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F3C5" w14:textId="3805BE10" w:rsidR="006117C5" w:rsidRPr="009507D6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Załącznik nr 2</w:t>
      </w:r>
    </w:p>
    <w:p w14:paraId="4F592D86" w14:textId="490AE87B" w:rsidR="000954BE" w:rsidRPr="009507D6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9507D6">
        <w:rPr>
          <w:rFonts w:cstheme="minorHAnsi"/>
          <w:bCs/>
          <w:sz w:val="24"/>
          <w:szCs w:val="24"/>
        </w:rPr>
        <w:t>należy złożyć wraz z ofertą</w:t>
      </w:r>
    </w:p>
    <w:p w14:paraId="3AA88596" w14:textId="40CA41A9" w:rsidR="006117C5" w:rsidRPr="009507D6" w:rsidRDefault="009507D6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U</w:t>
      </w:r>
      <w:r w:rsidR="006117C5" w:rsidRPr="009507D6">
        <w:rPr>
          <w:rFonts w:cstheme="minorHAnsi"/>
          <w:b/>
          <w:sz w:val="24"/>
          <w:szCs w:val="24"/>
        </w:rPr>
        <w:t>/</w:t>
      </w:r>
      <w:r w:rsidRPr="009507D6">
        <w:rPr>
          <w:rFonts w:cstheme="minorHAnsi"/>
          <w:b/>
          <w:sz w:val="24"/>
          <w:szCs w:val="24"/>
        </w:rPr>
        <w:t>17</w:t>
      </w:r>
      <w:r w:rsidR="006117C5" w:rsidRPr="009507D6">
        <w:rPr>
          <w:rFonts w:cstheme="minorHAnsi"/>
          <w:b/>
          <w:sz w:val="24"/>
          <w:szCs w:val="24"/>
        </w:rPr>
        <w:t>/202</w:t>
      </w:r>
      <w:r w:rsidR="00291F9A" w:rsidRPr="009507D6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9507D6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9507D6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9507D6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9507D6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9507D6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9507D6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9507D6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9507D6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9507D6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9507D6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9507D6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9507D6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0FFC3FF" w14:textId="3892E1A5" w:rsidR="001F65D2" w:rsidRPr="009507D6" w:rsidRDefault="0086622B" w:rsidP="009507D6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9507D6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9507D6" w:rsidRPr="009507D6">
        <w:rPr>
          <w:rFonts w:cstheme="minorHAnsi"/>
          <w:b/>
          <w:sz w:val="24"/>
          <w:szCs w:val="24"/>
        </w:rPr>
        <w:t>Usługa druku i dostawy teczek okolicznościowych dla Biura Rektora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9507D6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0728F38" w14:textId="436A477F" w:rsidR="009507D6" w:rsidRPr="009507D6" w:rsidRDefault="009507D6" w:rsidP="009507D6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9507D6">
              <w:rPr>
                <w:rFonts w:cstheme="minorHAnsi"/>
                <w:sz w:val="24"/>
                <w:szCs w:val="24"/>
              </w:rPr>
              <w:t>Sekcja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C6BFC" w:rsidRPr="009507D6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D85588" w:rsidRPr="009507D6">
              <w:rPr>
                <w:rFonts w:cstheme="minorHAnsi"/>
                <w:b/>
                <w:sz w:val="24"/>
                <w:szCs w:val="24"/>
              </w:rPr>
              <w:t xml:space="preserve"> DOTYCZĄCE PODSTAW WYKLUCZENIA Z POSTĘPOWANIA </w:t>
            </w:r>
          </w:p>
          <w:p w14:paraId="3A033AA4" w14:textId="0A6ADB7A" w:rsidR="004B407B" w:rsidRPr="009507D6" w:rsidRDefault="005C6BFC" w:rsidP="009507D6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>składane na podstawie art. 125 ust. 1 ustawy z dnia 11 września 2019 r.</w:t>
            </w:r>
            <w:r w:rsidR="00D85588"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</w:t>
            </w:r>
            <w:r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>Prawo zamówień publicznych (dalej jako: ustawa)</w:t>
            </w:r>
          </w:p>
        </w:tc>
      </w:tr>
    </w:tbl>
    <w:p w14:paraId="02DC1BD7" w14:textId="77777777" w:rsidR="003927A6" w:rsidRPr="009507D6" w:rsidRDefault="003927A6" w:rsidP="0044311F">
      <w:pPr>
        <w:spacing w:before="120" w:after="120" w:line="24" w:lineRule="atLeast"/>
        <w:rPr>
          <w:rFonts w:cstheme="minorHAnsi"/>
          <w:b/>
          <w:sz w:val="24"/>
          <w:szCs w:val="24"/>
          <w:u w:val="single"/>
        </w:rPr>
      </w:pPr>
      <w:r w:rsidRPr="009507D6">
        <w:rPr>
          <w:rFonts w:cstheme="minorHAnsi"/>
          <w:b/>
          <w:sz w:val="24"/>
          <w:szCs w:val="24"/>
          <w:u w:val="single"/>
        </w:rPr>
        <w:t>oświadczam, że:</w:t>
      </w:r>
    </w:p>
    <w:p w14:paraId="5124BDF4" w14:textId="77777777" w:rsidR="003927A6" w:rsidRPr="009507D6" w:rsidRDefault="003927A6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9507D6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9507D6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9507D6" w:rsidRDefault="006F1FC5" w:rsidP="00503BF7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9507D6">
                  <w:rPr>
                    <w:rFonts w:ascii="Segoe UI Symbol" w:eastAsia="MS Gothic" w:hAnsi="Segoe UI Symbol" w:cs="Segoe UI Symbol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9507D6" w:rsidRDefault="00F17A7E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9507D6">
              <w:rPr>
                <w:rFonts w:asciiTheme="minorHAnsi" w:hAnsiTheme="minorHAnsi" w:cstheme="minorHAnsi"/>
                <w:b/>
                <w:color w:val="auto"/>
              </w:rPr>
              <w:t>nie podlegam wykluczeniu</w:t>
            </w:r>
            <w:r w:rsidRPr="009507D6">
              <w:rPr>
                <w:rFonts w:asciiTheme="minorHAnsi" w:hAnsiTheme="minorHAnsi" w:cstheme="minorHAnsi"/>
                <w:color w:val="auto"/>
              </w:rPr>
              <w:t xml:space="preserve"> z postępowania na podstawie art. </w:t>
            </w:r>
            <w:r w:rsidR="003927A6" w:rsidRPr="009507D6">
              <w:rPr>
                <w:rFonts w:asciiTheme="minorHAnsi" w:hAnsiTheme="minorHAnsi" w:cstheme="minorHAnsi"/>
                <w:color w:val="auto"/>
              </w:rPr>
              <w:t>108</w:t>
            </w:r>
            <w:r w:rsidRPr="009507D6">
              <w:rPr>
                <w:rFonts w:asciiTheme="minorHAnsi" w:hAnsiTheme="minorHAnsi" w:cstheme="minorHAnsi"/>
                <w:color w:val="auto"/>
              </w:rPr>
              <w:t xml:space="preserve"> ust. 1 ustawy</w:t>
            </w:r>
          </w:p>
        </w:tc>
      </w:tr>
      <w:tr w:rsidR="00F17A7E" w:rsidRPr="009507D6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Pr="009507D6" w:rsidRDefault="006F1FC5" w:rsidP="00503BF7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9507D6">
                  <w:rPr>
                    <w:rFonts w:ascii="Segoe UI Symbol" w:eastAsia="MS Gothic" w:hAnsi="Segoe UI Symbol" w:cs="Segoe UI Symbol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9507D6" w:rsidRDefault="00F17A7E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9507D6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9507D6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9507D6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9507D6">
              <w:rPr>
                <w:rFonts w:cstheme="minorHAnsi"/>
                <w:sz w:val="24"/>
                <w:szCs w:val="24"/>
              </w:rPr>
              <w:t xml:space="preserve"> określone </w:t>
            </w:r>
            <w:r w:rsidR="003927A6" w:rsidRPr="009507D6">
              <w:rPr>
                <w:rFonts w:cstheme="minorHAnsi"/>
                <w:sz w:val="24"/>
                <w:szCs w:val="24"/>
              </w:rPr>
              <w:t xml:space="preserve">w art. 108 ust. 1 pkt 1, 2, 5 lub 6 ustawy, tj. ______________________ (jeżeli dotyczy – wskazać właściwy artykuł). </w:t>
            </w:r>
          </w:p>
          <w:p w14:paraId="30F63DE7" w14:textId="77777777" w:rsidR="00F17A7E" w:rsidRPr="009507D6" w:rsidRDefault="003927A6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9507D6">
              <w:rPr>
                <w:rFonts w:cstheme="minorHAnsi"/>
                <w:sz w:val="24"/>
                <w:szCs w:val="24"/>
              </w:rPr>
              <w:t>Jednocześnie oświadczam, że w związku z ww. okolicznością, na podstawie art. 110 ust. 2 ustawy podjąłem następujące środki naprawcze: __________________________________________________________________</w:t>
            </w:r>
          </w:p>
        </w:tc>
      </w:tr>
    </w:tbl>
    <w:p w14:paraId="41E1F8A8" w14:textId="77777777" w:rsidR="00F17A7E" w:rsidRPr="009507D6" w:rsidRDefault="00F17A7E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10310B46" w14:textId="5C021D5B" w:rsidR="001F65D2" w:rsidRPr="009507D6" w:rsidRDefault="00357F5A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9507D6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B3E3F" w:rsidRPr="009507D6">
        <w:rPr>
          <w:rFonts w:cstheme="minorHAnsi"/>
          <w:sz w:val="24"/>
          <w:szCs w:val="24"/>
          <w:lang w:eastAsia="ar-SA"/>
        </w:rPr>
        <w:t> </w:t>
      </w:r>
      <w:r w:rsidRPr="009507D6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9507D6">
        <w:rPr>
          <w:rFonts w:cstheme="minorHAnsi"/>
          <w:sz w:val="24"/>
          <w:szCs w:val="24"/>
          <w:lang w:eastAsia="ar-SA"/>
        </w:rPr>
        <w:t>zenia Zamawiającego w błąd przy</w:t>
      </w:r>
      <w:r w:rsidR="000A42FD" w:rsidRPr="009507D6">
        <w:rPr>
          <w:rFonts w:cstheme="minorHAnsi"/>
          <w:sz w:val="24"/>
          <w:szCs w:val="24"/>
          <w:lang w:eastAsia="ar-SA"/>
        </w:rPr>
        <w:t xml:space="preserve"> </w:t>
      </w:r>
      <w:r w:rsidRPr="009507D6">
        <w:rPr>
          <w:rFonts w:cstheme="minorHAnsi"/>
          <w:sz w:val="24"/>
          <w:szCs w:val="24"/>
          <w:lang w:eastAsia="ar-SA"/>
        </w:rPr>
        <w:t>przedstawianiu informacji.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9507D6" w14:paraId="51AA33EC" w14:textId="77777777" w:rsidTr="009507D6">
        <w:trPr>
          <w:trHeight w:val="1295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E0086B2" w14:textId="2A368159" w:rsidR="003204FA" w:rsidRPr="009507D6" w:rsidRDefault="009507D6" w:rsidP="0044311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9507D6">
              <w:rPr>
                <w:rFonts w:cstheme="minorHAnsi"/>
                <w:sz w:val="24"/>
                <w:szCs w:val="24"/>
              </w:rPr>
              <w:t>Sekcja II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F65D2" w:rsidRPr="009507D6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1D637E" w:rsidRPr="009507D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F65D2" w:rsidRPr="009507D6">
              <w:rPr>
                <w:rFonts w:cstheme="minorHAnsi"/>
                <w:b/>
                <w:sz w:val="24"/>
                <w:szCs w:val="24"/>
              </w:rPr>
              <w:t>DOTYCZĄCE PODSTAW WYKLUCZENIA Z POSTĘPOWANIA</w:t>
            </w:r>
          </w:p>
          <w:p w14:paraId="6859A209" w14:textId="1429AE6C" w:rsidR="001F65D2" w:rsidRPr="009507D6" w:rsidRDefault="001F65D2" w:rsidP="0044311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>składane w związku z art. 7 ust. 1 ustawy z dnia 13.04</w:t>
            </w:r>
            <w:r w:rsidR="00B16666"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>.</w:t>
            </w:r>
            <w:r w:rsidRPr="009507D6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2022 r. </w:t>
            </w:r>
            <w:r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o szczególnych rozwiązaniach w</w:t>
            </w:r>
            <w:r w:rsidR="003204FA"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 </w:t>
            </w:r>
            <w:r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zakresie</w:t>
            </w:r>
            <w:r w:rsidR="001D637E"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przeciwdziałania wspieraniu agresji na Ukrainę oraz służących ochronie bezpieczeństwa narodowego</w:t>
            </w:r>
            <w:r w:rsidR="001D637E" w:rsidRPr="009507D6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9507D6">
              <w:rPr>
                <w:rFonts w:cstheme="minorHAnsi"/>
                <w:sz w:val="24"/>
                <w:szCs w:val="24"/>
              </w:rPr>
              <w:t>(</w:t>
            </w:r>
            <w:r w:rsidR="00B16666" w:rsidRPr="009507D6">
              <w:rPr>
                <w:rFonts w:cstheme="minorHAnsi"/>
                <w:sz w:val="24"/>
                <w:szCs w:val="24"/>
              </w:rPr>
              <w:t xml:space="preserve">t.j. </w:t>
            </w:r>
            <w:r w:rsidRPr="009507D6">
              <w:rPr>
                <w:rFonts w:cstheme="minorHAnsi"/>
                <w:sz w:val="24"/>
                <w:szCs w:val="24"/>
              </w:rPr>
              <w:t>Dz. U. z 202</w:t>
            </w:r>
            <w:r w:rsidR="000954BE" w:rsidRPr="009507D6">
              <w:rPr>
                <w:rFonts w:cstheme="minorHAnsi"/>
                <w:sz w:val="24"/>
                <w:szCs w:val="24"/>
              </w:rPr>
              <w:t>4</w:t>
            </w:r>
            <w:r w:rsidRPr="009507D6">
              <w:rPr>
                <w:rFonts w:cstheme="minorHAnsi"/>
                <w:sz w:val="24"/>
                <w:szCs w:val="24"/>
              </w:rPr>
              <w:t xml:space="preserve"> r. poz. </w:t>
            </w:r>
            <w:r w:rsidR="00B16666" w:rsidRPr="009507D6">
              <w:rPr>
                <w:rFonts w:cstheme="minorHAnsi"/>
                <w:sz w:val="24"/>
                <w:szCs w:val="24"/>
              </w:rPr>
              <w:t>507 ze zm.</w:t>
            </w:r>
            <w:r w:rsidRPr="009507D6">
              <w:rPr>
                <w:rFonts w:cstheme="minorHAnsi"/>
                <w:sz w:val="24"/>
                <w:szCs w:val="24"/>
              </w:rPr>
              <w:t>) – dalej jako ustawa o szczególnych rozwiązaniach</w:t>
            </w:r>
          </w:p>
        </w:tc>
      </w:tr>
    </w:tbl>
    <w:p w14:paraId="7664C738" w14:textId="77777777" w:rsidR="001F65D2" w:rsidRPr="009507D6" w:rsidRDefault="001F65D2" w:rsidP="0044311F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9507D6">
        <w:rPr>
          <w:rFonts w:cstheme="minorHAnsi"/>
          <w:b/>
          <w:sz w:val="24"/>
          <w:szCs w:val="24"/>
        </w:rPr>
        <w:t>Oświadczam, że:</w:t>
      </w:r>
    </w:p>
    <w:p w14:paraId="133BA62F" w14:textId="77777777" w:rsidR="001F65D2" w:rsidRPr="009507D6" w:rsidRDefault="001F65D2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9507D6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9507D6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9507D6" w:rsidRDefault="006F1FC5" w:rsidP="000C5C30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9507D6">
                  <w:rPr>
                    <w:rFonts w:ascii="Segoe UI Symbol" w:eastAsia="MS Gothic" w:hAnsi="Segoe UI Symbol" w:cs="Segoe UI Symbol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9452B04" w14:textId="77777777" w:rsidR="001F65D2" w:rsidRPr="009507D6" w:rsidRDefault="001F65D2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507D6">
              <w:rPr>
                <w:rFonts w:asciiTheme="minorHAnsi" w:hAnsiTheme="minorHAnsi" w:cstheme="minorHAnsi"/>
                <w:b/>
                <w:color w:val="auto"/>
                <w:szCs w:val="22"/>
              </w:rPr>
              <w:t>nie podlegam wykluczeniu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 xml:space="preserve"> z postępowania na podstawie art. 7 ust. 1 ustawy z dnia 13.04.2022 r. o szczególnych rozwiązaniach, tj.: </w:t>
            </w:r>
            <w:r w:rsidRPr="009507D6">
              <w:rPr>
                <w:rFonts w:asciiTheme="minorHAnsi" w:hAnsiTheme="minorHAnsi" w:cstheme="minorHAnsi"/>
                <w:b/>
                <w:color w:val="auto"/>
                <w:szCs w:val="22"/>
              </w:rPr>
              <w:t>nie jestem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:</w:t>
            </w:r>
          </w:p>
          <w:p w14:paraId="123111D0" w14:textId="4FE50097" w:rsidR="00454ACE" w:rsidRPr="009507D6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 wymienionego w wykazach określonych w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rozporządzeniu 765/2006 i rozporządzeniu 269/2014 albo wpisanego na listę na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podstawie decyzji w sprawie wpisu na listę rozstrzygającej o zastosowaniu środka, o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którym mowa w art. 1 pkt 3 ustawy o szczególnych rozwiązaniach;</w:t>
            </w:r>
          </w:p>
          <w:p w14:paraId="7F850165" w14:textId="30A9AC45" w:rsidR="00454ACE" w:rsidRPr="009507D6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beneficjentem rzeczywistym w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rozumieniu ustawy z dnia 1 marca 2018 r. o przeciwdziałaniu praniu pieniędzy oraz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finansowaniu terroryzmu (t.j. Dz.U. z 2023 r. poz. 1124) jest osoba wymieniona w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wykazach określonych w rozporządzeniu 765/2006 i rozporządzeniu 269/2014 albo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wpisana na listę lub będąca takim beneficjentem rzeczywistym od dnia 24 lutego 2022 r., o ile została wpisana na listę na podstawie decyzji w sprawie wpisu na listę rozstrzygającej o zastosowaniu środka, o którym mowa w art. 1 pkt 3 ustawy o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szczególnych rozwiązaniach;</w:t>
            </w:r>
          </w:p>
          <w:p w14:paraId="0E37402B" w14:textId="55CE0241" w:rsidR="001F65D2" w:rsidRPr="009507D6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jednostką dominującą w rozumieniu art.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3 ust. 1 pkt 37 ustawy z dnia 29 września 1994 r. o rachunkowości (t.j. Dz.U. z 2023 r. poz. 120) jest podmiot wymieniony w wykazach określonych w rozporządzeniu 765/2006 i</w:t>
            </w:r>
            <w:r w:rsidR="001B3E3F" w:rsidRPr="009507D6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9507D6">
              <w:rPr>
                <w:rFonts w:asciiTheme="minorHAnsi" w:hAnsiTheme="minorHAnsi" w:cstheme="minorHAnsi"/>
                <w:color w:val="auto"/>
                <w:szCs w:val="22"/>
              </w:rPr>
      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</w:tc>
      </w:tr>
      <w:tr w:rsidR="001F65D2" w:rsidRPr="009507D6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Pr="009507D6" w:rsidRDefault="006F1FC5" w:rsidP="000C5C30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9507D6">
                  <w:rPr>
                    <w:rFonts w:ascii="Segoe UI Symbol" w:eastAsia="MS Gothic" w:hAnsi="Segoe UI Symbol" w:cs="Segoe UI Symbol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F42D319" w14:textId="54B7A7B2" w:rsidR="001F65D2" w:rsidRPr="009507D6" w:rsidRDefault="001F65D2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9507D6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9507D6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9507D6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9507D6">
              <w:rPr>
                <w:rFonts w:cstheme="minorHAnsi"/>
                <w:sz w:val="24"/>
                <w:szCs w:val="24"/>
              </w:rPr>
              <w:t xml:space="preserve"> określone w art. 7 ust. 1 ustawy o szczególnych rozwiązaniach, tj.</w:t>
            </w:r>
            <w:r w:rsidR="001B3E3F" w:rsidRPr="009507D6">
              <w:rPr>
                <w:rFonts w:cstheme="minorHAnsi"/>
                <w:sz w:val="24"/>
                <w:szCs w:val="24"/>
              </w:rPr>
              <w:t> </w:t>
            </w:r>
            <w:r w:rsidRPr="009507D6">
              <w:rPr>
                <w:rFonts w:cstheme="minorHAnsi"/>
                <w:sz w:val="24"/>
                <w:szCs w:val="24"/>
              </w:rPr>
              <w:t>_______________ (jeżeli dotyczy – wskazać właściwy artykuł).</w:t>
            </w:r>
          </w:p>
        </w:tc>
      </w:tr>
    </w:tbl>
    <w:p w14:paraId="09502115" w14:textId="77777777" w:rsidR="001F65D2" w:rsidRPr="009507D6" w:rsidRDefault="001F65D2" w:rsidP="0044311F">
      <w:pPr>
        <w:spacing w:before="120" w:after="120" w:line="24" w:lineRule="atLeast"/>
        <w:rPr>
          <w:rFonts w:cstheme="minorHAnsi"/>
        </w:rPr>
      </w:pPr>
    </w:p>
    <w:p w14:paraId="6211DB59" w14:textId="6F73DF9B" w:rsidR="001F65D2" w:rsidRPr="009507D6" w:rsidRDefault="001F65D2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9507D6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D637E" w:rsidRPr="009507D6">
        <w:rPr>
          <w:rFonts w:cstheme="minorHAnsi"/>
          <w:sz w:val="24"/>
          <w:szCs w:val="24"/>
          <w:lang w:eastAsia="ar-SA"/>
        </w:rPr>
        <w:t> </w:t>
      </w:r>
      <w:r w:rsidRPr="009507D6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9507D6">
        <w:rPr>
          <w:rFonts w:cstheme="minorHAnsi"/>
          <w:sz w:val="24"/>
          <w:szCs w:val="24"/>
          <w:lang w:eastAsia="ar-SA"/>
        </w:rPr>
        <w:t>zenia Zamawiającego w błąd przy</w:t>
      </w:r>
      <w:r w:rsidR="000A42FD" w:rsidRPr="009507D6">
        <w:rPr>
          <w:rFonts w:cstheme="minorHAnsi"/>
          <w:sz w:val="24"/>
          <w:szCs w:val="24"/>
          <w:lang w:eastAsia="ar-SA"/>
        </w:rPr>
        <w:t xml:space="preserve"> </w:t>
      </w:r>
      <w:r w:rsidRPr="009507D6">
        <w:rPr>
          <w:rFonts w:cstheme="minorHAnsi"/>
          <w:sz w:val="24"/>
          <w:szCs w:val="24"/>
          <w:lang w:eastAsia="ar-SA"/>
        </w:rPr>
        <w:t>przedstawianiu informacji.</w:t>
      </w:r>
    </w:p>
    <w:p w14:paraId="216BD73A" w14:textId="77777777" w:rsidR="001D637E" w:rsidRPr="009507D6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bookmarkStart w:id="0" w:name="_GoBack"/>
      <w:bookmarkEnd w:id="0"/>
      <w:r w:rsidRPr="009507D6">
        <w:rPr>
          <w:rFonts w:cstheme="minorHAnsi"/>
          <w:sz w:val="16"/>
        </w:rPr>
        <w:tab/>
      </w:r>
      <w:r w:rsidRPr="009507D6">
        <w:rPr>
          <w:rFonts w:cstheme="minorHAnsi"/>
          <w:sz w:val="24"/>
          <w:szCs w:val="30"/>
        </w:rPr>
        <w:t>dokument należy podpisać kwalifikowanym podpisem</w:t>
      </w:r>
    </w:p>
    <w:p w14:paraId="206A03D9" w14:textId="36B5C1BF" w:rsidR="001D637E" w:rsidRPr="009507D6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9507D6">
        <w:rPr>
          <w:rFonts w:cstheme="minorHAnsi"/>
          <w:sz w:val="24"/>
          <w:szCs w:val="30"/>
        </w:rPr>
        <w:tab/>
      </w:r>
      <w:r w:rsidR="002D180F" w:rsidRPr="009507D6">
        <w:rPr>
          <w:rFonts w:cstheme="minorHAnsi"/>
          <w:sz w:val="24"/>
          <w:szCs w:val="30"/>
        </w:rPr>
        <w:t>elektronicznym</w:t>
      </w:r>
      <w:r w:rsidRPr="009507D6">
        <w:rPr>
          <w:rFonts w:cstheme="minorHAnsi"/>
          <w:sz w:val="24"/>
          <w:szCs w:val="30"/>
        </w:rPr>
        <w:t xml:space="preserve"> </w:t>
      </w:r>
      <w:r w:rsidR="002D180F" w:rsidRPr="009507D6">
        <w:rPr>
          <w:rFonts w:cstheme="minorHAnsi"/>
          <w:sz w:val="24"/>
          <w:szCs w:val="30"/>
        </w:rPr>
        <w:t>lub podpisem osobistym lub podpisem</w:t>
      </w:r>
    </w:p>
    <w:p w14:paraId="3A9FD5FD" w14:textId="20E11EE8" w:rsidR="001D637E" w:rsidRPr="009507D6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9507D6">
        <w:rPr>
          <w:rFonts w:cstheme="minorHAnsi"/>
          <w:sz w:val="24"/>
          <w:szCs w:val="30"/>
        </w:rPr>
        <w:tab/>
      </w:r>
      <w:r w:rsidR="002D180F" w:rsidRPr="009507D6">
        <w:rPr>
          <w:rFonts w:cstheme="minorHAnsi"/>
          <w:sz w:val="24"/>
          <w:szCs w:val="30"/>
        </w:rPr>
        <w:t>zaufanym przez osobę</w:t>
      </w:r>
      <w:r w:rsidRPr="009507D6">
        <w:rPr>
          <w:rFonts w:cstheme="minorHAnsi"/>
          <w:sz w:val="24"/>
          <w:szCs w:val="30"/>
        </w:rPr>
        <w:t xml:space="preserve"> </w:t>
      </w:r>
      <w:r w:rsidR="002D180F" w:rsidRPr="009507D6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9507D6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9507D6">
        <w:rPr>
          <w:rFonts w:cstheme="minorHAnsi"/>
          <w:sz w:val="24"/>
          <w:szCs w:val="30"/>
        </w:rPr>
        <w:tab/>
      </w:r>
      <w:r w:rsidR="002D180F" w:rsidRPr="009507D6">
        <w:rPr>
          <w:rFonts w:cstheme="minorHAnsi"/>
          <w:sz w:val="24"/>
          <w:szCs w:val="30"/>
        </w:rPr>
        <w:t>do złożenia podpisu w imieniu wykonawcy</w:t>
      </w:r>
    </w:p>
    <w:sectPr w:rsidR="002D180F" w:rsidRPr="009507D6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07B5" w14:textId="77777777" w:rsidR="00734C01" w:rsidRDefault="00734C01" w:rsidP="006117C5">
      <w:r>
        <w:separator/>
      </w:r>
    </w:p>
  </w:endnote>
  <w:endnote w:type="continuationSeparator" w:id="0">
    <w:p w14:paraId="194D6FD0" w14:textId="77777777" w:rsidR="00734C01" w:rsidRDefault="00734C0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818CF" w14:textId="718BE848" w:rsidR="007C0FF8" w:rsidRPr="0044311F" w:rsidRDefault="006F1FC5" w:rsidP="000A42FD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  <w:p w14:paraId="20352A6D" w14:textId="2482ED31" w:rsidR="007C0FF8" w:rsidRPr="000A42FD" w:rsidRDefault="007C0FF8" w:rsidP="000A42FD">
    <w:pPr>
      <w:pStyle w:val="Stopka"/>
      <w:spacing w:before="120" w:after="120"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66EEF991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F1FC5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F1FC5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4F3DE" w14:textId="0EF82FA1" w:rsidR="002D180F" w:rsidRPr="000A42FD" w:rsidRDefault="007C0FF8" w:rsidP="00D85588">
    <w:pPr>
      <w:pStyle w:val="Stopka"/>
      <w:spacing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8FE68" w14:textId="77777777" w:rsidR="00734C01" w:rsidRDefault="00734C01" w:rsidP="006117C5">
      <w:r>
        <w:separator/>
      </w:r>
    </w:p>
  </w:footnote>
  <w:footnote w:type="continuationSeparator" w:id="0">
    <w:p w14:paraId="3158DE90" w14:textId="77777777" w:rsidR="00734C01" w:rsidRDefault="00734C0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E84"/>
    <w:rsid w:val="004B0965"/>
    <w:rsid w:val="004B407B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6F1FC5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07D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Monika Antczak</cp:lastModifiedBy>
  <cp:revision>45</cp:revision>
  <dcterms:created xsi:type="dcterms:W3CDTF">2022-11-27T22:12:00Z</dcterms:created>
  <dcterms:modified xsi:type="dcterms:W3CDTF">2025-04-09T11:46:00Z</dcterms:modified>
</cp:coreProperties>
</file>