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5A2E4" w14:textId="77777777" w:rsidR="00DC3B41" w:rsidRPr="000F1F81" w:rsidRDefault="00DC3B41" w:rsidP="000F1F81">
      <w:pPr>
        <w:spacing w:after="0" w:line="276" w:lineRule="auto"/>
        <w:rPr>
          <w:rFonts w:ascii="Times New Roman" w:eastAsia="Times New Roman" w:hAnsi="Times New Roman" w:cs="Times New Roman"/>
          <w:b/>
          <w:kern w:val="0"/>
          <w:lang w:eastAsia="pl-PL"/>
          <w14:ligatures w14:val="none"/>
        </w:rPr>
      </w:pPr>
    </w:p>
    <w:p w14:paraId="66C6C7E3" w14:textId="0C32F9C5" w:rsidR="00DC3B41" w:rsidRPr="000F1F81" w:rsidRDefault="00DC3B41" w:rsidP="000F1F81">
      <w:pPr>
        <w:spacing w:after="0" w:line="276" w:lineRule="auto"/>
        <w:jc w:val="right"/>
        <w:rPr>
          <w:rFonts w:ascii="Times New Roman" w:eastAsia="Times New Roman" w:hAnsi="Times New Roman" w:cs="Times New Roman"/>
          <w:b/>
          <w:kern w:val="0"/>
          <w:lang w:eastAsia="pl-PL"/>
          <w14:ligatures w14:val="none"/>
        </w:rPr>
      </w:pPr>
      <w:r w:rsidRPr="000F1F81">
        <w:rPr>
          <w:rFonts w:ascii="Times New Roman" w:eastAsia="Times New Roman" w:hAnsi="Times New Roman" w:cs="Times New Roman"/>
          <w:b/>
          <w:kern w:val="0"/>
          <w:lang w:eastAsia="pl-PL"/>
          <w14:ligatures w14:val="none"/>
        </w:rPr>
        <w:t>Załącznik do SWZ</w:t>
      </w:r>
    </w:p>
    <w:p w14:paraId="72EF3F1B" w14:textId="77777777" w:rsidR="00DC3B41" w:rsidRPr="000F1F81" w:rsidRDefault="00DC3B41" w:rsidP="000F1F81">
      <w:pPr>
        <w:spacing w:after="0" w:line="276" w:lineRule="auto"/>
        <w:jc w:val="center"/>
        <w:rPr>
          <w:rFonts w:ascii="Times New Roman" w:eastAsia="Times New Roman" w:hAnsi="Times New Roman" w:cs="Times New Roman"/>
          <w:b/>
          <w:bCs/>
          <w:color w:val="000000"/>
          <w:kern w:val="0"/>
          <w:lang w:val="x-none" w:eastAsia="x-none"/>
          <w14:ligatures w14:val="none"/>
        </w:rPr>
      </w:pPr>
      <w:r w:rsidRPr="000F1F81">
        <w:rPr>
          <w:rFonts w:ascii="Times New Roman" w:eastAsia="Times New Roman" w:hAnsi="Times New Roman" w:cs="Times New Roman"/>
          <w:b/>
          <w:bCs/>
          <w:color w:val="000000"/>
          <w:kern w:val="0"/>
          <w:lang w:val="x-none" w:eastAsia="x-none"/>
          <w14:ligatures w14:val="none"/>
        </w:rPr>
        <w:t xml:space="preserve">Umowa </w:t>
      </w:r>
    </w:p>
    <w:p w14:paraId="5F54E15F" w14:textId="77777777" w:rsidR="00DC3B41" w:rsidRPr="000F1F81" w:rsidRDefault="00DC3B41" w:rsidP="000F1F81">
      <w:pPr>
        <w:spacing w:after="0" w:line="276" w:lineRule="auto"/>
        <w:rPr>
          <w:rFonts w:ascii="Times New Roman" w:eastAsia="Times New Roman" w:hAnsi="Times New Roman" w:cs="Times New Roman"/>
          <w:bCs/>
          <w:color w:val="000000"/>
          <w:kern w:val="0"/>
          <w:lang w:val="x-none" w:eastAsia="x-none"/>
          <w14:ligatures w14:val="none"/>
        </w:rPr>
      </w:pPr>
    </w:p>
    <w:p w14:paraId="5656EF5F" w14:textId="44E564DA" w:rsidR="00DC3B41" w:rsidRPr="000F1F81" w:rsidRDefault="00DC3B41" w:rsidP="000F1F81">
      <w:p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Zawarta w dniu ………………..……… 2024 roku w </w:t>
      </w:r>
      <w:r w:rsidR="000F1F81">
        <w:rPr>
          <w:rFonts w:ascii="Times New Roman" w:eastAsia="Times New Roman" w:hAnsi="Times New Roman" w:cs="Times New Roman"/>
          <w:bCs/>
          <w:color w:val="000000"/>
          <w:kern w:val="0"/>
          <w:lang w:eastAsia="x-none"/>
          <w14:ligatures w14:val="none"/>
        </w:rPr>
        <w:t>Świerzno</w:t>
      </w:r>
      <w:r w:rsidRPr="000F1F81">
        <w:rPr>
          <w:rFonts w:ascii="Times New Roman" w:eastAsia="Times New Roman" w:hAnsi="Times New Roman" w:cs="Times New Roman"/>
          <w:bCs/>
          <w:color w:val="000000"/>
          <w:kern w:val="0"/>
          <w:lang w:val="x-none" w:eastAsia="x-none"/>
          <w14:ligatures w14:val="none"/>
        </w:rPr>
        <w:t xml:space="preserve"> między: </w:t>
      </w:r>
    </w:p>
    <w:p w14:paraId="4E32F981" w14:textId="77777777" w:rsidR="000F1F81" w:rsidRPr="000F1F81" w:rsidRDefault="000F1F81" w:rsidP="000F1F81">
      <w:p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Gminą Świerzno z siedzibą przy ul. Długa 8, 72 – 405 Świerzno, NIP: 986 015 70 07 REGON: 811685533, reprezentowaną przez:</w:t>
      </w:r>
    </w:p>
    <w:p w14:paraId="55ED6091" w14:textId="72C5BCA5" w:rsidR="000F1F81" w:rsidRDefault="000F1F81" w:rsidP="000F1F81">
      <w:p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Radosława Drozdowicza – Wójta Gminy Świerzno, przy kontrasygnacie Romana Kleszczyńskiego – Skarbnika Gminy Świerzno</w:t>
      </w:r>
    </w:p>
    <w:p w14:paraId="437AB52E" w14:textId="644C15CE" w:rsidR="00DC3B41" w:rsidRPr="000F1F81" w:rsidRDefault="00DC3B41" w:rsidP="000F1F81">
      <w:p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zwaną dalej w tekście umowy „Zamawiającym”,</w:t>
      </w:r>
    </w:p>
    <w:p w14:paraId="55857655" w14:textId="77777777" w:rsidR="00DC3B41" w:rsidRPr="000F1F81" w:rsidRDefault="00DC3B41" w:rsidP="000F1F81">
      <w:p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a</w:t>
      </w:r>
    </w:p>
    <w:p w14:paraId="7C1985CC" w14:textId="77777777" w:rsidR="00DC3B41" w:rsidRPr="000F1F81" w:rsidRDefault="00DC3B41" w:rsidP="000F1F81">
      <w:pPr>
        <w:spacing w:after="0" w:line="276" w:lineRule="auto"/>
        <w:jc w:val="both"/>
        <w:rPr>
          <w:rFonts w:ascii="Times New Roman" w:eastAsia="Times New Roman" w:hAnsi="Times New Roman" w:cs="Times New Roman"/>
          <w:bCs/>
          <w:color w:val="000000"/>
          <w:kern w:val="0"/>
          <w:lang w:val="x-none" w:eastAsia="x-none"/>
          <w14:ligatures w14:val="none"/>
        </w:rPr>
      </w:pPr>
    </w:p>
    <w:p w14:paraId="74FB5890" w14:textId="5E2B9872" w:rsidR="00DC3B41" w:rsidRPr="000F1F81" w:rsidRDefault="00DC3B41" w:rsidP="000F1F81">
      <w:p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w:t>
      </w:r>
      <w:r w:rsidR="000F1F81" w:rsidRPr="000F1F81">
        <w:rPr>
          <w:rFonts w:ascii="Times New Roman" w:eastAsia="Times New Roman" w:hAnsi="Times New Roman" w:cs="Times New Roman"/>
          <w:bCs/>
          <w:color w:val="000000"/>
          <w:kern w:val="0"/>
          <w:lang w:val="x-none" w:eastAsia="x-none"/>
          <w14:ligatures w14:val="none"/>
        </w:rPr>
        <w:t>……</w:t>
      </w:r>
      <w:r w:rsidR="000F1F81">
        <w:rPr>
          <w:rFonts w:ascii="Times New Roman" w:eastAsia="Times New Roman" w:hAnsi="Times New Roman" w:cs="Times New Roman"/>
          <w:bCs/>
          <w:color w:val="000000"/>
          <w:kern w:val="0"/>
          <w:lang w:val="x-none" w:eastAsia="x-none"/>
          <w14:ligatures w14:val="none"/>
        </w:rPr>
        <w:t>…..</w:t>
      </w:r>
    </w:p>
    <w:p w14:paraId="6981713D" w14:textId="734D5D93" w:rsidR="00DC3B41" w:rsidRPr="000F1F81" w:rsidRDefault="00DC3B41" w:rsidP="000F1F81">
      <w:p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w:t>
      </w:r>
      <w:r w:rsidR="000F1F81">
        <w:rPr>
          <w:rFonts w:ascii="Times New Roman" w:eastAsia="Times New Roman" w:hAnsi="Times New Roman" w:cs="Times New Roman"/>
          <w:bCs/>
          <w:color w:val="000000"/>
          <w:kern w:val="0"/>
          <w:lang w:val="x-none" w:eastAsia="x-none"/>
          <w14:ligatures w14:val="none"/>
        </w:rPr>
        <w:t>………………………………………………………………………………………………………………………</w:t>
      </w:r>
    </w:p>
    <w:p w14:paraId="76DA14DF" w14:textId="77777777" w:rsidR="00DC3B41" w:rsidRPr="000F1F81" w:rsidRDefault="00DC3B41" w:rsidP="000F1F81">
      <w:pPr>
        <w:spacing w:after="0" w:line="276" w:lineRule="auto"/>
        <w:jc w:val="both"/>
        <w:rPr>
          <w:rFonts w:ascii="Times New Roman" w:eastAsia="Times New Roman" w:hAnsi="Times New Roman" w:cs="Times New Roman"/>
          <w:bCs/>
          <w:color w:val="000000"/>
          <w:kern w:val="0"/>
          <w:lang w:val="x-none" w:eastAsia="x-none"/>
          <w14:ligatures w14:val="none"/>
        </w:rPr>
      </w:pPr>
    </w:p>
    <w:p w14:paraId="275F954A" w14:textId="77777777" w:rsidR="00DC3B41" w:rsidRPr="000F1F81" w:rsidRDefault="00DC3B41" w:rsidP="000F1F81">
      <w:p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zwanym dalej w tekście umowy „Wykonawcą”.</w:t>
      </w:r>
    </w:p>
    <w:p w14:paraId="18EF0F7A" w14:textId="77777777" w:rsidR="00DC3B41" w:rsidRPr="000F1F81" w:rsidRDefault="00DC3B41" w:rsidP="000F1F81">
      <w:pPr>
        <w:spacing w:after="0" w:line="276" w:lineRule="auto"/>
        <w:jc w:val="both"/>
        <w:rPr>
          <w:rFonts w:ascii="Times New Roman" w:eastAsia="Times New Roman" w:hAnsi="Times New Roman" w:cs="Times New Roman"/>
          <w:bCs/>
          <w:kern w:val="0"/>
          <w:lang w:val="x-none" w:eastAsia="x-none"/>
          <w14:ligatures w14:val="none"/>
        </w:rPr>
      </w:pPr>
    </w:p>
    <w:p w14:paraId="26317BC3" w14:textId="77777777" w:rsidR="00DC3B41" w:rsidRPr="000F1F81" w:rsidRDefault="00DC3B41" w:rsidP="000F1F81">
      <w:pPr>
        <w:spacing w:after="0" w:line="276" w:lineRule="auto"/>
        <w:jc w:val="center"/>
        <w:rPr>
          <w:rFonts w:ascii="Times New Roman" w:eastAsia="Times New Roman" w:hAnsi="Times New Roman" w:cs="Times New Roman"/>
          <w:b/>
          <w:bCs/>
          <w:kern w:val="0"/>
          <w:lang w:val="x-none" w:eastAsia="x-none"/>
          <w14:ligatures w14:val="none"/>
        </w:rPr>
      </w:pPr>
      <w:r w:rsidRPr="000F1F81">
        <w:rPr>
          <w:rFonts w:ascii="Times New Roman" w:eastAsia="Times New Roman" w:hAnsi="Times New Roman" w:cs="Times New Roman"/>
          <w:b/>
          <w:bCs/>
          <w:kern w:val="0"/>
          <w:lang w:val="x-none" w:eastAsia="x-none"/>
          <w14:ligatures w14:val="none"/>
        </w:rPr>
        <w:t>§ 1</w:t>
      </w:r>
    </w:p>
    <w:p w14:paraId="5365A368" w14:textId="2F48B9A7" w:rsidR="00DC3B41" w:rsidRPr="000F1F81" w:rsidRDefault="00DC3B41" w:rsidP="000F1F81">
      <w:pPr>
        <w:numPr>
          <w:ilvl w:val="0"/>
          <w:numId w:val="21"/>
        </w:numPr>
        <w:spacing w:after="0" w:line="276" w:lineRule="auto"/>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 xml:space="preserve">Zamawiający powierza, a Wykonawca przyjmuje do wykonania opracowanie projektu planu ogólnego gminy </w:t>
      </w:r>
      <w:r w:rsidR="000F1F81">
        <w:rPr>
          <w:rFonts w:ascii="Times New Roman" w:eastAsia="Times New Roman" w:hAnsi="Times New Roman" w:cs="Times New Roman"/>
          <w:bCs/>
          <w:kern w:val="0"/>
          <w:lang w:eastAsia="pl-PL"/>
          <w14:ligatures w14:val="none"/>
        </w:rPr>
        <w:t>Świerzno</w:t>
      </w:r>
      <w:r w:rsidRPr="000F1F81">
        <w:rPr>
          <w:rFonts w:ascii="Times New Roman" w:eastAsia="Times New Roman" w:hAnsi="Times New Roman" w:cs="Times New Roman"/>
          <w:bCs/>
          <w:kern w:val="0"/>
          <w:lang w:eastAsia="pl-PL"/>
          <w14:ligatures w14:val="none"/>
        </w:rPr>
        <w:t>, zwanej dalej „przedmiotem umowy”.</w:t>
      </w:r>
    </w:p>
    <w:p w14:paraId="7D3AB621" w14:textId="724AE73E" w:rsidR="00DC3B41" w:rsidRPr="000F1F81" w:rsidRDefault="00DC3B41" w:rsidP="000F1F81">
      <w:pPr>
        <w:numPr>
          <w:ilvl w:val="0"/>
          <w:numId w:val="21"/>
        </w:numPr>
        <w:spacing w:after="0" w:line="276" w:lineRule="auto"/>
        <w:jc w:val="both"/>
        <w:rPr>
          <w:rFonts w:ascii="Times New Roman" w:eastAsia="Times New Roman" w:hAnsi="Times New Roman" w:cs="Times New Roman"/>
          <w:bCs/>
          <w:kern w:val="0"/>
          <w:lang w:val="x-none" w:eastAsia="x-none"/>
          <w14:ligatures w14:val="none"/>
        </w:rPr>
      </w:pPr>
      <w:r w:rsidRPr="000F1F81">
        <w:rPr>
          <w:rFonts w:ascii="Times New Roman" w:eastAsia="Times New Roman" w:hAnsi="Times New Roman" w:cs="Times New Roman"/>
          <w:bCs/>
          <w:kern w:val="0"/>
          <w:lang w:val="x-none" w:eastAsia="x-none"/>
          <w14:ligatures w14:val="none"/>
        </w:rPr>
        <w:t>Przedmiot umowy, o którym mowa w ust. 1, obejmuje w szczególności opracowanie projektu planu ogólnego gminy</w:t>
      </w:r>
      <w:r w:rsidR="00DE1EA9" w:rsidRPr="000F1F81">
        <w:rPr>
          <w:rFonts w:ascii="Times New Roman" w:eastAsia="Times New Roman" w:hAnsi="Times New Roman" w:cs="Times New Roman"/>
          <w:bCs/>
          <w:kern w:val="0"/>
          <w:lang w:val="x-none" w:eastAsia="x-none"/>
          <w14:ligatures w14:val="none"/>
        </w:rPr>
        <w:t xml:space="preserve"> </w:t>
      </w:r>
      <w:r w:rsidR="000F1F81">
        <w:rPr>
          <w:rFonts w:ascii="Times New Roman" w:eastAsia="Times New Roman" w:hAnsi="Times New Roman" w:cs="Times New Roman"/>
          <w:bCs/>
          <w:kern w:val="0"/>
          <w:lang w:eastAsia="x-none"/>
          <w14:ligatures w14:val="none"/>
        </w:rPr>
        <w:t>Świerzno</w:t>
      </w:r>
      <w:r w:rsidRPr="000F1F81">
        <w:rPr>
          <w:rFonts w:ascii="Times New Roman" w:eastAsia="Times New Roman" w:hAnsi="Times New Roman" w:cs="Times New Roman"/>
          <w:bCs/>
          <w:kern w:val="0"/>
          <w:lang w:val="x-none" w:eastAsia="x-none"/>
          <w14:ligatures w14:val="none"/>
        </w:rPr>
        <w:t xml:space="preserve">, </w:t>
      </w:r>
      <w:r w:rsidR="00DE1EA9" w:rsidRPr="000F1F81">
        <w:rPr>
          <w:rFonts w:ascii="Times New Roman" w:eastAsia="Times New Roman" w:hAnsi="Times New Roman" w:cs="Times New Roman"/>
          <w:bCs/>
          <w:kern w:val="0"/>
          <w:lang w:val="x-none" w:eastAsia="x-none"/>
          <w14:ligatures w14:val="none"/>
        </w:rPr>
        <w:t xml:space="preserve">zgodnie z zapisami uchwały </w:t>
      </w:r>
      <w:r w:rsidR="000F1F81" w:rsidRPr="000F1F81">
        <w:rPr>
          <w:rFonts w:ascii="Times New Roman" w:eastAsia="Times New Roman" w:hAnsi="Times New Roman" w:cs="Times New Roman"/>
          <w:bCs/>
          <w:kern w:val="0"/>
          <w:lang w:val="x-none" w:eastAsia="x-none"/>
          <w14:ligatures w14:val="none"/>
        </w:rPr>
        <w:t xml:space="preserve">LXV/419/2024 </w:t>
      </w:r>
      <w:r w:rsidR="001F069F" w:rsidRPr="000F1F81">
        <w:rPr>
          <w:rFonts w:ascii="Times New Roman" w:eastAsia="Times New Roman" w:hAnsi="Times New Roman" w:cs="Times New Roman"/>
          <w:bCs/>
          <w:kern w:val="0"/>
          <w:lang w:val="x-none" w:eastAsia="x-none"/>
          <w14:ligatures w14:val="none"/>
        </w:rPr>
        <w:t>Rady</w:t>
      </w:r>
      <w:r w:rsidR="001F069F" w:rsidRPr="000F1F81">
        <w:rPr>
          <w:rFonts w:ascii="Times New Roman" w:eastAsia="Times New Roman" w:hAnsi="Times New Roman" w:cs="Times New Roman"/>
          <w:bCs/>
          <w:kern w:val="0"/>
          <w:lang w:eastAsia="x-none"/>
          <w14:ligatures w14:val="none"/>
        </w:rPr>
        <w:t xml:space="preserve"> </w:t>
      </w:r>
      <w:r w:rsidR="000F1F81">
        <w:rPr>
          <w:rFonts w:ascii="Times New Roman" w:eastAsia="Times New Roman" w:hAnsi="Times New Roman" w:cs="Times New Roman"/>
          <w:bCs/>
          <w:kern w:val="0"/>
          <w:lang w:eastAsia="x-none"/>
          <w14:ligatures w14:val="none"/>
        </w:rPr>
        <w:t>Gminy Świerzno</w:t>
      </w:r>
      <w:r w:rsidR="00DE1EA9" w:rsidRPr="000F1F81">
        <w:rPr>
          <w:rFonts w:ascii="Times New Roman" w:eastAsia="Times New Roman" w:hAnsi="Times New Roman" w:cs="Times New Roman"/>
          <w:bCs/>
          <w:kern w:val="0"/>
          <w:lang w:val="x-none" w:eastAsia="x-none"/>
          <w14:ligatures w14:val="none"/>
        </w:rPr>
        <w:t xml:space="preserve"> z dnia </w:t>
      </w:r>
      <w:r w:rsidR="000F1F81">
        <w:rPr>
          <w:rFonts w:ascii="Times New Roman" w:eastAsia="Times New Roman" w:hAnsi="Times New Roman" w:cs="Times New Roman"/>
          <w:bCs/>
          <w:kern w:val="0"/>
          <w:lang w:eastAsia="x-none"/>
          <w14:ligatures w14:val="none"/>
        </w:rPr>
        <w:t>19 kwietnia</w:t>
      </w:r>
      <w:r w:rsidR="00DE1EA9" w:rsidRPr="000F1F81">
        <w:rPr>
          <w:rFonts w:ascii="Times New Roman" w:eastAsia="Times New Roman" w:hAnsi="Times New Roman" w:cs="Times New Roman"/>
          <w:bCs/>
          <w:kern w:val="0"/>
          <w:lang w:val="x-none" w:eastAsia="x-none"/>
          <w14:ligatures w14:val="none"/>
        </w:rPr>
        <w:t xml:space="preserve"> 2024 r. w sprawie przystąpienia do sporządzenia planu ogólnego</w:t>
      </w:r>
      <w:r w:rsidR="001F069F" w:rsidRPr="000F1F81">
        <w:rPr>
          <w:rFonts w:ascii="Times New Roman" w:eastAsia="Times New Roman" w:hAnsi="Times New Roman" w:cs="Times New Roman"/>
          <w:bCs/>
          <w:kern w:val="0"/>
          <w:lang w:eastAsia="x-none"/>
          <w14:ligatures w14:val="none"/>
        </w:rPr>
        <w:t>.</w:t>
      </w:r>
    </w:p>
    <w:p w14:paraId="5069F8AA" w14:textId="76D98729" w:rsidR="00DC3B41" w:rsidRPr="000F1F81" w:rsidRDefault="00DC3B41" w:rsidP="000F1F81">
      <w:pPr>
        <w:numPr>
          <w:ilvl w:val="0"/>
          <w:numId w:val="21"/>
        </w:numPr>
        <w:spacing w:after="0" w:line="276" w:lineRule="auto"/>
        <w:jc w:val="both"/>
        <w:rPr>
          <w:rFonts w:ascii="Times New Roman" w:eastAsia="Times New Roman" w:hAnsi="Times New Roman" w:cs="Times New Roman"/>
          <w:bCs/>
          <w:kern w:val="0"/>
          <w:lang w:val="x-none" w:eastAsia="x-none"/>
          <w14:ligatures w14:val="none"/>
        </w:rPr>
      </w:pPr>
      <w:r w:rsidRPr="000F1F81">
        <w:rPr>
          <w:rFonts w:ascii="Times New Roman" w:eastAsia="Times New Roman" w:hAnsi="Times New Roman" w:cs="Times New Roman"/>
          <w:bCs/>
          <w:kern w:val="0"/>
          <w:lang w:val="x-none" w:eastAsia="x-none"/>
          <w14:ligatures w14:val="none"/>
        </w:rPr>
        <w:t>Załączniki wymi</w:t>
      </w:r>
      <w:r w:rsidR="009B2A23" w:rsidRPr="000F1F81">
        <w:rPr>
          <w:rFonts w:ascii="Times New Roman" w:eastAsia="Times New Roman" w:hAnsi="Times New Roman" w:cs="Times New Roman"/>
          <w:bCs/>
          <w:kern w:val="0"/>
          <w:lang w:val="x-none" w:eastAsia="x-none"/>
          <w14:ligatures w14:val="none"/>
        </w:rPr>
        <w:t>enione w umowie, w tym dokument o którym</w:t>
      </w:r>
      <w:r w:rsidRPr="000F1F81">
        <w:rPr>
          <w:rFonts w:ascii="Times New Roman" w:eastAsia="Times New Roman" w:hAnsi="Times New Roman" w:cs="Times New Roman"/>
          <w:bCs/>
          <w:kern w:val="0"/>
          <w:lang w:val="x-none" w:eastAsia="x-none"/>
          <w14:ligatures w14:val="none"/>
        </w:rPr>
        <w:t xml:space="preserve"> mowa w ust. </w:t>
      </w:r>
      <w:r w:rsidR="009B2A23" w:rsidRPr="000F1F81">
        <w:rPr>
          <w:rFonts w:ascii="Times New Roman" w:eastAsia="Times New Roman" w:hAnsi="Times New Roman" w:cs="Times New Roman"/>
          <w:bCs/>
          <w:kern w:val="0"/>
          <w:lang w:eastAsia="x-none"/>
          <w14:ligatures w14:val="none"/>
        </w:rPr>
        <w:t>2</w:t>
      </w:r>
      <w:r w:rsidR="009B2A23" w:rsidRPr="000F1F81">
        <w:rPr>
          <w:rFonts w:ascii="Times New Roman" w:eastAsia="Times New Roman" w:hAnsi="Times New Roman" w:cs="Times New Roman"/>
          <w:bCs/>
          <w:kern w:val="0"/>
          <w:lang w:val="x-none" w:eastAsia="x-none"/>
          <w14:ligatures w14:val="none"/>
        </w:rPr>
        <w:t>, stanowi</w:t>
      </w:r>
      <w:r w:rsidRPr="000F1F81">
        <w:rPr>
          <w:rFonts w:ascii="Times New Roman" w:eastAsia="Times New Roman" w:hAnsi="Times New Roman" w:cs="Times New Roman"/>
          <w:bCs/>
          <w:kern w:val="0"/>
          <w:lang w:val="x-none" w:eastAsia="x-none"/>
          <w14:ligatures w14:val="none"/>
        </w:rPr>
        <w:t xml:space="preserve"> jej integralną część. </w:t>
      </w:r>
    </w:p>
    <w:p w14:paraId="0C756229" w14:textId="77777777" w:rsidR="00DC3B41" w:rsidRPr="000F1F81" w:rsidRDefault="00DC3B41" w:rsidP="000F1F81">
      <w:pPr>
        <w:numPr>
          <w:ilvl w:val="0"/>
          <w:numId w:val="21"/>
        </w:numPr>
        <w:spacing w:after="0" w:line="276" w:lineRule="auto"/>
        <w:jc w:val="both"/>
        <w:rPr>
          <w:rFonts w:ascii="Times New Roman" w:eastAsia="Times New Roman" w:hAnsi="Times New Roman" w:cs="Times New Roman"/>
          <w:bCs/>
          <w:kern w:val="0"/>
          <w:lang w:val="x-none" w:eastAsia="x-none"/>
          <w14:ligatures w14:val="none"/>
        </w:rPr>
      </w:pPr>
      <w:r w:rsidRPr="000F1F81">
        <w:rPr>
          <w:rFonts w:ascii="Times New Roman" w:eastAsia="Times New Roman" w:hAnsi="Times New Roman" w:cs="Times New Roman"/>
          <w:bCs/>
          <w:kern w:val="0"/>
          <w:lang w:val="x-none" w:eastAsia="x-none"/>
          <w14:ligatures w14:val="none"/>
        </w:rPr>
        <w:t xml:space="preserve">Przedmiot umowy Wykonawca zobowiązuje się zrealizować w zakresie i formie wynikającej między innymi z przepisów: </w:t>
      </w:r>
    </w:p>
    <w:p w14:paraId="0E436E8D" w14:textId="4152E6FA" w:rsidR="00DC3B41" w:rsidRPr="000F1F81" w:rsidRDefault="00DC3B41" w:rsidP="000F1F81">
      <w:pPr>
        <w:numPr>
          <w:ilvl w:val="0"/>
          <w:numId w:val="24"/>
        </w:numPr>
        <w:spacing w:after="0" w:line="276" w:lineRule="auto"/>
        <w:jc w:val="both"/>
        <w:rPr>
          <w:rFonts w:ascii="Times New Roman" w:eastAsia="Times New Roman" w:hAnsi="Times New Roman" w:cs="Times New Roman"/>
          <w:bCs/>
          <w:kern w:val="0"/>
          <w:lang w:val="x-none" w:eastAsia="x-none"/>
          <w14:ligatures w14:val="none"/>
        </w:rPr>
      </w:pPr>
      <w:r w:rsidRPr="000F1F81">
        <w:rPr>
          <w:rFonts w:ascii="Times New Roman" w:eastAsia="Times New Roman" w:hAnsi="Times New Roman" w:cs="Times New Roman"/>
          <w:bCs/>
          <w:kern w:val="0"/>
          <w:lang w:val="x-none" w:eastAsia="x-none"/>
          <w14:ligatures w14:val="none"/>
        </w:rPr>
        <w:t xml:space="preserve">ustawy z dnia 27 marca 2003 r. o planowaniu i zagospodarowaniu przestrzennym (Dz. U. z 2023 r. poz. 977 ze zm.) </w:t>
      </w:r>
      <w:r w:rsidR="00906EC1" w:rsidRPr="000F1F81">
        <w:rPr>
          <w:rFonts w:ascii="Times New Roman" w:eastAsia="Times New Roman" w:hAnsi="Times New Roman" w:cs="Times New Roman"/>
          <w:bCs/>
          <w:kern w:val="0"/>
          <w:lang w:val="x-none" w:eastAsia="x-none"/>
          <w14:ligatures w14:val="none"/>
        </w:rPr>
        <w:t>i aktami wykonawczymi do ustawy;</w:t>
      </w:r>
      <w:r w:rsidRPr="000F1F81">
        <w:rPr>
          <w:rFonts w:ascii="Times New Roman" w:eastAsia="Times New Roman" w:hAnsi="Times New Roman" w:cs="Times New Roman"/>
          <w:bCs/>
          <w:kern w:val="0"/>
          <w:lang w:val="x-none" w:eastAsia="x-none"/>
          <w14:ligatures w14:val="none"/>
        </w:rPr>
        <w:t xml:space="preserve"> </w:t>
      </w:r>
    </w:p>
    <w:p w14:paraId="4BF4DEC7" w14:textId="094F0C4F" w:rsidR="00DC3B41" w:rsidRPr="000F1F81" w:rsidRDefault="00DC3B41" w:rsidP="000F1F81">
      <w:pPr>
        <w:numPr>
          <w:ilvl w:val="0"/>
          <w:numId w:val="24"/>
        </w:numPr>
        <w:spacing w:after="0" w:line="276" w:lineRule="auto"/>
        <w:jc w:val="both"/>
        <w:rPr>
          <w:rFonts w:ascii="Times New Roman" w:eastAsia="Times New Roman" w:hAnsi="Times New Roman" w:cs="Times New Roman"/>
          <w:bCs/>
          <w:kern w:val="0"/>
          <w:lang w:val="x-none" w:eastAsia="x-none"/>
          <w14:ligatures w14:val="none"/>
        </w:rPr>
      </w:pPr>
      <w:r w:rsidRPr="000F1F81">
        <w:rPr>
          <w:rFonts w:ascii="Times New Roman" w:eastAsia="Times New Roman" w:hAnsi="Times New Roman" w:cs="Times New Roman"/>
          <w:bCs/>
          <w:kern w:val="0"/>
          <w:lang w:val="x-none" w:eastAsia="x-none"/>
          <w14:ligatures w14:val="none"/>
        </w:rPr>
        <w:t>rozporządzenia Ministra Rozwoju i Technologii z dnia 8 grudnia 2023 r. w sprawie projektu planu ogólnego gminy, dokumentowania prac planistycznych w zakresie tego planu oraz wydawania z niego wypisów i wyrys</w:t>
      </w:r>
      <w:r w:rsidR="00906EC1" w:rsidRPr="000F1F81">
        <w:rPr>
          <w:rFonts w:ascii="Times New Roman" w:eastAsia="Times New Roman" w:hAnsi="Times New Roman" w:cs="Times New Roman"/>
          <w:bCs/>
          <w:kern w:val="0"/>
          <w:lang w:val="x-none" w:eastAsia="x-none"/>
          <w14:ligatures w14:val="none"/>
        </w:rPr>
        <w:t>ów (Dz. U. z 2023 r. poz. 2758);</w:t>
      </w:r>
      <w:r w:rsidRPr="000F1F81">
        <w:rPr>
          <w:rFonts w:ascii="Times New Roman" w:eastAsia="Times New Roman" w:hAnsi="Times New Roman" w:cs="Times New Roman"/>
          <w:bCs/>
          <w:kern w:val="0"/>
          <w:lang w:val="x-none" w:eastAsia="x-none"/>
          <w14:ligatures w14:val="none"/>
        </w:rPr>
        <w:t xml:space="preserve"> </w:t>
      </w:r>
    </w:p>
    <w:p w14:paraId="0C13640B" w14:textId="341318CA" w:rsidR="00DC3B41" w:rsidRPr="000F1F81" w:rsidRDefault="00DC3B41" w:rsidP="000F1F81">
      <w:pPr>
        <w:numPr>
          <w:ilvl w:val="0"/>
          <w:numId w:val="24"/>
        </w:numPr>
        <w:spacing w:after="0" w:line="276" w:lineRule="auto"/>
        <w:jc w:val="both"/>
        <w:rPr>
          <w:rFonts w:ascii="Times New Roman" w:eastAsia="Times New Roman" w:hAnsi="Times New Roman" w:cs="Times New Roman"/>
          <w:bCs/>
          <w:kern w:val="0"/>
          <w:lang w:val="x-none" w:eastAsia="x-none"/>
          <w14:ligatures w14:val="none"/>
        </w:rPr>
      </w:pPr>
      <w:r w:rsidRPr="000F1F81">
        <w:rPr>
          <w:rFonts w:ascii="Times New Roman" w:eastAsia="Times New Roman" w:hAnsi="Times New Roman" w:cs="Times New Roman"/>
          <w:bCs/>
          <w:kern w:val="0"/>
          <w:lang w:val="x-none" w:eastAsia="x-none"/>
          <w14:ligatures w14:val="none"/>
        </w:rPr>
        <w:t>ustawy z dnia 3 października 2008 r. o udostępnieniu informacji o środowisku i jego ochronie, udziale społeczeństwa w ochronie środowiska oraz ocenach oddziaływania na środowisko (Dz</w:t>
      </w:r>
      <w:r w:rsidR="00906EC1" w:rsidRPr="000F1F81">
        <w:rPr>
          <w:rFonts w:ascii="Times New Roman" w:eastAsia="Times New Roman" w:hAnsi="Times New Roman" w:cs="Times New Roman"/>
          <w:bCs/>
          <w:kern w:val="0"/>
          <w:lang w:val="x-none" w:eastAsia="x-none"/>
          <w14:ligatures w14:val="none"/>
        </w:rPr>
        <w:t>.U. z 2023 r. poz. 1094 ze zm.);</w:t>
      </w:r>
      <w:r w:rsidRPr="000F1F81">
        <w:rPr>
          <w:rFonts w:ascii="Times New Roman" w:eastAsia="Times New Roman" w:hAnsi="Times New Roman" w:cs="Times New Roman"/>
          <w:bCs/>
          <w:kern w:val="0"/>
          <w:lang w:val="x-none" w:eastAsia="x-none"/>
          <w14:ligatures w14:val="none"/>
        </w:rPr>
        <w:t xml:space="preserve"> </w:t>
      </w:r>
    </w:p>
    <w:p w14:paraId="5EF1B51D" w14:textId="455A0882" w:rsidR="00DC3B41" w:rsidRPr="000F1F81" w:rsidRDefault="00DC3B41" w:rsidP="000F1F81">
      <w:pPr>
        <w:numPr>
          <w:ilvl w:val="0"/>
          <w:numId w:val="24"/>
        </w:numPr>
        <w:spacing w:after="0" w:line="276" w:lineRule="auto"/>
        <w:jc w:val="both"/>
        <w:rPr>
          <w:rFonts w:ascii="Times New Roman" w:eastAsia="Times New Roman" w:hAnsi="Times New Roman" w:cs="Times New Roman"/>
          <w:bCs/>
          <w:kern w:val="0"/>
          <w:lang w:val="x-none" w:eastAsia="x-none"/>
          <w14:ligatures w14:val="none"/>
        </w:rPr>
      </w:pPr>
      <w:r w:rsidRPr="000F1F81">
        <w:rPr>
          <w:rFonts w:ascii="Times New Roman" w:eastAsia="Times New Roman" w:hAnsi="Times New Roman" w:cs="Times New Roman"/>
          <w:bCs/>
          <w:kern w:val="0"/>
          <w:lang w:val="x-none" w:eastAsia="x-none"/>
          <w14:ligatures w14:val="none"/>
        </w:rPr>
        <w:t>zgo</w:t>
      </w:r>
      <w:r w:rsidR="00906EC1" w:rsidRPr="000F1F81">
        <w:rPr>
          <w:rFonts w:ascii="Times New Roman" w:eastAsia="Times New Roman" w:hAnsi="Times New Roman" w:cs="Times New Roman"/>
          <w:bCs/>
          <w:kern w:val="0"/>
          <w:lang w:val="x-none" w:eastAsia="x-none"/>
          <w14:ligatures w14:val="none"/>
        </w:rPr>
        <w:t>dnie z aktami prawa miejscowego;</w:t>
      </w:r>
      <w:r w:rsidRPr="000F1F81">
        <w:rPr>
          <w:rFonts w:ascii="Times New Roman" w:eastAsia="Times New Roman" w:hAnsi="Times New Roman" w:cs="Times New Roman"/>
          <w:bCs/>
          <w:kern w:val="0"/>
          <w:lang w:val="x-none" w:eastAsia="x-none"/>
          <w14:ligatures w14:val="none"/>
        </w:rPr>
        <w:t xml:space="preserve"> </w:t>
      </w:r>
    </w:p>
    <w:p w14:paraId="79BDFF6F" w14:textId="23EAFF09" w:rsidR="00DC3B41" w:rsidRPr="000F1F81" w:rsidRDefault="00DC3B41" w:rsidP="000F1F81">
      <w:pPr>
        <w:numPr>
          <w:ilvl w:val="0"/>
          <w:numId w:val="24"/>
        </w:numPr>
        <w:spacing w:after="0" w:line="276" w:lineRule="auto"/>
        <w:jc w:val="both"/>
        <w:rPr>
          <w:rFonts w:ascii="Times New Roman" w:eastAsia="Times New Roman" w:hAnsi="Times New Roman" w:cs="Times New Roman"/>
          <w:bCs/>
          <w:kern w:val="0"/>
          <w:lang w:val="x-none" w:eastAsia="x-none"/>
          <w14:ligatures w14:val="none"/>
        </w:rPr>
      </w:pPr>
      <w:r w:rsidRPr="000F1F81">
        <w:rPr>
          <w:rFonts w:ascii="Times New Roman" w:eastAsia="Times New Roman" w:hAnsi="Times New Roman" w:cs="Times New Roman"/>
          <w:bCs/>
          <w:kern w:val="0"/>
          <w:lang w:val="x-none" w:eastAsia="x-none"/>
          <w14:ligatures w14:val="none"/>
        </w:rPr>
        <w:t>z uwzględnieniem uwag zgłaszanych przez Zamawiającego w trakcie realizacji umowy i aktualnego orzecznictwa sądowego dotyczącego z</w:t>
      </w:r>
      <w:r w:rsidR="00906EC1" w:rsidRPr="000F1F81">
        <w:rPr>
          <w:rFonts w:ascii="Times New Roman" w:eastAsia="Times New Roman" w:hAnsi="Times New Roman" w:cs="Times New Roman"/>
          <w:bCs/>
          <w:kern w:val="0"/>
          <w:lang w:val="x-none" w:eastAsia="x-none"/>
          <w14:ligatures w14:val="none"/>
        </w:rPr>
        <w:t>agospodarowania przestrzennego;</w:t>
      </w:r>
    </w:p>
    <w:p w14:paraId="08FD46BB" w14:textId="77777777" w:rsidR="00DC3B41" w:rsidRPr="000F1F81" w:rsidRDefault="00DC3B41" w:rsidP="000F1F81">
      <w:pPr>
        <w:numPr>
          <w:ilvl w:val="0"/>
          <w:numId w:val="24"/>
        </w:numPr>
        <w:spacing w:after="0" w:line="276" w:lineRule="auto"/>
        <w:jc w:val="both"/>
        <w:rPr>
          <w:rFonts w:ascii="Times New Roman" w:eastAsia="Times New Roman" w:hAnsi="Times New Roman" w:cs="Times New Roman"/>
          <w:bCs/>
          <w:kern w:val="0"/>
          <w:lang w:val="x-none" w:eastAsia="x-none"/>
          <w14:ligatures w14:val="none"/>
        </w:rPr>
      </w:pPr>
      <w:r w:rsidRPr="000F1F81">
        <w:rPr>
          <w:rFonts w:ascii="Times New Roman" w:eastAsia="Times New Roman" w:hAnsi="Times New Roman" w:cs="Times New Roman"/>
          <w:bCs/>
          <w:kern w:val="0"/>
          <w:lang w:val="x-none" w:eastAsia="x-none"/>
          <w14:ligatures w14:val="none"/>
        </w:rPr>
        <w:t>innymi przepisami wynikającymi z odpowiednich aktów prawnych, mających odniesienie do przedmiotu zlecenia, m. in. dotyczącymi ochrony środowiska, ochrony zabytków, prawa wodnego, ochrony gruntów rolnych i leśnych, dróg;</w:t>
      </w:r>
    </w:p>
    <w:p w14:paraId="778F1BB8" w14:textId="77777777" w:rsidR="00DC3B41" w:rsidRPr="000F1F81" w:rsidRDefault="00DC3B41" w:rsidP="000F1F81">
      <w:pPr>
        <w:numPr>
          <w:ilvl w:val="0"/>
          <w:numId w:val="24"/>
        </w:numPr>
        <w:spacing w:after="0" w:line="276" w:lineRule="auto"/>
        <w:jc w:val="both"/>
        <w:rPr>
          <w:rFonts w:ascii="Times New Roman" w:eastAsia="Times New Roman" w:hAnsi="Times New Roman" w:cs="Times New Roman"/>
          <w:bCs/>
          <w:kern w:val="0"/>
          <w:lang w:val="x-none" w:eastAsia="x-none"/>
          <w14:ligatures w14:val="none"/>
        </w:rPr>
      </w:pPr>
      <w:r w:rsidRPr="000F1F81">
        <w:rPr>
          <w:rFonts w:ascii="Times New Roman" w:eastAsia="Times New Roman" w:hAnsi="Times New Roman" w:cs="Times New Roman"/>
          <w:bCs/>
          <w:kern w:val="0"/>
          <w:lang w:val="x-none" w:eastAsia="x-none"/>
          <w14:ligatures w14:val="none"/>
        </w:rPr>
        <w:t xml:space="preserve">pozostałymi przepisami mającymi zastosowanie w przedmiocie zamówienia. </w:t>
      </w:r>
    </w:p>
    <w:p w14:paraId="48274CFE" w14:textId="77777777" w:rsidR="00DC3B41" w:rsidRPr="000F1F81" w:rsidRDefault="00DC3B41" w:rsidP="000F1F81">
      <w:pPr>
        <w:numPr>
          <w:ilvl w:val="0"/>
          <w:numId w:val="35"/>
        </w:numPr>
        <w:tabs>
          <w:tab w:val="clear" w:pos="1074"/>
        </w:tabs>
        <w:spacing w:after="0" w:line="276" w:lineRule="auto"/>
        <w:ind w:left="567"/>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kern w:val="0"/>
          <w:lang w:val="x-none" w:eastAsia="x-none"/>
          <w14:ligatures w14:val="none"/>
        </w:rPr>
        <w:t xml:space="preserve">Szczegółowy zakres przedmiotu umowy, podział prac na etapy i okresy ich wykonania określa Harmonogram realizacji zamówienia, </w:t>
      </w:r>
      <w:r w:rsidRPr="000F1F81">
        <w:rPr>
          <w:rFonts w:ascii="Times New Roman" w:eastAsia="Times New Roman" w:hAnsi="Times New Roman" w:cs="Times New Roman"/>
          <w:bCs/>
          <w:color w:val="000000"/>
          <w:kern w:val="0"/>
          <w:lang w:val="x-none" w:eastAsia="x-none"/>
          <w14:ligatures w14:val="none"/>
        </w:rPr>
        <w:t>stanowiący Załącznik Nr 1 do niniejszej umowy.</w:t>
      </w:r>
    </w:p>
    <w:p w14:paraId="26C17C86" w14:textId="77777777" w:rsidR="00DC3B41" w:rsidRPr="000F1F81" w:rsidRDefault="00DC3B41" w:rsidP="000F1F81">
      <w:pPr>
        <w:numPr>
          <w:ilvl w:val="0"/>
          <w:numId w:val="35"/>
        </w:numPr>
        <w:tabs>
          <w:tab w:val="clear" w:pos="1074"/>
        </w:tabs>
        <w:spacing w:after="0" w:line="276" w:lineRule="auto"/>
        <w:ind w:left="567"/>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Wykonawca zapewnia Zamawiającego, że ma doświadczenie niezbędne do realizacji zakresu przedmiotu umowy, że znane są mu procesy niezbędne do prawidłowego i terminowego wykonania przedmiotu umowy.</w:t>
      </w:r>
    </w:p>
    <w:p w14:paraId="67D2E8C2" w14:textId="664C3B66" w:rsidR="00DC3B41" w:rsidRPr="000F1F81" w:rsidRDefault="00DC3B41" w:rsidP="000F1F81">
      <w:pPr>
        <w:numPr>
          <w:ilvl w:val="0"/>
          <w:numId w:val="35"/>
        </w:numPr>
        <w:tabs>
          <w:tab w:val="clear" w:pos="1074"/>
        </w:tabs>
        <w:spacing w:after="0" w:line="276" w:lineRule="auto"/>
        <w:ind w:left="567"/>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lastRenderedPageBreak/>
        <w:t xml:space="preserve">Wykonawca oświadcza, że przedmiot umowy będzie zawierał wszystkie niezbędne dane i informacje oraz zostanie sporządzony w zakresie i formie wynikającej, w szczególności z ustaw i rozporządzeń powołanych w ust. </w:t>
      </w:r>
      <w:r w:rsidR="00906EC1" w:rsidRPr="000F1F81">
        <w:rPr>
          <w:rFonts w:ascii="Times New Roman" w:eastAsia="Times New Roman" w:hAnsi="Times New Roman" w:cs="Times New Roman"/>
          <w:bCs/>
          <w:color w:val="000000"/>
          <w:kern w:val="0"/>
          <w:lang w:eastAsia="x-none"/>
          <w14:ligatures w14:val="none"/>
        </w:rPr>
        <w:t>4</w:t>
      </w:r>
      <w:r w:rsidRPr="000F1F81">
        <w:rPr>
          <w:rFonts w:ascii="Times New Roman" w:eastAsia="Times New Roman" w:hAnsi="Times New Roman" w:cs="Times New Roman"/>
          <w:bCs/>
          <w:color w:val="000000"/>
          <w:kern w:val="0"/>
          <w:lang w:val="x-none" w:eastAsia="x-none"/>
          <w14:ligatures w14:val="none"/>
        </w:rPr>
        <w:t xml:space="preserve"> niniejszego paragrafu a także będzie aktualny na dzień wydania Zamawiającemu.</w:t>
      </w:r>
    </w:p>
    <w:p w14:paraId="213850A4" w14:textId="77777777" w:rsidR="00DC3B41" w:rsidRPr="000F1F81" w:rsidRDefault="00DC3B41" w:rsidP="000F1F81">
      <w:pPr>
        <w:numPr>
          <w:ilvl w:val="0"/>
          <w:numId w:val="35"/>
        </w:numPr>
        <w:tabs>
          <w:tab w:val="clear" w:pos="1074"/>
        </w:tabs>
        <w:spacing w:after="0" w:line="276" w:lineRule="auto"/>
        <w:ind w:left="567"/>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Wykonawca zobowiązuje się do realizacji przedmiotu umowy przez osoby posiadające stosowną wiedzę i niezbędne doświadczenie dla jego należytej realizacji.</w:t>
      </w:r>
    </w:p>
    <w:p w14:paraId="087A6837" w14:textId="77777777" w:rsidR="00DC3B41" w:rsidRPr="000F1F81" w:rsidRDefault="00DC3B41" w:rsidP="000F1F81">
      <w:pPr>
        <w:numPr>
          <w:ilvl w:val="0"/>
          <w:numId w:val="35"/>
        </w:numPr>
        <w:tabs>
          <w:tab w:val="clear" w:pos="1074"/>
        </w:tabs>
        <w:spacing w:after="0" w:line="276" w:lineRule="auto"/>
        <w:ind w:left="567"/>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Wykonawca zobowiązuje się do wykonania przedmiotu umowy bez wad, w sposób zgodny z obowiązującymi przepisami prawa z zachowaniem należytej staranności wymaganej w stosunkach tego rodzaju od podmiotów zawodowo wykonujących prace planistyczne, uwzględniając zawodowy charakter prowadzonej przez niego działalności.</w:t>
      </w:r>
    </w:p>
    <w:p w14:paraId="5AFCC824" w14:textId="77777777" w:rsidR="00DC3B41" w:rsidRPr="000F1F81" w:rsidRDefault="00DC3B41" w:rsidP="000F1F81">
      <w:pPr>
        <w:spacing w:after="0" w:line="276" w:lineRule="auto"/>
        <w:jc w:val="center"/>
        <w:rPr>
          <w:rFonts w:ascii="Times New Roman" w:eastAsia="Times New Roman" w:hAnsi="Times New Roman" w:cs="Times New Roman"/>
          <w:b/>
          <w:bCs/>
          <w:color w:val="000000"/>
          <w:kern w:val="0"/>
          <w:lang w:val="x-none" w:eastAsia="x-none"/>
          <w14:ligatures w14:val="none"/>
        </w:rPr>
      </w:pPr>
    </w:p>
    <w:p w14:paraId="2E96F5D4" w14:textId="77777777" w:rsidR="00DC3B41" w:rsidRPr="000F1F81" w:rsidRDefault="00DC3B41" w:rsidP="000F1F81">
      <w:pPr>
        <w:spacing w:after="0" w:line="276" w:lineRule="auto"/>
        <w:jc w:val="center"/>
        <w:rPr>
          <w:rFonts w:ascii="Times New Roman" w:eastAsia="Times New Roman" w:hAnsi="Times New Roman" w:cs="Times New Roman"/>
          <w:b/>
          <w:bCs/>
          <w:color w:val="000000"/>
          <w:kern w:val="0"/>
          <w:lang w:val="x-none" w:eastAsia="x-none"/>
          <w14:ligatures w14:val="none"/>
        </w:rPr>
      </w:pPr>
      <w:r w:rsidRPr="000F1F81">
        <w:rPr>
          <w:rFonts w:ascii="Times New Roman" w:eastAsia="Times New Roman" w:hAnsi="Times New Roman" w:cs="Times New Roman"/>
          <w:b/>
          <w:bCs/>
          <w:color w:val="000000"/>
          <w:kern w:val="0"/>
          <w:lang w:val="x-none" w:eastAsia="x-none"/>
          <w14:ligatures w14:val="none"/>
        </w:rPr>
        <w:t>§ 2</w:t>
      </w:r>
    </w:p>
    <w:p w14:paraId="70619D4E" w14:textId="5F90F96A" w:rsidR="00DC3B41" w:rsidRPr="000F1F81" w:rsidRDefault="00DC3B41" w:rsidP="000F1F81">
      <w:pPr>
        <w:numPr>
          <w:ilvl w:val="0"/>
          <w:numId w:val="2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Wykonawca zobowiązuje się wykonać przedmiot umowy w terminie do dnia 31 grudnia 2025 roku. </w:t>
      </w:r>
    </w:p>
    <w:p w14:paraId="57BD34B8" w14:textId="5FF3CB2C" w:rsidR="00001647" w:rsidRPr="000F1F81" w:rsidRDefault="00001647" w:rsidP="000F1F81">
      <w:pPr>
        <w:numPr>
          <w:ilvl w:val="0"/>
          <w:numId w:val="2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eastAsia="x-none"/>
          <w14:ligatures w14:val="none"/>
        </w:rPr>
        <w:t>Zamawiający dopuszcza zmianę terminu, o którym mowa w ust. 1 na zasadach określonych w umowie.</w:t>
      </w:r>
    </w:p>
    <w:p w14:paraId="6BDCAAA0" w14:textId="77777777" w:rsidR="00DC3B41" w:rsidRPr="000F1F81" w:rsidRDefault="00DC3B41" w:rsidP="000F1F81">
      <w:pPr>
        <w:numPr>
          <w:ilvl w:val="0"/>
          <w:numId w:val="2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Terminem rozpoczęcia realizacji umowy jest dzień jej zawarcia.</w:t>
      </w:r>
    </w:p>
    <w:p w14:paraId="0B8AAE8B" w14:textId="77777777" w:rsidR="00DC3B41" w:rsidRPr="000F1F81" w:rsidRDefault="00DC3B41" w:rsidP="000F1F81">
      <w:pPr>
        <w:spacing w:after="0" w:line="276" w:lineRule="auto"/>
        <w:jc w:val="both"/>
        <w:rPr>
          <w:rFonts w:ascii="Times New Roman" w:eastAsia="Times New Roman" w:hAnsi="Times New Roman" w:cs="Times New Roman"/>
          <w:bCs/>
          <w:color w:val="000000"/>
          <w:kern w:val="0"/>
          <w:lang w:val="x-none" w:eastAsia="x-none"/>
          <w14:ligatures w14:val="none"/>
        </w:rPr>
      </w:pPr>
    </w:p>
    <w:p w14:paraId="6256CC0E" w14:textId="77777777" w:rsidR="00DC3B41" w:rsidRPr="000F1F81" w:rsidRDefault="00DC3B41" w:rsidP="000F1F81">
      <w:pPr>
        <w:spacing w:after="0" w:line="276" w:lineRule="auto"/>
        <w:jc w:val="center"/>
        <w:rPr>
          <w:rFonts w:ascii="Times New Roman" w:eastAsia="Times New Roman" w:hAnsi="Times New Roman" w:cs="Times New Roman"/>
          <w:b/>
          <w:bCs/>
          <w:color w:val="000000"/>
          <w:kern w:val="0"/>
          <w:lang w:val="x-none" w:eastAsia="x-none"/>
          <w14:ligatures w14:val="none"/>
        </w:rPr>
      </w:pPr>
      <w:r w:rsidRPr="000F1F81">
        <w:rPr>
          <w:rFonts w:ascii="Times New Roman" w:eastAsia="Times New Roman" w:hAnsi="Times New Roman" w:cs="Times New Roman"/>
          <w:b/>
          <w:bCs/>
          <w:color w:val="000000"/>
          <w:kern w:val="0"/>
          <w:lang w:val="x-none" w:eastAsia="x-none"/>
          <w14:ligatures w14:val="none"/>
        </w:rPr>
        <w:t>§ 3</w:t>
      </w:r>
    </w:p>
    <w:p w14:paraId="36DF32D1" w14:textId="726DDF4E" w:rsidR="00DC3B41" w:rsidRPr="000F1F81" w:rsidRDefault="00DC3B41" w:rsidP="000F1F81">
      <w:pPr>
        <w:numPr>
          <w:ilvl w:val="0"/>
          <w:numId w:val="20"/>
        </w:numPr>
        <w:spacing w:after="0" w:line="276" w:lineRule="auto"/>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color w:val="000000"/>
          <w:kern w:val="0"/>
          <w:lang w:eastAsia="pl-PL"/>
          <w14:ligatures w14:val="none"/>
        </w:rPr>
        <w:t xml:space="preserve">Wykonawca oświadcza, że Głównym Projektantem przedmiotu umowy będzie ……………………………………………………, spełniający warunki określone w art. 5 pkt …….. ustawy z dnia 27 marca 2003 r. o planowaniu i zagospodarowaniu przestrzennym (Dz.U. z 2023 r. poz.977, z </w:t>
      </w:r>
      <w:proofErr w:type="spellStart"/>
      <w:r w:rsidRPr="000F1F81">
        <w:rPr>
          <w:rFonts w:ascii="Times New Roman" w:eastAsia="Times New Roman" w:hAnsi="Times New Roman" w:cs="Times New Roman"/>
          <w:bCs/>
          <w:color w:val="000000"/>
          <w:kern w:val="0"/>
          <w:lang w:eastAsia="pl-PL"/>
          <w14:ligatures w14:val="none"/>
        </w:rPr>
        <w:t>późn</w:t>
      </w:r>
      <w:proofErr w:type="spellEnd"/>
      <w:r w:rsidRPr="000F1F81">
        <w:rPr>
          <w:rFonts w:ascii="Times New Roman" w:eastAsia="Times New Roman" w:hAnsi="Times New Roman" w:cs="Times New Roman"/>
          <w:bCs/>
          <w:color w:val="000000"/>
          <w:kern w:val="0"/>
          <w:lang w:eastAsia="pl-PL"/>
          <w14:ligatures w14:val="none"/>
        </w:rPr>
        <w:t>. zm.).</w:t>
      </w:r>
    </w:p>
    <w:p w14:paraId="2BAD4DD3" w14:textId="77777777" w:rsidR="00DC3B41" w:rsidRPr="000F1F81" w:rsidRDefault="00DC3B41" w:rsidP="000F1F81">
      <w:pPr>
        <w:numPr>
          <w:ilvl w:val="0"/>
          <w:numId w:val="20"/>
        </w:numPr>
        <w:tabs>
          <w:tab w:val="num" w:pos="0"/>
        </w:tabs>
        <w:spacing w:after="0" w:line="276" w:lineRule="auto"/>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color w:val="000000"/>
          <w:kern w:val="0"/>
          <w:lang w:eastAsia="pl-PL"/>
          <w14:ligatures w14:val="none"/>
        </w:rPr>
        <w:t>Zmiana osoby, o której mowa w ust. 1 w trakcie realizacji przedmiotu niniejszej umowy, musi być zgłoszona na piśmie i zaakceptowana przez przedstawicieli Zamawiającego. Zamawiający zaakceptuje taką zmianę w terminie do 7 dni od daty przedłożenia propozycji i wyłącznie wtedy, gdy kwalifikacje wskazanej osoby będą takie same lub wyższe od kwalifikacji wymaganej postanowieniami SWZ. Zmiana będzie dopuszczalna o ile nowa osoba będzie posiadała doświadczenie, które gwarantowałoby uzyskanie takiej samej lub wyższej liczby punktów w ramach kryterium oceny ofert dotyczącego doświadczenia Głównego Projektanta.</w:t>
      </w:r>
    </w:p>
    <w:p w14:paraId="328F5F96" w14:textId="77777777" w:rsidR="00DC3B41" w:rsidRPr="000F1F81" w:rsidRDefault="00DC3B41" w:rsidP="000F1F81">
      <w:pPr>
        <w:numPr>
          <w:ilvl w:val="0"/>
          <w:numId w:val="20"/>
        </w:numPr>
        <w:tabs>
          <w:tab w:val="num" w:pos="0"/>
        </w:tabs>
        <w:spacing w:after="0" w:line="276" w:lineRule="auto"/>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color w:val="000000"/>
          <w:kern w:val="0"/>
          <w:lang w:eastAsia="pl-PL"/>
          <w14:ligatures w14:val="none"/>
        </w:rPr>
        <w:t xml:space="preserve">Zaakceptowana przez Zamawiającego zmiana osoby winna być dokonana na piśmie i nie wymaga aneksu do niniejszej umowy. </w:t>
      </w:r>
    </w:p>
    <w:p w14:paraId="4152BF5B" w14:textId="77777777" w:rsidR="00DC3B41" w:rsidRPr="000F1F81" w:rsidRDefault="00DC3B41" w:rsidP="000F1F81">
      <w:pPr>
        <w:numPr>
          <w:ilvl w:val="0"/>
          <w:numId w:val="20"/>
        </w:numPr>
        <w:spacing w:after="0" w:line="276" w:lineRule="auto"/>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color w:val="000000"/>
          <w:kern w:val="0"/>
          <w:lang w:eastAsia="pl-PL"/>
          <w14:ligatures w14:val="none"/>
        </w:rPr>
        <w:t>Zamawiający upoważnia Wykonawcę do jego reprezentowania w sprawach związanych z uzyskaniem informacji, danych, ocen, opinii oraz uzgodnień niezbędnych do wykonania przedmiotu umowy.</w:t>
      </w:r>
    </w:p>
    <w:p w14:paraId="1E83D2F0" w14:textId="77777777" w:rsidR="00DC3B41" w:rsidRPr="000F1F81" w:rsidRDefault="00DC3B41" w:rsidP="000F1F81">
      <w:pPr>
        <w:spacing w:after="0" w:line="276" w:lineRule="auto"/>
        <w:jc w:val="center"/>
        <w:rPr>
          <w:rFonts w:ascii="Times New Roman" w:eastAsia="Times New Roman" w:hAnsi="Times New Roman" w:cs="Times New Roman"/>
          <w:bCs/>
          <w:color w:val="000000"/>
          <w:kern w:val="0"/>
          <w:lang w:val="x-none" w:eastAsia="x-none"/>
          <w14:ligatures w14:val="none"/>
        </w:rPr>
      </w:pPr>
    </w:p>
    <w:p w14:paraId="4240029A" w14:textId="77777777" w:rsidR="00DC3B41" w:rsidRPr="000F1F81" w:rsidRDefault="00DC3B41" w:rsidP="000F1F81">
      <w:pPr>
        <w:spacing w:after="0" w:line="276" w:lineRule="auto"/>
        <w:jc w:val="center"/>
        <w:rPr>
          <w:rFonts w:ascii="Times New Roman" w:eastAsia="Times New Roman" w:hAnsi="Times New Roman" w:cs="Times New Roman"/>
          <w:b/>
          <w:bCs/>
          <w:color w:val="000000"/>
          <w:kern w:val="0"/>
          <w:lang w:val="x-none" w:eastAsia="x-none"/>
          <w14:ligatures w14:val="none"/>
        </w:rPr>
      </w:pPr>
      <w:r w:rsidRPr="000F1F81">
        <w:rPr>
          <w:rFonts w:ascii="Times New Roman" w:eastAsia="Times New Roman" w:hAnsi="Times New Roman" w:cs="Times New Roman"/>
          <w:b/>
          <w:bCs/>
          <w:color w:val="000000"/>
          <w:kern w:val="0"/>
          <w:lang w:val="x-none" w:eastAsia="x-none"/>
          <w14:ligatures w14:val="none"/>
        </w:rPr>
        <w:t>§ 4</w:t>
      </w:r>
    </w:p>
    <w:p w14:paraId="2CB09760" w14:textId="77777777" w:rsidR="00DC3B41" w:rsidRPr="000F1F81" w:rsidRDefault="00DC3B41" w:rsidP="000F1F81">
      <w:pPr>
        <w:numPr>
          <w:ilvl w:val="0"/>
          <w:numId w:val="1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Do obowiązków Wykonawcy należy:</w:t>
      </w:r>
    </w:p>
    <w:p w14:paraId="0DAC1804" w14:textId="52A8D81D" w:rsidR="00DC3B41" w:rsidRPr="000F1F81" w:rsidRDefault="00DC3B41" w:rsidP="000F1F81">
      <w:pPr>
        <w:pStyle w:val="Akapitzlist"/>
        <w:numPr>
          <w:ilvl w:val="1"/>
          <w:numId w:val="1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analiza materiałów wyjściowych, obejmująca w szczególności obowiązujące akty planowania przestrzennego, wnioski o sporządzenie zmiany aktów planowania przestrzennego, istniejące uwarunkowania (w tym środowiskowe, geologiczne, dziedzictwa kulturowego itd.), analiza stanu zagospodarowania i zabudowy, analiza uwarunkowań zewnętrznych, analiza uwarunkowań przestrzennych gminy, inwentaryzacja urbanistyczna, opracowanie ekofizjograficzne, określenie zapotrzebowania na nową</w:t>
      </w:r>
      <w:r w:rsidR="009A606C" w:rsidRPr="000F1F81">
        <w:rPr>
          <w:rFonts w:ascii="Times New Roman" w:eastAsia="Times New Roman" w:hAnsi="Times New Roman" w:cs="Times New Roman"/>
          <w:bCs/>
          <w:color w:val="000000"/>
          <w:kern w:val="0"/>
          <w:lang w:val="x-none" w:eastAsia="x-none"/>
          <w14:ligatures w14:val="none"/>
        </w:rPr>
        <w:t xml:space="preserve"> zabudowę mieszkaniową w gminie;</w:t>
      </w:r>
    </w:p>
    <w:p w14:paraId="1E2218A3" w14:textId="32339F83" w:rsidR="00DC3B41" w:rsidRPr="000F1F81" w:rsidRDefault="00DC3B41" w:rsidP="000F1F81">
      <w:pPr>
        <w:pStyle w:val="Akapitzlist"/>
        <w:numPr>
          <w:ilvl w:val="1"/>
          <w:numId w:val="1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przygotowanie merytoryczne dokumentów formalno-prawnych (wymaganych ustawowo pism, zawiadomień, ogłoszeń i obwieszczeń: o przystąpieniu do opracowania planu, o przystąpieniu do konsultacji społecznych nad projektem planu i innych niezbędnych w ramach przedmiotu zamówienia, przygotowanie wystąpień do instytucji po przeprowadzeniu analizy dla obszarów chronionych oraz innych pism informujących o możliwości składania wniosków do planu w </w:t>
      </w:r>
      <w:r w:rsidRPr="000F1F81">
        <w:rPr>
          <w:rFonts w:ascii="Times New Roman" w:eastAsia="Times New Roman" w:hAnsi="Times New Roman" w:cs="Times New Roman"/>
          <w:bCs/>
          <w:color w:val="000000"/>
          <w:kern w:val="0"/>
          <w:lang w:val="x-none" w:eastAsia="x-none"/>
          <w14:ligatures w14:val="none"/>
        </w:rPr>
        <w:lastRenderedPageBreak/>
        <w:t>tym zamieszczaniu obwieszczeń w prasie, analiza wniosków zgłoszonych po ogłoszeniu i zawiadomieniu o przystąpieniu do sporządzania planu ogólnego, analiza zgłoszonych wniosków do planu oraz sposobów ich rozstrzygnięcia, komunikatów dotyczących opracowania projektu planu, zestawień opinii i uzgodnień oraz do współpracy przy prowadzeniu procedury oraz d</w:t>
      </w:r>
      <w:r w:rsidR="009A606C" w:rsidRPr="000F1F81">
        <w:rPr>
          <w:rFonts w:ascii="Times New Roman" w:eastAsia="Times New Roman" w:hAnsi="Times New Roman" w:cs="Times New Roman"/>
          <w:bCs/>
          <w:color w:val="000000"/>
          <w:kern w:val="0"/>
          <w:lang w:val="x-none" w:eastAsia="x-none"/>
          <w14:ligatures w14:val="none"/>
        </w:rPr>
        <w:t>okumentacji prac planistycznych;</w:t>
      </w:r>
    </w:p>
    <w:p w14:paraId="1D17EE1F" w14:textId="20EB74D9" w:rsidR="00DC3B41" w:rsidRPr="000F1F81" w:rsidRDefault="00DC3B41" w:rsidP="000F1F81">
      <w:pPr>
        <w:pStyle w:val="Akapitzlist"/>
        <w:numPr>
          <w:ilvl w:val="1"/>
          <w:numId w:val="1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sporządzenie projektu planu ogólnego zagospodarowania przestrzennego obejmującego część tekstową w formie projektu uchwały Rady </w:t>
      </w:r>
      <w:r w:rsidR="000F1F81">
        <w:rPr>
          <w:rFonts w:ascii="Times New Roman" w:eastAsia="Times New Roman" w:hAnsi="Times New Roman" w:cs="Times New Roman"/>
          <w:bCs/>
          <w:color w:val="000000"/>
          <w:kern w:val="0"/>
          <w:lang w:eastAsia="x-none"/>
          <w14:ligatures w14:val="none"/>
        </w:rPr>
        <w:t xml:space="preserve">Gminy </w:t>
      </w:r>
      <w:r w:rsidR="004A708C">
        <w:rPr>
          <w:rFonts w:ascii="Times New Roman" w:eastAsia="Times New Roman" w:hAnsi="Times New Roman" w:cs="Times New Roman"/>
          <w:bCs/>
          <w:color w:val="000000"/>
          <w:kern w:val="0"/>
          <w:lang w:eastAsia="x-none"/>
          <w14:ligatures w14:val="none"/>
        </w:rPr>
        <w:t>Świerzno</w:t>
      </w:r>
      <w:r w:rsidR="00FC07BA" w:rsidRPr="000F1F81">
        <w:rPr>
          <w:rFonts w:ascii="Times New Roman" w:eastAsia="Times New Roman" w:hAnsi="Times New Roman" w:cs="Times New Roman"/>
          <w:bCs/>
          <w:color w:val="000000"/>
          <w:kern w:val="0"/>
          <w:lang w:val="x-none" w:eastAsia="x-none"/>
          <w14:ligatures w14:val="none"/>
        </w:rPr>
        <w:t xml:space="preserve"> </w:t>
      </w:r>
      <w:r w:rsidRPr="000F1F81">
        <w:rPr>
          <w:rFonts w:ascii="Times New Roman" w:eastAsia="Times New Roman" w:hAnsi="Times New Roman" w:cs="Times New Roman"/>
          <w:bCs/>
          <w:color w:val="000000"/>
          <w:kern w:val="0"/>
          <w:lang w:val="x-none" w:eastAsia="x-none"/>
          <w14:ligatures w14:val="none"/>
        </w:rPr>
        <w:t>oraz część graficzną oraz teksty w wersji papierowej i elektronicznej – w skali i ilości niezbędnej do opiniowania/uzgadniania (pliki: .</w:t>
      </w:r>
      <w:proofErr w:type="spellStart"/>
      <w:r w:rsidRPr="000F1F81">
        <w:rPr>
          <w:rFonts w:ascii="Times New Roman" w:eastAsia="Times New Roman" w:hAnsi="Times New Roman" w:cs="Times New Roman"/>
          <w:bCs/>
          <w:color w:val="000000"/>
          <w:kern w:val="0"/>
          <w:lang w:val="x-none" w:eastAsia="x-none"/>
          <w14:ligatures w14:val="none"/>
        </w:rPr>
        <w:t>doc</w:t>
      </w:r>
      <w:proofErr w:type="spellEnd"/>
      <w:r w:rsidR="009A606C" w:rsidRPr="000F1F81">
        <w:rPr>
          <w:rFonts w:ascii="Times New Roman" w:eastAsia="Times New Roman" w:hAnsi="Times New Roman" w:cs="Times New Roman"/>
          <w:bCs/>
          <w:color w:val="000000"/>
          <w:kern w:val="0"/>
          <w:lang w:val="x-none" w:eastAsia="x-none"/>
          <w14:ligatures w14:val="none"/>
        </w:rPr>
        <w:t>, .jpg, .pdf na nośniku danych);</w:t>
      </w:r>
    </w:p>
    <w:p w14:paraId="3A16EAFC" w14:textId="6DE13C5E" w:rsidR="00DC3B41" w:rsidRPr="000F1F81" w:rsidRDefault="00DC3B41" w:rsidP="000F1F81">
      <w:pPr>
        <w:pStyle w:val="Akapitzlist"/>
        <w:numPr>
          <w:ilvl w:val="1"/>
          <w:numId w:val="1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przeprowadzenie strategicznej oceny oddziaływania na środowisko, w tym sporządzenie prognozy oddziaływania na środowisko projektu planu zgodnie z przepisami ustawy z dnia 3 października 2008 r. o udostępnianiu informacji o środowisku i jego ochronie, udziale społeczeństwa w ochronie środowiska oraz o ocenach oddziaływania na środowisko (Dz.</w:t>
      </w:r>
      <w:r w:rsidR="00A93708" w:rsidRPr="000F1F81">
        <w:rPr>
          <w:rFonts w:ascii="Times New Roman" w:eastAsia="Times New Roman" w:hAnsi="Times New Roman" w:cs="Times New Roman"/>
          <w:bCs/>
          <w:color w:val="000000"/>
          <w:kern w:val="0"/>
          <w:lang w:val="x-none" w:eastAsia="x-none"/>
          <w14:ligatures w14:val="none"/>
        </w:rPr>
        <w:t xml:space="preserve"> U. z 2023 r. poz. 1094 ze zm.);</w:t>
      </w:r>
    </w:p>
    <w:p w14:paraId="1C41A994" w14:textId="4E165F02" w:rsidR="00DC3B41" w:rsidRPr="000F1F81" w:rsidRDefault="00DC3B41" w:rsidP="000F1F81">
      <w:pPr>
        <w:pStyle w:val="Akapitzlist"/>
        <w:numPr>
          <w:ilvl w:val="1"/>
          <w:numId w:val="1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przygotowanie (w porozumieniu z Zamawiającym) dokumentów, pism, ankiet, </w:t>
      </w:r>
      <w:proofErr w:type="spellStart"/>
      <w:r w:rsidRPr="000F1F81">
        <w:rPr>
          <w:rFonts w:ascii="Times New Roman" w:eastAsia="Times New Roman" w:hAnsi="Times New Roman" w:cs="Times New Roman"/>
          <w:bCs/>
          <w:color w:val="000000"/>
          <w:kern w:val="0"/>
          <w:lang w:val="x-none" w:eastAsia="x-none"/>
          <w14:ligatures w14:val="none"/>
        </w:rPr>
        <w:t>geoankiet</w:t>
      </w:r>
      <w:proofErr w:type="spellEnd"/>
      <w:r w:rsidRPr="000F1F81">
        <w:rPr>
          <w:rFonts w:ascii="Times New Roman" w:eastAsia="Times New Roman" w:hAnsi="Times New Roman" w:cs="Times New Roman"/>
          <w:bCs/>
          <w:color w:val="000000"/>
          <w:kern w:val="0"/>
          <w:lang w:val="x-none" w:eastAsia="x-none"/>
          <w14:ligatures w14:val="none"/>
        </w:rPr>
        <w:t>, ogłoszeń, obwieszczeń, zawiadomień i innych w procedurze sporządzenia planu, określonej w art. 13i ust. 3 wyżej wymienionej ustawy o planowaniu i zagospodarowaniu przestrzennym, w tym w konsultacjach społecznych, o których</w:t>
      </w:r>
      <w:r w:rsidR="00A93708" w:rsidRPr="000F1F81">
        <w:rPr>
          <w:rFonts w:ascii="Times New Roman" w:eastAsia="Times New Roman" w:hAnsi="Times New Roman" w:cs="Times New Roman"/>
          <w:bCs/>
          <w:color w:val="000000"/>
          <w:kern w:val="0"/>
          <w:lang w:val="x-none" w:eastAsia="x-none"/>
          <w14:ligatures w14:val="none"/>
        </w:rPr>
        <w:t xml:space="preserve"> mowa w art. 8i, 8j i 8k ustawy;</w:t>
      </w:r>
    </w:p>
    <w:p w14:paraId="1E13590D" w14:textId="5D142299" w:rsidR="00DC3B41" w:rsidRPr="000F1F81" w:rsidRDefault="00DC3B41" w:rsidP="000F1F81">
      <w:pPr>
        <w:pStyle w:val="Akapitzlist"/>
        <w:numPr>
          <w:ilvl w:val="1"/>
          <w:numId w:val="1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uzyskania wymaganych opinii i uzgodnień określonych w art. 13i ust. 3 wymienionej o planowaniu i zagospodarowaniu przestrzennym, w tym Gminnej Komisji Urbanistyczno-Architektonicznej w </w:t>
      </w:r>
      <w:r w:rsidR="004A708C">
        <w:rPr>
          <w:rFonts w:ascii="Times New Roman" w:eastAsia="Times New Roman" w:hAnsi="Times New Roman" w:cs="Times New Roman"/>
          <w:bCs/>
          <w:color w:val="000000"/>
          <w:kern w:val="0"/>
          <w:lang w:eastAsia="x-none"/>
          <w14:ligatures w14:val="none"/>
        </w:rPr>
        <w:t>Świerznie</w:t>
      </w:r>
      <w:r w:rsidR="006D25CD" w:rsidRPr="000F1F81">
        <w:rPr>
          <w:rFonts w:ascii="Times New Roman" w:eastAsia="Times New Roman" w:hAnsi="Times New Roman" w:cs="Times New Roman"/>
          <w:bCs/>
          <w:color w:val="000000"/>
          <w:kern w:val="0"/>
          <w:lang w:val="x-none" w:eastAsia="x-none"/>
          <w14:ligatures w14:val="none"/>
        </w:rPr>
        <w:t>;</w:t>
      </w:r>
    </w:p>
    <w:p w14:paraId="674C09BB" w14:textId="76159414" w:rsidR="00DC3B41" w:rsidRPr="000F1F81" w:rsidRDefault="00DC3B41" w:rsidP="000F1F81">
      <w:pPr>
        <w:pStyle w:val="Akapitzlist"/>
        <w:numPr>
          <w:ilvl w:val="1"/>
          <w:numId w:val="1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wprowadzenie ewentualnych zmian wynikających z uzyskanych opinii i uzgodnień, powtórzenie procedury w niezbędnym zakresie, jeśli będzie to konieczne, w razie potrzeby przygotowania </w:t>
      </w:r>
      <w:r w:rsidR="00E45569" w:rsidRPr="000F1F81">
        <w:rPr>
          <w:rFonts w:ascii="Times New Roman" w:eastAsia="Times New Roman" w:hAnsi="Times New Roman" w:cs="Times New Roman"/>
          <w:bCs/>
          <w:color w:val="000000"/>
          <w:kern w:val="0"/>
          <w:lang w:val="x-none" w:eastAsia="x-none"/>
          <w14:ligatures w14:val="none"/>
        </w:rPr>
        <w:t>treści zażaleń na postanowienia;</w:t>
      </w:r>
    </w:p>
    <w:p w14:paraId="6B1E4C1C" w14:textId="28BAE9A8" w:rsidR="00DC3B41" w:rsidRPr="000F1F81" w:rsidRDefault="00E45569" w:rsidP="000F1F81">
      <w:pPr>
        <w:pStyle w:val="Akapitzlist"/>
        <w:numPr>
          <w:ilvl w:val="1"/>
          <w:numId w:val="1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udział fizyczny w</w:t>
      </w:r>
      <w:r w:rsidR="00DC3B41" w:rsidRPr="000F1F81">
        <w:rPr>
          <w:rFonts w:ascii="Times New Roman" w:eastAsia="Times New Roman" w:hAnsi="Times New Roman" w:cs="Times New Roman"/>
          <w:bCs/>
          <w:color w:val="000000"/>
          <w:kern w:val="0"/>
          <w:lang w:val="x-none" w:eastAsia="x-none"/>
          <w14:ligatures w14:val="none"/>
        </w:rPr>
        <w:t xml:space="preserve"> spotkaniach otwartych, panelach eksperckich lub warsztatach, spotkaniach plenerowych, spacerach studyjnych, dyżurach projektanta, przeprowadzaniu wywiadów, przygotowania ankiet i </w:t>
      </w:r>
      <w:proofErr w:type="spellStart"/>
      <w:r w:rsidR="00DC3B41" w:rsidRPr="000F1F81">
        <w:rPr>
          <w:rFonts w:ascii="Times New Roman" w:eastAsia="Times New Roman" w:hAnsi="Times New Roman" w:cs="Times New Roman"/>
          <w:bCs/>
          <w:color w:val="000000"/>
          <w:kern w:val="0"/>
          <w:lang w:val="x-none" w:eastAsia="x-none"/>
          <w14:ligatures w14:val="none"/>
        </w:rPr>
        <w:t>geoankiet</w:t>
      </w:r>
      <w:proofErr w:type="spellEnd"/>
      <w:r w:rsidR="00DC3B41" w:rsidRPr="000F1F81">
        <w:rPr>
          <w:rFonts w:ascii="Times New Roman" w:eastAsia="Times New Roman" w:hAnsi="Times New Roman" w:cs="Times New Roman"/>
          <w:bCs/>
          <w:color w:val="000000"/>
          <w:kern w:val="0"/>
          <w:lang w:val="x-none" w:eastAsia="x-none"/>
          <w14:ligatures w14:val="none"/>
        </w:rPr>
        <w:t>, zbieraniu uwag, prowadzeniu punktu konsultacyjnego (sposób, miejsce i termin ustalony z Zamawiającym) związanych z rozwiązaniami przyjętymi w projekcie planu w ramach prowadzonych konsultacji społecznych, w tym składania wyjaśnień osobom zaintere</w:t>
      </w:r>
      <w:r w:rsidRPr="000F1F81">
        <w:rPr>
          <w:rFonts w:ascii="Times New Roman" w:eastAsia="Times New Roman" w:hAnsi="Times New Roman" w:cs="Times New Roman"/>
          <w:bCs/>
          <w:color w:val="000000"/>
          <w:kern w:val="0"/>
          <w:lang w:val="x-none" w:eastAsia="x-none"/>
          <w14:ligatures w14:val="none"/>
        </w:rPr>
        <w:t>sowanym (pisemnych lub ustnych);</w:t>
      </w:r>
    </w:p>
    <w:p w14:paraId="045AADB6" w14:textId="2CF9DBA5" w:rsidR="00DC3B41" w:rsidRPr="000F1F81" w:rsidRDefault="00DC3B41" w:rsidP="000F1F81">
      <w:pPr>
        <w:pStyle w:val="Akapitzlist"/>
        <w:numPr>
          <w:ilvl w:val="1"/>
          <w:numId w:val="1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przygotowanie projektu uchwały z projektem planu ogólnego zagospodarowania przestrzennego do uchwalenia wraz z raportem podsumowującym przebieg konsultacji społecznych, zawierającym w szczególności wykaz zgłoszonych uwag wraz z propozycją ich rozpatrzenia i uzasadnieniem oraz protokoły z czynności przepr</w:t>
      </w:r>
      <w:r w:rsidR="00D1456D" w:rsidRPr="000F1F81">
        <w:rPr>
          <w:rFonts w:ascii="Times New Roman" w:eastAsia="Times New Roman" w:hAnsi="Times New Roman" w:cs="Times New Roman"/>
          <w:bCs/>
          <w:color w:val="000000"/>
          <w:kern w:val="0"/>
          <w:lang w:val="x-none" w:eastAsia="x-none"/>
          <w14:ligatures w14:val="none"/>
        </w:rPr>
        <w:t>owadzonych w ramach konsultacji;</w:t>
      </w:r>
    </w:p>
    <w:p w14:paraId="25C6C303" w14:textId="7903C2C8" w:rsidR="00DC3B41" w:rsidRPr="000F1F81" w:rsidRDefault="00DC3B41" w:rsidP="000F1F81">
      <w:pPr>
        <w:pStyle w:val="Akapitzlist"/>
        <w:numPr>
          <w:ilvl w:val="1"/>
          <w:numId w:val="1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przygotowanie kompletnej dokumentacji planu ogólnego zagospodarowania przestrzennego zebranej w trakcie procedowania oraz uchwały wraz z załącznikami do publikacji w Dzienniku Urzędowym Województwa Zachodniopomorskiego – oraz w wersji elektronicznej - pliki: .</w:t>
      </w:r>
      <w:proofErr w:type="spellStart"/>
      <w:r w:rsidRPr="000F1F81">
        <w:rPr>
          <w:rFonts w:ascii="Times New Roman" w:eastAsia="Times New Roman" w:hAnsi="Times New Roman" w:cs="Times New Roman"/>
          <w:bCs/>
          <w:color w:val="000000"/>
          <w:kern w:val="0"/>
          <w:lang w:val="x-none" w:eastAsia="x-none"/>
          <w14:ligatures w14:val="none"/>
        </w:rPr>
        <w:t>doc</w:t>
      </w:r>
      <w:proofErr w:type="spellEnd"/>
      <w:r w:rsidRPr="000F1F81">
        <w:rPr>
          <w:rFonts w:ascii="Times New Roman" w:eastAsia="Times New Roman" w:hAnsi="Times New Roman" w:cs="Times New Roman"/>
          <w:bCs/>
          <w:color w:val="000000"/>
          <w:kern w:val="0"/>
          <w:lang w:val="x-none" w:eastAsia="x-none"/>
          <w14:ligatures w14:val="none"/>
        </w:rPr>
        <w:t>, .jpg, .pdf., .</w:t>
      </w:r>
      <w:proofErr w:type="spellStart"/>
      <w:r w:rsidRPr="000F1F81">
        <w:rPr>
          <w:rFonts w:ascii="Times New Roman" w:eastAsia="Times New Roman" w:hAnsi="Times New Roman" w:cs="Times New Roman"/>
          <w:bCs/>
          <w:color w:val="000000"/>
          <w:kern w:val="0"/>
          <w:lang w:val="x-none" w:eastAsia="x-none"/>
          <w14:ligatures w14:val="none"/>
        </w:rPr>
        <w:t>xml</w:t>
      </w:r>
      <w:proofErr w:type="spellEnd"/>
      <w:r w:rsidRPr="000F1F81">
        <w:rPr>
          <w:rFonts w:ascii="Times New Roman" w:eastAsia="Times New Roman" w:hAnsi="Times New Roman" w:cs="Times New Roman"/>
          <w:bCs/>
          <w:color w:val="000000"/>
          <w:kern w:val="0"/>
          <w:lang w:val="x-none" w:eastAsia="x-none"/>
          <w14:ligatures w14:val="none"/>
        </w:rPr>
        <w:t xml:space="preserve"> z możliwością importu do syste</w:t>
      </w:r>
      <w:r w:rsidR="00D1456D" w:rsidRPr="000F1F81">
        <w:rPr>
          <w:rFonts w:ascii="Times New Roman" w:eastAsia="Times New Roman" w:hAnsi="Times New Roman" w:cs="Times New Roman"/>
          <w:bCs/>
          <w:color w:val="000000"/>
          <w:kern w:val="0"/>
          <w:lang w:val="x-none" w:eastAsia="x-none"/>
          <w14:ligatures w14:val="none"/>
        </w:rPr>
        <w:t>mu Legislator na nośniku danych;</w:t>
      </w:r>
    </w:p>
    <w:p w14:paraId="5533FDCA" w14:textId="126E0ACF" w:rsidR="00DC3B41" w:rsidRPr="000F1F81" w:rsidRDefault="00DC3B41" w:rsidP="000F1F81">
      <w:pPr>
        <w:pStyle w:val="Akapitzlist"/>
        <w:numPr>
          <w:ilvl w:val="1"/>
          <w:numId w:val="1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wprowadzenie do uchwały zatwierdzającej plan ogólny, zmian wynikających z rozstrzygnięć nadzorczych wojewody i ewentualne powtórzenie procedury w wy</w:t>
      </w:r>
      <w:r w:rsidR="00B41D7A" w:rsidRPr="000F1F81">
        <w:rPr>
          <w:rFonts w:ascii="Times New Roman" w:eastAsia="Times New Roman" w:hAnsi="Times New Roman" w:cs="Times New Roman"/>
          <w:bCs/>
          <w:color w:val="000000"/>
          <w:kern w:val="0"/>
          <w:lang w:val="x-none" w:eastAsia="x-none"/>
          <w14:ligatures w14:val="none"/>
        </w:rPr>
        <w:t>maganym przez wojewodę zakresie;</w:t>
      </w:r>
    </w:p>
    <w:p w14:paraId="469C14F6" w14:textId="57D06D39" w:rsidR="00DC3B41" w:rsidRPr="000F1F81" w:rsidRDefault="00DC3B41" w:rsidP="000F1F81">
      <w:pPr>
        <w:pStyle w:val="Akapitzlist"/>
        <w:numPr>
          <w:ilvl w:val="1"/>
          <w:numId w:val="12"/>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sporządzenie projektu planu ogólnego z wykorzystaniem urzędowych kopii map zasadniczych albo, w przypadku ich braku, map ewidencyjnych, gromadzonych w państwowym zasobie geodezyjnym i kartograficznym, uzupełnione o elementy niezbędne do celów planistycznych.</w:t>
      </w:r>
    </w:p>
    <w:p w14:paraId="6CDCEE64" w14:textId="77777777" w:rsidR="00DC3B41" w:rsidRPr="000F1F81" w:rsidRDefault="00DC3B41" w:rsidP="000F1F81">
      <w:p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2. Wykonawca, w ramach wersji elektronicznej opracowania, zobowiązany jest dostarczyć:</w:t>
      </w:r>
    </w:p>
    <w:p w14:paraId="72B2680A" w14:textId="4BA206F3" w:rsidR="00DC3B41" w:rsidRPr="000F1F81" w:rsidRDefault="00DC3B41" w:rsidP="000F1F81">
      <w:pPr>
        <w:pStyle w:val="Akapitzlist"/>
        <w:numPr>
          <w:ilvl w:val="0"/>
          <w:numId w:val="36"/>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teksty opracowań w formacie plików MS Word oraz </w:t>
      </w:r>
      <w:proofErr w:type="spellStart"/>
      <w:r w:rsidRPr="000F1F81">
        <w:rPr>
          <w:rFonts w:ascii="Times New Roman" w:eastAsia="Times New Roman" w:hAnsi="Times New Roman" w:cs="Times New Roman"/>
          <w:bCs/>
          <w:color w:val="000000"/>
          <w:kern w:val="0"/>
          <w:lang w:val="x-none" w:eastAsia="x-none"/>
          <w14:ligatures w14:val="none"/>
        </w:rPr>
        <w:t>zipx</w:t>
      </w:r>
      <w:proofErr w:type="spellEnd"/>
      <w:r w:rsidRPr="000F1F81">
        <w:rPr>
          <w:rFonts w:ascii="Times New Roman" w:eastAsia="Times New Roman" w:hAnsi="Times New Roman" w:cs="Times New Roman"/>
          <w:bCs/>
          <w:color w:val="000000"/>
          <w:kern w:val="0"/>
          <w:lang w:val="x-none" w:eastAsia="x-none"/>
          <w14:ligatures w14:val="none"/>
        </w:rPr>
        <w:t xml:space="preserve"> (dla wersji planu do uchwalenia);</w:t>
      </w:r>
    </w:p>
    <w:p w14:paraId="414E2F42" w14:textId="60D35294" w:rsidR="00DC3B41" w:rsidRPr="000F1F81" w:rsidRDefault="00DC3B41" w:rsidP="000F1F81">
      <w:pPr>
        <w:pStyle w:val="Akapitzlist"/>
        <w:numPr>
          <w:ilvl w:val="0"/>
          <w:numId w:val="36"/>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lastRenderedPageBreak/>
        <w:t>pliki wektorowe i rastrowe rysunków na każdym etapie prac powinny być dostarczone w formacie zgodnym z oprogramowaniem QGIS (*.</w:t>
      </w:r>
      <w:proofErr w:type="spellStart"/>
      <w:r w:rsidRPr="000F1F81">
        <w:rPr>
          <w:rFonts w:ascii="Times New Roman" w:eastAsia="Times New Roman" w:hAnsi="Times New Roman" w:cs="Times New Roman"/>
          <w:bCs/>
          <w:color w:val="000000"/>
          <w:kern w:val="0"/>
          <w:lang w:val="x-none" w:eastAsia="x-none"/>
          <w14:ligatures w14:val="none"/>
        </w:rPr>
        <w:t>shp</w:t>
      </w:r>
      <w:proofErr w:type="spellEnd"/>
      <w:r w:rsidRPr="000F1F81">
        <w:rPr>
          <w:rFonts w:ascii="Times New Roman" w:eastAsia="Times New Roman" w:hAnsi="Times New Roman" w:cs="Times New Roman"/>
          <w:bCs/>
          <w:color w:val="000000"/>
          <w:kern w:val="0"/>
          <w:lang w:val="x-none" w:eastAsia="x-none"/>
          <w14:ligatures w14:val="none"/>
        </w:rPr>
        <w:t xml:space="preserve">, </w:t>
      </w:r>
      <w:proofErr w:type="spellStart"/>
      <w:r w:rsidRPr="000F1F81">
        <w:rPr>
          <w:rFonts w:ascii="Times New Roman" w:eastAsia="Times New Roman" w:hAnsi="Times New Roman" w:cs="Times New Roman"/>
          <w:bCs/>
          <w:color w:val="000000"/>
          <w:kern w:val="0"/>
          <w:lang w:val="x-none" w:eastAsia="x-none"/>
          <w14:ligatures w14:val="none"/>
        </w:rPr>
        <w:t>GeoPackage</w:t>
      </w:r>
      <w:proofErr w:type="spellEnd"/>
      <w:r w:rsidRPr="000F1F81">
        <w:rPr>
          <w:rFonts w:ascii="Times New Roman" w:eastAsia="Times New Roman" w:hAnsi="Times New Roman" w:cs="Times New Roman"/>
          <w:bCs/>
          <w:color w:val="000000"/>
          <w:kern w:val="0"/>
          <w:lang w:val="x-none" w:eastAsia="x-none"/>
          <w14:ligatures w14:val="none"/>
        </w:rPr>
        <w:t>) oraz *.</w:t>
      </w:r>
      <w:proofErr w:type="spellStart"/>
      <w:r w:rsidRPr="000F1F81">
        <w:rPr>
          <w:rFonts w:ascii="Times New Roman" w:eastAsia="Times New Roman" w:hAnsi="Times New Roman" w:cs="Times New Roman"/>
          <w:bCs/>
          <w:color w:val="000000"/>
          <w:kern w:val="0"/>
          <w:lang w:val="x-none" w:eastAsia="x-none"/>
          <w14:ligatures w14:val="none"/>
        </w:rPr>
        <w:t>dxf</w:t>
      </w:r>
      <w:proofErr w:type="spellEnd"/>
      <w:r w:rsidRPr="000F1F81">
        <w:rPr>
          <w:rFonts w:ascii="Times New Roman" w:eastAsia="Times New Roman" w:hAnsi="Times New Roman" w:cs="Times New Roman"/>
          <w:bCs/>
          <w:color w:val="000000"/>
          <w:kern w:val="0"/>
          <w:lang w:val="x-none" w:eastAsia="x-none"/>
          <w14:ligatures w14:val="none"/>
        </w:rPr>
        <w:t xml:space="preserve"> wraz z plikami rastrowymi z </w:t>
      </w:r>
      <w:proofErr w:type="spellStart"/>
      <w:r w:rsidRPr="000F1F81">
        <w:rPr>
          <w:rFonts w:ascii="Times New Roman" w:eastAsia="Times New Roman" w:hAnsi="Times New Roman" w:cs="Times New Roman"/>
          <w:bCs/>
          <w:color w:val="000000"/>
          <w:kern w:val="0"/>
          <w:lang w:val="x-none" w:eastAsia="x-none"/>
          <w14:ligatures w14:val="none"/>
        </w:rPr>
        <w:t>georeferencją</w:t>
      </w:r>
      <w:proofErr w:type="spellEnd"/>
      <w:r w:rsidRPr="000F1F81">
        <w:rPr>
          <w:rFonts w:ascii="Times New Roman" w:eastAsia="Times New Roman" w:hAnsi="Times New Roman" w:cs="Times New Roman"/>
          <w:bCs/>
          <w:color w:val="000000"/>
          <w:kern w:val="0"/>
          <w:lang w:val="x-none" w:eastAsia="x-none"/>
          <w14:ligatures w14:val="none"/>
        </w:rPr>
        <w:t xml:space="preserve"> do układu 2000 strefa 5 (przy czym Zamawiający preferuje format plików zgodnych z oprogramowaniem QGIS);</w:t>
      </w:r>
    </w:p>
    <w:p w14:paraId="6F77D8E8" w14:textId="1033F8EB" w:rsidR="00DC3B41" w:rsidRPr="000F1F81" w:rsidRDefault="00DC3B41" w:rsidP="000F1F81">
      <w:pPr>
        <w:pStyle w:val="Akapitzlist"/>
        <w:numPr>
          <w:ilvl w:val="0"/>
          <w:numId w:val="36"/>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formaty plików wchodzących w skład dokumentacji prac planistycznych prowadzonej w postaci elektronicznej muszą być zgodne z wymienionymi w przepisach wydanych na podstawie art. 18 ustawy z dnia 17 lutego 2005 r. o informatyzacji działalności podmiotów realizujących zadania publiczne (Dz. U. z 2024 r. poz. 307)</w:t>
      </w:r>
      <w:r w:rsidR="00073852" w:rsidRPr="000F1F81">
        <w:rPr>
          <w:rFonts w:ascii="Times New Roman" w:eastAsia="Times New Roman" w:hAnsi="Times New Roman" w:cs="Times New Roman"/>
          <w:bCs/>
          <w:color w:val="000000"/>
          <w:kern w:val="0"/>
          <w:lang w:eastAsia="x-none"/>
          <w14:ligatures w14:val="none"/>
        </w:rPr>
        <w:t>;</w:t>
      </w:r>
    </w:p>
    <w:p w14:paraId="63C925A1" w14:textId="39B533CB" w:rsidR="00DC3B41" w:rsidRPr="000F1F81" w:rsidRDefault="00DC3B41" w:rsidP="000F1F81">
      <w:pPr>
        <w:pStyle w:val="Akapitzlist"/>
        <w:numPr>
          <w:ilvl w:val="0"/>
          <w:numId w:val="36"/>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dokumentację formalno-prawną w wersji elektronicznej zgodnej z Rozporządzeniem Ministra Rozwoju i Technologii z dnia 8 grudnia 2023 r. w sprawie projektu planu ogólnego gminy, dokumentowania prac planistycznych w zakresie tego planu oraz wydawania z niego wypisów i wyrysów (Dz.U. z 2023 poz. 2758 ze zm.).</w:t>
      </w:r>
    </w:p>
    <w:p w14:paraId="36B57A50" w14:textId="77777777" w:rsidR="00DC3B41" w:rsidRPr="000F1F81" w:rsidRDefault="00DC3B41" w:rsidP="000F1F81">
      <w:pPr>
        <w:numPr>
          <w:ilvl w:val="1"/>
          <w:numId w:val="16"/>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kern w:val="0"/>
          <w:lang w:val="x-none" w:eastAsia="x-none"/>
          <w14:ligatures w14:val="none"/>
        </w:rPr>
        <w:t>Wykonawca ponosi pełną odpowiedzialność</w:t>
      </w:r>
      <w:r w:rsidRPr="000F1F81">
        <w:rPr>
          <w:rFonts w:ascii="Times New Roman" w:eastAsia="Times New Roman" w:hAnsi="Times New Roman" w:cs="Times New Roman"/>
          <w:bCs/>
          <w:color w:val="000000"/>
          <w:kern w:val="0"/>
          <w:lang w:val="x-none" w:eastAsia="x-none"/>
          <w14:ligatures w14:val="none"/>
        </w:rPr>
        <w:t xml:space="preserve"> za:</w:t>
      </w:r>
    </w:p>
    <w:p w14:paraId="6B222D52" w14:textId="77777777" w:rsidR="00DC3B41" w:rsidRPr="000F1F81" w:rsidRDefault="00DC3B41" w:rsidP="000F1F81">
      <w:pPr>
        <w:numPr>
          <w:ilvl w:val="0"/>
          <w:numId w:val="25"/>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prawidłowość przygotowania dokumentów sporządzanych w toku opracowania przedmiotu umowy oraz przebieg procedury sporządzania planu miejscowego, określonej w ustawie z dnia 27 marca 2003 roku o planowaniu i zagospodarowaniu przestrzennym oraz w innych aktach i normach prawnych;</w:t>
      </w:r>
    </w:p>
    <w:p w14:paraId="1D6C9CDF" w14:textId="7C369CC0" w:rsidR="00DC3B41" w:rsidRPr="000F1F81" w:rsidRDefault="00DC3B41" w:rsidP="000F1F81">
      <w:pPr>
        <w:numPr>
          <w:ilvl w:val="0"/>
          <w:numId w:val="25"/>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pozytywne uzgodnienie i zaopiniowanie projektu planu oraz opracowań sporządzanych na potrzeby planu przez właściwe organy, w zakresie wynikającym z  rzetelnoś</w:t>
      </w:r>
      <w:r w:rsidR="00073852" w:rsidRPr="000F1F81">
        <w:rPr>
          <w:rFonts w:ascii="Times New Roman" w:eastAsia="Times New Roman" w:hAnsi="Times New Roman" w:cs="Times New Roman"/>
          <w:bCs/>
          <w:color w:val="000000"/>
          <w:kern w:val="0"/>
          <w:lang w:val="x-none" w:eastAsia="x-none"/>
          <w14:ligatures w14:val="none"/>
        </w:rPr>
        <w:t>ci realizacji przedmiotu umowy.</w:t>
      </w:r>
    </w:p>
    <w:p w14:paraId="02119C1E" w14:textId="77777777" w:rsidR="005A27BA" w:rsidRPr="000F1F81" w:rsidRDefault="005A27BA" w:rsidP="000F1F81">
      <w:pPr>
        <w:spacing w:after="0" w:line="276" w:lineRule="auto"/>
        <w:ind w:left="714"/>
        <w:jc w:val="both"/>
        <w:rPr>
          <w:rFonts w:ascii="Times New Roman" w:eastAsia="Times New Roman" w:hAnsi="Times New Roman" w:cs="Times New Roman"/>
          <w:b/>
          <w:bCs/>
          <w:color w:val="000000"/>
          <w:kern w:val="0"/>
          <w:lang w:val="x-none" w:eastAsia="x-none"/>
          <w14:ligatures w14:val="none"/>
        </w:rPr>
      </w:pPr>
    </w:p>
    <w:p w14:paraId="6ACADBF2" w14:textId="77777777" w:rsidR="00DC3B41" w:rsidRPr="000F1F81" w:rsidRDefault="00DC3B41" w:rsidP="000F1F81">
      <w:pPr>
        <w:spacing w:after="0" w:line="276" w:lineRule="auto"/>
        <w:jc w:val="center"/>
        <w:rPr>
          <w:rFonts w:ascii="Times New Roman" w:eastAsia="Times New Roman" w:hAnsi="Times New Roman" w:cs="Times New Roman"/>
          <w:b/>
          <w:bCs/>
          <w:kern w:val="0"/>
          <w:lang w:val="x-none" w:eastAsia="x-none"/>
          <w14:ligatures w14:val="none"/>
        </w:rPr>
      </w:pPr>
      <w:r w:rsidRPr="000F1F81">
        <w:rPr>
          <w:rFonts w:ascii="Times New Roman" w:eastAsia="Times New Roman" w:hAnsi="Times New Roman" w:cs="Times New Roman"/>
          <w:b/>
          <w:bCs/>
          <w:kern w:val="0"/>
          <w:lang w:val="x-none" w:eastAsia="x-none"/>
          <w14:ligatures w14:val="none"/>
        </w:rPr>
        <w:t>§ 5</w:t>
      </w:r>
    </w:p>
    <w:p w14:paraId="0364B0F4" w14:textId="77777777" w:rsidR="00DC3B41" w:rsidRPr="000F1F81" w:rsidRDefault="00DC3B41" w:rsidP="000F1F81">
      <w:pPr>
        <w:numPr>
          <w:ilvl w:val="1"/>
          <w:numId w:val="25"/>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Zamawiający zobowiązuje się do:</w:t>
      </w:r>
    </w:p>
    <w:p w14:paraId="48E5329E" w14:textId="6E3AFB9D" w:rsidR="00DC3B41" w:rsidRPr="000F1F81" w:rsidRDefault="00DC3B41" w:rsidP="000F1F81">
      <w:pPr>
        <w:numPr>
          <w:ilvl w:val="0"/>
          <w:numId w:val="5"/>
        </w:numPr>
        <w:tabs>
          <w:tab w:val="clear" w:pos="357"/>
          <w:tab w:val="num" w:pos="714"/>
        </w:tabs>
        <w:spacing w:after="0" w:line="276" w:lineRule="auto"/>
        <w:ind w:left="714"/>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udostępnienia Wykonawcy, w celu wykonania przedmiotu umowy, informacji i dokumentów będących w posiadaniu Zamawiającego, których potrzeba wykorzystania zaistnieje w trakcie wykonywania prac, w ter</w:t>
      </w:r>
      <w:r w:rsidR="00763506" w:rsidRPr="000F1F81">
        <w:rPr>
          <w:rFonts w:ascii="Times New Roman" w:eastAsia="Times New Roman" w:hAnsi="Times New Roman" w:cs="Times New Roman"/>
          <w:bCs/>
          <w:color w:val="000000"/>
          <w:kern w:val="0"/>
          <w:lang w:val="x-none" w:eastAsia="x-none"/>
          <w14:ligatures w14:val="none"/>
        </w:rPr>
        <w:t>minach uzgodnionych dwustronnie;</w:t>
      </w:r>
      <w:r w:rsidRPr="000F1F81">
        <w:rPr>
          <w:rFonts w:ascii="Times New Roman" w:eastAsia="Times New Roman" w:hAnsi="Times New Roman" w:cs="Times New Roman"/>
          <w:bCs/>
          <w:color w:val="000000"/>
          <w:kern w:val="0"/>
          <w:lang w:val="x-none" w:eastAsia="x-none"/>
          <w14:ligatures w14:val="none"/>
        </w:rPr>
        <w:t xml:space="preserve"> </w:t>
      </w:r>
    </w:p>
    <w:p w14:paraId="1BD3B729" w14:textId="0F85D85D" w:rsidR="00DC3B41" w:rsidRPr="000F1F81" w:rsidRDefault="00E6009D" w:rsidP="000F1F81">
      <w:pPr>
        <w:numPr>
          <w:ilvl w:val="0"/>
          <w:numId w:val="5"/>
        </w:numPr>
        <w:tabs>
          <w:tab w:val="clear" w:pos="357"/>
          <w:tab w:val="num" w:pos="714"/>
        </w:tabs>
        <w:spacing w:after="0" w:line="276" w:lineRule="auto"/>
        <w:ind w:left="714"/>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odebrania</w:t>
      </w:r>
      <w:r w:rsidR="00DC3B41" w:rsidRPr="000F1F81">
        <w:rPr>
          <w:rFonts w:ascii="Times New Roman" w:eastAsia="Times New Roman" w:hAnsi="Times New Roman" w:cs="Times New Roman"/>
          <w:bCs/>
          <w:color w:val="000000"/>
          <w:kern w:val="0"/>
          <w:lang w:val="x-none" w:eastAsia="x-none"/>
          <w14:ligatures w14:val="none"/>
        </w:rPr>
        <w:t xml:space="preserve"> przedmiotu Umowy po sprawdzeniu i weryfi</w:t>
      </w:r>
      <w:r w:rsidRPr="000F1F81">
        <w:rPr>
          <w:rFonts w:ascii="Times New Roman" w:eastAsia="Times New Roman" w:hAnsi="Times New Roman" w:cs="Times New Roman"/>
          <w:bCs/>
          <w:color w:val="000000"/>
          <w:kern w:val="0"/>
          <w:lang w:val="x-none" w:eastAsia="x-none"/>
          <w14:ligatures w14:val="none"/>
        </w:rPr>
        <w:t>kacji jego należytego wykonania;</w:t>
      </w:r>
    </w:p>
    <w:p w14:paraId="2426589E" w14:textId="0D18F2E2" w:rsidR="00DC3B41" w:rsidRPr="000F1F81" w:rsidRDefault="00E6009D" w:rsidP="000F1F81">
      <w:pPr>
        <w:numPr>
          <w:ilvl w:val="0"/>
          <w:numId w:val="5"/>
        </w:numPr>
        <w:tabs>
          <w:tab w:val="clear" w:pos="357"/>
          <w:tab w:val="num" w:pos="714"/>
        </w:tabs>
        <w:spacing w:after="0" w:line="276" w:lineRule="auto"/>
        <w:ind w:left="714"/>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rzetelnej współpracy</w:t>
      </w:r>
      <w:r w:rsidR="00DC3B41" w:rsidRPr="000F1F81">
        <w:rPr>
          <w:rFonts w:ascii="Times New Roman" w:eastAsia="Times New Roman" w:hAnsi="Times New Roman" w:cs="Times New Roman"/>
          <w:bCs/>
          <w:color w:val="000000"/>
          <w:kern w:val="0"/>
          <w:lang w:val="x-none" w:eastAsia="x-none"/>
          <w14:ligatures w14:val="none"/>
        </w:rPr>
        <w:t xml:space="preserve"> z Wykonawcą na r</w:t>
      </w:r>
      <w:r w:rsidRPr="000F1F81">
        <w:rPr>
          <w:rFonts w:ascii="Times New Roman" w:eastAsia="Times New Roman" w:hAnsi="Times New Roman" w:cs="Times New Roman"/>
          <w:bCs/>
          <w:color w:val="000000"/>
          <w:kern w:val="0"/>
          <w:lang w:val="x-none" w:eastAsia="x-none"/>
          <w14:ligatures w14:val="none"/>
        </w:rPr>
        <w:t>zecz wykonania przedmiotu umowy;</w:t>
      </w:r>
    </w:p>
    <w:p w14:paraId="6E226C21" w14:textId="3C42C46B" w:rsidR="00DC3B41" w:rsidRPr="000F1F81" w:rsidRDefault="00E6009D" w:rsidP="000F1F81">
      <w:pPr>
        <w:numPr>
          <w:ilvl w:val="0"/>
          <w:numId w:val="5"/>
        </w:numPr>
        <w:tabs>
          <w:tab w:val="clear" w:pos="357"/>
          <w:tab w:val="num" w:pos="714"/>
        </w:tabs>
        <w:spacing w:after="0" w:line="276" w:lineRule="auto"/>
        <w:ind w:left="714"/>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terminowej zapłaty</w:t>
      </w:r>
      <w:r w:rsidR="00DC3B41" w:rsidRPr="000F1F81">
        <w:rPr>
          <w:rFonts w:ascii="Times New Roman" w:eastAsia="Times New Roman" w:hAnsi="Times New Roman" w:cs="Times New Roman"/>
          <w:bCs/>
          <w:color w:val="000000"/>
          <w:kern w:val="0"/>
          <w:lang w:val="x-none" w:eastAsia="x-none"/>
          <w14:ligatures w14:val="none"/>
        </w:rPr>
        <w:t xml:space="preserve"> wynagrodzenia za wykonane i odebrane usługi.</w:t>
      </w:r>
    </w:p>
    <w:p w14:paraId="399B19D0" w14:textId="77777777" w:rsidR="00DC3B41" w:rsidRPr="000F1F81" w:rsidRDefault="00DC3B41" w:rsidP="000F1F81">
      <w:pPr>
        <w:numPr>
          <w:ilvl w:val="1"/>
          <w:numId w:val="25"/>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Zamawiającego w kontaktach z Wykonawcą, w zakresie dotyczącym realizacji przedmiotu umowy, reprezentuje ……………………..………………………………… .</w:t>
      </w:r>
    </w:p>
    <w:p w14:paraId="62875BF4" w14:textId="00D636B4" w:rsidR="00DC3B41" w:rsidRPr="000F1F81" w:rsidRDefault="00DC3B41" w:rsidP="000F1F81">
      <w:pPr>
        <w:numPr>
          <w:ilvl w:val="1"/>
          <w:numId w:val="25"/>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Wykonawca na koordynatora w zakresie dotyczącym realizacji przedmiotu umowy wyznacza …………………………………...………………………………….………… .   </w:t>
      </w:r>
    </w:p>
    <w:p w14:paraId="741CB918" w14:textId="77777777" w:rsidR="006677E2" w:rsidRPr="000F1F81" w:rsidRDefault="006677E2" w:rsidP="000F1F81">
      <w:pPr>
        <w:spacing w:after="0" w:line="276" w:lineRule="auto"/>
        <w:ind w:left="357"/>
        <w:jc w:val="both"/>
        <w:rPr>
          <w:rFonts w:ascii="Times New Roman" w:eastAsia="Times New Roman" w:hAnsi="Times New Roman" w:cs="Times New Roman"/>
          <w:bCs/>
          <w:color w:val="000000"/>
          <w:kern w:val="0"/>
          <w:lang w:val="x-none" w:eastAsia="x-none"/>
          <w14:ligatures w14:val="none"/>
        </w:rPr>
      </w:pPr>
    </w:p>
    <w:p w14:paraId="7DDF9D4B" w14:textId="77777777" w:rsidR="00DC3B41" w:rsidRPr="000F1F81" w:rsidRDefault="00DC3B41" w:rsidP="000F1F81">
      <w:pPr>
        <w:spacing w:after="0" w:line="276" w:lineRule="auto"/>
        <w:jc w:val="center"/>
        <w:rPr>
          <w:rFonts w:ascii="Times New Roman" w:eastAsia="Times New Roman" w:hAnsi="Times New Roman" w:cs="Times New Roman"/>
          <w:b/>
          <w:bCs/>
          <w:kern w:val="0"/>
          <w:lang w:val="x-none" w:eastAsia="x-none"/>
          <w14:ligatures w14:val="none"/>
        </w:rPr>
      </w:pPr>
      <w:r w:rsidRPr="000F1F81">
        <w:rPr>
          <w:rFonts w:ascii="Times New Roman" w:eastAsia="Times New Roman" w:hAnsi="Times New Roman" w:cs="Times New Roman"/>
          <w:b/>
          <w:bCs/>
          <w:kern w:val="0"/>
          <w:lang w:val="x-none" w:eastAsia="x-none"/>
          <w14:ligatures w14:val="none"/>
        </w:rPr>
        <w:t>§ 6</w:t>
      </w:r>
    </w:p>
    <w:p w14:paraId="18397530" w14:textId="3D2209C9" w:rsidR="00DC3B41" w:rsidRPr="000F1F81" w:rsidRDefault="002827E0" w:rsidP="000F1F81">
      <w:pPr>
        <w:pStyle w:val="Akapitzlist"/>
        <w:numPr>
          <w:ilvl w:val="0"/>
          <w:numId w:val="6"/>
        </w:numPr>
        <w:spacing w:after="0" w:line="276" w:lineRule="auto"/>
        <w:ind w:left="426" w:hanging="426"/>
        <w:jc w:val="both"/>
        <w:rPr>
          <w:rFonts w:ascii="Times New Roman" w:eastAsia="Times New Roman" w:hAnsi="Times New Roman" w:cs="Times New Roman"/>
          <w:bCs/>
          <w:color w:val="000000"/>
          <w:kern w:val="0"/>
          <w:lang w:val="x-none" w:eastAsia="x-none"/>
          <w14:ligatures w14:val="none"/>
        </w:rPr>
      </w:pPr>
      <w:r w:rsidRPr="000F1F81">
        <w:rPr>
          <w:rFonts w:ascii="Times New Roman" w:hAnsi="Times New Roman" w:cs="Times New Roman"/>
        </w:rPr>
        <w:t xml:space="preserve">Za wykonanie </w:t>
      </w:r>
      <w:r w:rsidR="00803775" w:rsidRPr="000F1F81">
        <w:rPr>
          <w:rFonts w:ascii="Times New Roman" w:hAnsi="Times New Roman" w:cs="Times New Roman"/>
        </w:rPr>
        <w:t>przedmiotu zamówienia</w:t>
      </w:r>
      <w:r w:rsidRPr="000F1F81">
        <w:rPr>
          <w:rFonts w:ascii="Times New Roman" w:hAnsi="Times New Roman" w:cs="Times New Roman"/>
        </w:rPr>
        <w:t xml:space="preserve"> Zamawiający zapłaci Wykonawcy </w:t>
      </w:r>
      <w:r w:rsidRPr="000F1F81">
        <w:rPr>
          <w:rFonts w:ascii="Times New Roman" w:hAnsi="Times New Roman" w:cs="Times New Roman"/>
          <w:b/>
        </w:rPr>
        <w:t>łączne wynagrodzenie ryczałtowe</w:t>
      </w:r>
      <w:r w:rsidRPr="000F1F81">
        <w:rPr>
          <w:rFonts w:ascii="Times New Roman" w:hAnsi="Times New Roman" w:cs="Times New Roman"/>
        </w:rPr>
        <w:t xml:space="preserve"> w wysokości </w:t>
      </w:r>
      <w:r w:rsidRPr="000F1F81">
        <w:rPr>
          <w:rFonts w:ascii="Times New Roman" w:hAnsi="Times New Roman" w:cs="Times New Roman"/>
          <w:b/>
          <w:bCs/>
        </w:rPr>
        <w:t>……………………… zł</w:t>
      </w:r>
      <w:r w:rsidRPr="000F1F81">
        <w:rPr>
          <w:rFonts w:ascii="Times New Roman" w:hAnsi="Times New Roman" w:cs="Times New Roman"/>
          <w:b/>
        </w:rPr>
        <w:t xml:space="preserve"> brutto</w:t>
      </w:r>
      <w:r w:rsidRPr="000F1F81">
        <w:rPr>
          <w:rFonts w:ascii="Times New Roman" w:hAnsi="Times New Roman" w:cs="Times New Roman"/>
        </w:rPr>
        <w:t xml:space="preserve"> (</w:t>
      </w:r>
      <w:r w:rsidRPr="000F1F81">
        <w:rPr>
          <w:rFonts w:ascii="Times New Roman" w:hAnsi="Times New Roman" w:cs="Times New Roman"/>
          <w:i/>
        </w:rPr>
        <w:t>słownie złotych brutto</w:t>
      </w:r>
      <w:r w:rsidR="00C37884" w:rsidRPr="000F1F81">
        <w:rPr>
          <w:rFonts w:ascii="Times New Roman" w:hAnsi="Times New Roman" w:cs="Times New Roman"/>
          <w:i/>
          <w:iCs/>
        </w:rPr>
        <w:t>:……………………………….</w:t>
      </w:r>
      <w:r w:rsidRPr="000F1F81">
        <w:rPr>
          <w:rFonts w:ascii="Times New Roman" w:hAnsi="Times New Roman" w:cs="Times New Roman"/>
        </w:rPr>
        <w:t xml:space="preserve">), w tym: </w:t>
      </w:r>
      <w:r w:rsidR="00367A93" w:rsidRPr="000F1F81">
        <w:rPr>
          <w:rFonts w:ascii="Times New Roman" w:hAnsi="Times New Roman" w:cs="Times New Roman"/>
        </w:rPr>
        <w:t>…………………..</w:t>
      </w:r>
      <w:r w:rsidRPr="000F1F81">
        <w:rPr>
          <w:rFonts w:ascii="Times New Roman" w:hAnsi="Times New Roman" w:cs="Times New Roman"/>
        </w:rPr>
        <w:t xml:space="preserve"> zł netto, </w:t>
      </w:r>
      <w:r w:rsidR="00367A93" w:rsidRPr="000F1F81">
        <w:rPr>
          <w:rFonts w:ascii="Times New Roman" w:hAnsi="Times New Roman" w:cs="Times New Roman"/>
        </w:rPr>
        <w:t>……………………..</w:t>
      </w:r>
      <w:r w:rsidRPr="000F1F81">
        <w:rPr>
          <w:rFonts w:ascii="Times New Roman" w:hAnsi="Times New Roman" w:cs="Times New Roman"/>
        </w:rPr>
        <w:t xml:space="preserve">   zł VAT.</w:t>
      </w:r>
    </w:p>
    <w:p w14:paraId="6F5173EC" w14:textId="77777777" w:rsidR="00DC3B41" w:rsidRPr="000F1F81" w:rsidRDefault="00DC3B41" w:rsidP="000F1F81">
      <w:pPr>
        <w:numPr>
          <w:ilvl w:val="0"/>
          <w:numId w:val="6"/>
        </w:numPr>
        <w:spacing w:after="0" w:line="276" w:lineRule="auto"/>
        <w:ind w:left="360"/>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Zapłata wynagrodzenia Wykonawcy nastąpi w częściach, po wykonaniu poszczególnych etapów zamówienia, na podstawie faktur częściowych, z załączonymi protokołami odbioru, podpisanymi przez obie strony. Wysokość wynagrodzenia należnego Wykonawcy za wykonanie poszczególnych etapów zamówienia określa Harmonogram rzeczowo finansowy, stanowiący Załącznik Nr 1 do niniejszej umowy.</w:t>
      </w:r>
    </w:p>
    <w:p w14:paraId="22D91B7F" w14:textId="77777777" w:rsidR="00DC3B41" w:rsidRPr="000F1F81" w:rsidRDefault="00DC3B41" w:rsidP="000F1F81">
      <w:pPr>
        <w:numPr>
          <w:ilvl w:val="0"/>
          <w:numId w:val="6"/>
        </w:numPr>
        <w:spacing w:after="0" w:line="276" w:lineRule="auto"/>
        <w:ind w:left="360"/>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Wykonawca wystawi faktury częściowe za wykonanie poszczególnych etapów zamówienia po ostatecznej akceptacji przez Zamawiającego dokumentacji planistycznej i  formalnej, przekazanej w ramach realizacji danego etapu zamówienia, i po podpisaniu przez obie strony dla danego etapu protokołu odbioru, przygotowanego każdorazowo przez Wykonawcę.</w:t>
      </w:r>
    </w:p>
    <w:p w14:paraId="7E00AD3A" w14:textId="77777777" w:rsidR="00DC3B41" w:rsidRPr="000F1F81" w:rsidRDefault="00DC3B41" w:rsidP="000F1F81">
      <w:pPr>
        <w:numPr>
          <w:ilvl w:val="0"/>
          <w:numId w:val="6"/>
        </w:numPr>
        <w:spacing w:after="0" w:line="276" w:lineRule="auto"/>
        <w:ind w:left="360"/>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lastRenderedPageBreak/>
        <w:t xml:space="preserve">W poszczególnych protokołach odbioru Wykonawca złoży oświadczenie, iż dokumentacja, wykonana i przekazana w ramach danego etapu zamówienia, jest wykonana zgodnie z umową i obowiązującymi przepisami oraz że została wykonana w  stanie kompletnym i przydatnym z punktu widzenia celu, któremu ma służyć. </w:t>
      </w:r>
    </w:p>
    <w:p w14:paraId="7B027EF5" w14:textId="77777777" w:rsidR="00DC3B41" w:rsidRPr="000F1F81" w:rsidRDefault="00DC3B41" w:rsidP="000F1F81">
      <w:pPr>
        <w:numPr>
          <w:ilvl w:val="0"/>
          <w:numId w:val="6"/>
        </w:numPr>
        <w:spacing w:after="0" w:line="276" w:lineRule="auto"/>
        <w:ind w:left="360"/>
        <w:jc w:val="both"/>
        <w:rPr>
          <w:rFonts w:ascii="Times New Roman" w:eastAsia="Times New Roman" w:hAnsi="Times New Roman" w:cs="Times New Roman"/>
          <w:bCs/>
          <w:kern w:val="0"/>
          <w:lang w:val="x-none" w:eastAsia="x-none"/>
          <w14:ligatures w14:val="none"/>
        </w:rPr>
      </w:pPr>
      <w:r w:rsidRPr="000F1F81">
        <w:rPr>
          <w:rFonts w:ascii="Times New Roman" w:eastAsia="Times New Roman" w:hAnsi="Times New Roman" w:cs="Times New Roman"/>
          <w:bCs/>
          <w:kern w:val="0"/>
          <w:lang w:val="x-none" w:eastAsia="x-none"/>
          <w14:ligatures w14:val="none"/>
        </w:rPr>
        <w:t xml:space="preserve">Wykonawca zobowiązuje się nie udzielać osobom trzecim cesji z praw do wynagrodzenia. </w:t>
      </w:r>
    </w:p>
    <w:p w14:paraId="29CD64A2" w14:textId="77777777" w:rsidR="00DC3B41" w:rsidRPr="000F1F81" w:rsidRDefault="00DC3B41" w:rsidP="000F1F81">
      <w:pPr>
        <w:spacing w:after="0" w:line="276" w:lineRule="auto"/>
        <w:jc w:val="both"/>
        <w:rPr>
          <w:rFonts w:ascii="Times New Roman" w:eastAsia="Times New Roman" w:hAnsi="Times New Roman" w:cs="Times New Roman"/>
          <w:b/>
          <w:bCs/>
          <w:color w:val="000000"/>
          <w:kern w:val="0"/>
          <w:lang w:val="x-none" w:eastAsia="x-none"/>
          <w14:ligatures w14:val="none"/>
        </w:rPr>
      </w:pPr>
    </w:p>
    <w:p w14:paraId="479A566B" w14:textId="77777777" w:rsidR="00DC3B41" w:rsidRPr="000F1F81" w:rsidRDefault="00DC3B41" w:rsidP="000F1F81">
      <w:pPr>
        <w:spacing w:after="0" w:line="276" w:lineRule="auto"/>
        <w:jc w:val="center"/>
        <w:rPr>
          <w:rFonts w:ascii="Times New Roman" w:eastAsia="Times New Roman" w:hAnsi="Times New Roman" w:cs="Times New Roman"/>
          <w:b/>
          <w:bCs/>
          <w:color w:val="000000"/>
          <w:kern w:val="0"/>
          <w:lang w:val="x-none" w:eastAsia="x-none"/>
          <w14:ligatures w14:val="none"/>
        </w:rPr>
      </w:pPr>
      <w:r w:rsidRPr="000F1F81">
        <w:rPr>
          <w:rFonts w:ascii="Times New Roman" w:eastAsia="Times New Roman" w:hAnsi="Times New Roman" w:cs="Times New Roman"/>
          <w:b/>
          <w:bCs/>
          <w:color w:val="000000"/>
          <w:kern w:val="0"/>
          <w:lang w:val="x-none" w:eastAsia="x-none"/>
          <w14:ligatures w14:val="none"/>
        </w:rPr>
        <w:t xml:space="preserve">§ 7 </w:t>
      </w:r>
    </w:p>
    <w:p w14:paraId="06F23039" w14:textId="77777777" w:rsidR="00DC3B41" w:rsidRPr="000F1F81" w:rsidRDefault="00DC3B41" w:rsidP="000F1F81">
      <w:pPr>
        <w:numPr>
          <w:ilvl w:val="0"/>
          <w:numId w:val="17"/>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Strony ustalają, że odbiory poszczególnych etapów zamówienia odbywać się będą w siedzibie Zamawiającego.</w:t>
      </w:r>
    </w:p>
    <w:p w14:paraId="1430BD06" w14:textId="77777777" w:rsidR="00DC3B41" w:rsidRPr="000F1F81" w:rsidRDefault="00DC3B41" w:rsidP="000F1F81">
      <w:pPr>
        <w:numPr>
          <w:ilvl w:val="0"/>
          <w:numId w:val="17"/>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Zamawiający zobowiązany jest do dokonania odbioru w terminie 21 dni od daty dostarczenia przez Wykonawcę przedmiotu odbioru wraz z protokołem odbioru lub powiadomienia w tym terminie Wykonawcy o okolicznościach uzasadniających odmowę podpisania protokołu.</w:t>
      </w:r>
    </w:p>
    <w:p w14:paraId="2CD03924" w14:textId="77777777" w:rsidR="00DC3B41" w:rsidRPr="000F1F81" w:rsidRDefault="00DC3B41" w:rsidP="000F1F81">
      <w:pPr>
        <w:numPr>
          <w:ilvl w:val="0"/>
          <w:numId w:val="17"/>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W przypadku nieuzasadnionej zwłoki w dokonaniu odbioru z winy Zamawiającego, Wykonawca sporządzi jednostronny protokół zdawczo – odbiorczy wykonanych prac wiążący obie strony.  </w:t>
      </w:r>
    </w:p>
    <w:p w14:paraId="4B2CE921" w14:textId="77777777" w:rsidR="00DC3B41" w:rsidRPr="000F1F81" w:rsidRDefault="00DC3B41" w:rsidP="000F1F81">
      <w:pPr>
        <w:spacing w:after="0" w:line="276" w:lineRule="auto"/>
        <w:jc w:val="center"/>
        <w:rPr>
          <w:rFonts w:ascii="Times New Roman" w:eastAsia="Times New Roman" w:hAnsi="Times New Roman" w:cs="Times New Roman"/>
          <w:bCs/>
          <w:color w:val="000000"/>
          <w:kern w:val="0"/>
          <w:lang w:val="x-none" w:eastAsia="x-none"/>
          <w14:ligatures w14:val="none"/>
        </w:rPr>
      </w:pPr>
    </w:p>
    <w:p w14:paraId="14F862AB" w14:textId="77777777" w:rsidR="00DC3B41" w:rsidRPr="000F1F81" w:rsidRDefault="00DC3B41" w:rsidP="000F1F81">
      <w:pPr>
        <w:spacing w:after="0" w:line="276" w:lineRule="auto"/>
        <w:jc w:val="center"/>
        <w:rPr>
          <w:rFonts w:ascii="Times New Roman" w:eastAsia="Times New Roman" w:hAnsi="Times New Roman" w:cs="Times New Roman"/>
          <w:b/>
          <w:bCs/>
          <w:color w:val="000000"/>
          <w:kern w:val="0"/>
          <w:lang w:val="x-none" w:eastAsia="x-none"/>
          <w14:ligatures w14:val="none"/>
        </w:rPr>
      </w:pPr>
      <w:r w:rsidRPr="000F1F81">
        <w:rPr>
          <w:rFonts w:ascii="Times New Roman" w:eastAsia="Times New Roman" w:hAnsi="Times New Roman" w:cs="Times New Roman"/>
          <w:b/>
          <w:bCs/>
          <w:color w:val="000000"/>
          <w:kern w:val="0"/>
          <w:lang w:val="x-none" w:eastAsia="x-none"/>
          <w14:ligatures w14:val="none"/>
        </w:rPr>
        <w:t>§ 8</w:t>
      </w:r>
    </w:p>
    <w:p w14:paraId="17EDFF22" w14:textId="0E882413" w:rsidR="00DC3B41" w:rsidRPr="000F1F81" w:rsidRDefault="00DC3B41" w:rsidP="000F1F81">
      <w:pPr>
        <w:numPr>
          <w:ilvl w:val="0"/>
          <w:numId w:val="9"/>
        </w:numPr>
        <w:spacing w:after="0" w:line="276" w:lineRule="auto"/>
        <w:jc w:val="both"/>
        <w:rPr>
          <w:rFonts w:ascii="Times New Roman" w:eastAsia="Calibri" w:hAnsi="Times New Roman" w:cs="Times New Roman"/>
          <w:bCs/>
          <w:kern w:val="0"/>
          <w:lang w:val="x-none" w:eastAsia="ar-SA"/>
          <w14:ligatures w14:val="none"/>
        </w:rPr>
      </w:pPr>
      <w:r w:rsidRPr="000F1F81">
        <w:rPr>
          <w:rFonts w:ascii="Times New Roman" w:eastAsia="Calibri" w:hAnsi="Times New Roman" w:cs="Times New Roman"/>
          <w:bCs/>
          <w:kern w:val="0"/>
          <w:lang w:val="x-none" w:eastAsia="ar-SA"/>
          <w14:ligatures w14:val="none"/>
        </w:rPr>
        <w:t>Strony postanawiają, że rozliczenia za przedmiot umowy odbywać się będą na podstawie faktur VAT, prawidłowo wystawionych prz</w:t>
      </w:r>
      <w:r w:rsidR="004A6297" w:rsidRPr="000F1F81">
        <w:rPr>
          <w:rFonts w:ascii="Times New Roman" w:eastAsia="Calibri" w:hAnsi="Times New Roman" w:cs="Times New Roman"/>
          <w:bCs/>
          <w:kern w:val="0"/>
          <w:lang w:val="x-none" w:eastAsia="ar-SA"/>
          <w14:ligatures w14:val="none"/>
        </w:rPr>
        <w:t>ez Wykonawcę na</w:t>
      </w:r>
      <w:r w:rsidR="0006296F" w:rsidRPr="000F1F81">
        <w:rPr>
          <w:rFonts w:ascii="Times New Roman" w:eastAsia="Calibri" w:hAnsi="Times New Roman" w:cs="Times New Roman"/>
          <w:bCs/>
          <w:kern w:val="0"/>
          <w:lang w:val="x-none" w:eastAsia="ar-SA"/>
          <w14:ligatures w14:val="none"/>
        </w:rPr>
        <w:t>: Nabywca</w:t>
      </w:r>
      <w:r w:rsidR="00A65EBF" w:rsidRPr="000F1F81">
        <w:rPr>
          <w:rFonts w:ascii="Times New Roman" w:eastAsia="Calibri" w:hAnsi="Times New Roman" w:cs="Times New Roman"/>
          <w:bCs/>
          <w:kern w:val="0"/>
          <w:lang w:eastAsia="ar-SA"/>
          <w14:ligatures w14:val="none"/>
        </w:rPr>
        <w:t xml:space="preserve">: </w:t>
      </w:r>
      <w:r w:rsidR="0006296F" w:rsidRPr="000F1F81">
        <w:rPr>
          <w:rFonts w:ascii="Times New Roman" w:eastAsia="Calibri" w:hAnsi="Times New Roman" w:cs="Times New Roman"/>
          <w:bCs/>
          <w:kern w:val="0"/>
          <w:lang w:val="x-none" w:eastAsia="ar-SA"/>
          <w14:ligatures w14:val="none"/>
        </w:rPr>
        <w:t xml:space="preserve"> </w:t>
      </w:r>
      <w:r w:rsidR="004A6297" w:rsidRPr="000F1F81">
        <w:rPr>
          <w:rFonts w:ascii="Times New Roman" w:eastAsia="Calibri" w:hAnsi="Times New Roman" w:cs="Times New Roman"/>
          <w:bCs/>
          <w:kern w:val="0"/>
          <w:lang w:val="x-none" w:eastAsia="ar-SA"/>
          <w14:ligatures w14:val="none"/>
        </w:rPr>
        <w:t>Gmina</w:t>
      </w:r>
      <w:r w:rsidRPr="000F1F81">
        <w:rPr>
          <w:rFonts w:ascii="Times New Roman" w:eastAsia="Calibri" w:hAnsi="Times New Roman" w:cs="Times New Roman"/>
          <w:bCs/>
          <w:kern w:val="0"/>
          <w:lang w:val="x-none" w:eastAsia="ar-SA"/>
          <w14:ligatures w14:val="none"/>
        </w:rPr>
        <w:t xml:space="preserve"> </w:t>
      </w:r>
      <w:r w:rsidR="000F1F81">
        <w:rPr>
          <w:rFonts w:ascii="Times New Roman" w:eastAsia="Calibri" w:hAnsi="Times New Roman" w:cs="Times New Roman"/>
          <w:bCs/>
          <w:kern w:val="0"/>
          <w:lang w:eastAsia="ar-SA"/>
          <w14:ligatures w14:val="none"/>
        </w:rPr>
        <w:t>Świerzno</w:t>
      </w:r>
      <w:r w:rsidRPr="000F1F81">
        <w:rPr>
          <w:rFonts w:ascii="Times New Roman" w:eastAsia="Calibri" w:hAnsi="Times New Roman" w:cs="Times New Roman"/>
          <w:bCs/>
          <w:kern w:val="0"/>
          <w:lang w:val="x-none" w:eastAsia="ar-SA"/>
          <w14:ligatures w14:val="none"/>
        </w:rPr>
        <w:t xml:space="preserve">, </w:t>
      </w:r>
      <w:r w:rsidR="004A6297" w:rsidRPr="000F1F81">
        <w:rPr>
          <w:rFonts w:ascii="Times New Roman" w:eastAsia="Calibri" w:hAnsi="Times New Roman" w:cs="Times New Roman"/>
          <w:bCs/>
          <w:kern w:val="0"/>
          <w:lang w:eastAsia="ar-SA"/>
          <w14:ligatures w14:val="none"/>
        </w:rPr>
        <w:t xml:space="preserve">ul. </w:t>
      </w:r>
      <w:r w:rsidR="004A708C">
        <w:rPr>
          <w:rFonts w:ascii="Times New Roman" w:eastAsia="Calibri" w:hAnsi="Times New Roman" w:cs="Times New Roman"/>
          <w:bCs/>
          <w:kern w:val="0"/>
          <w:lang w:eastAsia="ar-SA"/>
          <w14:ligatures w14:val="none"/>
        </w:rPr>
        <w:t>Długa 8</w:t>
      </w:r>
      <w:r w:rsidRPr="000F1F81">
        <w:rPr>
          <w:rFonts w:ascii="Times New Roman" w:eastAsia="Calibri" w:hAnsi="Times New Roman" w:cs="Times New Roman"/>
          <w:bCs/>
          <w:kern w:val="0"/>
          <w:lang w:val="x-none" w:eastAsia="ar-SA"/>
          <w14:ligatures w14:val="none"/>
        </w:rPr>
        <w:t xml:space="preserve">, </w:t>
      </w:r>
      <w:r w:rsidR="004A6297" w:rsidRPr="000F1F81">
        <w:rPr>
          <w:rFonts w:ascii="Times New Roman" w:eastAsia="Calibri" w:hAnsi="Times New Roman" w:cs="Times New Roman"/>
          <w:bCs/>
          <w:kern w:val="0"/>
          <w:lang w:eastAsia="ar-SA"/>
          <w14:ligatures w14:val="none"/>
        </w:rPr>
        <w:t>72-4</w:t>
      </w:r>
      <w:r w:rsidR="004A708C">
        <w:rPr>
          <w:rFonts w:ascii="Times New Roman" w:eastAsia="Calibri" w:hAnsi="Times New Roman" w:cs="Times New Roman"/>
          <w:bCs/>
          <w:kern w:val="0"/>
          <w:lang w:eastAsia="ar-SA"/>
          <w14:ligatures w14:val="none"/>
        </w:rPr>
        <w:t>05</w:t>
      </w:r>
      <w:r w:rsidR="004A6297" w:rsidRPr="000F1F81">
        <w:rPr>
          <w:rFonts w:ascii="Times New Roman" w:eastAsia="Calibri" w:hAnsi="Times New Roman" w:cs="Times New Roman"/>
          <w:bCs/>
          <w:kern w:val="0"/>
          <w:lang w:eastAsia="ar-SA"/>
          <w14:ligatures w14:val="none"/>
        </w:rPr>
        <w:t xml:space="preserve"> </w:t>
      </w:r>
      <w:r w:rsidR="000F1F81">
        <w:rPr>
          <w:rFonts w:ascii="Times New Roman" w:eastAsia="Calibri" w:hAnsi="Times New Roman" w:cs="Times New Roman"/>
          <w:bCs/>
          <w:kern w:val="0"/>
          <w:lang w:eastAsia="ar-SA"/>
          <w14:ligatures w14:val="none"/>
        </w:rPr>
        <w:t>Świerzno</w:t>
      </w:r>
      <w:r w:rsidR="0006296F" w:rsidRPr="000F1F81">
        <w:rPr>
          <w:rFonts w:ascii="Times New Roman" w:eastAsia="Calibri" w:hAnsi="Times New Roman" w:cs="Times New Roman"/>
          <w:bCs/>
          <w:kern w:val="0"/>
          <w:lang w:val="x-none" w:eastAsia="ar-SA"/>
          <w14:ligatures w14:val="none"/>
        </w:rPr>
        <w:t xml:space="preserve">, NIP: </w:t>
      </w:r>
      <w:r w:rsidR="004A708C">
        <w:rPr>
          <w:rFonts w:ascii="Times New Roman" w:eastAsia="Calibri" w:hAnsi="Times New Roman" w:cs="Times New Roman"/>
          <w:bCs/>
          <w:kern w:val="0"/>
          <w:lang w:val="x-none" w:eastAsia="ar-SA"/>
          <w14:ligatures w14:val="none"/>
        </w:rPr>
        <w:t>9860157007</w:t>
      </w:r>
      <w:r w:rsidR="0006296F" w:rsidRPr="000F1F81">
        <w:rPr>
          <w:rFonts w:ascii="Times New Roman" w:eastAsia="Calibri" w:hAnsi="Times New Roman" w:cs="Times New Roman"/>
          <w:bCs/>
          <w:kern w:val="0"/>
          <w:lang w:val="x-none" w:eastAsia="ar-SA"/>
          <w14:ligatures w14:val="none"/>
        </w:rPr>
        <w:t xml:space="preserve">. </w:t>
      </w:r>
    </w:p>
    <w:p w14:paraId="206179FE" w14:textId="6FE08FF9" w:rsidR="00DC3B41" w:rsidRPr="000F1F81" w:rsidRDefault="00DC3B41" w:rsidP="000F1F81">
      <w:pPr>
        <w:numPr>
          <w:ilvl w:val="0"/>
          <w:numId w:val="9"/>
        </w:numPr>
        <w:spacing w:after="0" w:line="276" w:lineRule="auto"/>
        <w:jc w:val="both"/>
        <w:rPr>
          <w:rFonts w:ascii="Times New Roman" w:eastAsia="Calibri" w:hAnsi="Times New Roman" w:cs="Times New Roman"/>
          <w:bCs/>
          <w:kern w:val="0"/>
          <w:lang w:val="x-none" w:eastAsia="ar-SA"/>
          <w14:ligatures w14:val="none"/>
        </w:rPr>
      </w:pPr>
      <w:r w:rsidRPr="000F1F81">
        <w:rPr>
          <w:rFonts w:ascii="Times New Roman" w:eastAsia="Calibri" w:hAnsi="Times New Roman" w:cs="Times New Roman"/>
          <w:bCs/>
          <w:kern w:val="0"/>
          <w:lang w:val="x-none" w:eastAsia="ar-SA"/>
          <w14:ligatures w14:val="none"/>
        </w:rPr>
        <w:t xml:space="preserve">Termin zapłaty wynagrodzenia, określonego w fakturze Wykonawcy, wynosi </w:t>
      </w:r>
      <w:r w:rsidR="004A6297" w:rsidRPr="000F1F81">
        <w:rPr>
          <w:rFonts w:ascii="Times New Roman" w:eastAsia="Calibri" w:hAnsi="Times New Roman" w:cs="Times New Roman"/>
          <w:bCs/>
          <w:kern w:val="0"/>
          <w:lang w:eastAsia="ar-SA"/>
          <w14:ligatures w14:val="none"/>
        </w:rPr>
        <w:t>30</w:t>
      </w:r>
      <w:r w:rsidRPr="000F1F81">
        <w:rPr>
          <w:rFonts w:ascii="Times New Roman" w:eastAsia="Calibri" w:hAnsi="Times New Roman" w:cs="Times New Roman"/>
          <w:bCs/>
          <w:kern w:val="0"/>
          <w:lang w:val="x-none" w:eastAsia="ar-SA"/>
          <w14:ligatures w14:val="none"/>
        </w:rPr>
        <w:t xml:space="preserve"> dni, licząc od daty jej potwierdzonego doręczenia Zamawiającemu. </w:t>
      </w:r>
      <w:r w:rsidRPr="000F1F81">
        <w:rPr>
          <w:rFonts w:ascii="Times New Roman" w:eastAsia="Calibri" w:hAnsi="Times New Roman" w:cs="Times New Roman"/>
          <w:bCs/>
          <w:color w:val="000000"/>
          <w:kern w:val="0"/>
          <w:lang w:val="x-none" w:eastAsia="ar-SA"/>
          <w14:ligatures w14:val="none"/>
        </w:rPr>
        <w:t xml:space="preserve">Za datę płatności przyjmuje się dzień obciążenia rachunku bankowego Zamawiającego. </w:t>
      </w:r>
      <w:r w:rsidRPr="000F1F81">
        <w:rPr>
          <w:rFonts w:ascii="Times New Roman" w:eastAsia="Calibri" w:hAnsi="Times New Roman" w:cs="Times New Roman"/>
          <w:bCs/>
          <w:kern w:val="0"/>
          <w:lang w:val="x-none" w:eastAsia="ar-SA"/>
          <w14:ligatures w14:val="none"/>
        </w:rPr>
        <w:t>Po bezskutecznym upływie terminu zapłaty wynagrodzenia Wykonawcy przysługują odsetki ustawowe.</w:t>
      </w:r>
    </w:p>
    <w:p w14:paraId="5691D96B" w14:textId="77777777" w:rsidR="00DC3B41" w:rsidRPr="000F1F81" w:rsidRDefault="00DC3B41" w:rsidP="000F1F81">
      <w:pPr>
        <w:numPr>
          <w:ilvl w:val="0"/>
          <w:numId w:val="9"/>
        </w:numPr>
        <w:spacing w:after="0" w:line="276" w:lineRule="auto"/>
        <w:jc w:val="both"/>
        <w:rPr>
          <w:rFonts w:ascii="Times New Roman" w:eastAsia="Times New Roman" w:hAnsi="Times New Roman" w:cs="Times New Roman"/>
          <w:bCs/>
          <w:kern w:val="0"/>
          <w:lang w:eastAsia="pl-PL"/>
          <w14:ligatures w14:val="none"/>
        </w:rPr>
      </w:pPr>
      <w:r w:rsidRPr="000F1F81">
        <w:rPr>
          <w:rFonts w:ascii="Times New Roman" w:eastAsia="Times New Roman" w:hAnsi="Times New Roman" w:cs="Times New Roman"/>
          <w:bCs/>
          <w:kern w:val="0"/>
          <w:lang w:eastAsia="pl-PL"/>
          <w14:ligatures w14:val="none"/>
        </w:rPr>
        <w:t>Wynagrodzenie płatne będzie przelewem na rachunek bankowy Wykonawcy wskazany w fakturze,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344EB709" w14:textId="77777777" w:rsidR="00DC3B41" w:rsidRPr="000F1F81" w:rsidRDefault="00DC3B41" w:rsidP="000F1F81">
      <w:pPr>
        <w:numPr>
          <w:ilvl w:val="0"/>
          <w:numId w:val="9"/>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Wierzytelności wynikające z niniejszej umowy nie mogą być przedmiotem obrotu bez pisemnej zgody Zamawiającego.  </w:t>
      </w:r>
    </w:p>
    <w:p w14:paraId="4AD0B3F4" w14:textId="4D3060F3" w:rsidR="00DC3B41" w:rsidRPr="000F1F81" w:rsidRDefault="00DC3B41" w:rsidP="000F1F81">
      <w:pPr>
        <w:numPr>
          <w:ilvl w:val="0"/>
          <w:numId w:val="9"/>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Zamawiający oświadcza, że jest podatnikiem podatku od towarów i usług (VAT) i posiada numer identyfikacyjny NIP </w:t>
      </w:r>
      <w:r w:rsidR="004A6297" w:rsidRPr="000F1F81">
        <w:rPr>
          <w:rFonts w:ascii="Times New Roman" w:eastAsia="Times New Roman" w:hAnsi="Times New Roman" w:cs="Times New Roman"/>
          <w:bCs/>
          <w:color w:val="000000"/>
          <w:kern w:val="0"/>
          <w:lang w:eastAsia="x-none"/>
          <w14:ligatures w14:val="none"/>
        </w:rPr>
        <w:t>98</w:t>
      </w:r>
      <w:r w:rsidR="002159E6">
        <w:rPr>
          <w:rFonts w:ascii="Times New Roman" w:eastAsia="Times New Roman" w:hAnsi="Times New Roman" w:cs="Times New Roman"/>
          <w:bCs/>
          <w:color w:val="000000"/>
          <w:kern w:val="0"/>
          <w:lang w:eastAsia="x-none"/>
          <w14:ligatures w14:val="none"/>
        </w:rPr>
        <w:t>60157007</w:t>
      </w:r>
      <w:r w:rsidRPr="000F1F81">
        <w:rPr>
          <w:rFonts w:ascii="Times New Roman" w:eastAsia="Times New Roman" w:hAnsi="Times New Roman" w:cs="Times New Roman"/>
          <w:bCs/>
          <w:color w:val="000000"/>
          <w:kern w:val="0"/>
          <w:lang w:val="x-none" w:eastAsia="x-none"/>
          <w14:ligatures w14:val="none"/>
        </w:rPr>
        <w:t xml:space="preserve">.   </w:t>
      </w:r>
    </w:p>
    <w:p w14:paraId="43946FC2" w14:textId="77777777" w:rsidR="00DC3B41" w:rsidRPr="000F1F81" w:rsidRDefault="00DC3B41" w:rsidP="000F1F81">
      <w:pPr>
        <w:numPr>
          <w:ilvl w:val="0"/>
          <w:numId w:val="9"/>
        </w:numPr>
        <w:spacing w:after="0" w:line="276" w:lineRule="auto"/>
        <w:ind w:left="357" w:hanging="357"/>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Wykonawca oświadcza, że jest / nie jest* podatnikiem podatku od towarów i usług (VAT) i posiada / nie posiada* numer identyfikacyjny NIP ……………………….……………</w:t>
      </w:r>
    </w:p>
    <w:p w14:paraId="269AF1F7" w14:textId="5E7581BF" w:rsidR="00DC3B41" w:rsidRPr="000F1F81" w:rsidRDefault="00DC3B41" w:rsidP="000F1F81">
      <w:pPr>
        <w:spacing w:after="0" w:line="276" w:lineRule="auto"/>
        <w:jc w:val="both"/>
        <w:rPr>
          <w:rFonts w:ascii="Times New Roman" w:eastAsia="Times New Roman" w:hAnsi="Times New Roman" w:cs="Times New Roman"/>
          <w:bCs/>
          <w:i/>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 - </w:t>
      </w:r>
      <w:r w:rsidRPr="000F1F81">
        <w:rPr>
          <w:rFonts w:ascii="Times New Roman" w:eastAsia="Times New Roman" w:hAnsi="Times New Roman" w:cs="Times New Roman"/>
          <w:bCs/>
          <w:i/>
          <w:color w:val="000000"/>
          <w:kern w:val="0"/>
          <w:lang w:val="x-none" w:eastAsia="x-none"/>
          <w14:ligatures w14:val="none"/>
        </w:rPr>
        <w:t>niepotrzebne skreślić</w:t>
      </w:r>
    </w:p>
    <w:p w14:paraId="4EA0D271" w14:textId="77777777" w:rsidR="006677E2" w:rsidRPr="000F1F81" w:rsidRDefault="006677E2" w:rsidP="000F1F81">
      <w:pPr>
        <w:spacing w:after="0" w:line="276" w:lineRule="auto"/>
        <w:jc w:val="both"/>
        <w:rPr>
          <w:rFonts w:ascii="Times New Roman" w:eastAsia="Times New Roman" w:hAnsi="Times New Roman" w:cs="Times New Roman"/>
          <w:bCs/>
          <w:i/>
          <w:color w:val="000000"/>
          <w:kern w:val="0"/>
          <w:lang w:val="x-none" w:eastAsia="x-none"/>
          <w14:ligatures w14:val="none"/>
        </w:rPr>
      </w:pPr>
    </w:p>
    <w:p w14:paraId="21415657" w14:textId="77777777" w:rsidR="00DC3B41" w:rsidRPr="000F1F81" w:rsidRDefault="00DC3B41" w:rsidP="000F1F81">
      <w:pPr>
        <w:spacing w:after="0" w:line="276" w:lineRule="auto"/>
        <w:jc w:val="center"/>
        <w:rPr>
          <w:rFonts w:ascii="Times New Roman" w:eastAsia="Times New Roman" w:hAnsi="Times New Roman" w:cs="Times New Roman"/>
          <w:b/>
          <w:bCs/>
          <w:color w:val="000000"/>
          <w:kern w:val="0"/>
          <w:lang w:val="x-none" w:eastAsia="x-none"/>
          <w14:ligatures w14:val="none"/>
        </w:rPr>
      </w:pPr>
      <w:r w:rsidRPr="000F1F81">
        <w:rPr>
          <w:rFonts w:ascii="Times New Roman" w:eastAsia="Times New Roman" w:hAnsi="Times New Roman" w:cs="Times New Roman"/>
          <w:b/>
          <w:bCs/>
          <w:color w:val="000000"/>
          <w:kern w:val="0"/>
          <w:lang w:val="x-none" w:eastAsia="x-none"/>
          <w14:ligatures w14:val="none"/>
        </w:rPr>
        <w:t>§ 9</w:t>
      </w:r>
    </w:p>
    <w:p w14:paraId="629A17A1" w14:textId="6F12F72D" w:rsidR="00DC3B41" w:rsidRPr="000F1F81" w:rsidRDefault="005E33B4" w:rsidP="000F1F81">
      <w:pPr>
        <w:numPr>
          <w:ilvl w:val="0"/>
          <w:numId w:val="18"/>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Na wykonany przedmiot</w:t>
      </w:r>
      <w:r w:rsidR="00DC3B41" w:rsidRPr="000F1F81">
        <w:rPr>
          <w:rFonts w:ascii="Times New Roman" w:eastAsia="Times New Roman" w:hAnsi="Times New Roman" w:cs="Times New Roman"/>
          <w:bCs/>
          <w:color w:val="000000"/>
          <w:kern w:val="0"/>
          <w:lang w:val="x-none" w:eastAsia="x-none"/>
          <w14:ligatures w14:val="none"/>
        </w:rPr>
        <w:t xml:space="preserve"> umowy Wykonawca udziela rękojmi na okres </w:t>
      </w:r>
      <w:r w:rsidR="00367A93" w:rsidRPr="000F1F81">
        <w:rPr>
          <w:rFonts w:ascii="Times New Roman" w:eastAsia="Times New Roman" w:hAnsi="Times New Roman" w:cs="Times New Roman"/>
          <w:bCs/>
          <w:color w:val="000000"/>
          <w:kern w:val="0"/>
          <w:lang w:eastAsia="x-none"/>
          <w14:ligatures w14:val="none"/>
        </w:rPr>
        <w:t>……….</w:t>
      </w:r>
      <w:r w:rsidR="008E047A" w:rsidRPr="000F1F81">
        <w:rPr>
          <w:rFonts w:ascii="Times New Roman" w:eastAsia="Times New Roman" w:hAnsi="Times New Roman" w:cs="Times New Roman"/>
          <w:bCs/>
          <w:color w:val="000000"/>
          <w:kern w:val="0"/>
          <w:lang w:eastAsia="x-none"/>
          <w14:ligatures w14:val="none"/>
        </w:rPr>
        <w:t xml:space="preserve">   </w:t>
      </w:r>
      <w:r w:rsidR="00DC3B41" w:rsidRPr="000F1F81">
        <w:rPr>
          <w:rFonts w:ascii="Times New Roman" w:eastAsia="Times New Roman" w:hAnsi="Times New Roman" w:cs="Times New Roman"/>
          <w:bCs/>
          <w:color w:val="000000"/>
          <w:kern w:val="0"/>
          <w:lang w:val="x-none" w:eastAsia="x-none"/>
          <w14:ligatures w14:val="none"/>
        </w:rPr>
        <w:t xml:space="preserve"> miesięcy, liczony od daty podpisania przez Zamawiającego protokołu odbioru końcowego.</w:t>
      </w:r>
    </w:p>
    <w:p w14:paraId="4C895507" w14:textId="5A51DC16" w:rsidR="00DC3B41" w:rsidRPr="000F1F81" w:rsidRDefault="00DC3B41" w:rsidP="000F1F81">
      <w:pPr>
        <w:numPr>
          <w:ilvl w:val="0"/>
          <w:numId w:val="18"/>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Na żądanie Zamawiającego Wykonawca usunie nieodpłatnie wszelkie wady i usterki w przedmiocie umowy stwierdzone w okresie rękojmi, w terminach określonych przez Zamawiającego</w:t>
      </w:r>
      <w:r w:rsidR="009173EC" w:rsidRPr="000F1F81">
        <w:rPr>
          <w:rFonts w:ascii="Times New Roman" w:eastAsia="Times New Roman" w:hAnsi="Times New Roman" w:cs="Times New Roman"/>
          <w:bCs/>
          <w:color w:val="000000"/>
          <w:kern w:val="0"/>
          <w:lang w:eastAsia="x-none"/>
          <w14:ligatures w14:val="none"/>
        </w:rPr>
        <w:t>.</w:t>
      </w:r>
    </w:p>
    <w:p w14:paraId="65C72278" w14:textId="5FBE0E7A" w:rsidR="009173EC" w:rsidRPr="000F1F81" w:rsidRDefault="009173EC" w:rsidP="000F1F81">
      <w:pPr>
        <w:pStyle w:val="Akapitzlist"/>
        <w:numPr>
          <w:ilvl w:val="0"/>
          <w:numId w:val="18"/>
        </w:numPr>
        <w:spacing w:after="0" w:line="276" w:lineRule="auto"/>
        <w:jc w:val="both"/>
        <w:rPr>
          <w:rFonts w:ascii="Times New Roman" w:hAnsi="Times New Roman" w:cs="Times New Roman"/>
          <w:color w:val="000000" w:themeColor="text1"/>
        </w:rPr>
      </w:pPr>
      <w:r w:rsidRPr="000F1F81">
        <w:rPr>
          <w:rFonts w:ascii="Times New Roman" w:hAnsi="Times New Roman" w:cs="Times New Roman"/>
          <w:color w:val="000000"/>
        </w:rPr>
        <w:t>Wykonawca, w terminie, o którym mowa w ust. 1, zobowiązuje się także do skorygowania lub ponownego wykonania przedmiotu umowy, jeżeli organ nadzoru lub sąd administracyjny stwierdzi nieważność uchwały w sprawie uchwalenia miejscowego planu ogólnego, zgodnie z wytycznymi zawartymi w wydanych rozstrzygnięciach, w terminie 30 dni od dnia przekazania Wykonawcy prawomocnego rozstrzygnięcia, pod rygorem zlecenia przez Zamawiającą wykonania tych czynności podmiotowi trzeciemu na koszt i ryzyko Wykonawcy.</w:t>
      </w:r>
    </w:p>
    <w:p w14:paraId="4B8FC9B4" w14:textId="5CECC36A" w:rsidR="00DC3B41" w:rsidRPr="000F1F81" w:rsidRDefault="009173EC" w:rsidP="000F1F81">
      <w:pPr>
        <w:pStyle w:val="Akapitzlist"/>
        <w:numPr>
          <w:ilvl w:val="0"/>
          <w:numId w:val="18"/>
        </w:numPr>
        <w:spacing w:after="0" w:line="276" w:lineRule="auto"/>
        <w:jc w:val="both"/>
        <w:rPr>
          <w:rFonts w:ascii="Times New Roman" w:eastAsia="Times New Roman" w:hAnsi="Times New Roman" w:cs="Times New Roman"/>
          <w:bCs/>
          <w:kern w:val="0"/>
          <w:lang w:val="x-none" w:eastAsia="x-none"/>
          <w14:ligatures w14:val="none"/>
        </w:rPr>
      </w:pPr>
      <w:r w:rsidRPr="000F1F81">
        <w:rPr>
          <w:rFonts w:ascii="Times New Roman" w:hAnsi="Times New Roman" w:cs="Times New Roman"/>
          <w:color w:val="000000" w:themeColor="text1"/>
        </w:rPr>
        <w:t>Strony wyłączają stosowanie art. 563 K.c.</w:t>
      </w:r>
    </w:p>
    <w:p w14:paraId="789EDFDF" w14:textId="77777777" w:rsidR="005A27BA" w:rsidRPr="000F1F81" w:rsidRDefault="005A27BA" w:rsidP="000F1F81">
      <w:pPr>
        <w:spacing w:after="0" w:line="276" w:lineRule="auto"/>
        <w:jc w:val="center"/>
        <w:rPr>
          <w:rFonts w:ascii="Times New Roman" w:eastAsia="Times New Roman" w:hAnsi="Times New Roman" w:cs="Times New Roman"/>
          <w:bCs/>
          <w:kern w:val="0"/>
          <w:lang w:val="x-none" w:eastAsia="x-none"/>
          <w14:ligatures w14:val="none"/>
        </w:rPr>
      </w:pPr>
    </w:p>
    <w:p w14:paraId="6639E843" w14:textId="77777777" w:rsidR="00DC3B41" w:rsidRPr="000F1F81" w:rsidRDefault="00DC3B41" w:rsidP="000F1F81">
      <w:pPr>
        <w:spacing w:after="0" w:line="276" w:lineRule="auto"/>
        <w:jc w:val="center"/>
        <w:rPr>
          <w:rFonts w:ascii="Times New Roman" w:eastAsia="Times New Roman" w:hAnsi="Times New Roman" w:cs="Times New Roman"/>
          <w:b/>
          <w:bCs/>
          <w:kern w:val="0"/>
          <w:lang w:val="x-none" w:eastAsia="x-none"/>
          <w14:ligatures w14:val="none"/>
        </w:rPr>
      </w:pPr>
      <w:r w:rsidRPr="000F1F81">
        <w:rPr>
          <w:rFonts w:ascii="Times New Roman" w:eastAsia="Times New Roman" w:hAnsi="Times New Roman" w:cs="Times New Roman"/>
          <w:b/>
          <w:bCs/>
          <w:kern w:val="0"/>
          <w:lang w:val="x-none" w:eastAsia="x-none"/>
          <w14:ligatures w14:val="none"/>
        </w:rPr>
        <w:t>§ 10</w:t>
      </w:r>
    </w:p>
    <w:p w14:paraId="5690456E" w14:textId="77777777" w:rsidR="00DC3B41" w:rsidRPr="000F1F81" w:rsidRDefault="00DC3B41" w:rsidP="000F1F81">
      <w:pPr>
        <w:numPr>
          <w:ilvl w:val="0"/>
          <w:numId w:val="7"/>
        </w:numPr>
        <w:spacing w:after="0" w:line="276" w:lineRule="auto"/>
        <w:ind w:left="360" w:hanging="360"/>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Strony ustalają odpowiedzialność za niewykonanie lub nienależyte wykonanie umowy w formie kar umownych.   </w:t>
      </w:r>
    </w:p>
    <w:p w14:paraId="77C466CC" w14:textId="77777777" w:rsidR="00DC3B41" w:rsidRPr="000F1F81" w:rsidRDefault="00DC3B41" w:rsidP="000F1F81">
      <w:pPr>
        <w:numPr>
          <w:ilvl w:val="0"/>
          <w:numId w:val="7"/>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Wykonawca zapłaci Zamawiającemu kary umowne w niżej podanych wypadkach i wysokościach:</w:t>
      </w:r>
    </w:p>
    <w:p w14:paraId="44A89825" w14:textId="77A4F025" w:rsidR="00DC3B41" w:rsidRPr="000F1F81" w:rsidRDefault="00DC3B41" w:rsidP="000F1F81">
      <w:pPr>
        <w:numPr>
          <w:ilvl w:val="0"/>
          <w:numId w:val="8"/>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za zwłokę w wykonaniu </w:t>
      </w:r>
      <w:r w:rsidR="009173EC" w:rsidRPr="000F1F81">
        <w:rPr>
          <w:rFonts w:ascii="Times New Roman" w:eastAsia="Times New Roman" w:hAnsi="Times New Roman" w:cs="Times New Roman"/>
          <w:bCs/>
          <w:color w:val="000000"/>
          <w:kern w:val="0"/>
          <w:lang w:eastAsia="x-none"/>
          <w14:ligatures w14:val="none"/>
        </w:rPr>
        <w:t xml:space="preserve">danego </w:t>
      </w:r>
      <w:r w:rsidRPr="000F1F81">
        <w:rPr>
          <w:rFonts w:ascii="Times New Roman" w:eastAsia="Times New Roman" w:hAnsi="Times New Roman" w:cs="Times New Roman"/>
          <w:bCs/>
          <w:color w:val="000000"/>
          <w:kern w:val="0"/>
          <w:lang w:val="x-none" w:eastAsia="x-none"/>
          <w14:ligatures w14:val="none"/>
        </w:rPr>
        <w:t>etapu zamówienia – w wysokości 0,5 % części wynagrodzenia</w:t>
      </w:r>
      <w:r w:rsidR="009173EC" w:rsidRPr="000F1F81">
        <w:rPr>
          <w:rFonts w:ascii="Times New Roman" w:eastAsia="Times New Roman" w:hAnsi="Times New Roman" w:cs="Times New Roman"/>
          <w:bCs/>
          <w:color w:val="000000"/>
          <w:kern w:val="0"/>
          <w:lang w:eastAsia="x-none"/>
          <w14:ligatures w14:val="none"/>
        </w:rPr>
        <w:t xml:space="preserve"> brutto</w:t>
      </w:r>
      <w:r w:rsidRPr="000F1F81">
        <w:rPr>
          <w:rFonts w:ascii="Times New Roman" w:eastAsia="Times New Roman" w:hAnsi="Times New Roman" w:cs="Times New Roman"/>
          <w:bCs/>
          <w:color w:val="000000"/>
          <w:kern w:val="0"/>
          <w:lang w:val="x-none" w:eastAsia="x-none"/>
          <w14:ligatures w14:val="none"/>
        </w:rPr>
        <w:t xml:space="preserve"> ustalonego za wykonanie </w:t>
      </w:r>
      <w:r w:rsidR="009173EC" w:rsidRPr="000F1F81">
        <w:rPr>
          <w:rFonts w:ascii="Times New Roman" w:eastAsia="Times New Roman" w:hAnsi="Times New Roman" w:cs="Times New Roman"/>
          <w:bCs/>
          <w:color w:val="000000"/>
          <w:kern w:val="0"/>
          <w:lang w:eastAsia="x-none"/>
          <w14:ligatures w14:val="none"/>
        </w:rPr>
        <w:t xml:space="preserve">danego </w:t>
      </w:r>
      <w:r w:rsidRPr="000F1F81">
        <w:rPr>
          <w:rFonts w:ascii="Times New Roman" w:eastAsia="Times New Roman" w:hAnsi="Times New Roman" w:cs="Times New Roman"/>
          <w:bCs/>
          <w:color w:val="000000"/>
          <w:kern w:val="0"/>
          <w:lang w:val="x-none" w:eastAsia="x-none"/>
          <w14:ligatures w14:val="none"/>
        </w:rPr>
        <w:t>etapu zamówienia, dla którego nastąpiła zwłoka, za każdy dzień zwłoki, liczony od terminu realizacji danego etapu;</w:t>
      </w:r>
    </w:p>
    <w:p w14:paraId="597F49B9" w14:textId="537284AA" w:rsidR="009173EC" w:rsidRPr="000F1F81" w:rsidRDefault="009173EC" w:rsidP="000F1F81">
      <w:pPr>
        <w:numPr>
          <w:ilvl w:val="0"/>
          <w:numId w:val="8"/>
        </w:numPr>
        <w:spacing w:after="0" w:line="276" w:lineRule="auto"/>
        <w:ind w:left="720"/>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eastAsia="x-none"/>
          <w14:ligatures w14:val="none"/>
        </w:rPr>
        <w:t>za zwłokę w wykonaniu przedmiotu umowy w terminie, o którym mowa w § 2 ust. 1 – w wysokości 0,1 % wynagrodzenia brutto, o którym mowa w § 6 ust. 1, za każdy dzień zwłoki;</w:t>
      </w:r>
    </w:p>
    <w:p w14:paraId="12E19CFC" w14:textId="11750D90" w:rsidR="00DC3B41" w:rsidRPr="000F1F81" w:rsidRDefault="00DC3B41" w:rsidP="000F1F81">
      <w:pPr>
        <w:numPr>
          <w:ilvl w:val="0"/>
          <w:numId w:val="8"/>
        </w:numPr>
        <w:spacing w:after="0" w:line="276" w:lineRule="auto"/>
        <w:ind w:left="720"/>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za zwłokę w usunięciu wad stwierdzonych w okresie rękojmi – w wysokości </w:t>
      </w:r>
      <w:r w:rsidR="009173EC" w:rsidRPr="000F1F81">
        <w:rPr>
          <w:rFonts w:ascii="Times New Roman" w:eastAsia="Times New Roman" w:hAnsi="Times New Roman" w:cs="Times New Roman"/>
          <w:bCs/>
          <w:color w:val="000000"/>
          <w:kern w:val="0"/>
          <w:lang w:eastAsia="x-none"/>
          <w14:ligatures w14:val="none"/>
        </w:rPr>
        <w:t>200</w:t>
      </w:r>
      <w:r w:rsidRPr="000F1F81">
        <w:rPr>
          <w:rFonts w:ascii="Times New Roman" w:eastAsia="Times New Roman" w:hAnsi="Times New Roman" w:cs="Times New Roman"/>
          <w:bCs/>
          <w:color w:val="000000"/>
          <w:kern w:val="0"/>
          <w:lang w:val="x-none" w:eastAsia="x-none"/>
          <w14:ligatures w14:val="none"/>
        </w:rPr>
        <w:t xml:space="preserve">  zł za każdy dzień zwłoki, liczony od dnia wyznaczonego na usunięcie wad; </w:t>
      </w:r>
    </w:p>
    <w:p w14:paraId="74502558" w14:textId="7DAECC75" w:rsidR="00DC3B41" w:rsidRPr="000F1F81" w:rsidRDefault="00DC3B41" w:rsidP="000F1F81">
      <w:pPr>
        <w:numPr>
          <w:ilvl w:val="0"/>
          <w:numId w:val="8"/>
        </w:numPr>
        <w:spacing w:after="0" w:line="276" w:lineRule="auto"/>
        <w:ind w:left="720"/>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za odstąpienie od umowy z przyczyn zależnych od Wykonawcy – w wysokości 20 % wynagrodzenia </w:t>
      </w:r>
      <w:r w:rsidR="009173EC" w:rsidRPr="000F1F81">
        <w:rPr>
          <w:rFonts w:ascii="Times New Roman" w:eastAsia="Times New Roman" w:hAnsi="Times New Roman" w:cs="Times New Roman"/>
          <w:bCs/>
          <w:color w:val="000000"/>
          <w:kern w:val="0"/>
          <w:lang w:eastAsia="x-none"/>
          <w14:ligatures w14:val="none"/>
        </w:rPr>
        <w:t xml:space="preserve">brutto </w:t>
      </w:r>
      <w:r w:rsidRPr="000F1F81">
        <w:rPr>
          <w:rFonts w:ascii="Times New Roman" w:eastAsia="Times New Roman" w:hAnsi="Times New Roman" w:cs="Times New Roman"/>
          <w:bCs/>
          <w:color w:val="000000"/>
          <w:kern w:val="0"/>
          <w:lang w:val="x-none" w:eastAsia="x-none"/>
          <w14:ligatures w14:val="none"/>
        </w:rPr>
        <w:t>ustalonego w § </w:t>
      </w:r>
      <w:r w:rsidR="0006296F" w:rsidRPr="000F1F81">
        <w:rPr>
          <w:rFonts w:ascii="Times New Roman" w:eastAsia="Times New Roman" w:hAnsi="Times New Roman" w:cs="Times New Roman"/>
          <w:bCs/>
          <w:color w:val="000000"/>
          <w:kern w:val="0"/>
          <w:lang w:val="x-none" w:eastAsia="x-none"/>
          <w14:ligatures w14:val="none"/>
        </w:rPr>
        <w:t>6</w:t>
      </w:r>
      <w:r w:rsidRPr="000F1F81">
        <w:rPr>
          <w:rFonts w:ascii="Times New Roman" w:eastAsia="Times New Roman" w:hAnsi="Times New Roman" w:cs="Times New Roman"/>
          <w:bCs/>
          <w:color w:val="000000"/>
          <w:kern w:val="0"/>
          <w:lang w:val="x-none" w:eastAsia="x-none"/>
          <w14:ligatures w14:val="none"/>
        </w:rPr>
        <w:t xml:space="preserve"> ust. 1 niniejszej umowy</w:t>
      </w:r>
      <w:r w:rsidR="009173EC" w:rsidRPr="000F1F81">
        <w:rPr>
          <w:rFonts w:ascii="Times New Roman" w:eastAsia="Times New Roman" w:hAnsi="Times New Roman" w:cs="Times New Roman"/>
          <w:bCs/>
          <w:color w:val="000000"/>
          <w:kern w:val="0"/>
          <w:lang w:eastAsia="x-none"/>
          <w14:ligatures w14:val="none"/>
        </w:rPr>
        <w:t>;</w:t>
      </w:r>
    </w:p>
    <w:p w14:paraId="7B9DD483" w14:textId="6BD374F9" w:rsidR="009173EC" w:rsidRPr="000F1F81" w:rsidRDefault="009173EC" w:rsidP="000F1F81">
      <w:pPr>
        <w:numPr>
          <w:ilvl w:val="0"/>
          <w:numId w:val="8"/>
        </w:numPr>
        <w:spacing w:after="0" w:line="276" w:lineRule="auto"/>
        <w:contextualSpacing/>
        <w:jc w:val="both"/>
        <w:rPr>
          <w:rFonts w:ascii="Times New Roman" w:hAnsi="Times New Roman" w:cs="Times New Roman"/>
        </w:rPr>
      </w:pPr>
      <w:r w:rsidRPr="000F1F81">
        <w:rPr>
          <w:rFonts w:ascii="Times New Roman" w:eastAsia="Courier New" w:hAnsi="Times New Roman" w:cs="Times New Roman"/>
          <w:color w:val="000000" w:themeColor="text1"/>
          <w:shd w:val="clear" w:color="auto" w:fill="FFFFFF"/>
          <w:lang w:eastAsia="zh-CN" w:bidi="pl-PL"/>
        </w:rPr>
        <w:t>w przypadku braku zapłaty lub nieterminowej zapłaty wynagrodzenia należnego podwykonawcom z tytułu zmiany wysokości wynagrodzenia, o której mowa w art. 439 ust. 5 ustawy Prawo zamówień publicznych - w kwocie 5000 zł za każde zdarzenie</w:t>
      </w:r>
      <w:r w:rsidRPr="000F1F81">
        <w:rPr>
          <w:rFonts w:ascii="Times New Roman" w:hAnsi="Times New Roman" w:cs="Times New Roman"/>
          <w:color w:val="000000" w:themeColor="text1"/>
          <w:shd w:val="clear" w:color="auto" w:fill="FFFFFF"/>
          <w:lang w:eastAsia="zh-CN"/>
        </w:rPr>
        <w:t>.</w:t>
      </w:r>
    </w:p>
    <w:p w14:paraId="6C9C4D45" w14:textId="77777777" w:rsidR="00DC3B41" w:rsidRPr="000F1F81" w:rsidRDefault="00DC3B41" w:rsidP="000F1F81">
      <w:pPr>
        <w:numPr>
          <w:ilvl w:val="0"/>
          <w:numId w:val="23"/>
        </w:numPr>
        <w:spacing w:after="0" w:line="276" w:lineRule="auto"/>
        <w:ind w:left="360"/>
        <w:jc w:val="both"/>
        <w:rPr>
          <w:rFonts w:ascii="Times New Roman" w:eastAsia="Times New Roman" w:hAnsi="Times New Roman" w:cs="Times New Roman"/>
          <w:bCs/>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Strony zastrzegają sobie prawo do odszkodowania, na zasadach ogólnych, do pełnej wartości szkody, jaką poniosły w wyniku nie wykonania lub nienależytego wykonania obowiązków wynikających z umowy przez drugą stronę</w:t>
      </w:r>
      <w:r w:rsidRPr="000F1F81">
        <w:rPr>
          <w:rFonts w:ascii="Times New Roman" w:eastAsia="Times New Roman" w:hAnsi="Times New Roman" w:cs="Times New Roman"/>
          <w:bCs/>
          <w:kern w:val="0"/>
          <w:lang w:val="x-none" w:eastAsia="x-none"/>
          <w14:ligatures w14:val="none"/>
        </w:rPr>
        <w:t xml:space="preserve">. </w:t>
      </w:r>
    </w:p>
    <w:p w14:paraId="434D30E0" w14:textId="77777777" w:rsidR="00DC3B41" w:rsidRPr="000F1F81" w:rsidRDefault="00DC3B41" w:rsidP="000F1F81">
      <w:pPr>
        <w:numPr>
          <w:ilvl w:val="0"/>
          <w:numId w:val="23"/>
        </w:numPr>
        <w:spacing w:after="0" w:line="276" w:lineRule="auto"/>
        <w:ind w:left="360"/>
        <w:jc w:val="both"/>
        <w:rPr>
          <w:rFonts w:ascii="Times New Roman" w:eastAsia="Times New Roman" w:hAnsi="Times New Roman" w:cs="Times New Roman"/>
          <w:bCs/>
          <w:kern w:val="0"/>
          <w:lang w:val="x-none" w:eastAsia="x-none"/>
          <w14:ligatures w14:val="none"/>
        </w:rPr>
      </w:pPr>
      <w:r w:rsidRPr="000F1F81">
        <w:rPr>
          <w:rFonts w:ascii="Times New Roman" w:eastAsia="Times New Roman" w:hAnsi="Times New Roman" w:cs="Times New Roman"/>
          <w:bCs/>
          <w:kern w:val="0"/>
          <w:lang w:val="x-none" w:eastAsia="x-none"/>
          <w14:ligatures w14:val="none"/>
        </w:rPr>
        <w:t xml:space="preserve">Wykonawca w okresie obowiązywania niniejszej umowy przejmuje odpowiedzialność za wszelkie szkody wywołane swoim działaniem i zaniechaniem przy wykonywaniu przedmiotu umowy w stosunku do osób trzecich i Zamawiającego.  </w:t>
      </w:r>
    </w:p>
    <w:p w14:paraId="0358CEEE" w14:textId="4FBE0679" w:rsidR="00DC3B41" w:rsidRPr="000F1F81" w:rsidRDefault="00DC3B41" w:rsidP="000F1F81">
      <w:pPr>
        <w:numPr>
          <w:ilvl w:val="0"/>
          <w:numId w:val="23"/>
        </w:numPr>
        <w:spacing w:after="0" w:line="276" w:lineRule="auto"/>
        <w:ind w:left="360"/>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Jeżeli przedmiot umowy będzie zawierał braki uniemożliwiające publikację uchwały rady gminy w sprawie planu miejscowego w wojewódzkim dzienniku urzędowym, Zamawiający zażąda wykonania przedmiotu umowy po raz drugi, w ramach wynagrodzenia, o którym mowa w § </w:t>
      </w:r>
      <w:r w:rsidR="00D91B40" w:rsidRPr="000F1F81">
        <w:rPr>
          <w:rFonts w:ascii="Times New Roman" w:eastAsia="Times New Roman" w:hAnsi="Times New Roman" w:cs="Times New Roman"/>
          <w:bCs/>
          <w:color w:val="000000"/>
          <w:kern w:val="0"/>
          <w:lang w:val="x-none" w:eastAsia="x-none"/>
          <w14:ligatures w14:val="none"/>
        </w:rPr>
        <w:t>6</w:t>
      </w:r>
      <w:r w:rsidRPr="000F1F81">
        <w:rPr>
          <w:rFonts w:ascii="Times New Roman" w:eastAsia="Times New Roman" w:hAnsi="Times New Roman" w:cs="Times New Roman"/>
          <w:bCs/>
          <w:color w:val="000000"/>
          <w:kern w:val="0"/>
          <w:lang w:val="x-none" w:eastAsia="x-none"/>
          <w14:ligatures w14:val="none"/>
        </w:rPr>
        <w:t xml:space="preserve"> ust. 1 niniejszej umowy. </w:t>
      </w:r>
    </w:p>
    <w:p w14:paraId="010733DE" w14:textId="77777777" w:rsidR="00DC3B41" w:rsidRPr="000F1F81" w:rsidRDefault="00DC3B41" w:rsidP="000F1F81">
      <w:pPr>
        <w:numPr>
          <w:ilvl w:val="0"/>
          <w:numId w:val="23"/>
        </w:numPr>
        <w:spacing w:after="0" w:line="276" w:lineRule="auto"/>
        <w:ind w:left="360"/>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W przypadku gdy Wykonawca odmówi usunięcia wad i usterek lub ponownego wykonania przedmiotu umowy Zamawiający zleci wykonanie zastępcze na koszt i ryzyko Wykonawcy, a w przypadku braku innego wykonawcy Zamawiający uprawniony jest do żądania zapłaty odszkodowania.</w:t>
      </w:r>
    </w:p>
    <w:p w14:paraId="0C5D6FFE" w14:textId="14D6FD88" w:rsidR="00DC3B41" w:rsidRPr="000F1F81" w:rsidRDefault="00DC3B41" w:rsidP="000F1F81">
      <w:pPr>
        <w:numPr>
          <w:ilvl w:val="0"/>
          <w:numId w:val="23"/>
        </w:numPr>
        <w:spacing w:after="0" w:line="276" w:lineRule="auto"/>
        <w:ind w:left="360"/>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Wykonawca oświadcza, że wyraża zgodę na wykonanie zastępcze na własny koszt, w przypadku wystąpienia przesłanek wymienionych w ust. </w:t>
      </w:r>
      <w:r w:rsidR="009173EC" w:rsidRPr="000F1F81">
        <w:rPr>
          <w:rFonts w:ascii="Times New Roman" w:eastAsia="Times New Roman" w:hAnsi="Times New Roman" w:cs="Times New Roman"/>
          <w:bCs/>
          <w:color w:val="000000"/>
          <w:kern w:val="0"/>
          <w:lang w:eastAsia="x-none"/>
          <w14:ligatures w14:val="none"/>
        </w:rPr>
        <w:t>6</w:t>
      </w:r>
      <w:r w:rsidRPr="000F1F81">
        <w:rPr>
          <w:rFonts w:ascii="Times New Roman" w:eastAsia="Times New Roman" w:hAnsi="Times New Roman" w:cs="Times New Roman"/>
          <w:bCs/>
          <w:color w:val="000000"/>
          <w:kern w:val="0"/>
          <w:lang w:val="x-none" w:eastAsia="x-none"/>
          <w14:ligatures w14:val="none"/>
        </w:rPr>
        <w:t xml:space="preserve"> niniejszego paragrafu. </w:t>
      </w:r>
    </w:p>
    <w:p w14:paraId="779E1A6B" w14:textId="16C90D3F" w:rsidR="00DC3B41" w:rsidRPr="000F1F81" w:rsidRDefault="00DC3B41" w:rsidP="000F1F81">
      <w:pPr>
        <w:numPr>
          <w:ilvl w:val="0"/>
          <w:numId w:val="23"/>
        </w:numPr>
        <w:spacing w:after="0" w:line="276" w:lineRule="auto"/>
        <w:ind w:left="360"/>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Kary umowne, o których mowa w ust. 2 mogą być kumulowane</w:t>
      </w:r>
      <w:r w:rsidR="009173EC" w:rsidRPr="000F1F81">
        <w:rPr>
          <w:rFonts w:ascii="Times New Roman" w:eastAsia="Times New Roman" w:hAnsi="Times New Roman" w:cs="Times New Roman"/>
          <w:bCs/>
          <w:color w:val="000000"/>
          <w:kern w:val="0"/>
          <w:lang w:eastAsia="x-none"/>
          <w14:ligatures w14:val="none"/>
        </w:rPr>
        <w:t>, także w razie odstąpienia od umowy.</w:t>
      </w:r>
    </w:p>
    <w:p w14:paraId="1B8F7030" w14:textId="2FE612D3" w:rsidR="009D496E" w:rsidRPr="000F1F81" w:rsidRDefault="00DC3B41" w:rsidP="000F1F81">
      <w:pPr>
        <w:numPr>
          <w:ilvl w:val="0"/>
          <w:numId w:val="23"/>
        </w:numPr>
        <w:spacing w:after="0" w:line="276" w:lineRule="auto"/>
        <w:ind w:left="360"/>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Kary umowne, o których mowa w ust. 2 </w:t>
      </w:r>
      <w:r w:rsidR="009173EC" w:rsidRPr="000F1F81">
        <w:rPr>
          <w:rFonts w:ascii="Times New Roman" w:eastAsia="Times New Roman" w:hAnsi="Times New Roman" w:cs="Times New Roman"/>
          <w:bCs/>
          <w:color w:val="000000"/>
          <w:kern w:val="0"/>
          <w:lang w:eastAsia="x-none"/>
          <w14:ligatures w14:val="none"/>
        </w:rPr>
        <w:t xml:space="preserve">– także niewymagalne - </w:t>
      </w:r>
      <w:r w:rsidRPr="000F1F81">
        <w:rPr>
          <w:rFonts w:ascii="Times New Roman" w:eastAsia="Times New Roman" w:hAnsi="Times New Roman" w:cs="Times New Roman"/>
          <w:bCs/>
          <w:color w:val="000000"/>
          <w:kern w:val="0"/>
          <w:lang w:val="x-none" w:eastAsia="x-none"/>
          <w14:ligatures w14:val="none"/>
        </w:rPr>
        <w:t>Zamawiający potrącić może z wynagrodzenia Wykonawcy</w:t>
      </w:r>
      <w:r w:rsidR="009D496E" w:rsidRPr="000F1F81">
        <w:rPr>
          <w:rFonts w:ascii="Times New Roman" w:eastAsia="Times New Roman" w:hAnsi="Times New Roman" w:cs="Times New Roman"/>
          <w:bCs/>
          <w:color w:val="000000"/>
          <w:kern w:val="0"/>
          <w:lang w:eastAsia="x-none"/>
          <w14:ligatures w14:val="none"/>
        </w:rPr>
        <w:t>.</w:t>
      </w:r>
    </w:p>
    <w:p w14:paraId="01FF57F7" w14:textId="77777777" w:rsidR="005A27BA" w:rsidRPr="000F1F81" w:rsidRDefault="005A27BA" w:rsidP="000F1F81">
      <w:pPr>
        <w:spacing w:after="0" w:line="276" w:lineRule="auto"/>
        <w:jc w:val="center"/>
        <w:rPr>
          <w:rFonts w:ascii="Times New Roman" w:eastAsia="Times New Roman" w:hAnsi="Times New Roman" w:cs="Times New Roman"/>
          <w:bCs/>
          <w:color w:val="000000"/>
          <w:kern w:val="0"/>
          <w:lang w:val="x-none" w:eastAsia="x-none"/>
          <w14:ligatures w14:val="none"/>
        </w:rPr>
      </w:pPr>
    </w:p>
    <w:p w14:paraId="2F21D54F" w14:textId="77777777" w:rsidR="00DC3B41" w:rsidRPr="000F1F81" w:rsidRDefault="00DC3B41" w:rsidP="000F1F81">
      <w:pPr>
        <w:spacing w:after="0" w:line="276" w:lineRule="auto"/>
        <w:jc w:val="center"/>
        <w:rPr>
          <w:rFonts w:ascii="Times New Roman" w:eastAsia="Times New Roman" w:hAnsi="Times New Roman" w:cs="Times New Roman"/>
          <w:b/>
          <w:bCs/>
          <w:color w:val="000000"/>
          <w:kern w:val="0"/>
          <w:lang w:val="x-none" w:eastAsia="x-none"/>
          <w14:ligatures w14:val="none"/>
        </w:rPr>
      </w:pPr>
      <w:r w:rsidRPr="000F1F81">
        <w:rPr>
          <w:rFonts w:ascii="Times New Roman" w:eastAsia="Times New Roman" w:hAnsi="Times New Roman" w:cs="Times New Roman"/>
          <w:b/>
          <w:bCs/>
          <w:color w:val="000000"/>
          <w:kern w:val="0"/>
          <w:lang w:val="x-none" w:eastAsia="x-none"/>
          <w14:ligatures w14:val="none"/>
        </w:rPr>
        <w:t>§ 11</w:t>
      </w:r>
    </w:p>
    <w:p w14:paraId="4001107D" w14:textId="3A0DDE43" w:rsidR="00DC3B41" w:rsidRPr="000F1F81" w:rsidRDefault="00DC3B41" w:rsidP="000F1F81">
      <w:pPr>
        <w:numPr>
          <w:ilvl w:val="0"/>
          <w:numId w:val="19"/>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oraz powierzyć poprawienie lub dalsze wykonanie przedmiotu umowy innemu podmiotowi na koszt Wykonawcy; zapis § 10 ust. </w:t>
      </w:r>
      <w:r w:rsidR="009173EC" w:rsidRPr="000F1F81">
        <w:rPr>
          <w:rFonts w:ascii="Times New Roman" w:eastAsia="Times New Roman" w:hAnsi="Times New Roman" w:cs="Times New Roman"/>
          <w:bCs/>
          <w:color w:val="000000"/>
          <w:kern w:val="0"/>
          <w:lang w:eastAsia="x-none"/>
          <w14:ligatures w14:val="none"/>
        </w:rPr>
        <w:t>7</w:t>
      </w:r>
      <w:r w:rsidRPr="000F1F81">
        <w:rPr>
          <w:rFonts w:ascii="Times New Roman" w:eastAsia="Times New Roman" w:hAnsi="Times New Roman" w:cs="Times New Roman"/>
          <w:bCs/>
          <w:color w:val="000000"/>
          <w:kern w:val="0"/>
          <w:lang w:val="x-none" w:eastAsia="x-none"/>
          <w14:ligatures w14:val="none"/>
        </w:rPr>
        <w:t xml:space="preserve"> stosuje się odpowiednio.   </w:t>
      </w:r>
    </w:p>
    <w:p w14:paraId="03E26E9F" w14:textId="7699FC54" w:rsidR="00DC3B41" w:rsidRPr="000F1F81" w:rsidRDefault="00DC3B41" w:rsidP="000F1F81">
      <w:pPr>
        <w:numPr>
          <w:ilvl w:val="0"/>
          <w:numId w:val="19"/>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Opóźnienie w realizacji przedmiotu umowy wynikające z winy Wykonawcy, przekraczające 2 miesiące, Zamawiający uzna za równoznaczne z odstąpieniem Wykonawcy od  wykonania niniejszej umowy. W takim przypadku Wykonawca zobowiązany będzie do przekazania Zamawiającemu całości dotychczas sporządzonej dokumentacji planistycznej w terminie </w:t>
      </w:r>
      <w:r w:rsidRPr="000F1F81">
        <w:rPr>
          <w:rFonts w:ascii="Times New Roman" w:eastAsia="Times New Roman" w:hAnsi="Times New Roman" w:cs="Times New Roman"/>
          <w:bCs/>
          <w:color w:val="000000"/>
          <w:kern w:val="0"/>
          <w:lang w:val="x-none" w:eastAsia="x-none"/>
          <w14:ligatures w14:val="none"/>
        </w:rPr>
        <w:lastRenderedPageBreak/>
        <w:t xml:space="preserve">określonym przez Zamawiającego. Zamawiający zastrzega sobie prawo wyłonienia innego wykonawcy zamówienia i powierzenia mu kontynuacji prac w  oparciu o dokumentację przejętą od Wykonawcy. </w:t>
      </w:r>
    </w:p>
    <w:p w14:paraId="20BA69C2" w14:textId="042E00DD" w:rsidR="00DC3B41" w:rsidRPr="000F1F81" w:rsidRDefault="00DC3B41" w:rsidP="000F1F81">
      <w:pPr>
        <w:numPr>
          <w:ilvl w:val="0"/>
          <w:numId w:val="19"/>
        </w:numPr>
        <w:spacing w:after="0" w:line="276" w:lineRule="auto"/>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Zamawiający</w:t>
      </w:r>
      <w:r w:rsidR="009173EC" w:rsidRPr="000F1F81">
        <w:rPr>
          <w:rFonts w:ascii="Times New Roman" w:eastAsia="Times New Roman" w:hAnsi="Times New Roman" w:cs="Times New Roman"/>
          <w:bCs/>
          <w:color w:val="000000"/>
          <w:kern w:val="0"/>
          <w:lang w:eastAsia="x-none"/>
          <w14:ligatures w14:val="none"/>
        </w:rPr>
        <w:t>, niezależnie od innych podstaw przewidzianych w postanowieniach umowy lub przepisach powszechnie obowiązującego prawa może odstąpić</w:t>
      </w:r>
      <w:r w:rsidRPr="000F1F81">
        <w:rPr>
          <w:rFonts w:ascii="Times New Roman" w:eastAsia="Times New Roman" w:hAnsi="Times New Roman" w:cs="Times New Roman"/>
          <w:bCs/>
          <w:color w:val="000000"/>
          <w:kern w:val="0"/>
          <w:lang w:val="x-none" w:eastAsia="x-none"/>
          <w14:ligatures w14:val="none"/>
        </w:rPr>
        <w:t xml:space="preserve"> od umowy w razie: </w:t>
      </w:r>
    </w:p>
    <w:p w14:paraId="676EE112" w14:textId="77777777" w:rsidR="00DC3B41" w:rsidRPr="000F1F81" w:rsidRDefault="00DC3B41" w:rsidP="000F1F81">
      <w:pPr>
        <w:numPr>
          <w:ilvl w:val="0"/>
          <w:numId w:val="10"/>
        </w:numPr>
        <w:tabs>
          <w:tab w:val="clear" w:pos="360"/>
          <w:tab w:val="num" w:pos="720"/>
        </w:tabs>
        <w:spacing w:after="0" w:line="276" w:lineRule="auto"/>
        <w:ind w:left="720"/>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color w:val="000000"/>
          <w:kern w:val="0"/>
          <w:lang w:eastAsia="pl-PL"/>
          <w14:ligatures w14:val="none"/>
        </w:rPr>
        <w:t>zmiany obowiązujących przepisów prawa w trakcie realizacji umowy, które spowodują brak możliwości uchwalenia przedmiotowej zmiany planu lub brak możliwości uchwalenia zmiany studium dla tego terenu;</w:t>
      </w:r>
    </w:p>
    <w:p w14:paraId="207A0CC8" w14:textId="5CF9388D" w:rsidR="009173EC" w:rsidRPr="000F1F81" w:rsidRDefault="00DC3B41" w:rsidP="000F1F81">
      <w:pPr>
        <w:numPr>
          <w:ilvl w:val="0"/>
          <w:numId w:val="10"/>
        </w:numPr>
        <w:tabs>
          <w:tab w:val="clear" w:pos="360"/>
          <w:tab w:val="num" w:pos="720"/>
        </w:tabs>
        <w:spacing w:after="0" w:line="276" w:lineRule="auto"/>
        <w:ind w:left="720"/>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color w:val="000000"/>
          <w:kern w:val="0"/>
          <w:lang w:eastAsia="pl-PL"/>
          <w14:ligatures w14:val="none"/>
        </w:rPr>
        <w:t>zakończeni</w:t>
      </w:r>
      <w:r w:rsidR="009173EC" w:rsidRPr="000F1F81">
        <w:rPr>
          <w:rFonts w:ascii="Times New Roman" w:eastAsia="Times New Roman" w:hAnsi="Times New Roman" w:cs="Times New Roman"/>
          <w:bCs/>
          <w:color w:val="000000"/>
          <w:kern w:val="0"/>
          <w:lang w:eastAsia="pl-PL"/>
          <w14:ligatures w14:val="none"/>
        </w:rPr>
        <w:t>a</w:t>
      </w:r>
      <w:r w:rsidRPr="000F1F81">
        <w:rPr>
          <w:rFonts w:ascii="Times New Roman" w:eastAsia="Times New Roman" w:hAnsi="Times New Roman" w:cs="Times New Roman"/>
          <w:bCs/>
          <w:color w:val="000000"/>
          <w:kern w:val="0"/>
          <w:lang w:eastAsia="pl-PL"/>
          <w14:ligatures w14:val="none"/>
        </w:rPr>
        <w:t xml:space="preserve"> działalności Wykonawcy</w:t>
      </w:r>
      <w:r w:rsidR="009173EC" w:rsidRPr="000F1F81">
        <w:rPr>
          <w:rFonts w:ascii="Times New Roman" w:eastAsia="Times New Roman" w:hAnsi="Times New Roman" w:cs="Times New Roman"/>
          <w:bCs/>
          <w:color w:val="000000"/>
          <w:kern w:val="0"/>
          <w:lang w:eastAsia="pl-PL"/>
          <w14:ligatures w14:val="none"/>
        </w:rPr>
        <w:t xml:space="preserve"> lub otwarcia jego likwidacji</w:t>
      </w:r>
      <w:r w:rsidRPr="000F1F81">
        <w:rPr>
          <w:rFonts w:ascii="Times New Roman" w:eastAsia="Times New Roman" w:hAnsi="Times New Roman" w:cs="Times New Roman"/>
          <w:bCs/>
          <w:color w:val="000000"/>
          <w:kern w:val="0"/>
          <w:lang w:eastAsia="pl-PL"/>
          <w14:ligatures w14:val="none"/>
        </w:rPr>
        <w:t xml:space="preserve">, </w:t>
      </w:r>
    </w:p>
    <w:p w14:paraId="23BD5C90" w14:textId="5FFB69D7" w:rsidR="00DC3B41" w:rsidRPr="000F1F81" w:rsidRDefault="00DC3B41" w:rsidP="000F1F81">
      <w:pPr>
        <w:numPr>
          <w:ilvl w:val="0"/>
          <w:numId w:val="10"/>
        </w:numPr>
        <w:tabs>
          <w:tab w:val="clear" w:pos="360"/>
          <w:tab w:val="num" w:pos="720"/>
        </w:tabs>
        <w:spacing w:after="0" w:line="276" w:lineRule="auto"/>
        <w:ind w:left="720"/>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color w:val="000000"/>
          <w:kern w:val="0"/>
          <w:lang w:eastAsia="pl-PL"/>
          <w14:ligatures w14:val="none"/>
        </w:rPr>
        <w:t>wydania nakazu zajęcia majątku lub wynagrodzenia Wykonawcy</w:t>
      </w:r>
      <w:r w:rsidR="009173EC" w:rsidRPr="000F1F81">
        <w:rPr>
          <w:rFonts w:ascii="Times New Roman" w:eastAsia="Times New Roman" w:hAnsi="Times New Roman" w:cs="Times New Roman"/>
          <w:bCs/>
          <w:color w:val="000000"/>
          <w:kern w:val="0"/>
          <w:lang w:eastAsia="pl-PL"/>
          <w14:ligatures w14:val="none"/>
        </w:rPr>
        <w:t>, które utrudniają lub uniemożliwiają realizację umowy;</w:t>
      </w:r>
    </w:p>
    <w:p w14:paraId="2E0E5A7F" w14:textId="4B18372B" w:rsidR="009173EC" w:rsidRPr="000F1F81" w:rsidRDefault="00DC3B41" w:rsidP="000F1F81">
      <w:pPr>
        <w:numPr>
          <w:ilvl w:val="0"/>
          <w:numId w:val="10"/>
        </w:numPr>
        <w:tabs>
          <w:tab w:val="clear" w:pos="360"/>
          <w:tab w:val="num" w:pos="720"/>
        </w:tabs>
        <w:spacing w:after="0" w:line="276" w:lineRule="auto"/>
        <w:ind w:left="720"/>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color w:val="000000"/>
          <w:kern w:val="0"/>
          <w:lang w:eastAsia="pl-PL"/>
          <w14:ligatures w14:val="none"/>
        </w:rPr>
        <w:t xml:space="preserve">nie rozpoczęcia realizacji przedmiotu umowy przez Wykonawcę bez uzasadnionych przyczyn oraz nie kontynuowania jej pomimo wezwania Zamawiającego, złożonego na piśmie; </w:t>
      </w:r>
    </w:p>
    <w:p w14:paraId="6859179F" w14:textId="77777777" w:rsidR="009173EC" w:rsidRPr="000F1F81" w:rsidRDefault="009173EC" w:rsidP="000F1F81">
      <w:pPr>
        <w:numPr>
          <w:ilvl w:val="0"/>
          <w:numId w:val="10"/>
        </w:numPr>
        <w:tabs>
          <w:tab w:val="clear" w:pos="360"/>
          <w:tab w:val="num" w:pos="720"/>
        </w:tabs>
        <w:spacing w:after="0" w:line="276" w:lineRule="auto"/>
        <w:ind w:left="720"/>
        <w:jc w:val="both"/>
        <w:rPr>
          <w:rFonts w:ascii="Times New Roman" w:eastAsia="Times New Roman" w:hAnsi="Times New Roman" w:cs="Times New Roman"/>
          <w:color w:val="000000"/>
          <w:lang w:eastAsia="pl-PL"/>
        </w:rPr>
      </w:pPr>
      <w:r w:rsidRPr="000F1F81">
        <w:rPr>
          <w:rFonts w:ascii="Times New Roman" w:eastAsia="Times New Roman" w:hAnsi="Times New Roman" w:cs="Times New Roman"/>
          <w:color w:val="000000"/>
          <w:lang w:eastAsia="pl-PL"/>
        </w:rPr>
        <w:t>gdy Wykonawca wykonuje prace wadliwe, tj. niezgodnie z umową, z obowiązującymi przepisami prawa oraz orzecznictwem sądów i mimo dodatkowego wezwania przez Zamawiającą do usunięcia nieprawidłowości, nie usunie ich w terminie 7 dni od dnia doręczenia tego wezwania;</w:t>
      </w:r>
    </w:p>
    <w:p w14:paraId="5A3E21B8" w14:textId="6E601DDA" w:rsidR="009173EC" w:rsidRPr="000F1F81" w:rsidRDefault="009173EC" w:rsidP="000F1F81">
      <w:pPr>
        <w:numPr>
          <w:ilvl w:val="0"/>
          <w:numId w:val="10"/>
        </w:numPr>
        <w:tabs>
          <w:tab w:val="clear" w:pos="360"/>
          <w:tab w:val="num" w:pos="720"/>
        </w:tabs>
        <w:spacing w:after="0" w:line="276" w:lineRule="auto"/>
        <w:ind w:left="720"/>
        <w:jc w:val="both"/>
        <w:rPr>
          <w:rFonts w:ascii="Times New Roman" w:eastAsia="Times New Roman" w:hAnsi="Times New Roman" w:cs="Times New Roman"/>
          <w:color w:val="000000"/>
          <w:lang w:eastAsia="pl-PL"/>
        </w:rPr>
      </w:pPr>
      <w:r w:rsidRPr="000F1F81">
        <w:rPr>
          <w:rFonts w:ascii="Times New Roman" w:eastAsia="Times New Roman" w:hAnsi="Times New Roman" w:cs="Times New Roman"/>
          <w:color w:val="000000"/>
          <w:lang w:eastAsia="pl-PL"/>
        </w:rPr>
        <w:t xml:space="preserve">gdy Wykonawca utraci możliwość realizacji zamówienia przy udziale podwykonawcy, na zasoby którego powoływał się na zasadach określonych w art. 118 i nast. </w:t>
      </w:r>
      <w:proofErr w:type="spellStart"/>
      <w:r w:rsidRPr="000F1F81">
        <w:rPr>
          <w:rFonts w:ascii="Times New Roman" w:eastAsia="Times New Roman" w:hAnsi="Times New Roman" w:cs="Times New Roman"/>
          <w:color w:val="000000"/>
          <w:lang w:eastAsia="pl-PL"/>
        </w:rPr>
        <w:t>P.z.p</w:t>
      </w:r>
      <w:proofErr w:type="spellEnd"/>
      <w:r w:rsidRPr="000F1F81">
        <w:rPr>
          <w:rFonts w:ascii="Times New Roman" w:eastAsia="Times New Roman" w:hAnsi="Times New Roman" w:cs="Times New Roman"/>
          <w:color w:val="000000"/>
          <w:lang w:eastAsia="pl-PL"/>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3C4F4CF1" w14:textId="4562994B" w:rsidR="009173EC" w:rsidRPr="000F1F81" w:rsidRDefault="009173EC" w:rsidP="000F1F81">
      <w:pPr>
        <w:numPr>
          <w:ilvl w:val="0"/>
          <w:numId w:val="10"/>
        </w:numPr>
        <w:tabs>
          <w:tab w:val="clear" w:pos="360"/>
          <w:tab w:val="num" w:pos="720"/>
        </w:tabs>
        <w:spacing w:after="0" w:line="276" w:lineRule="auto"/>
        <w:ind w:left="720"/>
        <w:jc w:val="both"/>
        <w:rPr>
          <w:rFonts w:ascii="Times New Roman" w:eastAsia="Times New Roman" w:hAnsi="Times New Roman" w:cs="Times New Roman"/>
          <w:color w:val="000000"/>
          <w:lang w:eastAsia="pl-PL"/>
        </w:rPr>
      </w:pPr>
      <w:r w:rsidRPr="000F1F81">
        <w:rPr>
          <w:rFonts w:ascii="Times New Roman" w:eastAsia="Times New Roman" w:hAnsi="Times New Roman" w:cs="Times New Roman"/>
          <w:color w:val="000000"/>
          <w:lang w:eastAsia="pl-PL"/>
        </w:rPr>
        <w:t>gdy Wykonawca utraci możliwość realizacji zamówienia przy udziale osób skierowanych do jego realizacji zgodnie ze złożoną ofertą, jeżeli w terminie 7 dni nie wskaże Zamawiającej nowych odpowiednich osób, spełniających warunki określone w SWZ;</w:t>
      </w:r>
    </w:p>
    <w:p w14:paraId="6D47FC6A" w14:textId="6C31A4C7" w:rsidR="009173EC" w:rsidRPr="000F1F81" w:rsidRDefault="009173EC" w:rsidP="000F1F81">
      <w:pPr>
        <w:numPr>
          <w:ilvl w:val="0"/>
          <w:numId w:val="10"/>
        </w:numPr>
        <w:tabs>
          <w:tab w:val="clear" w:pos="360"/>
          <w:tab w:val="num" w:pos="720"/>
        </w:tabs>
        <w:spacing w:after="0" w:line="276" w:lineRule="auto"/>
        <w:ind w:left="720"/>
        <w:jc w:val="both"/>
        <w:rPr>
          <w:rFonts w:ascii="Times New Roman" w:eastAsia="Times New Roman" w:hAnsi="Times New Roman" w:cs="Times New Roman"/>
          <w:color w:val="000000"/>
          <w:lang w:eastAsia="pl-PL"/>
        </w:rPr>
      </w:pPr>
      <w:r w:rsidRPr="000F1F81">
        <w:rPr>
          <w:rFonts w:ascii="Times New Roman" w:eastAsia="Times New Roman" w:hAnsi="Times New Roman" w:cs="Times New Roman"/>
          <w:color w:val="000000"/>
          <w:lang w:eastAsia="pl-PL"/>
        </w:rPr>
        <w:t xml:space="preserve">gdy Wykonawca pozostaje w zwłoce w wykonaniu umowy co najmniej o 7 dni w stosunku do terminu, o którym mowa w § 2 ust. 1. </w:t>
      </w:r>
    </w:p>
    <w:p w14:paraId="0BDA9C5B" w14:textId="77777777" w:rsidR="00DC3B41" w:rsidRPr="000F1F81" w:rsidRDefault="00DC3B41" w:rsidP="000F1F81">
      <w:pPr>
        <w:numPr>
          <w:ilvl w:val="0"/>
          <w:numId w:val="14"/>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W wypadku odstąpienia od umowy Wykonawcę oraz Zamawiającego obciążają następujące obowiązki szczegółowe:</w:t>
      </w:r>
    </w:p>
    <w:p w14:paraId="5CAD07DA" w14:textId="77777777" w:rsidR="00DC3B41" w:rsidRPr="000F1F81" w:rsidRDefault="00DC3B41" w:rsidP="000F1F81">
      <w:pPr>
        <w:numPr>
          <w:ilvl w:val="0"/>
          <w:numId w:val="11"/>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w terminie 14 dni od daty odstąpienia od umowy Wykonawca przy udziale Zamawiającego sporządzi szczegółowy protokół zaawansowania prac w toku według stanu na dzień odstąpienia;</w:t>
      </w:r>
    </w:p>
    <w:p w14:paraId="75132A42" w14:textId="02CD4659" w:rsidR="00DC3B41" w:rsidRPr="000F1F81" w:rsidRDefault="00DC3B41" w:rsidP="000F1F81">
      <w:pPr>
        <w:numPr>
          <w:ilvl w:val="0"/>
          <w:numId w:val="11"/>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Zamawiający</w:t>
      </w:r>
      <w:r w:rsidR="00466FD1" w:rsidRPr="000F1F81">
        <w:rPr>
          <w:rFonts w:ascii="Times New Roman" w:eastAsia="Times New Roman" w:hAnsi="Times New Roman" w:cs="Times New Roman"/>
          <w:bCs/>
          <w:color w:val="000000"/>
          <w:kern w:val="0"/>
          <w:lang w:eastAsia="x-none"/>
          <w14:ligatures w14:val="none"/>
        </w:rPr>
        <w:t xml:space="preserve"> </w:t>
      </w:r>
      <w:r w:rsidRPr="000F1F81">
        <w:rPr>
          <w:rFonts w:ascii="Times New Roman" w:eastAsia="Times New Roman" w:hAnsi="Times New Roman" w:cs="Times New Roman"/>
          <w:bCs/>
          <w:color w:val="000000"/>
          <w:kern w:val="0"/>
          <w:lang w:val="x-none" w:eastAsia="x-none"/>
          <w14:ligatures w14:val="none"/>
        </w:rPr>
        <w:t>zobowiązany jest do dokonania odbioru przerwanych prac oraz do zapłaty wynagrodzenia za</w:t>
      </w:r>
      <w:r w:rsidR="00466FD1" w:rsidRPr="000F1F81">
        <w:rPr>
          <w:rFonts w:ascii="Times New Roman" w:eastAsia="Times New Roman" w:hAnsi="Times New Roman" w:cs="Times New Roman"/>
          <w:bCs/>
          <w:color w:val="000000"/>
          <w:kern w:val="0"/>
          <w:lang w:eastAsia="x-none"/>
          <w14:ligatures w14:val="none"/>
        </w:rPr>
        <w:t xml:space="preserve"> prawidłowo wykonane</w:t>
      </w:r>
      <w:r w:rsidRPr="000F1F81">
        <w:rPr>
          <w:rFonts w:ascii="Times New Roman" w:eastAsia="Times New Roman" w:hAnsi="Times New Roman" w:cs="Times New Roman"/>
          <w:bCs/>
          <w:color w:val="000000"/>
          <w:kern w:val="0"/>
          <w:lang w:val="x-none" w:eastAsia="x-none"/>
          <w14:ligatures w14:val="none"/>
        </w:rPr>
        <w:t xml:space="preserve"> prace, które zostały wykonane do dnia odstąpienia.  </w:t>
      </w:r>
    </w:p>
    <w:p w14:paraId="7B490DAD" w14:textId="277EAB99" w:rsidR="00DC3B41" w:rsidRPr="000F1F81" w:rsidRDefault="00DC3B41" w:rsidP="000F1F81">
      <w:pPr>
        <w:numPr>
          <w:ilvl w:val="0"/>
          <w:numId w:val="14"/>
        </w:numPr>
        <w:spacing w:after="0" w:line="276" w:lineRule="auto"/>
        <w:jc w:val="both"/>
        <w:rPr>
          <w:rFonts w:ascii="Times New Roman" w:eastAsia="Times New Roman" w:hAnsi="Times New Roman" w:cs="Times New Roman"/>
          <w:bCs/>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Odstąpienie </w:t>
      </w:r>
      <w:r w:rsidR="005C72BB" w:rsidRPr="000F1F81">
        <w:rPr>
          <w:rFonts w:ascii="Times New Roman" w:eastAsia="Times New Roman" w:hAnsi="Times New Roman" w:cs="Times New Roman"/>
          <w:bCs/>
          <w:color w:val="000000"/>
          <w:kern w:val="0"/>
          <w:lang w:val="x-none" w:eastAsia="x-none"/>
          <w14:ligatures w14:val="none"/>
        </w:rPr>
        <w:t>od umowy powinno</w:t>
      </w:r>
      <w:r w:rsidRPr="000F1F81">
        <w:rPr>
          <w:rFonts w:ascii="Times New Roman" w:eastAsia="Times New Roman" w:hAnsi="Times New Roman" w:cs="Times New Roman"/>
          <w:bCs/>
          <w:color w:val="000000"/>
          <w:kern w:val="0"/>
          <w:lang w:val="x-none" w:eastAsia="x-none"/>
          <w14:ligatures w14:val="none"/>
        </w:rPr>
        <w:t xml:space="preserve"> nastąpić w formie pisemnej pod rygorem nieważności takiego oświadczenia, a także </w:t>
      </w:r>
      <w:r w:rsidRPr="000F1F81">
        <w:rPr>
          <w:rFonts w:ascii="Times New Roman" w:eastAsia="Times New Roman" w:hAnsi="Times New Roman" w:cs="Times New Roman"/>
          <w:bCs/>
          <w:kern w:val="0"/>
          <w:lang w:val="x-none" w:eastAsia="x-none"/>
          <w14:ligatures w14:val="none"/>
        </w:rPr>
        <w:t xml:space="preserve">powinno zawierać uzasadnienie. </w:t>
      </w:r>
    </w:p>
    <w:p w14:paraId="29D43AD2" w14:textId="71F5B5A0" w:rsidR="00DC3B41" w:rsidRPr="000F1F81" w:rsidRDefault="005C72BB" w:rsidP="000F1F81">
      <w:pPr>
        <w:numPr>
          <w:ilvl w:val="0"/>
          <w:numId w:val="14"/>
        </w:numPr>
        <w:spacing w:after="0" w:line="276" w:lineRule="auto"/>
        <w:jc w:val="both"/>
        <w:rPr>
          <w:rFonts w:ascii="Times New Roman" w:eastAsia="Times New Roman" w:hAnsi="Times New Roman" w:cs="Times New Roman"/>
          <w:bCs/>
          <w:kern w:val="0"/>
          <w:lang w:val="x-none" w:eastAsia="x-none"/>
          <w14:ligatures w14:val="none"/>
        </w:rPr>
      </w:pPr>
      <w:r w:rsidRPr="000F1F81">
        <w:rPr>
          <w:rFonts w:ascii="Times New Roman" w:eastAsia="Times New Roman" w:hAnsi="Times New Roman" w:cs="Times New Roman"/>
          <w:bCs/>
          <w:kern w:val="0"/>
          <w:lang w:val="x-none" w:eastAsia="x-none"/>
          <w14:ligatures w14:val="none"/>
        </w:rPr>
        <w:t xml:space="preserve">Poza wypadkami określonymi w kodeksie cywilnym, </w:t>
      </w:r>
      <w:r w:rsidR="00DC3B41" w:rsidRPr="000F1F81">
        <w:rPr>
          <w:rFonts w:ascii="Times New Roman" w:eastAsia="Times New Roman" w:hAnsi="Times New Roman" w:cs="Times New Roman"/>
          <w:bCs/>
          <w:kern w:val="0"/>
          <w:lang w:val="x-none" w:eastAsia="x-none"/>
          <w14:ligatures w14:val="none"/>
        </w:rPr>
        <w:t>Zamawiający jest uprawniony do  wykonania uprawnień́ do odstąpienia od Umowy określonych w niniejszej Umowie w  terminie 60 dni od dnia powzięcia przez Zamawiającego informacji o okolicznościach uzasadniających odstąpienie od umowy.</w:t>
      </w:r>
    </w:p>
    <w:p w14:paraId="3BDE6324" w14:textId="77777777" w:rsidR="005A27BA" w:rsidRPr="000F1F81" w:rsidRDefault="005A27BA" w:rsidP="000F1F81">
      <w:pPr>
        <w:spacing w:after="0" w:line="276" w:lineRule="auto"/>
        <w:jc w:val="center"/>
        <w:rPr>
          <w:rFonts w:ascii="Times New Roman" w:eastAsia="Times New Roman" w:hAnsi="Times New Roman" w:cs="Times New Roman"/>
          <w:b/>
          <w:bCs/>
          <w:kern w:val="0"/>
          <w:lang w:val="x-none" w:eastAsia="x-none"/>
          <w14:ligatures w14:val="none"/>
        </w:rPr>
      </w:pPr>
    </w:p>
    <w:p w14:paraId="4DE15810" w14:textId="77777777" w:rsidR="00DC3B41" w:rsidRPr="000F1F81" w:rsidRDefault="00DC3B41" w:rsidP="000F1F81">
      <w:pPr>
        <w:spacing w:after="0" w:line="276" w:lineRule="auto"/>
        <w:jc w:val="center"/>
        <w:rPr>
          <w:rFonts w:ascii="Times New Roman" w:eastAsia="Times New Roman" w:hAnsi="Times New Roman" w:cs="Times New Roman"/>
          <w:b/>
          <w:bCs/>
          <w:kern w:val="0"/>
          <w:lang w:val="x-none" w:eastAsia="x-none"/>
          <w14:ligatures w14:val="none"/>
        </w:rPr>
      </w:pPr>
      <w:r w:rsidRPr="000F1F81">
        <w:rPr>
          <w:rFonts w:ascii="Times New Roman" w:eastAsia="Times New Roman" w:hAnsi="Times New Roman" w:cs="Times New Roman"/>
          <w:b/>
          <w:bCs/>
          <w:kern w:val="0"/>
          <w:lang w:val="x-none" w:eastAsia="x-none"/>
          <w14:ligatures w14:val="none"/>
        </w:rPr>
        <w:t>§ 12</w:t>
      </w:r>
    </w:p>
    <w:p w14:paraId="166B62AC" w14:textId="77777777" w:rsidR="00466FD1" w:rsidRPr="000F1F81" w:rsidRDefault="00DC3B41" w:rsidP="000F1F81">
      <w:pPr>
        <w:pStyle w:val="Akapitzlist"/>
        <w:widowControl w:val="0"/>
        <w:numPr>
          <w:ilvl w:val="3"/>
          <w:numId w:val="26"/>
        </w:numPr>
        <w:suppressAutoHyphens/>
        <w:autoSpaceDE w:val="0"/>
        <w:autoSpaceDN w:val="0"/>
        <w:spacing w:after="0" w:line="276" w:lineRule="auto"/>
        <w:ind w:left="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color w:val="000000"/>
          <w:kern w:val="0"/>
          <w:lang w:eastAsia="pl-PL"/>
          <w14:ligatures w14:val="none"/>
        </w:rPr>
        <w:t>Przedmiot umowy jest utworem w rozumieniu ustawy z dnia 4 lutego 1994 r. o prawie autorskim i prawach pokrewnych (Dz.U. z 2022 r. poz.2509) oraz podlega ochronie wynikającej z tego prawa.</w:t>
      </w:r>
    </w:p>
    <w:p w14:paraId="23E2631A" w14:textId="3F00AB1F" w:rsidR="00466FD1" w:rsidRPr="000F1F81" w:rsidRDefault="00DC3B41" w:rsidP="000F1F81">
      <w:pPr>
        <w:pStyle w:val="Akapitzlist"/>
        <w:widowControl w:val="0"/>
        <w:numPr>
          <w:ilvl w:val="3"/>
          <w:numId w:val="26"/>
        </w:numPr>
        <w:suppressAutoHyphens/>
        <w:autoSpaceDE w:val="0"/>
        <w:autoSpaceDN w:val="0"/>
        <w:spacing w:after="0" w:line="276" w:lineRule="auto"/>
        <w:ind w:left="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color w:val="000000"/>
          <w:kern w:val="0"/>
          <w:lang w:eastAsia="pl-PL"/>
          <w14:ligatures w14:val="none"/>
        </w:rPr>
        <w:t>Wykonawcy przysługuje nieograniczone w czasie autorskie prawo osobiste do przedmiotu umowy</w:t>
      </w:r>
      <w:r w:rsidR="00466FD1" w:rsidRPr="000F1F81">
        <w:rPr>
          <w:rFonts w:ascii="Times New Roman" w:eastAsia="Times New Roman" w:hAnsi="Times New Roman" w:cs="Times New Roman"/>
          <w:bCs/>
          <w:color w:val="000000"/>
          <w:kern w:val="0"/>
          <w:lang w:eastAsia="pl-PL"/>
          <w14:ligatures w14:val="none"/>
        </w:rPr>
        <w:t>.</w:t>
      </w:r>
    </w:p>
    <w:p w14:paraId="38DB884C" w14:textId="77777777" w:rsidR="00466FD1" w:rsidRPr="000F1F81" w:rsidRDefault="00DC3B41" w:rsidP="000F1F81">
      <w:pPr>
        <w:pStyle w:val="Akapitzlist"/>
        <w:widowControl w:val="0"/>
        <w:numPr>
          <w:ilvl w:val="3"/>
          <w:numId w:val="26"/>
        </w:numPr>
        <w:suppressAutoHyphens/>
        <w:autoSpaceDE w:val="0"/>
        <w:autoSpaceDN w:val="0"/>
        <w:spacing w:after="0" w:line="276" w:lineRule="auto"/>
        <w:ind w:left="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color w:val="000000"/>
          <w:kern w:val="0"/>
          <w:lang w:eastAsia="pl-PL"/>
          <w14:ligatures w14:val="none"/>
        </w:rPr>
        <w:t>Wykonawca oświadcza, że należą do niego prawa autorskie majątkowe do przedmiotu umowy, a utwory nie naruszają praw osobistych i majątkowych osób trzecich.</w:t>
      </w:r>
    </w:p>
    <w:p w14:paraId="6618E23B" w14:textId="671EF64B" w:rsidR="00DC3B41" w:rsidRPr="000F1F81" w:rsidRDefault="00DC3B41" w:rsidP="000F1F81">
      <w:pPr>
        <w:pStyle w:val="Akapitzlist"/>
        <w:widowControl w:val="0"/>
        <w:numPr>
          <w:ilvl w:val="3"/>
          <w:numId w:val="26"/>
        </w:numPr>
        <w:suppressAutoHyphens/>
        <w:autoSpaceDE w:val="0"/>
        <w:autoSpaceDN w:val="0"/>
        <w:spacing w:after="0" w:line="276" w:lineRule="auto"/>
        <w:ind w:left="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color w:val="000000"/>
          <w:kern w:val="0"/>
          <w:lang w:eastAsia="pl-PL"/>
          <w14:ligatures w14:val="none"/>
        </w:rPr>
        <w:t xml:space="preserve">Wykonawca w ramach wynagrodzenia przewidzianego niniejszą umową przenosi na </w:t>
      </w:r>
      <w:r w:rsidRPr="000F1F81">
        <w:rPr>
          <w:rFonts w:ascii="Times New Roman" w:eastAsia="Times New Roman" w:hAnsi="Times New Roman" w:cs="Times New Roman"/>
          <w:bCs/>
          <w:color w:val="000000"/>
          <w:kern w:val="0"/>
          <w:lang w:eastAsia="pl-PL"/>
          <w14:ligatures w14:val="none"/>
        </w:rPr>
        <w:lastRenderedPageBreak/>
        <w:t>Zamawiającego autorskie prawa majątkowe do projektu oraz towarzyszących mu materiałów powstałych w wyniku realizacji niniejszej umowy. Przeniesienie następuje niezależnie, na poszczególnych etapach prac, z chwilą podpisania protokołu zdawczo-odbiorczego</w:t>
      </w:r>
      <w:r w:rsidR="00466FD1" w:rsidRPr="000F1F81">
        <w:rPr>
          <w:rFonts w:ascii="Times New Roman" w:eastAsia="Times New Roman" w:hAnsi="Times New Roman" w:cs="Times New Roman"/>
          <w:bCs/>
          <w:color w:val="000000"/>
          <w:kern w:val="0"/>
          <w:lang w:eastAsia="pl-PL"/>
          <w14:ligatures w14:val="none"/>
        </w:rPr>
        <w:t>, niezależnie od zapłaty wynagrodzenia</w:t>
      </w:r>
      <w:r w:rsidRPr="000F1F81">
        <w:rPr>
          <w:rFonts w:ascii="Times New Roman" w:eastAsia="Times New Roman" w:hAnsi="Times New Roman" w:cs="Times New Roman"/>
          <w:bCs/>
          <w:color w:val="000000"/>
          <w:kern w:val="0"/>
          <w:lang w:eastAsia="pl-PL"/>
          <w14:ligatures w14:val="none"/>
        </w:rPr>
        <w:t xml:space="preserve">. </w:t>
      </w:r>
      <w:r w:rsidR="00466FD1" w:rsidRPr="000F1F81">
        <w:rPr>
          <w:rFonts w:ascii="Times New Roman" w:eastAsia="Times New Roman" w:hAnsi="Times New Roman" w:cs="Times New Roman"/>
          <w:bCs/>
          <w:color w:val="000000"/>
          <w:kern w:val="0"/>
          <w:lang w:eastAsia="pl-PL"/>
          <w14:ligatures w14:val="none"/>
        </w:rPr>
        <w:t>Przeniesienie praw autorskich obejmuje w szczególności następujące pola eksploatacji:</w:t>
      </w:r>
    </w:p>
    <w:p w14:paraId="1898D7F7" w14:textId="77777777" w:rsidR="00466FD1" w:rsidRPr="000F1F81" w:rsidRDefault="00466FD1" w:rsidP="000F1F81">
      <w:pPr>
        <w:numPr>
          <w:ilvl w:val="0"/>
          <w:numId w:val="41"/>
        </w:numPr>
        <w:spacing w:after="0" w:line="276" w:lineRule="auto"/>
        <w:jc w:val="both"/>
        <w:rPr>
          <w:rFonts w:ascii="Times New Roman" w:eastAsia="Times New Roman" w:hAnsi="Times New Roman" w:cs="Times New Roman"/>
          <w:lang w:eastAsia="pl-PL"/>
        </w:rPr>
      </w:pPr>
      <w:r w:rsidRPr="000F1F81">
        <w:rPr>
          <w:rFonts w:ascii="Times New Roman" w:eastAsia="Times New Roman" w:hAnsi="Times New Roman" w:cs="Times New Roman"/>
          <w:lang w:eastAsia="pl-PL"/>
        </w:rPr>
        <w:t xml:space="preserve">trwałe lub czasowe utrwalanie i zwielokrotnianie utworów w całości lub w części, jakimikolwiek środkami i w jakiejkolwiek formie, w tym także utrwalanie i </w:t>
      </w:r>
      <w:proofErr w:type="spellStart"/>
      <w:r w:rsidRPr="000F1F81">
        <w:rPr>
          <w:rFonts w:ascii="Times New Roman" w:eastAsia="Times New Roman" w:hAnsi="Times New Roman" w:cs="Times New Roman"/>
          <w:lang w:eastAsia="pl-PL"/>
        </w:rPr>
        <w:t>zwielo-krotnianie</w:t>
      </w:r>
      <w:proofErr w:type="spellEnd"/>
      <w:r w:rsidRPr="000F1F81">
        <w:rPr>
          <w:rFonts w:ascii="Times New Roman" w:eastAsia="Times New Roman" w:hAnsi="Times New Roman" w:cs="Times New Roman"/>
          <w:lang w:eastAsia="pl-PL"/>
        </w:rPr>
        <w:t xml:space="preserve"> utworów dowolną techniką, w tym techniką zapisu magnetycznego lub techniką cyfrową, taką jak zapis na płycie CD, DVD, Blu-ray, urządzeniu z pamięcią </w:t>
      </w:r>
      <w:proofErr w:type="spellStart"/>
      <w:r w:rsidRPr="000F1F81">
        <w:rPr>
          <w:rFonts w:ascii="Times New Roman" w:eastAsia="Times New Roman" w:hAnsi="Times New Roman" w:cs="Times New Roman"/>
          <w:lang w:eastAsia="pl-PL"/>
        </w:rPr>
        <w:t>flash</w:t>
      </w:r>
      <w:proofErr w:type="spellEnd"/>
      <w:r w:rsidRPr="000F1F81">
        <w:rPr>
          <w:rFonts w:ascii="Times New Roman" w:eastAsia="Times New Roman" w:hAnsi="Times New Roman" w:cs="Times New Roman"/>
          <w:lang w:eastAsia="pl-PL"/>
        </w:rPr>
        <w:t xml:space="preserve"> lub jakimkolwiek innym nośniku pamięci; </w:t>
      </w:r>
    </w:p>
    <w:p w14:paraId="3AA1EBFB" w14:textId="77777777" w:rsidR="00466FD1" w:rsidRPr="000F1F81" w:rsidRDefault="00466FD1" w:rsidP="000F1F81">
      <w:pPr>
        <w:numPr>
          <w:ilvl w:val="0"/>
          <w:numId w:val="41"/>
        </w:numPr>
        <w:spacing w:after="0" w:line="276" w:lineRule="auto"/>
        <w:jc w:val="both"/>
        <w:rPr>
          <w:rFonts w:ascii="Times New Roman" w:eastAsia="Times New Roman" w:hAnsi="Times New Roman" w:cs="Times New Roman"/>
          <w:lang w:eastAsia="pl-PL"/>
        </w:rPr>
      </w:pPr>
      <w:r w:rsidRPr="000F1F81">
        <w:rPr>
          <w:rFonts w:ascii="Times New Roman" w:eastAsia="Times New Roman" w:hAnsi="Times New Roman" w:cs="Times New Roman"/>
          <w:lang w:eastAsia="pl-PL"/>
        </w:rPr>
        <w:t xml:space="preserve">obrót utworami w całości lub w części,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 </w:t>
      </w:r>
    </w:p>
    <w:p w14:paraId="70E6E06F" w14:textId="77777777" w:rsidR="00466FD1" w:rsidRPr="000F1F81" w:rsidRDefault="00466FD1" w:rsidP="000F1F81">
      <w:pPr>
        <w:numPr>
          <w:ilvl w:val="0"/>
          <w:numId w:val="41"/>
        </w:numPr>
        <w:spacing w:after="0" w:line="276" w:lineRule="auto"/>
        <w:jc w:val="both"/>
        <w:rPr>
          <w:rFonts w:ascii="Times New Roman" w:eastAsia="Times New Roman" w:hAnsi="Times New Roman" w:cs="Times New Roman"/>
          <w:lang w:eastAsia="pl-PL"/>
        </w:rPr>
      </w:pPr>
      <w:r w:rsidRPr="000F1F81">
        <w:rPr>
          <w:rFonts w:ascii="Times New Roman" w:eastAsia="Times New Roman" w:hAnsi="Times New Roman" w:cs="Times New Roman"/>
          <w:lang w:eastAsia="pl-PL"/>
        </w:rPr>
        <w:t xml:space="preserve">wykorzystywanie w materiałach wydawniczych oraz we wszelkiego rodzaju mediach audiowizualnych i komputerowych, wprowadzanie do pamięci komputera lub do sieci multimedialnej, w tym do Internetu i Intranetu; </w:t>
      </w:r>
    </w:p>
    <w:p w14:paraId="643D03E0" w14:textId="77777777" w:rsidR="00466FD1" w:rsidRPr="000F1F81" w:rsidRDefault="00466FD1" w:rsidP="000F1F81">
      <w:pPr>
        <w:numPr>
          <w:ilvl w:val="0"/>
          <w:numId w:val="41"/>
        </w:numPr>
        <w:spacing w:after="0" w:line="276" w:lineRule="auto"/>
        <w:jc w:val="both"/>
        <w:rPr>
          <w:rFonts w:ascii="Times New Roman" w:eastAsia="Times New Roman" w:hAnsi="Times New Roman" w:cs="Times New Roman"/>
          <w:lang w:eastAsia="pl-PL"/>
        </w:rPr>
      </w:pPr>
      <w:r w:rsidRPr="000F1F81">
        <w:rPr>
          <w:rFonts w:ascii="Times New Roman" w:eastAsia="Times New Roman" w:hAnsi="Times New Roman" w:cs="Times New Roman"/>
          <w:lang w:eastAsia="pl-PL"/>
        </w:rPr>
        <w:t xml:space="preserve">tłumaczenie na inne języki, opracowanie poprzez dodanie różnych elementów lub łączenie z innymi utworami, uaktualnienie, zmianę układu lub wprowadzanie jakichkolwiek innych zmian w Utworach; </w:t>
      </w:r>
    </w:p>
    <w:p w14:paraId="640F24E9" w14:textId="4B2F89F9" w:rsidR="00466FD1" w:rsidRPr="000F1F81" w:rsidRDefault="00466FD1" w:rsidP="000F1F81">
      <w:pPr>
        <w:numPr>
          <w:ilvl w:val="0"/>
          <w:numId w:val="41"/>
        </w:numPr>
        <w:spacing w:after="0" w:line="276" w:lineRule="auto"/>
        <w:jc w:val="both"/>
        <w:rPr>
          <w:rFonts w:ascii="Times New Roman" w:eastAsia="Times New Roman" w:hAnsi="Times New Roman" w:cs="Times New Roman"/>
          <w:lang w:eastAsia="pl-PL"/>
        </w:rPr>
      </w:pPr>
      <w:r w:rsidRPr="000F1F81">
        <w:rPr>
          <w:rFonts w:ascii="Times New Roman" w:eastAsia="Times New Roman" w:hAnsi="Times New Roman" w:cs="Times New Roman"/>
          <w:lang w:eastAsia="pl-PL"/>
        </w:rPr>
        <w:t>jakiekolwiek udostępnianie egzemplarzy podmiotom trzecim, w szczególności kontrolującym lub nadzorującym.</w:t>
      </w:r>
    </w:p>
    <w:p w14:paraId="2D8A0D64" w14:textId="20BC5BEA" w:rsidR="00466FD1" w:rsidRPr="000F1F81" w:rsidRDefault="00466FD1" w:rsidP="000F1F81">
      <w:pPr>
        <w:pStyle w:val="Akapitzlist"/>
        <w:numPr>
          <w:ilvl w:val="3"/>
          <w:numId w:val="26"/>
        </w:numPr>
        <w:spacing w:after="0" w:line="276" w:lineRule="auto"/>
        <w:ind w:left="426"/>
        <w:jc w:val="both"/>
        <w:rPr>
          <w:rFonts w:ascii="Times New Roman" w:eastAsia="Times New Roman" w:hAnsi="Times New Roman" w:cs="Times New Roman"/>
          <w:lang w:eastAsia="pl-PL"/>
        </w:rPr>
      </w:pPr>
      <w:r w:rsidRPr="000F1F81">
        <w:rPr>
          <w:rFonts w:ascii="Times New Roman" w:eastAsia="Times New Roman" w:hAnsi="Times New Roman" w:cs="Times New Roman"/>
          <w:lang w:eastAsia="pl-PL"/>
        </w:rPr>
        <w:t>Z chwilą, o której mowa w ust. 4 na rzecz Zamawiające</w:t>
      </w:r>
      <w:r w:rsidR="00D76A71" w:rsidRPr="000F1F81">
        <w:rPr>
          <w:rFonts w:ascii="Times New Roman" w:eastAsia="Times New Roman" w:hAnsi="Times New Roman" w:cs="Times New Roman"/>
          <w:lang w:eastAsia="pl-PL"/>
        </w:rPr>
        <w:t>go</w:t>
      </w:r>
      <w:r w:rsidRPr="000F1F81">
        <w:rPr>
          <w:rFonts w:ascii="Times New Roman" w:eastAsia="Times New Roman" w:hAnsi="Times New Roman" w:cs="Times New Roman"/>
          <w:lang w:eastAsia="pl-PL"/>
        </w:rPr>
        <w:t xml:space="preserve"> przechodzi również prawo zezwalania na wykonywanie praw zależnych do wszelkich opracowań utworów (lub ich części) oraz własność wydanych Zamawiające</w:t>
      </w:r>
      <w:r w:rsidR="00D76A71" w:rsidRPr="000F1F81">
        <w:rPr>
          <w:rFonts w:ascii="Times New Roman" w:eastAsia="Times New Roman" w:hAnsi="Times New Roman" w:cs="Times New Roman"/>
          <w:lang w:eastAsia="pl-PL"/>
        </w:rPr>
        <w:t>mu</w:t>
      </w:r>
      <w:r w:rsidRPr="000F1F81">
        <w:rPr>
          <w:rFonts w:ascii="Times New Roman" w:eastAsia="Times New Roman" w:hAnsi="Times New Roman" w:cs="Times New Roman"/>
          <w:lang w:eastAsia="pl-PL"/>
        </w:rPr>
        <w:t xml:space="preserve"> nośników (egzemplarzy), na których zostały utrwalone utwory lub ich części.</w:t>
      </w:r>
    </w:p>
    <w:p w14:paraId="17EBB023" w14:textId="4A471FA7" w:rsidR="00DC3B41" w:rsidRPr="000F1F81" w:rsidRDefault="00466FD1" w:rsidP="000F1F81">
      <w:pPr>
        <w:widowControl w:val="0"/>
        <w:suppressAutoHyphens/>
        <w:autoSpaceDE w:val="0"/>
        <w:autoSpaceDN w:val="0"/>
        <w:spacing w:after="0" w:line="276" w:lineRule="auto"/>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color w:val="000000"/>
          <w:kern w:val="0"/>
          <w:lang w:eastAsia="pl-PL"/>
          <w14:ligatures w14:val="none"/>
        </w:rPr>
        <w:t xml:space="preserve">6. </w:t>
      </w:r>
      <w:r w:rsidR="00DC3B41" w:rsidRPr="000F1F81">
        <w:rPr>
          <w:rFonts w:ascii="Times New Roman" w:eastAsia="Times New Roman" w:hAnsi="Times New Roman" w:cs="Times New Roman"/>
          <w:bCs/>
          <w:color w:val="000000"/>
          <w:kern w:val="0"/>
          <w:lang w:eastAsia="pl-PL"/>
          <w14:ligatures w14:val="none"/>
        </w:rPr>
        <w:t xml:space="preserve">Uchwała Rady </w:t>
      </w:r>
      <w:r w:rsidR="000F1F81">
        <w:rPr>
          <w:rFonts w:ascii="Times New Roman" w:eastAsia="Times New Roman" w:hAnsi="Times New Roman" w:cs="Times New Roman"/>
          <w:bCs/>
          <w:color w:val="000000"/>
          <w:kern w:val="0"/>
          <w:lang w:eastAsia="pl-PL"/>
          <w14:ligatures w14:val="none"/>
        </w:rPr>
        <w:t xml:space="preserve">gminy Świerzno </w:t>
      </w:r>
      <w:r w:rsidR="00DC3B41" w:rsidRPr="000F1F81">
        <w:rPr>
          <w:rFonts w:ascii="Times New Roman" w:eastAsia="Times New Roman" w:hAnsi="Times New Roman" w:cs="Times New Roman"/>
          <w:bCs/>
          <w:color w:val="000000"/>
          <w:kern w:val="0"/>
          <w:lang w:eastAsia="pl-PL"/>
          <w14:ligatures w14:val="none"/>
        </w:rPr>
        <w:t xml:space="preserve"> w sprawie uchwalenia planu ogólnego wraz z jego urzędowym projektem nie stanowią przedmiotu prawa autorskiego.</w:t>
      </w:r>
    </w:p>
    <w:p w14:paraId="47D0E6FC" w14:textId="77777777" w:rsidR="00DC3B41" w:rsidRPr="000F1F81" w:rsidRDefault="00DC3B41" w:rsidP="000F1F81">
      <w:pPr>
        <w:spacing w:after="0" w:line="276" w:lineRule="auto"/>
        <w:ind w:left="720"/>
        <w:jc w:val="center"/>
        <w:rPr>
          <w:rFonts w:ascii="Times New Roman" w:eastAsia="Times New Roman" w:hAnsi="Times New Roman" w:cs="Times New Roman"/>
          <w:bCs/>
          <w:kern w:val="0"/>
          <w:lang w:val="x-none" w:eastAsia="x-none"/>
          <w14:ligatures w14:val="none"/>
        </w:rPr>
      </w:pPr>
    </w:p>
    <w:p w14:paraId="343A3B32" w14:textId="77777777" w:rsidR="00DC3B41" w:rsidRPr="000F1F81" w:rsidRDefault="00DC3B41" w:rsidP="000F1F81">
      <w:pPr>
        <w:spacing w:after="0" w:line="276" w:lineRule="auto"/>
        <w:jc w:val="center"/>
        <w:rPr>
          <w:rFonts w:ascii="Times New Roman" w:eastAsia="Times New Roman" w:hAnsi="Times New Roman" w:cs="Times New Roman"/>
          <w:b/>
          <w:bCs/>
          <w:kern w:val="0"/>
          <w:lang w:val="x-none" w:eastAsia="x-none"/>
          <w14:ligatures w14:val="none"/>
        </w:rPr>
      </w:pPr>
      <w:r w:rsidRPr="000F1F81">
        <w:rPr>
          <w:rFonts w:ascii="Times New Roman" w:eastAsia="Times New Roman" w:hAnsi="Times New Roman" w:cs="Times New Roman"/>
          <w:b/>
          <w:bCs/>
          <w:kern w:val="0"/>
          <w:lang w:val="x-none" w:eastAsia="x-none"/>
          <w14:ligatures w14:val="none"/>
        </w:rPr>
        <w:t>§ 13</w:t>
      </w:r>
    </w:p>
    <w:p w14:paraId="38FDCB5A" w14:textId="6991A58A"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Zamawiający (</w:t>
      </w:r>
      <w:r w:rsidRPr="000F1F81">
        <w:rPr>
          <w:rFonts w:ascii="Times New Roman" w:eastAsia="Times New Roman" w:hAnsi="Times New Roman" w:cs="Times New Roman"/>
          <w:bCs/>
          <w:i/>
          <w:kern w:val="0"/>
          <w:lang w:eastAsia="pl-PL"/>
          <w14:ligatures w14:val="none"/>
        </w:rPr>
        <w:t>administrator danych</w:t>
      </w:r>
      <w:r w:rsidRPr="000F1F81">
        <w:rPr>
          <w:rFonts w:ascii="Times New Roman" w:eastAsia="Times New Roman" w:hAnsi="Times New Roman" w:cs="Times New Roman"/>
          <w:bCs/>
          <w:kern w:val="0"/>
          <w:lang w:eastAsia="pl-PL"/>
          <w14:ligatures w14:val="none"/>
        </w:rPr>
        <w:t>) powierza Wykonawcy (</w:t>
      </w:r>
      <w:r w:rsidRPr="000F1F81">
        <w:rPr>
          <w:rFonts w:ascii="Times New Roman" w:eastAsia="Times New Roman" w:hAnsi="Times New Roman" w:cs="Times New Roman"/>
          <w:bCs/>
          <w:i/>
          <w:kern w:val="0"/>
          <w:lang w:eastAsia="pl-PL"/>
          <w14:ligatures w14:val="none"/>
        </w:rPr>
        <w:t>podmiotowi przetwarzającemu</w:t>
      </w:r>
      <w:r w:rsidRPr="000F1F81">
        <w:rPr>
          <w:rFonts w:ascii="Times New Roman" w:eastAsia="Times New Roman" w:hAnsi="Times New Roman" w:cs="Times New Roman"/>
          <w:bCs/>
          <w:kern w:val="0"/>
          <w:lang w:eastAsia="pl-PL"/>
          <w14:ligatures w14:val="none"/>
        </w:rPr>
        <w:t xml:space="preserve">), w trybie art.28 </w:t>
      </w:r>
      <w:r w:rsidRPr="000F1F81">
        <w:rPr>
          <w:rFonts w:ascii="Times New Roman" w:eastAsia="Times New Roman" w:hAnsi="Times New Roman" w:cs="Times New Roman"/>
          <w:bCs/>
          <w:color w:val="000000"/>
          <w:kern w:val="0"/>
          <w:lang w:eastAsia="pl-PL"/>
          <w14:ligatures w14:val="none"/>
        </w:rPr>
        <w:t xml:space="preserve">Rozporządzenia Parlamentu Europejskiego i Rady (UE) 2016/679 z dnia 27 kwietnia 2016 r. </w:t>
      </w:r>
      <w:r w:rsidRPr="000F1F81">
        <w:rPr>
          <w:rFonts w:ascii="Times New Roman" w:eastAsia="Times New Roman" w:hAnsi="Times New Roman" w:cs="Times New Roman"/>
          <w:bCs/>
          <w:i/>
          <w:color w:val="000000"/>
          <w:kern w:val="0"/>
          <w:lang w:eastAsia="pl-PL"/>
          <w14:ligatures w14:val="none"/>
        </w:rPr>
        <w:t xml:space="preserve">w sprawie ochrony osób fizycznych w związku z przetwarzaniem danych osobowych i w sprawie swobodnego przepływu takich danych </w:t>
      </w:r>
      <w:r w:rsidRPr="000F1F81">
        <w:rPr>
          <w:rFonts w:ascii="Times New Roman" w:eastAsia="Times New Roman" w:hAnsi="Times New Roman" w:cs="Times New Roman"/>
          <w:bCs/>
          <w:kern w:val="0"/>
          <w:lang w:eastAsia="pl-PL"/>
          <w14:ligatures w14:val="none"/>
        </w:rPr>
        <w:t>(zwanego w dalszej części „</w:t>
      </w:r>
      <w:r w:rsidRPr="000F1F81">
        <w:rPr>
          <w:rFonts w:ascii="Times New Roman" w:eastAsia="Times New Roman" w:hAnsi="Times New Roman" w:cs="Times New Roman"/>
          <w:bCs/>
          <w:i/>
          <w:kern w:val="0"/>
          <w:lang w:eastAsia="pl-PL"/>
          <w14:ligatures w14:val="none"/>
        </w:rPr>
        <w:t>Rozporządzeniem</w:t>
      </w:r>
      <w:r w:rsidRPr="000F1F81">
        <w:rPr>
          <w:rFonts w:ascii="Times New Roman" w:eastAsia="Times New Roman" w:hAnsi="Times New Roman" w:cs="Times New Roman"/>
          <w:bCs/>
          <w:kern w:val="0"/>
          <w:lang w:eastAsia="pl-PL"/>
          <w14:ligatures w14:val="none"/>
        </w:rPr>
        <w:t>”) dane osobowe do przetwarzania, na zasadach i w celu określonym w niniejszej umowie.</w:t>
      </w:r>
    </w:p>
    <w:p w14:paraId="7B6EFB88" w14:textId="13888AA8"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Podmiot przetwarzający zobowiązuje się przetwarzać powierzone mu dane osobowe zgodnie z niniejszą umową, Rozporządzeniem oraz z innymi przepisami prawa powszechnie obowiązującego, które chronią prawa osób, których dane dotyczą.</w:t>
      </w:r>
    </w:p>
    <w:p w14:paraId="6BB48751"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Podmiot przetwarzający oświadcza, iż stosuje środki bezpieczeństwa spełniające wymogi Rozporządzenia.</w:t>
      </w:r>
    </w:p>
    <w:p w14:paraId="07B81275"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Podmiot przetwarzający będzie przetwarzał powierzone na podstawie umowy dane dotyczące wniosków i uwag do planu oraz informacje z rejestru gruntów osób będących właścicielami lub użytkownikami wieczystymi działek w granicach opracowania lub w jego sąsiedztwie w postaci imion i nazwisk, numeru PESEL, adresu zamieszkania, danych kontaktowych.</w:t>
      </w:r>
    </w:p>
    <w:p w14:paraId="3BA8D8DD"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Powierzone przez Administratora danych dane osobowe będą przetwarzane przez Podmiot przetwarzający wyłącznie w celu wykonania przedmiotu niniejszej umowy.</w:t>
      </w:r>
    </w:p>
    <w:p w14:paraId="57945F44"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 xml:space="preserve">Podmiot przetwarzający zobowiązuje się, przy przetwarzaniu powierzonych danych osobowych, do ich zabezpieczenia poprzez stosowanie odpowiednich środków technicznych i organizacyjnych </w:t>
      </w:r>
      <w:r w:rsidRPr="000F1F81">
        <w:rPr>
          <w:rFonts w:ascii="Times New Roman" w:eastAsia="Times New Roman" w:hAnsi="Times New Roman" w:cs="Times New Roman"/>
          <w:bCs/>
          <w:kern w:val="0"/>
          <w:lang w:eastAsia="pl-PL"/>
          <w14:ligatures w14:val="none"/>
        </w:rPr>
        <w:lastRenderedPageBreak/>
        <w:t>zapewniających adekwatny stopień bezpieczeństwa odpowiadający ryzyku związanym z przetwarzaniem danych osobowych, o których mowa w art.32 Rozporządzenia.</w:t>
      </w:r>
    </w:p>
    <w:p w14:paraId="72178A64"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Podmiot przetwarzający zobowiązuje się dołożyć należytej staranności przy przetwarzaniu powierzonych danych osobowych.</w:t>
      </w:r>
    </w:p>
    <w:p w14:paraId="0C25249A"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Podmiot przetwarzający zobowiązuje się do nadania upoważnień do przetwarzania danych osobowych wszystkim osobom, które będą przetwarzały powierzone dane w celu realizacji niniejszej umowy.</w:t>
      </w:r>
    </w:p>
    <w:p w14:paraId="07F9EE9B" w14:textId="07AFE246"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 xml:space="preserve">Podmiot przetwarzający zobowiązuje się zapewnić zachowanie w tajemnicy, (o której mowa w art.28 ust.3 </w:t>
      </w:r>
      <w:proofErr w:type="spellStart"/>
      <w:r w:rsidRPr="000F1F81">
        <w:rPr>
          <w:rFonts w:ascii="Times New Roman" w:eastAsia="Times New Roman" w:hAnsi="Times New Roman" w:cs="Times New Roman"/>
          <w:bCs/>
          <w:kern w:val="0"/>
          <w:lang w:eastAsia="pl-PL"/>
          <w14:ligatures w14:val="none"/>
        </w:rPr>
        <w:t>lit.b</w:t>
      </w:r>
      <w:proofErr w:type="spellEnd"/>
      <w:r w:rsidRPr="000F1F81">
        <w:rPr>
          <w:rFonts w:ascii="Times New Roman" w:eastAsia="Times New Roman" w:hAnsi="Times New Roman" w:cs="Times New Roman"/>
          <w:bCs/>
          <w:kern w:val="0"/>
          <w:lang w:eastAsia="pl-PL"/>
          <w14:ligatures w14:val="none"/>
        </w:rPr>
        <w:t xml:space="preserve"> Rozporządzenia) przetwarzanych danych przez osoby, które upoważnia do przetwarzania danych osobowych w celu realizacji niniejszej umowy, zarówno w trakcie zatrudnienia ich w Podmiocie przetwarzającym, jak i po jego ustaniu.</w:t>
      </w:r>
    </w:p>
    <w:p w14:paraId="1A436ECD" w14:textId="5FF50BEE"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27FE74AF"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W miarę możliwości Podmiot przetwarzający pomaga Administratorowi w niezbędnym zakresie wywiązywać się z obowiązku odpowiadania na żądania osoby, której dane dotyczą oraz wywiązywania się z obowiązków określonych w art.32-36 Rozporządzenia.</w:t>
      </w:r>
    </w:p>
    <w:p w14:paraId="67CF189E"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Podmiot przetwarzający po stwierdzeniu naruszenia ochrony danych osobowych bez zbędnej zwłoki zgłasza je administratorowi w ciągu 24 h.</w:t>
      </w:r>
    </w:p>
    <w:p w14:paraId="0EF04456"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 xml:space="preserve">Administrator danych zgodnie z art.28 ust.3 </w:t>
      </w:r>
      <w:proofErr w:type="spellStart"/>
      <w:r w:rsidRPr="000F1F81">
        <w:rPr>
          <w:rFonts w:ascii="Times New Roman" w:eastAsia="Times New Roman" w:hAnsi="Times New Roman" w:cs="Times New Roman"/>
          <w:bCs/>
          <w:kern w:val="0"/>
          <w:lang w:eastAsia="pl-PL"/>
          <w14:ligatures w14:val="none"/>
        </w:rPr>
        <w:t>lit.h</w:t>
      </w:r>
      <w:proofErr w:type="spellEnd"/>
      <w:r w:rsidRPr="000F1F81">
        <w:rPr>
          <w:rFonts w:ascii="Times New Roman" w:eastAsia="Times New Roman" w:hAnsi="Times New Roman" w:cs="Times New Roman"/>
          <w:bCs/>
          <w:kern w:val="0"/>
          <w:lang w:eastAsia="pl-PL"/>
          <w14:ligatures w14:val="none"/>
        </w:rPr>
        <w:t xml:space="preserve"> Rozporządzenia ma prawo kontroli, czy środki zastosowane przez Podmiot przetwarzający przy przetwarzaniu i zabezpieczeniu powierzonych danych osobowych spełniają postanowienia umowy.</w:t>
      </w:r>
    </w:p>
    <w:p w14:paraId="327A500A"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Administrator danych realizować będzie prawo kontroli w godzinach pracy Podmiotu przetwarzającego i z minimum 7 dniowym jego uprzedzeniem.</w:t>
      </w:r>
    </w:p>
    <w:p w14:paraId="195D5D56"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Podmiot przetwarzający zobowiązuje się do usunięcia uchybień stwierdzonych podczas kontroli w terminie wskazanym przez Administratora danych, nie dłuższym niż 7 dni.</w:t>
      </w:r>
    </w:p>
    <w:p w14:paraId="2DD26D95"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Podmiot przetwarzający udostępnia Administratorowi wszelkie informacje niezbędne do wykazania spełnienia obowiązków określonych w art.28 Rozporządzenia.</w:t>
      </w:r>
    </w:p>
    <w:p w14:paraId="7CC2AF96"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Podmiot przetwarzający może powierzyć dane osobowe objęte niniejszą umową do dalszego przetwarzania podwykonawcom jedynie w celu wykonania umowy, po uzyskaniu uprzedniej pisemnej zgody Administratora danych.</w:t>
      </w:r>
    </w:p>
    <w:p w14:paraId="53D7121D"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CDECFDA" w14:textId="56D7A611"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Podwykonawca, o którym mowa w ust.18 winien spełniać te same gwarancje i obowiązki jakie zostały nałożone na Podmiot przetwarzający w niniejszej Umowie.</w:t>
      </w:r>
    </w:p>
    <w:p w14:paraId="0AD8DEED" w14:textId="0BFC53E2"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Podmiot przetwarzający ponosi pełną odpowiedzialn</w:t>
      </w:r>
      <w:r w:rsidR="003B7262" w:rsidRPr="000F1F81">
        <w:rPr>
          <w:rFonts w:ascii="Times New Roman" w:eastAsia="Times New Roman" w:hAnsi="Times New Roman" w:cs="Times New Roman"/>
          <w:bCs/>
          <w:kern w:val="0"/>
          <w:lang w:eastAsia="pl-PL"/>
          <w14:ligatures w14:val="none"/>
        </w:rPr>
        <w:t>ość wobec Administratora za nie</w:t>
      </w:r>
      <w:r w:rsidRPr="000F1F81">
        <w:rPr>
          <w:rFonts w:ascii="Times New Roman" w:eastAsia="Times New Roman" w:hAnsi="Times New Roman" w:cs="Times New Roman"/>
          <w:bCs/>
          <w:kern w:val="0"/>
          <w:lang w:eastAsia="pl-PL"/>
          <w14:ligatures w14:val="none"/>
        </w:rPr>
        <w:t>wywiązanie się ze spoczywających na podwykonawcy obowiązków ochrony danych.</w:t>
      </w:r>
    </w:p>
    <w:p w14:paraId="3CECDFF9"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Podmiot przetwarzający jest odpowiedzialny za udostępnienie lub wykorzystanie danych osobowych niezgodnie z treścią umowy, a w szczególności za udostępnienie powierzonych do przetwarzania danych osobowych osobom nieupoważnionym.</w:t>
      </w:r>
    </w:p>
    <w:p w14:paraId="66591DEF" w14:textId="0AB62746"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w:t>
      </w:r>
      <w:r w:rsidRPr="000F1F81">
        <w:rPr>
          <w:rFonts w:ascii="Times New Roman" w:eastAsia="Times New Roman" w:hAnsi="Times New Roman" w:cs="Times New Roman"/>
          <w:bCs/>
          <w:kern w:val="0"/>
          <w:lang w:eastAsia="pl-PL"/>
          <w14:ligatures w14:val="none"/>
        </w:rPr>
        <w:lastRenderedPageBreak/>
        <w:t>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14:paraId="03DE48CC"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jc w:val="both"/>
        <w:rPr>
          <w:rFonts w:ascii="Times New Roman" w:eastAsia="Times New Roman" w:hAnsi="Times New Roman" w:cs="Times New Roman"/>
          <w:bCs/>
          <w:color w:val="000000"/>
          <w:kern w:val="0"/>
          <w:lang w:eastAsia="pl-PL"/>
          <w14:ligatures w14:val="none"/>
        </w:rPr>
      </w:pPr>
      <w:r w:rsidRPr="000F1F81">
        <w:rPr>
          <w:rFonts w:ascii="Times New Roman" w:eastAsia="Times New Roman" w:hAnsi="Times New Roman" w:cs="Times New Roman"/>
          <w:bCs/>
          <w:kern w:val="0"/>
          <w:lang w:eastAsia="pl-PL"/>
          <w14:ligatures w14:val="none"/>
        </w:rPr>
        <w:t>Administrator danych może rozwiązać niniejszą umowę ze skutkiem natychmiastowym, gdy Podmiot przetwarzający:</w:t>
      </w:r>
    </w:p>
    <w:p w14:paraId="019B6DF7" w14:textId="77777777" w:rsidR="00DC3B41" w:rsidRPr="000F1F81" w:rsidRDefault="00DC3B41" w:rsidP="000F1F81">
      <w:pPr>
        <w:numPr>
          <w:ilvl w:val="0"/>
          <w:numId w:val="29"/>
        </w:numPr>
        <w:tabs>
          <w:tab w:val="left" w:pos="851"/>
        </w:tabs>
        <w:suppressAutoHyphens/>
        <w:autoSpaceDE w:val="0"/>
        <w:autoSpaceDN w:val="0"/>
        <w:spacing w:after="0" w:line="276" w:lineRule="auto"/>
        <w:ind w:left="851" w:hanging="425"/>
        <w:contextualSpacing/>
        <w:jc w:val="both"/>
        <w:rPr>
          <w:rFonts w:ascii="Times New Roman" w:eastAsia="Times New Roman" w:hAnsi="Times New Roman" w:cs="Times New Roman"/>
          <w:bCs/>
          <w:kern w:val="0"/>
          <w:lang w:eastAsia="pl-PL"/>
          <w14:ligatures w14:val="none"/>
        </w:rPr>
      </w:pPr>
      <w:r w:rsidRPr="000F1F81">
        <w:rPr>
          <w:rFonts w:ascii="Times New Roman" w:eastAsia="Times New Roman" w:hAnsi="Times New Roman" w:cs="Times New Roman"/>
          <w:bCs/>
          <w:kern w:val="0"/>
          <w:lang w:eastAsia="pl-PL"/>
          <w14:ligatures w14:val="none"/>
        </w:rPr>
        <w:t>pomimo zobowiązania go do usunięcia uchybień stwierdzonych podczas kontroli nie usunie ich w wyznaczonym terminie,</w:t>
      </w:r>
    </w:p>
    <w:p w14:paraId="42D64484" w14:textId="77777777" w:rsidR="00DC3B41" w:rsidRPr="000F1F81" w:rsidRDefault="00DC3B41" w:rsidP="000F1F81">
      <w:pPr>
        <w:numPr>
          <w:ilvl w:val="0"/>
          <w:numId w:val="29"/>
        </w:numPr>
        <w:tabs>
          <w:tab w:val="left" w:pos="851"/>
        </w:tabs>
        <w:suppressAutoHyphens/>
        <w:autoSpaceDE w:val="0"/>
        <w:autoSpaceDN w:val="0"/>
        <w:spacing w:after="0" w:line="276" w:lineRule="auto"/>
        <w:ind w:left="851" w:hanging="425"/>
        <w:contextualSpacing/>
        <w:jc w:val="both"/>
        <w:rPr>
          <w:rFonts w:ascii="Times New Roman" w:eastAsia="Times New Roman" w:hAnsi="Times New Roman" w:cs="Times New Roman"/>
          <w:bCs/>
          <w:kern w:val="0"/>
          <w:lang w:eastAsia="pl-PL"/>
          <w14:ligatures w14:val="none"/>
        </w:rPr>
      </w:pPr>
      <w:r w:rsidRPr="000F1F81">
        <w:rPr>
          <w:rFonts w:ascii="Times New Roman" w:eastAsia="Times New Roman" w:hAnsi="Times New Roman" w:cs="Times New Roman"/>
          <w:bCs/>
          <w:kern w:val="0"/>
          <w:lang w:eastAsia="pl-PL"/>
          <w14:ligatures w14:val="none"/>
        </w:rPr>
        <w:t>przetwarza dane osobowe w sposób niezgodny z umową,</w:t>
      </w:r>
    </w:p>
    <w:p w14:paraId="310F671A" w14:textId="77777777" w:rsidR="00DC3B41" w:rsidRPr="000F1F81" w:rsidRDefault="00DC3B41" w:rsidP="000F1F81">
      <w:pPr>
        <w:numPr>
          <w:ilvl w:val="0"/>
          <w:numId w:val="29"/>
        </w:numPr>
        <w:tabs>
          <w:tab w:val="left" w:pos="851"/>
        </w:tabs>
        <w:suppressAutoHyphens/>
        <w:autoSpaceDE w:val="0"/>
        <w:autoSpaceDN w:val="0"/>
        <w:spacing w:after="0" w:line="276" w:lineRule="auto"/>
        <w:ind w:left="851" w:hanging="425"/>
        <w:contextualSpacing/>
        <w:jc w:val="both"/>
        <w:rPr>
          <w:rFonts w:ascii="Times New Roman" w:eastAsia="Times New Roman" w:hAnsi="Times New Roman" w:cs="Times New Roman"/>
          <w:bCs/>
          <w:kern w:val="0"/>
          <w:lang w:eastAsia="pl-PL"/>
          <w14:ligatures w14:val="none"/>
        </w:rPr>
      </w:pPr>
      <w:r w:rsidRPr="000F1F81">
        <w:rPr>
          <w:rFonts w:ascii="Times New Roman" w:eastAsia="Times New Roman" w:hAnsi="Times New Roman" w:cs="Times New Roman"/>
          <w:bCs/>
          <w:kern w:val="0"/>
          <w:lang w:eastAsia="pl-PL"/>
          <w14:ligatures w14:val="none"/>
        </w:rPr>
        <w:t>powierzył przetwarzanie danych osobowych innemu podmiotowi bez zgody Administratora danych.</w:t>
      </w:r>
    </w:p>
    <w:p w14:paraId="36F32C02"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contextualSpacing/>
        <w:jc w:val="both"/>
        <w:rPr>
          <w:rFonts w:ascii="Times New Roman" w:eastAsia="Times New Roman" w:hAnsi="Times New Roman" w:cs="Times New Roman"/>
          <w:bCs/>
          <w:kern w:val="0"/>
          <w:lang w:eastAsia="pl-PL"/>
          <w14:ligatures w14:val="none"/>
        </w:rPr>
      </w:pPr>
      <w:r w:rsidRPr="000F1F81">
        <w:rPr>
          <w:rFonts w:ascii="Times New Roman" w:eastAsia="Times New Roman" w:hAnsi="Times New Roman" w:cs="Times New Roman"/>
          <w:bCs/>
          <w:kern w:val="0"/>
          <w:lang w:eastAsia="pl-PL"/>
          <w14:ligatures w14:val="none"/>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9EC2138" w14:textId="77777777" w:rsidR="00DC3B41" w:rsidRPr="000F1F81" w:rsidRDefault="00DC3B41" w:rsidP="000F1F81">
      <w:pPr>
        <w:numPr>
          <w:ilvl w:val="0"/>
          <w:numId w:val="28"/>
        </w:numPr>
        <w:tabs>
          <w:tab w:val="left" w:pos="426"/>
        </w:tabs>
        <w:suppressAutoHyphens/>
        <w:autoSpaceDE w:val="0"/>
        <w:autoSpaceDN w:val="0"/>
        <w:spacing w:after="0" w:line="276" w:lineRule="auto"/>
        <w:ind w:left="426" w:hanging="426"/>
        <w:contextualSpacing/>
        <w:jc w:val="both"/>
        <w:rPr>
          <w:rFonts w:ascii="Times New Roman" w:eastAsia="Times New Roman" w:hAnsi="Times New Roman" w:cs="Times New Roman"/>
          <w:bCs/>
          <w:kern w:val="0"/>
          <w:lang w:eastAsia="pl-PL"/>
          <w14:ligatures w14:val="none"/>
        </w:rPr>
      </w:pPr>
      <w:r w:rsidRPr="000F1F81">
        <w:rPr>
          <w:rFonts w:ascii="Times New Roman" w:eastAsia="Times New Roman" w:hAnsi="Times New Roman" w:cs="Times New Roman"/>
          <w:bCs/>
          <w:kern w:val="0"/>
          <w:lang w:eastAsia="pl-PL"/>
          <w14:ligatures w14:val="none"/>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2C328AC" w14:textId="77777777" w:rsidR="00DC3B41" w:rsidRPr="000F1F81" w:rsidRDefault="00DC3B41" w:rsidP="000F1F81">
      <w:pPr>
        <w:spacing w:after="0" w:line="276" w:lineRule="auto"/>
        <w:jc w:val="center"/>
        <w:rPr>
          <w:rFonts w:ascii="Times New Roman" w:eastAsia="Times New Roman" w:hAnsi="Times New Roman" w:cs="Times New Roman"/>
          <w:b/>
          <w:bCs/>
          <w:kern w:val="0"/>
          <w:lang w:val="x-none" w:eastAsia="x-none"/>
          <w14:ligatures w14:val="none"/>
        </w:rPr>
      </w:pPr>
    </w:p>
    <w:p w14:paraId="73FC4BB0" w14:textId="77777777" w:rsidR="00DC3B41" w:rsidRPr="000F1F81" w:rsidRDefault="00DC3B41" w:rsidP="000F1F81">
      <w:pPr>
        <w:spacing w:after="0" w:line="276" w:lineRule="auto"/>
        <w:jc w:val="center"/>
        <w:rPr>
          <w:rFonts w:ascii="Times New Roman" w:eastAsia="Times New Roman" w:hAnsi="Times New Roman" w:cs="Times New Roman"/>
          <w:b/>
          <w:bCs/>
          <w:kern w:val="0"/>
          <w:lang w:val="x-none" w:eastAsia="x-none"/>
          <w14:ligatures w14:val="none"/>
        </w:rPr>
      </w:pPr>
      <w:r w:rsidRPr="000F1F81">
        <w:rPr>
          <w:rFonts w:ascii="Times New Roman" w:eastAsia="Times New Roman" w:hAnsi="Times New Roman" w:cs="Times New Roman"/>
          <w:b/>
          <w:bCs/>
          <w:kern w:val="0"/>
          <w:lang w:val="x-none" w:eastAsia="x-none"/>
          <w14:ligatures w14:val="none"/>
        </w:rPr>
        <w:t>§ 14</w:t>
      </w:r>
    </w:p>
    <w:p w14:paraId="30F08CC9" w14:textId="77777777" w:rsidR="00DC3B41" w:rsidRPr="000F1F81" w:rsidRDefault="00DC3B41" w:rsidP="000F1F81">
      <w:pPr>
        <w:numPr>
          <w:ilvl w:val="3"/>
          <w:numId w:val="28"/>
        </w:numPr>
        <w:tabs>
          <w:tab w:val="left" w:pos="426"/>
          <w:tab w:val="left" w:pos="2410"/>
        </w:tabs>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Wykonawca może wykonać przedmiot umowy przy udziale podwykonawców, zawierając z nimi stosowne umowy w formie pisemnej pod rygorem nieważności.</w:t>
      </w:r>
    </w:p>
    <w:p w14:paraId="1755B996" w14:textId="77777777" w:rsidR="00DC3B41" w:rsidRPr="000F1F81" w:rsidRDefault="00DC3B41" w:rsidP="000F1F81">
      <w:pPr>
        <w:numPr>
          <w:ilvl w:val="3"/>
          <w:numId w:val="28"/>
        </w:numPr>
        <w:tabs>
          <w:tab w:val="left" w:pos="426"/>
          <w:tab w:val="left" w:pos="2410"/>
        </w:tabs>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Do zawarcia przez Wykonawcę umowy z podwykonawcą wymagana jest zgoda Zamawiającego. Strony postanawiają, iż realizacja czynności wchodzących w skład przedmiotu umowy przy pomocy podwykonawcy bez uprzedniej zgody Zamawiającego na zawarcie umowy z tym podwykonawcą stanowi naruszenie przez Wykonawcę istotnych postanowień Umowy, skutkujące uprawnieniem po stronie Zamawiającego do odstąpienia od umowy z winy Wykonawcy i naliczenia kar umownych.</w:t>
      </w:r>
    </w:p>
    <w:p w14:paraId="4EBD7CAB" w14:textId="77777777" w:rsidR="00DC3B41" w:rsidRPr="000F1F81" w:rsidRDefault="00DC3B41" w:rsidP="000F1F81">
      <w:pPr>
        <w:numPr>
          <w:ilvl w:val="3"/>
          <w:numId w:val="28"/>
        </w:numPr>
        <w:tabs>
          <w:tab w:val="left" w:pos="426"/>
          <w:tab w:val="left" w:pos="2410"/>
        </w:tabs>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Jeżeli Zamawiający, w terminie 14 dni od przedstawienia mu przez Wykonawcę projektu umowy z podwykonawcą, nie zgłosi na piśmie sprzeciwu lub zastrzeżeń, będzie się uważało, że Zamawiający wyraził zgodę na zawarcie umowy.</w:t>
      </w:r>
    </w:p>
    <w:p w14:paraId="56648968" w14:textId="77777777" w:rsidR="00DC3B41" w:rsidRPr="000F1F81" w:rsidRDefault="00DC3B41" w:rsidP="000F1F81">
      <w:pPr>
        <w:numPr>
          <w:ilvl w:val="3"/>
          <w:numId w:val="28"/>
        </w:numPr>
        <w:tabs>
          <w:tab w:val="left" w:pos="426"/>
          <w:tab w:val="left" w:pos="2410"/>
        </w:tabs>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Zamawiający nie wyrazi zgody na zawarcie umowy z podwykonawcą, której treść będzie sprzeczna z treścią Umowy zawartej pomiędzy Zamawiającym a Wykonawcą oraz takiej, która nie będzie przewidywała możliwości przekazywania przez Zamawiającego wynagrodzenia podwykonawcy za wykonane czynności bezpośrednio z faktur wystawionych przez Wykonawcę, w sytuacji braku terminowej zapłaty dokonanej bezpośrednio przez Wykonawcę.</w:t>
      </w:r>
    </w:p>
    <w:p w14:paraId="69F83A16" w14:textId="77777777" w:rsidR="00DC3B41" w:rsidRPr="000F1F81" w:rsidRDefault="00DC3B41" w:rsidP="000F1F81">
      <w:pPr>
        <w:numPr>
          <w:ilvl w:val="3"/>
          <w:numId w:val="28"/>
        </w:numPr>
        <w:tabs>
          <w:tab w:val="left" w:pos="426"/>
          <w:tab w:val="left" w:pos="2410"/>
        </w:tabs>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Zamawiający nie wyrazi zgody na zawarcie umowy z podwykonawcą, który nie będzie miał: doświadczenia, kwalifikacji lub uprawnień pozwalających na wykonanie czynności będących przedmiotem umowy i spełniającego na dzień składania ofert warunki określone przez Zamawiającego w SWZ.</w:t>
      </w:r>
    </w:p>
    <w:p w14:paraId="72D95FFD" w14:textId="77777777" w:rsidR="00DC3B41" w:rsidRPr="000F1F81" w:rsidRDefault="00DC3B41" w:rsidP="000F1F81">
      <w:pPr>
        <w:numPr>
          <w:ilvl w:val="3"/>
          <w:numId w:val="28"/>
        </w:numPr>
        <w:tabs>
          <w:tab w:val="left" w:pos="426"/>
          <w:tab w:val="left" w:pos="2410"/>
        </w:tabs>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Zmiana podwykonawcy w okresie realizacji Umowy wymaga zgody Zamawiającego, po uprzednim złożeniu przez Wykonawcę pisemnego uzasadnienia proponowanej zmiany.</w:t>
      </w:r>
    </w:p>
    <w:p w14:paraId="184472BC" w14:textId="77777777" w:rsidR="00DC3B41" w:rsidRPr="000F1F81" w:rsidRDefault="00DC3B41" w:rsidP="000F1F81">
      <w:pPr>
        <w:numPr>
          <w:ilvl w:val="3"/>
          <w:numId w:val="28"/>
        </w:numPr>
        <w:tabs>
          <w:tab w:val="left" w:pos="426"/>
          <w:tab w:val="left" w:pos="2410"/>
        </w:tabs>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 xml:space="preserve">Wykonawca odpowiada za działania i zaniechania podwykonawców jak za własne. </w:t>
      </w:r>
    </w:p>
    <w:p w14:paraId="14F259A9" w14:textId="77777777" w:rsidR="00DC3B41" w:rsidRPr="000F1F81" w:rsidRDefault="00DC3B41" w:rsidP="000F1F81">
      <w:pPr>
        <w:numPr>
          <w:ilvl w:val="3"/>
          <w:numId w:val="28"/>
        </w:numPr>
        <w:tabs>
          <w:tab w:val="left" w:pos="426"/>
          <w:tab w:val="left" w:pos="2410"/>
        </w:tabs>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Wraz z każdą fakturą, Wykonawca zobowiązany jest:</w:t>
      </w:r>
    </w:p>
    <w:p w14:paraId="30666730" w14:textId="77777777" w:rsidR="00DC3B41" w:rsidRPr="000F1F81" w:rsidRDefault="00DC3B41" w:rsidP="000F1F81">
      <w:pPr>
        <w:spacing w:after="0" w:line="276" w:lineRule="auto"/>
        <w:ind w:left="709" w:hanging="283"/>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lastRenderedPageBreak/>
        <w:t>1)</w:t>
      </w:r>
      <w:r w:rsidRPr="000F1F81">
        <w:rPr>
          <w:rFonts w:ascii="Times New Roman" w:eastAsia="Times New Roman" w:hAnsi="Times New Roman" w:cs="Times New Roman"/>
          <w:bCs/>
          <w:kern w:val="0"/>
          <w:lang w:eastAsia="x-none"/>
          <w14:ligatures w14:val="none"/>
        </w:rPr>
        <w:tab/>
        <w:t>przedstawić Zamawiającemu oświadczenia podwykonawców o niezaleganiu przez Wykonawcę z zapłatą za czynności wykonane przez podwykonawców na podstawie umów akceptowanych przez Zamawiającego, albo</w:t>
      </w:r>
    </w:p>
    <w:p w14:paraId="63915827" w14:textId="77777777" w:rsidR="00DC3B41" w:rsidRPr="000F1F81" w:rsidRDefault="00DC3B41" w:rsidP="000F1F81">
      <w:pPr>
        <w:spacing w:after="0" w:line="276" w:lineRule="auto"/>
        <w:ind w:left="709" w:hanging="283"/>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2)</w:t>
      </w:r>
      <w:r w:rsidRPr="000F1F81">
        <w:rPr>
          <w:rFonts w:ascii="Times New Roman" w:eastAsia="Times New Roman" w:hAnsi="Times New Roman" w:cs="Times New Roman"/>
          <w:bCs/>
          <w:kern w:val="0"/>
          <w:lang w:eastAsia="x-none"/>
          <w14:ligatures w14:val="none"/>
        </w:rPr>
        <w:tab/>
        <w:t>przedłożyć kserokopie faktur poświadczonych za zgodność z oryginałem wystawionych przez podwykonawcę oraz cesję wierzytelności na rzecz podwykonawcy do wysokości zobowiązania Wykonawcy wobec podwykonawcy.</w:t>
      </w:r>
    </w:p>
    <w:p w14:paraId="59EFC774" w14:textId="77777777" w:rsidR="00DC3B41" w:rsidRPr="000F1F81" w:rsidRDefault="00DC3B41" w:rsidP="000F1F81">
      <w:pPr>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9.</w:t>
      </w:r>
      <w:r w:rsidRPr="000F1F81">
        <w:rPr>
          <w:rFonts w:ascii="Times New Roman" w:eastAsia="Times New Roman" w:hAnsi="Times New Roman" w:cs="Times New Roman"/>
          <w:bCs/>
          <w:kern w:val="0"/>
          <w:lang w:eastAsia="x-none"/>
          <w14:ligatures w14:val="none"/>
        </w:rPr>
        <w:tab/>
        <w:t>Zamawiający ma prawo wstrzymać się z zapłatą wynagrodzenia Wykonawcy do czasu zapłaty przez Wykonawcę na rzecz podwykonawców należnego wynagrodzenia lub dostarczenia cesji wierzytelności.</w:t>
      </w:r>
    </w:p>
    <w:p w14:paraId="5EC38D92" w14:textId="59F84B34" w:rsidR="00DC3B41" w:rsidRPr="000F1F81" w:rsidRDefault="00DC3B41" w:rsidP="000F1F81">
      <w:pPr>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10.</w:t>
      </w:r>
      <w:r w:rsidRPr="000F1F81">
        <w:rPr>
          <w:rFonts w:ascii="Times New Roman" w:eastAsia="Times New Roman" w:hAnsi="Times New Roman" w:cs="Times New Roman"/>
          <w:bCs/>
          <w:kern w:val="0"/>
          <w:lang w:eastAsia="x-none"/>
          <w14:ligatures w14:val="none"/>
        </w:rPr>
        <w:tab/>
        <w:t xml:space="preserve">Wykonawca zapewnia, że podwykonawcy będą </w:t>
      </w:r>
      <w:r w:rsidR="006677E2" w:rsidRPr="000F1F81">
        <w:rPr>
          <w:rFonts w:ascii="Times New Roman" w:eastAsia="Times New Roman" w:hAnsi="Times New Roman" w:cs="Times New Roman"/>
          <w:bCs/>
          <w:kern w:val="0"/>
          <w:lang w:eastAsia="x-none"/>
          <w14:ligatures w14:val="none"/>
        </w:rPr>
        <w:t>przestrzegać</w:t>
      </w:r>
      <w:r w:rsidRPr="000F1F81">
        <w:rPr>
          <w:rFonts w:ascii="Times New Roman" w:eastAsia="Times New Roman" w:hAnsi="Times New Roman" w:cs="Times New Roman"/>
          <w:bCs/>
          <w:kern w:val="0"/>
          <w:lang w:eastAsia="x-none"/>
          <w14:ligatures w14:val="none"/>
        </w:rPr>
        <w:t xml:space="preserve">́ wszelkich </w:t>
      </w:r>
      <w:r w:rsidR="006677E2" w:rsidRPr="000F1F81">
        <w:rPr>
          <w:rFonts w:ascii="Times New Roman" w:eastAsia="Times New Roman" w:hAnsi="Times New Roman" w:cs="Times New Roman"/>
          <w:bCs/>
          <w:kern w:val="0"/>
          <w:lang w:eastAsia="x-none"/>
          <w14:ligatures w14:val="none"/>
        </w:rPr>
        <w:t>postanowień</w:t>
      </w:r>
      <w:r w:rsidRPr="000F1F81">
        <w:rPr>
          <w:rFonts w:ascii="Times New Roman" w:eastAsia="Times New Roman" w:hAnsi="Times New Roman" w:cs="Times New Roman"/>
          <w:bCs/>
          <w:kern w:val="0"/>
          <w:lang w:eastAsia="x-none"/>
          <w14:ligatures w14:val="none"/>
        </w:rPr>
        <w:t>́ Umowy.</w:t>
      </w:r>
    </w:p>
    <w:p w14:paraId="0F1B117A" w14:textId="751EED42" w:rsidR="00DC3B41" w:rsidRPr="000F1F81" w:rsidRDefault="00DC3B41" w:rsidP="000F1F81">
      <w:pPr>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11.</w:t>
      </w:r>
      <w:r w:rsidRPr="000F1F81">
        <w:rPr>
          <w:rFonts w:ascii="Times New Roman" w:eastAsia="Times New Roman" w:hAnsi="Times New Roman" w:cs="Times New Roman"/>
          <w:bCs/>
          <w:kern w:val="0"/>
          <w:lang w:eastAsia="x-none"/>
          <w14:ligatures w14:val="none"/>
        </w:rPr>
        <w:tab/>
        <w:t xml:space="preserve">W przypadku zawarcia umowy z podwykonawcą, Wykonawca zobowiązany jest do uzyskania autorskich i pokrewnych praw majątkowych oraz praw zależnych wraz ze zgodą Autora na samoograniczenie w wykonywaniu praw osobistych do </w:t>
      </w:r>
      <w:proofErr w:type="spellStart"/>
      <w:r w:rsidRPr="000F1F81">
        <w:rPr>
          <w:rFonts w:ascii="Times New Roman" w:eastAsia="Times New Roman" w:hAnsi="Times New Roman" w:cs="Times New Roman"/>
          <w:bCs/>
          <w:kern w:val="0"/>
          <w:lang w:eastAsia="x-none"/>
          <w14:ligatures w14:val="none"/>
        </w:rPr>
        <w:t>utworów</w:t>
      </w:r>
      <w:proofErr w:type="spellEnd"/>
      <w:r w:rsidRPr="000F1F81">
        <w:rPr>
          <w:rFonts w:ascii="Times New Roman" w:eastAsia="Times New Roman" w:hAnsi="Times New Roman" w:cs="Times New Roman"/>
          <w:bCs/>
          <w:kern w:val="0"/>
          <w:lang w:eastAsia="x-none"/>
          <w14:ligatures w14:val="none"/>
        </w:rPr>
        <w:t xml:space="preserve"> wytworzonych w ramach tej umowy w zakresie tożsamym z </w:t>
      </w:r>
      <w:proofErr w:type="spellStart"/>
      <w:r w:rsidRPr="000F1F81">
        <w:rPr>
          <w:rFonts w:ascii="Times New Roman" w:eastAsia="Times New Roman" w:hAnsi="Times New Roman" w:cs="Times New Roman"/>
          <w:bCs/>
          <w:kern w:val="0"/>
          <w:lang w:eastAsia="x-none"/>
          <w14:ligatures w14:val="none"/>
        </w:rPr>
        <w:t>określonym</w:t>
      </w:r>
      <w:proofErr w:type="spellEnd"/>
      <w:r w:rsidRPr="000F1F81">
        <w:rPr>
          <w:rFonts w:ascii="Times New Roman" w:eastAsia="Times New Roman" w:hAnsi="Times New Roman" w:cs="Times New Roman"/>
          <w:bCs/>
          <w:kern w:val="0"/>
          <w:lang w:eastAsia="x-none"/>
          <w14:ligatures w14:val="none"/>
        </w:rPr>
        <w:t xml:space="preserve"> w § 12 Umowy oraz przeniesienia ich na Zamawiającego zgodnie z § </w:t>
      </w:r>
      <w:r w:rsidR="00D76A71" w:rsidRPr="000F1F81">
        <w:rPr>
          <w:rFonts w:ascii="Times New Roman" w:eastAsia="Times New Roman" w:hAnsi="Times New Roman" w:cs="Times New Roman"/>
          <w:bCs/>
          <w:kern w:val="0"/>
          <w:lang w:eastAsia="x-none"/>
          <w14:ligatures w14:val="none"/>
        </w:rPr>
        <w:t xml:space="preserve">12 ust. 4 i 5 </w:t>
      </w:r>
      <w:r w:rsidRPr="000F1F81">
        <w:rPr>
          <w:rFonts w:ascii="Times New Roman" w:eastAsia="Times New Roman" w:hAnsi="Times New Roman" w:cs="Times New Roman"/>
          <w:bCs/>
          <w:kern w:val="0"/>
          <w:lang w:eastAsia="x-none"/>
          <w14:ligatures w14:val="none"/>
        </w:rPr>
        <w:t>Umowy w terminie przewidzianym na wykonanie dokumentacji.</w:t>
      </w:r>
    </w:p>
    <w:p w14:paraId="1C7A3D54" w14:textId="5A752ED3" w:rsidR="00DC3B41" w:rsidRPr="000F1F81" w:rsidRDefault="00DC3B41" w:rsidP="000F1F81">
      <w:pPr>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12.</w:t>
      </w:r>
      <w:r w:rsidRPr="000F1F81">
        <w:rPr>
          <w:rFonts w:ascii="Times New Roman" w:eastAsia="Times New Roman" w:hAnsi="Times New Roman" w:cs="Times New Roman"/>
          <w:bCs/>
          <w:kern w:val="0"/>
          <w:lang w:eastAsia="x-none"/>
          <w14:ligatures w14:val="none"/>
        </w:rPr>
        <w:tab/>
        <w:t xml:space="preserve">Zamawiający nie odpowiada za jakiekolwiek zobowiązania Wykonawcy wobec </w:t>
      </w:r>
      <w:r w:rsidR="006677E2" w:rsidRPr="000F1F81">
        <w:rPr>
          <w:rFonts w:ascii="Times New Roman" w:eastAsia="Times New Roman" w:hAnsi="Times New Roman" w:cs="Times New Roman"/>
          <w:bCs/>
          <w:kern w:val="0"/>
          <w:lang w:eastAsia="x-none"/>
          <w14:ligatures w14:val="none"/>
        </w:rPr>
        <w:t>podwykonawców</w:t>
      </w:r>
      <w:r w:rsidRPr="000F1F81">
        <w:rPr>
          <w:rFonts w:ascii="Times New Roman" w:eastAsia="Times New Roman" w:hAnsi="Times New Roman" w:cs="Times New Roman"/>
          <w:bCs/>
          <w:kern w:val="0"/>
          <w:lang w:eastAsia="x-none"/>
          <w14:ligatures w14:val="none"/>
        </w:rPr>
        <w:t xml:space="preserve">, jak </w:t>
      </w:r>
      <w:r w:rsidR="006677E2" w:rsidRPr="000F1F81">
        <w:rPr>
          <w:rFonts w:ascii="Times New Roman" w:eastAsia="Times New Roman" w:hAnsi="Times New Roman" w:cs="Times New Roman"/>
          <w:bCs/>
          <w:kern w:val="0"/>
          <w:lang w:eastAsia="x-none"/>
          <w14:ligatures w14:val="none"/>
        </w:rPr>
        <w:t>również</w:t>
      </w:r>
      <w:r w:rsidRPr="000F1F81">
        <w:rPr>
          <w:rFonts w:ascii="Times New Roman" w:eastAsia="Times New Roman" w:hAnsi="Times New Roman" w:cs="Times New Roman"/>
          <w:bCs/>
          <w:kern w:val="0"/>
          <w:lang w:eastAsia="x-none"/>
          <w14:ligatures w14:val="none"/>
        </w:rPr>
        <w:t xml:space="preserve"> za zobowiązania </w:t>
      </w:r>
      <w:proofErr w:type="spellStart"/>
      <w:r w:rsidRPr="000F1F81">
        <w:rPr>
          <w:rFonts w:ascii="Times New Roman" w:eastAsia="Times New Roman" w:hAnsi="Times New Roman" w:cs="Times New Roman"/>
          <w:bCs/>
          <w:kern w:val="0"/>
          <w:lang w:eastAsia="x-none"/>
          <w14:ligatures w14:val="none"/>
        </w:rPr>
        <w:t>podwykonawców</w:t>
      </w:r>
      <w:proofErr w:type="spellEnd"/>
      <w:r w:rsidRPr="000F1F81">
        <w:rPr>
          <w:rFonts w:ascii="Times New Roman" w:eastAsia="Times New Roman" w:hAnsi="Times New Roman" w:cs="Times New Roman"/>
          <w:bCs/>
          <w:kern w:val="0"/>
          <w:lang w:eastAsia="x-none"/>
          <w14:ligatures w14:val="none"/>
        </w:rPr>
        <w:t xml:space="preserve"> wobec </w:t>
      </w:r>
      <w:proofErr w:type="spellStart"/>
      <w:r w:rsidRPr="000F1F81">
        <w:rPr>
          <w:rFonts w:ascii="Times New Roman" w:eastAsia="Times New Roman" w:hAnsi="Times New Roman" w:cs="Times New Roman"/>
          <w:bCs/>
          <w:kern w:val="0"/>
          <w:lang w:eastAsia="x-none"/>
          <w14:ligatures w14:val="none"/>
        </w:rPr>
        <w:t>osób</w:t>
      </w:r>
      <w:proofErr w:type="spellEnd"/>
      <w:r w:rsidRPr="000F1F81">
        <w:rPr>
          <w:rFonts w:ascii="Times New Roman" w:eastAsia="Times New Roman" w:hAnsi="Times New Roman" w:cs="Times New Roman"/>
          <w:bCs/>
          <w:kern w:val="0"/>
          <w:lang w:eastAsia="x-none"/>
          <w14:ligatures w14:val="none"/>
        </w:rPr>
        <w:t xml:space="preserve"> trzecich. </w:t>
      </w:r>
    </w:p>
    <w:p w14:paraId="188F8859" w14:textId="77777777" w:rsidR="00DC3B41" w:rsidRPr="000F1F81" w:rsidRDefault="00DC3B41" w:rsidP="000F1F81">
      <w:pPr>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13.</w:t>
      </w:r>
      <w:r w:rsidRPr="000F1F81">
        <w:rPr>
          <w:rFonts w:ascii="Times New Roman" w:eastAsia="Times New Roman" w:hAnsi="Times New Roman" w:cs="Times New Roman"/>
          <w:bCs/>
          <w:kern w:val="0"/>
          <w:lang w:eastAsia="x-none"/>
          <w14:ligatures w14:val="none"/>
        </w:rPr>
        <w:tab/>
        <w:t xml:space="preserve">Wykonawca  oświadcza, że przy realizacji przedmiotu umowy zostaną zatrudnione przez Wykonawcę oraz podwykonawcę na podstawie o umowę o pracę osoby do realizacji przedmiotu umowy zgodnie z SWZ. </w:t>
      </w:r>
    </w:p>
    <w:p w14:paraId="556E8716" w14:textId="77777777" w:rsidR="00DC3B41" w:rsidRPr="000F1F81" w:rsidRDefault="00DC3B41" w:rsidP="000F1F81">
      <w:pPr>
        <w:numPr>
          <w:ilvl w:val="0"/>
          <w:numId w:val="1"/>
        </w:numPr>
        <w:tabs>
          <w:tab w:val="left" w:pos="426"/>
        </w:tabs>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Wykonawca, w 7 dni od zawarcia Umowy przedstawia Zamawiającemu wykaz osób, które będą wykonywać czynności w zakresie realizacji zamówienia w oparciu o umowę o pracę. Wykaz zawierać musi informacje jednoznacznie wskazujące osobę pracownika, oraz zakres wykonywanych przez niego czynności.</w:t>
      </w:r>
    </w:p>
    <w:p w14:paraId="0C413F25" w14:textId="6F2E0805" w:rsidR="00DC3B41" w:rsidRPr="000F1F81" w:rsidRDefault="00DC3B41" w:rsidP="000F1F81">
      <w:pPr>
        <w:numPr>
          <w:ilvl w:val="0"/>
          <w:numId w:val="1"/>
        </w:numPr>
        <w:tabs>
          <w:tab w:val="left" w:pos="426"/>
        </w:tabs>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 xml:space="preserve">Wykonawca przez cały okres realizacji zamówienia na każde pisemne żądanie Zamawiającego w terminie do 5 dni kalendarzowych od dnia wezwania będzie zobowiązany do przedstawienia Zamawiającemu dokumentów potwierdzających sposób zatrudnienia ww. osób (zanonimizowaną kopię umów o pracę), a także oświadczenia ww. osób, że są zatrudnione na podstawie umowy </w:t>
      </w:r>
      <w:r w:rsidR="006677E2" w:rsidRPr="000F1F81">
        <w:rPr>
          <w:rFonts w:ascii="Times New Roman" w:eastAsia="Times New Roman" w:hAnsi="Times New Roman" w:cs="Times New Roman"/>
          <w:bCs/>
          <w:kern w:val="0"/>
          <w:lang w:eastAsia="x-none"/>
          <w14:ligatures w14:val="none"/>
        </w:rPr>
        <w:br/>
      </w:r>
      <w:r w:rsidRPr="000F1F81">
        <w:rPr>
          <w:rFonts w:ascii="Times New Roman" w:eastAsia="Times New Roman" w:hAnsi="Times New Roman" w:cs="Times New Roman"/>
          <w:bCs/>
          <w:kern w:val="0"/>
          <w:lang w:eastAsia="x-none"/>
          <w14:ligatures w14:val="none"/>
        </w:rPr>
        <w:t xml:space="preserve">o pracę w rozumieniu przepisów ustawy z dnia 26 czerwca 1974 r. – Kodeks pracy </w:t>
      </w:r>
      <w:r w:rsidR="006677E2" w:rsidRPr="000F1F81">
        <w:rPr>
          <w:rFonts w:ascii="Times New Roman" w:eastAsia="Times New Roman" w:hAnsi="Times New Roman" w:cs="Times New Roman"/>
          <w:bCs/>
          <w:kern w:val="0"/>
          <w:lang w:eastAsia="x-none"/>
          <w14:ligatures w14:val="none"/>
        </w:rPr>
        <w:br/>
      </w:r>
      <w:r w:rsidRPr="000F1F81">
        <w:rPr>
          <w:rFonts w:ascii="Times New Roman" w:eastAsia="Times New Roman" w:hAnsi="Times New Roman" w:cs="Times New Roman"/>
          <w:bCs/>
          <w:kern w:val="0"/>
          <w:lang w:eastAsia="x-none"/>
          <w14:ligatures w14:val="none"/>
        </w:rPr>
        <w:t>z uwzględnieniem minimalnego wynagrodzenia za pracę ustalonego na podstawie art. 2 ust. 3–5 ustawy z dnia 10 października 2002 r. o minimalnym wynagrodzeniu za pracę.</w:t>
      </w:r>
    </w:p>
    <w:p w14:paraId="3E20345A" w14:textId="77777777" w:rsidR="00DC3B41" w:rsidRPr="000F1F81" w:rsidRDefault="00DC3B41" w:rsidP="000F1F81">
      <w:pPr>
        <w:numPr>
          <w:ilvl w:val="0"/>
          <w:numId w:val="1"/>
        </w:numPr>
        <w:tabs>
          <w:tab w:val="left" w:pos="426"/>
        </w:tabs>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 xml:space="preserve">Wykonawca przez cały okres realizacji zamówienia na każde pisemne żądanie Zamawiającego w terminie do 5 dni kalendarzowych przedkładał będzie Zamawiającemu raport stanu i sposobu zatrudnienia ww. osób, oświadczenia zatrudnionych osób o otrzymaniu wynagrodzenia, oraz dowody odprowadzenia składek ZUS. </w:t>
      </w:r>
    </w:p>
    <w:p w14:paraId="7485263A" w14:textId="77777777" w:rsidR="00DC3B41" w:rsidRPr="000F1F81" w:rsidRDefault="00DC3B41" w:rsidP="000F1F81">
      <w:pPr>
        <w:numPr>
          <w:ilvl w:val="0"/>
          <w:numId w:val="1"/>
        </w:numPr>
        <w:tabs>
          <w:tab w:val="left" w:pos="426"/>
        </w:tabs>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 xml:space="preserve">Wykonawca może zastąpić ww. osobę lub osoby pod warunkiem, że spełnione zostaną wszystkie powyższe wymagania co do sposobu zatrudnienia na okres realizacji zamówienia. </w:t>
      </w:r>
    </w:p>
    <w:p w14:paraId="33186E7D" w14:textId="77777777" w:rsidR="00DC3B41" w:rsidRPr="000F1F81" w:rsidRDefault="00DC3B41" w:rsidP="000F1F81">
      <w:pPr>
        <w:numPr>
          <w:ilvl w:val="0"/>
          <w:numId w:val="1"/>
        </w:numPr>
        <w:tabs>
          <w:tab w:val="left" w:pos="426"/>
        </w:tabs>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W przypadku zmiany osoby lub osób wskazanych w wykazie, o którym mowa w ust. 14, Wykonawca zobowiązany jest do pisemnego przedłożenia w terminie 7 dni listy nowych pracowników. Zmiana ta nie stanowi zmiany umowy.</w:t>
      </w:r>
    </w:p>
    <w:p w14:paraId="4B538F25" w14:textId="77777777" w:rsidR="00DC3B41" w:rsidRPr="000F1F81" w:rsidRDefault="00DC3B41" w:rsidP="000F1F81">
      <w:pPr>
        <w:numPr>
          <w:ilvl w:val="0"/>
          <w:numId w:val="1"/>
        </w:numPr>
        <w:tabs>
          <w:tab w:val="left" w:pos="426"/>
        </w:tabs>
        <w:spacing w:after="0" w:line="276" w:lineRule="auto"/>
        <w:ind w:left="426" w:hanging="426"/>
        <w:jc w:val="both"/>
        <w:rPr>
          <w:rFonts w:ascii="Times New Roman" w:eastAsia="Times New Roman" w:hAnsi="Times New Roman" w:cs="Times New Roman"/>
          <w:bCs/>
          <w:kern w:val="0"/>
          <w:lang w:eastAsia="x-none"/>
          <w14:ligatures w14:val="none"/>
        </w:rPr>
      </w:pPr>
      <w:r w:rsidRPr="000F1F81">
        <w:rPr>
          <w:rFonts w:ascii="Times New Roman" w:eastAsia="Times New Roman" w:hAnsi="Times New Roman" w:cs="Times New Roman"/>
          <w:bCs/>
          <w:kern w:val="0"/>
          <w:lang w:eastAsia="x-none"/>
          <w14:ligatures w14:val="none"/>
        </w:rPr>
        <w:t xml:space="preserve">Wykonawca oświadcza, że przekazanie Zamawiającemu informacji, o których mowa w zapisach poprzedzających, służące zamawiającemu do realizacji kontroli, o której mowa w art. 36 ust. 2 pkt 8a ustawy </w:t>
      </w:r>
      <w:proofErr w:type="spellStart"/>
      <w:r w:rsidRPr="000F1F81">
        <w:rPr>
          <w:rFonts w:ascii="Times New Roman" w:eastAsia="Times New Roman" w:hAnsi="Times New Roman" w:cs="Times New Roman"/>
          <w:bCs/>
          <w:kern w:val="0"/>
          <w:lang w:eastAsia="x-none"/>
          <w14:ligatures w14:val="none"/>
        </w:rPr>
        <w:t>Pzp</w:t>
      </w:r>
      <w:proofErr w:type="spellEnd"/>
      <w:r w:rsidRPr="000F1F81">
        <w:rPr>
          <w:rFonts w:ascii="Times New Roman" w:eastAsia="Times New Roman" w:hAnsi="Times New Roman" w:cs="Times New Roman"/>
          <w:bCs/>
          <w:kern w:val="0"/>
          <w:lang w:eastAsia="x-none"/>
          <w14:ligatures w14:val="none"/>
        </w:rPr>
        <w:t xml:space="preserve"> nie narusza przepisów rozporządzenia Parlamentu Europejskiego i Rady (UE) 2016/679 z dnia 27 kwietnia 2016 r. w sprawie ochrony osób fizycznych w związku z przetwarzaniem danych osobowych i w sprawie swobodnego przepływu takich danych (Dz. Urz. UE L 119 z 04.05.2016) ustawy z dnia 10 maja 2018r. o ochronie danych osobowych, w szczególności oświadcza, że pozyskał od osób wykonujących czynności w ramach zamówienia w </w:t>
      </w:r>
      <w:r w:rsidRPr="000F1F81">
        <w:rPr>
          <w:rFonts w:ascii="Times New Roman" w:eastAsia="Times New Roman" w:hAnsi="Times New Roman" w:cs="Times New Roman"/>
          <w:bCs/>
          <w:kern w:val="0"/>
          <w:lang w:eastAsia="x-none"/>
          <w14:ligatures w14:val="none"/>
        </w:rPr>
        <w:lastRenderedPageBreak/>
        <w:t>oparciu o umowę o pracę w imieniu swoim oraz zamawiającego zgody na przetwarzanie danych osobowych. Na żądanie Zamawiającego Wykonawca zobowiązany jest także do przedstawienia w/w zgód na przetwarzanie danych osobowych pracowników</w:t>
      </w:r>
      <w:r w:rsidRPr="000F1F81">
        <w:rPr>
          <w:rFonts w:ascii="Times New Roman" w:eastAsia="Times New Roman" w:hAnsi="Times New Roman" w:cs="Times New Roman"/>
          <w:bCs/>
          <w:iCs/>
          <w:kern w:val="0"/>
          <w:lang w:eastAsia="x-none"/>
          <w14:ligatures w14:val="none"/>
        </w:rPr>
        <w:t>.</w:t>
      </w:r>
    </w:p>
    <w:p w14:paraId="5FA76132" w14:textId="77777777" w:rsidR="00DC3B41" w:rsidRPr="000F1F81" w:rsidRDefault="00DC3B41" w:rsidP="000F1F81">
      <w:pPr>
        <w:spacing w:after="0" w:line="276" w:lineRule="auto"/>
        <w:jc w:val="center"/>
        <w:rPr>
          <w:rFonts w:ascii="Times New Roman" w:eastAsia="Times New Roman" w:hAnsi="Times New Roman" w:cs="Times New Roman"/>
          <w:bCs/>
          <w:kern w:val="0"/>
          <w:lang w:eastAsia="x-none"/>
          <w14:ligatures w14:val="none"/>
        </w:rPr>
      </w:pPr>
    </w:p>
    <w:p w14:paraId="23D0E662" w14:textId="77777777" w:rsidR="00367A93" w:rsidRPr="000F1F81" w:rsidRDefault="00367A93" w:rsidP="000F1F81">
      <w:pPr>
        <w:spacing w:after="0" w:line="276" w:lineRule="auto"/>
        <w:jc w:val="center"/>
        <w:rPr>
          <w:rFonts w:ascii="Times New Roman" w:eastAsia="Times New Roman" w:hAnsi="Times New Roman" w:cs="Times New Roman"/>
          <w:bCs/>
          <w:kern w:val="0"/>
          <w:lang w:eastAsia="x-none"/>
          <w14:ligatures w14:val="none"/>
        </w:rPr>
      </w:pPr>
    </w:p>
    <w:p w14:paraId="2022F101" w14:textId="77777777" w:rsidR="00367A93" w:rsidRPr="000F1F81" w:rsidRDefault="00367A93" w:rsidP="000F1F81">
      <w:pPr>
        <w:spacing w:after="0" w:line="276" w:lineRule="auto"/>
        <w:jc w:val="center"/>
        <w:rPr>
          <w:rFonts w:ascii="Times New Roman" w:eastAsia="Times New Roman" w:hAnsi="Times New Roman" w:cs="Times New Roman"/>
          <w:bCs/>
          <w:kern w:val="0"/>
          <w:lang w:eastAsia="x-none"/>
          <w14:ligatures w14:val="none"/>
        </w:rPr>
      </w:pPr>
    </w:p>
    <w:p w14:paraId="77847E10" w14:textId="77777777" w:rsidR="00367A93" w:rsidRPr="000F1F81" w:rsidRDefault="00367A93" w:rsidP="000F1F81">
      <w:pPr>
        <w:spacing w:after="0" w:line="276" w:lineRule="auto"/>
        <w:jc w:val="center"/>
        <w:rPr>
          <w:rFonts w:ascii="Times New Roman" w:eastAsia="Times New Roman" w:hAnsi="Times New Roman" w:cs="Times New Roman"/>
          <w:bCs/>
          <w:kern w:val="0"/>
          <w:lang w:eastAsia="x-none"/>
          <w14:ligatures w14:val="none"/>
        </w:rPr>
      </w:pPr>
    </w:p>
    <w:p w14:paraId="3348A470" w14:textId="77777777" w:rsidR="00DC3B41" w:rsidRPr="000F1F81" w:rsidRDefault="00DC3B41" w:rsidP="000F1F81">
      <w:pPr>
        <w:spacing w:after="0" w:line="276" w:lineRule="auto"/>
        <w:jc w:val="center"/>
        <w:rPr>
          <w:rFonts w:ascii="Times New Roman" w:eastAsia="Times New Roman" w:hAnsi="Times New Roman" w:cs="Times New Roman"/>
          <w:b/>
          <w:bCs/>
          <w:color w:val="000000"/>
          <w:kern w:val="0"/>
          <w:lang w:val="x-none" w:eastAsia="x-none"/>
          <w14:ligatures w14:val="none"/>
        </w:rPr>
      </w:pPr>
      <w:r w:rsidRPr="000F1F81">
        <w:rPr>
          <w:rFonts w:ascii="Times New Roman" w:eastAsia="Times New Roman" w:hAnsi="Times New Roman" w:cs="Times New Roman"/>
          <w:b/>
          <w:bCs/>
          <w:color w:val="000000"/>
          <w:kern w:val="0"/>
          <w:lang w:val="x-none" w:eastAsia="x-none"/>
          <w14:ligatures w14:val="none"/>
        </w:rPr>
        <w:t>§ 15</w:t>
      </w:r>
    </w:p>
    <w:p w14:paraId="04D93E66" w14:textId="77777777" w:rsidR="00DC3B41" w:rsidRPr="000F1F81" w:rsidRDefault="00DC3B41" w:rsidP="000F1F81">
      <w:pPr>
        <w:spacing w:beforeLines="60" w:before="144" w:afterLines="60" w:after="144" w:line="276" w:lineRule="auto"/>
        <w:ind w:left="426" w:right="362" w:hanging="436"/>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1.</w:t>
      </w:r>
      <w:r w:rsidRPr="000F1F81">
        <w:rPr>
          <w:rFonts w:ascii="Times New Roman" w:eastAsia="Times New Roman" w:hAnsi="Times New Roman" w:cs="Times New Roman"/>
          <w:kern w:val="0"/>
          <w:lang w:eastAsia="pl-PL"/>
          <w14:ligatures w14:val="none"/>
        </w:rPr>
        <w:tab/>
        <w:t>Zakazuje się istotnych zmian postanowień zawartej Umowy w stosunku do treści oferty, na podstawie której dokonano wyboru Wykonawcy, chyba że zmiana będzie dotyczyła następujących zdarzeń:</w:t>
      </w:r>
    </w:p>
    <w:p w14:paraId="1D3B7D23" w14:textId="77777777" w:rsidR="00DC3B41" w:rsidRPr="000F1F81" w:rsidRDefault="00DC3B41" w:rsidP="000F1F81">
      <w:pPr>
        <w:spacing w:beforeLines="60" w:before="144" w:afterLines="60" w:after="144" w:line="276" w:lineRule="auto"/>
        <w:ind w:left="709" w:right="362" w:hanging="293"/>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1)</w:t>
      </w:r>
      <w:r w:rsidRPr="000F1F81">
        <w:rPr>
          <w:rFonts w:ascii="Times New Roman" w:eastAsia="Times New Roman" w:hAnsi="Times New Roman" w:cs="Times New Roman"/>
          <w:kern w:val="0"/>
          <w:lang w:eastAsia="pl-PL"/>
          <w14:ligatures w14:val="none"/>
        </w:rPr>
        <w:tab/>
        <w:t>wystąpienie zmian powszechnie obowiązujących przepisów prawa w zakresie mającym wpływ na realizację przedmiotu umowy;</w:t>
      </w:r>
    </w:p>
    <w:p w14:paraId="0E3C7665" w14:textId="77777777" w:rsidR="00DC3B41" w:rsidRPr="000F1F81" w:rsidRDefault="00DC3B41" w:rsidP="000F1F81">
      <w:pPr>
        <w:spacing w:beforeLines="60" w:before="144" w:afterLines="60" w:after="144" w:line="276" w:lineRule="auto"/>
        <w:ind w:left="709" w:right="362" w:hanging="293"/>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2)</w:t>
      </w:r>
      <w:r w:rsidRPr="000F1F81">
        <w:rPr>
          <w:rFonts w:ascii="Times New Roman" w:eastAsia="Times New Roman" w:hAnsi="Times New Roman" w:cs="Times New Roman"/>
          <w:kern w:val="0"/>
          <w:lang w:eastAsia="pl-PL"/>
          <w14:ligatures w14:val="none"/>
        </w:rPr>
        <w:tab/>
        <w:t>wystąpienie konieczności zmiany osób wskazanych we wniosku o dopuszczeniu do udziału (śmierć, choroba, ustania stosunku pracy lub inne zdarzenia) przy pomocy których Wykonawca realizuje przedmiot umowy; przedmiotowa zmiana jest możliwa pod warunkiem zaproponowania innych osób spełniających na dzień składania ofert warunki określone przez Zamawiającego w SWZ i takich których doświadczenia pozwalałoby na uzyskanie analogicznej punktacji w stosowanych kryteriach oceny ofert;</w:t>
      </w:r>
    </w:p>
    <w:p w14:paraId="4096A987" w14:textId="77777777" w:rsidR="00DC3B41" w:rsidRPr="000F1F81" w:rsidRDefault="00DC3B41" w:rsidP="000F1F81">
      <w:pPr>
        <w:spacing w:beforeLines="60" w:before="144" w:afterLines="60" w:after="144" w:line="276" w:lineRule="auto"/>
        <w:ind w:left="709" w:right="362" w:hanging="293"/>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3)</w:t>
      </w:r>
      <w:r w:rsidRPr="000F1F81">
        <w:rPr>
          <w:rFonts w:ascii="Times New Roman" w:eastAsia="Times New Roman" w:hAnsi="Times New Roman" w:cs="Times New Roman"/>
          <w:kern w:val="0"/>
          <w:lang w:eastAsia="pl-PL"/>
          <w14:ligatures w14:val="none"/>
        </w:rPr>
        <w:tab/>
        <w:t>wystąpienie konieczności zmian osób Wykonawcy, w przypadku, gdy Zamawiający uzna, że osoby te nie wykonują należycie swoich obowiązków; Wykonawca obowiązany jest dokonać zmiany tych osób, na inne spełniające na dzień składania ofert warunki określone w SWZ, w terminie nie dłuższym niż 14 dni od daty złożenia żądania przez Zamawiającego;</w:t>
      </w:r>
    </w:p>
    <w:p w14:paraId="6EF279A8" w14:textId="77777777" w:rsidR="00DC3B41" w:rsidRPr="000F1F81" w:rsidRDefault="00DC3B41" w:rsidP="000F1F81">
      <w:pPr>
        <w:spacing w:beforeLines="60" w:before="144" w:afterLines="60" w:after="144" w:line="276" w:lineRule="auto"/>
        <w:ind w:left="709" w:right="362" w:hanging="293"/>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4)</w:t>
      </w:r>
      <w:r w:rsidRPr="000F1F81">
        <w:rPr>
          <w:rFonts w:ascii="Times New Roman" w:eastAsia="Times New Roman" w:hAnsi="Times New Roman" w:cs="Times New Roman"/>
          <w:kern w:val="0"/>
          <w:lang w:eastAsia="pl-PL"/>
          <w14:ligatures w14:val="none"/>
        </w:rPr>
        <w:tab/>
        <w:t>zmiana terminu realizacji przedmiotu umowy:</w:t>
      </w:r>
    </w:p>
    <w:p w14:paraId="67320529" w14:textId="77777777" w:rsidR="00DC3B41" w:rsidRPr="000F1F81" w:rsidRDefault="00DC3B41" w:rsidP="000F1F81">
      <w:pPr>
        <w:widowControl w:val="0"/>
        <w:numPr>
          <w:ilvl w:val="1"/>
          <w:numId w:val="3"/>
        </w:numPr>
        <w:suppressAutoHyphens/>
        <w:autoSpaceDN w:val="0"/>
        <w:spacing w:after="0" w:line="276" w:lineRule="auto"/>
        <w:ind w:left="1134" w:hanging="425"/>
        <w:jc w:val="both"/>
        <w:textAlignment w:val="baseline"/>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o czas działania siły wyższej oraz o czas niezbędny do usunięcia jej skutków i następstw,</w:t>
      </w:r>
    </w:p>
    <w:p w14:paraId="04FCDBBA" w14:textId="77777777" w:rsidR="00DC3B41" w:rsidRPr="000F1F81" w:rsidRDefault="00DC3B41" w:rsidP="000F1F81">
      <w:pPr>
        <w:widowControl w:val="0"/>
        <w:numPr>
          <w:ilvl w:val="0"/>
          <w:numId w:val="3"/>
        </w:numPr>
        <w:suppressAutoHyphens/>
        <w:autoSpaceDN w:val="0"/>
        <w:spacing w:after="0" w:line="276" w:lineRule="auto"/>
        <w:ind w:left="1134" w:hanging="425"/>
        <w:jc w:val="both"/>
        <w:textAlignment w:val="baseline"/>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o czas niezbędny do dokonania uzgodnień w przypadku zmiany powszechnie obowiązujących przepisów prawa, regulujących zasady wykonywania robót,</w:t>
      </w:r>
    </w:p>
    <w:p w14:paraId="73861C46" w14:textId="77777777" w:rsidR="00DC3B41" w:rsidRPr="000F1F81" w:rsidRDefault="00DC3B41" w:rsidP="000F1F81">
      <w:pPr>
        <w:widowControl w:val="0"/>
        <w:numPr>
          <w:ilvl w:val="0"/>
          <w:numId w:val="3"/>
        </w:numPr>
        <w:suppressAutoHyphens/>
        <w:autoSpaceDN w:val="0"/>
        <w:spacing w:after="0" w:line="276" w:lineRule="auto"/>
        <w:ind w:left="1134" w:hanging="425"/>
        <w:jc w:val="both"/>
        <w:textAlignment w:val="baseline"/>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o czas opóźnienia w wykonaniu przez podmioty zewnętrzne usług/czynności koniecznych do wykonania prac objętych Umową, z zastrzeżeniem, że wykonawcą tych usług/czynności nie jest Wykonawca i nie ponosi za nie odpowiedzialności,</w:t>
      </w:r>
    </w:p>
    <w:p w14:paraId="7AF7A1FC" w14:textId="77777777" w:rsidR="00DC3B41" w:rsidRPr="000F1F81" w:rsidRDefault="00DC3B41" w:rsidP="000F1F81">
      <w:pPr>
        <w:widowControl w:val="0"/>
        <w:numPr>
          <w:ilvl w:val="0"/>
          <w:numId w:val="3"/>
        </w:numPr>
        <w:suppressAutoHyphens/>
        <w:autoSpaceDN w:val="0"/>
        <w:spacing w:after="0" w:line="276" w:lineRule="auto"/>
        <w:ind w:left="1134" w:hanging="425"/>
        <w:jc w:val="both"/>
        <w:textAlignment w:val="baseline"/>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o czas, kiedy realizacja przedmiotu umowy była niemożliwa z przyczyn leżących po stronie Zamawiającego oraz następstw tego zdarzenia (w szczególności uniemożliwienie rozpoczęcia realizacji robót lub wstrzymania ich świadczenia przez Zamawiającego),</w:t>
      </w:r>
    </w:p>
    <w:p w14:paraId="090E4ACB" w14:textId="77777777" w:rsidR="00DC3B41" w:rsidRPr="000F1F81" w:rsidRDefault="00DC3B41" w:rsidP="000F1F81">
      <w:pPr>
        <w:widowControl w:val="0"/>
        <w:numPr>
          <w:ilvl w:val="0"/>
          <w:numId w:val="3"/>
        </w:numPr>
        <w:suppressAutoHyphens/>
        <w:autoSpaceDN w:val="0"/>
        <w:spacing w:after="0" w:line="276" w:lineRule="auto"/>
        <w:ind w:left="1134" w:hanging="425"/>
        <w:jc w:val="both"/>
        <w:textAlignment w:val="baseline"/>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o czas, kiedy realizacja przedmiotu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w:t>
      </w:r>
    </w:p>
    <w:p w14:paraId="0458062C" w14:textId="77777777" w:rsidR="00DC3B41" w:rsidRPr="000F1F81" w:rsidRDefault="00DC3B41" w:rsidP="000F1F81">
      <w:pPr>
        <w:widowControl w:val="0"/>
        <w:numPr>
          <w:ilvl w:val="0"/>
          <w:numId w:val="3"/>
        </w:numPr>
        <w:suppressAutoHyphens/>
        <w:autoSpaceDN w:val="0"/>
        <w:spacing w:after="0" w:line="276" w:lineRule="auto"/>
        <w:ind w:left="1134" w:hanging="425"/>
        <w:jc w:val="both"/>
        <w:textAlignment w:val="baseline"/>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w:t>
      </w:r>
    </w:p>
    <w:p w14:paraId="3FF170D8" w14:textId="26C62DE7" w:rsidR="00DC3B41" w:rsidRPr="000F1F81" w:rsidRDefault="00DC3B41" w:rsidP="000F1F81">
      <w:pPr>
        <w:widowControl w:val="0"/>
        <w:numPr>
          <w:ilvl w:val="0"/>
          <w:numId w:val="3"/>
        </w:numPr>
        <w:suppressAutoHyphens/>
        <w:autoSpaceDN w:val="0"/>
        <w:spacing w:after="0" w:line="276" w:lineRule="auto"/>
        <w:ind w:left="1134" w:hanging="425"/>
        <w:jc w:val="both"/>
        <w:textAlignment w:val="baseline"/>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 xml:space="preserve">o czas niezbędny do uzyskania wyroku sądowego lub innego orzeczenia sądu lub organu administracji publicznej, jeżeli zajdzie konieczność uzyskania wyroku sądowego lub innego orzeczenia sądu lub organu administracji publicznej, którego konieczności nie </w:t>
      </w:r>
      <w:r w:rsidRPr="000F1F81">
        <w:rPr>
          <w:rFonts w:ascii="Times New Roman" w:eastAsia="Times New Roman" w:hAnsi="Times New Roman" w:cs="Times New Roman"/>
          <w:kern w:val="0"/>
          <w:lang w:eastAsia="pl-PL"/>
          <w14:ligatures w14:val="none"/>
        </w:rPr>
        <w:lastRenderedPageBreak/>
        <w:t>przewidziano przy zawieraniu Umowy,</w:t>
      </w:r>
    </w:p>
    <w:p w14:paraId="1BDBC55F" w14:textId="0AA84E15" w:rsidR="00001647" w:rsidRPr="000F1F81" w:rsidRDefault="00001647" w:rsidP="000F1F81">
      <w:pPr>
        <w:widowControl w:val="0"/>
        <w:numPr>
          <w:ilvl w:val="0"/>
          <w:numId w:val="3"/>
        </w:numPr>
        <w:suppressAutoHyphens/>
        <w:autoSpaceDN w:val="0"/>
        <w:spacing w:after="0" w:line="276" w:lineRule="auto"/>
        <w:ind w:left="1134" w:hanging="425"/>
        <w:jc w:val="both"/>
        <w:textAlignment w:val="baseline"/>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o czas wynikający ze zmiany przepisów o planowaniu i zagospodarowaniu przestrzennym, w zakresie wydłużenia granicznego terminu wykonania planu ogólnego, przy czym wydłużenie terminu realizacji umowy nie może nastąpić o czas dłuższy, niż nowy graniczny termin wykonania planu ogólnego;</w:t>
      </w:r>
    </w:p>
    <w:p w14:paraId="2C82E46A" w14:textId="77777777" w:rsidR="00DC3B41" w:rsidRPr="000F1F81" w:rsidRDefault="00DC3B41" w:rsidP="000F1F81">
      <w:pPr>
        <w:spacing w:beforeLines="60" w:before="144" w:afterLines="60" w:after="144" w:line="276" w:lineRule="auto"/>
        <w:ind w:left="709" w:right="362" w:hanging="293"/>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5)</w:t>
      </w:r>
      <w:r w:rsidRPr="000F1F81">
        <w:rPr>
          <w:rFonts w:ascii="Times New Roman" w:eastAsia="Times New Roman" w:hAnsi="Times New Roman" w:cs="Times New Roman"/>
          <w:kern w:val="0"/>
          <w:lang w:eastAsia="pl-PL"/>
          <w14:ligatures w14:val="none"/>
        </w:rPr>
        <w:tab/>
        <w:t>siła wyższa lub powstała z winy osób trzecich uniemożliwiająca wykonanie przedmiotu umowy zgodnie ze szczegółowym opisem (np. COVID);</w:t>
      </w:r>
    </w:p>
    <w:p w14:paraId="34817719" w14:textId="591301EF" w:rsidR="00DC3B41" w:rsidRPr="000F1F81" w:rsidRDefault="00DC3B41" w:rsidP="000F1F81">
      <w:pPr>
        <w:spacing w:beforeLines="60" w:before="144" w:afterLines="60" w:after="144" w:line="276" w:lineRule="auto"/>
        <w:ind w:left="709" w:right="362" w:hanging="293"/>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6)</w:t>
      </w:r>
      <w:r w:rsidRPr="000F1F81">
        <w:rPr>
          <w:rFonts w:ascii="Times New Roman" w:eastAsia="Times New Roman" w:hAnsi="Times New Roman" w:cs="Times New Roman"/>
          <w:kern w:val="0"/>
          <w:lang w:eastAsia="pl-PL"/>
          <w14:ligatures w14:val="none"/>
        </w:rPr>
        <w:tab/>
        <w:t>rezygnacja przez Zamawiającego z realizacji części przedmiotu umowy</w:t>
      </w:r>
      <w:r w:rsidR="00466FD1" w:rsidRPr="000F1F81">
        <w:rPr>
          <w:rFonts w:ascii="Times New Roman" w:eastAsia="Times New Roman" w:hAnsi="Times New Roman" w:cs="Times New Roman"/>
          <w:kern w:val="0"/>
          <w:lang w:eastAsia="pl-PL"/>
          <w14:ligatures w14:val="none"/>
        </w:rPr>
        <w:t>, przy czym zgodnie z art. 433 pkt 4 – maksymalny ograniczenie zakresu umowy nie może przekroczyć 50 % wartości podstawowej umowy</w:t>
      </w:r>
      <w:r w:rsidRPr="000F1F81">
        <w:rPr>
          <w:rFonts w:ascii="Times New Roman" w:eastAsia="Times New Roman" w:hAnsi="Times New Roman" w:cs="Times New Roman"/>
          <w:kern w:val="0"/>
          <w:lang w:eastAsia="pl-PL"/>
          <w14:ligatures w14:val="none"/>
        </w:rPr>
        <w:t xml:space="preserve">; </w:t>
      </w:r>
    </w:p>
    <w:p w14:paraId="65C2C396" w14:textId="77777777" w:rsidR="00DC3B41" w:rsidRPr="000F1F81" w:rsidRDefault="00DC3B41" w:rsidP="000F1F81">
      <w:pPr>
        <w:spacing w:beforeLines="60" w:before="144" w:afterLines="60" w:after="144" w:line="276" w:lineRule="auto"/>
        <w:ind w:left="709" w:right="362" w:hanging="10"/>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7BD63299" w14:textId="77777777" w:rsidR="00DC3B41" w:rsidRPr="000F1F81" w:rsidRDefault="00DC3B41" w:rsidP="000F1F81">
      <w:pPr>
        <w:spacing w:beforeLines="60" w:before="144" w:afterLines="60" w:after="144" w:line="276" w:lineRule="auto"/>
        <w:ind w:left="709" w:right="362" w:hanging="293"/>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7)</w:t>
      </w:r>
      <w:r w:rsidRPr="000F1F81">
        <w:rPr>
          <w:rFonts w:ascii="Times New Roman" w:eastAsia="Times New Roman" w:hAnsi="Times New Roman" w:cs="Times New Roman"/>
          <w:kern w:val="0"/>
          <w:lang w:eastAsia="pl-PL"/>
          <w14:ligatures w14:val="none"/>
        </w:rPr>
        <w:tab/>
        <w:t>zmiana terminu realizacji w przypadku wystąpienia nieprzewidywalnych, koniecznych do wykonania przedmiotu umowy usług poprzez udzielenie zleceń/prac dodatkowych lub uzupełniających;</w:t>
      </w:r>
    </w:p>
    <w:p w14:paraId="63600101" w14:textId="77777777" w:rsidR="00DC3B41" w:rsidRPr="000F1F81" w:rsidRDefault="00DC3B41" w:rsidP="000F1F81">
      <w:pPr>
        <w:spacing w:beforeLines="60" w:before="144" w:afterLines="60" w:after="144" w:line="276" w:lineRule="auto"/>
        <w:ind w:left="709" w:right="362" w:hanging="293"/>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8)</w:t>
      </w:r>
      <w:r w:rsidRPr="000F1F81">
        <w:rPr>
          <w:rFonts w:ascii="Times New Roman" w:eastAsia="Times New Roman" w:hAnsi="Times New Roman" w:cs="Times New Roman"/>
          <w:kern w:val="0"/>
          <w:lang w:eastAsia="pl-PL"/>
          <w14:ligatures w14:val="none"/>
        </w:rPr>
        <w:tab/>
        <w:t>wystąpienie przeszkód o obiektywnym charakterze (zdarzenia zewnętrzne i niemożliwe do zapobieżenia);</w:t>
      </w:r>
    </w:p>
    <w:p w14:paraId="0632BFCE" w14:textId="1EDE67A0" w:rsidR="00DC3B41" w:rsidRPr="000F1F81" w:rsidRDefault="006677E2" w:rsidP="000F1F81">
      <w:pPr>
        <w:spacing w:beforeLines="60" w:before="144" w:afterLines="60" w:after="144" w:line="276" w:lineRule="auto"/>
        <w:ind w:left="709" w:right="362" w:hanging="293"/>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9</w:t>
      </w:r>
      <w:r w:rsidR="00DC3B41" w:rsidRPr="000F1F81">
        <w:rPr>
          <w:rFonts w:ascii="Times New Roman" w:eastAsia="Times New Roman" w:hAnsi="Times New Roman" w:cs="Times New Roman"/>
          <w:kern w:val="0"/>
          <w:lang w:eastAsia="pl-PL"/>
          <w14:ligatures w14:val="none"/>
        </w:rPr>
        <w:t>)</w:t>
      </w:r>
      <w:r w:rsidR="00DC3B41" w:rsidRPr="000F1F81">
        <w:rPr>
          <w:rFonts w:ascii="Times New Roman" w:eastAsia="Times New Roman" w:hAnsi="Times New Roman" w:cs="Times New Roman"/>
          <w:kern w:val="0"/>
          <w:lang w:eastAsia="pl-PL"/>
          <w14:ligatures w14:val="none"/>
        </w:rPr>
        <w:tab/>
        <w:t>przedłużenie się procedur dotyczących przyznania dofinansowania ze źródeł zewnętrznych dla Zamawiającego;</w:t>
      </w:r>
    </w:p>
    <w:p w14:paraId="63F4E6EC" w14:textId="4031EA51" w:rsidR="00DC3B41" w:rsidRPr="000F1F81" w:rsidRDefault="00DC3B41" w:rsidP="000F1F81">
      <w:pPr>
        <w:spacing w:beforeLines="60" w:before="144" w:afterLines="60" w:after="144" w:line="276" w:lineRule="auto"/>
        <w:ind w:left="709" w:right="362" w:hanging="293"/>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1</w:t>
      </w:r>
      <w:r w:rsidR="006677E2" w:rsidRPr="000F1F81">
        <w:rPr>
          <w:rFonts w:ascii="Times New Roman" w:eastAsia="Times New Roman" w:hAnsi="Times New Roman" w:cs="Times New Roman"/>
          <w:kern w:val="0"/>
          <w:lang w:eastAsia="pl-PL"/>
          <w14:ligatures w14:val="none"/>
        </w:rPr>
        <w:t>0</w:t>
      </w:r>
      <w:r w:rsidRPr="000F1F81">
        <w:rPr>
          <w:rFonts w:ascii="Times New Roman" w:eastAsia="Times New Roman" w:hAnsi="Times New Roman" w:cs="Times New Roman"/>
          <w:kern w:val="0"/>
          <w:lang w:eastAsia="pl-PL"/>
          <w14:ligatures w14:val="none"/>
        </w:rPr>
        <w:t>)</w:t>
      </w:r>
      <w:r w:rsidR="002159E6">
        <w:rPr>
          <w:rFonts w:ascii="Times New Roman" w:eastAsia="Times New Roman" w:hAnsi="Times New Roman" w:cs="Times New Roman"/>
          <w:kern w:val="0"/>
          <w:lang w:eastAsia="pl-PL"/>
          <w14:ligatures w14:val="none"/>
        </w:rPr>
        <w:t xml:space="preserve"> </w:t>
      </w:r>
      <w:r w:rsidRPr="000F1F81">
        <w:rPr>
          <w:rFonts w:ascii="Times New Roman" w:eastAsia="Times New Roman" w:hAnsi="Times New Roman" w:cs="Times New Roman"/>
          <w:kern w:val="0"/>
          <w:lang w:eastAsia="pl-PL"/>
          <w14:ligatures w14:val="none"/>
        </w:rPr>
        <w:t>konieczność dostosowania treści Umowy do zasad przewidzianych w umowach o dofinansowanie zawartych z instytucjami finansującymi oraz w wytycznych i innych dokumentach pochodzących od instytucji finansujących (również w przypadku ich zmian), w szczególności w zakresie sposobu rozliczania umowy lub dokonywan</w:t>
      </w:r>
      <w:r w:rsidR="00824CC0" w:rsidRPr="000F1F81">
        <w:rPr>
          <w:rFonts w:ascii="Times New Roman" w:eastAsia="Times New Roman" w:hAnsi="Times New Roman" w:cs="Times New Roman"/>
          <w:kern w:val="0"/>
          <w:lang w:eastAsia="pl-PL"/>
          <w14:ligatures w14:val="none"/>
        </w:rPr>
        <w:t>ia płatności na rzecz Wykonawcy</w:t>
      </w:r>
      <w:r w:rsidRPr="000F1F81">
        <w:rPr>
          <w:rFonts w:ascii="Times New Roman" w:eastAsia="Times New Roman" w:hAnsi="Times New Roman" w:cs="Times New Roman"/>
          <w:kern w:val="0"/>
          <w:lang w:eastAsia="pl-PL"/>
          <w14:ligatures w14:val="none"/>
        </w:rPr>
        <w:t>;</w:t>
      </w:r>
    </w:p>
    <w:p w14:paraId="454BE891" w14:textId="77777777" w:rsidR="00DC3B41" w:rsidRPr="000F1F81" w:rsidRDefault="00DC3B41" w:rsidP="000F1F81">
      <w:pPr>
        <w:tabs>
          <w:tab w:val="left" w:pos="426"/>
        </w:tabs>
        <w:spacing w:beforeLines="60" w:before="144" w:afterLines="60" w:after="144" w:line="276" w:lineRule="auto"/>
        <w:ind w:left="426" w:right="362" w:hanging="426"/>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3.</w:t>
      </w:r>
      <w:r w:rsidRPr="000F1F81">
        <w:rPr>
          <w:rFonts w:ascii="Times New Roman" w:eastAsia="Times New Roman" w:hAnsi="Times New Roman" w:cs="Times New Roman"/>
          <w:kern w:val="0"/>
          <w:lang w:eastAsia="pl-PL"/>
          <w14:ligatures w14:val="none"/>
        </w:rPr>
        <w:tab/>
        <w:t>Niezależnie od powyższego, Strony dopuszczają możliwość zmian redakcyjnych Umowy oraz zmian będących następstwem zmian danych Stron ujawnionych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0C25CDAF" w14:textId="77777777" w:rsidR="00DC3B41" w:rsidRPr="000F1F81" w:rsidRDefault="00DC3B41" w:rsidP="000F1F81">
      <w:pPr>
        <w:spacing w:beforeLines="60" w:before="144" w:afterLines="60" w:after="144" w:line="276" w:lineRule="auto"/>
        <w:ind w:left="426" w:right="362" w:hanging="436"/>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4.</w:t>
      </w:r>
      <w:r w:rsidRPr="000F1F81">
        <w:rPr>
          <w:rFonts w:ascii="Times New Roman" w:eastAsia="Times New Roman" w:hAnsi="Times New Roman" w:cs="Times New Roman"/>
          <w:kern w:val="0"/>
          <w:lang w:eastAsia="pl-PL"/>
          <w14:ligatures w14:val="none"/>
        </w:rPr>
        <w:tab/>
        <w:t>W razie wątpliwości, przyjmuje się, że nie stanowią zmiany umowy następujące zmiany:</w:t>
      </w:r>
    </w:p>
    <w:p w14:paraId="21505F3C" w14:textId="0E7EB356" w:rsidR="00DC3B41" w:rsidRPr="000F1F81" w:rsidRDefault="00DC3B41" w:rsidP="000F1F81">
      <w:pPr>
        <w:spacing w:beforeLines="60" w:before="144" w:afterLines="60" w:after="144" w:line="276" w:lineRule="auto"/>
        <w:ind w:left="426" w:right="362" w:hanging="10"/>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1)</w:t>
      </w:r>
      <w:r w:rsidRPr="000F1F81">
        <w:rPr>
          <w:rFonts w:ascii="Times New Roman" w:eastAsia="Times New Roman" w:hAnsi="Times New Roman" w:cs="Times New Roman"/>
          <w:kern w:val="0"/>
          <w:lang w:eastAsia="pl-PL"/>
          <w14:ligatures w14:val="none"/>
        </w:rPr>
        <w:tab/>
        <w:t>danych związanych z obsługą admi</w:t>
      </w:r>
      <w:r w:rsidR="009F1A24" w:rsidRPr="000F1F81">
        <w:rPr>
          <w:rFonts w:ascii="Times New Roman" w:eastAsia="Times New Roman" w:hAnsi="Times New Roman" w:cs="Times New Roman"/>
          <w:kern w:val="0"/>
          <w:lang w:eastAsia="pl-PL"/>
          <w14:ligatures w14:val="none"/>
        </w:rPr>
        <w:t>nistracyjno-organizacyjną Umowy;</w:t>
      </w:r>
    </w:p>
    <w:p w14:paraId="23623E2A" w14:textId="3ADD508C" w:rsidR="00DC3B41" w:rsidRPr="000F1F81" w:rsidRDefault="009F1A24" w:rsidP="000F1F81">
      <w:pPr>
        <w:spacing w:beforeLines="60" w:before="144" w:afterLines="60" w:after="144" w:line="276" w:lineRule="auto"/>
        <w:ind w:left="426" w:right="362" w:hanging="10"/>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2)</w:t>
      </w:r>
      <w:r w:rsidRPr="000F1F81">
        <w:rPr>
          <w:rFonts w:ascii="Times New Roman" w:eastAsia="Times New Roman" w:hAnsi="Times New Roman" w:cs="Times New Roman"/>
          <w:kern w:val="0"/>
          <w:lang w:eastAsia="pl-PL"/>
          <w14:ligatures w14:val="none"/>
        </w:rPr>
        <w:tab/>
        <w:t>danych teleadresowych;</w:t>
      </w:r>
      <w:r w:rsidR="00DC3B41" w:rsidRPr="000F1F81">
        <w:rPr>
          <w:rFonts w:ascii="Times New Roman" w:eastAsia="Times New Roman" w:hAnsi="Times New Roman" w:cs="Times New Roman"/>
          <w:kern w:val="0"/>
          <w:lang w:eastAsia="pl-PL"/>
          <w14:ligatures w14:val="none"/>
        </w:rPr>
        <w:t xml:space="preserve"> </w:t>
      </w:r>
    </w:p>
    <w:p w14:paraId="0AF7A209" w14:textId="47503D9D" w:rsidR="00DC3B41" w:rsidRPr="000F1F81" w:rsidRDefault="009F1A24" w:rsidP="000F1F81">
      <w:pPr>
        <w:spacing w:beforeLines="60" w:before="144" w:afterLines="60" w:after="144" w:line="276" w:lineRule="auto"/>
        <w:ind w:left="426" w:right="362" w:hanging="10"/>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3)</w:t>
      </w:r>
      <w:r w:rsidRPr="000F1F81">
        <w:rPr>
          <w:rFonts w:ascii="Times New Roman" w:eastAsia="Times New Roman" w:hAnsi="Times New Roman" w:cs="Times New Roman"/>
          <w:kern w:val="0"/>
          <w:lang w:eastAsia="pl-PL"/>
          <w14:ligatures w14:val="none"/>
        </w:rPr>
        <w:tab/>
        <w:t>danych rejestrowych;</w:t>
      </w:r>
    </w:p>
    <w:p w14:paraId="590FDF67" w14:textId="77777777" w:rsidR="00DC3B41" w:rsidRPr="000F1F81" w:rsidRDefault="00DC3B41" w:rsidP="000F1F81">
      <w:pPr>
        <w:spacing w:beforeLines="60" w:before="144" w:afterLines="60" w:after="144" w:line="276" w:lineRule="auto"/>
        <w:ind w:left="426" w:right="362" w:hanging="10"/>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lastRenderedPageBreak/>
        <w:t>4)</w:t>
      </w:r>
      <w:r w:rsidRPr="000F1F81">
        <w:rPr>
          <w:rFonts w:ascii="Times New Roman" w:eastAsia="Times New Roman" w:hAnsi="Times New Roman" w:cs="Times New Roman"/>
          <w:kern w:val="0"/>
          <w:lang w:eastAsia="pl-PL"/>
          <w14:ligatures w14:val="none"/>
        </w:rPr>
        <w:tab/>
        <w:t>będące następstwem sukcesji uniwersalnej po jednej ze stron Umowy.</w:t>
      </w:r>
    </w:p>
    <w:p w14:paraId="50FA4BBB" w14:textId="77777777" w:rsidR="00DC3B41" w:rsidRPr="000F1F81" w:rsidRDefault="00DC3B41" w:rsidP="000F1F81">
      <w:pPr>
        <w:tabs>
          <w:tab w:val="left" w:pos="426"/>
        </w:tabs>
        <w:spacing w:before="60" w:after="0" w:line="276" w:lineRule="auto"/>
        <w:ind w:left="426" w:hanging="426"/>
        <w:contextualSpacing/>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 xml:space="preserve">5. </w:t>
      </w:r>
      <w:r w:rsidRPr="000F1F81">
        <w:rPr>
          <w:rFonts w:ascii="Times New Roman" w:eastAsia="Times New Roman" w:hAnsi="Times New Roman" w:cs="Times New Roman"/>
          <w:kern w:val="0"/>
          <w:lang w:eastAsia="pl-PL"/>
          <w14:ligatures w14:val="none"/>
        </w:rPr>
        <w:tab/>
        <w:t xml:space="preserve">Strony przewidują także możliwość wprowadzenia zmiany umowy w przypadkach opisanych w </w:t>
      </w:r>
      <w:proofErr w:type="spellStart"/>
      <w:r w:rsidRPr="000F1F81">
        <w:rPr>
          <w:rFonts w:ascii="Times New Roman" w:eastAsia="Times New Roman" w:hAnsi="Times New Roman" w:cs="Times New Roman"/>
          <w:kern w:val="0"/>
          <w:lang w:eastAsia="pl-PL"/>
          <w14:ligatures w14:val="none"/>
        </w:rPr>
        <w:t>p.z.p</w:t>
      </w:r>
      <w:proofErr w:type="spellEnd"/>
      <w:r w:rsidRPr="000F1F81">
        <w:rPr>
          <w:rFonts w:ascii="Times New Roman" w:eastAsia="Times New Roman" w:hAnsi="Times New Roman" w:cs="Times New Roman"/>
          <w:kern w:val="0"/>
          <w:lang w:eastAsia="pl-PL"/>
          <w14:ligatures w14:val="none"/>
        </w:rPr>
        <w:t xml:space="preserve">. 436 pkt 4 lit b </w:t>
      </w:r>
      <w:proofErr w:type="spellStart"/>
      <w:r w:rsidRPr="000F1F81">
        <w:rPr>
          <w:rFonts w:ascii="Times New Roman" w:eastAsia="Times New Roman" w:hAnsi="Times New Roman" w:cs="Times New Roman"/>
          <w:kern w:val="0"/>
          <w:lang w:eastAsia="pl-PL"/>
          <w14:ligatures w14:val="none"/>
        </w:rPr>
        <w:t>tiret</w:t>
      </w:r>
      <w:proofErr w:type="spellEnd"/>
      <w:r w:rsidRPr="000F1F81">
        <w:rPr>
          <w:rFonts w:ascii="Times New Roman" w:eastAsia="Times New Roman" w:hAnsi="Times New Roman" w:cs="Times New Roman"/>
          <w:kern w:val="0"/>
          <w:lang w:eastAsia="pl-PL"/>
          <w14:ligatures w14:val="none"/>
        </w:rPr>
        <w:t xml:space="preserve"> 1, 2, 3 i 4 </w:t>
      </w:r>
      <w:proofErr w:type="spellStart"/>
      <w:r w:rsidRPr="000F1F81">
        <w:rPr>
          <w:rFonts w:ascii="Times New Roman" w:eastAsia="Times New Roman" w:hAnsi="Times New Roman" w:cs="Times New Roman"/>
          <w:kern w:val="0"/>
          <w:lang w:eastAsia="pl-PL"/>
          <w14:ligatures w14:val="none"/>
        </w:rPr>
        <w:t>p.z.p</w:t>
      </w:r>
      <w:proofErr w:type="spellEnd"/>
      <w:r w:rsidRPr="000F1F81">
        <w:rPr>
          <w:rFonts w:ascii="Times New Roman" w:eastAsia="Times New Roman" w:hAnsi="Times New Roman" w:cs="Times New Roman"/>
          <w:kern w:val="0"/>
          <w:lang w:eastAsia="pl-PL"/>
          <w14:ligatures w14:val="none"/>
        </w:rPr>
        <w:t xml:space="preserve">. o ile zmiany te będą miały wpływ na koszty wykonania zamówienia. </w:t>
      </w:r>
    </w:p>
    <w:p w14:paraId="2D38328E" w14:textId="77777777" w:rsidR="00DC3B41" w:rsidRPr="000F1F81" w:rsidRDefault="00DC3B41" w:rsidP="000F1F81">
      <w:pPr>
        <w:numPr>
          <w:ilvl w:val="0"/>
          <w:numId w:val="2"/>
        </w:numPr>
        <w:spacing w:before="60" w:after="0" w:line="276" w:lineRule="auto"/>
        <w:ind w:left="426" w:hanging="426"/>
        <w:contextualSpacing/>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Zmiana wysokości wynagrodzenia wynikająca z aktualizacji okoliczności wskazanych w ust. 5 obowiązywać będzie od podpisania aneksu i będzie obejmować wyrównanie za okres od dnia wejścia w życie zmian, lecz nie wcześniej niż od dnia złożenia prawidłowego wniosku (oświadczenia wraz z uzasadnieniem oraz dowodami potwierdzającymi wpływ zmian na wynagrodzenie Wykonawcy), o którym mowa w ust. 10.</w:t>
      </w:r>
    </w:p>
    <w:p w14:paraId="5FF84175" w14:textId="77777777" w:rsidR="00DC3B41" w:rsidRPr="000F1F81" w:rsidRDefault="00DC3B41" w:rsidP="000F1F81">
      <w:pPr>
        <w:numPr>
          <w:ilvl w:val="0"/>
          <w:numId w:val="2"/>
        </w:numPr>
        <w:spacing w:before="60" w:after="0" w:line="276" w:lineRule="auto"/>
        <w:ind w:left="426" w:hanging="426"/>
        <w:contextualSpacing/>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 xml:space="preserve">W przypadku zmiany, o której mowa w art. 436 pkt 4 lit b </w:t>
      </w:r>
      <w:proofErr w:type="spellStart"/>
      <w:r w:rsidRPr="000F1F81">
        <w:rPr>
          <w:rFonts w:ascii="Times New Roman" w:eastAsia="Times New Roman" w:hAnsi="Times New Roman" w:cs="Times New Roman"/>
          <w:kern w:val="0"/>
          <w:lang w:eastAsia="pl-PL"/>
          <w14:ligatures w14:val="none"/>
        </w:rPr>
        <w:t>tiret</w:t>
      </w:r>
      <w:proofErr w:type="spellEnd"/>
      <w:r w:rsidRPr="000F1F81">
        <w:rPr>
          <w:rFonts w:ascii="Times New Roman" w:eastAsia="Times New Roman" w:hAnsi="Times New Roman" w:cs="Times New Roman"/>
          <w:kern w:val="0"/>
          <w:lang w:eastAsia="pl-PL"/>
          <w14:ligatures w14:val="none"/>
        </w:rPr>
        <w:t xml:space="preserve"> drugie </w:t>
      </w:r>
      <w:proofErr w:type="spellStart"/>
      <w:r w:rsidRPr="000F1F81">
        <w:rPr>
          <w:rFonts w:ascii="Times New Roman" w:eastAsia="Times New Roman" w:hAnsi="Times New Roman" w:cs="Times New Roman"/>
          <w:kern w:val="0"/>
          <w:lang w:eastAsia="pl-PL"/>
          <w14:ligatures w14:val="none"/>
        </w:rPr>
        <w:t>p.z.p</w:t>
      </w:r>
      <w:proofErr w:type="spellEnd"/>
      <w:r w:rsidRPr="000F1F81">
        <w:rPr>
          <w:rFonts w:ascii="Times New Roman" w:eastAsia="Times New Roman" w:hAnsi="Times New Roman" w:cs="Times New Roman"/>
          <w:kern w:val="0"/>
          <w:lang w:eastAsia="pl-PL"/>
          <w14:ligatures w14:val="none"/>
        </w:rPr>
        <w:t>., wynagrodzenie Wykonawcy ulegnie modyfikacji o wartość zmiany całkowitego kosztu Wykonawcy wynikającego ze zmiany wynagrodzeń osób bezpośrednio wykonujących zamówienie do wysokości zmienionego minimalnego wynagrodzenia za pracę albo minimalnej stawki godzinowej, z uwzględnieniem wszystkich obciążeń publicznoprawnych od kwoty wzrostu minimalnego wynagrodzenia za pracę albo minimalnej stawki godzinowej.</w:t>
      </w:r>
    </w:p>
    <w:p w14:paraId="51F41778" w14:textId="77777777" w:rsidR="00DC3B41" w:rsidRPr="000F1F81" w:rsidRDefault="00DC3B41" w:rsidP="000F1F81">
      <w:pPr>
        <w:numPr>
          <w:ilvl w:val="0"/>
          <w:numId w:val="2"/>
        </w:numPr>
        <w:spacing w:before="60" w:after="0" w:line="276" w:lineRule="auto"/>
        <w:ind w:left="426" w:hanging="426"/>
        <w:contextualSpacing/>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 xml:space="preserve">W przypadku zmiany, o której mowa w art. 436 pkt 4 lit b </w:t>
      </w:r>
      <w:proofErr w:type="spellStart"/>
      <w:r w:rsidRPr="000F1F81">
        <w:rPr>
          <w:rFonts w:ascii="Times New Roman" w:eastAsia="Times New Roman" w:hAnsi="Times New Roman" w:cs="Times New Roman"/>
          <w:kern w:val="0"/>
          <w:lang w:eastAsia="pl-PL"/>
          <w14:ligatures w14:val="none"/>
        </w:rPr>
        <w:t>tiret</w:t>
      </w:r>
      <w:proofErr w:type="spellEnd"/>
      <w:r w:rsidRPr="000F1F81">
        <w:rPr>
          <w:rFonts w:ascii="Times New Roman" w:eastAsia="Times New Roman" w:hAnsi="Times New Roman" w:cs="Times New Roman"/>
          <w:kern w:val="0"/>
          <w:lang w:eastAsia="pl-PL"/>
          <w14:ligatures w14:val="none"/>
        </w:rPr>
        <w:t xml:space="preserve"> trzecie </w:t>
      </w:r>
      <w:proofErr w:type="spellStart"/>
      <w:r w:rsidRPr="000F1F81">
        <w:rPr>
          <w:rFonts w:ascii="Times New Roman" w:eastAsia="Times New Roman" w:hAnsi="Times New Roman" w:cs="Times New Roman"/>
          <w:kern w:val="0"/>
          <w:lang w:eastAsia="pl-PL"/>
          <w14:ligatures w14:val="none"/>
        </w:rPr>
        <w:t>p.z.p</w:t>
      </w:r>
      <w:proofErr w:type="spellEnd"/>
      <w:r w:rsidRPr="000F1F81">
        <w:rPr>
          <w:rFonts w:ascii="Times New Roman" w:eastAsia="Times New Roman" w:hAnsi="Times New Roman" w:cs="Times New Roman"/>
          <w:kern w:val="0"/>
          <w:lang w:eastAsia="pl-PL"/>
          <w14:ligatures w14:val="none"/>
        </w:rPr>
        <w:t>. wynagrodzenie Wykonawcy ulegnie modyfikacji o wartość zmiany całkowitego kosztu Wykonawcy, jaki będzie on zobowiązany ponieść przy uwzględnieniu tej zmiany, przy zachowaniu dotychczasowej kwoty netto wynagrodzenia osób bezpośrednio wykonujących zamówienie.</w:t>
      </w:r>
    </w:p>
    <w:p w14:paraId="1C353B00" w14:textId="77777777" w:rsidR="00DC3B41" w:rsidRPr="000F1F81" w:rsidRDefault="00DC3B41" w:rsidP="000F1F81">
      <w:pPr>
        <w:numPr>
          <w:ilvl w:val="0"/>
          <w:numId w:val="2"/>
        </w:numPr>
        <w:spacing w:before="60" w:after="0" w:line="276" w:lineRule="auto"/>
        <w:ind w:left="426" w:hanging="426"/>
        <w:contextualSpacing/>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 xml:space="preserve">W przypadku zmiany zasad gromadzenia i wysokości wpłat do pracowniczych planów kapitałowych, o których mowa w art. 436 pkt 4 lit b </w:t>
      </w:r>
      <w:proofErr w:type="spellStart"/>
      <w:r w:rsidRPr="000F1F81">
        <w:rPr>
          <w:rFonts w:ascii="Times New Roman" w:eastAsia="Times New Roman" w:hAnsi="Times New Roman" w:cs="Times New Roman"/>
          <w:kern w:val="0"/>
          <w:lang w:eastAsia="pl-PL"/>
          <w14:ligatures w14:val="none"/>
        </w:rPr>
        <w:t>tiret</w:t>
      </w:r>
      <w:proofErr w:type="spellEnd"/>
      <w:r w:rsidRPr="000F1F81">
        <w:rPr>
          <w:rFonts w:ascii="Times New Roman" w:eastAsia="Times New Roman" w:hAnsi="Times New Roman" w:cs="Times New Roman"/>
          <w:kern w:val="0"/>
          <w:lang w:eastAsia="pl-PL"/>
          <w14:ligatures w14:val="none"/>
        </w:rPr>
        <w:t xml:space="preserve"> czwarte </w:t>
      </w:r>
      <w:proofErr w:type="spellStart"/>
      <w:r w:rsidRPr="000F1F81">
        <w:rPr>
          <w:rFonts w:ascii="Times New Roman" w:eastAsia="Times New Roman" w:hAnsi="Times New Roman" w:cs="Times New Roman"/>
          <w:kern w:val="0"/>
          <w:lang w:eastAsia="pl-PL"/>
          <w14:ligatures w14:val="none"/>
        </w:rPr>
        <w:t>p.z.p</w:t>
      </w:r>
      <w:proofErr w:type="spellEnd"/>
      <w:r w:rsidRPr="000F1F81">
        <w:rPr>
          <w:rFonts w:ascii="Times New Roman" w:eastAsia="Times New Roman" w:hAnsi="Times New Roman" w:cs="Times New Roman"/>
          <w:kern w:val="0"/>
          <w:lang w:eastAsia="pl-PL"/>
          <w14:ligatures w14:val="none"/>
        </w:rPr>
        <w:t>., wynagrodzenie Wykonawcy ulegnie modyfikacji o wartość zmiany całkowitego kosztu Wykonawcy dla zamówienia, jaki Wykonawca jest zobowiązany ponieść w obligatoryjnym zakresie określonym powszechnie obowiązującymi przepisami prawa.</w:t>
      </w:r>
    </w:p>
    <w:p w14:paraId="412531C3" w14:textId="77777777" w:rsidR="00DC3B41" w:rsidRPr="000F1F81" w:rsidRDefault="00DC3B41" w:rsidP="000F1F81">
      <w:pPr>
        <w:numPr>
          <w:ilvl w:val="0"/>
          <w:numId w:val="2"/>
        </w:numPr>
        <w:spacing w:before="60" w:after="0" w:line="276" w:lineRule="auto"/>
        <w:ind w:left="426" w:hanging="426"/>
        <w:contextualSpacing/>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 xml:space="preserve">Wprowadzenie zmian wysokości wynagrodzenia wymaga uprzedniego złożenia przez Wykonawcę oświadczenia wraz z uzasadnieniem oraz odpowiednimi dowodami potwierdzającymi wpływ zmian, o których mowa w ust. 5-9 na wynagrodzenie Wykonawcy. Zamawiający na podstawie przedstawionych dokumentów oceni zasadność zmiany wynagrodzenia. W przypadku, gdy w ocenie Zamawiającego przedstawione dokumenty nie będą potwierdzać zasadności wprowadzania zmiany, Zamawiający przedstawi swoje stanowisko wykonawcy wraz z uzasadnieniem oraz może wymagać złożenia dodatkowych dokumentów, wyliczeń itp. przez wykonawcę. Zmiany umowy nie wejdą w życie do czasu uzgodnienia wspólnego stanowisko w sprawie zmiany umowy z uwagi na okoliczności wskazane w art. 436 pkt 4 lit b </w:t>
      </w:r>
      <w:proofErr w:type="spellStart"/>
      <w:r w:rsidRPr="000F1F81">
        <w:rPr>
          <w:rFonts w:ascii="Times New Roman" w:eastAsia="Times New Roman" w:hAnsi="Times New Roman" w:cs="Times New Roman"/>
          <w:kern w:val="0"/>
          <w:lang w:eastAsia="pl-PL"/>
          <w14:ligatures w14:val="none"/>
        </w:rPr>
        <w:t>tiret</w:t>
      </w:r>
      <w:proofErr w:type="spellEnd"/>
      <w:r w:rsidRPr="000F1F81">
        <w:rPr>
          <w:rFonts w:ascii="Times New Roman" w:eastAsia="Times New Roman" w:hAnsi="Times New Roman" w:cs="Times New Roman"/>
          <w:kern w:val="0"/>
          <w:lang w:eastAsia="pl-PL"/>
          <w14:ligatures w14:val="none"/>
        </w:rPr>
        <w:t xml:space="preserve"> 1, 2, 3 i 4 </w:t>
      </w:r>
      <w:proofErr w:type="spellStart"/>
      <w:r w:rsidRPr="000F1F81">
        <w:rPr>
          <w:rFonts w:ascii="Times New Roman" w:eastAsia="Times New Roman" w:hAnsi="Times New Roman" w:cs="Times New Roman"/>
          <w:kern w:val="0"/>
          <w:lang w:eastAsia="pl-PL"/>
          <w14:ligatures w14:val="none"/>
        </w:rPr>
        <w:t>p.z.p</w:t>
      </w:r>
      <w:proofErr w:type="spellEnd"/>
      <w:r w:rsidRPr="000F1F81">
        <w:rPr>
          <w:rFonts w:ascii="Times New Roman" w:eastAsia="Times New Roman" w:hAnsi="Times New Roman" w:cs="Times New Roman"/>
          <w:kern w:val="0"/>
          <w:lang w:eastAsia="pl-PL"/>
          <w14:ligatures w14:val="none"/>
        </w:rPr>
        <w:t xml:space="preserve">. </w:t>
      </w:r>
    </w:p>
    <w:p w14:paraId="4AF2D99C" w14:textId="77777777" w:rsidR="00DC3B41" w:rsidRPr="000F1F81" w:rsidRDefault="00DC3B41" w:rsidP="000F1F81">
      <w:pPr>
        <w:numPr>
          <w:ilvl w:val="0"/>
          <w:numId w:val="2"/>
        </w:numPr>
        <w:spacing w:before="60" w:after="0" w:line="276" w:lineRule="auto"/>
        <w:ind w:left="426" w:hanging="426"/>
        <w:contextualSpacing/>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Strony przewidują także możliwość wprowadzenia zmian wynagrodzenia Wykonawcy z tytułu realizacji zamówienia w sytuacji znaczącej zmiany cen podstawowych materiałów związanych z realizacją zamówienia. Strony ustalają, iż wskaźnikiem, wykorzystywanym do ustalenia zmiany wysokości kosztów wykonania zamówienia jest wskaźnik cen towarów i usług konsumpcyjnych publikowany przez Prezesa Głównego Urzędu Statystycznego.</w:t>
      </w:r>
    </w:p>
    <w:p w14:paraId="6193125B" w14:textId="77777777" w:rsidR="00DC3B41" w:rsidRPr="000F1F81" w:rsidRDefault="00DC3B41" w:rsidP="000F1F81">
      <w:pPr>
        <w:numPr>
          <w:ilvl w:val="0"/>
          <w:numId w:val="2"/>
        </w:numPr>
        <w:spacing w:before="60" w:after="0" w:line="276" w:lineRule="auto"/>
        <w:ind w:left="426" w:hanging="426"/>
        <w:contextualSpacing/>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 xml:space="preserve">Waloryzacja wynagrodzenia Wykonawcy w oparciu o wskaźnik, wskazany w ust. 11 może nastąpić nie wcześniej niż 6 miesięcy od dnia zawarcia umowy. Jeżeli po tym terminie wskaźnik, o którym mowa w ust. 11 zmieni się o co najmniej 10% w stosunku do wskaźnika bazowego, rozumianego jako wskaźnik obowiązujący w dniu złożenia oferty, to zmiana ta będzie podstawą do ewentualnej zmiany wynagrodzenia Wykonawcy z tytułu realizacji przedmiotu Umowy. </w:t>
      </w:r>
    </w:p>
    <w:p w14:paraId="62342158" w14:textId="77777777" w:rsidR="00DC3B41" w:rsidRPr="000F1F81" w:rsidRDefault="00DC3B41" w:rsidP="000F1F81">
      <w:pPr>
        <w:numPr>
          <w:ilvl w:val="0"/>
          <w:numId w:val="2"/>
        </w:numPr>
        <w:spacing w:before="60" w:after="0" w:line="276" w:lineRule="auto"/>
        <w:ind w:left="426" w:hanging="426"/>
        <w:contextualSpacing/>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 xml:space="preserve">W przypadku zaistnienia przesłanki z ust. 11 Strony mogą wprowadzić zmianę wynagrodzenia, po uprzednim przedstawieniu przez Wykonawcę szczegółowych kalkulacji obrazujących, czy i w jakim stopniu zmiana przyjętego wskaźnika wpłynęła na koszty realizacji Umowy. Zamawiający </w:t>
      </w:r>
      <w:r w:rsidRPr="000F1F81">
        <w:rPr>
          <w:rFonts w:ascii="Times New Roman" w:eastAsia="Times New Roman" w:hAnsi="Times New Roman" w:cs="Times New Roman"/>
          <w:kern w:val="0"/>
          <w:lang w:eastAsia="pl-PL"/>
          <w14:ligatures w14:val="none"/>
        </w:rPr>
        <w:lastRenderedPageBreak/>
        <w:t>oceni przedstawione uzasadnienie i podejmie decyzję o ewentualnej zmianie wysokości wynagrodzenia albo odmówi wprowadzania zmiany przedstawiając swoje stanowisko.</w:t>
      </w:r>
    </w:p>
    <w:p w14:paraId="04F02994" w14:textId="270C68F3" w:rsidR="00DC3B41" w:rsidRPr="000F1F81" w:rsidRDefault="00DC3B41" w:rsidP="000F1F81">
      <w:pPr>
        <w:numPr>
          <w:ilvl w:val="0"/>
          <w:numId w:val="2"/>
        </w:numPr>
        <w:spacing w:before="60" w:after="0" w:line="276" w:lineRule="auto"/>
        <w:ind w:left="426" w:hanging="426"/>
        <w:contextualSpacing/>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 xml:space="preserve">Maksymalna wartość wynagrodzenia, należnego z tytułu wykonania przedmiotu Umowy, nie może wzrosnąć w wyniku zmian, wskazanych w ust. 11-13 o więcej niż </w:t>
      </w:r>
      <w:r w:rsidR="00466FD1" w:rsidRPr="000F1F81">
        <w:rPr>
          <w:rFonts w:ascii="Times New Roman" w:eastAsia="Times New Roman" w:hAnsi="Times New Roman" w:cs="Times New Roman"/>
          <w:kern w:val="0"/>
          <w:lang w:eastAsia="pl-PL"/>
          <w14:ligatures w14:val="none"/>
        </w:rPr>
        <w:t xml:space="preserve">10 </w:t>
      </w:r>
      <w:r w:rsidRPr="000F1F81">
        <w:rPr>
          <w:rFonts w:ascii="Times New Roman" w:eastAsia="Times New Roman" w:hAnsi="Times New Roman" w:cs="Times New Roman"/>
          <w:kern w:val="0"/>
          <w:lang w:eastAsia="pl-PL"/>
          <w14:ligatures w14:val="none"/>
        </w:rPr>
        <w:t>% w stosunku do pierwotnego wynagrodzenia Wykonawcy.</w:t>
      </w:r>
    </w:p>
    <w:p w14:paraId="0C77C8DE" w14:textId="77777777" w:rsidR="00DC3B41" w:rsidRPr="000F1F81" w:rsidRDefault="00DC3B41" w:rsidP="000F1F81">
      <w:pPr>
        <w:numPr>
          <w:ilvl w:val="0"/>
          <w:numId w:val="2"/>
        </w:numPr>
        <w:spacing w:before="60" w:after="0" w:line="276" w:lineRule="auto"/>
        <w:ind w:left="426" w:hanging="426"/>
        <w:contextualSpacing/>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Każda ze Stron Umowy może zawnioskować o jej zmianę. W celu dokonania zmiany Umowy Strona o to wnioskująca zobowiązana jest do złożenia drugiej Stronie propozycji zmiany.</w:t>
      </w:r>
    </w:p>
    <w:p w14:paraId="6A61A5AB" w14:textId="77777777" w:rsidR="00DC3B41" w:rsidRPr="000F1F81" w:rsidRDefault="00DC3B41" w:rsidP="000F1F81">
      <w:pPr>
        <w:numPr>
          <w:ilvl w:val="0"/>
          <w:numId w:val="2"/>
        </w:numPr>
        <w:spacing w:before="60" w:after="0" w:line="276" w:lineRule="auto"/>
        <w:ind w:left="426" w:hanging="426"/>
        <w:contextualSpacing/>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Zmiana umowy nastąpić może z inicjatywy Zamawiającego albo Wykonawcy poprzez przedstawienie drugiej stronie propozycji zmian w formie pisemnej, które powinny zawierać:</w:t>
      </w:r>
    </w:p>
    <w:p w14:paraId="3F1D73BA" w14:textId="77777777" w:rsidR="00DC3B41" w:rsidRPr="000F1F81" w:rsidRDefault="00DC3B41" w:rsidP="000F1F81">
      <w:pPr>
        <w:widowControl w:val="0"/>
        <w:numPr>
          <w:ilvl w:val="0"/>
          <w:numId w:val="4"/>
        </w:numPr>
        <w:suppressAutoHyphens/>
        <w:autoSpaceDN w:val="0"/>
        <w:spacing w:after="0" w:line="276" w:lineRule="auto"/>
        <w:ind w:left="567" w:hanging="283"/>
        <w:jc w:val="both"/>
        <w:textAlignment w:val="baseline"/>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opis zmiany i jej charakter,</w:t>
      </w:r>
    </w:p>
    <w:p w14:paraId="67ED81E8" w14:textId="77777777" w:rsidR="00DC3B41" w:rsidRPr="000F1F81" w:rsidRDefault="00DC3B41" w:rsidP="000F1F81">
      <w:pPr>
        <w:widowControl w:val="0"/>
        <w:numPr>
          <w:ilvl w:val="0"/>
          <w:numId w:val="4"/>
        </w:numPr>
        <w:suppressAutoHyphens/>
        <w:autoSpaceDN w:val="0"/>
        <w:spacing w:after="0" w:line="276" w:lineRule="auto"/>
        <w:ind w:left="567" w:hanging="283"/>
        <w:jc w:val="both"/>
        <w:textAlignment w:val="baseline"/>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uzasadnienie zmiany,</w:t>
      </w:r>
    </w:p>
    <w:p w14:paraId="1D9D8B3B" w14:textId="77777777" w:rsidR="00DC3B41" w:rsidRPr="000F1F81" w:rsidRDefault="00DC3B41" w:rsidP="000F1F81">
      <w:pPr>
        <w:widowControl w:val="0"/>
        <w:numPr>
          <w:ilvl w:val="0"/>
          <w:numId w:val="4"/>
        </w:numPr>
        <w:suppressAutoHyphens/>
        <w:autoSpaceDN w:val="0"/>
        <w:spacing w:after="0" w:line="276" w:lineRule="auto"/>
        <w:ind w:left="567" w:hanging="283"/>
        <w:jc w:val="both"/>
        <w:textAlignment w:val="baseline"/>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koszt zmiany oraz jego wpływ na wysokość wynagrodzenia,</w:t>
      </w:r>
    </w:p>
    <w:p w14:paraId="3FF32A21" w14:textId="77777777" w:rsidR="00DC3B41" w:rsidRPr="000F1F81" w:rsidRDefault="00DC3B41" w:rsidP="000F1F81">
      <w:pPr>
        <w:widowControl w:val="0"/>
        <w:numPr>
          <w:ilvl w:val="0"/>
          <w:numId w:val="4"/>
        </w:numPr>
        <w:suppressAutoHyphens/>
        <w:autoSpaceDN w:val="0"/>
        <w:spacing w:after="0" w:line="276" w:lineRule="auto"/>
        <w:ind w:left="567" w:hanging="283"/>
        <w:jc w:val="both"/>
        <w:textAlignment w:val="baseline"/>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czas wykonania zmiany oraz wpływ zmiany na termin zakończenia Umowy.</w:t>
      </w:r>
    </w:p>
    <w:p w14:paraId="261536CD" w14:textId="2907206F" w:rsidR="00DC3B41" w:rsidRPr="000F1F81" w:rsidRDefault="00DC3B41" w:rsidP="000F1F81">
      <w:pPr>
        <w:numPr>
          <w:ilvl w:val="0"/>
          <w:numId w:val="2"/>
        </w:numPr>
        <w:spacing w:beforeLines="60" w:before="144" w:afterLines="60" w:after="144" w:line="276" w:lineRule="auto"/>
        <w:ind w:left="426" w:right="362" w:hanging="426"/>
        <w:jc w:val="both"/>
        <w:rPr>
          <w:rFonts w:ascii="Times New Roman" w:eastAsia="Times New Roman" w:hAnsi="Times New Roman" w:cs="Times New Roman"/>
          <w:kern w:val="0"/>
          <w:lang w:eastAsia="pl-PL"/>
          <w14:ligatures w14:val="none"/>
        </w:rPr>
      </w:pPr>
      <w:r w:rsidRPr="000F1F81">
        <w:rPr>
          <w:rFonts w:ascii="Times New Roman" w:eastAsia="Times New Roman" w:hAnsi="Times New Roman" w:cs="Times New Roman"/>
          <w:kern w:val="0"/>
          <w:lang w:eastAsia="pl-PL"/>
          <w14:ligatures w14:val="none"/>
        </w:rPr>
        <w:t xml:space="preserve">Wszelkie zmiany do Umowy wymagają pisemnego aneksu podpisanego przez strony pod rygorem nieważności. </w:t>
      </w:r>
    </w:p>
    <w:p w14:paraId="16E42C6B" w14:textId="77777777" w:rsidR="00DC3B41" w:rsidRDefault="00DC3B41" w:rsidP="000F1F81">
      <w:pPr>
        <w:spacing w:after="0" w:line="276" w:lineRule="auto"/>
        <w:jc w:val="center"/>
        <w:rPr>
          <w:rFonts w:ascii="Times New Roman" w:eastAsia="Times New Roman" w:hAnsi="Times New Roman" w:cs="Times New Roman"/>
          <w:b/>
          <w:bCs/>
          <w:color w:val="000000"/>
          <w:kern w:val="0"/>
          <w:lang w:val="x-none" w:eastAsia="x-none"/>
          <w14:ligatures w14:val="none"/>
        </w:rPr>
      </w:pPr>
      <w:r w:rsidRPr="000F1F81">
        <w:rPr>
          <w:rFonts w:ascii="Times New Roman" w:eastAsia="Times New Roman" w:hAnsi="Times New Roman" w:cs="Times New Roman"/>
          <w:b/>
          <w:bCs/>
          <w:color w:val="000000"/>
          <w:kern w:val="0"/>
          <w:lang w:val="x-none" w:eastAsia="x-none"/>
          <w14:ligatures w14:val="none"/>
        </w:rPr>
        <w:t>§ 16</w:t>
      </w:r>
    </w:p>
    <w:p w14:paraId="0DE38238" w14:textId="77777777" w:rsidR="00CA636F" w:rsidRPr="00CA636F" w:rsidRDefault="00CA636F" w:rsidP="000F1F81">
      <w:pPr>
        <w:spacing w:after="0" w:line="276" w:lineRule="auto"/>
        <w:jc w:val="center"/>
        <w:rPr>
          <w:rFonts w:ascii="Times New Roman" w:eastAsia="Times New Roman" w:hAnsi="Times New Roman" w:cs="Times New Roman"/>
          <w:b/>
          <w:bCs/>
          <w:color w:val="000000"/>
          <w:kern w:val="0"/>
          <w:sz w:val="20"/>
          <w:szCs w:val="20"/>
          <w:lang w:val="x-none" w:eastAsia="x-none"/>
          <w14:ligatures w14:val="none"/>
        </w:rPr>
      </w:pPr>
    </w:p>
    <w:p w14:paraId="12861D4D" w14:textId="77777777" w:rsidR="00CA636F" w:rsidRPr="00CA636F" w:rsidRDefault="00CA636F" w:rsidP="00CA636F">
      <w:pPr>
        <w:widowControl w:val="0"/>
        <w:suppressAutoHyphens/>
        <w:overflowPunct w:val="0"/>
        <w:autoSpaceDE w:val="0"/>
        <w:autoSpaceDN w:val="0"/>
        <w:adjustRightInd w:val="0"/>
        <w:spacing w:after="0" w:line="276" w:lineRule="auto"/>
        <w:ind w:firstLine="284"/>
        <w:contextualSpacing/>
        <w:jc w:val="both"/>
        <w:textAlignment w:val="baseline"/>
        <w:rPr>
          <w:rFonts w:ascii="Times New Roman" w:eastAsia="Times New Roman" w:hAnsi="Times New Roman" w:cs="Times New Roman"/>
          <w:color w:val="000000"/>
          <w:kern w:val="0"/>
          <w:lang w:eastAsia="pl-PL"/>
          <w14:ligatures w14:val="none"/>
        </w:rPr>
      </w:pPr>
      <w:r w:rsidRPr="00CA636F">
        <w:rPr>
          <w:rFonts w:ascii="Times New Roman" w:eastAsia="Times New Roman" w:hAnsi="Times New Roman" w:cs="Times New Roman"/>
          <w:bCs/>
          <w:color w:val="000000"/>
          <w:kern w:val="0"/>
          <w:lang w:eastAsia="pl-PL"/>
          <w14:ligatures w14:val="none"/>
        </w:rPr>
        <w:t>1.</w:t>
      </w:r>
      <w:r w:rsidRPr="00CA636F">
        <w:rPr>
          <w:rFonts w:ascii="Times New Roman" w:eastAsia="Times New Roman" w:hAnsi="Times New Roman" w:cs="Times New Roman"/>
          <w:b/>
          <w:color w:val="000000"/>
          <w:kern w:val="0"/>
          <w:lang w:eastAsia="pl-PL"/>
          <w14:ligatures w14:val="none"/>
        </w:rPr>
        <w:t xml:space="preserve">  </w:t>
      </w:r>
      <w:r w:rsidRPr="00CA636F">
        <w:rPr>
          <w:rFonts w:ascii="Times New Roman" w:eastAsia="Times New Roman" w:hAnsi="Times New Roman" w:cs="Times New Roman"/>
          <w:color w:val="000000"/>
          <w:kern w:val="0"/>
          <w:lang w:eastAsia="pl-PL"/>
          <w14:ligatures w14:val="none"/>
        </w:rPr>
        <w:t xml:space="preserve">Zamawiający, na podstawie art. 439 </w:t>
      </w:r>
      <w:proofErr w:type="spellStart"/>
      <w:r w:rsidRPr="00CA636F">
        <w:rPr>
          <w:rFonts w:ascii="Times New Roman" w:eastAsia="Times New Roman" w:hAnsi="Times New Roman" w:cs="Times New Roman"/>
          <w:color w:val="000000"/>
          <w:kern w:val="0"/>
          <w:lang w:eastAsia="pl-PL"/>
          <w14:ligatures w14:val="none"/>
        </w:rPr>
        <w:t>P.z.p</w:t>
      </w:r>
      <w:proofErr w:type="spellEnd"/>
      <w:r w:rsidRPr="00CA636F">
        <w:rPr>
          <w:rFonts w:ascii="Times New Roman" w:eastAsia="Times New Roman" w:hAnsi="Times New Roman" w:cs="Times New Roman"/>
          <w:color w:val="000000"/>
          <w:kern w:val="0"/>
          <w:lang w:eastAsia="pl-PL"/>
          <w14:ligatures w14:val="none"/>
        </w:rPr>
        <w:t>., przewiduje możliwość zmiany wysokości wynagrodzenia w przypadku zmiany cen materiałów i kosztów zawiązanych z realizacją zamówienia.</w:t>
      </w:r>
    </w:p>
    <w:p w14:paraId="3E1EBE95" w14:textId="77777777" w:rsidR="00CA636F" w:rsidRPr="00CA636F" w:rsidRDefault="00CA636F" w:rsidP="00CA636F">
      <w:pPr>
        <w:widowControl w:val="0"/>
        <w:suppressAutoHyphens/>
        <w:overflowPunct w:val="0"/>
        <w:autoSpaceDE w:val="0"/>
        <w:autoSpaceDN w:val="0"/>
        <w:adjustRightInd w:val="0"/>
        <w:spacing w:after="0" w:line="276" w:lineRule="auto"/>
        <w:ind w:firstLine="284"/>
        <w:contextualSpacing/>
        <w:jc w:val="both"/>
        <w:textAlignment w:val="baseline"/>
        <w:rPr>
          <w:rFonts w:ascii="Times New Roman" w:eastAsia="Times New Roman" w:hAnsi="Times New Roman" w:cs="Times New Roman"/>
          <w:color w:val="000000"/>
          <w:kern w:val="0"/>
          <w:lang w:eastAsia="pl-PL"/>
          <w14:ligatures w14:val="none"/>
        </w:rPr>
      </w:pPr>
      <w:r w:rsidRPr="00CA636F">
        <w:rPr>
          <w:rFonts w:ascii="Times New Roman" w:eastAsia="Times New Roman" w:hAnsi="Times New Roman" w:cs="Times New Roman"/>
          <w:bCs/>
          <w:color w:val="000000"/>
          <w:kern w:val="0"/>
          <w:lang w:eastAsia="pl-PL"/>
          <w14:ligatures w14:val="none"/>
        </w:rPr>
        <w:t>2.</w:t>
      </w:r>
      <w:r w:rsidRPr="00CA636F">
        <w:rPr>
          <w:rFonts w:ascii="Times New Roman" w:eastAsia="Times New Roman" w:hAnsi="Times New Roman" w:cs="Times New Roman"/>
          <w:b/>
          <w:color w:val="000000"/>
          <w:kern w:val="0"/>
          <w:lang w:eastAsia="pl-PL"/>
          <w14:ligatures w14:val="none"/>
        </w:rPr>
        <w:t> </w:t>
      </w:r>
      <w:r w:rsidRPr="00CA636F">
        <w:rPr>
          <w:rFonts w:ascii="Times New Roman" w:eastAsia="Times New Roman" w:hAnsi="Times New Roman" w:cs="Times New Roman"/>
          <w:color w:val="000000"/>
          <w:kern w:val="0"/>
          <w:lang w:eastAsia="pl-PL"/>
          <w14:ligatures w14:val="none"/>
        </w:rPr>
        <w:t>Zmiany wysokości wynagrodzenia będą dokonywane według zasad opisanych poniżej:</w:t>
      </w:r>
    </w:p>
    <w:p w14:paraId="3C822907" w14:textId="77777777" w:rsidR="00CA636F" w:rsidRPr="00CA636F" w:rsidRDefault="00CA636F" w:rsidP="00CA636F">
      <w:pPr>
        <w:widowControl w:val="0"/>
        <w:numPr>
          <w:ilvl w:val="1"/>
          <w:numId w:val="43"/>
        </w:numPr>
        <w:suppressAutoHyphens/>
        <w:overflowPunct w:val="0"/>
        <w:autoSpaceDE w:val="0"/>
        <w:autoSpaceDN w:val="0"/>
        <w:adjustRightInd w:val="0"/>
        <w:spacing w:after="0" w:line="276" w:lineRule="auto"/>
        <w:ind w:left="1134" w:hanging="284"/>
        <w:jc w:val="both"/>
        <w:textAlignment w:val="baseline"/>
        <w:rPr>
          <w:rFonts w:ascii="Times New Roman" w:eastAsia="Times New Roman" w:hAnsi="Times New Roman" w:cs="Times New Roman"/>
          <w:color w:val="000000"/>
          <w:kern w:val="0"/>
          <w:lang w:eastAsia="pl-PL"/>
          <w14:ligatures w14:val="none"/>
        </w:rPr>
      </w:pPr>
      <w:r w:rsidRPr="00CA636F">
        <w:rPr>
          <w:rFonts w:ascii="Times New Roman" w:eastAsia="Times New Roman" w:hAnsi="Times New Roman" w:cs="Times New Roman"/>
          <w:color w:val="000000"/>
          <w:kern w:val="0"/>
          <w:lang w:eastAsia="pl-PL"/>
          <w14:ligatures w14:val="none"/>
        </w:rPr>
        <w:t>każda ze Stron może żądać zmiany wynagrodzenia (odpowiednio podwyższenia lub obniżenia) w przypadku zmiany cen materiałów lub kosztów wyrażającej się zmianą wskaźnika zmiany cen towarów i usług konsumpcyjnych ogłaszanego przez Prezesa Głównego Urzędu Statystycznego („Wskaźnik GUS”) o ponad 20 %;</w:t>
      </w:r>
    </w:p>
    <w:p w14:paraId="686CD5A5" w14:textId="77777777" w:rsidR="00CA636F" w:rsidRPr="00CA636F" w:rsidRDefault="00CA636F" w:rsidP="00CA636F">
      <w:pPr>
        <w:widowControl w:val="0"/>
        <w:suppressAutoHyphens/>
        <w:overflowPunct w:val="0"/>
        <w:autoSpaceDE w:val="0"/>
        <w:autoSpaceDN w:val="0"/>
        <w:adjustRightInd w:val="0"/>
        <w:spacing w:after="0" w:line="276" w:lineRule="auto"/>
        <w:ind w:left="1134" w:hanging="284"/>
        <w:jc w:val="both"/>
        <w:textAlignment w:val="baseline"/>
        <w:rPr>
          <w:rFonts w:ascii="Times New Roman" w:eastAsia="Times New Roman" w:hAnsi="Times New Roman" w:cs="Times New Roman"/>
          <w:color w:val="000000"/>
          <w:kern w:val="0"/>
          <w:lang w:eastAsia="pl-PL"/>
          <w14:ligatures w14:val="none"/>
        </w:rPr>
      </w:pPr>
      <w:r w:rsidRPr="00CA636F">
        <w:rPr>
          <w:rFonts w:ascii="Times New Roman" w:eastAsia="Times New Roman" w:hAnsi="Times New Roman" w:cs="Times New Roman"/>
          <w:color w:val="000000"/>
          <w:kern w:val="0"/>
          <w:lang w:eastAsia="pl-PL"/>
          <w14:ligatures w14:val="none"/>
        </w:rPr>
        <w:t>2)</w:t>
      </w:r>
      <w:r w:rsidRPr="00CA636F">
        <w:rPr>
          <w:rFonts w:ascii="Times New Roman" w:eastAsia="Times New Roman" w:hAnsi="Times New Roman" w:cs="Times New Roman"/>
          <w:color w:val="000000"/>
          <w:kern w:val="0"/>
          <w:lang w:eastAsia="pl-PL"/>
          <w14:ligatures w14:val="none"/>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324D0E8F" w14:textId="77777777" w:rsidR="00CA636F" w:rsidRPr="00CA636F" w:rsidRDefault="00CA636F" w:rsidP="00CA636F">
      <w:pPr>
        <w:widowControl w:val="0"/>
        <w:suppressAutoHyphens/>
        <w:overflowPunct w:val="0"/>
        <w:autoSpaceDE w:val="0"/>
        <w:autoSpaceDN w:val="0"/>
        <w:adjustRightInd w:val="0"/>
        <w:spacing w:after="0" w:line="276" w:lineRule="auto"/>
        <w:ind w:left="1134" w:hanging="284"/>
        <w:jc w:val="both"/>
        <w:textAlignment w:val="baseline"/>
        <w:rPr>
          <w:rFonts w:ascii="Times New Roman" w:eastAsia="Times New Roman" w:hAnsi="Times New Roman" w:cs="Times New Roman"/>
          <w:color w:val="000000"/>
          <w:kern w:val="0"/>
          <w:lang w:eastAsia="pl-PL"/>
          <w14:ligatures w14:val="none"/>
        </w:rPr>
      </w:pPr>
      <w:r w:rsidRPr="00CA636F">
        <w:rPr>
          <w:rFonts w:ascii="Times New Roman" w:eastAsia="Times New Roman" w:hAnsi="Times New Roman" w:cs="Times New Roman"/>
          <w:color w:val="000000"/>
          <w:kern w:val="0"/>
          <w:lang w:eastAsia="pl-PL"/>
          <w14:ligatures w14:val="none"/>
        </w:rPr>
        <w:t>3)</w:t>
      </w:r>
      <w:r w:rsidRPr="00CA636F">
        <w:rPr>
          <w:rFonts w:ascii="Times New Roman" w:eastAsia="Times New Roman" w:hAnsi="Times New Roman" w:cs="Times New Roman"/>
          <w:color w:val="000000"/>
          <w:kern w:val="0"/>
          <w:lang w:eastAsia="pl-PL"/>
          <w14:ligatures w14:val="none"/>
        </w:rPr>
        <w:tab/>
        <w:t>ewentualna zmiana wynagrodzenia nastąpi począwszy od kwartału, którego dotyczył będzie komunikat Prezesa Głównego Urzędu Statystycznego podający Wskaźnik GUS większy albo mniejszy o 20 % niż Bazowy Wskaźnik GUS;</w:t>
      </w:r>
    </w:p>
    <w:p w14:paraId="513441D7" w14:textId="77777777" w:rsidR="00CA636F" w:rsidRPr="00CA636F" w:rsidRDefault="00CA636F" w:rsidP="00CA636F">
      <w:pPr>
        <w:widowControl w:val="0"/>
        <w:suppressAutoHyphens/>
        <w:overflowPunct w:val="0"/>
        <w:autoSpaceDE w:val="0"/>
        <w:autoSpaceDN w:val="0"/>
        <w:adjustRightInd w:val="0"/>
        <w:spacing w:after="0" w:line="276" w:lineRule="auto"/>
        <w:ind w:left="1134" w:hanging="284"/>
        <w:jc w:val="both"/>
        <w:textAlignment w:val="baseline"/>
        <w:rPr>
          <w:rFonts w:ascii="Times New Roman" w:eastAsia="Times New Roman" w:hAnsi="Times New Roman" w:cs="Times New Roman"/>
          <w:color w:val="000000"/>
          <w:kern w:val="0"/>
          <w:lang w:eastAsia="pl-PL"/>
          <w14:ligatures w14:val="none"/>
        </w:rPr>
      </w:pPr>
      <w:r w:rsidRPr="00CA636F">
        <w:rPr>
          <w:rFonts w:ascii="Times New Roman" w:eastAsia="Times New Roman" w:hAnsi="Times New Roman" w:cs="Times New Roman"/>
          <w:color w:val="000000"/>
          <w:kern w:val="0"/>
          <w:lang w:eastAsia="pl-PL"/>
          <w14:ligatures w14:val="none"/>
        </w:rPr>
        <w:t>4)</w:t>
      </w:r>
      <w:r w:rsidRPr="00CA636F">
        <w:rPr>
          <w:rFonts w:ascii="Times New Roman" w:eastAsia="Times New Roman" w:hAnsi="Times New Roman" w:cs="Times New Roman"/>
          <w:color w:val="000000"/>
          <w:kern w:val="0"/>
          <w:lang w:eastAsia="pl-PL"/>
          <w14:ligatures w14:val="none"/>
        </w:rPr>
        <w:tab/>
        <w:t>ewentualna zmiana wynagrodzenia dotyczyć będzie części wynagrodzenia przypadającej do zapłaty po zaistnieniu zdarzenia opisanego w pkt 3;</w:t>
      </w:r>
    </w:p>
    <w:p w14:paraId="5CCEB04B" w14:textId="77777777" w:rsidR="00CA636F" w:rsidRPr="00CA636F" w:rsidRDefault="00CA636F" w:rsidP="00CA636F">
      <w:pPr>
        <w:widowControl w:val="0"/>
        <w:suppressAutoHyphens/>
        <w:overflowPunct w:val="0"/>
        <w:autoSpaceDE w:val="0"/>
        <w:autoSpaceDN w:val="0"/>
        <w:adjustRightInd w:val="0"/>
        <w:spacing w:after="0" w:line="276" w:lineRule="auto"/>
        <w:ind w:left="1134" w:hanging="284"/>
        <w:jc w:val="both"/>
        <w:textAlignment w:val="baseline"/>
        <w:rPr>
          <w:rFonts w:ascii="Times New Roman" w:eastAsia="Times New Roman" w:hAnsi="Times New Roman" w:cs="Times New Roman"/>
          <w:color w:val="000000"/>
          <w:kern w:val="0"/>
          <w:lang w:eastAsia="pl-PL"/>
          <w14:ligatures w14:val="none"/>
        </w:rPr>
      </w:pPr>
      <w:r w:rsidRPr="00CA636F">
        <w:rPr>
          <w:rFonts w:ascii="Times New Roman" w:eastAsia="Times New Roman" w:hAnsi="Times New Roman" w:cs="Times New Roman"/>
          <w:color w:val="000000"/>
          <w:kern w:val="0"/>
          <w:lang w:eastAsia="pl-PL"/>
          <w14:ligatures w14:val="none"/>
        </w:rPr>
        <w:t>5)</w:t>
      </w:r>
      <w:r w:rsidRPr="00CA636F">
        <w:rPr>
          <w:rFonts w:ascii="Times New Roman" w:eastAsia="Times New Roman" w:hAnsi="Times New Roman" w:cs="Times New Roman"/>
          <w:color w:val="000000"/>
          <w:kern w:val="0"/>
          <w:lang w:eastAsia="pl-PL"/>
          <w14:ligatures w14:val="none"/>
        </w:rPr>
        <w:tab/>
        <w:t>ewentualna zmiana kwoty wysokości wynagrodzenia, o którym mowa w pkt 4 powyżej, pod warunkiem zaistnienia zdarzenia opisanego w pkt 3 powyżej, nastąpi o procent stanowiący połowę wartości wzrostu albo spadku wskaźnika GUS;</w:t>
      </w:r>
    </w:p>
    <w:p w14:paraId="004E0943" w14:textId="77777777" w:rsidR="00CA636F" w:rsidRPr="00CA636F" w:rsidRDefault="00CA636F" w:rsidP="00CA636F">
      <w:pPr>
        <w:widowControl w:val="0"/>
        <w:suppressAutoHyphens/>
        <w:overflowPunct w:val="0"/>
        <w:autoSpaceDE w:val="0"/>
        <w:autoSpaceDN w:val="0"/>
        <w:adjustRightInd w:val="0"/>
        <w:spacing w:after="0" w:line="276" w:lineRule="auto"/>
        <w:ind w:left="1134" w:hanging="284"/>
        <w:jc w:val="both"/>
        <w:textAlignment w:val="baseline"/>
        <w:rPr>
          <w:rFonts w:ascii="Times New Roman" w:eastAsia="Times New Roman" w:hAnsi="Times New Roman" w:cs="Times New Roman"/>
          <w:color w:val="000000"/>
          <w:kern w:val="0"/>
          <w:lang w:eastAsia="pl-PL"/>
          <w14:ligatures w14:val="none"/>
        </w:rPr>
      </w:pPr>
      <w:r w:rsidRPr="00CA636F">
        <w:rPr>
          <w:rFonts w:ascii="Times New Roman" w:eastAsia="Times New Roman" w:hAnsi="Times New Roman" w:cs="Times New Roman"/>
          <w:color w:val="000000"/>
          <w:kern w:val="0"/>
          <w:lang w:eastAsia="pl-PL"/>
          <w14:ligatures w14:val="none"/>
        </w:rPr>
        <w:t>6)</w:t>
      </w:r>
      <w:r w:rsidRPr="00CA636F">
        <w:rPr>
          <w:rFonts w:ascii="Times New Roman" w:eastAsia="Times New Roman" w:hAnsi="Times New Roman" w:cs="Times New Roman"/>
          <w:color w:val="000000"/>
          <w:kern w:val="0"/>
          <w:lang w:eastAsia="pl-PL"/>
          <w14:ligatures w14:val="none"/>
        </w:rPr>
        <w:tab/>
        <w:t>zapłata wynagrodzenia w kwocie zmienionej zgodnie z pkt 5 powyżej dotyczyć będzie kwartałów roku kalendarzowego po terminie składania ofert, w odniesieniu do usług świadczonych począwszy od początku kwartału, którego dotyczył komunikat w sprawie Wskaźnika GUS podający ten wskaźnik wyższy albo niż 20 % od Bazowego Wskaźnika GUS.</w:t>
      </w:r>
    </w:p>
    <w:p w14:paraId="4CC604EA" w14:textId="77777777" w:rsidR="00CA636F" w:rsidRPr="00CA636F" w:rsidRDefault="00CA636F" w:rsidP="00CA636F">
      <w:pPr>
        <w:widowControl w:val="0"/>
        <w:suppressAutoHyphens/>
        <w:overflowPunct w:val="0"/>
        <w:autoSpaceDE w:val="0"/>
        <w:autoSpaceDN w:val="0"/>
        <w:adjustRightInd w:val="0"/>
        <w:spacing w:after="0" w:line="276" w:lineRule="auto"/>
        <w:ind w:firstLine="284"/>
        <w:contextualSpacing/>
        <w:jc w:val="both"/>
        <w:textAlignment w:val="baseline"/>
        <w:rPr>
          <w:rFonts w:ascii="Times New Roman" w:eastAsia="Times New Roman" w:hAnsi="Times New Roman" w:cs="Times New Roman"/>
          <w:color w:val="000000"/>
          <w:kern w:val="0"/>
          <w:lang w:eastAsia="pl-PL"/>
          <w14:ligatures w14:val="none"/>
        </w:rPr>
      </w:pPr>
      <w:r w:rsidRPr="00CA636F">
        <w:rPr>
          <w:rFonts w:ascii="Times New Roman" w:eastAsia="Times New Roman" w:hAnsi="Times New Roman" w:cs="Times New Roman"/>
          <w:bCs/>
          <w:color w:val="000000"/>
          <w:kern w:val="0"/>
          <w:lang w:eastAsia="pl-PL"/>
          <w14:ligatures w14:val="none"/>
        </w:rPr>
        <w:t>3.</w:t>
      </w:r>
      <w:r w:rsidRPr="00CA636F">
        <w:rPr>
          <w:rFonts w:ascii="Times New Roman" w:eastAsia="Times New Roman" w:hAnsi="Times New Roman" w:cs="Times New Roman"/>
          <w:b/>
          <w:color w:val="000000"/>
          <w:kern w:val="0"/>
          <w:lang w:eastAsia="pl-PL"/>
          <w14:ligatures w14:val="none"/>
        </w:rPr>
        <w:t> </w:t>
      </w:r>
      <w:r w:rsidRPr="00CA636F">
        <w:rPr>
          <w:rFonts w:ascii="Times New Roman" w:eastAsia="Times New Roman" w:hAnsi="Times New Roman" w:cs="Times New Roman"/>
          <w:color w:val="000000"/>
          <w:kern w:val="0"/>
          <w:lang w:eastAsia="pl-PL"/>
          <w14:ligatures w14:val="none"/>
        </w:rPr>
        <w:t xml:space="preserve">Strony ustalają maksymalną wartość zmiany wynagrodzenia w efekcie zastosowania powyższych postanowień na poziomie do 5 % kwoty nominalnej łącznego wynagrodzenia netto, określonej w dniu zawarcia umowy. </w:t>
      </w:r>
    </w:p>
    <w:p w14:paraId="63B759FA" w14:textId="126A646B" w:rsidR="00CA636F" w:rsidRPr="00CA636F" w:rsidRDefault="00CA636F" w:rsidP="00CA636F">
      <w:pPr>
        <w:widowControl w:val="0"/>
        <w:suppressAutoHyphens/>
        <w:overflowPunct w:val="0"/>
        <w:autoSpaceDE w:val="0"/>
        <w:autoSpaceDN w:val="0"/>
        <w:adjustRightInd w:val="0"/>
        <w:spacing w:after="0" w:line="276" w:lineRule="auto"/>
        <w:ind w:firstLine="284"/>
        <w:contextualSpacing/>
        <w:jc w:val="both"/>
        <w:textAlignment w:val="baseline"/>
        <w:rPr>
          <w:rFonts w:ascii="Times New Roman" w:eastAsia="Times New Roman" w:hAnsi="Times New Roman" w:cs="Times New Roman"/>
          <w:color w:val="000000"/>
          <w:kern w:val="0"/>
          <w:lang w:eastAsia="pl-PL"/>
          <w14:ligatures w14:val="none"/>
        </w:rPr>
      </w:pPr>
      <w:r w:rsidRPr="00CA636F">
        <w:rPr>
          <w:rFonts w:ascii="Times New Roman" w:eastAsia="Times New Roman" w:hAnsi="Times New Roman" w:cs="Times New Roman"/>
          <w:bCs/>
          <w:color w:val="000000"/>
          <w:kern w:val="0"/>
          <w:lang w:eastAsia="pl-PL"/>
          <w14:ligatures w14:val="none"/>
        </w:rPr>
        <w:t>4.</w:t>
      </w:r>
      <w:r w:rsidRPr="00CA636F">
        <w:rPr>
          <w:rFonts w:ascii="Times New Roman" w:eastAsia="Times New Roman" w:hAnsi="Times New Roman" w:cs="Times New Roman"/>
          <w:b/>
          <w:color w:val="000000"/>
          <w:kern w:val="0"/>
          <w:lang w:eastAsia="pl-PL"/>
          <w14:ligatures w14:val="none"/>
        </w:rPr>
        <w:t> </w:t>
      </w:r>
      <w:r w:rsidRPr="00CA636F">
        <w:rPr>
          <w:rFonts w:ascii="Times New Roman" w:eastAsia="Times New Roman" w:hAnsi="Times New Roman" w:cs="Times New Roman"/>
          <w:color w:val="000000"/>
          <w:kern w:val="0"/>
          <w:lang w:eastAsia="pl-PL"/>
          <w14:ligatures w14:val="none"/>
        </w:rPr>
        <w:t xml:space="preserve">Wykonawca, którego Wynagrodzenie zostało zmienione zgodnie z postanowieniami </w:t>
      </w:r>
      <w:r w:rsidRPr="00CA636F">
        <w:rPr>
          <w:rFonts w:ascii="Times New Roman" w:eastAsia="Times New Roman" w:hAnsi="Times New Roman" w:cs="Times New Roman"/>
          <w:color w:val="000000"/>
          <w:kern w:val="0"/>
          <w:lang w:eastAsia="pl-PL"/>
          <w14:ligatures w14:val="none"/>
        </w:rPr>
        <w:br/>
        <w:t xml:space="preserve">ust. 2-3, zobowiązany jest do zmiany wynagrodzenia przysługującego podwykonawcy, </w:t>
      </w:r>
      <w:r w:rsidRPr="00CA636F">
        <w:rPr>
          <w:rFonts w:ascii="Times New Roman" w:eastAsia="Times New Roman" w:hAnsi="Times New Roman" w:cs="Times New Roman"/>
          <w:color w:val="000000"/>
          <w:kern w:val="0"/>
          <w:lang w:eastAsia="pl-PL"/>
          <w14:ligatures w14:val="none"/>
        </w:rPr>
        <w:br/>
        <w:t xml:space="preserve">z którym zawarł umowę, w zakresie odpowiadającym zmianom cen materiałów lub kosztów </w:t>
      </w:r>
      <w:r w:rsidRPr="00CA636F">
        <w:rPr>
          <w:rFonts w:ascii="Times New Roman" w:eastAsia="Times New Roman" w:hAnsi="Times New Roman" w:cs="Times New Roman"/>
          <w:color w:val="000000"/>
          <w:kern w:val="0"/>
          <w:lang w:eastAsia="pl-PL"/>
          <w14:ligatures w14:val="none"/>
        </w:rPr>
        <w:lastRenderedPageBreak/>
        <w:t>dotyczących zobowiązania podwykonawcy, jeżeli łącznie spełnione są następujące warunki:</w:t>
      </w:r>
    </w:p>
    <w:p w14:paraId="0C03B34D" w14:textId="77777777" w:rsidR="00CA636F" w:rsidRPr="00CA636F" w:rsidRDefault="00CA636F" w:rsidP="00CA636F">
      <w:pPr>
        <w:widowControl w:val="0"/>
        <w:numPr>
          <w:ilvl w:val="0"/>
          <w:numId w:val="44"/>
        </w:numPr>
        <w:suppressAutoHyphens/>
        <w:overflowPunct w:val="0"/>
        <w:autoSpaceDE w:val="0"/>
        <w:autoSpaceDN w:val="0"/>
        <w:adjustRightInd w:val="0"/>
        <w:spacing w:after="0" w:line="276" w:lineRule="auto"/>
        <w:ind w:left="1134" w:hanging="284"/>
        <w:jc w:val="both"/>
        <w:textAlignment w:val="baseline"/>
        <w:rPr>
          <w:rFonts w:ascii="Times New Roman" w:eastAsia="Times New Roman" w:hAnsi="Times New Roman" w:cs="Times New Roman"/>
          <w:color w:val="000000"/>
          <w:kern w:val="0"/>
          <w:lang w:eastAsia="pl-PL"/>
          <w14:ligatures w14:val="none"/>
        </w:rPr>
      </w:pPr>
      <w:r w:rsidRPr="00CA636F">
        <w:rPr>
          <w:rFonts w:ascii="Times New Roman" w:eastAsia="Times New Roman" w:hAnsi="Times New Roman" w:cs="Times New Roman"/>
          <w:color w:val="000000"/>
          <w:kern w:val="0"/>
          <w:lang w:eastAsia="pl-PL"/>
          <w14:ligatures w14:val="none"/>
        </w:rPr>
        <w:t>przedmiotem umowy są roboty budowlane, dostawy lub usługi;</w:t>
      </w:r>
    </w:p>
    <w:p w14:paraId="05023E88" w14:textId="77777777" w:rsidR="00CA636F" w:rsidRPr="00CA636F" w:rsidRDefault="00CA636F" w:rsidP="00CA636F">
      <w:pPr>
        <w:widowControl w:val="0"/>
        <w:numPr>
          <w:ilvl w:val="0"/>
          <w:numId w:val="44"/>
        </w:numPr>
        <w:suppressAutoHyphens/>
        <w:overflowPunct w:val="0"/>
        <w:autoSpaceDE w:val="0"/>
        <w:autoSpaceDN w:val="0"/>
        <w:adjustRightInd w:val="0"/>
        <w:spacing w:after="0" w:line="276" w:lineRule="auto"/>
        <w:ind w:left="1134" w:hanging="284"/>
        <w:jc w:val="both"/>
        <w:textAlignment w:val="baseline"/>
        <w:rPr>
          <w:rFonts w:ascii="Times New Roman" w:eastAsia="Times New Roman" w:hAnsi="Times New Roman" w:cs="Times New Roman"/>
          <w:color w:val="000000"/>
          <w:kern w:val="0"/>
          <w:lang w:eastAsia="pl-PL"/>
          <w14:ligatures w14:val="none"/>
        </w:rPr>
      </w:pPr>
      <w:r w:rsidRPr="00CA636F">
        <w:rPr>
          <w:rFonts w:ascii="Times New Roman" w:eastAsia="Times New Roman" w:hAnsi="Times New Roman" w:cs="Times New Roman"/>
          <w:color w:val="000000"/>
          <w:kern w:val="0"/>
          <w:lang w:eastAsia="pl-PL"/>
          <w14:ligatures w14:val="none"/>
        </w:rPr>
        <w:t>okres obowiązywania umowy przekracza 6 miesięcy.</w:t>
      </w:r>
    </w:p>
    <w:p w14:paraId="6F595CC7" w14:textId="77777777" w:rsidR="00CA636F" w:rsidRDefault="00CA636F" w:rsidP="000F1F81">
      <w:pPr>
        <w:spacing w:after="0" w:line="276" w:lineRule="auto"/>
        <w:jc w:val="center"/>
        <w:rPr>
          <w:rFonts w:ascii="Times New Roman" w:eastAsia="Times New Roman" w:hAnsi="Times New Roman" w:cs="Times New Roman"/>
          <w:b/>
          <w:bCs/>
          <w:color w:val="000000"/>
          <w:kern w:val="0"/>
          <w:lang w:val="x-none" w:eastAsia="x-none"/>
          <w14:ligatures w14:val="none"/>
        </w:rPr>
      </w:pPr>
    </w:p>
    <w:p w14:paraId="210F665F" w14:textId="52685692" w:rsidR="00CA636F" w:rsidRPr="000F1F81" w:rsidRDefault="00CA636F" w:rsidP="000F1F81">
      <w:pPr>
        <w:spacing w:after="0" w:line="276" w:lineRule="auto"/>
        <w:jc w:val="center"/>
        <w:rPr>
          <w:rFonts w:ascii="Times New Roman" w:eastAsia="Times New Roman" w:hAnsi="Times New Roman" w:cs="Times New Roman"/>
          <w:b/>
          <w:bCs/>
          <w:color w:val="000000"/>
          <w:kern w:val="0"/>
          <w:lang w:val="x-none" w:eastAsia="x-none"/>
          <w14:ligatures w14:val="none"/>
        </w:rPr>
      </w:pPr>
      <w:r>
        <w:rPr>
          <w:rFonts w:ascii="Times New Roman" w:eastAsia="Times New Roman" w:hAnsi="Times New Roman" w:cs="Times New Roman"/>
          <w:b/>
          <w:bCs/>
          <w:color w:val="000000"/>
          <w:kern w:val="0"/>
          <w:lang w:val="x-none" w:eastAsia="x-none"/>
          <w14:ligatures w14:val="none"/>
        </w:rPr>
        <w:t>§ 17</w:t>
      </w:r>
    </w:p>
    <w:p w14:paraId="4A88C575" w14:textId="29310053" w:rsidR="00DC3B41" w:rsidRPr="000F1F81" w:rsidRDefault="009F1A24" w:rsidP="000F1F81">
      <w:pPr>
        <w:numPr>
          <w:ilvl w:val="0"/>
          <w:numId w:val="13"/>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W sprawach nie</w:t>
      </w:r>
      <w:r w:rsidR="00DC3B41" w:rsidRPr="000F1F81">
        <w:rPr>
          <w:rFonts w:ascii="Times New Roman" w:eastAsia="Times New Roman" w:hAnsi="Times New Roman" w:cs="Times New Roman"/>
          <w:bCs/>
          <w:color w:val="000000"/>
          <w:kern w:val="0"/>
          <w:lang w:val="x-none" w:eastAsia="x-none"/>
          <w14:ligatures w14:val="none"/>
        </w:rPr>
        <w:t xml:space="preserve">uregulowanych w niniejszej umowie będą miały zastosowanie przepisy Kodeksu cywilnego, ustawy o planowaniu i zagospodarowaniu </w:t>
      </w:r>
      <w:r w:rsidR="00E65906" w:rsidRPr="000F1F81">
        <w:rPr>
          <w:rFonts w:ascii="Times New Roman" w:eastAsia="Times New Roman" w:hAnsi="Times New Roman" w:cs="Times New Roman"/>
          <w:bCs/>
          <w:color w:val="000000"/>
          <w:kern w:val="0"/>
          <w:lang w:val="x-none" w:eastAsia="x-none"/>
          <w14:ligatures w14:val="none"/>
        </w:rPr>
        <w:t xml:space="preserve">przestrzennym oraz </w:t>
      </w:r>
      <w:r w:rsidR="00DC3B41" w:rsidRPr="000F1F81">
        <w:rPr>
          <w:rFonts w:ascii="Times New Roman" w:eastAsia="Times New Roman" w:hAnsi="Times New Roman" w:cs="Times New Roman"/>
          <w:bCs/>
          <w:color w:val="000000"/>
          <w:kern w:val="0"/>
          <w:lang w:val="x-none" w:eastAsia="x-none"/>
          <w14:ligatures w14:val="none"/>
        </w:rPr>
        <w:t>ustawy o prawie autorskim i prawach pokrewnych.</w:t>
      </w:r>
    </w:p>
    <w:p w14:paraId="7C0C095E" w14:textId="77777777" w:rsidR="00DC3B41" w:rsidRPr="000F1F81" w:rsidRDefault="00DC3B41" w:rsidP="000F1F81">
      <w:pPr>
        <w:numPr>
          <w:ilvl w:val="0"/>
          <w:numId w:val="13"/>
        </w:num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 xml:space="preserve">Właściwym do rozpoznania sporów wynikłych na tle realizacji niniejszej umowy jest sąd właściwy rzeczowo i miejscowo dla siedziby Zamawiającego.  </w:t>
      </w:r>
    </w:p>
    <w:p w14:paraId="74D0629E" w14:textId="77777777" w:rsidR="00DC3B41" w:rsidRPr="000F1F81" w:rsidRDefault="00DC3B41" w:rsidP="000F1F81">
      <w:pPr>
        <w:spacing w:after="0" w:line="276" w:lineRule="auto"/>
        <w:jc w:val="both"/>
        <w:rPr>
          <w:rFonts w:ascii="Times New Roman" w:eastAsia="Times New Roman" w:hAnsi="Times New Roman" w:cs="Times New Roman"/>
          <w:bCs/>
          <w:color w:val="000000"/>
          <w:kern w:val="0"/>
          <w:lang w:val="x-none" w:eastAsia="x-none"/>
          <w14:ligatures w14:val="none"/>
        </w:rPr>
      </w:pPr>
    </w:p>
    <w:p w14:paraId="796430D2" w14:textId="046FBA4D" w:rsidR="00DC3B41" w:rsidRPr="000F1F81" w:rsidRDefault="00DC3B41" w:rsidP="000F1F81">
      <w:pPr>
        <w:spacing w:after="0" w:line="276" w:lineRule="auto"/>
        <w:jc w:val="center"/>
        <w:rPr>
          <w:rFonts w:ascii="Times New Roman" w:eastAsia="Times New Roman" w:hAnsi="Times New Roman" w:cs="Times New Roman"/>
          <w:b/>
          <w:bCs/>
          <w:color w:val="000000"/>
          <w:kern w:val="0"/>
          <w:lang w:val="x-none" w:eastAsia="x-none"/>
          <w14:ligatures w14:val="none"/>
        </w:rPr>
      </w:pPr>
      <w:r w:rsidRPr="000F1F81">
        <w:rPr>
          <w:rFonts w:ascii="Times New Roman" w:eastAsia="Times New Roman" w:hAnsi="Times New Roman" w:cs="Times New Roman"/>
          <w:b/>
          <w:bCs/>
          <w:color w:val="000000"/>
          <w:kern w:val="0"/>
          <w:lang w:val="x-none" w:eastAsia="x-none"/>
          <w14:ligatures w14:val="none"/>
        </w:rPr>
        <w:t>§ 1</w:t>
      </w:r>
      <w:r w:rsidR="00CA636F">
        <w:rPr>
          <w:rFonts w:ascii="Times New Roman" w:eastAsia="Times New Roman" w:hAnsi="Times New Roman" w:cs="Times New Roman"/>
          <w:b/>
          <w:bCs/>
          <w:color w:val="000000"/>
          <w:kern w:val="0"/>
          <w:lang w:val="x-none" w:eastAsia="x-none"/>
          <w14:ligatures w14:val="none"/>
        </w:rPr>
        <w:t>8</w:t>
      </w:r>
    </w:p>
    <w:p w14:paraId="13B1D803" w14:textId="19D63A72" w:rsidR="00DC3B41" w:rsidRDefault="00DC3B41" w:rsidP="000F1F81">
      <w:pPr>
        <w:spacing w:after="0" w:line="276" w:lineRule="auto"/>
        <w:jc w:val="both"/>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Umowę sporządzono w</w:t>
      </w:r>
      <w:r w:rsidR="006677E2" w:rsidRPr="000F1F81">
        <w:rPr>
          <w:rFonts w:ascii="Times New Roman" w:eastAsia="Times New Roman" w:hAnsi="Times New Roman" w:cs="Times New Roman"/>
          <w:bCs/>
          <w:color w:val="000000"/>
          <w:kern w:val="0"/>
          <w:lang w:val="x-none" w:eastAsia="x-none"/>
          <w14:ligatures w14:val="none"/>
        </w:rPr>
        <w:t xml:space="preserve"> trzech</w:t>
      </w:r>
      <w:r w:rsidRPr="000F1F81">
        <w:rPr>
          <w:rFonts w:ascii="Times New Roman" w:eastAsia="Times New Roman" w:hAnsi="Times New Roman" w:cs="Times New Roman"/>
          <w:bCs/>
          <w:color w:val="000000"/>
          <w:kern w:val="0"/>
          <w:lang w:val="x-none" w:eastAsia="x-none"/>
          <w14:ligatures w14:val="none"/>
        </w:rPr>
        <w:t xml:space="preserve"> jednobrzmiących egzemplarzach, z przeznaczeniem </w:t>
      </w:r>
      <w:r w:rsidR="006677E2" w:rsidRPr="000F1F81">
        <w:rPr>
          <w:rFonts w:ascii="Times New Roman" w:eastAsia="Times New Roman" w:hAnsi="Times New Roman" w:cs="Times New Roman"/>
          <w:bCs/>
          <w:color w:val="000000"/>
          <w:kern w:val="0"/>
          <w:lang w:val="x-none" w:eastAsia="x-none"/>
          <w14:ligatures w14:val="none"/>
        </w:rPr>
        <w:t xml:space="preserve">dwa egzemplarze dla Zamawiającego </w:t>
      </w:r>
      <w:r w:rsidRPr="000F1F81">
        <w:rPr>
          <w:rFonts w:ascii="Times New Roman" w:eastAsia="Times New Roman" w:hAnsi="Times New Roman" w:cs="Times New Roman"/>
          <w:bCs/>
          <w:color w:val="000000"/>
          <w:kern w:val="0"/>
          <w:lang w:val="x-none" w:eastAsia="x-none"/>
          <w14:ligatures w14:val="none"/>
        </w:rPr>
        <w:t xml:space="preserve"> jednym egzemplarzu dla </w:t>
      </w:r>
      <w:r w:rsidR="006677E2" w:rsidRPr="000F1F81">
        <w:rPr>
          <w:rFonts w:ascii="Times New Roman" w:eastAsia="Times New Roman" w:hAnsi="Times New Roman" w:cs="Times New Roman"/>
          <w:bCs/>
          <w:color w:val="000000"/>
          <w:kern w:val="0"/>
          <w:lang w:val="x-none" w:eastAsia="x-none"/>
          <w14:ligatures w14:val="none"/>
        </w:rPr>
        <w:t xml:space="preserve">Wykonawcy </w:t>
      </w:r>
      <w:r w:rsidRPr="000F1F81">
        <w:rPr>
          <w:rFonts w:ascii="Times New Roman" w:eastAsia="Times New Roman" w:hAnsi="Times New Roman" w:cs="Times New Roman"/>
          <w:bCs/>
          <w:color w:val="000000"/>
          <w:kern w:val="0"/>
          <w:lang w:val="x-none" w:eastAsia="x-none"/>
          <w14:ligatures w14:val="none"/>
        </w:rPr>
        <w:t xml:space="preserve">.  </w:t>
      </w:r>
    </w:p>
    <w:p w14:paraId="58EE140D" w14:textId="77777777" w:rsidR="00CA636F" w:rsidRDefault="00CA636F" w:rsidP="000F1F81">
      <w:pPr>
        <w:spacing w:after="0" w:line="276" w:lineRule="auto"/>
        <w:jc w:val="both"/>
        <w:rPr>
          <w:rFonts w:ascii="Times New Roman" w:eastAsia="Times New Roman" w:hAnsi="Times New Roman" w:cs="Times New Roman"/>
          <w:bCs/>
          <w:color w:val="000000"/>
          <w:kern w:val="0"/>
          <w:lang w:val="x-none" w:eastAsia="x-none"/>
          <w14:ligatures w14:val="none"/>
        </w:rPr>
      </w:pPr>
    </w:p>
    <w:p w14:paraId="26342DB6" w14:textId="77777777" w:rsidR="00CA636F" w:rsidRDefault="00CA636F" w:rsidP="000F1F81">
      <w:pPr>
        <w:spacing w:after="0" w:line="276" w:lineRule="auto"/>
        <w:jc w:val="both"/>
        <w:rPr>
          <w:rFonts w:ascii="Times New Roman" w:eastAsia="Times New Roman" w:hAnsi="Times New Roman" w:cs="Times New Roman"/>
          <w:bCs/>
          <w:color w:val="000000"/>
          <w:kern w:val="0"/>
          <w:lang w:val="x-none" w:eastAsia="x-none"/>
          <w14:ligatures w14:val="none"/>
        </w:rPr>
      </w:pPr>
    </w:p>
    <w:p w14:paraId="7F761B63" w14:textId="77777777" w:rsidR="00CA636F" w:rsidRDefault="00CA636F" w:rsidP="000F1F81">
      <w:pPr>
        <w:spacing w:after="0" w:line="276" w:lineRule="auto"/>
        <w:jc w:val="both"/>
        <w:rPr>
          <w:rFonts w:ascii="Times New Roman" w:eastAsia="Times New Roman" w:hAnsi="Times New Roman" w:cs="Times New Roman"/>
          <w:bCs/>
          <w:color w:val="000000"/>
          <w:kern w:val="0"/>
          <w:lang w:val="x-none" w:eastAsia="x-none"/>
          <w14:ligatures w14:val="none"/>
        </w:rPr>
      </w:pPr>
    </w:p>
    <w:p w14:paraId="7F39C467" w14:textId="77777777" w:rsidR="00CA636F" w:rsidRDefault="00CA636F" w:rsidP="000F1F81">
      <w:pPr>
        <w:spacing w:after="0" w:line="276" w:lineRule="auto"/>
        <w:jc w:val="both"/>
        <w:rPr>
          <w:rFonts w:ascii="Times New Roman" w:eastAsia="Times New Roman" w:hAnsi="Times New Roman" w:cs="Times New Roman"/>
          <w:bCs/>
          <w:color w:val="000000"/>
          <w:kern w:val="0"/>
          <w:lang w:val="x-none" w:eastAsia="x-none"/>
          <w14:ligatures w14:val="none"/>
        </w:rPr>
      </w:pPr>
    </w:p>
    <w:p w14:paraId="70167E21" w14:textId="77777777" w:rsidR="00CA636F" w:rsidRPr="000F1F81" w:rsidRDefault="00CA636F" w:rsidP="000F1F81">
      <w:pPr>
        <w:spacing w:after="0" w:line="276" w:lineRule="auto"/>
        <w:jc w:val="both"/>
        <w:rPr>
          <w:rFonts w:ascii="Times New Roman" w:eastAsia="Times New Roman" w:hAnsi="Times New Roman" w:cs="Times New Roman"/>
          <w:bCs/>
          <w:color w:val="000000"/>
          <w:kern w:val="0"/>
          <w:lang w:val="x-none" w:eastAsia="x-none"/>
          <w14:ligatures w14:val="none"/>
        </w:rPr>
      </w:pPr>
    </w:p>
    <w:p w14:paraId="28B897F9" w14:textId="77777777" w:rsidR="00DC3B41" w:rsidRPr="000F1F81" w:rsidRDefault="00DC3B41" w:rsidP="000F1F81">
      <w:pPr>
        <w:spacing w:after="0" w:line="276" w:lineRule="auto"/>
        <w:jc w:val="center"/>
        <w:rPr>
          <w:rFonts w:ascii="Times New Roman" w:eastAsia="Times New Roman" w:hAnsi="Times New Roman" w:cs="Times New Roman"/>
          <w:bCs/>
          <w:color w:val="000000"/>
          <w:kern w:val="0"/>
          <w:lang w:val="x-none" w:eastAsia="x-none"/>
          <w14:ligatures w14:val="none"/>
        </w:rPr>
      </w:pPr>
    </w:p>
    <w:p w14:paraId="4CAAFDBA" w14:textId="0BD4FA67" w:rsidR="00DC3B41" w:rsidRDefault="00CA636F" w:rsidP="000F1F81">
      <w:pPr>
        <w:spacing w:after="0" w:line="276" w:lineRule="auto"/>
        <w:ind w:firstLine="708"/>
        <w:outlineLvl w:val="0"/>
        <w:rPr>
          <w:rFonts w:ascii="Times New Roman" w:eastAsia="Times New Roman" w:hAnsi="Times New Roman" w:cs="Times New Roman"/>
          <w:bCs/>
          <w:color w:val="000000"/>
          <w:kern w:val="0"/>
          <w:lang w:val="x-none" w:eastAsia="x-none"/>
          <w14:ligatures w14:val="none"/>
        </w:rPr>
      </w:pPr>
      <w:r>
        <w:rPr>
          <w:rFonts w:ascii="Times New Roman" w:eastAsia="Times New Roman" w:hAnsi="Times New Roman" w:cs="Times New Roman"/>
          <w:bCs/>
          <w:color w:val="000000"/>
          <w:kern w:val="0"/>
          <w:lang w:val="x-none" w:eastAsia="x-none"/>
          <w14:ligatures w14:val="none"/>
        </w:rPr>
        <w:t xml:space="preserve">   </w:t>
      </w:r>
      <w:r w:rsidR="00DC3B41" w:rsidRPr="000F1F81">
        <w:rPr>
          <w:rFonts w:ascii="Times New Roman" w:eastAsia="Times New Roman" w:hAnsi="Times New Roman" w:cs="Times New Roman"/>
          <w:bCs/>
          <w:color w:val="000000"/>
          <w:kern w:val="0"/>
          <w:lang w:val="x-none" w:eastAsia="x-none"/>
          <w14:ligatures w14:val="none"/>
        </w:rPr>
        <w:t>Wykonawca:</w:t>
      </w:r>
      <w:r w:rsidR="00DC3B41" w:rsidRPr="000F1F81">
        <w:rPr>
          <w:rFonts w:ascii="Times New Roman" w:eastAsia="Times New Roman" w:hAnsi="Times New Roman" w:cs="Times New Roman"/>
          <w:bCs/>
          <w:color w:val="000000"/>
          <w:kern w:val="0"/>
          <w:lang w:val="x-none" w:eastAsia="x-none"/>
          <w14:ligatures w14:val="none"/>
        </w:rPr>
        <w:tab/>
      </w:r>
      <w:r w:rsidR="00DC3B41" w:rsidRPr="000F1F81">
        <w:rPr>
          <w:rFonts w:ascii="Times New Roman" w:eastAsia="Times New Roman" w:hAnsi="Times New Roman" w:cs="Times New Roman"/>
          <w:bCs/>
          <w:color w:val="000000"/>
          <w:kern w:val="0"/>
          <w:lang w:val="x-none" w:eastAsia="x-none"/>
          <w14:ligatures w14:val="none"/>
        </w:rPr>
        <w:tab/>
      </w:r>
      <w:r w:rsidR="00DC3B41" w:rsidRPr="000F1F81">
        <w:rPr>
          <w:rFonts w:ascii="Times New Roman" w:eastAsia="Times New Roman" w:hAnsi="Times New Roman" w:cs="Times New Roman"/>
          <w:bCs/>
          <w:color w:val="000000"/>
          <w:kern w:val="0"/>
          <w:lang w:val="x-none" w:eastAsia="x-none"/>
          <w14:ligatures w14:val="none"/>
        </w:rPr>
        <w:tab/>
      </w:r>
      <w:r w:rsidR="00DC3B41" w:rsidRPr="000F1F81">
        <w:rPr>
          <w:rFonts w:ascii="Times New Roman" w:eastAsia="Times New Roman" w:hAnsi="Times New Roman" w:cs="Times New Roman"/>
          <w:bCs/>
          <w:color w:val="000000"/>
          <w:kern w:val="0"/>
          <w:lang w:val="x-none" w:eastAsia="x-none"/>
          <w14:ligatures w14:val="none"/>
        </w:rPr>
        <w:tab/>
      </w:r>
      <w:r w:rsidR="00DC3B41" w:rsidRPr="000F1F81">
        <w:rPr>
          <w:rFonts w:ascii="Times New Roman" w:eastAsia="Times New Roman" w:hAnsi="Times New Roman" w:cs="Times New Roman"/>
          <w:bCs/>
          <w:color w:val="000000"/>
          <w:kern w:val="0"/>
          <w:lang w:val="x-none" w:eastAsia="x-none"/>
          <w14:ligatures w14:val="none"/>
        </w:rPr>
        <w:tab/>
      </w:r>
      <w:r>
        <w:rPr>
          <w:rFonts w:ascii="Times New Roman" w:eastAsia="Times New Roman" w:hAnsi="Times New Roman" w:cs="Times New Roman"/>
          <w:bCs/>
          <w:color w:val="000000"/>
          <w:kern w:val="0"/>
          <w:lang w:val="x-none" w:eastAsia="x-none"/>
          <w14:ligatures w14:val="none"/>
        </w:rPr>
        <w:t xml:space="preserve">                   </w:t>
      </w:r>
      <w:r w:rsidR="00DC3B41" w:rsidRPr="000F1F81">
        <w:rPr>
          <w:rFonts w:ascii="Times New Roman" w:eastAsia="Times New Roman" w:hAnsi="Times New Roman" w:cs="Times New Roman"/>
          <w:bCs/>
          <w:color w:val="000000"/>
          <w:kern w:val="0"/>
          <w:lang w:val="x-none" w:eastAsia="x-none"/>
          <w14:ligatures w14:val="none"/>
        </w:rPr>
        <w:tab/>
        <w:t xml:space="preserve">      </w:t>
      </w:r>
      <w:r>
        <w:rPr>
          <w:rFonts w:ascii="Times New Roman" w:eastAsia="Times New Roman" w:hAnsi="Times New Roman" w:cs="Times New Roman"/>
          <w:bCs/>
          <w:color w:val="000000"/>
          <w:kern w:val="0"/>
          <w:lang w:val="x-none" w:eastAsia="x-none"/>
          <w14:ligatures w14:val="none"/>
        </w:rPr>
        <w:t xml:space="preserve"> </w:t>
      </w:r>
      <w:r w:rsidR="00DC3B41" w:rsidRPr="000F1F81">
        <w:rPr>
          <w:rFonts w:ascii="Times New Roman" w:eastAsia="Times New Roman" w:hAnsi="Times New Roman" w:cs="Times New Roman"/>
          <w:bCs/>
          <w:color w:val="000000"/>
          <w:kern w:val="0"/>
          <w:lang w:val="x-none" w:eastAsia="x-none"/>
          <w14:ligatures w14:val="none"/>
        </w:rPr>
        <w:t xml:space="preserve"> Zamawiający:</w:t>
      </w:r>
    </w:p>
    <w:p w14:paraId="61532275" w14:textId="77777777" w:rsidR="00CA636F" w:rsidRDefault="00CA636F" w:rsidP="000F1F81">
      <w:pPr>
        <w:spacing w:after="0" w:line="276" w:lineRule="auto"/>
        <w:ind w:firstLine="708"/>
        <w:outlineLvl w:val="0"/>
        <w:rPr>
          <w:rFonts w:ascii="Times New Roman" w:eastAsia="Times New Roman" w:hAnsi="Times New Roman" w:cs="Times New Roman"/>
          <w:bCs/>
          <w:color w:val="000000"/>
          <w:kern w:val="0"/>
          <w:lang w:val="x-none" w:eastAsia="x-none"/>
          <w14:ligatures w14:val="none"/>
        </w:rPr>
      </w:pPr>
    </w:p>
    <w:p w14:paraId="218ABC92" w14:textId="77777777" w:rsidR="00CA636F" w:rsidRDefault="00CA636F" w:rsidP="000F1F81">
      <w:pPr>
        <w:spacing w:after="0" w:line="276" w:lineRule="auto"/>
        <w:ind w:firstLine="708"/>
        <w:outlineLvl w:val="0"/>
        <w:rPr>
          <w:rFonts w:ascii="Times New Roman" w:eastAsia="Times New Roman" w:hAnsi="Times New Roman" w:cs="Times New Roman"/>
          <w:bCs/>
          <w:color w:val="000000"/>
          <w:kern w:val="0"/>
          <w:lang w:val="x-none" w:eastAsia="x-none"/>
          <w14:ligatures w14:val="none"/>
        </w:rPr>
      </w:pPr>
    </w:p>
    <w:p w14:paraId="24080416" w14:textId="77777777" w:rsidR="00CA636F" w:rsidRPr="000F1F81" w:rsidRDefault="00CA636F" w:rsidP="000F1F81">
      <w:pPr>
        <w:spacing w:after="0" w:line="276" w:lineRule="auto"/>
        <w:ind w:firstLine="708"/>
        <w:outlineLvl w:val="0"/>
        <w:rPr>
          <w:rFonts w:ascii="Times New Roman" w:eastAsia="Times New Roman" w:hAnsi="Times New Roman" w:cs="Times New Roman"/>
          <w:bCs/>
          <w:color w:val="000000"/>
          <w:kern w:val="0"/>
          <w:lang w:val="x-none" w:eastAsia="x-none"/>
          <w14:ligatures w14:val="none"/>
        </w:rPr>
      </w:pPr>
    </w:p>
    <w:p w14:paraId="56D4B358" w14:textId="7CEEA986" w:rsidR="00DC3B41" w:rsidRPr="000F1F81" w:rsidRDefault="00DC3B41" w:rsidP="000F1F81">
      <w:pPr>
        <w:spacing w:after="0" w:line="276" w:lineRule="auto"/>
        <w:rPr>
          <w:rFonts w:ascii="Times New Roman" w:eastAsia="Times New Roman" w:hAnsi="Times New Roman" w:cs="Times New Roman"/>
          <w:bCs/>
          <w:color w:val="000000"/>
          <w:kern w:val="0"/>
          <w:lang w:val="x-none" w:eastAsia="x-none"/>
          <w14:ligatures w14:val="none"/>
        </w:rPr>
      </w:pPr>
      <w:r w:rsidRPr="000F1F81">
        <w:rPr>
          <w:rFonts w:ascii="Times New Roman" w:eastAsia="Times New Roman" w:hAnsi="Times New Roman" w:cs="Times New Roman"/>
          <w:bCs/>
          <w:color w:val="000000"/>
          <w:kern w:val="0"/>
          <w:lang w:val="x-none" w:eastAsia="x-none"/>
          <w14:ligatures w14:val="none"/>
        </w:rPr>
        <w:t>..........................................................</w:t>
      </w:r>
      <w:r w:rsidRPr="000F1F81">
        <w:rPr>
          <w:rFonts w:ascii="Times New Roman" w:eastAsia="Times New Roman" w:hAnsi="Times New Roman" w:cs="Times New Roman"/>
          <w:bCs/>
          <w:color w:val="000000"/>
          <w:kern w:val="0"/>
          <w:lang w:val="x-none" w:eastAsia="x-none"/>
          <w14:ligatures w14:val="none"/>
        </w:rPr>
        <w:tab/>
      </w:r>
      <w:r w:rsidRPr="000F1F81">
        <w:rPr>
          <w:rFonts w:ascii="Times New Roman" w:eastAsia="Times New Roman" w:hAnsi="Times New Roman" w:cs="Times New Roman"/>
          <w:bCs/>
          <w:color w:val="000000"/>
          <w:kern w:val="0"/>
          <w:lang w:val="x-none" w:eastAsia="x-none"/>
          <w14:ligatures w14:val="none"/>
        </w:rPr>
        <w:tab/>
      </w:r>
      <w:r w:rsidRPr="000F1F81">
        <w:rPr>
          <w:rFonts w:ascii="Times New Roman" w:eastAsia="Times New Roman" w:hAnsi="Times New Roman" w:cs="Times New Roman"/>
          <w:bCs/>
          <w:color w:val="000000"/>
          <w:kern w:val="0"/>
          <w:lang w:val="x-none" w:eastAsia="x-none"/>
          <w14:ligatures w14:val="none"/>
        </w:rPr>
        <w:tab/>
      </w:r>
      <w:r w:rsidR="00CA636F">
        <w:rPr>
          <w:rFonts w:ascii="Times New Roman" w:eastAsia="Times New Roman" w:hAnsi="Times New Roman" w:cs="Times New Roman"/>
          <w:bCs/>
          <w:color w:val="000000"/>
          <w:kern w:val="0"/>
          <w:lang w:val="x-none" w:eastAsia="x-none"/>
          <w14:ligatures w14:val="none"/>
        </w:rPr>
        <w:t xml:space="preserve">                   </w:t>
      </w:r>
      <w:r w:rsidRPr="000F1F81">
        <w:rPr>
          <w:rFonts w:ascii="Times New Roman" w:eastAsia="Times New Roman" w:hAnsi="Times New Roman" w:cs="Times New Roman"/>
          <w:bCs/>
          <w:color w:val="000000"/>
          <w:kern w:val="0"/>
          <w:lang w:val="x-none" w:eastAsia="x-none"/>
          <w14:ligatures w14:val="none"/>
        </w:rPr>
        <w:t>.......................................................</w:t>
      </w:r>
    </w:p>
    <w:p w14:paraId="38F10A97" w14:textId="77777777" w:rsidR="00DC3B41" w:rsidRPr="000F1F81" w:rsidRDefault="00DC3B41"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36C5402D" w14:textId="77777777" w:rsidR="004530F2" w:rsidRDefault="004530F2"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39C69B07"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20EFEAAF"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51567955"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3E645BD0"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7BE3C44F"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4E7BFAE7"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35825790"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35E7D7F7"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2EAB01F3"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6E85D3C7"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50CE8745"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0897A492"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25E097BE"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4D7C9381"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3AE8B635"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5FE0BA62"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01E7E7D6"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2FB7292E"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2479C236"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4EA1AF3C" w14:textId="77777777" w:rsidR="00CA636F"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49AB40E2" w14:textId="77777777" w:rsidR="00CA636F" w:rsidRPr="000F1F81" w:rsidRDefault="00CA636F" w:rsidP="000F1F81">
      <w:pPr>
        <w:spacing w:after="0" w:line="276" w:lineRule="auto"/>
        <w:rPr>
          <w:rFonts w:ascii="Times New Roman" w:eastAsia="Times New Roman" w:hAnsi="Times New Roman" w:cs="Times New Roman"/>
          <w:bCs/>
          <w:color w:val="000000"/>
          <w:kern w:val="0"/>
          <w:u w:val="single"/>
          <w:lang w:val="x-none" w:eastAsia="x-none"/>
          <w14:ligatures w14:val="none"/>
        </w:rPr>
      </w:pPr>
    </w:p>
    <w:p w14:paraId="1230119C" w14:textId="259BAF21" w:rsidR="00DC3B41" w:rsidRPr="00E37AFC" w:rsidRDefault="00DC3B41" w:rsidP="000F1F81">
      <w:pPr>
        <w:spacing w:after="0" w:line="276" w:lineRule="auto"/>
        <w:rPr>
          <w:rFonts w:ascii="Times New Roman" w:eastAsia="Times New Roman" w:hAnsi="Times New Roman" w:cs="Times New Roman"/>
          <w:bCs/>
          <w:color w:val="000000"/>
          <w:kern w:val="0"/>
          <w:u w:val="single"/>
          <w:lang w:val="x-none" w:eastAsia="x-none"/>
          <w14:ligatures w14:val="none"/>
        </w:rPr>
      </w:pPr>
      <w:r w:rsidRPr="00E37AFC">
        <w:rPr>
          <w:rFonts w:ascii="Times New Roman" w:eastAsia="Times New Roman" w:hAnsi="Times New Roman" w:cs="Times New Roman"/>
          <w:bCs/>
          <w:color w:val="000000"/>
          <w:kern w:val="0"/>
          <w:u w:val="single"/>
          <w:lang w:val="x-none" w:eastAsia="x-none"/>
          <w14:ligatures w14:val="none"/>
        </w:rPr>
        <w:lastRenderedPageBreak/>
        <w:t>Załączniki do umowy:</w:t>
      </w:r>
    </w:p>
    <w:p w14:paraId="59203D7A" w14:textId="77777777" w:rsidR="00DC3B41" w:rsidRPr="00E37AFC" w:rsidRDefault="00DC3B41" w:rsidP="000F1F81">
      <w:pPr>
        <w:spacing w:after="0" w:line="276" w:lineRule="auto"/>
        <w:rPr>
          <w:rFonts w:ascii="Times New Roman" w:eastAsia="Times New Roman" w:hAnsi="Times New Roman" w:cs="Times New Roman"/>
          <w:bCs/>
          <w:color w:val="000000"/>
          <w:kern w:val="0"/>
          <w:lang w:val="x-none" w:eastAsia="x-none"/>
          <w14:ligatures w14:val="none"/>
        </w:rPr>
      </w:pPr>
      <w:r w:rsidRPr="00E37AFC">
        <w:rPr>
          <w:rFonts w:ascii="Times New Roman" w:eastAsia="Times New Roman" w:hAnsi="Times New Roman" w:cs="Times New Roman"/>
          <w:bCs/>
          <w:color w:val="000000"/>
          <w:kern w:val="0"/>
          <w:lang w:val="x-none" w:eastAsia="x-none"/>
          <w14:ligatures w14:val="none"/>
        </w:rPr>
        <w:t>Nr 1 – Harmonogram rzeczowo finansowy</w:t>
      </w:r>
    </w:p>
    <w:p w14:paraId="44E346D0" w14:textId="77777777" w:rsidR="00DC3B41" w:rsidRPr="00E37AFC" w:rsidRDefault="00DC3B41" w:rsidP="000F1F81">
      <w:pPr>
        <w:autoSpaceDE w:val="0"/>
        <w:autoSpaceDN w:val="0"/>
        <w:spacing w:after="0" w:line="276" w:lineRule="auto"/>
        <w:jc w:val="center"/>
        <w:rPr>
          <w:rFonts w:ascii="Times New Roman" w:eastAsia="Times New Roman" w:hAnsi="Times New Roman" w:cs="Times New Roman"/>
          <w:b/>
          <w:kern w:val="0"/>
          <w:lang w:eastAsia="pl-PL"/>
          <w14:ligatures w14:val="none"/>
        </w:rPr>
      </w:pPr>
      <w:bookmarkStart w:id="0" w:name="_Hlk147395108"/>
    </w:p>
    <w:p w14:paraId="57E64652" w14:textId="77777777" w:rsidR="00E65906" w:rsidRPr="00E37AFC" w:rsidRDefault="00E65906" w:rsidP="00DC3B41">
      <w:pPr>
        <w:autoSpaceDE w:val="0"/>
        <w:autoSpaceDN w:val="0"/>
        <w:spacing w:after="200" w:line="276" w:lineRule="auto"/>
        <w:jc w:val="center"/>
        <w:rPr>
          <w:rFonts w:ascii="Times New Roman" w:eastAsia="Times New Roman" w:hAnsi="Times New Roman" w:cs="Times New Roman"/>
          <w:b/>
          <w:kern w:val="0"/>
          <w:lang w:eastAsia="pl-PL"/>
          <w14:ligatures w14:val="none"/>
        </w:rPr>
      </w:pPr>
    </w:p>
    <w:p w14:paraId="5E207D11"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
          <w:kern w:val="0"/>
          <w:lang w:eastAsia="pl-PL"/>
          <w14:ligatures w14:val="none"/>
        </w:rPr>
      </w:pPr>
      <w:r w:rsidRPr="00E37AFC">
        <w:rPr>
          <w:rFonts w:ascii="Times New Roman" w:eastAsia="Times New Roman" w:hAnsi="Times New Roman" w:cs="Times New Roman"/>
          <w:b/>
          <w:kern w:val="0"/>
          <w:lang w:eastAsia="pl-PL"/>
          <w14:ligatures w14:val="none"/>
        </w:rPr>
        <w:t>HARMONOGRAM RZECZOWO – FINANSOWY REALIZACJI PRZEDMIOTU UMOWY</w:t>
      </w:r>
      <w:bookmarkEnd w:id="0"/>
    </w:p>
    <w:p w14:paraId="1F6AD769" w14:textId="77777777" w:rsidR="00DC3B41" w:rsidRPr="00E37AFC" w:rsidRDefault="00DC3B41" w:rsidP="00DC3B41">
      <w:pPr>
        <w:autoSpaceDE w:val="0"/>
        <w:autoSpaceDN w:val="0"/>
        <w:spacing w:after="200" w:line="276" w:lineRule="auto"/>
        <w:rPr>
          <w:rFonts w:ascii="Times New Roman" w:eastAsia="Times New Roman" w:hAnsi="Times New Roman" w:cs="Times New Roman"/>
          <w:bCs/>
          <w:kern w:val="0"/>
          <w:lang w:eastAsia="pl-PL"/>
          <w14:ligatures w14:val="none"/>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33"/>
        <w:gridCol w:w="1417"/>
        <w:gridCol w:w="1418"/>
      </w:tblGrid>
      <w:tr w:rsidR="00DC3B41" w:rsidRPr="00E37AFC" w14:paraId="1B9C90F0" w14:textId="77777777" w:rsidTr="00BF03CB">
        <w:tc>
          <w:tcPr>
            <w:tcW w:w="6733" w:type="dxa"/>
            <w:tcBorders>
              <w:top w:val="single" w:sz="4" w:space="0" w:color="auto"/>
              <w:left w:val="single" w:sz="4" w:space="0" w:color="auto"/>
              <w:bottom w:val="single" w:sz="4" w:space="0" w:color="auto"/>
              <w:right w:val="single" w:sz="4" w:space="0" w:color="auto"/>
            </w:tcBorders>
          </w:tcPr>
          <w:p w14:paraId="60D68FA4" w14:textId="77777777" w:rsidR="00DC3B41" w:rsidRPr="00E37AFC" w:rsidRDefault="00DC3B41" w:rsidP="00DC3B41">
            <w:pPr>
              <w:autoSpaceDE w:val="0"/>
              <w:autoSpaceDN w:val="0"/>
              <w:spacing w:after="200" w:line="276" w:lineRule="auto"/>
              <w:rPr>
                <w:rFonts w:ascii="Times New Roman" w:eastAsia="Times New Roman" w:hAnsi="Times New Roman" w:cs="Times New Roman"/>
                <w:bCs/>
                <w:kern w:val="0"/>
                <w:lang w:eastAsia="pl-PL"/>
                <w14:ligatures w14:val="none"/>
              </w:rPr>
            </w:pPr>
          </w:p>
          <w:p w14:paraId="22515EC5"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Rodzaj prac</w:t>
            </w:r>
          </w:p>
        </w:tc>
        <w:tc>
          <w:tcPr>
            <w:tcW w:w="1417" w:type="dxa"/>
            <w:tcBorders>
              <w:top w:val="single" w:sz="4" w:space="0" w:color="auto"/>
              <w:left w:val="single" w:sz="4" w:space="0" w:color="auto"/>
              <w:bottom w:val="single" w:sz="4" w:space="0" w:color="auto"/>
              <w:right w:val="single" w:sz="4" w:space="0" w:color="auto"/>
            </w:tcBorders>
            <w:hideMark/>
          </w:tcPr>
          <w:p w14:paraId="26AD7D64"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Maksymalny zalecany termin wykonania</w:t>
            </w:r>
          </w:p>
        </w:tc>
        <w:tc>
          <w:tcPr>
            <w:tcW w:w="1418" w:type="dxa"/>
            <w:tcBorders>
              <w:top w:val="single" w:sz="4" w:space="0" w:color="auto"/>
              <w:left w:val="single" w:sz="4" w:space="0" w:color="auto"/>
              <w:bottom w:val="single" w:sz="4" w:space="0" w:color="auto"/>
              <w:right w:val="single" w:sz="4" w:space="0" w:color="auto"/>
            </w:tcBorders>
            <w:hideMark/>
          </w:tcPr>
          <w:p w14:paraId="68B0264A" w14:textId="77777777" w:rsidR="00DC3B41" w:rsidRPr="00E37AFC" w:rsidRDefault="00DC3B41" w:rsidP="00DC3B41">
            <w:pPr>
              <w:autoSpaceDE w:val="0"/>
              <w:autoSpaceDN w:val="0"/>
              <w:spacing w:after="200" w:line="276" w:lineRule="auto"/>
              <w:ind w:left="-57" w:right="-57"/>
              <w:jc w:val="center"/>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Wynagrodzenie</w:t>
            </w:r>
          </w:p>
          <w:p w14:paraId="48B9D13B"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umowne brutto (zł)</w:t>
            </w:r>
          </w:p>
        </w:tc>
      </w:tr>
      <w:tr w:rsidR="00DC3B41" w:rsidRPr="00E37AFC" w14:paraId="1BBDF03F" w14:textId="77777777" w:rsidTr="00BF03CB">
        <w:trPr>
          <w:trHeight w:val="2518"/>
        </w:trPr>
        <w:tc>
          <w:tcPr>
            <w:tcW w:w="6733" w:type="dxa"/>
            <w:tcBorders>
              <w:top w:val="single" w:sz="4" w:space="0" w:color="auto"/>
              <w:left w:val="single" w:sz="4" w:space="0" w:color="auto"/>
              <w:right w:val="single" w:sz="4" w:space="0" w:color="auto"/>
            </w:tcBorders>
            <w:hideMark/>
          </w:tcPr>
          <w:p w14:paraId="60710C1F" w14:textId="77777777" w:rsidR="00DC3B41" w:rsidRPr="00E37AFC" w:rsidRDefault="00DC3B41" w:rsidP="00DC3B41">
            <w:pPr>
              <w:autoSpaceDE w:val="0"/>
              <w:autoSpaceDN w:val="0"/>
              <w:spacing w:after="200" w:line="276" w:lineRule="auto"/>
              <w:ind w:left="284" w:hanging="284"/>
              <w:rPr>
                <w:rFonts w:ascii="Times New Roman" w:eastAsia="Times New Roman" w:hAnsi="Times New Roman" w:cs="Times New Roman"/>
                <w:b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Etap I. Prace wstępne</w:t>
            </w:r>
          </w:p>
          <w:p w14:paraId="6BEADF4B" w14:textId="70BF5EF5" w:rsidR="00DC3B41" w:rsidRPr="00E37AFC" w:rsidRDefault="00DC3B41" w:rsidP="00DC3B41">
            <w:pPr>
              <w:numPr>
                <w:ilvl w:val="0"/>
                <w:numId w:val="31"/>
              </w:numPr>
              <w:tabs>
                <w:tab w:val="num" w:pos="284"/>
              </w:tabs>
              <w:suppressAutoHyphens/>
              <w:autoSpaceDE w:val="0"/>
              <w:autoSpaceDN w:val="0"/>
              <w:spacing w:after="0" w:line="276" w:lineRule="auto"/>
              <w:ind w:left="284" w:hanging="284"/>
              <w:rPr>
                <w:rFonts w:ascii="Times New Roman" w:eastAsia="Times New Roman" w:hAnsi="Times New Roman" w:cs="Times New Roman"/>
                <w:b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 xml:space="preserve">analiza </w:t>
            </w:r>
            <w:r w:rsidR="00E65906" w:rsidRPr="00E37AFC">
              <w:rPr>
                <w:rFonts w:ascii="Times New Roman" w:eastAsia="Times New Roman" w:hAnsi="Times New Roman" w:cs="Times New Roman"/>
                <w:bCs/>
                <w:color w:val="000000"/>
                <w:kern w:val="0"/>
                <w:lang w:eastAsia="pl-PL"/>
                <w14:ligatures w14:val="none"/>
              </w:rPr>
              <w:t>materiałów wyjściowych;</w:t>
            </w:r>
          </w:p>
          <w:p w14:paraId="2C853EE0" w14:textId="4996DE62" w:rsidR="00DC3B41" w:rsidRPr="00E37AFC" w:rsidRDefault="00DC3B41" w:rsidP="00DC3B41">
            <w:pPr>
              <w:numPr>
                <w:ilvl w:val="0"/>
                <w:numId w:val="31"/>
              </w:numPr>
              <w:tabs>
                <w:tab w:val="num" w:pos="284"/>
              </w:tabs>
              <w:suppressAutoHyphens/>
              <w:autoSpaceDE w:val="0"/>
              <w:autoSpaceDN w:val="0"/>
              <w:spacing w:after="0" w:line="276" w:lineRule="auto"/>
              <w:ind w:left="284" w:hanging="284"/>
              <w:rPr>
                <w:rFonts w:ascii="Times New Roman" w:eastAsia="Times New Roman" w:hAnsi="Times New Roman" w:cs="Times New Roman"/>
                <w:b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analiza st</w:t>
            </w:r>
            <w:r w:rsidR="00E65906" w:rsidRPr="00E37AFC">
              <w:rPr>
                <w:rFonts w:ascii="Times New Roman" w:eastAsia="Times New Roman" w:hAnsi="Times New Roman" w:cs="Times New Roman"/>
                <w:bCs/>
                <w:color w:val="000000"/>
                <w:kern w:val="0"/>
                <w:lang w:eastAsia="pl-PL"/>
                <w14:ligatures w14:val="none"/>
              </w:rPr>
              <w:t>anu zagospodarowania i zabudowy;</w:t>
            </w:r>
          </w:p>
          <w:p w14:paraId="0EC9F051" w14:textId="569DCA69" w:rsidR="00DC3B41" w:rsidRPr="00E37AFC" w:rsidRDefault="00DC3B41" w:rsidP="00DC3B41">
            <w:pPr>
              <w:numPr>
                <w:ilvl w:val="0"/>
                <w:numId w:val="31"/>
              </w:numPr>
              <w:tabs>
                <w:tab w:val="num" w:pos="284"/>
              </w:tabs>
              <w:suppressAutoHyphens/>
              <w:autoSpaceDE w:val="0"/>
              <w:autoSpaceDN w:val="0"/>
              <w:spacing w:after="0" w:line="276" w:lineRule="auto"/>
              <w:ind w:left="284" w:hanging="284"/>
              <w:rPr>
                <w:rFonts w:ascii="Times New Roman" w:eastAsia="Times New Roman" w:hAnsi="Times New Roman" w:cs="Times New Roman"/>
                <w:b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a</w:t>
            </w:r>
            <w:r w:rsidR="00E65906" w:rsidRPr="00E37AFC">
              <w:rPr>
                <w:rFonts w:ascii="Times New Roman" w:eastAsia="Times New Roman" w:hAnsi="Times New Roman" w:cs="Times New Roman"/>
                <w:bCs/>
                <w:color w:val="000000"/>
                <w:kern w:val="0"/>
                <w:lang w:eastAsia="pl-PL"/>
                <w14:ligatures w14:val="none"/>
              </w:rPr>
              <w:t>naliza uwarunkowań zewnętrznych;</w:t>
            </w:r>
          </w:p>
          <w:p w14:paraId="74151E34" w14:textId="6A2DFF67" w:rsidR="00DC3B41" w:rsidRPr="00E37AFC" w:rsidRDefault="00DC3B41" w:rsidP="00DC3B41">
            <w:pPr>
              <w:numPr>
                <w:ilvl w:val="0"/>
                <w:numId w:val="31"/>
              </w:numPr>
              <w:tabs>
                <w:tab w:val="num" w:pos="284"/>
              </w:tabs>
              <w:suppressAutoHyphens/>
              <w:autoSpaceDE w:val="0"/>
              <w:autoSpaceDN w:val="0"/>
              <w:spacing w:after="0" w:line="276" w:lineRule="auto"/>
              <w:ind w:left="284" w:hanging="284"/>
              <w:rPr>
                <w:rFonts w:ascii="Times New Roman" w:eastAsia="Times New Roman" w:hAnsi="Times New Roman" w:cs="Times New Roman"/>
                <w:b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analiza u</w:t>
            </w:r>
            <w:r w:rsidR="00E65906" w:rsidRPr="00E37AFC">
              <w:rPr>
                <w:rFonts w:ascii="Times New Roman" w:eastAsia="Times New Roman" w:hAnsi="Times New Roman" w:cs="Times New Roman"/>
                <w:bCs/>
                <w:color w:val="000000"/>
                <w:kern w:val="0"/>
                <w:lang w:eastAsia="pl-PL"/>
                <w14:ligatures w14:val="none"/>
              </w:rPr>
              <w:t>warunkowań przestrzennych gminy;</w:t>
            </w:r>
          </w:p>
          <w:p w14:paraId="6934955E" w14:textId="4175ADE2" w:rsidR="00DC3B41" w:rsidRPr="00E37AFC" w:rsidRDefault="00DC3B41" w:rsidP="00DC3B41">
            <w:pPr>
              <w:numPr>
                <w:ilvl w:val="0"/>
                <w:numId w:val="31"/>
              </w:numPr>
              <w:tabs>
                <w:tab w:val="num" w:pos="284"/>
              </w:tabs>
              <w:suppressAutoHyphens/>
              <w:autoSpaceDE w:val="0"/>
              <w:autoSpaceDN w:val="0"/>
              <w:spacing w:after="0" w:line="276" w:lineRule="auto"/>
              <w:ind w:left="284" w:hanging="284"/>
              <w:rPr>
                <w:rFonts w:ascii="Times New Roman" w:eastAsia="Times New Roman" w:hAnsi="Times New Roman" w:cs="Times New Roman"/>
                <w:b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opracow</w:t>
            </w:r>
            <w:r w:rsidR="00E65906" w:rsidRPr="00E37AFC">
              <w:rPr>
                <w:rFonts w:ascii="Times New Roman" w:eastAsia="Times New Roman" w:hAnsi="Times New Roman" w:cs="Times New Roman"/>
                <w:bCs/>
                <w:color w:val="000000"/>
                <w:kern w:val="0"/>
                <w:lang w:eastAsia="pl-PL"/>
                <w14:ligatures w14:val="none"/>
              </w:rPr>
              <w:t>anie ekofizjograficzne (2 egz.);</w:t>
            </w:r>
          </w:p>
          <w:p w14:paraId="21532751" w14:textId="41B6AA24" w:rsidR="00DC3B41" w:rsidRPr="00E37AFC" w:rsidRDefault="00DC3B41" w:rsidP="00DC3B41">
            <w:pPr>
              <w:numPr>
                <w:ilvl w:val="0"/>
                <w:numId w:val="31"/>
              </w:numPr>
              <w:tabs>
                <w:tab w:val="num" w:pos="284"/>
              </w:tabs>
              <w:suppressAutoHyphens/>
              <w:autoSpaceDE w:val="0"/>
              <w:autoSpaceDN w:val="0"/>
              <w:spacing w:after="0" w:line="276" w:lineRule="auto"/>
              <w:ind w:left="284" w:hanging="284"/>
              <w:rPr>
                <w:rFonts w:ascii="Times New Roman" w:eastAsia="Times New Roman" w:hAnsi="Times New Roman" w:cs="Times New Roman"/>
                <w:b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określenie zapotrzebowania na nową</w:t>
            </w:r>
            <w:r w:rsidR="00E65906" w:rsidRPr="00E37AFC">
              <w:rPr>
                <w:rFonts w:ascii="Times New Roman" w:eastAsia="Times New Roman" w:hAnsi="Times New Roman" w:cs="Times New Roman"/>
                <w:bCs/>
                <w:color w:val="000000"/>
                <w:kern w:val="0"/>
                <w:lang w:eastAsia="pl-PL"/>
                <w14:ligatures w14:val="none"/>
              </w:rPr>
              <w:t xml:space="preserve"> zabudowę mieszkaniową w gminie;</w:t>
            </w:r>
          </w:p>
          <w:p w14:paraId="0E18250C" w14:textId="77777777" w:rsidR="00DC3B41" w:rsidRPr="00E37AFC" w:rsidRDefault="00DC3B41" w:rsidP="00DC3B41">
            <w:pPr>
              <w:numPr>
                <w:ilvl w:val="0"/>
                <w:numId w:val="31"/>
              </w:numPr>
              <w:tabs>
                <w:tab w:val="num" w:pos="284"/>
              </w:tabs>
              <w:suppressAutoHyphens/>
              <w:autoSpaceDE w:val="0"/>
              <w:autoSpaceDN w:val="0"/>
              <w:spacing w:after="0" w:line="276" w:lineRule="auto"/>
              <w:ind w:left="284" w:hanging="284"/>
              <w:rPr>
                <w:rFonts w:ascii="Times New Roman" w:eastAsia="Times New Roman" w:hAnsi="Times New Roman" w:cs="Times New Roman"/>
                <w:b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analiza wniosków zgłoszonych po ogłoszeniu i zawiadomieniu</w:t>
            </w:r>
            <w:r w:rsidRPr="00E37AFC">
              <w:rPr>
                <w:rFonts w:ascii="Times New Roman" w:eastAsia="Times New Roman" w:hAnsi="Times New Roman" w:cs="Times New Roman"/>
                <w:bCs/>
                <w:color w:val="000000"/>
                <w:kern w:val="0"/>
                <w:lang w:eastAsia="pl-PL"/>
                <w14:ligatures w14:val="none"/>
              </w:rPr>
              <w:br/>
              <w:t>o przystąpieniu do sporządzania planu ogólnego.</w:t>
            </w:r>
          </w:p>
        </w:tc>
        <w:tc>
          <w:tcPr>
            <w:tcW w:w="1417" w:type="dxa"/>
            <w:tcBorders>
              <w:top w:val="single" w:sz="4" w:space="0" w:color="auto"/>
              <w:left w:val="single" w:sz="4" w:space="0" w:color="auto"/>
              <w:right w:val="single" w:sz="4" w:space="0" w:color="auto"/>
            </w:tcBorders>
          </w:tcPr>
          <w:p w14:paraId="4F51EFEF"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color w:val="000000"/>
                <w:kern w:val="0"/>
                <w:lang w:eastAsia="pl-PL"/>
                <w14:ligatures w14:val="none"/>
              </w:rPr>
            </w:pPr>
          </w:p>
          <w:p w14:paraId="156E94F8"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i/>
                <w:i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Do 3 miesięcy od daty zawarcia umowy</w:t>
            </w:r>
          </w:p>
          <w:p w14:paraId="4E55AC35"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color w:val="000000"/>
                <w:kern w:val="0"/>
                <w:lang w:eastAsia="pl-PL"/>
                <w14:ligatures w14:val="none"/>
              </w:rPr>
            </w:pPr>
          </w:p>
        </w:tc>
        <w:tc>
          <w:tcPr>
            <w:tcW w:w="1418" w:type="dxa"/>
            <w:tcBorders>
              <w:top w:val="single" w:sz="4" w:space="0" w:color="auto"/>
              <w:left w:val="single" w:sz="4" w:space="0" w:color="auto"/>
              <w:right w:val="single" w:sz="4" w:space="0" w:color="auto"/>
            </w:tcBorders>
          </w:tcPr>
          <w:p w14:paraId="47BC5D59"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color w:val="000000"/>
                <w:kern w:val="0"/>
                <w:lang w:eastAsia="pl-PL"/>
                <w14:ligatures w14:val="none"/>
              </w:rPr>
            </w:pPr>
          </w:p>
          <w:p w14:paraId="2055EEFC"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10%</w:t>
            </w:r>
          </w:p>
        </w:tc>
      </w:tr>
      <w:tr w:rsidR="00DC3B41" w:rsidRPr="00E37AFC" w14:paraId="2F912569" w14:textId="77777777" w:rsidTr="00BF03CB">
        <w:trPr>
          <w:trHeight w:val="4099"/>
        </w:trPr>
        <w:tc>
          <w:tcPr>
            <w:tcW w:w="6733" w:type="dxa"/>
            <w:tcBorders>
              <w:top w:val="single" w:sz="4" w:space="0" w:color="auto"/>
              <w:left w:val="single" w:sz="4" w:space="0" w:color="auto"/>
              <w:bottom w:val="single" w:sz="4" w:space="0" w:color="auto"/>
              <w:right w:val="single" w:sz="4" w:space="0" w:color="auto"/>
            </w:tcBorders>
            <w:hideMark/>
          </w:tcPr>
          <w:p w14:paraId="60B66B4A" w14:textId="77777777" w:rsidR="00DC3B41" w:rsidRPr="00E37AFC" w:rsidRDefault="00DC3B41" w:rsidP="00DC3B41">
            <w:pPr>
              <w:autoSpaceDE w:val="0"/>
              <w:autoSpaceDN w:val="0"/>
              <w:spacing w:after="200" w:line="276" w:lineRule="auto"/>
              <w:ind w:left="284" w:hanging="284"/>
              <w:rPr>
                <w:rFonts w:ascii="Times New Roman" w:eastAsia="Times New Roman" w:hAnsi="Times New Roman" w:cs="Times New Roman"/>
                <w:b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Etap II. Prace planistyczne</w:t>
            </w:r>
          </w:p>
          <w:p w14:paraId="513EDDE2" w14:textId="71A41583" w:rsidR="00DC3B41" w:rsidRPr="00E37AFC" w:rsidRDefault="00DC3B41" w:rsidP="00DC3B41">
            <w:pPr>
              <w:numPr>
                <w:ilvl w:val="0"/>
                <w:numId w:val="32"/>
              </w:numPr>
              <w:tabs>
                <w:tab w:val="left" w:pos="284"/>
              </w:tabs>
              <w:suppressAutoHyphens/>
              <w:autoSpaceDE w:val="0"/>
              <w:autoSpaceDN w:val="0"/>
              <w:spacing w:after="0" w:line="276" w:lineRule="auto"/>
              <w:ind w:left="284" w:hanging="284"/>
              <w:rPr>
                <w:rFonts w:ascii="Times New Roman" w:eastAsia="Times New Roman" w:hAnsi="Times New Roman" w:cs="Times New Roman"/>
                <w:bCs/>
                <w:color w:val="000000"/>
                <w:kern w:val="0"/>
                <w:lang w:eastAsia="pl-PL"/>
                <w14:ligatures w14:val="none"/>
              </w:rPr>
            </w:pPr>
            <w:bookmarkStart w:id="1" w:name="_Hlk148014277"/>
            <w:r w:rsidRPr="00E37AFC">
              <w:rPr>
                <w:rFonts w:ascii="Times New Roman" w:eastAsia="Times New Roman" w:hAnsi="Times New Roman" w:cs="Times New Roman"/>
                <w:bCs/>
                <w:color w:val="000000"/>
                <w:kern w:val="0"/>
                <w:lang w:eastAsia="pl-PL"/>
                <w14:ligatures w14:val="none"/>
              </w:rPr>
              <w:t>opracowanie projektu planu ogólnego zgodnie z zakresem wskazanym w ustawie o planowaniu i</w:t>
            </w:r>
            <w:r w:rsidR="00E65906" w:rsidRPr="00E37AFC">
              <w:rPr>
                <w:rFonts w:ascii="Times New Roman" w:eastAsia="Times New Roman" w:hAnsi="Times New Roman" w:cs="Times New Roman"/>
                <w:bCs/>
                <w:color w:val="000000"/>
                <w:kern w:val="0"/>
                <w:lang w:eastAsia="pl-PL"/>
                <w14:ligatures w14:val="none"/>
              </w:rPr>
              <w:t xml:space="preserve"> zagospodarowaniu przestrzennym;</w:t>
            </w:r>
          </w:p>
          <w:p w14:paraId="73D3056F" w14:textId="54EB26CF" w:rsidR="00DC3B41" w:rsidRPr="00E37AFC" w:rsidRDefault="00DC3B41" w:rsidP="00DC3B41">
            <w:pPr>
              <w:numPr>
                <w:ilvl w:val="0"/>
                <w:numId w:val="32"/>
              </w:numPr>
              <w:tabs>
                <w:tab w:val="left" w:pos="284"/>
              </w:tabs>
              <w:suppressAutoHyphens/>
              <w:autoSpaceDE w:val="0"/>
              <w:autoSpaceDN w:val="0"/>
              <w:spacing w:after="0" w:line="276" w:lineRule="auto"/>
              <w:ind w:left="284" w:hanging="284"/>
              <w:rPr>
                <w:rFonts w:ascii="Times New Roman" w:eastAsia="Times New Roman" w:hAnsi="Times New Roman" w:cs="Times New Roman"/>
                <w:b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sporządzenie uzasadnienia składającego się z części tekstowej i graficznej – skala podstawowego rysunku 1:10 000</w:t>
            </w:r>
            <w:bookmarkEnd w:id="1"/>
            <w:r w:rsidR="00E65906" w:rsidRPr="00E37AFC">
              <w:rPr>
                <w:rFonts w:ascii="Times New Roman" w:eastAsia="Times New Roman" w:hAnsi="Times New Roman" w:cs="Times New Roman"/>
                <w:bCs/>
                <w:color w:val="000000"/>
                <w:kern w:val="0"/>
                <w:lang w:eastAsia="pl-PL"/>
                <w14:ligatures w14:val="none"/>
              </w:rPr>
              <w:t>;</w:t>
            </w:r>
          </w:p>
          <w:p w14:paraId="01846778" w14:textId="1D76D970" w:rsidR="00DC3B41" w:rsidRPr="00E37AFC" w:rsidRDefault="00DC3B41" w:rsidP="00DC3B41">
            <w:pPr>
              <w:numPr>
                <w:ilvl w:val="0"/>
                <w:numId w:val="32"/>
              </w:numPr>
              <w:tabs>
                <w:tab w:val="left" w:pos="284"/>
              </w:tabs>
              <w:suppressAutoHyphens/>
              <w:autoSpaceDE w:val="0"/>
              <w:autoSpaceDN w:val="0"/>
              <w:spacing w:after="0" w:line="276" w:lineRule="auto"/>
              <w:ind w:left="284" w:hanging="284"/>
              <w:rPr>
                <w:rFonts w:ascii="Times New Roman" w:eastAsia="Times New Roman" w:hAnsi="Times New Roman" w:cs="Times New Roman"/>
                <w:b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rysunki projektu winny być przekazywane Zamawiającemu w formie wydruków oraz w formie numerycznej dostosowanej do systemu informacji istniejącego u Zamawiającego – pliki wektorowe i rastrowe rysunków na każdym etapie prac powinny być dostarczone w formacie zgodnym z oprogramowaniem QGIS (*.</w:t>
            </w:r>
            <w:proofErr w:type="spellStart"/>
            <w:r w:rsidRPr="00E37AFC">
              <w:rPr>
                <w:rFonts w:ascii="Times New Roman" w:eastAsia="Times New Roman" w:hAnsi="Times New Roman" w:cs="Times New Roman"/>
                <w:bCs/>
                <w:color w:val="000000"/>
                <w:kern w:val="0"/>
                <w:lang w:eastAsia="pl-PL"/>
                <w14:ligatures w14:val="none"/>
              </w:rPr>
              <w:t>shp</w:t>
            </w:r>
            <w:proofErr w:type="spellEnd"/>
            <w:r w:rsidRPr="00E37AFC">
              <w:rPr>
                <w:rFonts w:ascii="Times New Roman" w:eastAsia="Times New Roman" w:hAnsi="Times New Roman" w:cs="Times New Roman"/>
                <w:bCs/>
                <w:color w:val="000000"/>
                <w:kern w:val="0"/>
                <w:lang w:eastAsia="pl-PL"/>
                <w14:ligatures w14:val="none"/>
              </w:rPr>
              <w:t xml:space="preserve">, </w:t>
            </w:r>
            <w:proofErr w:type="spellStart"/>
            <w:r w:rsidRPr="00E37AFC">
              <w:rPr>
                <w:rFonts w:ascii="Times New Roman" w:eastAsia="Times New Roman" w:hAnsi="Times New Roman" w:cs="Times New Roman"/>
                <w:bCs/>
                <w:color w:val="000000"/>
                <w:kern w:val="0"/>
                <w:lang w:eastAsia="pl-PL"/>
                <w14:ligatures w14:val="none"/>
              </w:rPr>
              <w:t>GeoPackage</w:t>
            </w:r>
            <w:proofErr w:type="spellEnd"/>
            <w:r w:rsidRPr="00E37AFC">
              <w:rPr>
                <w:rFonts w:ascii="Times New Roman" w:eastAsia="Times New Roman" w:hAnsi="Times New Roman" w:cs="Times New Roman"/>
                <w:bCs/>
                <w:color w:val="000000"/>
                <w:kern w:val="0"/>
                <w:lang w:eastAsia="pl-PL"/>
                <w14:ligatures w14:val="none"/>
              </w:rPr>
              <w:t>) oraz *.</w:t>
            </w:r>
            <w:proofErr w:type="spellStart"/>
            <w:r w:rsidRPr="00E37AFC">
              <w:rPr>
                <w:rFonts w:ascii="Times New Roman" w:eastAsia="Times New Roman" w:hAnsi="Times New Roman" w:cs="Times New Roman"/>
                <w:bCs/>
                <w:color w:val="000000"/>
                <w:kern w:val="0"/>
                <w:lang w:eastAsia="pl-PL"/>
                <w14:ligatures w14:val="none"/>
              </w:rPr>
              <w:t>dxf</w:t>
            </w:r>
            <w:proofErr w:type="spellEnd"/>
            <w:r w:rsidRPr="00E37AFC">
              <w:rPr>
                <w:rFonts w:ascii="Times New Roman" w:eastAsia="Times New Roman" w:hAnsi="Times New Roman" w:cs="Times New Roman"/>
                <w:bCs/>
                <w:color w:val="000000"/>
                <w:kern w:val="0"/>
                <w:lang w:eastAsia="pl-PL"/>
                <w14:ligatures w14:val="none"/>
              </w:rPr>
              <w:t xml:space="preserve"> wraz z plikami rastrowymi z </w:t>
            </w:r>
            <w:proofErr w:type="spellStart"/>
            <w:r w:rsidRPr="00E37AFC">
              <w:rPr>
                <w:rFonts w:ascii="Times New Roman" w:eastAsia="Times New Roman" w:hAnsi="Times New Roman" w:cs="Times New Roman"/>
                <w:bCs/>
                <w:color w:val="000000"/>
                <w:kern w:val="0"/>
                <w:lang w:eastAsia="pl-PL"/>
                <w14:ligatures w14:val="none"/>
              </w:rPr>
              <w:t>georeferencją</w:t>
            </w:r>
            <w:proofErr w:type="spellEnd"/>
            <w:r w:rsidRPr="00E37AFC">
              <w:rPr>
                <w:rFonts w:ascii="Times New Roman" w:eastAsia="Times New Roman" w:hAnsi="Times New Roman" w:cs="Times New Roman"/>
                <w:bCs/>
                <w:color w:val="000000"/>
                <w:kern w:val="0"/>
                <w:lang w:eastAsia="pl-PL"/>
                <w14:ligatures w14:val="none"/>
              </w:rPr>
              <w:t xml:space="preserve"> do układu 2000 strefa 5 (przy czym Zamawiający preferuje format plików z</w:t>
            </w:r>
            <w:r w:rsidR="00E65906" w:rsidRPr="00E37AFC">
              <w:rPr>
                <w:rFonts w:ascii="Times New Roman" w:eastAsia="Times New Roman" w:hAnsi="Times New Roman" w:cs="Times New Roman"/>
                <w:bCs/>
                <w:color w:val="000000"/>
                <w:kern w:val="0"/>
                <w:lang w:eastAsia="pl-PL"/>
                <w14:ligatures w14:val="none"/>
              </w:rPr>
              <w:t>godnych z oprogramowaniem QGIS);</w:t>
            </w:r>
            <w:r w:rsidRPr="00E37AFC">
              <w:rPr>
                <w:rFonts w:ascii="Times New Roman" w:eastAsia="Times New Roman" w:hAnsi="Times New Roman" w:cs="Times New Roman"/>
                <w:bCs/>
                <w:color w:val="000000"/>
                <w:kern w:val="0"/>
                <w:lang w:eastAsia="pl-PL"/>
                <w14:ligatures w14:val="none"/>
              </w:rPr>
              <w:t xml:space="preserve"> </w:t>
            </w:r>
          </w:p>
          <w:p w14:paraId="4F8208AF" w14:textId="1FE9C513" w:rsidR="00DC3B41" w:rsidRPr="00E37AFC" w:rsidRDefault="00DC3B41" w:rsidP="00DC3B41">
            <w:pPr>
              <w:numPr>
                <w:ilvl w:val="0"/>
                <w:numId w:val="32"/>
              </w:numPr>
              <w:tabs>
                <w:tab w:val="left" w:pos="284"/>
              </w:tabs>
              <w:suppressAutoHyphens/>
              <w:autoSpaceDE w:val="0"/>
              <w:autoSpaceDN w:val="0"/>
              <w:spacing w:after="0" w:line="276" w:lineRule="auto"/>
              <w:ind w:left="284" w:hanging="284"/>
              <w:rPr>
                <w:rFonts w:ascii="Times New Roman" w:eastAsia="Times New Roman" w:hAnsi="Times New Roman" w:cs="Times New Roman"/>
                <w:b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opracowanie prognozy oddzi</w:t>
            </w:r>
            <w:r w:rsidR="00E65906" w:rsidRPr="00E37AFC">
              <w:rPr>
                <w:rFonts w:ascii="Times New Roman" w:eastAsia="Times New Roman" w:hAnsi="Times New Roman" w:cs="Times New Roman"/>
                <w:bCs/>
                <w:color w:val="000000"/>
                <w:kern w:val="0"/>
                <w:lang w:eastAsia="pl-PL"/>
                <w14:ligatures w14:val="none"/>
              </w:rPr>
              <w:t>aływania na środowisko (2 egz.).</w:t>
            </w:r>
          </w:p>
          <w:p w14:paraId="4A941437" w14:textId="77777777" w:rsidR="00DC3B41" w:rsidRPr="00E37AFC" w:rsidRDefault="00DC3B41" w:rsidP="00DC3B41">
            <w:pPr>
              <w:tabs>
                <w:tab w:val="left" w:pos="284"/>
              </w:tabs>
              <w:suppressAutoHyphens/>
              <w:autoSpaceDE w:val="0"/>
              <w:autoSpaceDN w:val="0"/>
              <w:spacing w:after="200" w:line="276" w:lineRule="auto"/>
              <w:ind w:left="284"/>
              <w:rPr>
                <w:rFonts w:ascii="Times New Roman" w:eastAsia="Times New Roman" w:hAnsi="Times New Roman" w:cs="Times New Roman"/>
                <w:bCs/>
                <w:color w:val="000000"/>
                <w:kern w:val="0"/>
                <w:lang w:eastAsia="pl-PL"/>
                <w14:ligatures w14:val="none"/>
              </w:rPr>
            </w:pPr>
          </w:p>
        </w:tc>
        <w:tc>
          <w:tcPr>
            <w:tcW w:w="1417" w:type="dxa"/>
            <w:tcBorders>
              <w:top w:val="single" w:sz="4" w:space="0" w:color="auto"/>
              <w:left w:val="single" w:sz="4" w:space="0" w:color="auto"/>
              <w:bottom w:val="single" w:sz="4" w:space="0" w:color="auto"/>
              <w:right w:val="single" w:sz="4" w:space="0" w:color="auto"/>
            </w:tcBorders>
          </w:tcPr>
          <w:p w14:paraId="2DD863D7"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color w:val="000000"/>
                <w:kern w:val="0"/>
                <w:lang w:eastAsia="pl-PL"/>
                <w14:ligatures w14:val="none"/>
              </w:rPr>
            </w:pPr>
          </w:p>
          <w:p w14:paraId="617AEB1F" w14:textId="030B9CA3" w:rsidR="00DC3B41" w:rsidRPr="00E37AFC" w:rsidRDefault="00DC3B41" w:rsidP="00DC3B41">
            <w:pPr>
              <w:autoSpaceDE w:val="0"/>
              <w:autoSpaceDN w:val="0"/>
              <w:spacing w:after="200" w:line="276" w:lineRule="auto"/>
              <w:jc w:val="center"/>
              <w:rPr>
                <w:rFonts w:ascii="Times New Roman" w:eastAsia="Times New Roman" w:hAnsi="Times New Roman" w:cs="Times New Roman"/>
                <w:bCs/>
                <w:i/>
                <w:i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 xml:space="preserve">Do </w:t>
            </w:r>
            <w:r w:rsidR="008D7192" w:rsidRPr="00E37AFC">
              <w:rPr>
                <w:rFonts w:ascii="Times New Roman" w:eastAsia="Times New Roman" w:hAnsi="Times New Roman" w:cs="Times New Roman"/>
                <w:bCs/>
                <w:color w:val="000000"/>
                <w:kern w:val="0"/>
                <w:lang w:eastAsia="pl-PL"/>
                <w14:ligatures w14:val="none"/>
              </w:rPr>
              <w:t>9</w:t>
            </w:r>
            <w:r w:rsidRPr="00E37AFC">
              <w:rPr>
                <w:rFonts w:ascii="Times New Roman" w:eastAsia="Times New Roman" w:hAnsi="Times New Roman" w:cs="Times New Roman"/>
                <w:bCs/>
                <w:color w:val="000000"/>
                <w:kern w:val="0"/>
                <w:lang w:eastAsia="pl-PL"/>
                <w14:ligatures w14:val="none"/>
              </w:rPr>
              <w:t xml:space="preserve"> miesięcy od daty zawarcia umowy</w:t>
            </w:r>
          </w:p>
          <w:p w14:paraId="439AF10F"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i/>
                <w:iCs/>
                <w:color w:val="000000"/>
                <w:kern w:val="0"/>
                <w:lang w:eastAsia="pl-PL"/>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A1E9C66"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kern w:val="0"/>
                <w:lang w:eastAsia="pl-PL"/>
                <w14:ligatures w14:val="none"/>
              </w:rPr>
            </w:pPr>
          </w:p>
          <w:p w14:paraId="7362C79F"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40%</w:t>
            </w:r>
          </w:p>
        </w:tc>
      </w:tr>
      <w:tr w:rsidR="00DC3B41" w:rsidRPr="00E37AFC" w14:paraId="14F6C5DA" w14:textId="77777777" w:rsidTr="00BF03CB">
        <w:trPr>
          <w:trHeight w:val="702"/>
        </w:trPr>
        <w:tc>
          <w:tcPr>
            <w:tcW w:w="6733" w:type="dxa"/>
            <w:tcBorders>
              <w:top w:val="single" w:sz="4" w:space="0" w:color="auto"/>
              <w:left w:val="single" w:sz="4" w:space="0" w:color="auto"/>
              <w:bottom w:val="single" w:sz="4" w:space="0" w:color="auto"/>
              <w:right w:val="single" w:sz="4" w:space="0" w:color="auto"/>
            </w:tcBorders>
            <w:hideMark/>
          </w:tcPr>
          <w:p w14:paraId="6E54F05A" w14:textId="77777777" w:rsidR="00DC3B41" w:rsidRPr="00E37AFC" w:rsidRDefault="00DC3B41" w:rsidP="00DC3B41">
            <w:pPr>
              <w:autoSpaceDE w:val="0"/>
              <w:autoSpaceDN w:val="0"/>
              <w:spacing w:after="200" w:line="276" w:lineRule="auto"/>
              <w:ind w:left="284" w:hanging="284"/>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 xml:space="preserve">Etap III. </w:t>
            </w:r>
            <w:bookmarkStart w:id="2" w:name="_Hlk148359188"/>
            <w:r w:rsidRPr="00E37AFC">
              <w:rPr>
                <w:rFonts w:ascii="Times New Roman" w:eastAsia="Times New Roman" w:hAnsi="Times New Roman" w:cs="Times New Roman"/>
                <w:bCs/>
                <w:kern w:val="0"/>
                <w:lang w:eastAsia="pl-PL"/>
                <w14:ligatures w14:val="none"/>
              </w:rPr>
              <w:t>Opiniowanie, uzgadnianie i konsultacje społeczne</w:t>
            </w:r>
            <w:bookmarkEnd w:id="2"/>
          </w:p>
          <w:p w14:paraId="4B95AA46" w14:textId="14D23214" w:rsidR="00DC3B41" w:rsidRPr="00E37AFC" w:rsidRDefault="00DC3B41" w:rsidP="00DC3B41">
            <w:pPr>
              <w:numPr>
                <w:ilvl w:val="0"/>
                <w:numId w:val="33"/>
              </w:numPr>
              <w:tabs>
                <w:tab w:val="num" w:pos="284"/>
              </w:tabs>
              <w:suppressAutoHyphens/>
              <w:autoSpaceDE w:val="0"/>
              <w:autoSpaceDN w:val="0"/>
              <w:spacing w:after="0" w:line="276" w:lineRule="auto"/>
              <w:ind w:left="284" w:hanging="284"/>
              <w:jc w:val="both"/>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 xml:space="preserve">prezentacja i uzyskanie opinii o projekcie od </w:t>
            </w:r>
            <w:r w:rsidRPr="00E37AFC">
              <w:rPr>
                <w:rFonts w:ascii="Times New Roman" w:eastAsia="Times New Roman" w:hAnsi="Times New Roman" w:cs="Times New Roman"/>
                <w:bCs/>
                <w:color w:val="000000"/>
                <w:kern w:val="0"/>
                <w:lang w:eastAsia="pl-PL"/>
                <w14:ligatures w14:val="none"/>
              </w:rPr>
              <w:t xml:space="preserve">Gminnej Komisji Urbanistyczno-Architektonicznej w </w:t>
            </w:r>
            <w:r w:rsidR="00E37AFC">
              <w:rPr>
                <w:rFonts w:ascii="Times New Roman" w:eastAsia="Times New Roman" w:hAnsi="Times New Roman" w:cs="Times New Roman"/>
                <w:bCs/>
                <w:color w:val="000000"/>
                <w:kern w:val="0"/>
                <w:lang w:eastAsia="pl-PL"/>
                <w14:ligatures w14:val="none"/>
              </w:rPr>
              <w:t>Świerznie</w:t>
            </w:r>
            <w:r w:rsidRPr="00E37AFC">
              <w:rPr>
                <w:rFonts w:ascii="Times New Roman" w:eastAsia="Times New Roman" w:hAnsi="Times New Roman" w:cs="Times New Roman"/>
                <w:bCs/>
                <w:kern w:val="0"/>
                <w:lang w:eastAsia="pl-PL"/>
                <w14:ligatures w14:val="none"/>
              </w:rPr>
              <w:t xml:space="preserve"> wraz </w:t>
            </w:r>
            <w:r w:rsidR="00FC07BA" w:rsidRPr="00E37AFC">
              <w:rPr>
                <w:rFonts w:ascii="Times New Roman" w:eastAsia="Times New Roman" w:hAnsi="Times New Roman" w:cs="Times New Roman"/>
                <w:bCs/>
                <w:kern w:val="0"/>
                <w:lang w:eastAsia="pl-PL"/>
                <w14:ligatures w14:val="none"/>
              </w:rPr>
              <w:br/>
            </w:r>
            <w:r w:rsidRPr="00E37AFC">
              <w:rPr>
                <w:rFonts w:ascii="Times New Roman" w:eastAsia="Times New Roman" w:hAnsi="Times New Roman" w:cs="Times New Roman"/>
                <w:bCs/>
                <w:kern w:val="0"/>
                <w:lang w:eastAsia="pl-PL"/>
                <w14:ligatures w14:val="none"/>
              </w:rPr>
              <w:t>z wp</w:t>
            </w:r>
            <w:r w:rsidR="00E65906" w:rsidRPr="00E37AFC">
              <w:rPr>
                <w:rFonts w:ascii="Times New Roman" w:eastAsia="Times New Roman" w:hAnsi="Times New Roman" w:cs="Times New Roman"/>
                <w:bCs/>
                <w:kern w:val="0"/>
                <w:lang w:eastAsia="pl-PL"/>
                <w14:ligatures w14:val="none"/>
              </w:rPr>
              <w:t>rowadzeniem ewentualnych korekt;</w:t>
            </w:r>
          </w:p>
          <w:p w14:paraId="47B229C1" w14:textId="05B4FB88" w:rsidR="00DC3B41" w:rsidRPr="00E37AFC" w:rsidRDefault="00DC3B41" w:rsidP="00DC3B41">
            <w:pPr>
              <w:numPr>
                <w:ilvl w:val="0"/>
                <w:numId w:val="33"/>
              </w:numPr>
              <w:tabs>
                <w:tab w:val="num" w:pos="284"/>
              </w:tabs>
              <w:suppressAutoHyphens/>
              <w:autoSpaceDE w:val="0"/>
              <w:autoSpaceDN w:val="0"/>
              <w:spacing w:after="0" w:line="276" w:lineRule="auto"/>
              <w:ind w:left="284" w:hanging="284"/>
              <w:jc w:val="both"/>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 xml:space="preserve">przedstawienie projektu do akceptacji </w:t>
            </w:r>
            <w:r w:rsidR="00E37AFC">
              <w:rPr>
                <w:rFonts w:ascii="Times New Roman" w:eastAsia="Times New Roman" w:hAnsi="Times New Roman" w:cs="Times New Roman"/>
                <w:bCs/>
                <w:kern w:val="0"/>
                <w:lang w:eastAsia="pl-PL"/>
                <w14:ligatures w14:val="none"/>
              </w:rPr>
              <w:t>Wójta Gminy Świerzno</w:t>
            </w:r>
            <w:r w:rsidRPr="00E37AFC">
              <w:rPr>
                <w:rFonts w:ascii="Times New Roman" w:eastAsia="Times New Roman" w:hAnsi="Times New Roman" w:cs="Times New Roman"/>
                <w:bCs/>
                <w:kern w:val="0"/>
                <w:lang w:eastAsia="pl-PL"/>
                <w14:ligatures w14:val="none"/>
              </w:rPr>
              <w:t xml:space="preserve"> wraz z naniesie</w:t>
            </w:r>
            <w:r w:rsidR="00E65906" w:rsidRPr="00E37AFC">
              <w:rPr>
                <w:rFonts w:ascii="Times New Roman" w:eastAsia="Times New Roman" w:hAnsi="Times New Roman" w:cs="Times New Roman"/>
                <w:bCs/>
                <w:kern w:val="0"/>
                <w:lang w:eastAsia="pl-PL"/>
                <w14:ligatures w14:val="none"/>
              </w:rPr>
              <w:t>niem ewentualnych poprawek;</w:t>
            </w:r>
          </w:p>
          <w:p w14:paraId="18F8A14A" w14:textId="63ADC308" w:rsidR="00DC3B41" w:rsidRPr="00E37AFC" w:rsidRDefault="00DC3B41" w:rsidP="00DC3B41">
            <w:pPr>
              <w:numPr>
                <w:ilvl w:val="0"/>
                <w:numId w:val="33"/>
              </w:numPr>
              <w:tabs>
                <w:tab w:val="num" w:pos="284"/>
              </w:tabs>
              <w:suppressAutoHyphens/>
              <w:autoSpaceDE w:val="0"/>
              <w:autoSpaceDN w:val="0"/>
              <w:spacing w:after="0" w:line="276" w:lineRule="auto"/>
              <w:ind w:left="284" w:hanging="284"/>
              <w:jc w:val="both"/>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przeprowadzenie pełnej procedury związanej z opini</w:t>
            </w:r>
            <w:r w:rsidR="00E65906" w:rsidRPr="00E37AFC">
              <w:rPr>
                <w:rFonts w:ascii="Times New Roman" w:eastAsia="Times New Roman" w:hAnsi="Times New Roman" w:cs="Times New Roman"/>
                <w:bCs/>
                <w:kern w:val="0"/>
                <w:lang w:eastAsia="pl-PL"/>
                <w14:ligatures w14:val="none"/>
              </w:rPr>
              <w:t>owaniem i uzgodnieniem projektu;</w:t>
            </w:r>
          </w:p>
          <w:p w14:paraId="15505500" w14:textId="12AF772D" w:rsidR="00DC3B41" w:rsidRPr="00E37AFC" w:rsidRDefault="00DC3B41" w:rsidP="00DC3B41">
            <w:pPr>
              <w:numPr>
                <w:ilvl w:val="0"/>
                <w:numId w:val="33"/>
              </w:numPr>
              <w:tabs>
                <w:tab w:val="num" w:pos="284"/>
              </w:tabs>
              <w:suppressAutoHyphens/>
              <w:autoSpaceDE w:val="0"/>
              <w:autoSpaceDN w:val="0"/>
              <w:spacing w:after="0" w:line="276" w:lineRule="auto"/>
              <w:ind w:left="284" w:hanging="284"/>
              <w:jc w:val="both"/>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lastRenderedPageBreak/>
              <w:t>przeprowadzenie pełnej procedury związa</w:t>
            </w:r>
            <w:r w:rsidR="00E65906" w:rsidRPr="00E37AFC">
              <w:rPr>
                <w:rFonts w:ascii="Times New Roman" w:eastAsia="Times New Roman" w:hAnsi="Times New Roman" w:cs="Times New Roman"/>
                <w:bCs/>
                <w:kern w:val="0"/>
                <w:lang w:eastAsia="pl-PL"/>
                <w14:ligatures w14:val="none"/>
              </w:rPr>
              <w:t>nej z konsultacjami społecznymi;</w:t>
            </w:r>
          </w:p>
          <w:p w14:paraId="45D98E8E" w14:textId="062E5D73" w:rsidR="00DC3B41" w:rsidRPr="00E37AFC" w:rsidRDefault="00DC3B41" w:rsidP="00DC3B41">
            <w:pPr>
              <w:numPr>
                <w:ilvl w:val="0"/>
                <w:numId w:val="33"/>
              </w:numPr>
              <w:tabs>
                <w:tab w:val="num" w:pos="284"/>
              </w:tabs>
              <w:suppressAutoHyphens/>
              <w:autoSpaceDE w:val="0"/>
              <w:autoSpaceDN w:val="0"/>
              <w:spacing w:after="0" w:line="276" w:lineRule="auto"/>
              <w:ind w:left="284" w:hanging="284"/>
              <w:jc w:val="both"/>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 xml:space="preserve">opracowanie raportu podsumowującego przebieg konsultacji społecznych, zawierającego w szczególności wykaz zgłoszonych uwag wraz z propozycją ich rozpatrzenia i uzasadnieniem oraz protokoły </w:t>
            </w:r>
            <w:r w:rsidR="00FC07BA" w:rsidRPr="00E37AFC">
              <w:rPr>
                <w:rFonts w:ascii="Times New Roman" w:eastAsia="Times New Roman" w:hAnsi="Times New Roman" w:cs="Times New Roman"/>
                <w:bCs/>
                <w:kern w:val="0"/>
                <w:lang w:eastAsia="pl-PL"/>
                <w14:ligatures w14:val="none"/>
              </w:rPr>
              <w:br/>
            </w:r>
            <w:r w:rsidRPr="00E37AFC">
              <w:rPr>
                <w:rFonts w:ascii="Times New Roman" w:eastAsia="Times New Roman" w:hAnsi="Times New Roman" w:cs="Times New Roman"/>
                <w:bCs/>
                <w:kern w:val="0"/>
                <w:lang w:eastAsia="pl-PL"/>
                <w14:ligatures w14:val="none"/>
              </w:rPr>
              <w:t>z czynności przeprowadzonych w ramach konsultacji.</w:t>
            </w:r>
          </w:p>
        </w:tc>
        <w:tc>
          <w:tcPr>
            <w:tcW w:w="1417" w:type="dxa"/>
            <w:tcBorders>
              <w:top w:val="single" w:sz="4" w:space="0" w:color="auto"/>
              <w:left w:val="single" w:sz="4" w:space="0" w:color="auto"/>
              <w:bottom w:val="single" w:sz="4" w:space="0" w:color="auto"/>
              <w:right w:val="single" w:sz="4" w:space="0" w:color="auto"/>
            </w:tcBorders>
          </w:tcPr>
          <w:p w14:paraId="463EC835"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kern w:val="0"/>
                <w:lang w:eastAsia="pl-PL"/>
                <w14:ligatures w14:val="none"/>
              </w:rPr>
            </w:pPr>
          </w:p>
          <w:p w14:paraId="7193854C" w14:textId="1F1DFA0A" w:rsidR="00DC3B41" w:rsidRPr="00E37AFC" w:rsidRDefault="00DC3B41" w:rsidP="00DC3B41">
            <w:pPr>
              <w:autoSpaceDE w:val="0"/>
              <w:autoSpaceDN w:val="0"/>
              <w:spacing w:after="200" w:line="276" w:lineRule="auto"/>
              <w:jc w:val="center"/>
              <w:rPr>
                <w:rFonts w:ascii="Times New Roman" w:eastAsia="Times New Roman" w:hAnsi="Times New Roman" w:cs="Times New Roman"/>
                <w:bCs/>
                <w:i/>
                <w:iCs/>
                <w:color w:val="000000"/>
                <w:kern w:val="0"/>
                <w:lang w:eastAsia="pl-PL"/>
                <w14:ligatures w14:val="none"/>
              </w:rPr>
            </w:pPr>
            <w:r w:rsidRPr="00E37AFC">
              <w:rPr>
                <w:rFonts w:ascii="Times New Roman" w:eastAsia="Times New Roman" w:hAnsi="Times New Roman" w:cs="Times New Roman"/>
                <w:bCs/>
                <w:color w:val="000000"/>
                <w:kern w:val="0"/>
                <w:lang w:eastAsia="pl-PL"/>
                <w14:ligatures w14:val="none"/>
              </w:rPr>
              <w:t xml:space="preserve">Do </w:t>
            </w:r>
            <w:r w:rsidR="002A7B64" w:rsidRPr="00E37AFC">
              <w:rPr>
                <w:rFonts w:ascii="Times New Roman" w:eastAsia="Times New Roman" w:hAnsi="Times New Roman" w:cs="Times New Roman"/>
                <w:bCs/>
                <w:color w:val="000000"/>
                <w:kern w:val="0"/>
                <w:lang w:eastAsia="pl-PL"/>
                <w14:ligatures w14:val="none"/>
              </w:rPr>
              <w:t xml:space="preserve">12 </w:t>
            </w:r>
            <w:r w:rsidRPr="00E37AFC">
              <w:rPr>
                <w:rFonts w:ascii="Times New Roman" w:eastAsia="Times New Roman" w:hAnsi="Times New Roman" w:cs="Times New Roman"/>
                <w:bCs/>
                <w:color w:val="000000"/>
                <w:kern w:val="0"/>
                <w:lang w:eastAsia="pl-PL"/>
                <w14:ligatures w14:val="none"/>
              </w:rPr>
              <w:t>miesięcy od daty zawarcia umowy</w:t>
            </w:r>
          </w:p>
          <w:p w14:paraId="436DB1F7"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color w:val="000000"/>
                <w:kern w:val="0"/>
                <w:lang w:eastAsia="pl-PL"/>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2512639"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kern w:val="0"/>
                <w:lang w:eastAsia="pl-PL"/>
                <w14:ligatures w14:val="none"/>
              </w:rPr>
            </w:pPr>
          </w:p>
          <w:p w14:paraId="5E343C36"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30%</w:t>
            </w:r>
          </w:p>
        </w:tc>
      </w:tr>
      <w:tr w:rsidR="00DC3B41" w:rsidRPr="00E37AFC" w14:paraId="1BDFB7DA" w14:textId="77777777" w:rsidTr="00BF03CB">
        <w:trPr>
          <w:trHeight w:val="6227"/>
        </w:trPr>
        <w:tc>
          <w:tcPr>
            <w:tcW w:w="6733" w:type="dxa"/>
            <w:tcBorders>
              <w:top w:val="single" w:sz="4" w:space="0" w:color="auto"/>
              <w:left w:val="single" w:sz="4" w:space="0" w:color="auto"/>
              <w:bottom w:val="single" w:sz="4" w:space="0" w:color="auto"/>
              <w:right w:val="single" w:sz="4" w:space="0" w:color="auto"/>
            </w:tcBorders>
            <w:hideMark/>
          </w:tcPr>
          <w:p w14:paraId="5A10F4B1" w14:textId="77777777" w:rsidR="00DC3B41" w:rsidRPr="00E37AFC" w:rsidRDefault="00DC3B41" w:rsidP="00DC3B41">
            <w:pPr>
              <w:autoSpaceDE w:val="0"/>
              <w:autoSpaceDN w:val="0"/>
              <w:spacing w:after="200" w:line="276" w:lineRule="auto"/>
              <w:ind w:left="426" w:hanging="426"/>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Etap IV. Uchwalenie i zakończenie prac</w:t>
            </w:r>
          </w:p>
          <w:p w14:paraId="5788027E" w14:textId="018489C2" w:rsidR="00DC3B41" w:rsidRPr="00E37AFC" w:rsidRDefault="00DC3B41" w:rsidP="00DC3B41">
            <w:pPr>
              <w:numPr>
                <w:ilvl w:val="0"/>
                <w:numId w:val="30"/>
              </w:numPr>
              <w:tabs>
                <w:tab w:val="num" w:pos="284"/>
              </w:tabs>
              <w:suppressAutoHyphens/>
              <w:autoSpaceDE w:val="0"/>
              <w:autoSpaceDN w:val="0"/>
              <w:spacing w:after="0" w:line="276" w:lineRule="auto"/>
              <w:ind w:left="284" w:hanging="284"/>
              <w:jc w:val="both"/>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 xml:space="preserve">przedstawienie projektu wraz z uzasadnieniem i raportem podsumowującym przebieg konsultacji społecznych do akceptacji </w:t>
            </w:r>
            <w:r w:rsidR="00E37AFC">
              <w:rPr>
                <w:rFonts w:ascii="Times New Roman" w:eastAsia="Times New Roman" w:hAnsi="Times New Roman" w:cs="Times New Roman"/>
                <w:bCs/>
                <w:kern w:val="0"/>
                <w:lang w:eastAsia="pl-PL"/>
                <w14:ligatures w14:val="none"/>
              </w:rPr>
              <w:t xml:space="preserve">Wójta Gminy Świerzno </w:t>
            </w:r>
            <w:r w:rsidRPr="00E37AFC">
              <w:rPr>
                <w:rFonts w:ascii="Times New Roman" w:eastAsia="Times New Roman" w:hAnsi="Times New Roman" w:cs="Times New Roman"/>
                <w:bCs/>
                <w:kern w:val="0"/>
                <w:lang w:eastAsia="pl-PL"/>
                <w14:ligatures w14:val="none"/>
              </w:rPr>
              <w:t xml:space="preserve"> (w tym </w:t>
            </w:r>
            <w:r w:rsidRPr="00E37AFC">
              <w:rPr>
                <w:rFonts w:ascii="Times New Roman" w:eastAsia="Times New Roman" w:hAnsi="Times New Roman" w:cs="Times New Roman"/>
                <w:bCs/>
                <w:color w:val="000000"/>
                <w:kern w:val="0"/>
                <w:lang w:eastAsia="pl-PL"/>
                <w14:ligatures w14:val="none"/>
              </w:rPr>
              <w:t xml:space="preserve">przekazanie 1 </w:t>
            </w:r>
            <w:proofErr w:type="spellStart"/>
            <w:r w:rsidRPr="00E37AFC">
              <w:rPr>
                <w:rFonts w:ascii="Times New Roman" w:eastAsia="Times New Roman" w:hAnsi="Times New Roman" w:cs="Times New Roman"/>
                <w:bCs/>
                <w:color w:val="000000"/>
                <w:kern w:val="0"/>
                <w:lang w:eastAsia="pl-PL"/>
                <w14:ligatures w14:val="none"/>
              </w:rPr>
              <w:t>kpl</w:t>
            </w:r>
            <w:proofErr w:type="spellEnd"/>
            <w:r w:rsidRPr="00E37AFC">
              <w:rPr>
                <w:rFonts w:ascii="Times New Roman" w:eastAsia="Times New Roman" w:hAnsi="Times New Roman" w:cs="Times New Roman"/>
                <w:bCs/>
                <w:color w:val="000000"/>
                <w:kern w:val="0"/>
                <w:lang w:eastAsia="pl-PL"/>
                <w14:ligatures w14:val="none"/>
              </w:rPr>
              <w:t>. wydruków rysunków plan</w:t>
            </w:r>
            <w:r w:rsidR="00DC03F8" w:rsidRPr="00E37AFC">
              <w:rPr>
                <w:rFonts w:ascii="Times New Roman" w:eastAsia="Times New Roman" w:hAnsi="Times New Roman" w:cs="Times New Roman"/>
                <w:bCs/>
                <w:color w:val="000000"/>
                <w:kern w:val="0"/>
                <w:lang w:eastAsia="pl-PL"/>
                <w14:ligatures w14:val="none"/>
              </w:rPr>
              <w:t>u ogólnego w skali oryginalnej);</w:t>
            </w:r>
          </w:p>
          <w:p w14:paraId="17D46D99" w14:textId="64E2CD4B" w:rsidR="00DC3B41" w:rsidRPr="00E37AFC" w:rsidRDefault="00DC3B41" w:rsidP="00DC3B41">
            <w:pPr>
              <w:numPr>
                <w:ilvl w:val="0"/>
                <w:numId w:val="30"/>
              </w:numPr>
              <w:tabs>
                <w:tab w:val="num" w:pos="284"/>
              </w:tabs>
              <w:suppressAutoHyphens/>
              <w:autoSpaceDE w:val="0"/>
              <w:autoSpaceDN w:val="0"/>
              <w:spacing w:after="0" w:line="276" w:lineRule="auto"/>
              <w:ind w:left="284" w:hanging="284"/>
              <w:jc w:val="both"/>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color w:val="000000"/>
                <w:kern w:val="0"/>
                <w:lang w:eastAsia="pl-PL"/>
                <w14:ligatures w14:val="none"/>
              </w:rPr>
              <w:t>przygotowanie prezentacji proje</w:t>
            </w:r>
            <w:r w:rsidR="00DC03F8" w:rsidRPr="00E37AFC">
              <w:rPr>
                <w:rFonts w:ascii="Times New Roman" w:eastAsia="Times New Roman" w:hAnsi="Times New Roman" w:cs="Times New Roman"/>
                <w:bCs/>
                <w:color w:val="000000"/>
                <w:kern w:val="0"/>
                <w:lang w:eastAsia="pl-PL"/>
                <w14:ligatures w14:val="none"/>
              </w:rPr>
              <w:t>ktu planu ogólnego;</w:t>
            </w:r>
          </w:p>
          <w:p w14:paraId="4B7D478B" w14:textId="395EC343" w:rsidR="00DC3B41" w:rsidRPr="00E37AFC" w:rsidRDefault="00DC3B41" w:rsidP="00DC3B41">
            <w:pPr>
              <w:numPr>
                <w:ilvl w:val="0"/>
                <w:numId w:val="30"/>
              </w:numPr>
              <w:tabs>
                <w:tab w:val="num" w:pos="284"/>
              </w:tabs>
              <w:suppressAutoHyphens/>
              <w:autoSpaceDE w:val="0"/>
              <w:autoSpaceDN w:val="0"/>
              <w:spacing w:after="0" w:line="276" w:lineRule="auto"/>
              <w:ind w:left="284" w:hanging="284"/>
              <w:jc w:val="both"/>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color w:val="000000"/>
                <w:kern w:val="0"/>
                <w:lang w:eastAsia="pl-PL"/>
                <w14:ligatures w14:val="none"/>
              </w:rPr>
              <w:t xml:space="preserve">uczestniczenie w prezentacjach projektu na posiedzeniu Komisji </w:t>
            </w:r>
            <w:r w:rsidR="00DC03F8" w:rsidRPr="00E37AFC">
              <w:rPr>
                <w:rFonts w:ascii="Times New Roman" w:eastAsia="Times New Roman" w:hAnsi="Times New Roman" w:cs="Times New Roman"/>
                <w:bCs/>
                <w:color w:val="000000"/>
                <w:kern w:val="0"/>
                <w:lang w:eastAsia="pl-PL"/>
                <w14:ligatures w14:val="none"/>
              </w:rPr>
              <w:t xml:space="preserve">Rady </w:t>
            </w:r>
            <w:r w:rsidR="00E37AFC">
              <w:rPr>
                <w:rFonts w:ascii="Times New Roman" w:eastAsia="Times New Roman" w:hAnsi="Times New Roman" w:cs="Times New Roman"/>
                <w:bCs/>
                <w:color w:val="000000"/>
                <w:kern w:val="0"/>
                <w:lang w:eastAsia="pl-PL"/>
                <w14:ligatures w14:val="none"/>
              </w:rPr>
              <w:t>Gminy Świerzno</w:t>
            </w:r>
            <w:r w:rsidRPr="00E37AFC">
              <w:rPr>
                <w:rFonts w:ascii="Times New Roman" w:eastAsia="Times New Roman" w:hAnsi="Times New Roman" w:cs="Times New Roman"/>
                <w:bCs/>
                <w:color w:val="000000"/>
                <w:kern w:val="0"/>
                <w:lang w:eastAsia="pl-PL"/>
                <w14:ligatures w14:val="none"/>
              </w:rPr>
              <w:t xml:space="preserve"> </w:t>
            </w:r>
            <w:r w:rsidRPr="00E37AFC">
              <w:rPr>
                <w:rFonts w:ascii="Times New Roman" w:eastAsia="Times New Roman" w:hAnsi="Times New Roman" w:cs="Times New Roman"/>
                <w:bCs/>
                <w:kern w:val="0"/>
                <w:lang w:eastAsia="pl-PL"/>
                <w14:ligatures w14:val="none"/>
              </w:rPr>
              <w:t xml:space="preserve">oraz sesji Rady </w:t>
            </w:r>
            <w:r w:rsidR="00E37AFC">
              <w:rPr>
                <w:rFonts w:ascii="Times New Roman" w:eastAsia="Times New Roman" w:hAnsi="Times New Roman" w:cs="Times New Roman"/>
                <w:bCs/>
                <w:kern w:val="0"/>
                <w:lang w:eastAsia="pl-PL"/>
                <w14:ligatures w14:val="none"/>
              </w:rPr>
              <w:t>Gminy Świerzno</w:t>
            </w:r>
            <w:r w:rsidR="00DC03F8" w:rsidRPr="00E37AFC">
              <w:rPr>
                <w:rFonts w:ascii="Times New Roman" w:eastAsia="Times New Roman" w:hAnsi="Times New Roman" w:cs="Times New Roman"/>
                <w:bCs/>
                <w:kern w:val="0"/>
                <w:lang w:eastAsia="pl-PL"/>
                <w14:ligatures w14:val="none"/>
              </w:rPr>
              <w:t>;</w:t>
            </w:r>
          </w:p>
          <w:p w14:paraId="202E8BD8" w14:textId="2C6037D5" w:rsidR="00DC3B41" w:rsidRPr="00E37AFC" w:rsidRDefault="00DC3B41" w:rsidP="00DC3B41">
            <w:pPr>
              <w:numPr>
                <w:ilvl w:val="0"/>
                <w:numId w:val="30"/>
              </w:numPr>
              <w:tabs>
                <w:tab w:val="num" w:pos="284"/>
              </w:tabs>
              <w:suppressAutoHyphens/>
              <w:autoSpaceDE w:val="0"/>
              <w:autoSpaceDN w:val="0"/>
              <w:spacing w:after="0" w:line="276" w:lineRule="auto"/>
              <w:ind w:left="284" w:hanging="284"/>
              <w:jc w:val="both"/>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 xml:space="preserve">opracowanie uzasadnienia oraz podsumowania, o których mowa  </w:t>
            </w:r>
            <w:r w:rsidR="00FC07BA" w:rsidRPr="00E37AFC">
              <w:rPr>
                <w:rFonts w:ascii="Times New Roman" w:eastAsia="Times New Roman" w:hAnsi="Times New Roman" w:cs="Times New Roman"/>
                <w:bCs/>
                <w:kern w:val="0"/>
                <w:lang w:eastAsia="pl-PL"/>
                <w14:ligatures w14:val="none"/>
              </w:rPr>
              <w:br/>
            </w:r>
            <w:r w:rsidRPr="00E37AFC">
              <w:rPr>
                <w:rFonts w:ascii="Times New Roman" w:eastAsia="Times New Roman" w:hAnsi="Times New Roman" w:cs="Times New Roman"/>
                <w:bCs/>
                <w:kern w:val="0"/>
                <w:lang w:eastAsia="pl-PL"/>
                <w14:ligatures w14:val="none"/>
              </w:rPr>
              <w:t xml:space="preserve">w art.42 pkt 2 i art.55 ust.3 ustawy z dnia </w:t>
            </w:r>
            <w:r w:rsidRPr="00E37AFC">
              <w:rPr>
                <w:rFonts w:ascii="Times New Roman" w:eastAsia="Times New Roman" w:hAnsi="Times New Roman" w:cs="Times New Roman"/>
                <w:bCs/>
                <w:color w:val="000000"/>
                <w:kern w:val="0"/>
                <w:lang w:eastAsia="pl-PL"/>
                <w14:ligatures w14:val="none"/>
              </w:rPr>
              <w:t xml:space="preserve">3 października 2008 r. </w:t>
            </w:r>
            <w:r w:rsidR="00FC07BA" w:rsidRPr="00E37AFC">
              <w:rPr>
                <w:rFonts w:ascii="Times New Roman" w:eastAsia="Times New Roman" w:hAnsi="Times New Roman" w:cs="Times New Roman"/>
                <w:bCs/>
                <w:color w:val="000000"/>
                <w:kern w:val="0"/>
                <w:lang w:eastAsia="pl-PL"/>
                <w14:ligatures w14:val="none"/>
              </w:rPr>
              <w:br/>
            </w:r>
            <w:r w:rsidRPr="00E37AFC">
              <w:rPr>
                <w:rFonts w:ascii="Times New Roman" w:eastAsia="Times New Roman" w:hAnsi="Times New Roman" w:cs="Times New Roman"/>
                <w:bCs/>
                <w:color w:val="000000"/>
                <w:kern w:val="0"/>
                <w:lang w:eastAsia="pl-PL"/>
                <w14:ligatures w14:val="none"/>
              </w:rPr>
              <w:t>o udostępnieniu informacji o środowisku i jego ochronie, udziale społeczeństwa w ochronie środowiska oraz o ocenach oddziaływania na środowisko (Dz.U. z</w:t>
            </w:r>
            <w:r w:rsidR="00DC03F8" w:rsidRPr="00E37AFC">
              <w:rPr>
                <w:rFonts w:ascii="Times New Roman" w:eastAsia="Times New Roman" w:hAnsi="Times New Roman" w:cs="Times New Roman"/>
                <w:bCs/>
                <w:color w:val="000000"/>
                <w:kern w:val="0"/>
                <w:lang w:eastAsia="pl-PL"/>
                <w14:ligatures w14:val="none"/>
              </w:rPr>
              <w:t xml:space="preserve"> 2023 r. poz.1094, z </w:t>
            </w:r>
            <w:proofErr w:type="spellStart"/>
            <w:r w:rsidR="00DC03F8" w:rsidRPr="00E37AFC">
              <w:rPr>
                <w:rFonts w:ascii="Times New Roman" w:eastAsia="Times New Roman" w:hAnsi="Times New Roman" w:cs="Times New Roman"/>
                <w:bCs/>
                <w:color w:val="000000"/>
                <w:kern w:val="0"/>
                <w:lang w:eastAsia="pl-PL"/>
                <w14:ligatures w14:val="none"/>
              </w:rPr>
              <w:t>późn</w:t>
            </w:r>
            <w:proofErr w:type="spellEnd"/>
            <w:r w:rsidR="00DC03F8" w:rsidRPr="00E37AFC">
              <w:rPr>
                <w:rFonts w:ascii="Times New Roman" w:eastAsia="Times New Roman" w:hAnsi="Times New Roman" w:cs="Times New Roman"/>
                <w:bCs/>
                <w:color w:val="000000"/>
                <w:kern w:val="0"/>
                <w:lang w:eastAsia="pl-PL"/>
                <w14:ligatures w14:val="none"/>
              </w:rPr>
              <w:t>. zm.);</w:t>
            </w:r>
          </w:p>
          <w:p w14:paraId="34B7A9F9" w14:textId="0901F2EA" w:rsidR="00DC3B41" w:rsidRPr="00E37AFC" w:rsidRDefault="00DC3B41" w:rsidP="00DC3B41">
            <w:pPr>
              <w:numPr>
                <w:ilvl w:val="0"/>
                <w:numId w:val="30"/>
              </w:numPr>
              <w:tabs>
                <w:tab w:val="num" w:pos="284"/>
              </w:tabs>
              <w:suppressAutoHyphens/>
              <w:autoSpaceDE w:val="0"/>
              <w:autoSpaceDN w:val="0"/>
              <w:spacing w:after="0" w:line="276" w:lineRule="auto"/>
              <w:ind w:left="284" w:hanging="284"/>
              <w:jc w:val="both"/>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 xml:space="preserve">ostateczne przekazanie całości opracowania, w tym 5 </w:t>
            </w:r>
            <w:proofErr w:type="spellStart"/>
            <w:r w:rsidRPr="00E37AFC">
              <w:rPr>
                <w:rFonts w:ascii="Times New Roman" w:eastAsia="Times New Roman" w:hAnsi="Times New Roman" w:cs="Times New Roman"/>
                <w:bCs/>
                <w:kern w:val="0"/>
                <w:lang w:eastAsia="pl-PL"/>
                <w14:ligatures w14:val="none"/>
              </w:rPr>
              <w:t>kpl</w:t>
            </w:r>
            <w:proofErr w:type="spellEnd"/>
            <w:r w:rsidRPr="00E37AFC">
              <w:rPr>
                <w:rFonts w:ascii="Times New Roman" w:eastAsia="Times New Roman" w:hAnsi="Times New Roman" w:cs="Times New Roman"/>
                <w:bCs/>
                <w:kern w:val="0"/>
                <w:lang w:eastAsia="pl-PL"/>
                <w14:ligatures w14:val="none"/>
              </w:rPr>
              <w:t>. wydruk</w:t>
            </w:r>
            <w:r w:rsidR="00DC03F8" w:rsidRPr="00E37AFC">
              <w:rPr>
                <w:rFonts w:ascii="Times New Roman" w:eastAsia="Times New Roman" w:hAnsi="Times New Roman" w:cs="Times New Roman"/>
                <w:bCs/>
                <w:kern w:val="0"/>
                <w:lang w:eastAsia="pl-PL"/>
                <w14:ligatures w14:val="none"/>
              </w:rPr>
              <w:t>ów rysunków w skali oryginalnej;</w:t>
            </w:r>
          </w:p>
          <w:p w14:paraId="05007A65" w14:textId="251E588E" w:rsidR="00DC3B41" w:rsidRPr="00E37AFC" w:rsidRDefault="00DC3B41" w:rsidP="00DC3B41">
            <w:pPr>
              <w:numPr>
                <w:ilvl w:val="0"/>
                <w:numId w:val="30"/>
              </w:numPr>
              <w:tabs>
                <w:tab w:val="num" w:pos="284"/>
              </w:tabs>
              <w:suppressAutoHyphens/>
              <w:autoSpaceDE w:val="0"/>
              <w:autoSpaceDN w:val="0"/>
              <w:spacing w:after="0" w:line="276" w:lineRule="auto"/>
              <w:ind w:left="284" w:hanging="284"/>
              <w:jc w:val="both"/>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przekazanie tekstu oraz rysunków Planu Ogólnego w formie numerycznej dostosowanej do systemu informacji istniejącego u Zamawiającego – pliki wektorowe i rastrowe rysunków na każdym etapie prac powinny być dostarczone w formacie zgodnym z oprogramowaniem QGIS (*.</w:t>
            </w:r>
            <w:proofErr w:type="spellStart"/>
            <w:r w:rsidRPr="00E37AFC">
              <w:rPr>
                <w:rFonts w:ascii="Times New Roman" w:eastAsia="Times New Roman" w:hAnsi="Times New Roman" w:cs="Times New Roman"/>
                <w:bCs/>
                <w:kern w:val="0"/>
                <w:lang w:eastAsia="pl-PL"/>
                <w14:ligatures w14:val="none"/>
              </w:rPr>
              <w:t>shp</w:t>
            </w:r>
            <w:proofErr w:type="spellEnd"/>
            <w:r w:rsidRPr="00E37AFC">
              <w:rPr>
                <w:rFonts w:ascii="Times New Roman" w:eastAsia="Times New Roman" w:hAnsi="Times New Roman" w:cs="Times New Roman"/>
                <w:bCs/>
                <w:kern w:val="0"/>
                <w:lang w:eastAsia="pl-PL"/>
                <w14:ligatures w14:val="none"/>
              </w:rPr>
              <w:t xml:space="preserve">, </w:t>
            </w:r>
            <w:proofErr w:type="spellStart"/>
            <w:r w:rsidRPr="00E37AFC">
              <w:rPr>
                <w:rFonts w:ascii="Times New Roman" w:eastAsia="Times New Roman" w:hAnsi="Times New Roman" w:cs="Times New Roman"/>
                <w:bCs/>
                <w:kern w:val="0"/>
                <w:lang w:eastAsia="pl-PL"/>
                <w14:ligatures w14:val="none"/>
              </w:rPr>
              <w:t>GeoPackage</w:t>
            </w:r>
            <w:proofErr w:type="spellEnd"/>
            <w:r w:rsidRPr="00E37AFC">
              <w:rPr>
                <w:rFonts w:ascii="Times New Roman" w:eastAsia="Times New Roman" w:hAnsi="Times New Roman" w:cs="Times New Roman"/>
                <w:bCs/>
                <w:kern w:val="0"/>
                <w:lang w:eastAsia="pl-PL"/>
                <w14:ligatures w14:val="none"/>
              </w:rPr>
              <w:t>) oraz *.</w:t>
            </w:r>
            <w:proofErr w:type="spellStart"/>
            <w:r w:rsidRPr="00E37AFC">
              <w:rPr>
                <w:rFonts w:ascii="Times New Roman" w:eastAsia="Times New Roman" w:hAnsi="Times New Roman" w:cs="Times New Roman"/>
                <w:bCs/>
                <w:kern w:val="0"/>
                <w:lang w:eastAsia="pl-PL"/>
                <w14:ligatures w14:val="none"/>
              </w:rPr>
              <w:t>dxf</w:t>
            </w:r>
            <w:proofErr w:type="spellEnd"/>
            <w:r w:rsidRPr="00E37AFC">
              <w:rPr>
                <w:rFonts w:ascii="Times New Roman" w:eastAsia="Times New Roman" w:hAnsi="Times New Roman" w:cs="Times New Roman"/>
                <w:bCs/>
                <w:kern w:val="0"/>
                <w:lang w:eastAsia="pl-PL"/>
                <w14:ligatures w14:val="none"/>
              </w:rPr>
              <w:t xml:space="preserve"> wraz z plikami rastrowymi z </w:t>
            </w:r>
            <w:proofErr w:type="spellStart"/>
            <w:r w:rsidRPr="00E37AFC">
              <w:rPr>
                <w:rFonts w:ascii="Times New Roman" w:eastAsia="Times New Roman" w:hAnsi="Times New Roman" w:cs="Times New Roman"/>
                <w:bCs/>
                <w:kern w:val="0"/>
                <w:lang w:eastAsia="pl-PL"/>
                <w14:ligatures w14:val="none"/>
              </w:rPr>
              <w:t>georeferencją</w:t>
            </w:r>
            <w:proofErr w:type="spellEnd"/>
            <w:r w:rsidRPr="00E37AFC">
              <w:rPr>
                <w:rFonts w:ascii="Times New Roman" w:eastAsia="Times New Roman" w:hAnsi="Times New Roman" w:cs="Times New Roman"/>
                <w:bCs/>
                <w:kern w:val="0"/>
                <w:lang w:eastAsia="pl-PL"/>
                <w14:ligatures w14:val="none"/>
              </w:rPr>
              <w:t xml:space="preserve"> do układu 2000 strefa 5 (przy czym Zamawiający preferuje format plików z</w:t>
            </w:r>
            <w:r w:rsidR="00DC03F8" w:rsidRPr="00E37AFC">
              <w:rPr>
                <w:rFonts w:ascii="Times New Roman" w:eastAsia="Times New Roman" w:hAnsi="Times New Roman" w:cs="Times New Roman"/>
                <w:bCs/>
                <w:kern w:val="0"/>
                <w:lang w:eastAsia="pl-PL"/>
                <w14:ligatures w14:val="none"/>
              </w:rPr>
              <w:t>godnych z oprogramowaniem QGIS);</w:t>
            </w:r>
          </w:p>
          <w:p w14:paraId="7E642C5C" w14:textId="3A07D9C9" w:rsidR="00DC3B41" w:rsidRPr="00E37AFC" w:rsidRDefault="00DC3B41" w:rsidP="00DC3B41">
            <w:pPr>
              <w:numPr>
                <w:ilvl w:val="0"/>
                <w:numId w:val="30"/>
              </w:numPr>
              <w:tabs>
                <w:tab w:val="num" w:pos="284"/>
              </w:tabs>
              <w:suppressAutoHyphens/>
              <w:autoSpaceDE w:val="0"/>
              <w:autoSpaceDN w:val="0"/>
              <w:spacing w:after="0" w:line="276" w:lineRule="auto"/>
              <w:ind w:left="284" w:hanging="284"/>
              <w:jc w:val="both"/>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publikacja w Dzienniku Urzędowym - Wykonawca zobowiązuje się do przekazania Zamawiającemu w terminie 3 dni od dnia uchwalenia planu ogólnego − uchwałę wraz załącznikami przygotowaną do p</w:t>
            </w:r>
            <w:r w:rsidR="00DC03F8" w:rsidRPr="00E37AFC">
              <w:rPr>
                <w:rFonts w:ascii="Times New Roman" w:eastAsia="Times New Roman" w:hAnsi="Times New Roman" w:cs="Times New Roman"/>
                <w:bCs/>
                <w:kern w:val="0"/>
                <w:lang w:eastAsia="pl-PL"/>
                <w14:ligatures w14:val="none"/>
              </w:rPr>
              <w:t>ublikacji w Dzienniku Urzędowym;</w:t>
            </w:r>
          </w:p>
          <w:p w14:paraId="6406C40C" w14:textId="5A3AC2E1" w:rsidR="00DC3B41" w:rsidRPr="00E37AFC" w:rsidRDefault="00DC3B41" w:rsidP="00DC3B41">
            <w:pPr>
              <w:numPr>
                <w:ilvl w:val="0"/>
                <w:numId w:val="30"/>
              </w:numPr>
              <w:tabs>
                <w:tab w:val="num" w:pos="284"/>
              </w:tabs>
              <w:suppressAutoHyphens/>
              <w:autoSpaceDE w:val="0"/>
              <w:autoSpaceDN w:val="0"/>
              <w:spacing w:after="0" w:line="276" w:lineRule="auto"/>
              <w:ind w:left="284" w:hanging="284"/>
              <w:jc w:val="both"/>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ewentualna korekta i wprowadzenie do uchwały zatwierdzającej miejscowy plan zmian wynikających z rozstrzygnięć nadzorczych wojewody i ewentualne powtórzenie procedury w wymaganym przez wojewodę zakresie</w:t>
            </w:r>
            <w:r w:rsidR="00DC03F8" w:rsidRPr="00E37AFC">
              <w:rPr>
                <w:rFonts w:ascii="Times New Roman" w:eastAsia="Times New Roman" w:hAnsi="Times New Roman" w:cs="Times New Roman"/>
                <w:bCs/>
                <w:kern w:val="0"/>
                <w:lang w:eastAsia="pl-PL"/>
                <w14:ligatures w14:val="none"/>
              </w:rPr>
              <w:t>.</w:t>
            </w:r>
          </w:p>
        </w:tc>
        <w:tc>
          <w:tcPr>
            <w:tcW w:w="1417" w:type="dxa"/>
            <w:tcBorders>
              <w:top w:val="single" w:sz="4" w:space="0" w:color="auto"/>
              <w:left w:val="single" w:sz="4" w:space="0" w:color="auto"/>
              <w:bottom w:val="single" w:sz="4" w:space="0" w:color="auto"/>
              <w:right w:val="single" w:sz="4" w:space="0" w:color="auto"/>
            </w:tcBorders>
          </w:tcPr>
          <w:p w14:paraId="729BFFA9"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kern w:val="0"/>
                <w:lang w:eastAsia="pl-PL"/>
                <w14:ligatures w14:val="none"/>
              </w:rPr>
            </w:pPr>
          </w:p>
          <w:p w14:paraId="0EDE5767" w14:textId="26553321" w:rsidR="00DC3B41" w:rsidRPr="00E37AFC" w:rsidRDefault="00DC3B41" w:rsidP="002A7B64">
            <w:pPr>
              <w:autoSpaceDE w:val="0"/>
              <w:autoSpaceDN w:val="0"/>
              <w:spacing w:after="200" w:line="276" w:lineRule="auto"/>
              <w:jc w:val="center"/>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 xml:space="preserve">Do </w:t>
            </w:r>
            <w:r w:rsidR="002A7B64" w:rsidRPr="00E37AFC">
              <w:rPr>
                <w:rFonts w:ascii="Times New Roman" w:eastAsia="Times New Roman" w:hAnsi="Times New Roman" w:cs="Times New Roman"/>
                <w:bCs/>
                <w:kern w:val="0"/>
                <w:lang w:eastAsia="pl-PL"/>
                <w14:ligatures w14:val="none"/>
              </w:rPr>
              <w:t xml:space="preserve">15 </w:t>
            </w:r>
            <w:r w:rsidRPr="00E37AFC">
              <w:rPr>
                <w:rFonts w:ascii="Times New Roman" w:eastAsia="Times New Roman" w:hAnsi="Times New Roman" w:cs="Times New Roman"/>
                <w:bCs/>
                <w:kern w:val="0"/>
                <w:lang w:eastAsia="pl-PL"/>
                <w14:ligatures w14:val="none"/>
              </w:rPr>
              <w:t>miesięcy</w:t>
            </w:r>
            <w:r w:rsidR="008D7192" w:rsidRPr="00E37AFC">
              <w:rPr>
                <w:rFonts w:ascii="Times New Roman" w:hAnsi="Times New Roman" w:cs="Times New Roman"/>
              </w:rPr>
              <w:t xml:space="preserve"> </w:t>
            </w:r>
            <w:r w:rsidR="008D7192" w:rsidRPr="00E37AFC">
              <w:rPr>
                <w:rFonts w:ascii="Times New Roman" w:eastAsia="Times New Roman" w:hAnsi="Times New Roman" w:cs="Times New Roman"/>
                <w:bCs/>
                <w:kern w:val="0"/>
                <w:lang w:eastAsia="pl-PL"/>
                <w14:ligatures w14:val="none"/>
              </w:rPr>
              <w:t>od daty zawarcia umowy</w:t>
            </w:r>
          </w:p>
        </w:tc>
        <w:tc>
          <w:tcPr>
            <w:tcW w:w="1418" w:type="dxa"/>
            <w:tcBorders>
              <w:top w:val="single" w:sz="4" w:space="0" w:color="auto"/>
              <w:left w:val="single" w:sz="4" w:space="0" w:color="auto"/>
              <w:bottom w:val="single" w:sz="4" w:space="0" w:color="auto"/>
              <w:right w:val="single" w:sz="4" w:space="0" w:color="auto"/>
            </w:tcBorders>
          </w:tcPr>
          <w:p w14:paraId="02CBBBBA"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kern w:val="0"/>
                <w:lang w:eastAsia="pl-PL"/>
                <w14:ligatures w14:val="none"/>
              </w:rPr>
            </w:pPr>
          </w:p>
          <w:p w14:paraId="5CED6F9D" w14:textId="77777777" w:rsidR="00DC3B41" w:rsidRPr="00E37AFC" w:rsidRDefault="00DC3B41" w:rsidP="00DC3B41">
            <w:pPr>
              <w:autoSpaceDE w:val="0"/>
              <w:autoSpaceDN w:val="0"/>
              <w:spacing w:after="200" w:line="276" w:lineRule="auto"/>
              <w:jc w:val="center"/>
              <w:rPr>
                <w:rFonts w:ascii="Times New Roman" w:eastAsia="Times New Roman" w:hAnsi="Times New Roman" w:cs="Times New Roman"/>
                <w:bCs/>
                <w:kern w:val="0"/>
                <w:lang w:eastAsia="pl-PL"/>
                <w14:ligatures w14:val="none"/>
              </w:rPr>
            </w:pPr>
            <w:r w:rsidRPr="00E37AFC">
              <w:rPr>
                <w:rFonts w:ascii="Times New Roman" w:eastAsia="Times New Roman" w:hAnsi="Times New Roman" w:cs="Times New Roman"/>
                <w:bCs/>
                <w:kern w:val="0"/>
                <w:lang w:eastAsia="pl-PL"/>
                <w14:ligatures w14:val="none"/>
              </w:rPr>
              <w:t>20%</w:t>
            </w:r>
          </w:p>
        </w:tc>
      </w:tr>
    </w:tbl>
    <w:p w14:paraId="709CDA31" w14:textId="77777777" w:rsidR="00DC3B41" w:rsidRPr="00E37AFC" w:rsidRDefault="00DC3B41" w:rsidP="00DC3B41">
      <w:pPr>
        <w:spacing w:beforeLines="60" w:before="144" w:afterLines="60" w:after="144" w:line="360" w:lineRule="auto"/>
        <w:ind w:right="362" w:hanging="10"/>
        <w:rPr>
          <w:rFonts w:ascii="Times New Roman" w:eastAsia="Times New Roman" w:hAnsi="Times New Roman" w:cs="Times New Roman"/>
          <w:kern w:val="0"/>
          <w:lang w:eastAsia="pl-PL"/>
          <w14:ligatures w14:val="none"/>
        </w:rPr>
      </w:pPr>
    </w:p>
    <w:p w14:paraId="074AE8BD" w14:textId="418D66D1" w:rsidR="00544B94" w:rsidRPr="00E37AFC" w:rsidRDefault="00544B94" w:rsidP="00DC3B41">
      <w:pPr>
        <w:rPr>
          <w:rFonts w:ascii="Times New Roman" w:hAnsi="Times New Roman" w:cs="Times New Roman"/>
        </w:rPr>
      </w:pPr>
    </w:p>
    <w:sectPr w:rsidR="00544B94" w:rsidRPr="00E37A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FFCEB" w14:textId="77777777" w:rsidR="00F128AE" w:rsidRDefault="00F128AE" w:rsidP="00DC3B41">
      <w:pPr>
        <w:spacing w:after="0" w:line="240" w:lineRule="auto"/>
      </w:pPr>
      <w:r>
        <w:separator/>
      </w:r>
    </w:p>
  </w:endnote>
  <w:endnote w:type="continuationSeparator" w:id="0">
    <w:p w14:paraId="53CCE6F7" w14:textId="77777777" w:rsidR="00F128AE" w:rsidRDefault="00F128AE" w:rsidP="00DC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B6F2D" w14:textId="77777777" w:rsidR="00F128AE" w:rsidRDefault="00F128AE" w:rsidP="00DC3B41">
      <w:pPr>
        <w:spacing w:after="0" w:line="240" w:lineRule="auto"/>
      </w:pPr>
      <w:r>
        <w:separator/>
      </w:r>
    </w:p>
  </w:footnote>
  <w:footnote w:type="continuationSeparator" w:id="0">
    <w:p w14:paraId="646CDD82" w14:textId="77777777" w:rsidR="00F128AE" w:rsidRDefault="00F128AE" w:rsidP="00DC3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2E11"/>
    <w:multiLevelType w:val="hybridMultilevel"/>
    <w:tmpl w:val="28EEB7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E38AD73C"/>
    <w:lvl w:ilvl="0" w:tplc="04150011">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2422554"/>
    <w:multiLevelType w:val="singleLevel"/>
    <w:tmpl w:val="8A2C61B4"/>
    <w:lvl w:ilvl="0">
      <w:start w:val="1"/>
      <w:numFmt w:val="decimal"/>
      <w:lvlText w:val="%1."/>
      <w:lvlJc w:val="left"/>
      <w:pPr>
        <w:tabs>
          <w:tab w:val="num" w:pos="360"/>
        </w:tabs>
        <w:ind w:left="360" w:hanging="360"/>
      </w:pPr>
      <w:rPr>
        <w:rFonts w:ascii="Arial" w:hAnsi="Arial" w:cs="Arial" w:hint="default"/>
        <w:sz w:val="20"/>
        <w:szCs w:val="20"/>
      </w:rPr>
    </w:lvl>
  </w:abstractNum>
  <w:abstractNum w:abstractNumId="3" w15:restartNumberingAfterBreak="0">
    <w:nsid w:val="17566C5B"/>
    <w:multiLevelType w:val="hybridMultilevel"/>
    <w:tmpl w:val="3ECA54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AF532E"/>
    <w:multiLevelType w:val="hybridMultilevel"/>
    <w:tmpl w:val="824E8AEA"/>
    <w:lvl w:ilvl="0" w:tplc="8ED2964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9A07A3"/>
    <w:multiLevelType w:val="hybridMultilevel"/>
    <w:tmpl w:val="F8825CD2"/>
    <w:lvl w:ilvl="0" w:tplc="146CF80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2552F6"/>
    <w:multiLevelType w:val="hybridMultilevel"/>
    <w:tmpl w:val="35102BCC"/>
    <w:lvl w:ilvl="0" w:tplc="B992C00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F575E9"/>
    <w:multiLevelType w:val="hybridMultilevel"/>
    <w:tmpl w:val="97562DF8"/>
    <w:lvl w:ilvl="0" w:tplc="1BBA177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9FE5474"/>
    <w:multiLevelType w:val="singleLevel"/>
    <w:tmpl w:val="6E3202DE"/>
    <w:lvl w:ilvl="0">
      <w:start w:val="1"/>
      <w:numFmt w:val="decimal"/>
      <w:lvlText w:val="%1."/>
      <w:lvlJc w:val="left"/>
      <w:pPr>
        <w:ind w:left="720" w:hanging="360"/>
      </w:pPr>
      <w:rPr>
        <w:rFonts w:ascii="Arial" w:hAnsi="Arial" w:cs="Arial" w:hint="default"/>
        <w:sz w:val="20"/>
        <w:szCs w:val="20"/>
      </w:rPr>
    </w:lvl>
  </w:abstractNum>
  <w:abstractNum w:abstractNumId="9" w15:restartNumberingAfterBreak="0">
    <w:nsid w:val="1E78244E"/>
    <w:multiLevelType w:val="singleLevel"/>
    <w:tmpl w:val="E53A7602"/>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0" w15:restartNumberingAfterBreak="0">
    <w:nsid w:val="1F0661C7"/>
    <w:multiLevelType w:val="hybridMultilevel"/>
    <w:tmpl w:val="7CA8A726"/>
    <w:lvl w:ilvl="0" w:tplc="053C4854">
      <w:start w:val="1"/>
      <w:numFmt w:val="decimal"/>
      <w:lvlText w:val="%1)"/>
      <w:lvlJc w:val="left"/>
      <w:pPr>
        <w:tabs>
          <w:tab w:val="num" w:pos="717"/>
        </w:tabs>
        <w:ind w:left="717"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FCF05C9"/>
    <w:multiLevelType w:val="hybridMultilevel"/>
    <w:tmpl w:val="7A5A49E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F146F8"/>
    <w:multiLevelType w:val="hybridMultilevel"/>
    <w:tmpl w:val="7A6023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9D1699"/>
    <w:multiLevelType w:val="hybridMultilevel"/>
    <w:tmpl w:val="3EC698E2"/>
    <w:lvl w:ilvl="0" w:tplc="A2727412">
      <w:start w:val="1"/>
      <w:numFmt w:val="decimal"/>
      <w:lvlText w:val="%1."/>
      <w:lvlJc w:val="left"/>
      <w:pPr>
        <w:tabs>
          <w:tab w:val="num" w:pos="357"/>
        </w:tabs>
        <w:ind w:left="357" w:hanging="357"/>
      </w:pPr>
      <w:rPr>
        <w:rFonts w:ascii="Arial" w:hAnsi="Arial"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C048BE"/>
    <w:multiLevelType w:val="hybridMultilevel"/>
    <w:tmpl w:val="5E70587E"/>
    <w:lvl w:ilvl="0" w:tplc="FAAE6EBA">
      <w:start w:val="6"/>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6F67719"/>
    <w:multiLevelType w:val="hybridMultilevel"/>
    <w:tmpl w:val="BC62B5D2"/>
    <w:lvl w:ilvl="0" w:tplc="B3DC8110">
      <w:start w:val="1"/>
      <w:numFmt w:val="decimal"/>
      <w:lvlText w:val="%1)"/>
      <w:lvlJc w:val="left"/>
      <w:pPr>
        <w:tabs>
          <w:tab w:val="num" w:pos="426"/>
        </w:tabs>
        <w:ind w:left="426" w:hanging="360"/>
      </w:pPr>
      <w:rPr>
        <w:rFonts w:ascii="Times New Roman" w:hAnsi="Times New Roman" w:hint="default"/>
        <w:b w:val="0"/>
        <w:i w:val="0"/>
        <w:strike w:val="0"/>
        <w:color w:val="auto"/>
        <w:sz w:val="22"/>
        <w:szCs w:val="18"/>
      </w:rPr>
    </w:lvl>
    <w:lvl w:ilvl="1" w:tplc="04150001">
      <w:start w:val="1"/>
      <w:numFmt w:val="bullet"/>
      <w:lvlText w:val=""/>
      <w:lvlJc w:val="left"/>
      <w:pPr>
        <w:tabs>
          <w:tab w:val="num" w:pos="1146"/>
        </w:tabs>
        <w:ind w:left="1146" w:hanging="360"/>
      </w:pPr>
      <w:rPr>
        <w:rFonts w:ascii="Symbol" w:hAnsi="Symbol" w:hint="default"/>
        <w:strike w:val="0"/>
      </w:rPr>
    </w:lvl>
    <w:lvl w:ilvl="2" w:tplc="23668970">
      <w:start w:val="1"/>
      <w:numFmt w:val="decimal"/>
      <w:lvlText w:val="%3)"/>
      <w:lvlJc w:val="left"/>
      <w:pPr>
        <w:ind w:left="2046" w:hanging="360"/>
      </w:pPr>
      <w:rPr>
        <w:rFonts w:hint="default"/>
      </w:rPr>
    </w:lvl>
    <w:lvl w:ilvl="3" w:tplc="04150001" w:tentative="1">
      <w:start w:val="1"/>
      <w:numFmt w:val="decimal"/>
      <w:lvlText w:val="%4."/>
      <w:lvlJc w:val="left"/>
      <w:pPr>
        <w:tabs>
          <w:tab w:val="num" w:pos="2586"/>
        </w:tabs>
        <w:ind w:left="2586" w:hanging="360"/>
      </w:pPr>
      <w:rPr>
        <w:rFonts w:cs="Times New Roman"/>
      </w:rPr>
    </w:lvl>
    <w:lvl w:ilvl="4" w:tplc="04150003" w:tentative="1">
      <w:start w:val="1"/>
      <w:numFmt w:val="lowerLetter"/>
      <w:lvlText w:val="%5."/>
      <w:lvlJc w:val="left"/>
      <w:pPr>
        <w:tabs>
          <w:tab w:val="num" w:pos="3306"/>
        </w:tabs>
        <w:ind w:left="3306" w:hanging="360"/>
      </w:pPr>
      <w:rPr>
        <w:rFonts w:cs="Times New Roman"/>
      </w:rPr>
    </w:lvl>
    <w:lvl w:ilvl="5" w:tplc="04150005" w:tentative="1">
      <w:start w:val="1"/>
      <w:numFmt w:val="lowerRoman"/>
      <w:lvlText w:val="%6."/>
      <w:lvlJc w:val="right"/>
      <w:pPr>
        <w:tabs>
          <w:tab w:val="num" w:pos="4026"/>
        </w:tabs>
        <w:ind w:left="4026" w:hanging="180"/>
      </w:pPr>
      <w:rPr>
        <w:rFonts w:cs="Times New Roman"/>
      </w:rPr>
    </w:lvl>
    <w:lvl w:ilvl="6" w:tplc="04150001" w:tentative="1">
      <w:start w:val="1"/>
      <w:numFmt w:val="decimal"/>
      <w:lvlText w:val="%7."/>
      <w:lvlJc w:val="left"/>
      <w:pPr>
        <w:tabs>
          <w:tab w:val="num" w:pos="4746"/>
        </w:tabs>
        <w:ind w:left="4746" w:hanging="360"/>
      </w:pPr>
      <w:rPr>
        <w:rFonts w:cs="Times New Roman"/>
      </w:rPr>
    </w:lvl>
    <w:lvl w:ilvl="7" w:tplc="04150003" w:tentative="1">
      <w:start w:val="1"/>
      <w:numFmt w:val="lowerLetter"/>
      <w:lvlText w:val="%8."/>
      <w:lvlJc w:val="left"/>
      <w:pPr>
        <w:tabs>
          <w:tab w:val="num" w:pos="5466"/>
        </w:tabs>
        <w:ind w:left="5466" w:hanging="360"/>
      </w:pPr>
      <w:rPr>
        <w:rFonts w:cs="Times New Roman"/>
      </w:rPr>
    </w:lvl>
    <w:lvl w:ilvl="8" w:tplc="04150005" w:tentative="1">
      <w:start w:val="1"/>
      <w:numFmt w:val="lowerRoman"/>
      <w:lvlText w:val="%9."/>
      <w:lvlJc w:val="right"/>
      <w:pPr>
        <w:tabs>
          <w:tab w:val="num" w:pos="6186"/>
        </w:tabs>
        <w:ind w:left="6186" w:hanging="180"/>
      </w:pPr>
      <w:rPr>
        <w:rFonts w:cs="Times New Roman"/>
      </w:rPr>
    </w:lvl>
  </w:abstractNum>
  <w:abstractNum w:abstractNumId="16" w15:restartNumberingAfterBreak="0">
    <w:nsid w:val="2EA11B19"/>
    <w:multiLevelType w:val="singleLevel"/>
    <w:tmpl w:val="25A0F7DA"/>
    <w:lvl w:ilvl="0">
      <w:start w:val="1"/>
      <w:numFmt w:val="decimal"/>
      <w:lvlText w:val="%1."/>
      <w:lvlJc w:val="left"/>
      <w:pPr>
        <w:tabs>
          <w:tab w:val="num" w:pos="357"/>
        </w:tabs>
        <w:ind w:left="357" w:hanging="357"/>
      </w:pPr>
      <w:rPr>
        <w:rFonts w:ascii="Arial" w:hAnsi="Arial" w:cs="Arial" w:hint="default"/>
        <w:b w:val="0"/>
        <w:i w:val="0"/>
        <w:sz w:val="20"/>
        <w:szCs w:val="20"/>
      </w:rPr>
    </w:lvl>
  </w:abstractNum>
  <w:abstractNum w:abstractNumId="17" w15:restartNumberingAfterBreak="0">
    <w:nsid w:val="304E6A80"/>
    <w:multiLevelType w:val="hybridMultilevel"/>
    <w:tmpl w:val="ED4E85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17C2468"/>
    <w:multiLevelType w:val="hybridMultilevel"/>
    <w:tmpl w:val="BBB21A38"/>
    <w:lvl w:ilvl="0" w:tplc="3AEE0A78">
      <w:start w:val="1"/>
      <w:numFmt w:val="ordinal"/>
      <w:lvlText w:val="%1"/>
      <w:lvlJc w:val="left"/>
      <w:pPr>
        <w:tabs>
          <w:tab w:val="num" w:pos="357"/>
        </w:tabs>
        <w:ind w:left="357" w:hanging="357"/>
      </w:pPr>
      <w:rPr>
        <w:rFonts w:ascii="Arial" w:hAnsi="Arial"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32F5627"/>
    <w:multiLevelType w:val="hybridMultilevel"/>
    <w:tmpl w:val="BDECA0A4"/>
    <w:lvl w:ilvl="0" w:tplc="CB3EAE8A">
      <w:start w:val="5"/>
      <w:numFmt w:val="decimal"/>
      <w:lvlText w:val="%1."/>
      <w:lvlJc w:val="left"/>
      <w:pPr>
        <w:tabs>
          <w:tab w:val="num" w:pos="1074"/>
        </w:tabs>
        <w:ind w:left="1074" w:hanging="35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7C4CE4"/>
    <w:multiLevelType w:val="singleLevel"/>
    <w:tmpl w:val="013E0A58"/>
    <w:lvl w:ilvl="0">
      <w:start w:val="1"/>
      <w:numFmt w:val="decimal"/>
      <w:lvlText w:val="%1)"/>
      <w:lvlJc w:val="left"/>
      <w:pPr>
        <w:tabs>
          <w:tab w:val="num" w:pos="502"/>
        </w:tabs>
        <w:ind w:left="502" w:hanging="360"/>
      </w:pPr>
      <w:rPr>
        <w:rFonts w:cs="Times New Roman" w:hint="default"/>
      </w:rPr>
    </w:lvl>
  </w:abstractNum>
  <w:abstractNum w:abstractNumId="21" w15:restartNumberingAfterBreak="0">
    <w:nsid w:val="3C8B6D25"/>
    <w:multiLevelType w:val="singleLevel"/>
    <w:tmpl w:val="F37C6122"/>
    <w:lvl w:ilvl="0">
      <w:start w:val="1"/>
      <w:numFmt w:val="decimal"/>
      <w:lvlText w:val="%1)"/>
      <w:lvlJc w:val="left"/>
      <w:pPr>
        <w:tabs>
          <w:tab w:val="num" w:pos="696"/>
        </w:tabs>
        <w:ind w:left="696" w:hanging="360"/>
      </w:pPr>
      <w:rPr>
        <w:rFonts w:cs="Times New Roman" w:hint="default"/>
      </w:rPr>
    </w:lvl>
  </w:abstractNum>
  <w:abstractNum w:abstractNumId="22" w15:restartNumberingAfterBreak="0">
    <w:nsid w:val="3CCF7EC9"/>
    <w:multiLevelType w:val="hybridMultilevel"/>
    <w:tmpl w:val="288AB7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4053BD9"/>
    <w:multiLevelType w:val="hybridMultilevel"/>
    <w:tmpl w:val="EF6A61FE"/>
    <w:lvl w:ilvl="0" w:tplc="C868D8AC">
      <w:start w:val="1"/>
      <w:numFmt w:val="decimal"/>
      <w:lvlText w:val="%1)"/>
      <w:lvlJc w:val="left"/>
      <w:pPr>
        <w:tabs>
          <w:tab w:val="num" w:pos="714"/>
        </w:tabs>
        <w:ind w:left="714" w:hanging="357"/>
      </w:pPr>
      <w:rPr>
        <w:b w:val="0"/>
        <w:i w:val="0"/>
      </w:rPr>
    </w:lvl>
    <w:lvl w:ilvl="1" w:tplc="D902B254">
      <w:start w:val="4"/>
      <w:numFmt w:val="decimal"/>
      <w:lvlText w:val="%2."/>
      <w:lvlJc w:val="left"/>
      <w:pPr>
        <w:tabs>
          <w:tab w:val="num" w:pos="357"/>
        </w:tabs>
        <w:ind w:left="357" w:hanging="357"/>
      </w:pPr>
      <w:rPr>
        <w:b w:val="0"/>
        <w:i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5981177"/>
    <w:multiLevelType w:val="hybridMultilevel"/>
    <w:tmpl w:val="3B64BC5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8E2385F"/>
    <w:multiLevelType w:val="hybridMultilevel"/>
    <w:tmpl w:val="176AA2D4"/>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CF281A"/>
    <w:multiLevelType w:val="hybridMultilevel"/>
    <w:tmpl w:val="07C6B7DC"/>
    <w:lvl w:ilvl="0" w:tplc="72524A8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5A28693E"/>
    <w:multiLevelType w:val="hybridMultilevel"/>
    <w:tmpl w:val="92A8E53E"/>
    <w:lvl w:ilvl="0" w:tplc="FFFFFFFF">
      <w:start w:val="1"/>
      <w:numFmt w:val="decimal"/>
      <w:lvlText w:val="%1)"/>
      <w:lvlJc w:val="left"/>
      <w:pPr>
        <w:tabs>
          <w:tab w:val="num" w:pos="714"/>
        </w:tabs>
        <w:ind w:left="714" w:hanging="357"/>
      </w:pPr>
      <w:rPr>
        <w:rFonts w:hint="default"/>
        <w:b w:val="0"/>
        <w:i w:val="0"/>
      </w:rPr>
    </w:lvl>
    <w:lvl w:ilvl="1" w:tplc="1B529E26">
      <w:start w:val="1"/>
      <w:numFmt w:val="decimal"/>
      <w:lvlText w:val="%2."/>
      <w:lvlJc w:val="left"/>
      <w:pPr>
        <w:tabs>
          <w:tab w:val="num" w:pos="357"/>
        </w:tabs>
        <w:ind w:left="357" w:hanging="357"/>
      </w:pPr>
      <w:rPr>
        <w:rFonts w:ascii="Arial" w:hAnsi="Arial" w:cs="Arial" w:hint="default"/>
        <w:b w:val="0"/>
        <w:i w:val="0"/>
        <w:strike w:val="0"/>
        <w:dstrike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CDD50AA"/>
    <w:multiLevelType w:val="hybridMultilevel"/>
    <w:tmpl w:val="A0FA4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D56102"/>
    <w:multiLevelType w:val="hybridMultilevel"/>
    <w:tmpl w:val="A6628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A4697A"/>
    <w:multiLevelType w:val="hybridMultilevel"/>
    <w:tmpl w:val="09D6A7BA"/>
    <w:lvl w:ilvl="0" w:tplc="FD101CC4">
      <w:start w:val="4"/>
      <w:numFmt w:val="decimal"/>
      <w:lvlText w:val="%1."/>
      <w:lvlJc w:val="left"/>
      <w:pPr>
        <w:tabs>
          <w:tab w:val="num" w:pos="357"/>
        </w:tabs>
        <w:ind w:left="357" w:hanging="357"/>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5326947"/>
    <w:multiLevelType w:val="hybridMultilevel"/>
    <w:tmpl w:val="06FEA0C4"/>
    <w:lvl w:ilvl="0" w:tplc="804C6294">
      <w:start w:val="1"/>
      <w:numFmt w:val="decimal"/>
      <w:lvlText w:val="%1)"/>
      <w:lvlJc w:val="left"/>
      <w:pPr>
        <w:tabs>
          <w:tab w:val="num" w:pos="360"/>
        </w:tabs>
        <w:ind w:left="340" w:hanging="340"/>
      </w:pPr>
      <w:rPr>
        <w:rFonts w:ascii="Times New Roman" w:hAnsi="Times New Roman" w:hint="default"/>
        <w:b w:val="0"/>
        <w:i w:val="0"/>
        <w:sz w:val="24"/>
        <w:szCs w:val="22"/>
      </w:rPr>
    </w:lvl>
    <w:lvl w:ilvl="1" w:tplc="04150019">
      <w:start w:val="1"/>
      <w:numFmt w:val="lowerLetter"/>
      <w:lvlText w:val="%2)"/>
      <w:lvlJc w:val="left"/>
      <w:pPr>
        <w:tabs>
          <w:tab w:val="num" w:pos="341"/>
        </w:tabs>
        <w:ind w:left="454" w:hanging="454"/>
      </w:pPr>
      <w:rPr>
        <w:rFonts w:ascii="Times New Roman" w:hAnsi="Times New Roman" w:hint="default"/>
        <w:b w:val="0"/>
        <w:i w:val="0"/>
        <w:sz w:val="24"/>
        <w:szCs w:val="22"/>
      </w:rPr>
    </w:lvl>
    <w:lvl w:ilvl="2" w:tplc="0415001B">
      <w:start w:val="1"/>
      <w:numFmt w:val="lowerLetter"/>
      <w:lvlText w:val="%3)"/>
      <w:lvlJc w:val="left"/>
      <w:pPr>
        <w:tabs>
          <w:tab w:val="num" w:pos="2321"/>
        </w:tabs>
        <w:ind w:left="2434" w:hanging="454"/>
      </w:pPr>
      <w:rPr>
        <w:rFonts w:ascii="Times New Roman" w:hAnsi="Times New Roman" w:hint="default"/>
        <w:b w:val="0"/>
        <w:i w:val="0"/>
        <w:sz w:val="24"/>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79174AB"/>
    <w:multiLevelType w:val="hybridMultilevel"/>
    <w:tmpl w:val="6B5AB2F4"/>
    <w:lvl w:ilvl="0" w:tplc="9528A188">
      <w:start w:val="1"/>
      <w:numFmt w:val="decimal"/>
      <w:lvlText w:val="%1)"/>
      <w:lvlJc w:val="left"/>
      <w:pPr>
        <w:tabs>
          <w:tab w:val="num" w:pos="714"/>
        </w:tabs>
        <w:ind w:left="714" w:hanging="357"/>
      </w:pPr>
      <w:rPr>
        <w:rFonts w:hint="default"/>
        <w:b w:val="0"/>
        <w:i w:val="0"/>
      </w:rPr>
    </w:lvl>
    <w:lvl w:ilvl="1" w:tplc="B23085DE">
      <w:start w:val="3"/>
      <w:numFmt w:val="decimal"/>
      <w:lvlText w:val="%2."/>
      <w:lvlJc w:val="left"/>
      <w:pPr>
        <w:tabs>
          <w:tab w:val="num" w:pos="357"/>
        </w:tabs>
        <w:ind w:left="357" w:hanging="357"/>
      </w:pPr>
      <w:rPr>
        <w:rFonts w:ascii="Arial" w:hAnsi="Arial" w:cs="Arial" w:hint="default"/>
        <w:b w:val="0"/>
        <w:i w:val="0"/>
        <w:strike w:val="0"/>
        <w:dstrike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A382985"/>
    <w:multiLevelType w:val="hybridMultilevel"/>
    <w:tmpl w:val="2202039E"/>
    <w:lvl w:ilvl="0" w:tplc="A16C3ED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232469"/>
    <w:multiLevelType w:val="hybridMultilevel"/>
    <w:tmpl w:val="1BEEF2A2"/>
    <w:lvl w:ilvl="0" w:tplc="CBCE58AA">
      <w:start w:val="1"/>
      <w:numFmt w:val="decimal"/>
      <w:lvlText w:val="%1)"/>
      <w:lvlJc w:val="left"/>
      <w:pPr>
        <w:tabs>
          <w:tab w:val="num" w:pos="502"/>
        </w:tabs>
        <w:ind w:left="502"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F514D84"/>
    <w:multiLevelType w:val="hybridMultilevel"/>
    <w:tmpl w:val="3188ADE0"/>
    <w:lvl w:ilvl="0" w:tplc="04150011">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7" w15:restartNumberingAfterBreak="0">
    <w:nsid w:val="73623626"/>
    <w:multiLevelType w:val="hybridMultilevel"/>
    <w:tmpl w:val="3510FCCE"/>
    <w:lvl w:ilvl="0" w:tplc="F352434C">
      <w:start w:val="1"/>
      <w:numFmt w:val="decimal"/>
      <w:lvlText w:val="%1)"/>
      <w:lvlJc w:val="left"/>
      <w:pPr>
        <w:ind w:left="360" w:hanging="360"/>
      </w:pPr>
      <w:rPr>
        <w:rFonts w:ascii="Times New Roman" w:hAnsi="Times New Roman" w:hint="default"/>
        <w:b w:val="0"/>
        <w:i w:val="0"/>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42F7134"/>
    <w:multiLevelType w:val="hybridMultilevel"/>
    <w:tmpl w:val="385EF802"/>
    <w:lvl w:ilvl="0" w:tplc="CCA8C2CE">
      <w:start w:val="3"/>
      <w:numFmt w:val="decimal"/>
      <w:lvlText w:val="%1."/>
      <w:lvlJc w:val="left"/>
      <w:pPr>
        <w:tabs>
          <w:tab w:val="num" w:pos="357"/>
        </w:tabs>
        <w:ind w:left="357" w:hanging="35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6FD1F2A"/>
    <w:multiLevelType w:val="hybridMultilevel"/>
    <w:tmpl w:val="6D34D1A0"/>
    <w:lvl w:ilvl="0" w:tplc="BE7C127A">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40" w15:restartNumberingAfterBreak="0">
    <w:nsid w:val="79A3422A"/>
    <w:multiLevelType w:val="hybridMultilevel"/>
    <w:tmpl w:val="A4CE0864"/>
    <w:lvl w:ilvl="0" w:tplc="BD32AF54">
      <w:start w:val="1"/>
      <w:numFmt w:val="decimal"/>
      <w:lvlText w:val="%1."/>
      <w:lvlJc w:val="left"/>
      <w:pPr>
        <w:tabs>
          <w:tab w:val="num" w:pos="357"/>
        </w:tabs>
        <w:ind w:left="357" w:hanging="357"/>
      </w:pPr>
      <w:rPr>
        <w:rFonts w:ascii="Arial" w:hAnsi="Arial" w:cs="Arial" w:hint="default"/>
        <w:b w:val="0"/>
        <w:i w:val="0"/>
        <w:sz w:val="20"/>
        <w:szCs w:val="20"/>
      </w:rPr>
    </w:lvl>
    <w:lvl w:ilvl="1" w:tplc="56F67AEC">
      <w:start w:val="1"/>
      <w:numFmt w:val="decimal"/>
      <w:lvlText w:val="%2)"/>
      <w:lvlJc w:val="left"/>
      <w:pPr>
        <w:tabs>
          <w:tab w:val="num" w:pos="714"/>
        </w:tabs>
        <w:ind w:left="714" w:hanging="357"/>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A6E32EA"/>
    <w:multiLevelType w:val="singleLevel"/>
    <w:tmpl w:val="2E82B35C"/>
    <w:lvl w:ilvl="0">
      <w:start w:val="1"/>
      <w:numFmt w:val="decimal"/>
      <w:lvlText w:val="%1)"/>
      <w:lvlJc w:val="left"/>
      <w:pPr>
        <w:tabs>
          <w:tab w:val="num" w:pos="357"/>
        </w:tabs>
        <w:ind w:left="357" w:hanging="357"/>
      </w:pPr>
      <w:rPr>
        <w:rFonts w:ascii="Arial" w:hAnsi="Arial" w:cs="Arial" w:hint="default"/>
        <w:sz w:val="20"/>
        <w:szCs w:val="20"/>
      </w:rPr>
    </w:lvl>
  </w:abstractNum>
  <w:abstractNum w:abstractNumId="42" w15:restartNumberingAfterBreak="0">
    <w:nsid w:val="7AC40820"/>
    <w:multiLevelType w:val="singleLevel"/>
    <w:tmpl w:val="7B6430D2"/>
    <w:lvl w:ilvl="0">
      <w:start w:val="3"/>
      <w:numFmt w:val="decimal"/>
      <w:lvlText w:val="%1."/>
      <w:lvlJc w:val="left"/>
      <w:pPr>
        <w:ind w:left="720" w:hanging="360"/>
      </w:pPr>
      <w:rPr>
        <w:rFonts w:hint="default"/>
        <w:color w:val="auto"/>
        <w:sz w:val="20"/>
        <w:szCs w:val="20"/>
      </w:rPr>
    </w:lvl>
  </w:abstractNum>
  <w:num w:numId="1" w16cid:durableId="473528922">
    <w:abstractNumId w:val="25"/>
  </w:num>
  <w:num w:numId="2" w16cid:durableId="1691951890">
    <w:abstractNumId w:val="14"/>
  </w:num>
  <w:num w:numId="3" w16cid:durableId="628752450">
    <w:abstractNumId w:val="11"/>
  </w:num>
  <w:num w:numId="4" w16cid:durableId="1658682223">
    <w:abstractNumId w:val="3"/>
  </w:num>
  <w:num w:numId="5" w16cid:durableId="1859926353">
    <w:abstractNumId w:val="41"/>
  </w:num>
  <w:num w:numId="6" w16cid:durableId="501160923">
    <w:abstractNumId w:val="8"/>
  </w:num>
  <w:num w:numId="7" w16cid:durableId="317534511">
    <w:abstractNumId w:val="16"/>
  </w:num>
  <w:num w:numId="8" w16cid:durableId="382677203">
    <w:abstractNumId w:val="10"/>
  </w:num>
  <w:num w:numId="9" w16cid:durableId="1706784359">
    <w:abstractNumId w:val="2"/>
  </w:num>
  <w:num w:numId="10" w16cid:durableId="1886335821">
    <w:abstractNumId w:val="9"/>
  </w:num>
  <w:num w:numId="11" w16cid:durableId="790437170">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634794">
    <w:abstractNumId w:val="40"/>
  </w:num>
  <w:num w:numId="13" w16cid:durableId="1712805403">
    <w:abstractNumId w:val="13"/>
  </w:num>
  <w:num w:numId="14" w16cid:durableId="1422221953">
    <w:abstractNumId w:val="30"/>
  </w:num>
  <w:num w:numId="15" w16cid:durableId="760489098">
    <w:abstractNumId w:val="38"/>
  </w:num>
  <w:num w:numId="16" w16cid:durableId="1920823073">
    <w:abstractNumId w:val="32"/>
  </w:num>
  <w:num w:numId="17" w16cid:durableId="643849278">
    <w:abstractNumId w:val="24"/>
  </w:num>
  <w:num w:numId="18" w16cid:durableId="1744374560">
    <w:abstractNumId w:val="39"/>
  </w:num>
  <w:num w:numId="19" w16cid:durableId="1072002386">
    <w:abstractNumId w:val="5"/>
  </w:num>
  <w:num w:numId="20" w16cid:durableId="1340499402">
    <w:abstractNumId w:val="18"/>
  </w:num>
  <w:num w:numId="21" w16cid:durableId="739867573">
    <w:abstractNumId w:val="7"/>
  </w:num>
  <w:num w:numId="22" w16cid:durableId="964434545">
    <w:abstractNumId w:val="4"/>
  </w:num>
  <w:num w:numId="23" w16cid:durableId="621500160">
    <w:abstractNumId w:val="42"/>
  </w:num>
  <w:num w:numId="24" w16cid:durableId="1587693133">
    <w:abstractNumId w:val="35"/>
  </w:num>
  <w:num w:numId="25" w16cid:durableId="913393630">
    <w:abstractNumId w:val="27"/>
  </w:num>
  <w:num w:numId="26" w16cid:durableId="1161653661">
    <w:abstractNumId w:val="22"/>
  </w:num>
  <w:num w:numId="27" w16cid:durableId="5025490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26840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5636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1871202">
    <w:abstractNumId w:val="21"/>
    <w:lvlOverride w:ilvl="0">
      <w:startOverride w:val="1"/>
    </w:lvlOverride>
  </w:num>
  <w:num w:numId="31" w16cid:durableId="200174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77952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6443820">
    <w:abstractNumId w:val="20"/>
    <w:lvlOverride w:ilvl="0">
      <w:startOverride w:val="1"/>
    </w:lvlOverride>
  </w:num>
  <w:num w:numId="34" w16cid:durableId="1547449191">
    <w:abstractNumId w:val="1"/>
  </w:num>
  <w:num w:numId="35" w16cid:durableId="1770003253">
    <w:abstractNumId w:val="19"/>
  </w:num>
  <w:num w:numId="36" w16cid:durableId="610168875">
    <w:abstractNumId w:val="29"/>
  </w:num>
  <w:num w:numId="37" w16cid:durableId="1687901749">
    <w:abstractNumId w:val="12"/>
  </w:num>
  <w:num w:numId="38" w16cid:durableId="1510756714">
    <w:abstractNumId w:val="31"/>
  </w:num>
  <w:num w:numId="39" w16cid:durableId="912273060">
    <w:abstractNumId w:val="37"/>
  </w:num>
  <w:num w:numId="40" w16cid:durableId="1408846575">
    <w:abstractNumId w:val="6"/>
  </w:num>
  <w:num w:numId="41" w16cid:durableId="560675352">
    <w:abstractNumId w:val="0"/>
  </w:num>
  <w:num w:numId="42" w16cid:durableId="14308405">
    <w:abstractNumId w:val="28"/>
  </w:num>
  <w:num w:numId="43" w16cid:durableId="380373723">
    <w:abstractNumId w:val="36"/>
  </w:num>
  <w:num w:numId="44" w16cid:durableId="3761272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5D"/>
    <w:rsid w:val="00001647"/>
    <w:rsid w:val="0006296F"/>
    <w:rsid w:val="00073852"/>
    <w:rsid w:val="000F1F81"/>
    <w:rsid w:val="00103ADA"/>
    <w:rsid w:val="001B4FBF"/>
    <w:rsid w:val="001F069F"/>
    <w:rsid w:val="002159E6"/>
    <w:rsid w:val="00275FA2"/>
    <w:rsid w:val="002827E0"/>
    <w:rsid w:val="002A7B64"/>
    <w:rsid w:val="002B1AB8"/>
    <w:rsid w:val="002C1525"/>
    <w:rsid w:val="0033400F"/>
    <w:rsid w:val="00335709"/>
    <w:rsid w:val="00367A93"/>
    <w:rsid w:val="003B7262"/>
    <w:rsid w:val="003F0D30"/>
    <w:rsid w:val="00435A85"/>
    <w:rsid w:val="004530F2"/>
    <w:rsid w:val="00466FD1"/>
    <w:rsid w:val="004858C2"/>
    <w:rsid w:val="004A3D43"/>
    <w:rsid w:val="004A6297"/>
    <w:rsid w:val="004A708C"/>
    <w:rsid w:val="004D6F70"/>
    <w:rsid w:val="004F7636"/>
    <w:rsid w:val="00544B94"/>
    <w:rsid w:val="0055729F"/>
    <w:rsid w:val="00572CB8"/>
    <w:rsid w:val="00595B60"/>
    <w:rsid w:val="005A27BA"/>
    <w:rsid w:val="005C72BB"/>
    <w:rsid w:val="005D1FD9"/>
    <w:rsid w:val="005E33B4"/>
    <w:rsid w:val="006337A6"/>
    <w:rsid w:val="00640AE9"/>
    <w:rsid w:val="006677E2"/>
    <w:rsid w:val="006C263D"/>
    <w:rsid w:val="006D25CD"/>
    <w:rsid w:val="006E0F8F"/>
    <w:rsid w:val="006E21B7"/>
    <w:rsid w:val="00763506"/>
    <w:rsid w:val="007926CE"/>
    <w:rsid w:val="00795E18"/>
    <w:rsid w:val="00796223"/>
    <w:rsid w:val="007D0ED9"/>
    <w:rsid w:val="007E1C55"/>
    <w:rsid w:val="00803775"/>
    <w:rsid w:val="0081366F"/>
    <w:rsid w:val="00824CC0"/>
    <w:rsid w:val="00870059"/>
    <w:rsid w:val="008D7192"/>
    <w:rsid w:val="008E047A"/>
    <w:rsid w:val="00906EC1"/>
    <w:rsid w:val="009173EC"/>
    <w:rsid w:val="00954FCF"/>
    <w:rsid w:val="00961A3F"/>
    <w:rsid w:val="00964FB6"/>
    <w:rsid w:val="009A606C"/>
    <w:rsid w:val="009B2A23"/>
    <w:rsid w:val="009B3A03"/>
    <w:rsid w:val="009D496E"/>
    <w:rsid w:val="009F1A24"/>
    <w:rsid w:val="00A65EBF"/>
    <w:rsid w:val="00A93708"/>
    <w:rsid w:val="00AE19EE"/>
    <w:rsid w:val="00B40E36"/>
    <w:rsid w:val="00B41D7A"/>
    <w:rsid w:val="00B75E84"/>
    <w:rsid w:val="00BF3DF2"/>
    <w:rsid w:val="00C07A4A"/>
    <w:rsid w:val="00C37884"/>
    <w:rsid w:val="00CA2421"/>
    <w:rsid w:val="00CA636F"/>
    <w:rsid w:val="00CE2C5D"/>
    <w:rsid w:val="00CE2D6D"/>
    <w:rsid w:val="00D1456D"/>
    <w:rsid w:val="00D30EB6"/>
    <w:rsid w:val="00D43EA2"/>
    <w:rsid w:val="00D76A71"/>
    <w:rsid w:val="00D91B40"/>
    <w:rsid w:val="00DC03F8"/>
    <w:rsid w:val="00DC3B41"/>
    <w:rsid w:val="00DE1EA9"/>
    <w:rsid w:val="00E37AFC"/>
    <w:rsid w:val="00E45569"/>
    <w:rsid w:val="00E6009D"/>
    <w:rsid w:val="00E65906"/>
    <w:rsid w:val="00F128AE"/>
    <w:rsid w:val="00FC07BA"/>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9EDD"/>
  <w15:docId w15:val="{573329F7-6190-4E59-B7CD-79BE311A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C3B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C3B41"/>
    <w:rPr>
      <w:sz w:val="20"/>
      <w:szCs w:val="20"/>
    </w:rPr>
  </w:style>
  <w:style w:type="character" w:styleId="Odwoanieprzypisudolnego">
    <w:name w:val="footnote reference"/>
    <w:uiPriority w:val="99"/>
    <w:qFormat/>
    <w:rsid w:val="00DC3B41"/>
    <w:rPr>
      <w:rFonts w:cs="Times New Roman"/>
      <w:vertAlign w:val="superscript"/>
    </w:rPr>
  </w:style>
  <w:style w:type="paragraph" w:styleId="Akapitzlist">
    <w:name w:val="List Paragraph"/>
    <w:basedOn w:val="Normalny"/>
    <w:uiPriority w:val="34"/>
    <w:qFormat/>
    <w:rsid w:val="009A606C"/>
    <w:pPr>
      <w:ind w:left="720"/>
      <w:contextualSpacing/>
    </w:pPr>
  </w:style>
  <w:style w:type="paragraph" w:styleId="Tekstdymka">
    <w:name w:val="Balloon Text"/>
    <w:basedOn w:val="Normalny"/>
    <w:link w:val="TekstdymkaZnak"/>
    <w:uiPriority w:val="99"/>
    <w:semiHidden/>
    <w:unhideWhenUsed/>
    <w:rsid w:val="009173EC"/>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9173EC"/>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466FD1"/>
    <w:rPr>
      <w:sz w:val="16"/>
      <w:szCs w:val="16"/>
    </w:rPr>
  </w:style>
  <w:style w:type="paragraph" w:styleId="Tekstkomentarza">
    <w:name w:val="annotation text"/>
    <w:basedOn w:val="Normalny"/>
    <w:link w:val="TekstkomentarzaZnak"/>
    <w:uiPriority w:val="99"/>
    <w:semiHidden/>
    <w:unhideWhenUsed/>
    <w:rsid w:val="00466F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6FD1"/>
    <w:rPr>
      <w:sz w:val="20"/>
      <w:szCs w:val="20"/>
    </w:rPr>
  </w:style>
  <w:style w:type="paragraph" w:styleId="Tematkomentarza">
    <w:name w:val="annotation subject"/>
    <w:basedOn w:val="Tekstkomentarza"/>
    <w:next w:val="Tekstkomentarza"/>
    <w:link w:val="TematkomentarzaZnak"/>
    <w:uiPriority w:val="99"/>
    <w:semiHidden/>
    <w:unhideWhenUsed/>
    <w:rsid w:val="00466FD1"/>
    <w:rPr>
      <w:b/>
      <w:bCs/>
    </w:rPr>
  </w:style>
  <w:style w:type="character" w:customStyle="1" w:styleId="TematkomentarzaZnak">
    <w:name w:val="Temat komentarza Znak"/>
    <w:basedOn w:val="TekstkomentarzaZnak"/>
    <w:link w:val="Tematkomentarza"/>
    <w:uiPriority w:val="99"/>
    <w:semiHidden/>
    <w:rsid w:val="00466FD1"/>
    <w:rPr>
      <w:b/>
      <w:bCs/>
      <w:sz w:val="20"/>
      <w:szCs w:val="20"/>
    </w:rPr>
  </w:style>
  <w:style w:type="paragraph" w:styleId="Poprawka">
    <w:name w:val="Revision"/>
    <w:hidden/>
    <w:uiPriority w:val="99"/>
    <w:semiHidden/>
    <w:rsid w:val="000F1F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7728</Words>
  <Characters>46373</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informatyk@radowomale.pl</dc:creator>
  <cp:keywords/>
  <dc:description/>
  <cp:lastModifiedBy>qwe qwe</cp:lastModifiedBy>
  <cp:revision>2</cp:revision>
  <cp:lastPrinted>2024-07-23T13:08:00Z</cp:lastPrinted>
  <dcterms:created xsi:type="dcterms:W3CDTF">2024-10-03T10:54:00Z</dcterms:created>
  <dcterms:modified xsi:type="dcterms:W3CDTF">2024-10-03T10:54:00Z</dcterms:modified>
</cp:coreProperties>
</file>