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619C" w14:textId="77777777" w:rsidR="008505C5" w:rsidRDefault="001E456A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00D05BDE" w14:textId="77777777" w:rsidR="008505C5" w:rsidRDefault="001E456A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5460FDFB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7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27FC7814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8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1B9759CE" w14:textId="29915002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związanym z postępowaniem o udzielenie zamówienia publicznego prowadzonym w procedurze zapytania ofertowego na 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„</w:t>
      </w:r>
      <w:r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  <w:t>W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ykonywanie </w:t>
      </w:r>
      <w:r>
        <w:rPr>
          <w:rFonts w:ascii="Cambria" w:hAnsi="Cambria"/>
          <w:b/>
          <w:bCs/>
          <w:i/>
          <w:color w:val="FF0000"/>
          <w:sz w:val="22"/>
          <w:szCs w:val="22"/>
        </w:rPr>
        <w:t xml:space="preserve">robót </w:t>
      </w:r>
      <w:r>
        <w:rPr>
          <w:rFonts w:ascii="Cambria" w:hAnsi="Cambria"/>
          <w:b/>
          <w:bCs/>
          <w:i/>
          <w:color w:val="FF0000"/>
          <w:sz w:val="22"/>
          <w:szCs w:val="22"/>
        </w:rPr>
        <w:t xml:space="preserve">remontowych dekarskich 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 xml:space="preserve">w budynkach i lokalach w zarządzie ZGM w Lubawce w 2025 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roku – II postępowanie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”</w:t>
      </w:r>
      <w:r>
        <w:rPr>
          <w:rFonts w:ascii="Cambria" w:hAnsi="Cambria" w:cs="Calibri Light"/>
          <w:i/>
          <w:color w:val="000000" w:themeColor="text1"/>
          <w:sz w:val="22"/>
          <w:szCs w:val="22"/>
        </w:rPr>
        <w:t>.</w:t>
      </w:r>
    </w:p>
    <w:p w14:paraId="185CF2B4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40D7A614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 xml:space="preserve">, zgodnie z art. 78 ust. 1 ustawy PZP, przez okres 4 lat od dnia zakończenia postępowania o udzielenie zamówienia, a jeżeli czas trwania umowy przekracza 4 lata, 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okres przechowywania obejmuje cały czas trwania umowy.</w:t>
      </w:r>
    </w:p>
    <w:p w14:paraId="2C0B1A12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0F3DEFC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66BE3718" w14:textId="77777777" w:rsidR="008505C5" w:rsidRDefault="001E456A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2A5493D9" w14:textId="77777777" w:rsidR="008505C5" w:rsidRDefault="001E456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 xml:space="preserve">na podstawie art. 15 </w:t>
      </w:r>
      <w:r>
        <w:rPr>
          <w:rFonts w:ascii="Cambria" w:hAnsi="Cambria" w:cs="Calibri Light"/>
          <w:sz w:val="22"/>
          <w:szCs w:val="22"/>
        </w:rPr>
        <w:t>RODO prawo dostępu do danych osobowych Pani/Pana dotyczących;</w:t>
      </w:r>
    </w:p>
    <w:p w14:paraId="09B8B68A" w14:textId="77777777" w:rsidR="008505C5" w:rsidRDefault="001E456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E3F8349" w14:textId="77777777" w:rsidR="008505C5" w:rsidRDefault="001E456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359C2F02" w14:textId="77777777" w:rsidR="008505C5" w:rsidRDefault="001E456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43C42F00" w14:textId="77777777" w:rsidR="008505C5" w:rsidRDefault="001E456A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584BF395" w14:textId="77777777" w:rsidR="008505C5" w:rsidRDefault="001E456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74CC7A23" w14:textId="77777777" w:rsidR="008505C5" w:rsidRDefault="001E456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37676D7" w14:textId="77777777" w:rsidR="008505C5" w:rsidRDefault="001E456A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264C6BAF" w14:textId="77777777" w:rsidR="008505C5" w:rsidRDefault="008505C5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71CF3B22" w14:textId="77777777" w:rsidR="008505C5" w:rsidRDefault="008505C5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47FEB0B" w14:textId="77777777" w:rsidR="008505C5" w:rsidRDefault="008505C5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B91AFE0" w14:textId="77777777" w:rsidR="008505C5" w:rsidRDefault="008505C5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505C5" w14:paraId="63F1247F" w14:textId="77777777">
        <w:tc>
          <w:tcPr>
            <w:tcW w:w="4889" w:type="dxa"/>
          </w:tcPr>
          <w:p w14:paraId="09346115" w14:textId="77777777" w:rsidR="008505C5" w:rsidRDefault="008505C5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8505C5" w:rsidRDefault="001E456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8505C5" w:rsidRDefault="001E456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8505C5" w:rsidRDefault="001E456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70AFF64E" w14:textId="77777777" w:rsidR="008505C5" w:rsidRDefault="008505C5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 w:rsidR="008505C5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E685" w14:textId="77777777" w:rsidR="001E456A" w:rsidRDefault="001E456A">
      <w:r>
        <w:separator/>
      </w:r>
    </w:p>
  </w:endnote>
  <w:endnote w:type="continuationSeparator" w:id="0">
    <w:p w14:paraId="1A12C2DD" w14:textId="77777777" w:rsidR="001E456A" w:rsidRDefault="001E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Print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449E5D3D" w14:textId="77777777" w:rsidR="008505C5" w:rsidRDefault="001E456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6BCAE6" w14:textId="77777777" w:rsidR="008505C5" w:rsidRDefault="008505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75D27" w14:textId="77777777" w:rsidR="001E456A" w:rsidRDefault="001E456A">
      <w:r>
        <w:separator/>
      </w:r>
    </w:p>
  </w:footnote>
  <w:footnote w:type="continuationSeparator" w:id="0">
    <w:p w14:paraId="7978CB9B" w14:textId="77777777" w:rsidR="001E456A" w:rsidRDefault="001E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A9A90" w14:textId="77777777" w:rsidR="008505C5" w:rsidRDefault="001E456A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61734">
    <w:abstractNumId w:val="0"/>
  </w:num>
  <w:num w:numId="2" w16cid:durableId="134959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62DA"/>
    <w:rsid w:val="0004795A"/>
    <w:rsid w:val="00061CFF"/>
    <w:rsid w:val="00063BE7"/>
    <w:rsid w:val="00070AA7"/>
    <w:rsid w:val="00071B74"/>
    <w:rsid w:val="00073D26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56A"/>
    <w:rsid w:val="001E4A7B"/>
    <w:rsid w:val="00200272"/>
    <w:rsid w:val="002045FB"/>
    <w:rsid w:val="0021344F"/>
    <w:rsid w:val="0023025A"/>
    <w:rsid w:val="0023129B"/>
    <w:rsid w:val="002338C5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A2E6C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3EEF"/>
    <w:rsid w:val="003A4537"/>
    <w:rsid w:val="003A7A17"/>
    <w:rsid w:val="003B3BF3"/>
    <w:rsid w:val="003B5067"/>
    <w:rsid w:val="003C2C77"/>
    <w:rsid w:val="003C6623"/>
    <w:rsid w:val="003D5712"/>
    <w:rsid w:val="003E5A37"/>
    <w:rsid w:val="003F4020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084B"/>
    <w:rsid w:val="00525D84"/>
    <w:rsid w:val="005277B1"/>
    <w:rsid w:val="00536436"/>
    <w:rsid w:val="00536612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8E4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09AF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5C5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42D5"/>
    <w:rsid w:val="00A1735C"/>
    <w:rsid w:val="00A20CF2"/>
    <w:rsid w:val="00A2323A"/>
    <w:rsid w:val="00A2774E"/>
    <w:rsid w:val="00A4741C"/>
    <w:rsid w:val="00A573CB"/>
    <w:rsid w:val="00A62228"/>
    <w:rsid w:val="00A65BEF"/>
    <w:rsid w:val="00A736CB"/>
    <w:rsid w:val="00A810CE"/>
    <w:rsid w:val="00A85286"/>
    <w:rsid w:val="00A86D4C"/>
    <w:rsid w:val="00A93361"/>
    <w:rsid w:val="00A946DC"/>
    <w:rsid w:val="00A956C1"/>
    <w:rsid w:val="00AA2FD8"/>
    <w:rsid w:val="00AA345F"/>
    <w:rsid w:val="00AA6AB3"/>
    <w:rsid w:val="00AA6E78"/>
    <w:rsid w:val="00AB0D43"/>
    <w:rsid w:val="00AB530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D35E3"/>
    <w:rsid w:val="00BE08D0"/>
    <w:rsid w:val="00BE1F0C"/>
    <w:rsid w:val="00BE20C7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03AA"/>
    <w:rsid w:val="00D7109D"/>
    <w:rsid w:val="00D72271"/>
    <w:rsid w:val="00D760C7"/>
    <w:rsid w:val="00D84CE5"/>
    <w:rsid w:val="00D97046"/>
    <w:rsid w:val="00DA490C"/>
    <w:rsid w:val="00DA52FD"/>
    <w:rsid w:val="00DA5335"/>
    <w:rsid w:val="00DB1758"/>
    <w:rsid w:val="00DB28F9"/>
    <w:rsid w:val="00DC05C5"/>
    <w:rsid w:val="00DC2998"/>
    <w:rsid w:val="00DC413D"/>
    <w:rsid w:val="00DC5114"/>
    <w:rsid w:val="00DD416C"/>
    <w:rsid w:val="00DE1C0F"/>
    <w:rsid w:val="00DE2E54"/>
    <w:rsid w:val="00DF45C3"/>
    <w:rsid w:val="00E058E2"/>
    <w:rsid w:val="00E1025A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0507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00FE7D9F"/>
    <w:rsid w:val="1646422E"/>
    <w:rsid w:val="26843705"/>
    <w:rsid w:val="3C203B77"/>
    <w:rsid w:val="41F93D60"/>
    <w:rsid w:val="466841E0"/>
    <w:rsid w:val="6391534A"/>
    <w:rsid w:val="68AD47A4"/>
    <w:rsid w:val="6F0846E3"/>
    <w:rsid w:val="6F6D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4FB8B"/>
  <w15:docId w15:val="{FBC00636-4F70-4C6E-95B5-0734839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synergiaconsultin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gm.lubawka.e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121</cp:revision>
  <cp:lastPrinted>2019-02-14T08:39:00Z</cp:lastPrinted>
  <dcterms:created xsi:type="dcterms:W3CDTF">2019-02-11T19:01:00Z</dcterms:created>
  <dcterms:modified xsi:type="dcterms:W3CDTF">2025-01-13T10:29:00Z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1045-12.2.0.19307</vt:lpwstr>
  </property>
  <property fmtid="{D5CDD505-2E9C-101B-9397-08002B2CF9AE}" pid="3" name="ICV">
    <vt:lpwstr>A50A4173997E4BBBB98DC1EB106B6CD9</vt:lpwstr>
  </property>
</Properties>
</file>