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BF" w:rsidRPr="00B52B6B" w:rsidRDefault="00BD2F6E" w:rsidP="00F909A7">
      <w:pPr>
        <w:pStyle w:val="Textbody"/>
        <w:tabs>
          <w:tab w:val="left" w:pos="567"/>
        </w:tabs>
        <w:spacing w:line="240" w:lineRule="exact"/>
        <w:jc w:val="right"/>
        <w:rPr>
          <w:rFonts w:ascii="Book Antiqua" w:hAnsi="Book Antiqua"/>
          <w:i/>
          <w:sz w:val="22"/>
        </w:rPr>
      </w:pPr>
      <w:r>
        <w:rPr>
          <w:rStyle w:val="Wyrnieniedelikatne"/>
          <w:rFonts w:ascii="Book Antiqua" w:hAnsi="Book Antiqua"/>
          <w:color w:val="auto"/>
          <w:sz w:val="22"/>
        </w:rPr>
        <w:t>Załącznik nr 6</w:t>
      </w:r>
      <w:r w:rsidR="00E577BF" w:rsidRPr="00B52B6B">
        <w:rPr>
          <w:rStyle w:val="Wyrnieniedelikatne"/>
          <w:rFonts w:ascii="Book Antiqua" w:hAnsi="Book Antiqua"/>
          <w:color w:val="auto"/>
          <w:sz w:val="22"/>
        </w:rPr>
        <w:t xml:space="preserve"> do</w:t>
      </w:r>
      <w:r w:rsidR="006D2431" w:rsidRPr="00B52B6B">
        <w:rPr>
          <w:rStyle w:val="Wyrnieniedelikatne"/>
          <w:rFonts w:ascii="Book Antiqua" w:hAnsi="Book Antiqua"/>
          <w:color w:val="auto"/>
          <w:sz w:val="22"/>
        </w:rPr>
        <w:t xml:space="preserve"> SWZ</w:t>
      </w:r>
    </w:p>
    <w:p w:rsidR="008A4770" w:rsidRPr="00B52B6B" w:rsidRDefault="008A4770" w:rsidP="00F909A7">
      <w:pPr>
        <w:tabs>
          <w:tab w:val="left" w:pos="567"/>
        </w:tabs>
        <w:spacing w:after="0" w:line="240" w:lineRule="exact"/>
        <w:jc w:val="right"/>
        <w:rPr>
          <w:rFonts w:ascii="Book Antiqua" w:eastAsia="Times New Roman" w:hAnsi="Book Antiqua" w:cstheme="minorHAnsi"/>
          <w:bCs/>
          <w:i/>
          <w:color w:val="FF0000"/>
          <w:lang w:eastAsia="pl-PL"/>
        </w:rPr>
      </w:pPr>
      <w:r w:rsidRPr="00B52B6B">
        <w:rPr>
          <w:rFonts w:ascii="Book Antiqua" w:eastAsia="Times New Roman" w:hAnsi="Book Antiqua" w:cstheme="minorHAnsi"/>
          <w:bCs/>
          <w:i/>
          <w:color w:val="FF0000"/>
          <w:lang w:eastAsia="pl-PL"/>
        </w:rPr>
        <w:t>PROJEKT UMOWY</w:t>
      </w:r>
    </w:p>
    <w:p w:rsidR="00E577BF" w:rsidRPr="00B52B6B" w:rsidRDefault="00E577BF" w:rsidP="00F909A7">
      <w:pPr>
        <w:pStyle w:val="Cytat"/>
        <w:tabs>
          <w:tab w:val="left" w:pos="567"/>
        </w:tabs>
        <w:spacing w:line="240" w:lineRule="exact"/>
        <w:jc w:val="both"/>
        <w:rPr>
          <w:rFonts w:ascii="Book Antiqua" w:hAnsi="Book Antiqua" w:cs="Arial-BoldMT"/>
          <w:b/>
          <w:bCs/>
        </w:rPr>
      </w:pPr>
    </w:p>
    <w:p w:rsidR="00E577BF" w:rsidRPr="00B52B6B" w:rsidRDefault="00E577BF" w:rsidP="00F909A7">
      <w:pPr>
        <w:pStyle w:val="Cytat"/>
        <w:tabs>
          <w:tab w:val="left" w:pos="567"/>
        </w:tabs>
        <w:spacing w:line="240" w:lineRule="exact"/>
        <w:jc w:val="center"/>
        <w:rPr>
          <w:rFonts w:ascii="Book Antiqua" w:hAnsi="Book Antiqua"/>
          <w:b/>
        </w:rPr>
      </w:pPr>
      <w:r w:rsidRPr="00B52B6B">
        <w:rPr>
          <w:rFonts w:ascii="Book Antiqua" w:hAnsi="Book Antiqua" w:cs="Arial-BoldMT"/>
          <w:b/>
          <w:bCs/>
        </w:rPr>
        <w:t xml:space="preserve">Umowa nr </w:t>
      </w:r>
      <w:r w:rsidR="006D2431" w:rsidRPr="00B52B6B">
        <w:rPr>
          <w:rStyle w:val="Wyrnieniedelikatne"/>
          <w:rFonts w:ascii="Book Antiqua" w:hAnsi="Book Antiqua"/>
          <w:b/>
          <w:i/>
          <w:color w:val="auto"/>
        </w:rPr>
        <w:t>ZP.272.1.2024</w:t>
      </w:r>
    </w:p>
    <w:p w:rsidR="00276912" w:rsidRPr="00B52B6B" w:rsidRDefault="000254B6" w:rsidP="00F909A7">
      <w:pPr>
        <w:pStyle w:val="Standard"/>
        <w:tabs>
          <w:tab w:val="left" w:pos="567"/>
        </w:tabs>
        <w:spacing w:after="240" w:line="240" w:lineRule="exact"/>
        <w:jc w:val="center"/>
        <w:rPr>
          <w:rStyle w:val="Wyrnieniedelikatne"/>
          <w:rFonts w:ascii="Book Antiqua" w:hAnsi="Book Antiqua"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>z</w:t>
      </w:r>
      <w:r w:rsidR="00276912" w:rsidRPr="00B52B6B">
        <w:rPr>
          <w:rStyle w:val="Wyrnieniedelikatne"/>
          <w:rFonts w:ascii="Book Antiqua" w:hAnsi="Book Antiqua"/>
          <w:color w:val="auto"/>
          <w:sz w:val="22"/>
        </w:rPr>
        <w:t>awarta dnia _________________ w Kunicach, pomiędzy:</w:t>
      </w:r>
    </w:p>
    <w:p w:rsidR="00276912" w:rsidRPr="00B52B6B" w:rsidRDefault="00276912" w:rsidP="00F909A7">
      <w:pPr>
        <w:pStyle w:val="Standard"/>
        <w:tabs>
          <w:tab w:val="left" w:pos="567"/>
        </w:tabs>
        <w:spacing w:after="240" w:line="240" w:lineRule="exact"/>
        <w:jc w:val="center"/>
        <w:rPr>
          <w:rStyle w:val="Wyrnieniedelikatne"/>
          <w:rFonts w:ascii="Book Antiqua" w:hAnsi="Book Antiqua"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>Gminą Kunice, ul. Gwarna 1, 59-216 Kunice</w:t>
      </w:r>
    </w:p>
    <w:p w:rsidR="00276912" w:rsidRPr="00B52B6B" w:rsidRDefault="00276912" w:rsidP="00F909A7">
      <w:pPr>
        <w:pStyle w:val="Standard"/>
        <w:tabs>
          <w:tab w:val="left" w:pos="567"/>
        </w:tabs>
        <w:spacing w:line="240" w:lineRule="exact"/>
        <w:jc w:val="center"/>
        <w:rPr>
          <w:rStyle w:val="Wyrnieniedelikatne"/>
          <w:rFonts w:ascii="Book Antiqua" w:hAnsi="Book Antiqua"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>NIP: 691-21-46-015, Regon: 390-647-475</w:t>
      </w:r>
    </w:p>
    <w:p w:rsidR="00276912" w:rsidRPr="00B52B6B" w:rsidRDefault="00276912" w:rsidP="00F909A7">
      <w:pPr>
        <w:pStyle w:val="Standard"/>
        <w:tabs>
          <w:tab w:val="left" w:pos="567"/>
        </w:tabs>
        <w:spacing w:line="240" w:lineRule="exact"/>
        <w:jc w:val="center"/>
        <w:rPr>
          <w:rStyle w:val="Wyrnieniedelikatne"/>
          <w:rFonts w:ascii="Book Antiqua" w:hAnsi="Book Antiqua"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>którą reprezentuje Józef Pieróg – Wójt Gminy Kunice</w:t>
      </w:r>
    </w:p>
    <w:p w:rsidR="00276912" w:rsidRPr="00B52B6B" w:rsidRDefault="00276912" w:rsidP="00F909A7">
      <w:pPr>
        <w:pStyle w:val="Standard"/>
        <w:tabs>
          <w:tab w:val="left" w:pos="567"/>
        </w:tabs>
        <w:spacing w:line="240" w:lineRule="exact"/>
        <w:jc w:val="center"/>
        <w:rPr>
          <w:rStyle w:val="Wyrnieniedelikatne"/>
          <w:rFonts w:ascii="Book Antiqua" w:hAnsi="Book Antiqua"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 xml:space="preserve">przy kontrasygnacie </w:t>
      </w:r>
      <w:r w:rsidR="006D2431" w:rsidRPr="00B52B6B">
        <w:rPr>
          <w:rStyle w:val="Wyrnieniedelikatne"/>
          <w:rFonts w:ascii="Book Antiqua" w:hAnsi="Book Antiqua"/>
          <w:color w:val="auto"/>
          <w:sz w:val="22"/>
        </w:rPr>
        <w:t xml:space="preserve">Skarbnika Gminy – Moniki </w:t>
      </w:r>
      <w:proofErr w:type="spellStart"/>
      <w:r w:rsidR="006D2431" w:rsidRPr="00B52B6B">
        <w:rPr>
          <w:rStyle w:val="Wyrnieniedelikatne"/>
          <w:rFonts w:ascii="Book Antiqua" w:hAnsi="Book Antiqua"/>
          <w:color w:val="auto"/>
          <w:sz w:val="22"/>
        </w:rPr>
        <w:t>Szperna</w:t>
      </w:r>
      <w:proofErr w:type="spellEnd"/>
    </w:p>
    <w:p w:rsidR="00276912" w:rsidRPr="00B52B6B" w:rsidRDefault="00276912" w:rsidP="00F909A7">
      <w:pPr>
        <w:pStyle w:val="Standard"/>
        <w:tabs>
          <w:tab w:val="left" w:pos="567"/>
        </w:tabs>
        <w:spacing w:line="240" w:lineRule="exact"/>
        <w:jc w:val="center"/>
        <w:rPr>
          <w:rStyle w:val="Wyrnieniedelikatne"/>
          <w:rFonts w:ascii="Book Antiqua" w:hAnsi="Book Antiqua"/>
          <w:color w:val="auto"/>
          <w:sz w:val="22"/>
        </w:rPr>
      </w:pPr>
    </w:p>
    <w:p w:rsidR="00276912" w:rsidRPr="00B52B6B" w:rsidRDefault="00276912" w:rsidP="00F909A7">
      <w:pPr>
        <w:pStyle w:val="Standard"/>
        <w:tabs>
          <w:tab w:val="left" w:pos="567"/>
        </w:tabs>
        <w:spacing w:line="240" w:lineRule="exact"/>
        <w:jc w:val="center"/>
        <w:rPr>
          <w:rStyle w:val="Wyrnieniedelikatne"/>
          <w:rFonts w:ascii="Book Antiqua" w:hAnsi="Book Antiqua"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>zwaną w treści umowy „Zamawiającym”</w:t>
      </w:r>
    </w:p>
    <w:p w:rsidR="00276912" w:rsidRPr="00B52B6B" w:rsidRDefault="00276912" w:rsidP="00F909A7">
      <w:pPr>
        <w:pStyle w:val="Standard"/>
        <w:tabs>
          <w:tab w:val="left" w:pos="567"/>
        </w:tabs>
        <w:spacing w:line="240" w:lineRule="exact"/>
        <w:jc w:val="center"/>
        <w:rPr>
          <w:rStyle w:val="Wyrnieniedelikatne"/>
          <w:rFonts w:ascii="Book Antiqua" w:hAnsi="Book Antiqua"/>
          <w:color w:val="auto"/>
          <w:sz w:val="22"/>
        </w:rPr>
      </w:pPr>
    </w:p>
    <w:p w:rsidR="00276912" w:rsidRPr="00B52B6B" w:rsidRDefault="00276912" w:rsidP="00F909A7">
      <w:pPr>
        <w:pStyle w:val="Standard"/>
        <w:tabs>
          <w:tab w:val="left" w:pos="567"/>
        </w:tabs>
        <w:spacing w:line="240" w:lineRule="exact"/>
        <w:jc w:val="center"/>
        <w:rPr>
          <w:rStyle w:val="Wyrnieniedelikatne"/>
          <w:rFonts w:ascii="Book Antiqua" w:hAnsi="Book Antiqua"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>a ____________________________________________</w:t>
      </w:r>
    </w:p>
    <w:p w:rsidR="00276912" w:rsidRPr="00B52B6B" w:rsidRDefault="00276912" w:rsidP="00F909A7">
      <w:pPr>
        <w:pStyle w:val="Standard"/>
        <w:tabs>
          <w:tab w:val="left" w:pos="567"/>
        </w:tabs>
        <w:spacing w:line="240" w:lineRule="exact"/>
        <w:jc w:val="center"/>
        <w:rPr>
          <w:rStyle w:val="Wyrnieniedelikatne"/>
          <w:rFonts w:ascii="Book Antiqua" w:hAnsi="Book Antiqua"/>
          <w:color w:val="auto"/>
          <w:sz w:val="22"/>
        </w:rPr>
      </w:pPr>
    </w:p>
    <w:p w:rsidR="00276912" w:rsidRPr="00B52B6B" w:rsidRDefault="00276912" w:rsidP="00F909A7">
      <w:pPr>
        <w:pStyle w:val="Standard"/>
        <w:tabs>
          <w:tab w:val="left" w:pos="567"/>
        </w:tabs>
        <w:spacing w:line="240" w:lineRule="exact"/>
        <w:jc w:val="center"/>
        <w:rPr>
          <w:rStyle w:val="Wyrnieniedelikatne"/>
          <w:rFonts w:ascii="Book Antiqua" w:hAnsi="Book Antiqua"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>NIP: _________________ Regon: _________________</w:t>
      </w:r>
    </w:p>
    <w:p w:rsidR="00276912" w:rsidRPr="00B52B6B" w:rsidRDefault="00276912" w:rsidP="00F909A7">
      <w:pPr>
        <w:pStyle w:val="Standard"/>
        <w:tabs>
          <w:tab w:val="left" w:pos="567"/>
        </w:tabs>
        <w:spacing w:line="240" w:lineRule="exact"/>
        <w:jc w:val="center"/>
        <w:rPr>
          <w:rStyle w:val="Wyrnieniedelikatne"/>
          <w:rFonts w:ascii="Book Antiqua" w:hAnsi="Book Antiqua"/>
          <w:color w:val="auto"/>
          <w:sz w:val="22"/>
        </w:rPr>
      </w:pPr>
    </w:p>
    <w:p w:rsidR="00276912" w:rsidRPr="00B52B6B" w:rsidRDefault="00276912" w:rsidP="00F909A7">
      <w:pPr>
        <w:pStyle w:val="Standard"/>
        <w:tabs>
          <w:tab w:val="left" w:pos="567"/>
        </w:tabs>
        <w:spacing w:line="240" w:lineRule="exact"/>
        <w:jc w:val="center"/>
        <w:rPr>
          <w:rStyle w:val="Wyrnieniedelikatne"/>
          <w:rFonts w:ascii="Book Antiqua" w:hAnsi="Book Antiqua"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>reprezentowanym przez: _________________</w:t>
      </w:r>
    </w:p>
    <w:p w:rsidR="00276912" w:rsidRPr="00B52B6B" w:rsidRDefault="00276912" w:rsidP="00F909A7">
      <w:pPr>
        <w:pStyle w:val="Standard"/>
        <w:tabs>
          <w:tab w:val="left" w:pos="567"/>
        </w:tabs>
        <w:spacing w:line="240" w:lineRule="exact"/>
        <w:jc w:val="center"/>
        <w:rPr>
          <w:rStyle w:val="Wyrnieniedelikatne"/>
          <w:rFonts w:ascii="Book Antiqua" w:hAnsi="Book Antiqua"/>
          <w:color w:val="auto"/>
          <w:sz w:val="22"/>
        </w:rPr>
      </w:pPr>
    </w:p>
    <w:p w:rsidR="00276912" w:rsidRPr="00B52B6B" w:rsidRDefault="00276912" w:rsidP="00F909A7">
      <w:pPr>
        <w:pStyle w:val="Standard"/>
        <w:tabs>
          <w:tab w:val="left" w:pos="567"/>
        </w:tabs>
        <w:spacing w:line="240" w:lineRule="exact"/>
        <w:jc w:val="center"/>
        <w:rPr>
          <w:rStyle w:val="Wyrnieniedelikatne"/>
          <w:rFonts w:ascii="Book Antiqua" w:hAnsi="Book Antiqua"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>zwanym w treści umowy „Wykonawcą”</w:t>
      </w:r>
    </w:p>
    <w:p w:rsidR="00276912" w:rsidRPr="00B52B6B" w:rsidRDefault="00276912" w:rsidP="00F909A7">
      <w:pPr>
        <w:pStyle w:val="Cytat"/>
        <w:tabs>
          <w:tab w:val="left" w:pos="567"/>
        </w:tabs>
        <w:spacing w:line="240" w:lineRule="exact"/>
        <w:jc w:val="both"/>
        <w:rPr>
          <w:rFonts w:ascii="Book Antiqua" w:hAnsi="Book Antiqua"/>
          <w:color w:val="auto"/>
        </w:rPr>
      </w:pPr>
    </w:p>
    <w:p w:rsidR="00276912" w:rsidRPr="00B52B6B" w:rsidRDefault="00276912" w:rsidP="00F909A7">
      <w:pPr>
        <w:pStyle w:val="Textbody"/>
        <w:tabs>
          <w:tab w:val="left" w:pos="567"/>
        </w:tabs>
        <w:spacing w:line="240" w:lineRule="exact"/>
        <w:jc w:val="both"/>
        <w:rPr>
          <w:rStyle w:val="Wyrnieniedelikatne"/>
          <w:rFonts w:ascii="Book Antiqua" w:hAnsi="Book Antiqua"/>
          <w:b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 xml:space="preserve">W rezultacie dokonania przez Zamawiającego wyboru oferty Wykonawcy, na podstawie wyniku postępowania o udzielenie zamówienia publicznego </w:t>
      </w:r>
      <w:r w:rsidRPr="00B52B6B">
        <w:rPr>
          <w:rFonts w:ascii="Book Antiqua" w:eastAsia="Times New Roman" w:hAnsi="Book Antiqua" w:cs="Arial"/>
          <w:i/>
          <w:sz w:val="22"/>
        </w:rPr>
        <w:t>trybie podstawowym z możliwością neg</w:t>
      </w:r>
      <w:r w:rsidR="00986C42" w:rsidRPr="00B52B6B">
        <w:rPr>
          <w:rFonts w:ascii="Book Antiqua" w:eastAsia="Times New Roman" w:hAnsi="Book Antiqua" w:cs="Arial"/>
          <w:i/>
          <w:sz w:val="22"/>
        </w:rPr>
        <w:t xml:space="preserve">ocjacji (art. 275 pkt 2 ustawy </w:t>
      </w:r>
      <w:r w:rsidRPr="00B52B6B">
        <w:rPr>
          <w:rFonts w:ascii="Book Antiqua" w:eastAsia="Times New Roman" w:hAnsi="Book Antiqua" w:cs="Arial"/>
          <w:i/>
          <w:sz w:val="22"/>
        </w:rPr>
        <w:t>z 11 września 2019r. Prawo zamówień publicznych (Dz.</w:t>
      </w:r>
      <w:r w:rsidR="004A4844" w:rsidRPr="00B52B6B">
        <w:rPr>
          <w:rFonts w:ascii="Book Antiqua" w:eastAsia="Times New Roman" w:hAnsi="Book Antiqua" w:cs="Arial"/>
          <w:i/>
          <w:sz w:val="22"/>
        </w:rPr>
        <w:t>U. z 2023</w:t>
      </w:r>
      <w:r w:rsidRPr="00B52B6B">
        <w:rPr>
          <w:rFonts w:ascii="Book Antiqua" w:eastAsia="Times New Roman" w:hAnsi="Book Antiqua" w:cs="Arial"/>
          <w:i/>
          <w:sz w:val="22"/>
        </w:rPr>
        <w:t>r.</w:t>
      </w:r>
      <w:r w:rsidR="004A4844" w:rsidRPr="00B52B6B">
        <w:rPr>
          <w:rFonts w:ascii="Book Antiqua" w:eastAsia="Times New Roman" w:hAnsi="Book Antiqua" w:cs="Arial"/>
          <w:i/>
          <w:sz w:val="22"/>
        </w:rPr>
        <w:t>,</w:t>
      </w:r>
      <w:r w:rsidRPr="00B52B6B">
        <w:rPr>
          <w:rFonts w:ascii="Book Antiqua" w:eastAsia="Times New Roman" w:hAnsi="Book Antiqua" w:cs="Arial"/>
          <w:i/>
          <w:sz w:val="22"/>
        </w:rPr>
        <w:t xml:space="preserve"> poz. </w:t>
      </w:r>
      <w:r w:rsidR="004A4844" w:rsidRPr="00B52B6B">
        <w:rPr>
          <w:rFonts w:ascii="Book Antiqua" w:eastAsia="Times New Roman" w:hAnsi="Book Antiqua" w:cs="Arial"/>
          <w:i/>
          <w:sz w:val="22"/>
        </w:rPr>
        <w:t>1605</w:t>
      </w:r>
      <w:r w:rsidRPr="00B52B6B">
        <w:rPr>
          <w:rFonts w:ascii="Book Antiqua" w:eastAsia="Times New Roman" w:hAnsi="Book Antiqua" w:cs="Arial"/>
          <w:i/>
          <w:sz w:val="22"/>
        </w:rPr>
        <w:t xml:space="preserve"> ze zm.) o wartości zam</w:t>
      </w:r>
      <w:r w:rsidRPr="00B52B6B">
        <w:rPr>
          <w:rFonts w:ascii="Book Antiqua" w:eastAsia="Times New Roman" w:hAnsi="Book Antiqua" w:cs="Agency FB"/>
          <w:i/>
          <w:sz w:val="22"/>
        </w:rPr>
        <w:t>ó</w:t>
      </w:r>
      <w:r w:rsidRPr="00B52B6B">
        <w:rPr>
          <w:rFonts w:ascii="Book Antiqua" w:eastAsia="Times New Roman" w:hAnsi="Book Antiqua" w:cs="Arial"/>
          <w:i/>
          <w:sz w:val="22"/>
        </w:rPr>
        <w:t>wienia nie</w:t>
      </w:r>
      <w:r w:rsidRPr="00B52B6B">
        <w:rPr>
          <w:rFonts w:ascii="Book Antiqua" w:eastAsia="Times New Roman" w:hAnsi="Book Antiqua"/>
          <w:i/>
          <w:sz w:val="22"/>
        </w:rPr>
        <w:t xml:space="preserve"> </w:t>
      </w:r>
      <w:r w:rsidRPr="00B52B6B">
        <w:rPr>
          <w:rFonts w:ascii="Book Antiqua" w:eastAsia="Times New Roman" w:hAnsi="Book Antiqua" w:cs="Arial"/>
          <w:i/>
          <w:sz w:val="22"/>
        </w:rPr>
        <w:t>przekraczającej prog</w:t>
      </w:r>
      <w:r w:rsidRPr="00B52B6B">
        <w:rPr>
          <w:rFonts w:ascii="Book Antiqua" w:eastAsia="Times New Roman" w:hAnsi="Book Antiqua" w:cs="Agency FB"/>
          <w:i/>
          <w:sz w:val="22"/>
        </w:rPr>
        <w:t>ó</w:t>
      </w:r>
      <w:r w:rsidRPr="00B52B6B">
        <w:rPr>
          <w:rFonts w:ascii="Book Antiqua" w:eastAsia="Times New Roman" w:hAnsi="Book Antiqua" w:cs="Arial"/>
          <w:i/>
          <w:sz w:val="22"/>
        </w:rPr>
        <w:t>w unijnych (art. 3 powyższej ustawy) na robot</w:t>
      </w:r>
      <w:r w:rsidR="00986C42" w:rsidRPr="00B52B6B">
        <w:rPr>
          <w:rFonts w:ascii="Book Antiqua" w:eastAsia="Times New Roman" w:hAnsi="Book Antiqua" w:cs="Arial"/>
          <w:i/>
          <w:sz w:val="22"/>
        </w:rPr>
        <w:t>ę</w:t>
      </w:r>
      <w:r w:rsidRPr="00B52B6B">
        <w:rPr>
          <w:rFonts w:ascii="Book Antiqua" w:eastAsia="Times New Roman" w:hAnsi="Book Antiqua" w:cs="Arial"/>
          <w:i/>
          <w:sz w:val="22"/>
        </w:rPr>
        <w:t xml:space="preserve"> budowlaną</w:t>
      </w:r>
      <w:r w:rsidRPr="00B52B6B">
        <w:rPr>
          <w:rFonts w:ascii="Book Antiqua" w:eastAsia="Times New Roman" w:hAnsi="Book Antiqua" w:cs="Agency FB"/>
          <w:i/>
          <w:sz w:val="22"/>
        </w:rPr>
        <w:t xml:space="preserve"> </w:t>
      </w:r>
      <w:r w:rsidR="00986C42" w:rsidRPr="00B52B6B">
        <w:rPr>
          <w:rFonts w:ascii="Book Antiqua" w:eastAsia="Times New Roman" w:hAnsi="Book Antiqua" w:cs="Agency FB"/>
          <w:i/>
          <w:sz w:val="22"/>
        </w:rPr>
        <w:t xml:space="preserve">na podstawie uzyskanych pozwoleń na budowę, braku sprzeciwu w zakresie robót niewymagających pozwolenia na budowę oraz </w:t>
      </w:r>
      <w:r w:rsidRPr="00B52B6B">
        <w:rPr>
          <w:rStyle w:val="Wyrnieniedelikatne"/>
          <w:rFonts w:ascii="Book Antiqua" w:hAnsi="Book Antiqua"/>
          <w:color w:val="auto"/>
          <w:sz w:val="22"/>
        </w:rPr>
        <w:t xml:space="preserve">w systemie „zaprojektuj i wybuduj” </w:t>
      </w:r>
      <w:r w:rsidRPr="00B52B6B">
        <w:rPr>
          <w:rFonts w:ascii="Book Antiqua" w:eastAsia="Times New Roman" w:hAnsi="Book Antiqua" w:cs="Arial"/>
          <w:i/>
          <w:sz w:val="22"/>
        </w:rPr>
        <w:t>z nazwą określoną jako</w:t>
      </w:r>
      <w:r w:rsidRPr="00B52B6B">
        <w:rPr>
          <w:rStyle w:val="Wyrnieniedelikatne"/>
          <w:rFonts w:ascii="Book Antiqua" w:hAnsi="Book Antiqua"/>
          <w:color w:val="auto"/>
          <w:sz w:val="22"/>
        </w:rPr>
        <w:t xml:space="preserve"> </w:t>
      </w:r>
      <w:r w:rsidR="00986C42" w:rsidRPr="00B52B6B">
        <w:rPr>
          <w:rStyle w:val="Wyrnieniedelikatne"/>
          <w:rFonts w:ascii="Book Antiqua" w:hAnsi="Book Antiqua"/>
          <w:b/>
          <w:color w:val="auto"/>
          <w:sz w:val="22"/>
        </w:rPr>
        <w:t>„Budowa nowego oświetlenia na terenie Gminy Kunice”</w:t>
      </w:r>
      <w:r w:rsidR="00BF5B61" w:rsidRPr="00B52B6B">
        <w:rPr>
          <w:rStyle w:val="Wyrnieniedelikatne"/>
          <w:rFonts w:ascii="Book Antiqua" w:hAnsi="Book Antiqua"/>
          <w:color w:val="auto"/>
          <w:sz w:val="22"/>
        </w:rPr>
        <w:t xml:space="preserve"> </w:t>
      </w:r>
      <w:r w:rsidRPr="00B52B6B">
        <w:rPr>
          <w:rStyle w:val="Wyrnieniedelikatne"/>
          <w:rFonts w:ascii="Book Antiqua" w:hAnsi="Book Antiqua"/>
          <w:color w:val="auto"/>
          <w:sz w:val="22"/>
        </w:rPr>
        <w:t xml:space="preserve">w ramach </w:t>
      </w:r>
      <w:r w:rsidRPr="00B52B6B">
        <w:rPr>
          <w:rStyle w:val="Wyrnieniedelikatne"/>
          <w:rFonts w:ascii="Book Antiqua" w:hAnsi="Book Antiqua"/>
          <w:b/>
          <w:color w:val="auto"/>
          <w:sz w:val="22"/>
        </w:rPr>
        <w:t>Rządowego Funduszu Polski Ład: Program Inwestycji Strategicznych</w:t>
      </w:r>
      <w:r w:rsidR="000254B6" w:rsidRPr="00B52B6B">
        <w:rPr>
          <w:rStyle w:val="Wyrnieniedelikatne"/>
          <w:rFonts w:ascii="Book Antiqua" w:hAnsi="Book Antiqua"/>
          <w:b/>
          <w:color w:val="auto"/>
          <w:sz w:val="22"/>
        </w:rPr>
        <w:t xml:space="preserve"> zawiera się umowę</w:t>
      </w:r>
      <w:r w:rsidR="000254B6" w:rsidRPr="00B52B6B">
        <w:rPr>
          <w:rStyle w:val="Wyrnieniedelikatne"/>
          <w:rFonts w:ascii="Book Antiqua" w:hAnsi="Book Antiqua"/>
          <w:color w:val="auto"/>
          <w:sz w:val="22"/>
        </w:rPr>
        <w:t xml:space="preserve"> o treści następującej</w:t>
      </w:r>
      <w:r w:rsidRPr="00B52B6B">
        <w:rPr>
          <w:rStyle w:val="Wyrnieniedelikatne"/>
          <w:rFonts w:ascii="Book Antiqua" w:hAnsi="Book Antiqua"/>
          <w:color w:val="auto"/>
          <w:sz w:val="22"/>
        </w:rPr>
        <w:t>.</w:t>
      </w:r>
    </w:p>
    <w:p w:rsidR="00E577BF" w:rsidRPr="00B52B6B" w:rsidRDefault="00E577BF" w:rsidP="00F909A7">
      <w:pPr>
        <w:pStyle w:val="Cytat"/>
        <w:tabs>
          <w:tab w:val="left" w:pos="567"/>
        </w:tabs>
        <w:spacing w:line="240" w:lineRule="exact"/>
        <w:jc w:val="center"/>
        <w:rPr>
          <w:rFonts w:ascii="Book Antiqua" w:hAnsi="Book Antiqua" w:cs="Arial-BoldMT"/>
          <w:b/>
          <w:bCs/>
        </w:rPr>
      </w:pPr>
      <w:r w:rsidRPr="00B52B6B">
        <w:rPr>
          <w:rFonts w:ascii="Book Antiqua" w:hAnsi="Book Antiqua" w:cs="Arial-BoldMT"/>
          <w:b/>
          <w:bCs/>
        </w:rPr>
        <w:t>§ 1</w:t>
      </w:r>
    </w:p>
    <w:p w:rsidR="00FA2309" w:rsidRPr="00B52B6B" w:rsidRDefault="00242BFB" w:rsidP="006D2431">
      <w:pPr>
        <w:numPr>
          <w:ilvl w:val="0"/>
          <w:numId w:val="1"/>
        </w:numPr>
        <w:tabs>
          <w:tab w:val="left" w:pos="567"/>
        </w:tabs>
        <w:spacing w:after="0" w:line="240" w:lineRule="exact"/>
        <w:ind w:left="0" w:firstLine="0"/>
        <w:jc w:val="both"/>
        <w:rPr>
          <w:rFonts w:ascii="Book Antiqua" w:hAnsi="Book Antiqua"/>
          <w:bCs/>
          <w:i/>
        </w:rPr>
      </w:pPr>
      <w:r w:rsidRPr="00B52B6B">
        <w:rPr>
          <w:rFonts w:ascii="Book Antiqua" w:hAnsi="Book Antiqua"/>
          <w:bCs/>
          <w:i/>
        </w:rPr>
        <w:t>Zakres zamówienia obejmuje następujące zadania:</w:t>
      </w:r>
    </w:p>
    <w:p w:rsidR="006D2431" w:rsidRPr="00B52B6B" w:rsidRDefault="006D2431" w:rsidP="00946A85">
      <w:pPr>
        <w:pStyle w:val="Cytat"/>
        <w:numPr>
          <w:ilvl w:val="0"/>
          <w:numId w:val="67"/>
        </w:numPr>
        <w:tabs>
          <w:tab w:val="left" w:pos="851"/>
        </w:tabs>
        <w:spacing w:line="240" w:lineRule="exact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Zadanie nr 1 polegające na </w:t>
      </w:r>
      <w:r w:rsidRPr="00B52B6B">
        <w:rPr>
          <w:rFonts w:ascii="Book Antiqua" w:hAnsi="Book Antiqua" w:cs="Arial-BoldItalicMT"/>
          <w:b/>
          <w:bCs/>
        </w:rPr>
        <w:t>budowie oświetlenia drogowego na terenie Gminy Kunice w miejscowości Spalona wzdłuż ul. Rybińskiej</w:t>
      </w:r>
      <w:r w:rsidRPr="00B52B6B">
        <w:rPr>
          <w:rFonts w:ascii="Book Antiqua" w:hAnsi="Book Antiqua"/>
        </w:rPr>
        <w:t xml:space="preserve">, dz. nr 286, 181/3 obręb 0009 Spalona, w zakresie budowy linii kablowej oświetlenia ulicznego ~ 1755 m, montażu słupów oświetleniowych (55 szt.) wraz z oprawami (55 szt.) oraz montażem szafki oświetleniowej. </w:t>
      </w:r>
      <w:r w:rsidRPr="00B52B6B">
        <w:rPr>
          <w:rFonts w:ascii="Book Antiqua" w:hAnsi="Book Antiqua"/>
          <w:u w:val="single"/>
        </w:rPr>
        <w:t>Zadanie realizowane na podstawie uzyskanego przez Zamawiającego pozwolenia na budowę</w:t>
      </w:r>
      <w:r w:rsidRPr="00B52B6B">
        <w:rPr>
          <w:rFonts w:ascii="Book Antiqua" w:hAnsi="Book Antiqua"/>
        </w:rPr>
        <w:t>.</w:t>
      </w:r>
    </w:p>
    <w:p w:rsidR="006D2431" w:rsidRPr="00B52B6B" w:rsidRDefault="006D2431" w:rsidP="00946A85">
      <w:pPr>
        <w:pStyle w:val="Cytat"/>
        <w:numPr>
          <w:ilvl w:val="0"/>
          <w:numId w:val="67"/>
        </w:numPr>
        <w:tabs>
          <w:tab w:val="left" w:pos="851"/>
        </w:tabs>
        <w:spacing w:line="240" w:lineRule="exact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Zadanie nr 2 polegające na </w:t>
      </w:r>
      <w:r w:rsidRPr="00B52B6B">
        <w:rPr>
          <w:rFonts w:ascii="Book Antiqua" w:hAnsi="Book Antiqua" w:cs="Arial-BoldItalicMT"/>
          <w:b/>
          <w:bCs/>
        </w:rPr>
        <w:t xml:space="preserve">budowie oświetlenia drogowego </w:t>
      </w:r>
      <w:r w:rsidRPr="00B52B6B">
        <w:rPr>
          <w:rFonts w:ascii="Book Antiqua" w:hAnsi="Book Antiqua" w:cs="Arial-BoldItalicMT"/>
          <w:b/>
          <w:bCs/>
          <w:color w:val="00000A"/>
        </w:rPr>
        <w:t>w miejscowości Grzybiany ul. Ogrodowa - II etap</w:t>
      </w:r>
      <w:r w:rsidRPr="00B52B6B">
        <w:rPr>
          <w:rFonts w:ascii="Book Antiqua" w:hAnsi="Book Antiqua"/>
        </w:rPr>
        <w:t xml:space="preserve">, dz. nr 451 obręb 0003 Grzybiany, w zakresie budowy linii kablowej oświetlenia ulicznego ~ 437 m, montażu słupów oświetleniowych (14 szt.) wraz z oprawami (14 szt.) oraz montażem szafki oświetleniowej. </w:t>
      </w:r>
      <w:r w:rsidRPr="00B52B6B">
        <w:rPr>
          <w:rFonts w:ascii="Book Antiqua" w:hAnsi="Book Antiqua"/>
          <w:u w:val="single"/>
        </w:rPr>
        <w:t>Zadanie realizowane na podstawie uzyskanego przez Zamawiającego pozwolenia na budowę</w:t>
      </w:r>
      <w:r w:rsidRPr="00B52B6B">
        <w:rPr>
          <w:rFonts w:ascii="Book Antiqua" w:hAnsi="Book Antiqua"/>
        </w:rPr>
        <w:t>.</w:t>
      </w:r>
    </w:p>
    <w:p w:rsidR="006D2431" w:rsidRPr="00B52B6B" w:rsidRDefault="006D2431" w:rsidP="00946A85">
      <w:pPr>
        <w:pStyle w:val="Cytat"/>
        <w:numPr>
          <w:ilvl w:val="0"/>
          <w:numId w:val="67"/>
        </w:numPr>
        <w:tabs>
          <w:tab w:val="left" w:pos="851"/>
        </w:tabs>
        <w:spacing w:line="240" w:lineRule="exact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Zadanie nr 3 polegające na </w:t>
      </w:r>
      <w:r w:rsidRPr="00B52B6B">
        <w:rPr>
          <w:rFonts w:ascii="Book Antiqua" w:hAnsi="Book Antiqua" w:cs="Arial-BoldItalicMT"/>
          <w:b/>
          <w:bCs/>
        </w:rPr>
        <w:t xml:space="preserve">budowie oświetlenia drogowego </w:t>
      </w:r>
      <w:r w:rsidRPr="00B52B6B">
        <w:rPr>
          <w:rFonts w:ascii="Book Antiqua" w:hAnsi="Book Antiqua" w:cs="Arial-BoldItalicMT"/>
          <w:b/>
          <w:bCs/>
          <w:color w:val="00000A"/>
        </w:rPr>
        <w:t xml:space="preserve">w miejscowości Grzybiany ul. Topolowa, </w:t>
      </w:r>
      <w:r w:rsidRPr="00B52B6B">
        <w:rPr>
          <w:rFonts w:ascii="Book Antiqua" w:hAnsi="Book Antiqua"/>
        </w:rPr>
        <w:t>dz. nr 93/8, 829/15, 102/5, 103/3, 108/18, 102/8, 103/4, 90/4 obręb 0003 Grzybiany, w zakresie budowy linii kablowej oświetlenia ulicznego ~ 481 m, montażu słupów oświetleniowych (14 szt.) wraz z oprawami (14 szt.)</w:t>
      </w:r>
      <w:r w:rsidRPr="00B52B6B">
        <w:rPr>
          <w:rFonts w:ascii="Book Antiqua" w:hAnsi="Book Antiqua" w:cs="Arial-BoldItalicMT"/>
          <w:bCs/>
          <w:color w:val="00000A"/>
        </w:rPr>
        <w:t>.</w:t>
      </w:r>
      <w:r w:rsidRPr="00B52B6B">
        <w:rPr>
          <w:rFonts w:ascii="Book Antiqua" w:hAnsi="Book Antiqua"/>
        </w:rPr>
        <w:t xml:space="preserve">  </w:t>
      </w:r>
      <w:r w:rsidRPr="00B52B6B">
        <w:rPr>
          <w:rFonts w:ascii="Book Antiqua" w:hAnsi="Book Antiqua"/>
          <w:u w:val="single"/>
        </w:rPr>
        <w:t>Zadanie realizowane na podstawie uzyskanego przez Zamawiającego pozwolenia na budowę</w:t>
      </w:r>
      <w:r w:rsidRPr="00B52B6B">
        <w:rPr>
          <w:rFonts w:ascii="Book Antiqua" w:hAnsi="Book Antiqua"/>
        </w:rPr>
        <w:t>.</w:t>
      </w:r>
    </w:p>
    <w:p w:rsidR="006D2431" w:rsidRPr="00B52B6B" w:rsidRDefault="006D2431" w:rsidP="00946A85">
      <w:pPr>
        <w:pStyle w:val="Cytat"/>
        <w:numPr>
          <w:ilvl w:val="0"/>
          <w:numId w:val="67"/>
        </w:numPr>
        <w:tabs>
          <w:tab w:val="left" w:pos="851"/>
        </w:tabs>
        <w:spacing w:line="240" w:lineRule="exact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Zadanie nr 4 polegające na </w:t>
      </w:r>
      <w:r w:rsidRPr="00B52B6B">
        <w:rPr>
          <w:rFonts w:ascii="Book Antiqua" w:hAnsi="Book Antiqua" w:cs="Arial-BoldItalicMT"/>
          <w:b/>
          <w:bCs/>
        </w:rPr>
        <w:t xml:space="preserve">budowie oświetlenia drogowego </w:t>
      </w:r>
      <w:r w:rsidRPr="00B52B6B">
        <w:rPr>
          <w:rFonts w:ascii="Book Antiqua" w:hAnsi="Book Antiqua" w:cs="Arial-BoldItalicMT"/>
          <w:b/>
          <w:bCs/>
          <w:color w:val="00000A"/>
        </w:rPr>
        <w:t>w miejscowości Grzybiany ul.</w:t>
      </w:r>
      <w:r w:rsidRPr="00B52B6B">
        <w:rPr>
          <w:rFonts w:ascii="Book Antiqua" w:hAnsi="Book Antiqua" w:cs="Arial-BoldItalicMT"/>
          <w:bCs/>
          <w:color w:val="00000A"/>
        </w:rPr>
        <w:t xml:space="preserve"> </w:t>
      </w:r>
      <w:r w:rsidRPr="00B52B6B">
        <w:rPr>
          <w:rFonts w:ascii="Book Antiqua" w:hAnsi="Book Antiqua" w:cs="Arial-BoldItalicMT"/>
          <w:b/>
          <w:bCs/>
          <w:color w:val="00000A"/>
        </w:rPr>
        <w:t>Lipowa</w:t>
      </w:r>
      <w:r w:rsidRPr="00B52B6B">
        <w:rPr>
          <w:rFonts w:ascii="Book Antiqua" w:hAnsi="Book Antiqua"/>
          <w:color w:val="00000A"/>
        </w:rPr>
        <w:t xml:space="preserve">, </w:t>
      </w:r>
      <w:r w:rsidRPr="00B52B6B">
        <w:rPr>
          <w:rFonts w:ascii="Book Antiqua" w:hAnsi="Book Antiqua"/>
        </w:rPr>
        <w:t xml:space="preserve">dz. nr 6/4, 10/18, 10/23, 17/8 obręb 0003 Grzybiany, w zakresie budowy linii kablowej oświetlenia ulicznego ~ 325 m, montażu słupów oświetleniowych (9 szt.) wraz z oprawami (9 szt.). </w:t>
      </w:r>
      <w:r w:rsidRPr="00B52B6B">
        <w:rPr>
          <w:rFonts w:ascii="Book Antiqua" w:hAnsi="Book Antiqua"/>
          <w:u w:val="single"/>
        </w:rPr>
        <w:t>Zadanie realizowane na podstawie uzyskanego przez Zamawiającego pozwolenia na budowę</w:t>
      </w:r>
      <w:r w:rsidRPr="00B52B6B">
        <w:rPr>
          <w:rFonts w:ascii="Book Antiqua" w:hAnsi="Book Antiqua"/>
        </w:rPr>
        <w:t>.</w:t>
      </w:r>
    </w:p>
    <w:p w:rsidR="006D2431" w:rsidRPr="00B52B6B" w:rsidRDefault="006D2431" w:rsidP="00946A85">
      <w:pPr>
        <w:pStyle w:val="Cytat"/>
        <w:numPr>
          <w:ilvl w:val="0"/>
          <w:numId w:val="67"/>
        </w:numPr>
        <w:tabs>
          <w:tab w:val="left" w:pos="851"/>
        </w:tabs>
        <w:spacing w:line="240" w:lineRule="exact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lastRenderedPageBreak/>
        <w:t xml:space="preserve">Zadanie nr 5 polegające na </w:t>
      </w:r>
      <w:r w:rsidRPr="00B52B6B">
        <w:rPr>
          <w:rFonts w:ascii="Book Antiqua" w:hAnsi="Book Antiqua" w:cs="Arial-BoldItalicMT"/>
          <w:b/>
          <w:bCs/>
        </w:rPr>
        <w:t xml:space="preserve">budowie oświetlenia drogowego </w:t>
      </w:r>
      <w:r w:rsidRPr="00B52B6B">
        <w:rPr>
          <w:rFonts w:ascii="Book Antiqua" w:hAnsi="Book Antiqua" w:cs="Arial-BoldItalicMT"/>
          <w:b/>
          <w:bCs/>
          <w:color w:val="00000A"/>
        </w:rPr>
        <w:t>w miejscowości Grzybiany ul.</w:t>
      </w:r>
      <w:r w:rsidRPr="00B52B6B">
        <w:rPr>
          <w:rFonts w:ascii="Book Antiqua" w:hAnsi="Book Antiqua" w:cs="Arial-BoldItalicMT"/>
          <w:bCs/>
          <w:color w:val="00000A"/>
        </w:rPr>
        <w:t xml:space="preserve"> </w:t>
      </w:r>
      <w:r w:rsidRPr="00B52B6B">
        <w:rPr>
          <w:rFonts w:ascii="Book Antiqua" w:hAnsi="Book Antiqua" w:cs="Arial-BoldItalicMT"/>
          <w:b/>
          <w:bCs/>
          <w:color w:val="00000A"/>
        </w:rPr>
        <w:t>Polna</w:t>
      </w:r>
      <w:r w:rsidR="000254B6" w:rsidRPr="00B52B6B">
        <w:rPr>
          <w:rFonts w:ascii="Book Antiqua" w:hAnsi="Book Antiqua" w:cs="Arial-BoldItalicMT"/>
          <w:b/>
          <w:bCs/>
          <w:color w:val="00000A"/>
        </w:rPr>
        <w:t>,</w:t>
      </w:r>
      <w:r w:rsidRPr="00B52B6B">
        <w:rPr>
          <w:rFonts w:ascii="Book Antiqua" w:hAnsi="Book Antiqua" w:cs="Arial-BoldItalicMT"/>
          <w:b/>
          <w:bCs/>
          <w:color w:val="00000A"/>
        </w:rPr>
        <w:t xml:space="preserve"> </w:t>
      </w:r>
      <w:r w:rsidRPr="00B52B6B">
        <w:rPr>
          <w:rFonts w:ascii="Book Antiqua" w:hAnsi="Book Antiqua"/>
        </w:rPr>
        <w:t xml:space="preserve">dz. nr 447 obręb 0003 Grzybiany, w zakresie budowy linii kablowej oświetlenia ulicznego ~ 173 m, montażu słupów oświetleniowych (4 szt.) wraz z oprawami (4 szt.). </w:t>
      </w:r>
      <w:r w:rsidRPr="00B52B6B">
        <w:rPr>
          <w:rFonts w:ascii="Book Antiqua" w:hAnsi="Book Antiqua"/>
          <w:u w:val="single"/>
        </w:rPr>
        <w:t>Zadanie realizowane na podstawie uzyskanego przez Zamawiającego braku sprzeciwu w zakresie wykonania robót budowlanych nie wymagających pozwolenia na budowę</w:t>
      </w:r>
      <w:r w:rsidRPr="00B52B6B">
        <w:rPr>
          <w:rFonts w:ascii="Book Antiqua" w:hAnsi="Book Antiqua"/>
        </w:rPr>
        <w:t>.</w:t>
      </w:r>
    </w:p>
    <w:p w:rsidR="006D2431" w:rsidRPr="00B52B6B" w:rsidRDefault="006D2431" w:rsidP="00946A85">
      <w:pPr>
        <w:pStyle w:val="Cytat"/>
        <w:numPr>
          <w:ilvl w:val="0"/>
          <w:numId w:val="67"/>
        </w:numPr>
        <w:tabs>
          <w:tab w:val="left" w:pos="851"/>
        </w:tabs>
        <w:spacing w:line="240" w:lineRule="exact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Zadanie nr 6 polegające na </w:t>
      </w:r>
      <w:r w:rsidRPr="00B52B6B">
        <w:rPr>
          <w:rFonts w:ascii="Book Antiqua" w:hAnsi="Book Antiqua" w:cs="Arial-BoldItalicMT"/>
          <w:b/>
          <w:bCs/>
        </w:rPr>
        <w:t xml:space="preserve">budowie oświetlenia drogowego </w:t>
      </w:r>
      <w:r w:rsidRPr="00B52B6B">
        <w:rPr>
          <w:rFonts w:ascii="Book Antiqua" w:hAnsi="Book Antiqua" w:cs="Arial-BoldItalicMT"/>
          <w:b/>
          <w:bCs/>
          <w:color w:val="00000A"/>
        </w:rPr>
        <w:t>w miejscowości Grzybiany ul. Łąkowa</w:t>
      </w:r>
      <w:r w:rsidRPr="00B52B6B">
        <w:rPr>
          <w:rFonts w:ascii="Book Antiqua" w:hAnsi="Book Antiqua"/>
          <w:color w:val="00000A"/>
        </w:rPr>
        <w:t xml:space="preserve">, </w:t>
      </w:r>
      <w:r w:rsidRPr="00B52B6B">
        <w:rPr>
          <w:rFonts w:ascii="Book Antiqua" w:hAnsi="Book Antiqua"/>
        </w:rPr>
        <w:t xml:space="preserve">dz. nr </w:t>
      </w:r>
      <w:r w:rsidRPr="00B52B6B">
        <w:rPr>
          <w:rFonts w:ascii="Book Antiqua" w:hAnsi="Book Antiqua" w:cs="Calibri"/>
        </w:rPr>
        <w:t xml:space="preserve">24/5, 66/5, 65/4, 67/7, 68/4, 69/6, 70/8, 70/11, 71/3, 72/3, 73/3, 74/3, 75/4, 841/5, 77/13 </w:t>
      </w:r>
      <w:r w:rsidRPr="00B52B6B">
        <w:rPr>
          <w:rFonts w:ascii="Book Antiqua" w:hAnsi="Book Antiqua"/>
        </w:rPr>
        <w:t>obręb 0003 Grzybiany,</w:t>
      </w:r>
      <w:r w:rsidRPr="00B52B6B">
        <w:rPr>
          <w:rFonts w:ascii="Book Antiqua" w:hAnsi="Book Antiqua" w:cs="Calibri"/>
        </w:rPr>
        <w:t xml:space="preserve"> </w:t>
      </w:r>
      <w:r w:rsidRPr="00B52B6B">
        <w:rPr>
          <w:rFonts w:ascii="Book Antiqua" w:hAnsi="Book Antiqua"/>
        </w:rPr>
        <w:t xml:space="preserve">w zakresie budowy linii kablowej oświetlenia ulicznego ~ 480 m, montażu słupów oświetleniowych (17 szt.) wraz z oprawami (17 szt.). </w:t>
      </w:r>
      <w:r w:rsidRPr="00B52B6B">
        <w:rPr>
          <w:rFonts w:ascii="Book Antiqua" w:hAnsi="Book Antiqua"/>
          <w:u w:val="single"/>
        </w:rPr>
        <w:t>Zadanie realizowane jako „</w:t>
      </w:r>
      <w:r w:rsidRPr="00B52B6B">
        <w:rPr>
          <w:rFonts w:ascii="Book Antiqua" w:hAnsi="Book Antiqua"/>
          <w:b/>
          <w:u w:val="single"/>
        </w:rPr>
        <w:t>zaprojektuj i wybuduj</w:t>
      </w:r>
      <w:r w:rsidRPr="00B52B6B">
        <w:rPr>
          <w:rFonts w:ascii="Book Antiqua" w:hAnsi="Book Antiqua"/>
          <w:u w:val="single"/>
        </w:rPr>
        <w:t xml:space="preserve">” wraz z uzyskaniem przez Wykonawcę braku sprzeciwu </w:t>
      </w:r>
      <w:r w:rsidRPr="00B52B6B">
        <w:rPr>
          <w:rStyle w:val="Wyrnieniedelikatne"/>
          <w:rFonts w:ascii="Book Antiqua" w:hAnsi="Book Antiqua"/>
          <w:i/>
          <w:color w:val="auto"/>
          <w:u w:val="single"/>
        </w:rPr>
        <w:t>do wykonania robót budowlanych lub decyzji pozwolenia na budowę</w:t>
      </w:r>
      <w:r w:rsidRPr="00B52B6B">
        <w:rPr>
          <w:rFonts w:ascii="Book Antiqua" w:hAnsi="Book Antiqua"/>
        </w:rPr>
        <w:t>.</w:t>
      </w:r>
    </w:p>
    <w:p w:rsidR="00E577BF" w:rsidRPr="00B52B6B" w:rsidRDefault="00EC2E32" w:rsidP="006D2431">
      <w:pPr>
        <w:pStyle w:val="Cytat"/>
        <w:tabs>
          <w:tab w:val="left" w:pos="567"/>
        </w:tabs>
        <w:spacing w:line="240" w:lineRule="exact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2.</w:t>
      </w:r>
      <w:r w:rsidRPr="00B52B6B">
        <w:rPr>
          <w:rFonts w:ascii="Book Antiqua" w:hAnsi="Book Antiqua"/>
        </w:rPr>
        <w:tab/>
      </w:r>
      <w:r w:rsidR="00E577BF" w:rsidRPr="00B52B6B">
        <w:rPr>
          <w:rFonts w:ascii="Book Antiqua" w:hAnsi="Book Antiqua"/>
        </w:rPr>
        <w:t xml:space="preserve">Przekazanie placów budowy nastąpi w terminie do </w:t>
      </w:r>
      <w:r w:rsidR="00E577BF" w:rsidRPr="00B52B6B">
        <w:rPr>
          <w:rFonts w:ascii="Book Antiqua" w:hAnsi="Book Antiqua" w:cs="Arial-BoldMT"/>
          <w:b/>
          <w:bCs/>
        </w:rPr>
        <w:t xml:space="preserve">7 dni </w:t>
      </w:r>
      <w:r w:rsidR="00E577BF" w:rsidRPr="00B52B6B">
        <w:rPr>
          <w:rFonts w:ascii="Book Antiqua" w:hAnsi="Book Antiqua"/>
        </w:rPr>
        <w:t>od podpi</w:t>
      </w:r>
      <w:r w:rsidRPr="00B52B6B">
        <w:rPr>
          <w:rFonts w:ascii="Book Antiqua" w:hAnsi="Book Antiqua"/>
        </w:rPr>
        <w:t xml:space="preserve">sania umowy dla każdego zadania </w:t>
      </w:r>
      <w:r w:rsidR="00E577BF" w:rsidRPr="00B52B6B">
        <w:rPr>
          <w:rFonts w:ascii="Book Antiqua" w:hAnsi="Book Antiqua"/>
        </w:rPr>
        <w:t xml:space="preserve">odrębnie. W dniu przekazania terenu budowy Zamawiający </w:t>
      </w:r>
      <w:r w:rsidRPr="00B52B6B">
        <w:rPr>
          <w:rFonts w:ascii="Book Antiqua" w:hAnsi="Book Antiqua"/>
        </w:rPr>
        <w:t xml:space="preserve">przekaże Wykonawcy dokumentacje </w:t>
      </w:r>
      <w:r w:rsidR="00E577BF" w:rsidRPr="00B52B6B">
        <w:rPr>
          <w:rFonts w:ascii="Book Antiqua" w:hAnsi="Book Antiqua"/>
        </w:rPr>
        <w:t xml:space="preserve">techniczne oraz dzienniki budowy dla </w:t>
      </w:r>
      <w:r w:rsidR="008D0B31" w:rsidRPr="00B52B6B">
        <w:rPr>
          <w:rFonts w:ascii="Book Antiqua" w:hAnsi="Book Antiqua"/>
        </w:rPr>
        <w:t>każdego z zadań</w:t>
      </w:r>
      <w:r w:rsidR="005E3290" w:rsidRPr="00B52B6B">
        <w:rPr>
          <w:rFonts w:ascii="Book Antiqua" w:hAnsi="Book Antiqua"/>
        </w:rPr>
        <w:t xml:space="preserve"> gdzie dysponuje pozwoleniem na budowę lub zaświadczeniem o braku sprzeciwy w zakresie robót budowlanych niewymagających pozwolenia na budowę</w:t>
      </w:r>
      <w:r w:rsidR="008D0B31" w:rsidRPr="00B52B6B">
        <w:rPr>
          <w:rFonts w:ascii="Book Antiqua" w:hAnsi="Book Antiqua"/>
        </w:rPr>
        <w:t>.</w:t>
      </w:r>
      <w:r w:rsidR="00CA40D1" w:rsidRPr="00B52B6B">
        <w:rPr>
          <w:rFonts w:ascii="Book Antiqua" w:hAnsi="Book Antiqua"/>
        </w:rPr>
        <w:t xml:space="preserve"> Dla zadania określonego w § 1 ust. 1 </w:t>
      </w:r>
      <w:r w:rsidR="005E3290" w:rsidRPr="00B52B6B">
        <w:rPr>
          <w:rFonts w:ascii="Book Antiqua" w:hAnsi="Book Antiqua"/>
        </w:rPr>
        <w:t>lit. f)</w:t>
      </w:r>
      <w:r w:rsidR="00CA40D1" w:rsidRPr="00B52B6B">
        <w:rPr>
          <w:rFonts w:ascii="Book Antiqua" w:hAnsi="Book Antiqua"/>
        </w:rPr>
        <w:t xml:space="preserve"> przekazanie placu budowy odbędzie się w terminie 7 dni od uzyskania przez Wykonawcę </w:t>
      </w:r>
      <w:r w:rsidR="005E3290" w:rsidRPr="00B52B6B">
        <w:rPr>
          <w:rFonts w:ascii="Book Antiqua" w:hAnsi="Book Antiqua"/>
        </w:rPr>
        <w:t xml:space="preserve">pozwolenia na budowę lub </w:t>
      </w:r>
      <w:r w:rsidR="00CA40D1" w:rsidRPr="00B52B6B">
        <w:rPr>
          <w:rFonts w:ascii="Book Antiqua" w:hAnsi="Book Antiqua"/>
        </w:rPr>
        <w:t>zaświadczenia o braku wniesienia sprzeciwu co do planowanych robót niewymag</w:t>
      </w:r>
      <w:r w:rsidR="005E3290" w:rsidRPr="00B52B6B">
        <w:rPr>
          <w:rFonts w:ascii="Book Antiqua" w:hAnsi="Book Antiqua"/>
        </w:rPr>
        <w:t>ających pozwolenia na budowę.</w:t>
      </w:r>
    </w:p>
    <w:p w:rsidR="00E577BF" w:rsidRPr="00B52B6B" w:rsidRDefault="00EC2E32" w:rsidP="00F909A7">
      <w:pPr>
        <w:pStyle w:val="Cytat"/>
        <w:tabs>
          <w:tab w:val="left" w:pos="567"/>
        </w:tabs>
        <w:spacing w:line="240" w:lineRule="exact"/>
        <w:jc w:val="both"/>
        <w:rPr>
          <w:rFonts w:ascii="Book Antiqua" w:hAnsi="Book Antiqua" w:cs="Arial-BoldMT"/>
          <w:b/>
          <w:bCs/>
        </w:rPr>
      </w:pPr>
      <w:r w:rsidRPr="00B52B6B">
        <w:rPr>
          <w:rFonts w:ascii="Book Antiqua" w:hAnsi="Book Antiqua"/>
        </w:rPr>
        <w:t>3.</w:t>
      </w:r>
      <w:r w:rsidRPr="00B52B6B">
        <w:rPr>
          <w:rFonts w:ascii="Book Antiqua" w:hAnsi="Book Antiqua"/>
        </w:rPr>
        <w:tab/>
      </w:r>
      <w:r w:rsidR="00E577BF" w:rsidRPr="00B52B6B">
        <w:rPr>
          <w:rFonts w:ascii="Book Antiqua" w:hAnsi="Book Antiqua"/>
        </w:rPr>
        <w:t xml:space="preserve">Wykonanie przedmiotu umowy Wykonawca rozpocznie w terminie </w:t>
      </w:r>
      <w:r w:rsidR="00E577BF" w:rsidRPr="00B52B6B">
        <w:rPr>
          <w:rFonts w:ascii="Book Antiqua" w:hAnsi="Book Antiqua" w:cs="Arial-BoldMT"/>
          <w:b/>
          <w:bCs/>
        </w:rPr>
        <w:t xml:space="preserve">do </w:t>
      </w:r>
      <w:r w:rsidRPr="00B52B6B">
        <w:rPr>
          <w:rFonts w:ascii="Book Antiqua" w:hAnsi="Book Antiqua" w:cs="Arial-BoldMT"/>
          <w:b/>
          <w:bCs/>
        </w:rPr>
        <w:t xml:space="preserve">7 dni od daty przekazania placu </w:t>
      </w:r>
      <w:r w:rsidR="00E577BF" w:rsidRPr="00B52B6B">
        <w:rPr>
          <w:rFonts w:ascii="Book Antiqua" w:hAnsi="Book Antiqua" w:cs="Arial-BoldMT"/>
          <w:b/>
          <w:bCs/>
        </w:rPr>
        <w:t>budowy</w:t>
      </w:r>
      <w:r w:rsidR="00E577BF" w:rsidRPr="00B52B6B">
        <w:rPr>
          <w:rFonts w:ascii="Book Antiqua" w:hAnsi="Book Antiqua"/>
        </w:rPr>
        <w:t xml:space="preserve">, a zakończy w terminie </w:t>
      </w:r>
      <w:r w:rsidR="00E577BF" w:rsidRPr="00B52B6B">
        <w:rPr>
          <w:rFonts w:ascii="Book Antiqua" w:hAnsi="Book Antiqua" w:cs="Arial-BoldMT"/>
          <w:b/>
          <w:bCs/>
        </w:rPr>
        <w:t xml:space="preserve">do </w:t>
      </w:r>
      <w:r w:rsidR="00B94E9C" w:rsidRPr="00B52B6B">
        <w:rPr>
          <w:rFonts w:ascii="Book Antiqua" w:hAnsi="Book Antiqua" w:cs="Arial-BoldMT"/>
          <w:b/>
          <w:bCs/>
        </w:rPr>
        <w:t>18</w:t>
      </w:r>
      <w:r w:rsidR="00E577BF" w:rsidRPr="00B52B6B">
        <w:rPr>
          <w:rFonts w:ascii="Book Antiqua" w:hAnsi="Book Antiqua" w:cs="Arial-BoldMT"/>
          <w:b/>
          <w:bCs/>
        </w:rPr>
        <w:t xml:space="preserve"> miesięcy licząc od dn</w:t>
      </w:r>
      <w:r w:rsidRPr="00B52B6B">
        <w:rPr>
          <w:rFonts w:ascii="Book Antiqua" w:hAnsi="Book Antiqua" w:cs="Arial-BoldMT"/>
          <w:b/>
          <w:bCs/>
        </w:rPr>
        <w:t xml:space="preserve">ia podpisania umowy łącznie dla </w:t>
      </w:r>
      <w:r w:rsidR="00E577BF" w:rsidRPr="00B52B6B">
        <w:rPr>
          <w:rFonts w:ascii="Book Antiqua" w:hAnsi="Book Antiqua" w:cs="Arial-BoldMT"/>
          <w:b/>
          <w:bCs/>
        </w:rPr>
        <w:t xml:space="preserve">wszystkich zadań. </w:t>
      </w:r>
      <w:r w:rsidR="00E577BF" w:rsidRPr="00B52B6B">
        <w:rPr>
          <w:rFonts w:ascii="Book Antiqua" w:hAnsi="Book Antiqua"/>
        </w:rPr>
        <w:t>Termin jest zachowany, gdy do jego upływu zostanie podpisany protokół odbioru</w:t>
      </w:r>
      <w:r w:rsidRPr="00B52B6B">
        <w:rPr>
          <w:rFonts w:ascii="Book Antiqua" w:hAnsi="Book Antiqua" w:cs="Arial-BoldMT"/>
          <w:b/>
          <w:bCs/>
        </w:rPr>
        <w:t xml:space="preserve"> </w:t>
      </w:r>
      <w:r w:rsidR="00D97217" w:rsidRPr="00B52B6B">
        <w:rPr>
          <w:rFonts w:ascii="Book Antiqua" w:hAnsi="Book Antiqua"/>
        </w:rPr>
        <w:t>końcowego</w:t>
      </w:r>
      <w:r w:rsidR="00312911" w:rsidRPr="00B52B6B">
        <w:rPr>
          <w:rFonts w:ascii="Book Antiqua" w:hAnsi="Book Antiqua"/>
        </w:rPr>
        <w:t xml:space="preserve"> dla całości przedmiotu umowy.</w:t>
      </w:r>
    </w:p>
    <w:p w:rsidR="008842B0" w:rsidRPr="00B52B6B" w:rsidRDefault="00EC2E32" w:rsidP="00F909A7">
      <w:pPr>
        <w:pStyle w:val="Cytat"/>
        <w:tabs>
          <w:tab w:val="left" w:pos="567"/>
        </w:tabs>
        <w:spacing w:line="240" w:lineRule="exact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4.</w:t>
      </w:r>
      <w:r w:rsidRPr="00B52B6B">
        <w:rPr>
          <w:rFonts w:ascii="Book Antiqua" w:hAnsi="Book Antiqua"/>
        </w:rPr>
        <w:tab/>
      </w:r>
      <w:r w:rsidR="00E577BF" w:rsidRPr="00B52B6B">
        <w:rPr>
          <w:rFonts w:ascii="Book Antiqua" w:hAnsi="Book Antiqua"/>
        </w:rPr>
        <w:t xml:space="preserve">Szczegółowy zakres rzeczowy stanowią dokumentacje projektowe, oferta </w:t>
      </w:r>
      <w:r w:rsidRPr="00B52B6B">
        <w:rPr>
          <w:rFonts w:ascii="Book Antiqua" w:hAnsi="Book Antiqua"/>
        </w:rPr>
        <w:t xml:space="preserve">Wykonawcy wraz </w:t>
      </w:r>
      <w:r w:rsidR="00E577BF" w:rsidRPr="00B52B6B">
        <w:rPr>
          <w:rFonts w:ascii="Book Antiqua" w:hAnsi="Book Antiqua"/>
        </w:rPr>
        <w:t>z kosztorysami ofertowymi i Specyfikacją Warunków Zamówien</w:t>
      </w:r>
      <w:r w:rsidRPr="00B52B6B">
        <w:rPr>
          <w:rFonts w:ascii="Book Antiqua" w:hAnsi="Book Antiqua"/>
        </w:rPr>
        <w:t xml:space="preserve">ia. Przedmiot umowy musi zostać </w:t>
      </w:r>
      <w:r w:rsidR="00E577BF" w:rsidRPr="00B52B6B">
        <w:rPr>
          <w:rFonts w:ascii="Book Antiqua" w:hAnsi="Book Antiqua"/>
        </w:rPr>
        <w:t>wykonany zgodnie z obowiązującymi przepisami, normami ora</w:t>
      </w:r>
      <w:r w:rsidRPr="00B52B6B">
        <w:rPr>
          <w:rFonts w:ascii="Book Antiqua" w:hAnsi="Book Antiqua"/>
        </w:rPr>
        <w:t>z na ustalonych niniejszą umową warunkach.</w:t>
      </w:r>
    </w:p>
    <w:p w:rsidR="00A03F5E" w:rsidRPr="00B52B6B" w:rsidRDefault="00E577BF" w:rsidP="00946A85">
      <w:pPr>
        <w:pStyle w:val="Cytat"/>
        <w:numPr>
          <w:ilvl w:val="0"/>
          <w:numId w:val="51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eastAsia="Calibri" w:hAnsi="Book Antiqua"/>
          <w:color w:val="auto"/>
        </w:rPr>
      </w:pPr>
      <w:r w:rsidRPr="00B52B6B">
        <w:rPr>
          <w:rFonts w:ascii="Book Antiqua" w:hAnsi="Book Antiqua"/>
        </w:rPr>
        <w:t>Wykonawca oświadcza, że zapoznał się z dokumentacjami projektowymi i specyfikacjami technicznymi i</w:t>
      </w:r>
      <w:r w:rsidR="00EC2E32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uznaje ją za wystarczającą podstawę do realizacji przedmiotu niniejszej umowy. Wykonawca oświadcza,</w:t>
      </w:r>
      <w:r w:rsidR="00EC2E32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że nie wnosi uwag co do dokumentacji projektowej, zakresu prac oraz stanu placów budowy.</w:t>
      </w:r>
      <w:r w:rsidR="008842B0" w:rsidRPr="00B52B6B">
        <w:rPr>
          <w:rFonts w:ascii="Book Antiqua" w:hAnsi="Book Antiqua"/>
        </w:rPr>
        <w:t xml:space="preserve"> Dokumenty te zostały udostępnione wykonawcy na stronie internetowej prowadzonego postępowania </w:t>
      </w:r>
      <w:r w:rsidR="005E3290" w:rsidRPr="00B52B6B">
        <w:rPr>
          <w:rFonts w:ascii="Book Antiqua" w:hAnsi="Book Antiqua"/>
        </w:rPr>
        <w:t xml:space="preserve">dostępnej pod adresem: </w:t>
      </w:r>
      <w:hyperlink r:id="rId9">
        <w:r w:rsidR="008842B0" w:rsidRPr="00B52B6B">
          <w:rPr>
            <w:rFonts w:ascii="Book Antiqua" w:eastAsia="Calibri" w:hAnsi="Book Antiqua"/>
            <w:color w:val="auto"/>
          </w:rPr>
          <w:t>platformazakupowa.pl</w:t>
        </w:r>
      </w:hyperlink>
      <w:r w:rsidR="008842B0" w:rsidRPr="00B52B6B">
        <w:rPr>
          <w:rFonts w:ascii="Book Antiqua" w:eastAsia="Calibri" w:hAnsi="Book Antiqua"/>
          <w:color w:val="auto"/>
        </w:rPr>
        <w:t>.</w:t>
      </w:r>
    </w:p>
    <w:p w:rsidR="00A03F5E" w:rsidRPr="00B52B6B" w:rsidRDefault="00A03F5E" w:rsidP="00946A85">
      <w:pPr>
        <w:pStyle w:val="Cytat"/>
        <w:numPr>
          <w:ilvl w:val="0"/>
          <w:numId w:val="51"/>
        </w:numPr>
        <w:tabs>
          <w:tab w:val="left" w:pos="567"/>
        </w:tabs>
        <w:spacing w:line="240" w:lineRule="exact"/>
        <w:ind w:left="0" w:firstLine="0"/>
        <w:jc w:val="both"/>
        <w:rPr>
          <w:rStyle w:val="Wyrnieniedelikatne"/>
          <w:rFonts w:ascii="Book Antiqua" w:eastAsia="Calibri" w:hAnsi="Book Antiqua"/>
          <w:i/>
          <w:iCs/>
          <w:color w:val="auto"/>
        </w:rPr>
      </w:pPr>
      <w:r w:rsidRPr="00B52B6B">
        <w:rPr>
          <w:rStyle w:val="Wyrnieniedelikatne"/>
          <w:rFonts w:ascii="Book Antiqua" w:hAnsi="Book Antiqua"/>
          <w:i/>
          <w:color w:val="auto"/>
        </w:rPr>
        <w:t>Zamawiający zamawia a Wykonawca zobowiązuje się wykonać przedmiot umowy, ok</w:t>
      </w:r>
      <w:r w:rsidR="00D97217" w:rsidRPr="00B52B6B">
        <w:rPr>
          <w:rStyle w:val="Wyrnieniedelikatne"/>
          <w:rFonts w:ascii="Book Antiqua" w:hAnsi="Book Antiqua"/>
          <w:i/>
          <w:color w:val="auto"/>
        </w:rPr>
        <w:t xml:space="preserve">reślony w </w:t>
      </w:r>
      <w:r w:rsidR="005E3290" w:rsidRPr="00B52B6B">
        <w:rPr>
          <w:rStyle w:val="Wyrnieniedelikatne"/>
          <w:rFonts w:ascii="Book Antiqua" w:hAnsi="Book Antiqua"/>
          <w:b/>
          <w:i/>
          <w:color w:val="auto"/>
        </w:rPr>
        <w:t xml:space="preserve">§1 ust. 1 lit. a) </w:t>
      </w:r>
      <w:r w:rsidR="005E3290" w:rsidRPr="00B52B6B">
        <w:rPr>
          <w:rStyle w:val="Wyrnieniedelikatne"/>
          <w:rFonts w:ascii="Book Antiqua" w:hAnsi="Book Antiqua"/>
          <w:i/>
          <w:color w:val="auto"/>
        </w:rPr>
        <w:t>do</w:t>
      </w:r>
      <w:r w:rsidR="005E3290" w:rsidRPr="00B52B6B">
        <w:rPr>
          <w:rStyle w:val="Wyrnieniedelikatne"/>
          <w:rFonts w:ascii="Book Antiqua" w:hAnsi="Book Antiqua"/>
          <w:b/>
          <w:i/>
          <w:color w:val="auto"/>
        </w:rPr>
        <w:t xml:space="preserve"> e) </w:t>
      </w:r>
      <w:r w:rsidRPr="00B52B6B">
        <w:rPr>
          <w:rStyle w:val="Wyrnieniedelikatne"/>
          <w:rFonts w:ascii="Book Antiqua" w:hAnsi="Book Antiqua"/>
          <w:i/>
          <w:color w:val="auto"/>
        </w:rPr>
        <w:t>, na który składają się:</w:t>
      </w:r>
    </w:p>
    <w:p w:rsidR="00DA2D18" w:rsidRPr="00B52B6B" w:rsidRDefault="00A03F5E" w:rsidP="00946A85">
      <w:pPr>
        <w:pStyle w:val="Cytat"/>
        <w:numPr>
          <w:ilvl w:val="0"/>
          <w:numId w:val="52"/>
        </w:numPr>
        <w:tabs>
          <w:tab w:val="left" w:pos="851"/>
        </w:tabs>
        <w:spacing w:line="240" w:lineRule="exact"/>
        <w:ind w:left="851" w:hanging="567"/>
        <w:jc w:val="both"/>
        <w:rPr>
          <w:rStyle w:val="Wyrnieniedelikatne"/>
          <w:rFonts w:ascii="Book Antiqua" w:hAnsi="Book Antiqua"/>
          <w:i/>
          <w:color w:val="auto"/>
        </w:rPr>
      </w:pPr>
      <w:r w:rsidRPr="00B52B6B">
        <w:rPr>
          <w:rStyle w:val="Wyrnieniedelikatne"/>
          <w:rFonts w:ascii="Book Antiqua" w:hAnsi="Book Antiqua"/>
          <w:i/>
          <w:color w:val="auto"/>
        </w:rPr>
        <w:t xml:space="preserve">Wykonanie robót budowlanych na podstawie </w:t>
      </w:r>
      <w:r w:rsidR="00D97217" w:rsidRPr="00B52B6B">
        <w:rPr>
          <w:rStyle w:val="Wyrnieniedelikatne"/>
          <w:rFonts w:ascii="Book Antiqua" w:hAnsi="Book Antiqua"/>
          <w:i/>
          <w:color w:val="auto"/>
        </w:rPr>
        <w:t>przekazanej przez Zamawiającego dokumentacji projektowej.</w:t>
      </w:r>
    </w:p>
    <w:p w:rsidR="00D97217" w:rsidRPr="00B52B6B" w:rsidRDefault="00D97217" w:rsidP="00946A85">
      <w:pPr>
        <w:pStyle w:val="Cytat"/>
        <w:numPr>
          <w:ilvl w:val="0"/>
          <w:numId w:val="68"/>
        </w:numPr>
        <w:tabs>
          <w:tab w:val="left" w:pos="0"/>
        </w:tabs>
        <w:spacing w:line="240" w:lineRule="exact"/>
        <w:ind w:left="0" w:firstLine="0"/>
        <w:jc w:val="both"/>
        <w:rPr>
          <w:rStyle w:val="Wyrnieniedelikatne"/>
          <w:rFonts w:ascii="Book Antiqua" w:hAnsi="Book Antiqua"/>
          <w:i/>
          <w:color w:val="auto"/>
        </w:rPr>
      </w:pPr>
      <w:r w:rsidRPr="00B52B6B">
        <w:rPr>
          <w:rStyle w:val="Wyrnieniedelikatne"/>
          <w:rFonts w:ascii="Book Antiqua" w:hAnsi="Book Antiqua"/>
          <w:i/>
          <w:color w:val="auto"/>
        </w:rPr>
        <w:t xml:space="preserve">Zamawiający zamawia a Wykonawca zobowiązuje się wykonać przedmiot umowy, określony w </w:t>
      </w:r>
      <w:r w:rsidRPr="00B52B6B">
        <w:rPr>
          <w:rStyle w:val="Wyrnieniedelikatne"/>
          <w:rFonts w:ascii="Book Antiqua" w:hAnsi="Book Antiqua"/>
          <w:b/>
          <w:i/>
          <w:color w:val="auto"/>
        </w:rPr>
        <w:t xml:space="preserve">§1 </w:t>
      </w:r>
      <w:r w:rsidR="002923BC" w:rsidRPr="00B52B6B">
        <w:rPr>
          <w:rStyle w:val="Wyrnieniedelikatne"/>
          <w:rFonts w:ascii="Book Antiqua" w:hAnsi="Book Antiqua"/>
          <w:b/>
          <w:i/>
          <w:color w:val="auto"/>
        </w:rPr>
        <w:t>ust. 1 lit. f)</w:t>
      </w:r>
      <w:r w:rsidRPr="00B52B6B">
        <w:rPr>
          <w:rStyle w:val="Wyrnieniedelikatne"/>
          <w:rFonts w:ascii="Book Antiqua" w:hAnsi="Book Antiqua"/>
          <w:i/>
          <w:color w:val="auto"/>
        </w:rPr>
        <w:t>, na który składają się:</w:t>
      </w:r>
    </w:p>
    <w:p w:rsidR="00D97217" w:rsidRPr="00B52B6B" w:rsidRDefault="00D97217" w:rsidP="00946A85">
      <w:pPr>
        <w:pStyle w:val="Cytat"/>
        <w:numPr>
          <w:ilvl w:val="0"/>
          <w:numId w:val="56"/>
        </w:numPr>
        <w:tabs>
          <w:tab w:val="left" w:pos="851"/>
        </w:tabs>
        <w:spacing w:line="240" w:lineRule="exact"/>
        <w:ind w:left="851" w:hanging="567"/>
        <w:jc w:val="both"/>
        <w:rPr>
          <w:rStyle w:val="Wyrnieniedelikatne"/>
          <w:rFonts w:ascii="Book Antiqua" w:eastAsia="Calibri" w:hAnsi="Book Antiqua"/>
          <w:i/>
          <w:iCs/>
          <w:color w:val="auto"/>
        </w:rPr>
      </w:pPr>
      <w:r w:rsidRPr="00B52B6B">
        <w:rPr>
          <w:rStyle w:val="Wyrnieniedelikatne"/>
          <w:rFonts w:ascii="Book Antiqua" w:hAnsi="Book Antiqua"/>
          <w:i/>
          <w:color w:val="auto"/>
        </w:rPr>
        <w:t>sporządzenie kompletnej dokumentacji projektowej wraz z uzyskaniem przez Wykonawcę wszystkich niezbędnych decyzji, opinii, uzgodnień, sprawdzeń w zakresie niezbędnym do wykonania przedmiotu umowy,</w:t>
      </w:r>
    </w:p>
    <w:p w:rsidR="00D97217" w:rsidRPr="00B52B6B" w:rsidRDefault="00D97217" w:rsidP="00946A85">
      <w:pPr>
        <w:pStyle w:val="Cytat"/>
        <w:numPr>
          <w:ilvl w:val="0"/>
          <w:numId w:val="56"/>
        </w:numPr>
        <w:tabs>
          <w:tab w:val="left" w:pos="851"/>
        </w:tabs>
        <w:spacing w:line="240" w:lineRule="exact"/>
        <w:ind w:left="851" w:hanging="567"/>
        <w:jc w:val="both"/>
        <w:rPr>
          <w:rStyle w:val="Wyrnieniedelikatne"/>
          <w:rFonts w:ascii="Book Antiqua" w:eastAsia="Calibri" w:hAnsi="Book Antiqua"/>
          <w:i/>
          <w:iCs/>
          <w:color w:val="auto"/>
        </w:rPr>
      </w:pPr>
      <w:r w:rsidRPr="00B52B6B">
        <w:rPr>
          <w:rStyle w:val="Wyrnieniedelikatne"/>
          <w:rFonts w:ascii="Book Antiqua" w:hAnsi="Book Antiqua"/>
          <w:i/>
          <w:color w:val="auto"/>
        </w:rPr>
        <w:t>uzyskanie w imieniu i na rzecz Zamawiającego pozwolenia na budowę, w tym uzgodnień/decyzji/ pozwoleń lub zgłoszenia wymaganego przepisania prawa pozwalającego na realizację robót budowlanych,</w:t>
      </w:r>
    </w:p>
    <w:p w:rsidR="00D97217" w:rsidRPr="00B52B6B" w:rsidRDefault="00D97217" w:rsidP="00946A85">
      <w:pPr>
        <w:pStyle w:val="Cytat"/>
        <w:numPr>
          <w:ilvl w:val="0"/>
          <w:numId w:val="56"/>
        </w:numPr>
        <w:tabs>
          <w:tab w:val="left" w:pos="851"/>
        </w:tabs>
        <w:spacing w:line="240" w:lineRule="exact"/>
        <w:ind w:left="851" w:hanging="567"/>
        <w:jc w:val="both"/>
        <w:rPr>
          <w:rStyle w:val="Wyrnieniedelikatne"/>
          <w:rFonts w:ascii="Book Antiqua" w:eastAsia="Calibri" w:hAnsi="Book Antiqua"/>
          <w:i/>
          <w:iCs/>
          <w:color w:val="auto"/>
        </w:rPr>
      </w:pPr>
      <w:r w:rsidRPr="00B52B6B">
        <w:rPr>
          <w:rStyle w:val="Wyrnieniedelikatne"/>
          <w:rFonts w:ascii="Book Antiqua" w:hAnsi="Book Antiqua"/>
          <w:i/>
          <w:color w:val="auto"/>
        </w:rPr>
        <w:t>przeniesienie na rzecz Zamawiającego autorskich praw majątkowych do wykonanego projektu – opracowanego w ramach przedmiotu zamówienia,</w:t>
      </w:r>
    </w:p>
    <w:p w:rsidR="00D97217" w:rsidRPr="00B52B6B" w:rsidRDefault="00D97217" w:rsidP="00946A85">
      <w:pPr>
        <w:pStyle w:val="Cytat"/>
        <w:numPr>
          <w:ilvl w:val="0"/>
          <w:numId w:val="56"/>
        </w:numPr>
        <w:tabs>
          <w:tab w:val="left" w:pos="851"/>
        </w:tabs>
        <w:spacing w:line="240" w:lineRule="exact"/>
        <w:ind w:left="851" w:hanging="567"/>
        <w:jc w:val="both"/>
        <w:rPr>
          <w:rStyle w:val="Wyrnieniedelikatne"/>
          <w:rFonts w:ascii="Book Antiqua" w:eastAsia="Calibri" w:hAnsi="Book Antiqua"/>
          <w:i/>
          <w:iCs/>
          <w:color w:val="auto"/>
        </w:rPr>
      </w:pPr>
      <w:r w:rsidRPr="00B52B6B">
        <w:rPr>
          <w:rStyle w:val="Wyrnieniedelikatne"/>
          <w:rFonts w:ascii="Book Antiqua" w:hAnsi="Book Antiqua"/>
          <w:i/>
          <w:color w:val="auto"/>
        </w:rPr>
        <w:t>pełnienie nadzoru autorskiego przez cały okres realizacji inwestycji, prowadzonej w oparciu o dokumentację projektową objętą niniejszą umową,</w:t>
      </w:r>
    </w:p>
    <w:p w:rsidR="00D97217" w:rsidRPr="00B52B6B" w:rsidRDefault="00D97217" w:rsidP="00D55C65">
      <w:pPr>
        <w:pStyle w:val="Cytat"/>
        <w:numPr>
          <w:ilvl w:val="0"/>
          <w:numId w:val="56"/>
        </w:numPr>
        <w:tabs>
          <w:tab w:val="left" w:pos="851"/>
        </w:tabs>
        <w:spacing w:line="240" w:lineRule="exact"/>
        <w:ind w:left="851" w:hanging="567"/>
        <w:jc w:val="both"/>
        <w:rPr>
          <w:rStyle w:val="Wyrnieniedelikatne"/>
          <w:rFonts w:ascii="Book Antiqua" w:eastAsia="Calibri" w:hAnsi="Book Antiqua"/>
          <w:i/>
          <w:iCs/>
          <w:color w:val="auto"/>
        </w:rPr>
      </w:pPr>
      <w:r w:rsidRPr="00B52B6B">
        <w:rPr>
          <w:rStyle w:val="Wyrnieniedelikatne"/>
          <w:rFonts w:ascii="Book Antiqua" w:hAnsi="Book Antiqua"/>
          <w:i/>
          <w:color w:val="auto"/>
        </w:rPr>
        <w:lastRenderedPageBreak/>
        <w:t xml:space="preserve">Wykonanie robót budowlanych na podstawie opracowanej </w:t>
      </w:r>
      <w:r w:rsidR="00FE3110" w:rsidRPr="00B52B6B">
        <w:rPr>
          <w:rStyle w:val="Wyrnieniedelikatne"/>
          <w:rFonts w:ascii="Book Antiqua" w:hAnsi="Book Antiqua"/>
          <w:i/>
          <w:color w:val="auto"/>
        </w:rPr>
        <w:t xml:space="preserve">przez Wykonawcę </w:t>
      </w:r>
      <w:r w:rsidRPr="00B52B6B">
        <w:rPr>
          <w:rStyle w:val="Wyrnieniedelikatne"/>
          <w:rFonts w:ascii="Book Antiqua" w:hAnsi="Book Antiqua"/>
          <w:i/>
          <w:color w:val="auto"/>
        </w:rPr>
        <w:t>do</w:t>
      </w:r>
      <w:r w:rsidR="002923BC" w:rsidRPr="00B52B6B">
        <w:rPr>
          <w:rStyle w:val="Wyrnieniedelikatne"/>
          <w:rFonts w:ascii="Book Antiqua" w:hAnsi="Book Antiqua"/>
          <w:i/>
          <w:color w:val="auto"/>
        </w:rPr>
        <w:t>kumentacji projektowej dla zadania</w:t>
      </w:r>
      <w:r w:rsidRPr="00B52B6B">
        <w:rPr>
          <w:rStyle w:val="Wyrnieniedelikatne"/>
          <w:rFonts w:ascii="Book Antiqua" w:hAnsi="Book Antiqua"/>
          <w:i/>
          <w:color w:val="auto"/>
        </w:rPr>
        <w:t xml:space="preserve"> wskazan</w:t>
      </w:r>
      <w:r w:rsidR="002923BC" w:rsidRPr="00B52B6B">
        <w:rPr>
          <w:rStyle w:val="Wyrnieniedelikatne"/>
          <w:rFonts w:ascii="Book Antiqua" w:hAnsi="Book Antiqua"/>
          <w:i/>
          <w:color w:val="auto"/>
        </w:rPr>
        <w:t>ego</w:t>
      </w:r>
      <w:r w:rsidRPr="00B52B6B">
        <w:rPr>
          <w:rStyle w:val="Wyrnieniedelikatne"/>
          <w:rFonts w:ascii="Book Antiqua" w:hAnsi="Book Antiqua"/>
          <w:i/>
          <w:color w:val="auto"/>
        </w:rPr>
        <w:t xml:space="preserve"> w</w:t>
      </w:r>
      <w:r w:rsidR="00CA40D1" w:rsidRPr="00B52B6B">
        <w:rPr>
          <w:rStyle w:val="Wyrnieniedelikatne"/>
          <w:rFonts w:ascii="Book Antiqua" w:hAnsi="Book Antiqua"/>
          <w:i/>
          <w:color w:val="auto"/>
        </w:rPr>
        <w:t xml:space="preserve"> </w:t>
      </w:r>
      <w:r w:rsidR="002923BC" w:rsidRPr="00B52B6B">
        <w:rPr>
          <w:rStyle w:val="Wyrnieniedelikatne"/>
          <w:rFonts w:ascii="Book Antiqua" w:hAnsi="Book Antiqua"/>
          <w:i/>
          <w:color w:val="auto"/>
        </w:rPr>
        <w:t>§1 ust. 1 lit. f).</w:t>
      </w:r>
    </w:p>
    <w:p w:rsidR="00D55C65" w:rsidRPr="00B52B6B" w:rsidRDefault="00B46EC1" w:rsidP="00D55C65">
      <w:pPr>
        <w:pStyle w:val="Cytat"/>
        <w:numPr>
          <w:ilvl w:val="0"/>
          <w:numId w:val="69"/>
        </w:numPr>
        <w:tabs>
          <w:tab w:val="left" w:pos="567"/>
        </w:tabs>
        <w:spacing w:line="240" w:lineRule="exact"/>
        <w:ind w:left="0" w:firstLine="0"/>
        <w:jc w:val="both"/>
        <w:rPr>
          <w:rStyle w:val="Wyrnieniedelikatne"/>
          <w:rFonts w:ascii="Book Antiqua" w:hAnsi="Book Antiqua"/>
          <w:i/>
          <w:color w:val="auto"/>
        </w:rPr>
      </w:pPr>
      <w:r w:rsidRPr="00B52B6B">
        <w:rPr>
          <w:rStyle w:val="Wyrnieniedelikatne"/>
          <w:rFonts w:ascii="Book Antiqua" w:hAnsi="Book Antiqua"/>
          <w:i/>
          <w:color w:val="auto"/>
        </w:rPr>
        <w:t>Dokumentacja projektowa musi spełniać wymagania określone w założeniach Rządowego Funduszu Polski Ład - Program Inwestycji Strategicznych. Wobec tego Wykonawca jest zobowiązany przy opracowywaniu dokumentacji projektowej uwzględnić kryteria wyboru</w:t>
      </w:r>
      <w:r w:rsidR="00312911" w:rsidRPr="00B52B6B">
        <w:rPr>
          <w:rStyle w:val="Wyrnieniedelikatne"/>
          <w:rFonts w:ascii="Book Antiqua" w:hAnsi="Book Antiqua"/>
          <w:i/>
          <w:color w:val="auto"/>
        </w:rPr>
        <w:t xml:space="preserve"> projektów określone w powyższych założeniach i programie</w:t>
      </w:r>
      <w:r w:rsidRPr="00B52B6B">
        <w:rPr>
          <w:rStyle w:val="Wyrnieniedelikatne"/>
          <w:rFonts w:ascii="Book Antiqua" w:hAnsi="Book Antiqua"/>
          <w:i/>
          <w:color w:val="auto"/>
        </w:rPr>
        <w:t>.</w:t>
      </w:r>
    </w:p>
    <w:p w:rsidR="00D55C65" w:rsidRPr="00B52B6B" w:rsidRDefault="00D55C65" w:rsidP="00D55C65">
      <w:pPr>
        <w:pStyle w:val="Cytat"/>
        <w:numPr>
          <w:ilvl w:val="0"/>
          <w:numId w:val="69"/>
        </w:numPr>
        <w:tabs>
          <w:tab w:val="left" w:pos="567"/>
        </w:tabs>
        <w:spacing w:line="240" w:lineRule="exact"/>
        <w:ind w:left="0" w:firstLine="0"/>
        <w:jc w:val="both"/>
        <w:rPr>
          <w:rStyle w:val="Wyrnieniedelikatne"/>
          <w:rFonts w:ascii="Book Antiqua" w:hAnsi="Book Antiqua"/>
          <w:i/>
          <w:color w:val="auto"/>
        </w:rPr>
      </w:pPr>
      <w:r w:rsidRPr="00B52B6B">
        <w:rPr>
          <w:rStyle w:val="Wyrnieniedelikatne"/>
          <w:rFonts w:ascii="Book Antiqua" w:hAnsi="Book Antiqua"/>
          <w:i/>
          <w:color w:val="auto"/>
        </w:rPr>
        <w:t>W ramach realizacji dokumentacji projektowej dla zadania wskazanego w §1 ust. 1 lit. f) Wykonawca ma obowiązek w szczególności:</w:t>
      </w:r>
    </w:p>
    <w:p w:rsidR="00D55C65" w:rsidRPr="00B52B6B" w:rsidRDefault="00D55C65" w:rsidP="00B43E10">
      <w:pPr>
        <w:pStyle w:val="Cytat"/>
        <w:numPr>
          <w:ilvl w:val="0"/>
          <w:numId w:val="73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  <w:iCs w:val="0"/>
          <w:color w:val="auto"/>
        </w:rPr>
      </w:pPr>
      <w:r w:rsidRPr="00B52B6B">
        <w:rPr>
          <w:rFonts w:ascii="Book Antiqua" w:hAnsi="Book Antiqua"/>
        </w:rPr>
        <w:t>uzgodnienie dokumentacji projektowej pod względem branżowym, w tym opracowanie i uzgodnienie</w:t>
      </w:r>
      <w:r w:rsidR="00B43E10" w:rsidRPr="00B52B6B">
        <w:rPr>
          <w:rFonts w:ascii="Book Antiqua" w:hAnsi="Book Antiqua"/>
          <w:iCs w:val="0"/>
          <w:color w:val="auto"/>
        </w:rPr>
        <w:t xml:space="preserve"> </w:t>
      </w:r>
      <w:r w:rsidRPr="00B52B6B">
        <w:rPr>
          <w:rFonts w:ascii="Book Antiqua" w:hAnsi="Book Antiqua"/>
        </w:rPr>
        <w:t>ewentualnych projektów przebudowy lub zabezpieczenia kolidujących urządzeń infrastruktury</w:t>
      </w:r>
      <w:r w:rsidR="00B43E10" w:rsidRPr="00B52B6B">
        <w:rPr>
          <w:rFonts w:ascii="Book Antiqua" w:hAnsi="Book Antiqua"/>
          <w:iCs w:val="0"/>
          <w:color w:val="auto"/>
        </w:rPr>
        <w:t xml:space="preserve"> </w:t>
      </w:r>
      <w:r w:rsidRPr="00B52B6B">
        <w:rPr>
          <w:rFonts w:ascii="Book Antiqua" w:hAnsi="Book Antiqua"/>
        </w:rPr>
        <w:t>technicznej, w zakresie wynikającym z obowiązujących przepisów, z dostarczeniem Zamawiającemu</w:t>
      </w:r>
      <w:r w:rsidR="00B43E10" w:rsidRPr="00B52B6B">
        <w:rPr>
          <w:rFonts w:ascii="Book Antiqua" w:hAnsi="Book Antiqua"/>
          <w:iCs w:val="0"/>
          <w:color w:val="auto"/>
        </w:rPr>
        <w:t xml:space="preserve"> </w:t>
      </w:r>
      <w:r w:rsidRPr="00B52B6B">
        <w:rPr>
          <w:rFonts w:ascii="Book Antiqua" w:hAnsi="Book Antiqua"/>
        </w:rPr>
        <w:t>kompletu opracowań i uzgodnień;</w:t>
      </w:r>
    </w:p>
    <w:p w:rsidR="00B43E10" w:rsidRPr="00B52B6B" w:rsidRDefault="00D55C65" w:rsidP="00B43E10">
      <w:pPr>
        <w:pStyle w:val="Cytat"/>
        <w:numPr>
          <w:ilvl w:val="0"/>
          <w:numId w:val="73"/>
        </w:numPr>
        <w:tabs>
          <w:tab w:val="left" w:pos="851"/>
        </w:tabs>
        <w:spacing w:line="240" w:lineRule="exact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uzyskanie wszelkich innych wymaganych przepisami opinii, uzgodnień, zaświadczeń oraz decyzji (np.</w:t>
      </w:r>
      <w:r w:rsidR="00B43E10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pozwolenia </w:t>
      </w:r>
      <w:proofErr w:type="spellStart"/>
      <w:r w:rsidRPr="00B52B6B">
        <w:rPr>
          <w:rFonts w:ascii="Book Antiqua" w:hAnsi="Book Antiqua"/>
        </w:rPr>
        <w:t>wodno</w:t>
      </w:r>
      <w:proofErr w:type="spellEnd"/>
      <w:r w:rsidRPr="00B52B6B">
        <w:rPr>
          <w:rFonts w:ascii="Book Antiqua" w:hAnsi="Book Antiqua"/>
        </w:rPr>
        <w:t xml:space="preserve"> prawnego, decyzji o przebudowie zjazdu, decyzji o wyłączeniu gruntów z produkcji</w:t>
      </w:r>
      <w:r w:rsidR="00B43E10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rolnej lub leśnej), w tym wykonanie odpowiednich opracowań, niezbędnych do ich wykonania;</w:t>
      </w:r>
    </w:p>
    <w:p w:rsidR="00D55C65" w:rsidRPr="00B52B6B" w:rsidRDefault="00D55C65" w:rsidP="00B43E10">
      <w:pPr>
        <w:pStyle w:val="Cytat"/>
        <w:numPr>
          <w:ilvl w:val="0"/>
          <w:numId w:val="73"/>
        </w:numPr>
        <w:tabs>
          <w:tab w:val="left" w:pos="851"/>
        </w:tabs>
        <w:spacing w:line="240" w:lineRule="exact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udzielanie na bieżąco Zamawiającemu informacji o stanie realizacji umowy oraz pisemne informowanie o pojawiających się zagrożeniach przy realizacji przedmiotu opracowania. Osoby upoważnione lub wskazane przez Zamawiającego będą miały zapewnioną możliwość zapoznania się z rozwiązaniami projektowymi, a ich uwagi będą rozważone przez projektantów;</w:t>
      </w:r>
    </w:p>
    <w:p w:rsidR="00D55C65" w:rsidRPr="00B52B6B" w:rsidRDefault="00D55C65" w:rsidP="00D55C65">
      <w:pPr>
        <w:pStyle w:val="Cytat"/>
        <w:numPr>
          <w:ilvl w:val="0"/>
          <w:numId w:val="73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  <w:iCs w:val="0"/>
          <w:color w:val="auto"/>
        </w:rPr>
      </w:pPr>
      <w:r w:rsidRPr="00B52B6B">
        <w:rPr>
          <w:rFonts w:ascii="Book Antiqua" w:hAnsi="Book Antiqua"/>
        </w:rPr>
        <w:t>przedstawianie przez Projektanta Zamawiającemu kopii dokumentów (w tym korespondencji) powstałych lub uzyskanych w związku ze sprawami prowadzonymi na podstawie niniejszej umowy;</w:t>
      </w:r>
    </w:p>
    <w:p w:rsidR="00D55C65" w:rsidRPr="00B52B6B" w:rsidRDefault="00D55C65" w:rsidP="00B52B6B">
      <w:pPr>
        <w:pStyle w:val="Cytat"/>
        <w:numPr>
          <w:ilvl w:val="0"/>
          <w:numId w:val="73"/>
        </w:numPr>
        <w:tabs>
          <w:tab w:val="left" w:pos="0"/>
        </w:tabs>
        <w:spacing w:line="240" w:lineRule="exact"/>
        <w:ind w:left="851" w:hanging="567"/>
        <w:jc w:val="both"/>
        <w:rPr>
          <w:rFonts w:ascii="Book Antiqua" w:hAnsi="Book Antiqua"/>
          <w:iCs w:val="0"/>
          <w:color w:val="auto"/>
        </w:rPr>
      </w:pPr>
      <w:r w:rsidRPr="00B52B6B">
        <w:rPr>
          <w:rFonts w:ascii="Book Antiqua" w:hAnsi="Book Antiqua"/>
        </w:rPr>
        <w:t>przedstawianie na żądanie Zamawiającego materiałów obrazujących postęp prac projektowych;</w:t>
      </w:r>
    </w:p>
    <w:p w:rsidR="00D55C65" w:rsidRPr="00B52B6B" w:rsidRDefault="00D55C65" w:rsidP="00D55C65">
      <w:pPr>
        <w:pStyle w:val="Cytat"/>
        <w:numPr>
          <w:ilvl w:val="0"/>
          <w:numId w:val="73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  <w:iCs w:val="0"/>
          <w:color w:val="auto"/>
        </w:rPr>
      </w:pPr>
      <w:r w:rsidRPr="00B52B6B">
        <w:rPr>
          <w:rFonts w:ascii="Book Antiqua" w:hAnsi="Book Antiqua"/>
        </w:rPr>
        <w:t>Projektant będzie na bieżąco konsultował z Zamawiającym przyjęte rozwiązania projektowe;</w:t>
      </w:r>
    </w:p>
    <w:p w:rsidR="00D55C65" w:rsidRPr="00B52B6B" w:rsidRDefault="00D55C65" w:rsidP="00D55C65">
      <w:pPr>
        <w:pStyle w:val="Cytat"/>
        <w:numPr>
          <w:ilvl w:val="0"/>
          <w:numId w:val="73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  <w:iCs w:val="0"/>
          <w:color w:val="auto"/>
        </w:rPr>
      </w:pPr>
      <w:r w:rsidRPr="00B52B6B">
        <w:rPr>
          <w:rFonts w:ascii="Book Antiqua" w:hAnsi="Book Antiqua"/>
        </w:rPr>
        <w:t>przedstawienie Zamawiającemu w fazie wstępnej i ostatecznej projektu budowlanego celem uzyskania akceptacji;</w:t>
      </w:r>
    </w:p>
    <w:p w:rsidR="00D55C65" w:rsidRPr="00B52B6B" w:rsidRDefault="00D55C65" w:rsidP="00D55C65">
      <w:pPr>
        <w:pStyle w:val="Cytat"/>
        <w:numPr>
          <w:ilvl w:val="0"/>
          <w:numId w:val="73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  <w:iCs w:val="0"/>
          <w:color w:val="auto"/>
        </w:rPr>
      </w:pPr>
      <w:r w:rsidRPr="00B52B6B">
        <w:rPr>
          <w:rFonts w:ascii="Book Antiqua" w:hAnsi="Book Antiqua"/>
        </w:rPr>
        <w:t>złożenie w imieniu Zamawiającego właściwemu organowi kompletnego wniosku o wydanie decyzji pozwolenia na budowę i rozbiórkę lub zaświadczenia o nie wniesieniu sprzeciwu do zamiaru przystąpienia;</w:t>
      </w:r>
    </w:p>
    <w:p w:rsidR="00837100" w:rsidRPr="00B52B6B" w:rsidRDefault="00D55C65" w:rsidP="00837100">
      <w:pPr>
        <w:pStyle w:val="Cytat"/>
        <w:numPr>
          <w:ilvl w:val="0"/>
          <w:numId w:val="73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nieodpłatne świadczenie usług związanych z nadzorem autorskim przy realizacji robót w oparciu no wykonan</w:t>
      </w:r>
      <w:r w:rsidR="00837100" w:rsidRPr="00B52B6B">
        <w:rPr>
          <w:rFonts w:ascii="Book Antiqua" w:hAnsi="Book Antiqua"/>
        </w:rPr>
        <w:t>ą przez niego dokumentację;</w:t>
      </w:r>
    </w:p>
    <w:p w:rsidR="00837100" w:rsidRPr="00B52B6B" w:rsidRDefault="00837100" w:rsidP="00837100">
      <w:pPr>
        <w:pStyle w:val="Cytat"/>
        <w:numPr>
          <w:ilvl w:val="0"/>
          <w:numId w:val="73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zapewnić, że dokumentacja sporządzona w ramach niniejszej umowy będzie zaopatrzona w wykaz opracowań oraz pisemne oświadczenie Projektanta i osoby sprawdzającej, że została wykonana zgodnie z umową, obowiązującymi przepisami oraz normami, oraz że została przekazana w stanie kompletnym z punktu widzenia celu, któremu ma służyć i nie narusza praw autorskich osób trzecich.</w:t>
      </w:r>
    </w:p>
    <w:p w:rsidR="00837100" w:rsidRPr="00B52B6B" w:rsidRDefault="00837100" w:rsidP="00B52B6B">
      <w:pPr>
        <w:pStyle w:val="Akapitzlist"/>
        <w:numPr>
          <w:ilvl w:val="0"/>
          <w:numId w:val="74"/>
        </w:numPr>
        <w:ind w:left="0" w:firstLine="0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Dokumentacja projektowa</w:t>
      </w:r>
      <w:r w:rsidRPr="00B52B6B">
        <w:rPr>
          <w:rStyle w:val="Wyrnieniedelikatne"/>
          <w:rFonts w:ascii="Book Antiqua" w:hAnsi="Book Antiqua"/>
          <w:color w:val="auto"/>
        </w:rPr>
        <w:t xml:space="preserve"> dla zadania wskazanego w §1 ust. 1 lit. f)</w:t>
      </w:r>
      <w:r w:rsidRPr="00B52B6B">
        <w:rPr>
          <w:rStyle w:val="Wyrnieniedelikatne"/>
          <w:rFonts w:ascii="Book Antiqua" w:hAnsi="Book Antiqua"/>
          <w:i w:val="0"/>
          <w:color w:val="auto"/>
        </w:rPr>
        <w:t xml:space="preserve"> </w:t>
      </w:r>
      <w:r w:rsidRPr="00B52B6B">
        <w:rPr>
          <w:rFonts w:ascii="Book Antiqua" w:hAnsi="Book Antiqua"/>
          <w:i/>
        </w:rPr>
        <w:t xml:space="preserve"> powinna spełniać wymagania zawarte w następujących przepisach prawnych:</w:t>
      </w:r>
    </w:p>
    <w:p w:rsidR="00837100" w:rsidRPr="00B52B6B" w:rsidRDefault="00837100" w:rsidP="00837100">
      <w:pPr>
        <w:pStyle w:val="Akapitzlist"/>
        <w:numPr>
          <w:ilvl w:val="0"/>
          <w:numId w:val="75"/>
        </w:num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projekt budowlany sporządzony zgodnie z Rozporządzeniem Ministra Rozwoju z 11 września 2020r., w sprawie szczegółowego zakresu i formy projektu budowlanego (</w:t>
      </w:r>
      <w:proofErr w:type="spellStart"/>
      <w:r w:rsidRPr="00B52B6B">
        <w:rPr>
          <w:rFonts w:ascii="Book Antiqua" w:hAnsi="Book Antiqua"/>
          <w:i/>
        </w:rPr>
        <w:t>t.j</w:t>
      </w:r>
      <w:proofErr w:type="spellEnd"/>
      <w:r w:rsidRPr="00B52B6B">
        <w:rPr>
          <w:rFonts w:ascii="Book Antiqua" w:hAnsi="Book Antiqua"/>
          <w:i/>
        </w:rPr>
        <w:t>. Dz.U. z 2022r., poz. 1679);</w:t>
      </w:r>
    </w:p>
    <w:p w:rsidR="00837100" w:rsidRPr="00B52B6B" w:rsidRDefault="00837100" w:rsidP="00837100">
      <w:pPr>
        <w:pStyle w:val="Akapitzlist"/>
        <w:numPr>
          <w:ilvl w:val="0"/>
          <w:numId w:val="75"/>
        </w:num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lastRenderedPageBreak/>
        <w:t xml:space="preserve">projekt wykonawczy sporządzony zgodnie z Rozporządzeniem Ministra Rozwoju i Technologii z 20 grudnia 2021r. w sprawie szczegółowego zakresu i formy dokumentacji projektowej, specyfikacji technicznych wykonania i odbioru robót </w:t>
      </w:r>
      <w:proofErr w:type="spellStart"/>
      <w:r w:rsidRPr="00B52B6B">
        <w:rPr>
          <w:rFonts w:ascii="Book Antiqua" w:hAnsi="Book Antiqua"/>
          <w:i/>
        </w:rPr>
        <w:t>robót</w:t>
      </w:r>
      <w:proofErr w:type="spellEnd"/>
      <w:r w:rsidRPr="00B52B6B">
        <w:rPr>
          <w:rFonts w:ascii="Book Antiqua" w:hAnsi="Book Antiqua"/>
          <w:i/>
        </w:rPr>
        <w:t xml:space="preserve"> budowlanych oraz programu </w:t>
      </w:r>
      <w:proofErr w:type="spellStart"/>
      <w:r w:rsidRPr="00B52B6B">
        <w:rPr>
          <w:rFonts w:ascii="Book Antiqua" w:hAnsi="Book Antiqua"/>
          <w:i/>
        </w:rPr>
        <w:t>funkcjonalno</w:t>
      </w:r>
      <w:proofErr w:type="spellEnd"/>
      <w:r w:rsidRPr="00B52B6B">
        <w:rPr>
          <w:rFonts w:ascii="Book Antiqua" w:hAnsi="Book Antiqua"/>
          <w:i/>
        </w:rPr>
        <w:t>–użytkowego (</w:t>
      </w:r>
      <w:proofErr w:type="spellStart"/>
      <w:r w:rsidRPr="00B52B6B">
        <w:rPr>
          <w:rFonts w:ascii="Book Antiqua" w:hAnsi="Book Antiqua"/>
          <w:i/>
        </w:rPr>
        <w:t>t.j</w:t>
      </w:r>
      <w:proofErr w:type="spellEnd"/>
      <w:r w:rsidRPr="00B52B6B">
        <w:rPr>
          <w:rFonts w:ascii="Book Antiqua" w:hAnsi="Book Antiqua"/>
          <w:i/>
        </w:rPr>
        <w:t>. Dz.U. z 2021r. poz. 2454), zasadami wiedzy technicznej, jak i zgodnie z ustawą Prawo zamówień publicznych (</w:t>
      </w:r>
      <w:proofErr w:type="spellStart"/>
      <w:r w:rsidRPr="00B52B6B">
        <w:rPr>
          <w:rFonts w:ascii="Book Antiqua" w:hAnsi="Book Antiqua"/>
          <w:i/>
        </w:rPr>
        <w:t>t.j</w:t>
      </w:r>
      <w:proofErr w:type="spellEnd"/>
      <w:r w:rsidRPr="00B52B6B">
        <w:rPr>
          <w:rFonts w:ascii="Book Antiqua" w:hAnsi="Book Antiqua"/>
          <w:i/>
        </w:rPr>
        <w:t xml:space="preserve">. Dz. U. z 2023r. poz.1605 z </w:t>
      </w:r>
      <w:proofErr w:type="spellStart"/>
      <w:r w:rsidRPr="00B52B6B">
        <w:rPr>
          <w:rFonts w:ascii="Book Antiqua" w:hAnsi="Book Antiqua"/>
          <w:i/>
        </w:rPr>
        <w:t>późn</w:t>
      </w:r>
      <w:proofErr w:type="spellEnd"/>
      <w:r w:rsidRPr="00B52B6B">
        <w:rPr>
          <w:rFonts w:ascii="Book Antiqua" w:hAnsi="Book Antiqua"/>
          <w:i/>
        </w:rPr>
        <w:t>. zm.);</w:t>
      </w:r>
    </w:p>
    <w:p w:rsidR="00837100" w:rsidRPr="00B52B6B" w:rsidRDefault="00837100" w:rsidP="00837100">
      <w:pPr>
        <w:pStyle w:val="Akapitzlist"/>
        <w:numPr>
          <w:ilvl w:val="0"/>
          <w:numId w:val="75"/>
        </w:num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 xml:space="preserve"> przedmiar robót opracowany zgodnie z rozporządzeniem Ministra Rozwoju i Technologii z 20 grudnia 2021r. w sprawie szczegółowego zakresu i formy dokumentacji projektowej, specyfikacji technicznych wykonania i odbioru robót budowlanych oraz programu funkcjonalno-użytkowego (</w:t>
      </w:r>
      <w:proofErr w:type="spellStart"/>
      <w:r w:rsidRPr="00B52B6B">
        <w:rPr>
          <w:rFonts w:ascii="Book Antiqua" w:hAnsi="Book Antiqua"/>
          <w:i/>
        </w:rPr>
        <w:t>t.j</w:t>
      </w:r>
      <w:proofErr w:type="spellEnd"/>
      <w:r w:rsidRPr="00B52B6B">
        <w:rPr>
          <w:rFonts w:ascii="Book Antiqua" w:hAnsi="Book Antiqua"/>
          <w:i/>
        </w:rPr>
        <w:t>. Dz.U. z 2021r. poz. 2454);</w:t>
      </w:r>
    </w:p>
    <w:p w:rsidR="00837100" w:rsidRPr="00B52B6B" w:rsidRDefault="00837100" w:rsidP="00837100">
      <w:pPr>
        <w:pStyle w:val="Akapitzlist"/>
        <w:numPr>
          <w:ilvl w:val="0"/>
          <w:numId w:val="75"/>
        </w:num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kosztorys inwestorski opracowany zgodnie z Rozporządzeniem Ministra Rozwoju i Technologii z 20 grudnia 2021r. w sprawie określenia metod i podstaw sporządzania kosztorysu inwestorskiego, obliczania planowanych kosztów prac projektowych oraz planowanych kosztów robót budowlanych określonych w programie funkcjonalno-użytkowym (</w:t>
      </w:r>
      <w:proofErr w:type="spellStart"/>
      <w:r w:rsidRPr="00B52B6B">
        <w:rPr>
          <w:rFonts w:ascii="Book Antiqua" w:hAnsi="Book Antiqua"/>
          <w:i/>
        </w:rPr>
        <w:t>t.j</w:t>
      </w:r>
      <w:proofErr w:type="spellEnd"/>
      <w:r w:rsidRPr="00B52B6B">
        <w:rPr>
          <w:rFonts w:ascii="Book Antiqua" w:hAnsi="Book Antiqua"/>
          <w:i/>
        </w:rPr>
        <w:t>. Dz. U. z 2021 r. poz. 2458) na bazie cen jednostkowych robót przyjętych z danych rynkowych i aktualnych publikacji;</w:t>
      </w:r>
    </w:p>
    <w:p w:rsidR="00837100" w:rsidRPr="00B52B6B" w:rsidRDefault="00837100" w:rsidP="00837100">
      <w:pPr>
        <w:pStyle w:val="Akapitzlist"/>
        <w:numPr>
          <w:ilvl w:val="0"/>
          <w:numId w:val="75"/>
        </w:num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Szczegółowe Specyfikacje Techniczne Wykonania i Odbioru Robót (</w:t>
      </w:r>
      <w:proofErr w:type="spellStart"/>
      <w:r w:rsidRPr="00B52B6B">
        <w:rPr>
          <w:rFonts w:ascii="Book Antiqua" w:hAnsi="Book Antiqua"/>
          <w:i/>
        </w:rPr>
        <w:t>STWiOR</w:t>
      </w:r>
      <w:proofErr w:type="spellEnd"/>
      <w:r w:rsidRPr="00B52B6B">
        <w:rPr>
          <w:rFonts w:ascii="Book Antiqua" w:hAnsi="Book Antiqua"/>
          <w:i/>
        </w:rPr>
        <w:t>) opracowane zgodnie z Rozporządzeniem Ministra Infrastruktury z 20 grudnia 2021r. w sprawie szczegółowego zakresu i formy dokumentacji projektowej, specyfikacji technicznych wykonania i odbioru robót budowlanych oraz programu funkcjonalno-użytkowego (</w:t>
      </w:r>
      <w:proofErr w:type="spellStart"/>
      <w:r w:rsidRPr="00B52B6B">
        <w:rPr>
          <w:rFonts w:ascii="Book Antiqua" w:hAnsi="Book Antiqua"/>
          <w:i/>
        </w:rPr>
        <w:t>t.j</w:t>
      </w:r>
      <w:proofErr w:type="spellEnd"/>
      <w:r w:rsidRPr="00B52B6B">
        <w:rPr>
          <w:rFonts w:ascii="Book Antiqua" w:hAnsi="Book Antiqua"/>
          <w:i/>
        </w:rPr>
        <w:t>. Dz. U. z 2021 r. poz. 2454), które określać będą parametry techniczne i wymagania funkcjonalne zastosowanych wyrobów, przewidzia</w:t>
      </w:r>
      <w:r w:rsidR="00BF4B81" w:rsidRPr="00B52B6B">
        <w:rPr>
          <w:rFonts w:ascii="Book Antiqua" w:hAnsi="Book Antiqua"/>
          <w:i/>
        </w:rPr>
        <w:t>nych w dokumentacji projektowej;</w:t>
      </w:r>
    </w:p>
    <w:p w:rsidR="00D55C65" w:rsidRPr="00B52B6B" w:rsidRDefault="00837100" w:rsidP="00837100">
      <w:pPr>
        <w:pStyle w:val="Akapitzlist"/>
        <w:numPr>
          <w:ilvl w:val="0"/>
          <w:numId w:val="75"/>
        </w:num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zatwierdzoną tymczasową i stałą organizację ruchu opracowane zgodnie z Rozporządzeniem Ministra Infrastruktury z 23 września 2003r w sprawie szczegółowych warunków zarządzania ruchem na drogach oraz wykonywania nadzoru nad tym zarządzanie</w:t>
      </w:r>
      <w:r w:rsidR="00BF4B81" w:rsidRPr="00B52B6B">
        <w:rPr>
          <w:rFonts w:ascii="Book Antiqua" w:hAnsi="Book Antiqua"/>
          <w:i/>
        </w:rPr>
        <w:t xml:space="preserve">m (Dz.U. z 2017r. Poz. 784 </w:t>
      </w:r>
      <w:proofErr w:type="spellStart"/>
      <w:r w:rsidR="00BF4B81" w:rsidRPr="00B52B6B">
        <w:rPr>
          <w:rFonts w:ascii="Book Antiqua" w:hAnsi="Book Antiqua"/>
          <w:i/>
        </w:rPr>
        <w:t>t.j</w:t>
      </w:r>
      <w:proofErr w:type="spellEnd"/>
      <w:r w:rsidR="00BF4B81" w:rsidRPr="00B52B6B">
        <w:rPr>
          <w:rFonts w:ascii="Book Antiqua" w:hAnsi="Book Antiqua"/>
          <w:i/>
        </w:rPr>
        <w:t>);</w:t>
      </w:r>
    </w:p>
    <w:p w:rsidR="00BF4B81" w:rsidRPr="00B52B6B" w:rsidRDefault="00BF4B81" w:rsidP="00B52B6B">
      <w:pPr>
        <w:pStyle w:val="Akapitzlist"/>
        <w:numPr>
          <w:ilvl w:val="0"/>
          <w:numId w:val="76"/>
        </w:numPr>
        <w:ind w:left="0" w:firstLine="0"/>
        <w:jc w:val="both"/>
        <w:rPr>
          <w:rFonts w:ascii="Book Antiqua" w:hAnsi="Book Antiqua"/>
          <w:i/>
        </w:rPr>
      </w:pPr>
      <w:r w:rsidRPr="00B52B6B">
        <w:rPr>
          <w:rStyle w:val="Wyrnieniedelikatne"/>
          <w:rFonts w:ascii="Book Antiqua" w:hAnsi="Book Antiqua"/>
          <w:color w:val="auto"/>
        </w:rPr>
        <w:t xml:space="preserve">W ramach realizacji dokumentacji projektowej dla zadania wskazanego w §1 ust. 1 lit. f) </w:t>
      </w:r>
      <w:r w:rsidRPr="00B52B6B">
        <w:rPr>
          <w:rFonts w:ascii="Book Antiqua" w:hAnsi="Book Antiqua"/>
          <w:i/>
        </w:rPr>
        <w:t>ustala się następujący przebieg czynności w zakresie przed złożeniem wniosku o pozwolenie na budowę lub zaświadczenia o nie wniesieniu sprzeciwu do zamiaru przystąpienia do wykonywania robót budowlanych;</w:t>
      </w:r>
    </w:p>
    <w:p w:rsidR="00BF4B81" w:rsidRPr="00B52B6B" w:rsidRDefault="00BF4B81" w:rsidP="00837100">
      <w:pPr>
        <w:pStyle w:val="Akapitzlist"/>
        <w:numPr>
          <w:ilvl w:val="0"/>
          <w:numId w:val="77"/>
        </w:num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Wykonawca</w:t>
      </w:r>
      <w:r w:rsidR="00837100" w:rsidRPr="00B52B6B">
        <w:rPr>
          <w:rFonts w:ascii="Book Antiqua" w:hAnsi="Book Antiqua"/>
          <w:i/>
        </w:rPr>
        <w:t xml:space="preserve"> w terminie do 7 dni przed złożeniem wniosku o wydanie decyzji pozwolenia na budowę lub</w:t>
      </w:r>
      <w:r w:rsidRPr="00B52B6B">
        <w:rPr>
          <w:rFonts w:ascii="Book Antiqua" w:hAnsi="Book Antiqua"/>
          <w:i/>
        </w:rPr>
        <w:t xml:space="preserve"> </w:t>
      </w:r>
      <w:r w:rsidR="00837100" w:rsidRPr="00B52B6B">
        <w:rPr>
          <w:rFonts w:ascii="Book Antiqua" w:hAnsi="Book Antiqua"/>
          <w:i/>
        </w:rPr>
        <w:t>zaświadczenia o nie wniesieniu sprzeciwu do zamiaru przystąpienia d</w:t>
      </w:r>
      <w:r w:rsidRPr="00B52B6B">
        <w:rPr>
          <w:rFonts w:ascii="Book Antiqua" w:hAnsi="Book Antiqua"/>
          <w:i/>
        </w:rPr>
        <w:t xml:space="preserve">o wykonywania robót budowlanych, </w:t>
      </w:r>
      <w:r w:rsidR="00837100" w:rsidRPr="00B52B6B">
        <w:rPr>
          <w:rFonts w:ascii="Book Antiqua" w:hAnsi="Book Antiqua"/>
          <w:i/>
        </w:rPr>
        <w:t>przekaże Zamawiającemu 1 egzemplarz projektu budowlanego oraz 1 egzemplarz projektu technicznego</w:t>
      </w:r>
      <w:r w:rsidRPr="00B52B6B">
        <w:rPr>
          <w:rFonts w:ascii="Book Antiqua" w:hAnsi="Book Antiqua"/>
          <w:i/>
        </w:rPr>
        <w:t xml:space="preserve"> </w:t>
      </w:r>
      <w:r w:rsidR="00837100" w:rsidRPr="00B52B6B">
        <w:rPr>
          <w:rFonts w:ascii="Book Antiqua" w:hAnsi="Book Antiqua"/>
          <w:i/>
        </w:rPr>
        <w:t>łącznie z uzyskanymi uzgodnieniami branżowymi celem uzgodnienia. Zamawiający zastrzega sobie</w:t>
      </w:r>
      <w:r w:rsidRPr="00B52B6B">
        <w:rPr>
          <w:rFonts w:ascii="Book Antiqua" w:hAnsi="Book Antiqua"/>
          <w:i/>
        </w:rPr>
        <w:t xml:space="preserve"> </w:t>
      </w:r>
      <w:r w:rsidR="00837100" w:rsidRPr="00B52B6B">
        <w:rPr>
          <w:rFonts w:ascii="Book Antiqua" w:hAnsi="Book Antiqua"/>
          <w:i/>
        </w:rPr>
        <w:t>możliwość uzgodnienia projektu podczas wizji w</w:t>
      </w:r>
      <w:r w:rsidRPr="00B52B6B">
        <w:rPr>
          <w:rFonts w:ascii="Book Antiqua" w:hAnsi="Book Antiqua"/>
          <w:i/>
        </w:rPr>
        <w:t xml:space="preserve"> terenie z udziałem Projektanta;</w:t>
      </w:r>
    </w:p>
    <w:p w:rsidR="00BF4B81" w:rsidRPr="00B52B6B" w:rsidRDefault="00837100" w:rsidP="00837100">
      <w:pPr>
        <w:pStyle w:val="Akapitzlist"/>
        <w:numPr>
          <w:ilvl w:val="0"/>
          <w:numId w:val="77"/>
        </w:num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Zamawiający może wnieść uwagi na piśmie do przedstawionego projektu w terminie 14 dni roboczych od</w:t>
      </w:r>
      <w:r w:rsidR="00BF4B81" w:rsidRPr="00B52B6B">
        <w:rPr>
          <w:rFonts w:ascii="Book Antiqua" w:hAnsi="Book Antiqua"/>
          <w:i/>
        </w:rPr>
        <w:t xml:space="preserve"> </w:t>
      </w:r>
      <w:r w:rsidRPr="00B52B6B">
        <w:rPr>
          <w:rFonts w:ascii="Book Antiqua" w:hAnsi="Book Antiqua"/>
          <w:i/>
        </w:rPr>
        <w:t>dnia przekazania egzemplarza projektu lub wizji w terenie, o której mowa w ustępie poprzedzającym. Po</w:t>
      </w:r>
      <w:r w:rsidR="00BF4B81" w:rsidRPr="00B52B6B">
        <w:rPr>
          <w:rFonts w:ascii="Book Antiqua" w:hAnsi="Book Antiqua"/>
          <w:i/>
        </w:rPr>
        <w:t xml:space="preserve"> </w:t>
      </w:r>
      <w:r w:rsidRPr="00B52B6B">
        <w:rPr>
          <w:rFonts w:ascii="Book Antiqua" w:hAnsi="Book Antiqua"/>
          <w:i/>
        </w:rPr>
        <w:t xml:space="preserve">tym terminie Projektant może złożyć wniosek, o którym mowa w </w:t>
      </w:r>
      <w:r w:rsidR="00BF4B81" w:rsidRPr="00B52B6B">
        <w:rPr>
          <w:rFonts w:ascii="Book Antiqua" w:hAnsi="Book Antiqua"/>
          <w:i/>
        </w:rPr>
        <w:t>§ 1 ust. 11 lit. a);</w:t>
      </w:r>
    </w:p>
    <w:p w:rsidR="00BF4B81" w:rsidRPr="00B52B6B" w:rsidRDefault="00837100" w:rsidP="00837100">
      <w:pPr>
        <w:pStyle w:val="Akapitzlist"/>
        <w:numPr>
          <w:ilvl w:val="0"/>
          <w:numId w:val="77"/>
        </w:num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lastRenderedPageBreak/>
        <w:t xml:space="preserve">Po wykonaniu </w:t>
      </w:r>
      <w:r w:rsidR="00BF4B81" w:rsidRPr="00B52B6B">
        <w:rPr>
          <w:rFonts w:ascii="Book Antiqua" w:hAnsi="Book Antiqua"/>
          <w:i/>
        </w:rPr>
        <w:t>dokumentacji</w:t>
      </w:r>
      <w:r w:rsidRPr="00B52B6B">
        <w:rPr>
          <w:rFonts w:ascii="Book Antiqua" w:hAnsi="Book Antiqua"/>
          <w:i/>
        </w:rPr>
        <w:t xml:space="preserve"> </w:t>
      </w:r>
      <w:r w:rsidR="00BF4B81" w:rsidRPr="00B52B6B">
        <w:rPr>
          <w:rFonts w:ascii="Book Antiqua" w:hAnsi="Book Antiqua"/>
          <w:i/>
        </w:rPr>
        <w:t>Wykonawca</w:t>
      </w:r>
      <w:r w:rsidRPr="00B52B6B">
        <w:rPr>
          <w:rFonts w:ascii="Book Antiqua" w:hAnsi="Book Antiqua"/>
          <w:i/>
        </w:rPr>
        <w:t xml:space="preserve"> przekaże Zamawiającemu dokumentację projektowo-kosztorysową w całości wraz z wykazem opracowań oraz pisemnym oświadczeniem Projektanta, o których</w:t>
      </w:r>
      <w:r w:rsidR="00BF4B81" w:rsidRPr="00B52B6B">
        <w:rPr>
          <w:rFonts w:ascii="Book Antiqua" w:hAnsi="Book Antiqua"/>
          <w:i/>
        </w:rPr>
        <w:t xml:space="preserve"> </w:t>
      </w:r>
      <w:r w:rsidRPr="00B52B6B">
        <w:rPr>
          <w:rFonts w:ascii="Book Antiqua" w:hAnsi="Book Antiqua"/>
          <w:i/>
        </w:rPr>
        <w:t>mowa w § 3 ust.6 umowy. Z czynności przekazania strony</w:t>
      </w:r>
      <w:r w:rsidR="00BF4B81" w:rsidRPr="00B52B6B">
        <w:rPr>
          <w:rFonts w:ascii="Book Antiqua" w:hAnsi="Book Antiqua"/>
          <w:i/>
        </w:rPr>
        <w:t xml:space="preserve"> sporządzą protokół przekazania;</w:t>
      </w:r>
    </w:p>
    <w:p w:rsidR="00BF4B81" w:rsidRPr="00B52B6B" w:rsidRDefault="00837100" w:rsidP="00837100">
      <w:pPr>
        <w:pStyle w:val="Akapitzlist"/>
        <w:numPr>
          <w:ilvl w:val="0"/>
          <w:numId w:val="77"/>
        </w:num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Miejscem przekazania dokumentacji projektowej jest siedziba Zamawiającego. Przy przekazaniu przedmiotu</w:t>
      </w:r>
      <w:r w:rsidR="00BF4B81" w:rsidRPr="00B52B6B">
        <w:rPr>
          <w:rFonts w:ascii="Book Antiqua" w:hAnsi="Book Antiqua"/>
          <w:i/>
        </w:rPr>
        <w:t xml:space="preserve"> </w:t>
      </w:r>
      <w:r w:rsidRPr="00B52B6B">
        <w:rPr>
          <w:rFonts w:ascii="Book Antiqua" w:hAnsi="Book Antiqua"/>
          <w:i/>
        </w:rPr>
        <w:t>umowy Zamawiający nie jest zobowiązany dokonać sprawdzenia jakości przek</w:t>
      </w:r>
      <w:r w:rsidR="00BF4B81" w:rsidRPr="00B52B6B">
        <w:rPr>
          <w:rFonts w:ascii="Book Antiqua" w:hAnsi="Book Antiqua"/>
          <w:i/>
        </w:rPr>
        <w:t>azanej dokumentacji projektowej;</w:t>
      </w:r>
    </w:p>
    <w:p w:rsidR="00BF4B81" w:rsidRPr="00B52B6B" w:rsidRDefault="00837100" w:rsidP="00837100">
      <w:pPr>
        <w:pStyle w:val="Akapitzlist"/>
        <w:numPr>
          <w:ilvl w:val="0"/>
          <w:numId w:val="77"/>
        </w:num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Zamawiający dokona odbioru przedmiotu umowy po uprzednim sprawdzeniu przekazanej dokumentacji pod</w:t>
      </w:r>
      <w:r w:rsidR="00BF4B81" w:rsidRPr="00B52B6B">
        <w:rPr>
          <w:rFonts w:ascii="Book Antiqua" w:hAnsi="Book Antiqua"/>
          <w:i/>
        </w:rPr>
        <w:t xml:space="preserve"> </w:t>
      </w:r>
      <w:r w:rsidRPr="00B52B6B">
        <w:rPr>
          <w:rFonts w:ascii="Book Antiqua" w:hAnsi="Book Antiqua"/>
          <w:i/>
        </w:rPr>
        <w:t xml:space="preserve">względem ilościowym i formalnym oraz powiadomi </w:t>
      </w:r>
      <w:r w:rsidR="00BF4B81" w:rsidRPr="00B52B6B">
        <w:rPr>
          <w:rFonts w:ascii="Book Antiqua" w:hAnsi="Book Antiqua"/>
          <w:i/>
        </w:rPr>
        <w:t>Wykonawcę</w:t>
      </w:r>
      <w:r w:rsidRPr="00B52B6B">
        <w:rPr>
          <w:rFonts w:ascii="Book Antiqua" w:hAnsi="Book Antiqua"/>
          <w:i/>
        </w:rPr>
        <w:t xml:space="preserve"> o zauważonych brakach w terminie do 14 dni od</w:t>
      </w:r>
      <w:r w:rsidR="00BF4B81" w:rsidRPr="00B52B6B">
        <w:rPr>
          <w:rFonts w:ascii="Book Antiqua" w:hAnsi="Book Antiqua"/>
          <w:i/>
        </w:rPr>
        <w:t xml:space="preserve"> </w:t>
      </w:r>
      <w:r w:rsidRPr="00B52B6B">
        <w:rPr>
          <w:rFonts w:ascii="Book Antiqua" w:hAnsi="Book Antiqua"/>
          <w:i/>
        </w:rPr>
        <w:t>daty przekazania.</w:t>
      </w:r>
    </w:p>
    <w:p w:rsidR="00BF4B81" w:rsidRPr="00B52B6B" w:rsidRDefault="00837100" w:rsidP="00837100">
      <w:pPr>
        <w:pStyle w:val="Akapitzlist"/>
        <w:numPr>
          <w:ilvl w:val="0"/>
          <w:numId w:val="77"/>
        </w:num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Stwierdzenie wad projektu podczas czynności odbioru upoważnia Zamawiającego do przerwania czynności</w:t>
      </w:r>
      <w:r w:rsidR="00BF4B81" w:rsidRPr="00B52B6B">
        <w:rPr>
          <w:rFonts w:ascii="Book Antiqua" w:hAnsi="Book Antiqua"/>
          <w:i/>
        </w:rPr>
        <w:t xml:space="preserve"> </w:t>
      </w:r>
      <w:r w:rsidRPr="00B52B6B">
        <w:rPr>
          <w:rFonts w:ascii="Book Antiqua" w:hAnsi="Book Antiqua"/>
          <w:i/>
        </w:rPr>
        <w:t>odb</w:t>
      </w:r>
      <w:r w:rsidR="00BF4B81" w:rsidRPr="00B52B6B">
        <w:rPr>
          <w:rFonts w:ascii="Book Antiqua" w:hAnsi="Book Antiqua"/>
          <w:i/>
        </w:rPr>
        <w:t>ioru;</w:t>
      </w:r>
    </w:p>
    <w:p w:rsidR="00BF4B81" w:rsidRPr="00B52B6B" w:rsidRDefault="00837100" w:rsidP="00837100">
      <w:pPr>
        <w:pStyle w:val="Akapitzlist"/>
        <w:numPr>
          <w:ilvl w:val="0"/>
          <w:numId w:val="77"/>
        </w:num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Uwagi do przedmiotu umowy Zamawiający przekaże Projektantowi na piśmie. Brak powiadomienia Projektanta o</w:t>
      </w:r>
      <w:r w:rsidR="00BF4B81" w:rsidRPr="00B52B6B">
        <w:rPr>
          <w:rFonts w:ascii="Book Antiqua" w:hAnsi="Book Antiqua"/>
          <w:i/>
        </w:rPr>
        <w:t xml:space="preserve"> </w:t>
      </w:r>
      <w:r w:rsidRPr="00B52B6B">
        <w:rPr>
          <w:rFonts w:ascii="Book Antiqua" w:hAnsi="Book Antiqua"/>
          <w:i/>
        </w:rPr>
        <w:t>przyjęciu dokumentacji z wniesienie</w:t>
      </w:r>
      <w:r w:rsidR="00BF4B81" w:rsidRPr="00B52B6B">
        <w:rPr>
          <w:rFonts w:ascii="Book Antiqua" w:hAnsi="Book Antiqua"/>
          <w:i/>
        </w:rPr>
        <w:t xml:space="preserve">m ewentualnych uwag w terminie </w:t>
      </w:r>
      <w:r w:rsidRPr="00B52B6B">
        <w:rPr>
          <w:rFonts w:ascii="Book Antiqua" w:hAnsi="Book Antiqua"/>
          <w:i/>
        </w:rPr>
        <w:t>oznacza, że</w:t>
      </w:r>
      <w:r w:rsidR="00BF4B81" w:rsidRPr="00B52B6B">
        <w:rPr>
          <w:rFonts w:ascii="Book Antiqua" w:hAnsi="Book Antiqua"/>
          <w:i/>
        </w:rPr>
        <w:t xml:space="preserve"> </w:t>
      </w:r>
      <w:r w:rsidRPr="00B52B6B">
        <w:rPr>
          <w:rFonts w:ascii="Book Antiqua" w:hAnsi="Book Antiqua"/>
          <w:i/>
        </w:rPr>
        <w:t>dokumentacja została przyjęta bez zastrz</w:t>
      </w:r>
      <w:r w:rsidR="00BF4B81" w:rsidRPr="00B52B6B">
        <w:rPr>
          <w:rFonts w:ascii="Book Antiqua" w:hAnsi="Book Antiqua"/>
          <w:i/>
        </w:rPr>
        <w:t>eżeń.</w:t>
      </w:r>
    </w:p>
    <w:p w:rsidR="00BF4B81" w:rsidRPr="00B52B6B" w:rsidRDefault="00837100" w:rsidP="00837100">
      <w:pPr>
        <w:pStyle w:val="Akapitzlist"/>
        <w:numPr>
          <w:ilvl w:val="0"/>
          <w:numId w:val="77"/>
        </w:num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Po sprawdzeniu przedmiotu umowy lub po upływie terminu</w:t>
      </w:r>
      <w:r w:rsidR="00BF4B81" w:rsidRPr="00B52B6B">
        <w:rPr>
          <w:rFonts w:ascii="Book Antiqua" w:hAnsi="Book Antiqua"/>
          <w:i/>
        </w:rPr>
        <w:t xml:space="preserve"> </w:t>
      </w:r>
      <w:r w:rsidRPr="00B52B6B">
        <w:rPr>
          <w:rFonts w:ascii="Book Antiqua" w:hAnsi="Book Antiqua"/>
          <w:i/>
        </w:rPr>
        <w:t xml:space="preserve">określonego w </w:t>
      </w:r>
      <w:proofErr w:type="spellStart"/>
      <w:r w:rsidR="00BF4B81" w:rsidRPr="00B52B6B">
        <w:rPr>
          <w:rFonts w:ascii="Book Antiqua" w:hAnsi="Book Antiqua"/>
          <w:i/>
        </w:rPr>
        <w:t>w</w:t>
      </w:r>
      <w:proofErr w:type="spellEnd"/>
      <w:r w:rsidR="00BF4B81" w:rsidRPr="00B52B6B">
        <w:rPr>
          <w:rFonts w:ascii="Book Antiqua" w:hAnsi="Book Antiqua"/>
          <w:i/>
        </w:rPr>
        <w:t xml:space="preserve"> § 1 ust. 11 lit. e);</w:t>
      </w:r>
    </w:p>
    <w:p w:rsidR="00BF4B81" w:rsidRPr="00B52B6B" w:rsidRDefault="00837100" w:rsidP="00837100">
      <w:pPr>
        <w:pStyle w:val="Akapitzlist"/>
        <w:numPr>
          <w:ilvl w:val="0"/>
          <w:numId w:val="77"/>
        </w:num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Zamawiający dokona odbioru przedmiotu umowy. Czynności odbioru trwają do 7 dni po</w:t>
      </w:r>
      <w:r w:rsidR="00BF4B81" w:rsidRPr="00B52B6B">
        <w:rPr>
          <w:rFonts w:ascii="Book Antiqua" w:hAnsi="Book Antiqua"/>
          <w:i/>
        </w:rPr>
        <w:t xml:space="preserve"> </w:t>
      </w:r>
      <w:r w:rsidRPr="00B52B6B">
        <w:rPr>
          <w:rFonts w:ascii="Book Antiqua" w:hAnsi="Book Antiqua"/>
          <w:i/>
        </w:rPr>
        <w:t>upływie terminu na sprawdzenie.</w:t>
      </w:r>
    </w:p>
    <w:p w:rsidR="00837100" w:rsidRPr="00B52B6B" w:rsidRDefault="00837100" w:rsidP="00837100">
      <w:pPr>
        <w:pStyle w:val="Akapitzlist"/>
        <w:numPr>
          <w:ilvl w:val="0"/>
          <w:numId w:val="77"/>
        </w:num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Dokumentem stwierdzającym odebranie przedmiotu umowy przez Zamawiającego jest protokół odbioru bez</w:t>
      </w:r>
      <w:r w:rsidR="00BF4B81" w:rsidRPr="00B52B6B">
        <w:rPr>
          <w:rFonts w:ascii="Book Antiqua" w:hAnsi="Book Antiqua"/>
          <w:i/>
        </w:rPr>
        <w:t xml:space="preserve"> wad</w:t>
      </w:r>
      <w:r w:rsidRPr="00B52B6B">
        <w:rPr>
          <w:rFonts w:ascii="Book Antiqua" w:hAnsi="Book Antiqua"/>
          <w:i/>
        </w:rPr>
        <w:t>, po</w:t>
      </w:r>
      <w:r w:rsidR="00BF4B81" w:rsidRPr="00B52B6B">
        <w:rPr>
          <w:rFonts w:ascii="Book Antiqua" w:hAnsi="Book Antiqua"/>
          <w:i/>
        </w:rPr>
        <w:t>dpisany przez obie strony umowy.</w:t>
      </w:r>
    </w:p>
    <w:p w:rsidR="00F453FA" w:rsidRPr="00B52B6B" w:rsidRDefault="00F453FA" w:rsidP="00B52B6B">
      <w:pPr>
        <w:pStyle w:val="Akapitzlist"/>
        <w:numPr>
          <w:ilvl w:val="0"/>
          <w:numId w:val="78"/>
        </w:numPr>
        <w:ind w:left="0" w:firstLine="0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 xml:space="preserve">Z chwilą przyjęcia przez Zamawiającego utworów powstałych w związku z realizacją niniejszej umowy (lub przyjmowanej przez niego części), w ramach wynagrodzenia za wykonanie przedmiotu umowy </w:t>
      </w:r>
      <w:r w:rsidR="00D23696">
        <w:rPr>
          <w:rFonts w:ascii="Book Antiqua" w:hAnsi="Book Antiqua"/>
          <w:i/>
        </w:rPr>
        <w:t>Wykonawca</w:t>
      </w:r>
      <w:r w:rsidRPr="00B52B6B">
        <w:rPr>
          <w:rFonts w:ascii="Book Antiqua" w:hAnsi="Book Antiqua"/>
          <w:i/>
        </w:rPr>
        <w:t xml:space="preserve"> przenosi na Zamawiającego bezwarunkowo, bez dodatkowych opłat, całość autorskich praw majątkowych do wszystkich utworów w rozumieniu ustawy o prawie autorskim i prawach pokrewnych, stworzonych na potrzeby realizacji przedmiotu umowy lub odpowiednio całość nieograniczonych czasowo i terytorialnie niewyłączonych licencji, niezbędnych do korzystania z przekazanych utworów, w szczególności takich jak: Projekt budowlany, Projekt wykonawczy, Przedmiar robót budowlanych i Kosztorys inwestorski, Specyfikacja Techniczna Wykonania i Odbioru Robót Budowlanych, przekazanych Zamawiającemu w wykonaniu niniejszej umowy, zwanymi dalej utworami, bez dodatkowych oświadczeń stron w tym zakresie wraz z wyłącznym prawem do wykonywania i zezwalania na wykonywanie zależnych praw autorskich na polach eksploatacji. Równocześnie </w:t>
      </w:r>
      <w:r w:rsidR="00B52B6B" w:rsidRPr="00B52B6B">
        <w:rPr>
          <w:rFonts w:ascii="Book Antiqua" w:hAnsi="Book Antiqua"/>
          <w:i/>
        </w:rPr>
        <w:t>Wykonawca</w:t>
      </w:r>
      <w:r w:rsidRPr="00B52B6B">
        <w:rPr>
          <w:rFonts w:ascii="Book Antiqua" w:hAnsi="Book Antiqua"/>
          <w:i/>
        </w:rPr>
        <w:t xml:space="preserve"> przenosi na zamawiającego własność wszelkich egzemplarzy lub nośników, na których utrwalono utwory, które przekaże zamawiającemu stosownie do postanowień niniejszej umowy.</w:t>
      </w:r>
    </w:p>
    <w:p w:rsidR="00F453FA" w:rsidRPr="00B52B6B" w:rsidRDefault="00F453FA" w:rsidP="00B52B6B">
      <w:pPr>
        <w:pStyle w:val="Akapitzlist"/>
        <w:numPr>
          <w:ilvl w:val="0"/>
          <w:numId w:val="78"/>
        </w:numPr>
        <w:ind w:left="0" w:firstLine="0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Zamawiający, z chwilą przeniesienia na niego autorskich praw majątkowych i praw zależnych do utworów, będzie mógł korzystać z nich w całości lub w częściach na następujących polach eksploatacji:</w:t>
      </w:r>
    </w:p>
    <w:p w:rsidR="00F453FA" w:rsidRPr="00B52B6B" w:rsidRDefault="00F453FA" w:rsidP="00F453FA">
      <w:p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lastRenderedPageBreak/>
        <w:t>a)</w:t>
      </w:r>
      <w:r w:rsidRPr="00B52B6B">
        <w:rPr>
          <w:rFonts w:ascii="Book Antiqua" w:hAnsi="Book Antiqua"/>
          <w:i/>
        </w:rPr>
        <w:tab/>
        <w:t>utrwalanie i zwielokrotnianie dowolnymi technikami, w tym drukarskimi, poligraficznymi, reprograficznymi, informatycznymi, cyfrowymi, włączając kserokopie, slajdy, reprodukcje komputerowe, a także odręcznie i odmianami technik,</w:t>
      </w:r>
    </w:p>
    <w:p w:rsidR="00F453FA" w:rsidRPr="00B52B6B" w:rsidRDefault="00F453FA" w:rsidP="00F453FA">
      <w:p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b)</w:t>
      </w:r>
      <w:r w:rsidRPr="00B52B6B">
        <w:rPr>
          <w:rFonts w:ascii="Book Antiqua" w:hAnsi="Book Antiqua"/>
          <w:i/>
        </w:rPr>
        <w:tab/>
        <w:t>wykorzystywanie wielokrotne utworu do realizacji celów, zadań i inwestycji zamawiającego.</w:t>
      </w:r>
    </w:p>
    <w:p w:rsidR="00F453FA" w:rsidRPr="00B52B6B" w:rsidRDefault="00F453FA" w:rsidP="00F453FA">
      <w:p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c)</w:t>
      </w:r>
      <w:r w:rsidRPr="00B52B6B">
        <w:rPr>
          <w:rFonts w:ascii="Book Antiqua" w:hAnsi="Book Antiqua"/>
          <w:i/>
        </w:rPr>
        <w:tab/>
        <w:t>wprowadzanie do pamięci komputera,</w:t>
      </w:r>
    </w:p>
    <w:p w:rsidR="00F453FA" w:rsidRPr="00B52B6B" w:rsidRDefault="00F453FA" w:rsidP="00F453FA">
      <w:p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d)</w:t>
      </w:r>
      <w:r w:rsidRPr="00B52B6B">
        <w:rPr>
          <w:rFonts w:ascii="Book Antiqua" w:hAnsi="Book Antiqua"/>
          <w:i/>
        </w:rPr>
        <w:tab/>
        <w:t>wykorzystywanie w zakresie koniecznym dla prawidłowej eksploatacji utworu przez Zmawiającego w dowolnym czasie i liczbie,</w:t>
      </w:r>
    </w:p>
    <w:p w:rsidR="00F453FA" w:rsidRPr="00B52B6B" w:rsidRDefault="00F453FA" w:rsidP="00F453FA">
      <w:p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e)</w:t>
      </w:r>
      <w:r w:rsidRPr="00B52B6B">
        <w:rPr>
          <w:rFonts w:ascii="Book Antiqua" w:hAnsi="Book Antiqua"/>
          <w:i/>
        </w:rPr>
        <w:tab/>
        <w:t>udostępnianie wykonawcom w tym także wykonanych kopii,</w:t>
      </w:r>
    </w:p>
    <w:p w:rsidR="00F453FA" w:rsidRPr="00B52B6B" w:rsidRDefault="00F453FA" w:rsidP="00F453FA">
      <w:p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f)</w:t>
      </w:r>
      <w:r w:rsidRPr="00B52B6B">
        <w:rPr>
          <w:rFonts w:ascii="Book Antiqua" w:hAnsi="Book Antiqua"/>
          <w:i/>
        </w:rPr>
        <w:tab/>
        <w:t>przetwarzanie, wprowadzanie zmian, poprawek i modyfikacji.</w:t>
      </w:r>
    </w:p>
    <w:p w:rsidR="00F453FA" w:rsidRPr="00B52B6B" w:rsidRDefault="00F453FA" w:rsidP="00B52B6B">
      <w:pPr>
        <w:pStyle w:val="Akapitzlist"/>
        <w:numPr>
          <w:ilvl w:val="0"/>
          <w:numId w:val="78"/>
        </w:numPr>
        <w:ind w:left="0" w:firstLine="0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Strony ustalają, ze rozpowszechnianie na polach eksploatacji określonych w powyżej może następować w całości, w części, fragmentach, samodzielnie, w połączeniu z dziełami innych podmiotów, w tym jako część dzieła zbiorowego, po zarchiwizowaniu w formie elektronicznej i drukowanej, po dokonaniu opracowań, przystosowań, uzupełnień lub innych modyfikacji itd.</w:t>
      </w:r>
    </w:p>
    <w:p w:rsidR="00F453FA" w:rsidRPr="00B52B6B" w:rsidRDefault="00F453FA" w:rsidP="00B52B6B">
      <w:pPr>
        <w:pStyle w:val="Akapitzlist"/>
        <w:numPr>
          <w:ilvl w:val="0"/>
          <w:numId w:val="78"/>
        </w:numPr>
        <w:ind w:left="0" w:firstLine="0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 xml:space="preserve">W przypadku wystąpienia przez jakąkolwiek osobę trzecią w stosunku do Zamawiającego z roszczeniem z tytułu naruszenia praw autorskich, zarówno osobistych, jak i majątkowych, jeżeli naruszenie nastąpiło w związku z nienależytym wykonaniem umowy przez </w:t>
      </w:r>
      <w:r w:rsidR="00B52B6B" w:rsidRPr="00B52B6B">
        <w:rPr>
          <w:rFonts w:ascii="Book Antiqua" w:hAnsi="Book Antiqua"/>
          <w:i/>
        </w:rPr>
        <w:t>Wykonawcę</w:t>
      </w:r>
      <w:r w:rsidRPr="00B52B6B">
        <w:rPr>
          <w:rFonts w:ascii="Book Antiqua" w:hAnsi="Book Antiqua"/>
          <w:i/>
        </w:rPr>
        <w:t xml:space="preserve">, </w:t>
      </w:r>
      <w:r w:rsidR="00B52B6B" w:rsidRPr="00B52B6B">
        <w:rPr>
          <w:rFonts w:ascii="Book Antiqua" w:hAnsi="Book Antiqua"/>
          <w:i/>
        </w:rPr>
        <w:t>Wykonawca</w:t>
      </w:r>
      <w:r w:rsidRPr="00B52B6B">
        <w:rPr>
          <w:rFonts w:ascii="Book Antiqua" w:hAnsi="Book Antiqua"/>
          <w:i/>
        </w:rPr>
        <w:t>:</w:t>
      </w:r>
    </w:p>
    <w:p w:rsidR="00F453FA" w:rsidRPr="00B52B6B" w:rsidRDefault="00F453FA" w:rsidP="00F453FA">
      <w:p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a)</w:t>
      </w:r>
      <w:r w:rsidRPr="00B52B6B">
        <w:rPr>
          <w:rFonts w:ascii="Book Antiqua" w:hAnsi="Book Antiqua"/>
          <w:i/>
        </w:rPr>
        <w:tab/>
        <w:t>przyjmie na siebie pełna odpowiedzialność za powstanie oraz wszelkie skutki powyższych zdarzeń,</w:t>
      </w:r>
    </w:p>
    <w:p w:rsidR="00F453FA" w:rsidRPr="00B52B6B" w:rsidRDefault="00F453FA" w:rsidP="00B52B6B">
      <w:p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b)</w:t>
      </w:r>
      <w:r w:rsidRPr="00B52B6B">
        <w:rPr>
          <w:rFonts w:ascii="Book Antiqua" w:hAnsi="Book Antiqua"/>
          <w:i/>
        </w:rPr>
        <w:tab/>
        <w:t>w przypadku skierowania sprawy na drogę postępowania sądowego wstąpi do procesu po stronie</w:t>
      </w:r>
      <w:r w:rsidR="00B52B6B">
        <w:rPr>
          <w:rFonts w:ascii="Book Antiqua" w:hAnsi="Book Antiqua"/>
          <w:i/>
        </w:rPr>
        <w:t xml:space="preserve"> </w:t>
      </w:r>
      <w:r w:rsidRPr="00B52B6B">
        <w:rPr>
          <w:rFonts w:ascii="Book Antiqua" w:hAnsi="Book Antiqua"/>
          <w:i/>
        </w:rPr>
        <w:t>Zamawiającego i pokryje wszelkie koszty związane z udziałem Zamawiającego w postępowaniu sądowym oraz ewentualnym postępowaniu egzekucyjnym, w tym koszty obsługi prawnej postępowania,</w:t>
      </w:r>
    </w:p>
    <w:p w:rsidR="00F453FA" w:rsidRPr="00B52B6B" w:rsidRDefault="00F453FA" w:rsidP="00F453FA">
      <w:pPr>
        <w:pStyle w:val="Akapitzlist"/>
        <w:numPr>
          <w:ilvl w:val="0"/>
          <w:numId w:val="81"/>
        </w:numPr>
        <w:ind w:left="851" w:hanging="567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poniesie wszelkie koszty związane z ewentualnym pokryciem roszczeń majątkowych i niemajątkowych związanych z naruszeniem praw autorskich majątkowych lub osobistych osoby lub osób zgłaszających roszczenia.</w:t>
      </w:r>
    </w:p>
    <w:p w:rsidR="00F453FA" w:rsidRPr="00B52B6B" w:rsidRDefault="00F453FA" w:rsidP="00B52B6B">
      <w:pPr>
        <w:pStyle w:val="Akapitzlist"/>
        <w:numPr>
          <w:ilvl w:val="0"/>
          <w:numId w:val="78"/>
        </w:numPr>
        <w:ind w:left="0" w:firstLine="0"/>
        <w:jc w:val="both"/>
        <w:rPr>
          <w:rFonts w:ascii="Book Antiqua" w:hAnsi="Book Antiqua"/>
          <w:i/>
        </w:rPr>
      </w:pPr>
      <w:r w:rsidRPr="00B52B6B">
        <w:rPr>
          <w:rFonts w:ascii="Book Antiqua" w:hAnsi="Book Antiqua"/>
          <w:i/>
        </w:rPr>
        <w:t>Jeżeli do czasu odstąpienia od umowy przez Wykonawcę lub Zamawiającego autorskie prawa majątkowe nie zostaną przeniesione na Zamawiającego, przejęcie tych praw na Zamawiającego nastąpi z chwilą odstąpienia.</w:t>
      </w:r>
    </w:p>
    <w:p w:rsidR="00E577BF" w:rsidRPr="00B52B6B" w:rsidRDefault="00E577BF" w:rsidP="00F909A7">
      <w:pPr>
        <w:pStyle w:val="Cytat"/>
        <w:tabs>
          <w:tab w:val="left" w:pos="567"/>
        </w:tabs>
        <w:spacing w:line="240" w:lineRule="exact"/>
        <w:jc w:val="center"/>
        <w:rPr>
          <w:rFonts w:ascii="Book Antiqua" w:hAnsi="Book Antiqua" w:cs="Arial-BoldMT"/>
          <w:b/>
          <w:bCs/>
        </w:rPr>
      </w:pPr>
      <w:r w:rsidRPr="00B52B6B">
        <w:rPr>
          <w:rFonts w:ascii="Book Antiqua" w:hAnsi="Book Antiqua" w:cs="Arial-BoldMT"/>
          <w:b/>
          <w:bCs/>
        </w:rPr>
        <w:t>§ 2</w:t>
      </w:r>
    </w:p>
    <w:p w:rsidR="00E577BF" w:rsidRPr="00B52B6B" w:rsidRDefault="00E577BF" w:rsidP="00946A85">
      <w:pPr>
        <w:pStyle w:val="Cytat"/>
        <w:numPr>
          <w:ilvl w:val="0"/>
          <w:numId w:val="53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Integralne części składowe niniejszej umowy stanowią ponadto:</w:t>
      </w:r>
    </w:p>
    <w:p w:rsidR="002B50F1" w:rsidRPr="00B52B6B" w:rsidRDefault="002B50F1" w:rsidP="00946A85">
      <w:pPr>
        <w:pStyle w:val="Cytat"/>
        <w:numPr>
          <w:ilvl w:val="0"/>
          <w:numId w:val="54"/>
        </w:numPr>
        <w:tabs>
          <w:tab w:val="left" w:pos="284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Specyfikacja Warunków Zamówienia – załącznik nr 1,</w:t>
      </w:r>
    </w:p>
    <w:p w:rsidR="00E577BF" w:rsidRPr="00B52B6B" w:rsidRDefault="00E577BF" w:rsidP="00946A85">
      <w:pPr>
        <w:pStyle w:val="Cytat"/>
        <w:numPr>
          <w:ilvl w:val="0"/>
          <w:numId w:val="54"/>
        </w:numPr>
        <w:tabs>
          <w:tab w:val="left" w:pos="284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Ofe</w:t>
      </w:r>
      <w:r w:rsidR="002B50F1" w:rsidRPr="00B52B6B">
        <w:rPr>
          <w:rFonts w:ascii="Book Antiqua" w:hAnsi="Book Antiqua"/>
        </w:rPr>
        <w:t>rta Wykonawcy – załącznik nr 2</w:t>
      </w:r>
      <w:r w:rsidRPr="00B52B6B">
        <w:rPr>
          <w:rFonts w:ascii="Book Antiqua" w:hAnsi="Book Antiqua"/>
        </w:rPr>
        <w:t>,</w:t>
      </w:r>
    </w:p>
    <w:p w:rsidR="002B50F1" w:rsidRPr="00B52B6B" w:rsidRDefault="00E577BF" w:rsidP="00946A85">
      <w:pPr>
        <w:pStyle w:val="Cytat"/>
        <w:numPr>
          <w:ilvl w:val="0"/>
          <w:numId w:val="54"/>
        </w:numPr>
        <w:tabs>
          <w:tab w:val="left" w:pos="284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Szczegółowe kalkulacje cen jednostkowych</w:t>
      </w:r>
      <w:r w:rsidR="00B26C2B" w:rsidRPr="00B52B6B">
        <w:rPr>
          <w:rFonts w:ascii="Book Antiqua" w:hAnsi="Book Antiqua"/>
        </w:rPr>
        <w:t>- kosztorysy</w:t>
      </w:r>
      <w:r w:rsidR="002B50F1" w:rsidRPr="00B52B6B">
        <w:rPr>
          <w:rFonts w:ascii="Book Antiqua" w:hAnsi="Book Antiqua"/>
        </w:rPr>
        <w:t xml:space="preserve"> - załącznik nr 3</w:t>
      </w:r>
      <w:r w:rsidRPr="00B52B6B">
        <w:rPr>
          <w:rFonts w:ascii="Book Antiqua" w:hAnsi="Book Antiqua"/>
        </w:rPr>
        <w:t>,</w:t>
      </w:r>
    </w:p>
    <w:p w:rsidR="002B50F1" w:rsidRPr="00B52B6B" w:rsidRDefault="002B50F1" w:rsidP="00946A85">
      <w:pPr>
        <w:pStyle w:val="Cytat"/>
        <w:numPr>
          <w:ilvl w:val="0"/>
          <w:numId w:val="54"/>
        </w:numPr>
        <w:tabs>
          <w:tab w:val="left" w:pos="284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Harmonogram rzeczowo-finansowy – załącznik nr 4,</w:t>
      </w:r>
    </w:p>
    <w:p w:rsidR="00E577BF" w:rsidRPr="00B52B6B" w:rsidRDefault="00B26C2B" w:rsidP="00946A85">
      <w:pPr>
        <w:pStyle w:val="Cytat"/>
        <w:numPr>
          <w:ilvl w:val="0"/>
          <w:numId w:val="54"/>
        </w:numPr>
        <w:tabs>
          <w:tab w:val="left" w:pos="284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Klauzul</w:t>
      </w:r>
      <w:r w:rsidR="0034013E" w:rsidRPr="00B52B6B">
        <w:rPr>
          <w:rFonts w:ascii="Book Antiqua" w:hAnsi="Book Antiqua"/>
        </w:rPr>
        <w:t>a</w:t>
      </w:r>
      <w:r w:rsidR="00E577BF" w:rsidRPr="00B52B6B">
        <w:rPr>
          <w:rFonts w:ascii="Book Antiqua" w:hAnsi="Book Antiqua"/>
        </w:rPr>
        <w:t xml:space="preserve"> informacyjn</w:t>
      </w:r>
      <w:r w:rsidR="0034013E" w:rsidRPr="00B52B6B">
        <w:rPr>
          <w:rFonts w:ascii="Book Antiqua" w:hAnsi="Book Antiqua"/>
        </w:rPr>
        <w:t>a</w:t>
      </w:r>
      <w:r w:rsidR="002B50F1" w:rsidRPr="00B52B6B">
        <w:rPr>
          <w:rFonts w:ascii="Book Antiqua" w:hAnsi="Book Antiqua"/>
        </w:rPr>
        <w:t xml:space="preserve"> RODO – załącznik nr 5</w:t>
      </w:r>
      <w:r w:rsidR="00E577BF" w:rsidRPr="00B52B6B">
        <w:rPr>
          <w:rFonts w:ascii="Book Antiqua" w:hAnsi="Book Antiqua"/>
        </w:rPr>
        <w:t>.</w:t>
      </w:r>
    </w:p>
    <w:p w:rsidR="00E577BF" w:rsidRPr="00B52B6B" w:rsidRDefault="00E577BF" w:rsidP="00F909A7">
      <w:pPr>
        <w:pStyle w:val="Cytat"/>
        <w:tabs>
          <w:tab w:val="left" w:pos="567"/>
        </w:tabs>
        <w:spacing w:line="240" w:lineRule="exact"/>
        <w:jc w:val="center"/>
        <w:rPr>
          <w:rFonts w:ascii="Book Antiqua" w:hAnsi="Book Antiqua" w:cs="Arial-BoldMT"/>
          <w:b/>
          <w:bCs/>
        </w:rPr>
      </w:pPr>
      <w:r w:rsidRPr="00B52B6B">
        <w:rPr>
          <w:rFonts w:ascii="Book Antiqua" w:hAnsi="Book Antiqua" w:cs="Arial-BoldMT"/>
          <w:b/>
          <w:bCs/>
        </w:rPr>
        <w:lastRenderedPageBreak/>
        <w:t>§ 3</w:t>
      </w:r>
    </w:p>
    <w:p w:rsidR="00EC2E32" w:rsidRPr="00B52B6B" w:rsidRDefault="00E577BF" w:rsidP="00DA2D18">
      <w:pPr>
        <w:pStyle w:val="Cytat"/>
        <w:numPr>
          <w:ilvl w:val="0"/>
          <w:numId w:val="2"/>
        </w:numPr>
        <w:tabs>
          <w:tab w:val="left" w:pos="0"/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 może powierzyć wykonanie części zamówienia podwykonawcy.</w:t>
      </w:r>
    </w:p>
    <w:p w:rsidR="00155A5A" w:rsidRPr="00B52B6B" w:rsidRDefault="00E577BF" w:rsidP="00F909A7">
      <w:pPr>
        <w:pStyle w:val="Cytat"/>
        <w:numPr>
          <w:ilvl w:val="0"/>
          <w:numId w:val="2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 w ramach realizacji przedmiotowej umowy zobowiązuje się do powierzenia wykonania wskazanych</w:t>
      </w:r>
      <w:r w:rsidR="00EC2E32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 ofercie części zamówienia wykazanym w ofercie podmiotom (firmom podwykonawczym), na zasoby</w:t>
      </w:r>
      <w:r w:rsidR="00EC2E32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których Wykonawca powoływał się na zasadach określonych w art. 118 ustawy Prawo zamówień publicznych</w:t>
      </w:r>
      <w:r w:rsidR="00EC2E32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zwanej dalej w</w:t>
      </w:r>
      <w:r w:rsidR="0069385B" w:rsidRPr="00B52B6B">
        <w:rPr>
          <w:rFonts w:ascii="Book Antiqua" w:hAnsi="Book Antiqua"/>
        </w:rPr>
        <w:t xml:space="preserve"> umowie </w:t>
      </w:r>
      <w:proofErr w:type="spellStart"/>
      <w:r w:rsidR="0069385B" w:rsidRPr="00B52B6B">
        <w:rPr>
          <w:rFonts w:ascii="Book Antiqua" w:hAnsi="Book Antiqua"/>
        </w:rPr>
        <w:t>pzp</w:t>
      </w:r>
      <w:proofErr w:type="spellEnd"/>
      <w:r w:rsidR="0069385B" w:rsidRPr="00B52B6B">
        <w:rPr>
          <w:rFonts w:ascii="Book Antiqua" w:hAnsi="Book Antiqua"/>
        </w:rPr>
        <w:t xml:space="preserve"> (</w:t>
      </w:r>
      <w:proofErr w:type="spellStart"/>
      <w:r w:rsidR="0069385B" w:rsidRPr="00B52B6B">
        <w:rPr>
          <w:rFonts w:ascii="Book Antiqua" w:hAnsi="Book Antiqua"/>
        </w:rPr>
        <w:t>t.j</w:t>
      </w:r>
      <w:proofErr w:type="spellEnd"/>
      <w:r w:rsidR="0069385B" w:rsidRPr="00B52B6B">
        <w:rPr>
          <w:rFonts w:ascii="Book Antiqua" w:hAnsi="Book Antiqua"/>
        </w:rPr>
        <w:t>. Dz. U. z 2023r</w:t>
      </w:r>
      <w:r w:rsidR="005445A9" w:rsidRPr="00B52B6B">
        <w:rPr>
          <w:rFonts w:ascii="Book Antiqua" w:hAnsi="Book Antiqua"/>
        </w:rPr>
        <w:t xml:space="preserve">., </w:t>
      </w:r>
      <w:r w:rsidRPr="00B52B6B">
        <w:rPr>
          <w:rFonts w:ascii="Book Antiqua" w:hAnsi="Book Antiqua"/>
        </w:rPr>
        <w:t xml:space="preserve">poz. </w:t>
      </w:r>
      <w:r w:rsidR="005445A9" w:rsidRPr="00B52B6B">
        <w:rPr>
          <w:rFonts w:ascii="Book Antiqua" w:hAnsi="Book Antiqua"/>
        </w:rPr>
        <w:t>1605</w:t>
      </w:r>
      <w:r w:rsidRPr="00B52B6B">
        <w:rPr>
          <w:rFonts w:ascii="Book Antiqua" w:hAnsi="Book Antiqua"/>
        </w:rPr>
        <w:t xml:space="preserve"> z </w:t>
      </w:r>
      <w:proofErr w:type="spellStart"/>
      <w:r w:rsidRPr="00B52B6B">
        <w:rPr>
          <w:rFonts w:ascii="Book Antiqua" w:hAnsi="Book Antiqua"/>
        </w:rPr>
        <w:t>późn</w:t>
      </w:r>
      <w:proofErr w:type="spellEnd"/>
      <w:r w:rsidRPr="00B52B6B">
        <w:rPr>
          <w:rFonts w:ascii="Book Antiqua" w:hAnsi="Book Antiqua"/>
        </w:rPr>
        <w:t>. zm.) w celu wykazania spełnienia</w:t>
      </w:r>
      <w:r w:rsidR="00EC2E32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warunków udziału w postępowaniu, o którym mowa w art. 112</w:t>
      </w:r>
      <w:r w:rsidR="00155A5A" w:rsidRPr="00B52B6B">
        <w:rPr>
          <w:rFonts w:ascii="Book Antiqua" w:hAnsi="Book Antiqua"/>
        </w:rPr>
        <w:t xml:space="preserve"> ust. 2 </w:t>
      </w:r>
      <w:proofErr w:type="spellStart"/>
      <w:r w:rsidR="00155A5A" w:rsidRPr="00B52B6B">
        <w:rPr>
          <w:rFonts w:ascii="Book Antiqua" w:hAnsi="Book Antiqua"/>
        </w:rPr>
        <w:t>ppkt</w:t>
      </w:r>
      <w:proofErr w:type="spellEnd"/>
      <w:r w:rsidR="00155A5A" w:rsidRPr="00B52B6B">
        <w:rPr>
          <w:rFonts w:ascii="Book Antiqua" w:hAnsi="Book Antiqua"/>
        </w:rPr>
        <w:t xml:space="preserve"> 3) i 4) ustawy </w:t>
      </w:r>
      <w:proofErr w:type="spellStart"/>
      <w:r w:rsidR="00155A5A" w:rsidRPr="00B52B6B">
        <w:rPr>
          <w:rFonts w:ascii="Book Antiqua" w:hAnsi="Book Antiqua"/>
        </w:rPr>
        <w:t>pzp</w:t>
      </w:r>
      <w:proofErr w:type="spellEnd"/>
      <w:r w:rsidR="00155A5A" w:rsidRPr="00B52B6B">
        <w:rPr>
          <w:rFonts w:ascii="Book Antiqua" w:hAnsi="Book Antiqua"/>
        </w:rPr>
        <w:t xml:space="preserve"> (jeżeli zostały określone w Specyfikacj</w:t>
      </w:r>
      <w:r w:rsidR="002D5002" w:rsidRPr="00B52B6B">
        <w:rPr>
          <w:rFonts w:ascii="Book Antiqua" w:hAnsi="Book Antiqua"/>
        </w:rPr>
        <w:t>i</w:t>
      </w:r>
      <w:r w:rsidR="00155A5A" w:rsidRPr="00B52B6B">
        <w:rPr>
          <w:rFonts w:ascii="Book Antiqua" w:hAnsi="Book Antiqua"/>
        </w:rPr>
        <w:t xml:space="preserve"> Warunków Zamówienia).</w:t>
      </w:r>
    </w:p>
    <w:p w:rsidR="00155A5A" w:rsidRPr="00B52B6B" w:rsidRDefault="00E577BF" w:rsidP="00F909A7">
      <w:pPr>
        <w:pStyle w:val="Cytat"/>
        <w:numPr>
          <w:ilvl w:val="0"/>
          <w:numId w:val="2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Jeżeli powierzenie wykazanym w ofercie podmioto</w:t>
      </w:r>
      <w:r w:rsidR="00B973A8" w:rsidRPr="00B52B6B">
        <w:rPr>
          <w:rFonts w:ascii="Book Antiqua" w:hAnsi="Book Antiqua"/>
        </w:rPr>
        <w:t>m</w:t>
      </w:r>
      <w:r w:rsidRPr="00B52B6B">
        <w:rPr>
          <w:rFonts w:ascii="Book Antiqua" w:hAnsi="Book Antiqua"/>
        </w:rPr>
        <w:t xml:space="preserve"> (podwykonawc</w:t>
      </w:r>
      <w:r w:rsidR="00B973A8" w:rsidRPr="00B52B6B">
        <w:rPr>
          <w:rFonts w:ascii="Book Antiqua" w:hAnsi="Book Antiqua"/>
        </w:rPr>
        <w:t>om</w:t>
      </w:r>
      <w:r w:rsidRPr="00B52B6B">
        <w:rPr>
          <w:rFonts w:ascii="Book Antiqua" w:hAnsi="Book Antiqua"/>
        </w:rPr>
        <w:t>) wykonania części zamówienia na roboty</w:t>
      </w:r>
      <w:r w:rsidR="00155A5A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budowlane lub usługi nastąpi w trakcie realizacji przedmiotowego zadania, Wykonawca na żądanie</w:t>
      </w:r>
      <w:r w:rsidR="00155A5A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Zamawiającego przedstawi dokumenty o których mowa w art. 118 ust. 3 i 4 ustawy </w:t>
      </w:r>
      <w:proofErr w:type="spellStart"/>
      <w:r w:rsidRPr="00B52B6B">
        <w:rPr>
          <w:rFonts w:ascii="Book Antiqua" w:hAnsi="Book Antiqua"/>
        </w:rPr>
        <w:t>pzp</w:t>
      </w:r>
      <w:proofErr w:type="spellEnd"/>
      <w:r w:rsidR="00155A5A" w:rsidRPr="00B52B6B">
        <w:rPr>
          <w:rFonts w:ascii="Book Antiqua" w:hAnsi="Book Antiqua"/>
        </w:rPr>
        <w:t>.</w:t>
      </w:r>
    </w:p>
    <w:p w:rsidR="00155A5A" w:rsidRPr="00B52B6B" w:rsidRDefault="00E577BF" w:rsidP="00F909A7">
      <w:pPr>
        <w:pStyle w:val="Cytat"/>
        <w:numPr>
          <w:ilvl w:val="0"/>
          <w:numId w:val="2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Jeśli zmiana lub rezygnacja z podwykonawcy dotyczy podmiotu na którego zasoby wykonawca powoływał</w:t>
      </w:r>
      <w:r w:rsidR="00155A5A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się, na zasadach określonych w art 118 ust. 1 ustawy </w:t>
      </w:r>
      <w:proofErr w:type="spellStart"/>
      <w:r w:rsidRPr="00B52B6B">
        <w:rPr>
          <w:rFonts w:ascii="Book Antiqua" w:hAnsi="Book Antiqua"/>
        </w:rPr>
        <w:t>pzp</w:t>
      </w:r>
      <w:proofErr w:type="spellEnd"/>
      <w:r w:rsidRPr="00B52B6B">
        <w:rPr>
          <w:rFonts w:ascii="Book Antiqua" w:hAnsi="Book Antiqua"/>
        </w:rPr>
        <w:t>, w celu wykazania spełnienia warunków udziału</w:t>
      </w:r>
      <w:r w:rsidR="00155A5A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 postępowaniu, wykonawca jest obowiązany wykazując zamawiającemu, że zaproponowany inny podwykonawca</w:t>
      </w:r>
      <w:r w:rsidR="00155A5A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lub wykonawca samodzielnie spełnia je w stopniu nie mniejszym niż podwykonawca, na którego</w:t>
      </w:r>
      <w:r w:rsidR="00155A5A" w:rsidRPr="00B52B6B">
        <w:rPr>
          <w:rFonts w:ascii="Book Antiqua" w:hAnsi="Book Antiqua"/>
        </w:rPr>
        <w:t xml:space="preserve"> </w:t>
      </w:r>
      <w:r w:rsidR="00B973A8" w:rsidRPr="00B52B6B">
        <w:rPr>
          <w:rFonts w:ascii="Book Antiqua" w:hAnsi="Book Antiqua"/>
        </w:rPr>
        <w:t xml:space="preserve">zasoby wykonawca powoływał </w:t>
      </w:r>
      <w:r w:rsidRPr="00B52B6B">
        <w:rPr>
          <w:rFonts w:ascii="Book Antiqua" w:hAnsi="Book Antiqua"/>
        </w:rPr>
        <w:t xml:space="preserve"> się w trakcie postępowania o udzielenie zamówienia. Przepisy art 122</w:t>
      </w:r>
      <w:r w:rsidR="00155A5A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ustawy </w:t>
      </w:r>
      <w:proofErr w:type="spellStart"/>
      <w:r w:rsidRPr="00B52B6B">
        <w:rPr>
          <w:rFonts w:ascii="Book Antiqua" w:hAnsi="Book Antiqua"/>
        </w:rPr>
        <w:t>pzp</w:t>
      </w:r>
      <w:proofErr w:type="spellEnd"/>
      <w:r w:rsidRPr="00B52B6B">
        <w:rPr>
          <w:rFonts w:ascii="Book Antiqua" w:hAnsi="Book Antiqua"/>
        </w:rPr>
        <w:t xml:space="preserve"> stosuje się odpowiednio.</w:t>
      </w:r>
    </w:p>
    <w:p w:rsidR="00155A5A" w:rsidRPr="00B52B6B" w:rsidRDefault="00E577BF" w:rsidP="00F909A7">
      <w:pPr>
        <w:pStyle w:val="Cytat"/>
        <w:numPr>
          <w:ilvl w:val="0"/>
          <w:numId w:val="2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Powierzenie wykonania części zamówienia podwykonawcom nie zwalnia wykonawcy z odpowiedzialności</w:t>
      </w:r>
      <w:r w:rsidR="00155A5A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za należyte wykonanie tego zamówienia.</w:t>
      </w:r>
    </w:p>
    <w:p w:rsidR="009C3868" w:rsidRPr="00B52B6B" w:rsidRDefault="00E577BF" w:rsidP="00F909A7">
      <w:pPr>
        <w:pStyle w:val="Cytat"/>
        <w:numPr>
          <w:ilvl w:val="0"/>
          <w:numId w:val="2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Zapisy </w:t>
      </w:r>
      <w:r w:rsidR="009C3868" w:rsidRPr="00B52B6B">
        <w:rPr>
          <w:rFonts w:ascii="Book Antiqua" w:hAnsi="Book Antiqua"/>
        </w:rPr>
        <w:t xml:space="preserve">§ 3 </w:t>
      </w:r>
      <w:r w:rsidRPr="00B52B6B">
        <w:rPr>
          <w:rFonts w:ascii="Book Antiqua" w:hAnsi="Book Antiqua"/>
        </w:rPr>
        <w:t xml:space="preserve">ust. 3 </w:t>
      </w:r>
      <w:r w:rsidR="003C48F6" w:rsidRPr="00B52B6B">
        <w:rPr>
          <w:rFonts w:ascii="Book Antiqua" w:hAnsi="Book Antiqua"/>
        </w:rPr>
        <w:t xml:space="preserve">niniejszej umowy </w:t>
      </w:r>
      <w:r w:rsidRPr="00B52B6B">
        <w:rPr>
          <w:rFonts w:ascii="Book Antiqua" w:hAnsi="Book Antiqua"/>
        </w:rPr>
        <w:t>stosuje się wobec dalszych podwykonawców.</w:t>
      </w:r>
    </w:p>
    <w:p w:rsidR="009C3868" w:rsidRPr="00B52B6B" w:rsidRDefault="00E577BF" w:rsidP="00F909A7">
      <w:pPr>
        <w:pStyle w:val="Cytat"/>
        <w:numPr>
          <w:ilvl w:val="0"/>
          <w:numId w:val="2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Wykonawca, podwykonawca lub dalszy podwykonawca zamówienia na roboty budowlane, zamierzający</w:t>
      </w:r>
      <w:r w:rsidR="009C386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zawrzeć umowę o podwykonawstwo, której przedmiotem są roboty budowlane jest obowiązany, w trakcie</w:t>
      </w:r>
      <w:r w:rsidR="009C386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realizacji zamówienia, do przedłożenia Zamawiającemu projektu tej umowy, przy czym podwykonawca lub</w:t>
      </w:r>
      <w:r w:rsidR="009C386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dalszy podwykonawca jest obowiązany dołączyć zgodę Wykonawcy na zawarcie umowy o podwykonawstwo</w:t>
      </w:r>
      <w:r w:rsidR="009C386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o treści zgodnej z projektem umowy.</w:t>
      </w:r>
    </w:p>
    <w:p w:rsidR="009C3868" w:rsidRPr="00B52B6B" w:rsidRDefault="00E577BF" w:rsidP="00F909A7">
      <w:pPr>
        <w:pStyle w:val="Cytat"/>
        <w:numPr>
          <w:ilvl w:val="0"/>
          <w:numId w:val="2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 przed zawarciem umów z podwykonawcami na żądanie Zamawiającego zobowiązuje się</w:t>
      </w:r>
      <w:r w:rsidR="009C386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udzielić mu wszelkich informacji dotyczących tych podwykonawców.</w:t>
      </w:r>
    </w:p>
    <w:p w:rsidR="009C3868" w:rsidRPr="00B52B6B" w:rsidRDefault="00E577BF" w:rsidP="00F909A7">
      <w:pPr>
        <w:pStyle w:val="Cytat"/>
        <w:numPr>
          <w:ilvl w:val="0"/>
          <w:numId w:val="2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Zamawiający w terminie do 7 dni od otrzymania projektu umowy o podwykonawstwo zgłasza w formie pisemnej,</w:t>
      </w:r>
      <w:r w:rsidR="009C386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pod rygorem nieważności, zastrzeżenia do projektu umowy </w:t>
      </w:r>
      <w:r w:rsidR="00B52B6B" w:rsidRPr="00B52B6B">
        <w:rPr>
          <w:rFonts w:ascii="Book Antiqua" w:hAnsi="Book Antiqua"/>
        </w:rPr>
        <w:br/>
      </w:r>
      <w:r w:rsidRPr="00B52B6B">
        <w:rPr>
          <w:rFonts w:ascii="Book Antiqua" w:hAnsi="Book Antiqua"/>
        </w:rPr>
        <w:t>o podwykonawstwo, której przedmiotem</w:t>
      </w:r>
      <w:r w:rsidR="009C3868" w:rsidRPr="00B52B6B">
        <w:rPr>
          <w:rFonts w:ascii="Book Antiqua" w:hAnsi="Book Antiqua"/>
        </w:rPr>
        <w:t xml:space="preserve"> </w:t>
      </w:r>
      <w:r w:rsidR="0069385B" w:rsidRPr="00B52B6B">
        <w:rPr>
          <w:rFonts w:ascii="Book Antiqua" w:hAnsi="Book Antiqua"/>
        </w:rPr>
        <w:t xml:space="preserve">są roboty budowlane </w:t>
      </w:r>
      <w:r w:rsidRPr="00B52B6B">
        <w:rPr>
          <w:rFonts w:ascii="Book Antiqua" w:hAnsi="Book Antiqua"/>
        </w:rPr>
        <w:t xml:space="preserve">i do jej zmiany, w przypadkach o których mowa w art. 464 ust. 3 ustawy </w:t>
      </w:r>
      <w:proofErr w:type="spellStart"/>
      <w:r w:rsidRPr="00B52B6B">
        <w:rPr>
          <w:rFonts w:ascii="Book Antiqua" w:hAnsi="Book Antiqua"/>
        </w:rPr>
        <w:t>pzp</w:t>
      </w:r>
      <w:proofErr w:type="spellEnd"/>
      <w:r w:rsidRPr="00B52B6B">
        <w:rPr>
          <w:rFonts w:ascii="Book Antiqua" w:hAnsi="Book Antiqua"/>
        </w:rPr>
        <w:t>.</w:t>
      </w:r>
    </w:p>
    <w:p w:rsidR="003C48F6" w:rsidRPr="00B52B6B" w:rsidRDefault="00E577BF" w:rsidP="00F909A7">
      <w:pPr>
        <w:pStyle w:val="Cytat"/>
        <w:numPr>
          <w:ilvl w:val="0"/>
          <w:numId w:val="2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Niezgłoszenie zastrzeżeń, o których mowa w </w:t>
      </w:r>
      <w:r w:rsidR="003C48F6" w:rsidRPr="00B52B6B">
        <w:rPr>
          <w:rFonts w:ascii="Book Antiqua" w:hAnsi="Book Antiqua"/>
        </w:rPr>
        <w:t xml:space="preserve">§ 3 </w:t>
      </w:r>
      <w:r w:rsidRPr="00B52B6B">
        <w:rPr>
          <w:rFonts w:ascii="Book Antiqua" w:hAnsi="Book Antiqua"/>
        </w:rPr>
        <w:t>ust. 9</w:t>
      </w:r>
      <w:r w:rsidR="003C48F6" w:rsidRPr="00B52B6B">
        <w:rPr>
          <w:rFonts w:ascii="Book Antiqua" w:hAnsi="Book Antiqua"/>
        </w:rPr>
        <w:t xml:space="preserve"> niniejszej</w:t>
      </w:r>
      <w:r w:rsidRPr="00B52B6B">
        <w:rPr>
          <w:rFonts w:ascii="Book Antiqua" w:hAnsi="Book Antiqua"/>
        </w:rPr>
        <w:t xml:space="preserve"> </w:t>
      </w:r>
      <w:r w:rsidR="003C48F6" w:rsidRPr="00B52B6B">
        <w:rPr>
          <w:rFonts w:ascii="Book Antiqua" w:hAnsi="Book Antiqua"/>
        </w:rPr>
        <w:t xml:space="preserve">umowy </w:t>
      </w:r>
      <w:r w:rsidRPr="00B52B6B">
        <w:rPr>
          <w:rFonts w:ascii="Book Antiqua" w:hAnsi="Book Antiqua"/>
        </w:rPr>
        <w:t>do przedłożonego projektu umowy o podwykonawstwo,</w:t>
      </w:r>
      <w:r w:rsidR="003C48F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której </w:t>
      </w:r>
      <w:r w:rsidR="003C48F6" w:rsidRPr="00B52B6B">
        <w:rPr>
          <w:rFonts w:ascii="Book Antiqua" w:hAnsi="Book Antiqua"/>
        </w:rPr>
        <w:t>przedmiotem są roboty budowlane</w:t>
      </w:r>
      <w:r w:rsidRPr="00B52B6B">
        <w:rPr>
          <w:rFonts w:ascii="Book Antiqua" w:hAnsi="Book Antiqua"/>
        </w:rPr>
        <w:t xml:space="preserve"> i do jej zmi</w:t>
      </w:r>
      <w:r w:rsidR="003C48F6" w:rsidRPr="00B52B6B">
        <w:rPr>
          <w:rFonts w:ascii="Book Antiqua" w:hAnsi="Book Antiqua"/>
        </w:rPr>
        <w:t>any, w terminie o którym mowa w § 3 ust. 9 niniejszej umowy</w:t>
      </w:r>
      <w:r w:rsidRPr="00B52B6B">
        <w:rPr>
          <w:rFonts w:ascii="Book Antiqua" w:hAnsi="Book Antiqua"/>
        </w:rPr>
        <w:t>, uważa się za</w:t>
      </w:r>
      <w:r w:rsidR="003C48F6" w:rsidRPr="00B52B6B">
        <w:rPr>
          <w:rFonts w:ascii="Book Antiqua" w:hAnsi="Book Antiqua"/>
        </w:rPr>
        <w:t xml:space="preserve"> akceptację projektu umowy i jej zmiany </w:t>
      </w:r>
      <w:r w:rsidRPr="00B52B6B">
        <w:rPr>
          <w:rFonts w:ascii="Book Antiqua" w:hAnsi="Book Antiqua"/>
        </w:rPr>
        <w:t>przez Zamawiającego.</w:t>
      </w:r>
    </w:p>
    <w:p w:rsidR="003C48F6" w:rsidRPr="00B52B6B" w:rsidRDefault="00E577BF" w:rsidP="00F909A7">
      <w:pPr>
        <w:pStyle w:val="Cytat"/>
        <w:numPr>
          <w:ilvl w:val="0"/>
          <w:numId w:val="2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Wykonawca, podwykonawca lub dalszy podwykonawca zamówienia na roboty budowlane przedkłada Zamawiającemu</w:t>
      </w:r>
      <w:r w:rsidR="003C48F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poświadczoną za zgodność z oryginałem kopię zawartej umowy o podwykonawstwo, której</w:t>
      </w:r>
      <w:r w:rsidR="003C48F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przedmiotem są roboty budowlane, w terminie 7 dni od dnia jej zawarcia.</w:t>
      </w:r>
    </w:p>
    <w:p w:rsidR="003C48F6" w:rsidRPr="00B52B6B" w:rsidRDefault="00E577BF" w:rsidP="00F909A7">
      <w:pPr>
        <w:pStyle w:val="Cytat"/>
        <w:numPr>
          <w:ilvl w:val="0"/>
          <w:numId w:val="2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Zamawiający w terminie określonym w </w:t>
      </w:r>
      <w:r w:rsidR="003C48F6" w:rsidRPr="00B52B6B">
        <w:rPr>
          <w:rFonts w:ascii="Book Antiqua" w:hAnsi="Book Antiqua"/>
        </w:rPr>
        <w:t>§ 3 ust.</w:t>
      </w:r>
      <w:r w:rsidRPr="00B52B6B">
        <w:rPr>
          <w:rFonts w:ascii="Book Antiqua" w:hAnsi="Book Antiqua"/>
        </w:rPr>
        <w:t xml:space="preserve"> 9 </w:t>
      </w:r>
      <w:r w:rsidR="003C48F6" w:rsidRPr="00B52B6B">
        <w:rPr>
          <w:rFonts w:ascii="Book Antiqua" w:hAnsi="Book Antiqua"/>
        </w:rPr>
        <w:t xml:space="preserve">niniejszej umowy </w:t>
      </w:r>
      <w:r w:rsidRPr="00B52B6B">
        <w:rPr>
          <w:rFonts w:ascii="Book Antiqua" w:hAnsi="Book Antiqua"/>
        </w:rPr>
        <w:t>zgłasza w formie pisemnej, pod rygorem nieważności, sprzeciw</w:t>
      </w:r>
      <w:r w:rsidR="003C48F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do umowy o podwykonawstwo, której </w:t>
      </w:r>
      <w:r w:rsidR="0069385B" w:rsidRPr="00B52B6B">
        <w:rPr>
          <w:rFonts w:ascii="Book Antiqua" w:hAnsi="Book Antiqua"/>
        </w:rPr>
        <w:t>przedmiotem są roboty budowlane</w:t>
      </w:r>
      <w:r w:rsidRPr="00B52B6B">
        <w:rPr>
          <w:rFonts w:ascii="Book Antiqua" w:hAnsi="Book Antiqua"/>
        </w:rPr>
        <w:t xml:space="preserve"> i do jej zmiany w przypadkach</w:t>
      </w:r>
      <w:r w:rsidR="003C48F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o których mowa w art 464 ust 3 ustawy </w:t>
      </w:r>
      <w:proofErr w:type="spellStart"/>
      <w:r w:rsidRPr="00B52B6B">
        <w:rPr>
          <w:rFonts w:ascii="Book Antiqua" w:hAnsi="Book Antiqua"/>
        </w:rPr>
        <w:t>pzp</w:t>
      </w:r>
      <w:proofErr w:type="spellEnd"/>
      <w:r w:rsidRPr="00B52B6B">
        <w:rPr>
          <w:rFonts w:ascii="Book Antiqua" w:hAnsi="Book Antiqua"/>
        </w:rPr>
        <w:t>.</w:t>
      </w:r>
    </w:p>
    <w:p w:rsidR="003C48F6" w:rsidRPr="00B52B6B" w:rsidRDefault="00E577BF" w:rsidP="00F909A7">
      <w:pPr>
        <w:pStyle w:val="Cytat"/>
        <w:numPr>
          <w:ilvl w:val="0"/>
          <w:numId w:val="2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Niezgłoszenie sprzeciwu, o którym mowa w </w:t>
      </w:r>
      <w:r w:rsidR="003C48F6" w:rsidRPr="00B52B6B">
        <w:rPr>
          <w:rFonts w:ascii="Book Antiqua" w:hAnsi="Book Antiqua"/>
        </w:rPr>
        <w:t xml:space="preserve">§ 3 </w:t>
      </w:r>
      <w:r w:rsidRPr="00B52B6B">
        <w:rPr>
          <w:rFonts w:ascii="Book Antiqua" w:hAnsi="Book Antiqua"/>
        </w:rPr>
        <w:t xml:space="preserve">ust. 12 </w:t>
      </w:r>
      <w:r w:rsidR="003C48F6" w:rsidRPr="00B52B6B">
        <w:rPr>
          <w:rFonts w:ascii="Book Antiqua" w:hAnsi="Book Antiqua"/>
        </w:rPr>
        <w:t xml:space="preserve">niniejszej umowy </w:t>
      </w:r>
      <w:r w:rsidRPr="00B52B6B">
        <w:rPr>
          <w:rFonts w:ascii="Book Antiqua" w:hAnsi="Book Antiqua"/>
        </w:rPr>
        <w:t>do przedłożonej umowy o podwykonawstwo, której</w:t>
      </w:r>
      <w:r w:rsidR="003C48F6" w:rsidRPr="00B52B6B">
        <w:rPr>
          <w:rFonts w:ascii="Book Antiqua" w:hAnsi="Book Antiqua"/>
        </w:rPr>
        <w:t xml:space="preserve"> </w:t>
      </w:r>
      <w:r w:rsidR="0069385B" w:rsidRPr="00B52B6B">
        <w:rPr>
          <w:rFonts w:ascii="Book Antiqua" w:hAnsi="Book Antiqua"/>
        </w:rPr>
        <w:t>przedmiotem są roboty budowlane</w:t>
      </w:r>
      <w:r w:rsidRPr="00B52B6B">
        <w:rPr>
          <w:rFonts w:ascii="Book Antiqua" w:hAnsi="Book Antiqua"/>
        </w:rPr>
        <w:t xml:space="preserve"> i do jej zmiany, w terminie, o którym mowa </w:t>
      </w:r>
      <w:r w:rsidR="003C48F6" w:rsidRPr="00B52B6B">
        <w:rPr>
          <w:rFonts w:ascii="Book Antiqua" w:hAnsi="Book Antiqua"/>
        </w:rPr>
        <w:t xml:space="preserve">w § 3 </w:t>
      </w:r>
      <w:r w:rsidRPr="00B52B6B">
        <w:rPr>
          <w:rFonts w:ascii="Book Antiqua" w:hAnsi="Book Antiqua"/>
        </w:rPr>
        <w:t>ust. 9</w:t>
      </w:r>
      <w:r w:rsidR="003C48F6" w:rsidRPr="00B52B6B">
        <w:rPr>
          <w:rFonts w:ascii="Book Antiqua" w:hAnsi="Book Antiqua"/>
        </w:rPr>
        <w:t xml:space="preserve"> niniejszej umowy</w:t>
      </w:r>
      <w:r w:rsidRPr="00B52B6B">
        <w:rPr>
          <w:rFonts w:ascii="Book Antiqua" w:hAnsi="Book Antiqua"/>
        </w:rPr>
        <w:t>, uważa się za akceptację</w:t>
      </w:r>
      <w:r w:rsidR="0069385B" w:rsidRPr="00B52B6B">
        <w:rPr>
          <w:rFonts w:ascii="Book Antiqua" w:hAnsi="Book Antiqua"/>
        </w:rPr>
        <w:t xml:space="preserve"> umowy</w:t>
      </w:r>
      <w:r w:rsidR="003C48F6" w:rsidRPr="00B52B6B">
        <w:rPr>
          <w:rFonts w:ascii="Book Antiqua" w:hAnsi="Book Antiqua"/>
        </w:rPr>
        <w:t xml:space="preserve"> i jej zmiany</w:t>
      </w:r>
      <w:r w:rsidRPr="00B52B6B">
        <w:rPr>
          <w:rFonts w:ascii="Book Antiqua" w:hAnsi="Book Antiqua"/>
        </w:rPr>
        <w:t xml:space="preserve"> przez Zamawiającego.</w:t>
      </w:r>
    </w:p>
    <w:p w:rsidR="003C48F6" w:rsidRPr="00B52B6B" w:rsidRDefault="00E577BF" w:rsidP="00F909A7">
      <w:pPr>
        <w:pStyle w:val="Cytat"/>
        <w:numPr>
          <w:ilvl w:val="0"/>
          <w:numId w:val="2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lastRenderedPageBreak/>
        <w:t>W przypadku umów, których przedmiotem są r</w:t>
      </w:r>
      <w:r w:rsidR="003C48F6" w:rsidRPr="00B52B6B">
        <w:rPr>
          <w:rFonts w:ascii="Book Antiqua" w:hAnsi="Book Antiqua"/>
        </w:rPr>
        <w:t>oboty budowlane</w:t>
      </w:r>
      <w:r w:rsidRPr="00B52B6B">
        <w:rPr>
          <w:rFonts w:ascii="Book Antiqua" w:hAnsi="Book Antiqua"/>
        </w:rPr>
        <w:t xml:space="preserve"> Wykonawca, podwykonawca lub dalszy</w:t>
      </w:r>
      <w:r w:rsidR="003C48F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podwykonawca przedkłada Zamawiającemu poświadczoną za zgodność z oryginałem kopię zawartej umowy</w:t>
      </w:r>
      <w:r w:rsidR="003C48F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o podwykonawstwo, której przedmiotem są dostawy lub usługi w terminie 7 dni od dnia jej zawarcia, z</w:t>
      </w:r>
      <w:r w:rsidR="003C48F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wyłączeniem umów o podwykonawstwo o wartości mniejszej niż 0,5% wartości umowy oraz umów o podwykonawstwo,</w:t>
      </w:r>
      <w:r w:rsidR="003C48F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których przedmiot został wskazany przez Zamawiającego w dokumentach zamówienia. Wyłączenie</w:t>
      </w:r>
      <w:r w:rsidR="003C48F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nie dotyczy umów o podwykonawstwo o wartości większej niż 50.000,00 zł.</w:t>
      </w:r>
    </w:p>
    <w:p w:rsidR="003C48F6" w:rsidRPr="00B52B6B" w:rsidRDefault="00E577BF" w:rsidP="00F909A7">
      <w:pPr>
        <w:pStyle w:val="Cytat"/>
        <w:numPr>
          <w:ilvl w:val="0"/>
          <w:numId w:val="2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W przypadku o którym mowa w </w:t>
      </w:r>
      <w:r w:rsidR="003C48F6" w:rsidRPr="00B52B6B">
        <w:rPr>
          <w:rFonts w:ascii="Book Antiqua" w:hAnsi="Book Antiqua"/>
        </w:rPr>
        <w:t xml:space="preserve">§ 3 </w:t>
      </w:r>
      <w:r w:rsidRPr="00B52B6B">
        <w:rPr>
          <w:rFonts w:ascii="Book Antiqua" w:hAnsi="Book Antiqua"/>
        </w:rPr>
        <w:t>ust. 14</w:t>
      </w:r>
      <w:r w:rsidR="003C48F6" w:rsidRPr="00B52B6B">
        <w:rPr>
          <w:rFonts w:ascii="Book Antiqua" w:hAnsi="Book Antiqua"/>
        </w:rPr>
        <w:t xml:space="preserve"> niniejszej umowy</w:t>
      </w:r>
      <w:r w:rsidRPr="00B52B6B">
        <w:rPr>
          <w:rFonts w:ascii="Book Antiqua" w:hAnsi="Book Antiqua"/>
        </w:rPr>
        <w:t xml:space="preserve"> podwykonawca lub dalszy podwykonawca, przedkłada poświadczoną</w:t>
      </w:r>
      <w:r w:rsidR="003C48F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za zgodność z oryginałem kopię umowy również Wykonawcy.</w:t>
      </w:r>
    </w:p>
    <w:p w:rsidR="00BE1CFE" w:rsidRPr="00B52B6B" w:rsidRDefault="00E577BF" w:rsidP="00F909A7">
      <w:pPr>
        <w:pStyle w:val="Cytat"/>
        <w:numPr>
          <w:ilvl w:val="0"/>
          <w:numId w:val="2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Do zawarcia przez podwykonawcę umowy z dalszym podwykonawcą jest wymagana zgoda Wykonawcy.</w:t>
      </w:r>
    </w:p>
    <w:p w:rsidR="00BE1CFE" w:rsidRPr="00B52B6B" w:rsidRDefault="00E577BF" w:rsidP="00F909A7">
      <w:pPr>
        <w:pStyle w:val="Cytat"/>
        <w:numPr>
          <w:ilvl w:val="0"/>
          <w:numId w:val="2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Termin zapłaty wynagrodzenia podwykonawcy lub dalszemu podwykonawcy, przewidziany w umowie o</w:t>
      </w:r>
      <w:r w:rsidR="00BE1CFE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podwykonawstwo nie może być dłuższy niż 30 dni od dnia doręczenia Wykonawcy, podwykonawcy lub dalszemu</w:t>
      </w:r>
      <w:r w:rsidR="00BE1CFE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podwykonawcy faktury lub rachunku.</w:t>
      </w:r>
    </w:p>
    <w:p w:rsidR="00BE1CFE" w:rsidRPr="00B52B6B" w:rsidRDefault="00E577BF" w:rsidP="00F909A7">
      <w:pPr>
        <w:pStyle w:val="Cytat"/>
        <w:numPr>
          <w:ilvl w:val="0"/>
          <w:numId w:val="2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 przypadku gdy przewidziany w umowie o podwykonawstwo termin płatności wynagrodzenia jest dłuższy</w:t>
      </w:r>
      <w:r w:rsidR="00BE1CFE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niż określony w </w:t>
      </w:r>
      <w:r w:rsidR="00BE1CFE" w:rsidRPr="00B52B6B">
        <w:rPr>
          <w:rFonts w:ascii="Book Antiqua" w:hAnsi="Book Antiqua"/>
        </w:rPr>
        <w:t xml:space="preserve">§ 3 </w:t>
      </w:r>
      <w:r w:rsidRPr="00B52B6B">
        <w:rPr>
          <w:rFonts w:ascii="Book Antiqua" w:hAnsi="Book Antiqua"/>
        </w:rPr>
        <w:t xml:space="preserve">ust. 17 </w:t>
      </w:r>
      <w:r w:rsidR="00BE1CFE" w:rsidRPr="00B52B6B">
        <w:rPr>
          <w:rFonts w:ascii="Book Antiqua" w:hAnsi="Book Antiqua"/>
        </w:rPr>
        <w:t xml:space="preserve">niniejszej umowy </w:t>
      </w:r>
      <w:r w:rsidRPr="00B52B6B">
        <w:rPr>
          <w:rFonts w:ascii="Book Antiqua" w:hAnsi="Book Antiqua"/>
        </w:rPr>
        <w:t>Zamawiający poinformuje o tym Wykonawcę i wezwie go do doprowadzenia do</w:t>
      </w:r>
      <w:r w:rsidR="00BE1CFE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zmiany umowy pod rygorem wystąpienia o zapłatę kary umownej.</w:t>
      </w:r>
    </w:p>
    <w:p w:rsidR="00BE1CFE" w:rsidRPr="00B52B6B" w:rsidRDefault="00E577BF" w:rsidP="00F909A7">
      <w:pPr>
        <w:pStyle w:val="Cytat"/>
        <w:numPr>
          <w:ilvl w:val="0"/>
          <w:numId w:val="2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Umowa o podwykonawstwo nie może zawierać postanowień kształtujących prawa i obowiązki podwykonawcy,</w:t>
      </w:r>
      <w:r w:rsidR="00BE1CFE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 zakresie kar umownych oraz postanowień dotyczących wypłaty wynagrodzenia w sposób mniej</w:t>
      </w:r>
      <w:r w:rsidR="00BE1CFE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korzystny niż prawa i obowiązki Wykonawcy, ukształtowane postanowieniami niniejszej umowy.</w:t>
      </w:r>
    </w:p>
    <w:p w:rsidR="00E577BF" w:rsidRPr="00B52B6B" w:rsidRDefault="00E577BF" w:rsidP="00F909A7">
      <w:pPr>
        <w:pStyle w:val="Cytat"/>
        <w:numPr>
          <w:ilvl w:val="0"/>
          <w:numId w:val="2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 ponosi wobec Zamawiającego pełną odpowiedzialność za roboty, które wykonuje przy pomocy</w:t>
      </w:r>
      <w:r w:rsidR="00BE1CFE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podwykonawców, w tym za jakość, terminowość oraz bezpieczeństwo wykonywanych robót przy pomocy</w:t>
      </w:r>
      <w:r w:rsidR="00BE1CFE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podwykonawców lub dalszych podwykonawców. Wykonawca odpowiada za działania i zaniechania podwykonawców</w:t>
      </w:r>
      <w:r w:rsidR="00BE1CFE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jak za własne.</w:t>
      </w:r>
    </w:p>
    <w:p w:rsidR="00E577BF" w:rsidRPr="00B52B6B" w:rsidRDefault="00E577BF" w:rsidP="00F909A7">
      <w:pPr>
        <w:pStyle w:val="Cytat"/>
        <w:tabs>
          <w:tab w:val="left" w:pos="567"/>
        </w:tabs>
        <w:spacing w:line="240" w:lineRule="exact"/>
        <w:jc w:val="center"/>
        <w:rPr>
          <w:rFonts w:ascii="Book Antiqua" w:hAnsi="Book Antiqua" w:cs="Arial-BoldMT"/>
          <w:b/>
          <w:bCs/>
        </w:rPr>
      </w:pPr>
      <w:r w:rsidRPr="00B52B6B">
        <w:rPr>
          <w:rFonts w:ascii="Book Antiqua" w:hAnsi="Book Antiqua" w:cs="Arial-BoldMT"/>
          <w:b/>
          <w:bCs/>
        </w:rPr>
        <w:t>§ 4</w:t>
      </w:r>
    </w:p>
    <w:p w:rsidR="00C71F65" w:rsidRPr="00B52B6B" w:rsidRDefault="00E577BF" w:rsidP="00F909A7">
      <w:pPr>
        <w:pStyle w:val="Cytat"/>
        <w:numPr>
          <w:ilvl w:val="0"/>
          <w:numId w:val="3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 zobowiązany jest posiadać ubezpieczenie wykonywanych prac wraz z odpowiedzialnością</w:t>
      </w:r>
      <w:r w:rsidR="00C71F6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cywilną Wykonawc</w:t>
      </w:r>
      <w:r w:rsidR="00C71F65" w:rsidRPr="00B52B6B">
        <w:rPr>
          <w:rFonts w:ascii="Book Antiqua" w:hAnsi="Book Antiqua"/>
        </w:rPr>
        <w:t>y za szkody wobec osób trzecich</w:t>
      </w:r>
      <w:r w:rsidR="003D32B7" w:rsidRPr="00B52B6B">
        <w:rPr>
          <w:rFonts w:ascii="Book Antiqua" w:hAnsi="Book Antiqua"/>
        </w:rPr>
        <w:t xml:space="preserve"> na kwotę 500.000,00 zł </w:t>
      </w:r>
      <w:r w:rsidR="00C71F65" w:rsidRPr="00B52B6B">
        <w:rPr>
          <w:rFonts w:ascii="Book Antiqua" w:hAnsi="Book Antiqua"/>
        </w:rPr>
        <w:t>.</w:t>
      </w:r>
    </w:p>
    <w:p w:rsidR="00C71F65" w:rsidRPr="00B52B6B" w:rsidRDefault="00E577BF" w:rsidP="00F909A7">
      <w:pPr>
        <w:pStyle w:val="Cytat"/>
        <w:numPr>
          <w:ilvl w:val="0"/>
          <w:numId w:val="3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 przypadku nie okazania w terminie 7 dni od podpisania umowy przez Wykonawcę Zamawiającemu zawartej</w:t>
      </w:r>
      <w:r w:rsidR="00C71F6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umowy ubezpieczenia, Zamawiający odstąpi od umowy z winy Wykonawcy.</w:t>
      </w:r>
    </w:p>
    <w:p w:rsidR="00C71F65" w:rsidRPr="00B52B6B" w:rsidRDefault="00E577BF" w:rsidP="00F909A7">
      <w:pPr>
        <w:pStyle w:val="Cytat"/>
        <w:numPr>
          <w:ilvl w:val="0"/>
          <w:numId w:val="3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 ponosi odpowiedzialność na zasadach ogólnych za szkody wynikłe na przekazanym terenie,</w:t>
      </w:r>
      <w:r w:rsidR="00C71F6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aż do chwili podpisania przez strony protokołu odbioru przedmiotu umowy.</w:t>
      </w:r>
    </w:p>
    <w:p w:rsidR="00C71F65" w:rsidRPr="00B52B6B" w:rsidRDefault="00E577BF" w:rsidP="00F909A7">
      <w:pPr>
        <w:pStyle w:val="Cytat"/>
        <w:numPr>
          <w:ilvl w:val="0"/>
          <w:numId w:val="3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 przypadku prowadzenia robót w pasie drogowym Wykonawca obowiązany jest do oznakowania</w:t>
      </w:r>
      <w:r w:rsidR="00C71F6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i zabezpieczenia robót zgodnie z obowiązującymi przepisami prawa oraz dbania o stan techniczny i prawidłowość</w:t>
      </w:r>
      <w:r w:rsidR="00C71F6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oznakowania robót przez cały czas trwania realizacji umowy.</w:t>
      </w:r>
    </w:p>
    <w:p w:rsidR="00E577BF" w:rsidRPr="00B52B6B" w:rsidRDefault="00E577BF" w:rsidP="00F909A7">
      <w:pPr>
        <w:pStyle w:val="Cytat"/>
        <w:numPr>
          <w:ilvl w:val="0"/>
          <w:numId w:val="3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Do obowiązków Wykonawcy należy w szczególności:</w:t>
      </w:r>
    </w:p>
    <w:p w:rsidR="00195FC7" w:rsidRPr="00B52B6B" w:rsidRDefault="00E577BF" w:rsidP="001624CB">
      <w:pPr>
        <w:pStyle w:val="Cytat"/>
        <w:numPr>
          <w:ilvl w:val="0"/>
          <w:numId w:val="4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przejęcie terenu budowy,</w:t>
      </w:r>
    </w:p>
    <w:p w:rsidR="00195FC7" w:rsidRPr="00B52B6B" w:rsidRDefault="00E577BF" w:rsidP="001624CB">
      <w:pPr>
        <w:pStyle w:val="Cytat"/>
        <w:numPr>
          <w:ilvl w:val="0"/>
          <w:numId w:val="4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zapewnienie wykwalifikowanych pracowników do realizacji przedmiotu umowy,</w:t>
      </w:r>
    </w:p>
    <w:p w:rsidR="00195FC7" w:rsidRPr="00B52B6B" w:rsidRDefault="00E577BF" w:rsidP="001624CB">
      <w:pPr>
        <w:pStyle w:val="Cytat"/>
        <w:numPr>
          <w:ilvl w:val="0"/>
          <w:numId w:val="4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zachowywanie szczególnych warunków ostrożności i stosowania zabezpieczeń wynikających z przepisów</w:t>
      </w:r>
      <w:r w:rsidR="00195FC7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BHP przy realizacji prac,</w:t>
      </w:r>
    </w:p>
    <w:p w:rsidR="00195FC7" w:rsidRPr="00B52B6B" w:rsidRDefault="00E577BF" w:rsidP="001624CB">
      <w:pPr>
        <w:pStyle w:val="Cytat"/>
        <w:numPr>
          <w:ilvl w:val="0"/>
          <w:numId w:val="4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umożliwianie wstępu na teren budowy przedstawicielom Zamawiającego oraz przedstawicielom innych</w:t>
      </w:r>
      <w:r w:rsidR="00195FC7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organów, uprawnionych do kontroli miejsca budowy,</w:t>
      </w:r>
    </w:p>
    <w:p w:rsidR="00195FC7" w:rsidRPr="00B52B6B" w:rsidRDefault="00E577BF" w:rsidP="001624CB">
      <w:pPr>
        <w:pStyle w:val="Cytat"/>
        <w:numPr>
          <w:ilvl w:val="0"/>
          <w:numId w:val="4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lastRenderedPageBreak/>
        <w:t>utrzymywanie terenu budowy w stanie wolnym od przeszkód komunikacyjnych oraz usuwanie zbędnych</w:t>
      </w:r>
      <w:r w:rsidR="00195FC7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materiałów (odpadów, śmieci),</w:t>
      </w:r>
    </w:p>
    <w:p w:rsidR="00195FC7" w:rsidRPr="00B52B6B" w:rsidRDefault="00E577BF" w:rsidP="001624CB">
      <w:pPr>
        <w:pStyle w:val="Cytat"/>
        <w:numPr>
          <w:ilvl w:val="0"/>
          <w:numId w:val="4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usuwanie materiałów z rozbiórki poza teren budowy przy przestrzeganiu przepisów ustawy o odpadach,</w:t>
      </w:r>
    </w:p>
    <w:p w:rsidR="00195FC7" w:rsidRPr="00B52B6B" w:rsidRDefault="0069385B" w:rsidP="001624CB">
      <w:pPr>
        <w:pStyle w:val="Cytat"/>
        <w:numPr>
          <w:ilvl w:val="0"/>
          <w:numId w:val="4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po zakończeniu robót uporządkowanie</w:t>
      </w:r>
      <w:r w:rsidR="00E577BF" w:rsidRPr="00B52B6B">
        <w:rPr>
          <w:rFonts w:ascii="Book Antiqua" w:hAnsi="Book Antiqua"/>
        </w:rPr>
        <w:t xml:space="preserve"> na swój koszt terenu budowy i przekazania</w:t>
      </w:r>
      <w:r w:rsidR="00195FC7" w:rsidRPr="00B52B6B">
        <w:rPr>
          <w:rFonts w:ascii="Book Antiqua" w:hAnsi="Book Antiqua"/>
        </w:rPr>
        <w:t xml:space="preserve"> </w:t>
      </w:r>
      <w:r w:rsidR="00E577BF" w:rsidRPr="00B52B6B">
        <w:rPr>
          <w:rFonts w:ascii="Book Antiqua" w:hAnsi="Book Antiqua"/>
        </w:rPr>
        <w:t>go Zamawiającemu w terminie ustalonym na odbiór przedmiotu umowy,</w:t>
      </w:r>
    </w:p>
    <w:p w:rsidR="00E577BF" w:rsidRPr="00B52B6B" w:rsidRDefault="00E577BF" w:rsidP="001624CB">
      <w:pPr>
        <w:pStyle w:val="Cytat"/>
        <w:numPr>
          <w:ilvl w:val="0"/>
          <w:numId w:val="4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poniesienie wszelkich kosztów z tytułu wyrządzonych szkód powstałych w trakcie wykonywania przedmiotu</w:t>
      </w:r>
      <w:r w:rsidR="00195FC7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umowy.</w:t>
      </w:r>
    </w:p>
    <w:p w:rsidR="00E577BF" w:rsidRPr="00B52B6B" w:rsidRDefault="00E577BF" w:rsidP="00DA2D18">
      <w:pPr>
        <w:pStyle w:val="Cytat"/>
        <w:numPr>
          <w:ilvl w:val="0"/>
          <w:numId w:val="5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Do obowiązków Zamawiającego należy w szczególności:</w:t>
      </w:r>
    </w:p>
    <w:p w:rsidR="00E41946" w:rsidRPr="00B52B6B" w:rsidRDefault="00E577BF" w:rsidP="00DA2D18">
      <w:pPr>
        <w:pStyle w:val="Cytat"/>
        <w:numPr>
          <w:ilvl w:val="0"/>
          <w:numId w:val="6"/>
        </w:numPr>
        <w:tabs>
          <w:tab w:val="left" w:pos="567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przekazanie terenu budowy,</w:t>
      </w:r>
    </w:p>
    <w:p w:rsidR="00E41946" w:rsidRPr="00B52B6B" w:rsidRDefault="00E577BF" w:rsidP="00DA2D18">
      <w:pPr>
        <w:pStyle w:val="Cytat"/>
        <w:numPr>
          <w:ilvl w:val="0"/>
          <w:numId w:val="6"/>
        </w:numPr>
        <w:tabs>
          <w:tab w:val="left" w:pos="567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dokonanie odbiorów przedmiot</w:t>
      </w:r>
      <w:r w:rsidR="00E41946" w:rsidRPr="00B52B6B">
        <w:rPr>
          <w:rFonts w:ascii="Book Antiqua" w:hAnsi="Book Antiqua"/>
        </w:rPr>
        <w:t>u umowy i zapłata wynagrodzenia</w:t>
      </w:r>
      <w:r w:rsidR="00DA2D18" w:rsidRPr="00B52B6B">
        <w:rPr>
          <w:rFonts w:ascii="Book Antiqua" w:hAnsi="Book Antiqua"/>
        </w:rPr>
        <w:t>.</w:t>
      </w:r>
    </w:p>
    <w:p w:rsidR="00E41946" w:rsidRPr="00B52B6B" w:rsidRDefault="00E577BF" w:rsidP="00F909A7">
      <w:pPr>
        <w:pStyle w:val="Cytat"/>
        <w:numPr>
          <w:ilvl w:val="0"/>
          <w:numId w:val="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 zobowiązuje się wykonać przedmiot umowy z materiałów własnych. Wykonawca zobowiązany</w:t>
      </w:r>
      <w:r w:rsidR="00E4194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jest do przestrzegania przy realizacji przedmiotu umowy wszystkich ustaleń z Zamawiającym. Wszystkie</w:t>
      </w:r>
      <w:r w:rsidR="00E4194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roboty budowlane muszą być wykonane zgodnie z obowiązującymi normami, przepisami, wiedzą</w:t>
      </w:r>
      <w:r w:rsidR="00E4194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techniczną oraz doświadczeniem Wykonawcy.</w:t>
      </w:r>
    </w:p>
    <w:p w:rsidR="00E41946" w:rsidRPr="00B52B6B" w:rsidRDefault="00E577BF" w:rsidP="00F909A7">
      <w:pPr>
        <w:pStyle w:val="Cytat"/>
        <w:numPr>
          <w:ilvl w:val="0"/>
          <w:numId w:val="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Materiały, o których mowa w </w:t>
      </w:r>
      <w:r w:rsidR="00E41946" w:rsidRPr="00B52B6B">
        <w:rPr>
          <w:rFonts w:ascii="Book Antiqua" w:hAnsi="Book Antiqua"/>
        </w:rPr>
        <w:t xml:space="preserve">§ 4 </w:t>
      </w:r>
      <w:r w:rsidRPr="00B52B6B">
        <w:rPr>
          <w:rFonts w:ascii="Book Antiqua" w:hAnsi="Book Antiqua"/>
        </w:rPr>
        <w:t xml:space="preserve">ust. 7 </w:t>
      </w:r>
      <w:r w:rsidR="00E41946" w:rsidRPr="00B52B6B">
        <w:rPr>
          <w:rFonts w:ascii="Book Antiqua" w:hAnsi="Book Antiqua"/>
        </w:rPr>
        <w:t xml:space="preserve">niniejszej umowy </w:t>
      </w:r>
      <w:r w:rsidRPr="00B52B6B">
        <w:rPr>
          <w:rFonts w:ascii="Book Antiqua" w:hAnsi="Book Antiqua"/>
        </w:rPr>
        <w:t>powinny odpowiadać co do jakości wymogom wyrobów dopuszczonych</w:t>
      </w:r>
      <w:r w:rsidR="00E4194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do obrotu i stosowania w budownictwie określonych w ustawie o wyrobach budowlanych</w:t>
      </w:r>
      <w:r w:rsidR="00E4194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i ustawie Prawo Budowlane oraz wymaganiom określonym w specyfikacjach technicznych i dokumentacji</w:t>
      </w:r>
      <w:r w:rsidR="00E4194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projektowej.</w:t>
      </w:r>
    </w:p>
    <w:p w:rsidR="00E41946" w:rsidRPr="00B52B6B" w:rsidRDefault="00E577BF" w:rsidP="00F909A7">
      <w:pPr>
        <w:pStyle w:val="Cytat"/>
        <w:numPr>
          <w:ilvl w:val="0"/>
          <w:numId w:val="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 w zakresie wykonania robót budowlanych zobowiązuje się wykonać przedmiot umowy z nowych</w:t>
      </w:r>
      <w:r w:rsidR="00E4194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materiałów budowlanych, o których mowa w dokumentacji projektowej zakupionych dla potrzeb realizacji</w:t>
      </w:r>
      <w:r w:rsidR="00E4194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zadań inwestycyjnych objętych niniejszą umową.</w:t>
      </w:r>
    </w:p>
    <w:p w:rsidR="00E41946" w:rsidRPr="00B52B6B" w:rsidRDefault="00E577BF" w:rsidP="00F909A7">
      <w:pPr>
        <w:pStyle w:val="Cytat"/>
        <w:numPr>
          <w:ilvl w:val="0"/>
          <w:numId w:val="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Na każde żądanie Zamawiającego (Inspektora nadzoru) Wykonawca obowiązany jest okazać</w:t>
      </w:r>
      <w:r w:rsidR="00E4194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 stosunku do wskazanych materiałów certyfikat na znak bezpieczeństwa, deklarację zgodności</w:t>
      </w:r>
      <w:r w:rsidR="00E4194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lub certyfikat zgodności z Polską Normą lub aprobatą techniczną oraz inne dokumenty dotyczące</w:t>
      </w:r>
      <w:r w:rsidR="00E4194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dopuszczenia wyrobów do obrotu i stosowania w budownictwie.</w:t>
      </w:r>
    </w:p>
    <w:p w:rsidR="00E41946" w:rsidRPr="00B52B6B" w:rsidRDefault="00E577BF" w:rsidP="00F909A7">
      <w:pPr>
        <w:pStyle w:val="Cytat"/>
        <w:numPr>
          <w:ilvl w:val="0"/>
          <w:numId w:val="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Wykonawca zobowiązany jest przed wbudowaniem materiałów o których mowa w </w:t>
      </w:r>
      <w:r w:rsidR="00E41946" w:rsidRPr="00B52B6B">
        <w:rPr>
          <w:rFonts w:ascii="Book Antiqua" w:hAnsi="Book Antiqua"/>
        </w:rPr>
        <w:t xml:space="preserve">§ 4 </w:t>
      </w:r>
      <w:r w:rsidRPr="00B52B6B">
        <w:rPr>
          <w:rFonts w:ascii="Book Antiqua" w:hAnsi="Book Antiqua"/>
        </w:rPr>
        <w:t xml:space="preserve">ust. 8 </w:t>
      </w:r>
      <w:r w:rsidR="00E41946" w:rsidRPr="00B52B6B">
        <w:rPr>
          <w:rFonts w:ascii="Book Antiqua" w:hAnsi="Book Antiqua"/>
        </w:rPr>
        <w:t xml:space="preserve">niniejszej umowy </w:t>
      </w:r>
      <w:r w:rsidRPr="00B52B6B">
        <w:rPr>
          <w:rFonts w:ascii="Book Antiqua" w:hAnsi="Book Antiqua"/>
        </w:rPr>
        <w:t>uzyskać</w:t>
      </w:r>
      <w:r w:rsidR="00E4194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od Zamawiającego (Inspektora nadzoru inwestorskiego) zatwierdzenie zastosowania tych materiałów,</w:t>
      </w:r>
      <w:r w:rsidR="00E4194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przedkładając próbki oraz okazując dokumenty wymagane ustawą Prawo budowlane.</w:t>
      </w:r>
    </w:p>
    <w:p w:rsidR="00E41946" w:rsidRPr="00B52B6B" w:rsidRDefault="00E577BF" w:rsidP="00F909A7">
      <w:pPr>
        <w:pStyle w:val="Cytat"/>
        <w:numPr>
          <w:ilvl w:val="0"/>
          <w:numId w:val="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 jest odpowiedzialny za jakość wykonywanych robót oraz za zgodność realizacji ze specyfikacjami</w:t>
      </w:r>
      <w:r w:rsidR="00E4194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technicznymi wykonania i odbioru robót budowlanych.</w:t>
      </w:r>
    </w:p>
    <w:p w:rsidR="00E41946" w:rsidRPr="00B52B6B" w:rsidRDefault="00E577BF" w:rsidP="00F909A7">
      <w:pPr>
        <w:pStyle w:val="Cytat"/>
        <w:numPr>
          <w:ilvl w:val="0"/>
          <w:numId w:val="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Na żądanie Zamawiającego (inspektora nadzoru inwestorskiego) w zakresie zbadania jakości robót wykonanych</w:t>
      </w:r>
      <w:r w:rsidR="00E4194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 materiałów budowlanych Wykonawcy, Wykonawca zapewni potrzebne oprzyrządowanie, fachowy</w:t>
      </w:r>
      <w:r w:rsidR="00E4194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zespół wykonawczy oraz materiały do wykonania badań. W przypadku gdy jakość robót oraz właściwości</w:t>
      </w:r>
      <w:r w:rsidR="00E4194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zastosowanych materiałów nie spełnia zapisów </w:t>
      </w:r>
      <w:r w:rsidR="00E41946" w:rsidRPr="00B52B6B">
        <w:rPr>
          <w:rFonts w:ascii="Book Antiqua" w:hAnsi="Book Antiqua"/>
        </w:rPr>
        <w:t xml:space="preserve">§ 4 </w:t>
      </w:r>
      <w:r w:rsidRPr="00B52B6B">
        <w:rPr>
          <w:rFonts w:ascii="Book Antiqua" w:hAnsi="Book Antiqua"/>
        </w:rPr>
        <w:t xml:space="preserve">ust. 12 </w:t>
      </w:r>
      <w:r w:rsidR="00E41946" w:rsidRPr="00B52B6B">
        <w:rPr>
          <w:rFonts w:ascii="Book Antiqua" w:hAnsi="Book Antiqua"/>
        </w:rPr>
        <w:t xml:space="preserve">niniejszej umowy </w:t>
      </w:r>
      <w:r w:rsidRPr="00B52B6B">
        <w:rPr>
          <w:rFonts w:ascii="Book Antiqua" w:hAnsi="Book Antiqua"/>
        </w:rPr>
        <w:t>koszt wykonania badań, o których mowa w</w:t>
      </w:r>
      <w:r w:rsidR="00E41946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zdaniu pierwszym obciążają Wykonawcę.</w:t>
      </w:r>
    </w:p>
    <w:p w:rsidR="0001297C" w:rsidRPr="00B52B6B" w:rsidRDefault="00E577BF" w:rsidP="00F909A7">
      <w:pPr>
        <w:pStyle w:val="Cytat"/>
        <w:numPr>
          <w:ilvl w:val="0"/>
          <w:numId w:val="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 ma obowiązek niezwłocznego informowania Zamawiającego (Inspektora nadzoru inwestorskiego)</w:t>
      </w:r>
      <w:r w:rsidR="0001297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o terminie zakrycia robót zanikających lub ulegających zakryciu. Jeżeli Wykonawca</w:t>
      </w:r>
      <w:r w:rsidR="0001297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nie poinformował o tym fakcie inspektora nadzoru inwestorskiego lub dokonał zakrycia robót przed ich odbiorem,</w:t>
      </w:r>
      <w:r w:rsidR="0001297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zobowiązany jest odkryć roboty lub wykonać otwory niezbędne do zbadania robót, a następnie</w:t>
      </w:r>
      <w:r w:rsidR="0001297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przywrócić roboty do stanu poprzedniego, na swój koszt.</w:t>
      </w:r>
    </w:p>
    <w:p w:rsidR="00242BFB" w:rsidRPr="00B52B6B" w:rsidRDefault="00E577BF" w:rsidP="00F909A7">
      <w:pPr>
        <w:pStyle w:val="Cytat"/>
        <w:numPr>
          <w:ilvl w:val="0"/>
          <w:numId w:val="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 ma obowiązek niezwłocznego informowania Zamawiającego o konieczności wykonania robót</w:t>
      </w:r>
      <w:r w:rsidR="0001297C" w:rsidRPr="00B52B6B">
        <w:rPr>
          <w:rFonts w:ascii="Book Antiqua" w:hAnsi="Book Antiqua"/>
        </w:rPr>
        <w:t xml:space="preserve"> </w:t>
      </w:r>
      <w:r w:rsidR="00312911" w:rsidRPr="00B52B6B">
        <w:rPr>
          <w:rFonts w:ascii="Book Antiqua" w:hAnsi="Book Antiqua"/>
        </w:rPr>
        <w:t xml:space="preserve">koniecznych </w:t>
      </w:r>
      <w:r w:rsidRPr="00B52B6B">
        <w:rPr>
          <w:rFonts w:ascii="Book Antiqua" w:hAnsi="Book Antiqua"/>
        </w:rPr>
        <w:t>nie ujętych w przedmiocie zamówienia w terminie do 5 dni od daty stwierdzenia konieczności ich wykonania.</w:t>
      </w:r>
      <w:r w:rsidR="0001297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Wykonanie tych robót może nastąpić jedynie w przypadku uzyskania pisemnej zgody</w:t>
      </w:r>
      <w:r w:rsidR="0001297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Zamawiającego na ich wykonanie.</w:t>
      </w:r>
    </w:p>
    <w:p w:rsidR="00242BFB" w:rsidRPr="00B52B6B" w:rsidRDefault="00242BFB" w:rsidP="00F909A7">
      <w:pPr>
        <w:pStyle w:val="Cytat"/>
        <w:numPr>
          <w:ilvl w:val="0"/>
          <w:numId w:val="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lastRenderedPageBreak/>
        <w:t xml:space="preserve">Na podstawie art. 95 ustawy </w:t>
      </w:r>
      <w:proofErr w:type="spellStart"/>
      <w:r w:rsidRPr="00B52B6B">
        <w:rPr>
          <w:rFonts w:ascii="Book Antiqua" w:hAnsi="Book Antiqua"/>
        </w:rPr>
        <w:t>Pzp</w:t>
      </w:r>
      <w:proofErr w:type="spellEnd"/>
      <w:r w:rsidRPr="00B52B6B">
        <w:rPr>
          <w:rFonts w:ascii="Book Antiqua" w:hAnsi="Book Antiqua"/>
        </w:rPr>
        <w:t xml:space="preserve"> Zamawiający wymaga zatrudnienia przez Wykonawcę lub Podwykonawcę na podstawie umowy o pracę </w:t>
      </w:r>
      <w:r w:rsidR="009B4FD4" w:rsidRPr="00B52B6B">
        <w:rPr>
          <w:rFonts w:ascii="Book Antiqua" w:hAnsi="Book Antiqua"/>
        </w:rPr>
        <w:t>pracowników fizycznych, którzy będą realizować przedmiot zamówienia.</w:t>
      </w:r>
      <w:r w:rsidRPr="00B52B6B">
        <w:rPr>
          <w:rFonts w:ascii="Book Antiqua" w:hAnsi="Book Antiqua"/>
        </w:rPr>
        <w:t xml:space="preserve"> Wymóg nie dotyczy pr</w:t>
      </w:r>
      <w:r w:rsidR="009B4FD4" w:rsidRPr="00B52B6B">
        <w:rPr>
          <w:rFonts w:ascii="Book Antiqua" w:hAnsi="Book Antiqua"/>
        </w:rPr>
        <w:t>ojektantów, kierujących budową,</w:t>
      </w:r>
      <w:r w:rsidRPr="00B52B6B">
        <w:rPr>
          <w:rFonts w:ascii="Book Antiqua" w:hAnsi="Book Antiqua"/>
        </w:rPr>
        <w:t xml:space="preserve"> wykonujących obsługę geodezyjną, dostawców ma</w:t>
      </w:r>
      <w:r w:rsidR="009B4FD4" w:rsidRPr="00B52B6B">
        <w:rPr>
          <w:rFonts w:ascii="Book Antiqua" w:hAnsi="Book Antiqua"/>
        </w:rPr>
        <w:t>teriałów budowlanych lub innych osób biorących udział w realizacji przedmiotu zamówienia.</w:t>
      </w:r>
    </w:p>
    <w:p w:rsidR="00E577BF" w:rsidRPr="00B52B6B" w:rsidRDefault="00E577BF" w:rsidP="00F909A7">
      <w:pPr>
        <w:pStyle w:val="Cytat"/>
        <w:numPr>
          <w:ilvl w:val="0"/>
          <w:numId w:val="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Sposób dokumentowania zatrudnienia osób, o których mowa w </w:t>
      </w:r>
      <w:r w:rsidR="0001297C" w:rsidRPr="00B52B6B">
        <w:rPr>
          <w:rFonts w:ascii="Book Antiqua" w:hAnsi="Book Antiqua"/>
        </w:rPr>
        <w:t xml:space="preserve">§ 4 </w:t>
      </w:r>
      <w:r w:rsidRPr="00B52B6B">
        <w:rPr>
          <w:rFonts w:ascii="Book Antiqua" w:hAnsi="Book Antiqua"/>
        </w:rPr>
        <w:t>ust. 16</w:t>
      </w:r>
      <w:r w:rsidR="0001297C" w:rsidRPr="00B52B6B">
        <w:rPr>
          <w:rFonts w:ascii="Book Antiqua" w:hAnsi="Book Antiqua"/>
        </w:rPr>
        <w:t xml:space="preserve"> niniejszej umowy</w:t>
      </w:r>
      <w:r w:rsidRPr="00B52B6B">
        <w:rPr>
          <w:rFonts w:ascii="Book Antiqua" w:hAnsi="Book Antiqua"/>
        </w:rPr>
        <w:t>:</w:t>
      </w:r>
    </w:p>
    <w:p w:rsidR="00250A05" w:rsidRPr="00B52B6B" w:rsidRDefault="00E577BF" w:rsidP="00DA2D18">
      <w:pPr>
        <w:pStyle w:val="Cytat"/>
        <w:numPr>
          <w:ilvl w:val="0"/>
          <w:numId w:val="8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 celu weryfikacji zatrudnienia przez Wykonawcę lub podwykonawcę na podstawie umowy o pracę</w:t>
      </w:r>
      <w:r w:rsidR="00250A0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osób wykonujących wskazane przez Zamawiającego w </w:t>
      </w:r>
      <w:r w:rsidR="00250A05" w:rsidRPr="00B52B6B">
        <w:rPr>
          <w:rFonts w:ascii="Book Antiqua" w:hAnsi="Book Antiqua"/>
        </w:rPr>
        <w:t>§ 4 ust.</w:t>
      </w:r>
      <w:r w:rsidRPr="00B52B6B">
        <w:rPr>
          <w:rFonts w:ascii="Book Antiqua" w:hAnsi="Book Antiqua"/>
        </w:rPr>
        <w:t xml:space="preserve"> </w:t>
      </w:r>
      <w:r w:rsidR="00250A05" w:rsidRPr="00B52B6B">
        <w:rPr>
          <w:rFonts w:ascii="Book Antiqua" w:hAnsi="Book Antiqua"/>
        </w:rPr>
        <w:t xml:space="preserve">16 niniejszej umowy </w:t>
      </w:r>
      <w:r w:rsidRPr="00B52B6B">
        <w:rPr>
          <w:rFonts w:ascii="Book Antiqua" w:hAnsi="Book Antiqua"/>
        </w:rPr>
        <w:t>czynności w zakresie realizacji zamówienia,</w:t>
      </w:r>
      <w:r w:rsidR="00250A0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przed przekazaniem placu budowy Wykonawca lub podwykonawca będzie zobowiązany do</w:t>
      </w:r>
      <w:r w:rsidR="00250A0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przedstawienia Zamawiającemu: oświadczeń zatrudnionych pracowników lub oświadczenia Wykonawcy</w:t>
      </w:r>
      <w:r w:rsidR="00250A0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lub podwykonawcy o zatrudnieniu na podstawie umowy o pracę osób biorących udział w realizacji</w:t>
      </w:r>
      <w:r w:rsidR="00250A0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czynności określonych w </w:t>
      </w:r>
      <w:r w:rsidR="00250A05" w:rsidRPr="00B52B6B">
        <w:rPr>
          <w:rFonts w:ascii="Book Antiqua" w:hAnsi="Book Antiqua"/>
        </w:rPr>
        <w:t xml:space="preserve">§ 4 </w:t>
      </w:r>
      <w:r w:rsidRPr="00B52B6B">
        <w:rPr>
          <w:rFonts w:ascii="Book Antiqua" w:hAnsi="Book Antiqua"/>
        </w:rPr>
        <w:t>ust. 16</w:t>
      </w:r>
      <w:r w:rsidR="00250A05" w:rsidRPr="00B52B6B">
        <w:rPr>
          <w:rFonts w:ascii="Book Antiqua" w:hAnsi="Book Antiqua"/>
        </w:rPr>
        <w:t xml:space="preserve"> niniejszej umowy</w:t>
      </w:r>
      <w:r w:rsidRPr="00B52B6B">
        <w:rPr>
          <w:rFonts w:ascii="Book Antiqua" w:hAnsi="Book Antiqua"/>
        </w:rPr>
        <w:t>. W przypadku wątpliwości Zamawiający może zażądać poświadczonych</w:t>
      </w:r>
      <w:r w:rsidR="00250A0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za zgodność z oryginałem kopii umów o pracę zatrudnionych osób biorących udział</w:t>
      </w:r>
      <w:r w:rsidR="00250A0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w realizacji czynności określonych w </w:t>
      </w:r>
      <w:r w:rsidR="00250A05" w:rsidRPr="00B52B6B">
        <w:rPr>
          <w:rFonts w:ascii="Book Antiqua" w:hAnsi="Book Antiqua"/>
        </w:rPr>
        <w:t xml:space="preserve">§ 4 ust. 16 niniejszej umowy </w:t>
      </w:r>
      <w:r w:rsidRPr="00B52B6B">
        <w:rPr>
          <w:rFonts w:ascii="Book Antiqua" w:hAnsi="Book Antiqua"/>
        </w:rPr>
        <w:t>lub innych dokumentów. Dokumenty wyszczególnione</w:t>
      </w:r>
      <w:r w:rsidR="00250A0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 zdaniu poprzedzającym winny zawierać informacje, w tym dane osobowe, niezbędne do weryfikacji</w:t>
      </w:r>
      <w:r w:rsidR="00250A0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zatrudnienia na podstawie umowy o pracę, w szczególności imię i nazwisko zatrudnionego pracownika,</w:t>
      </w:r>
      <w:r w:rsidR="00250A0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datę zawarcia umowy o pracę, rodzaj umowy o pracę oraz zakres obowiązków pracownika.</w:t>
      </w:r>
    </w:p>
    <w:p w:rsidR="00E577BF" w:rsidRPr="00B52B6B" w:rsidRDefault="00E577BF" w:rsidP="00DA2D18">
      <w:pPr>
        <w:pStyle w:val="Cytat"/>
        <w:numPr>
          <w:ilvl w:val="0"/>
          <w:numId w:val="8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 lub podwykonawca na każde pisemne żądanie w terminie do 7 dni przedkładał będzie</w:t>
      </w:r>
      <w:r w:rsidR="00250A0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Zamawiającemu aktualizację stanu i sposobu zatrudnienia osób realizujących czynności, o których</w:t>
      </w:r>
      <w:r w:rsidR="00250A0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mowa w </w:t>
      </w:r>
      <w:r w:rsidR="00250A05" w:rsidRPr="00B52B6B">
        <w:rPr>
          <w:rFonts w:ascii="Book Antiqua" w:hAnsi="Book Antiqua"/>
        </w:rPr>
        <w:t xml:space="preserve">§ 4 ust. 16 niniejszej umowy </w:t>
      </w:r>
      <w:r w:rsidRPr="00B52B6B">
        <w:rPr>
          <w:rFonts w:ascii="Book Antiqua" w:hAnsi="Book Antiqua"/>
        </w:rPr>
        <w:t xml:space="preserve">wraz z dokumentami o których mowa w </w:t>
      </w:r>
      <w:r w:rsidR="00250A05" w:rsidRPr="00B52B6B">
        <w:rPr>
          <w:rFonts w:ascii="Book Antiqua" w:hAnsi="Book Antiqua"/>
        </w:rPr>
        <w:t>§ 4 ust. 17 punkt 1) niniejszej umowy</w:t>
      </w:r>
      <w:r w:rsidR="00C8658F" w:rsidRPr="00B52B6B">
        <w:rPr>
          <w:rFonts w:ascii="Book Antiqua" w:hAnsi="Book Antiqua"/>
        </w:rPr>
        <w:t>.</w:t>
      </w:r>
    </w:p>
    <w:p w:rsidR="0056298C" w:rsidRPr="00B52B6B" w:rsidRDefault="00E577BF" w:rsidP="00F909A7">
      <w:pPr>
        <w:pStyle w:val="Cytat"/>
        <w:numPr>
          <w:ilvl w:val="0"/>
          <w:numId w:val="9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Zamawiający nie przekaże placu budowy do momentu otrzymania oświadczeń, o których mowa w </w:t>
      </w:r>
      <w:r w:rsidR="0056298C" w:rsidRPr="00B52B6B">
        <w:rPr>
          <w:rFonts w:ascii="Book Antiqua" w:hAnsi="Book Antiqua"/>
        </w:rPr>
        <w:t xml:space="preserve">§ 4 </w:t>
      </w:r>
      <w:r w:rsidRPr="00B52B6B">
        <w:rPr>
          <w:rFonts w:ascii="Book Antiqua" w:hAnsi="Book Antiqua"/>
        </w:rPr>
        <w:t>ust. 17</w:t>
      </w:r>
      <w:r w:rsidR="0056298C" w:rsidRPr="00B52B6B">
        <w:rPr>
          <w:rFonts w:ascii="Book Antiqua" w:hAnsi="Book Antiqua"/>
        </w:rPr>
        <w:t xml:space="preserve"> punkt. 1) niniejszej umowy.</w:t>
      </w:r>
      <w:r w:rsidRPr="00B52B6B">
        <w:rPr>
          <w:rFonts w:ascii="Book Antiqua" w:hAnsi="Book Antiqua"/>
        </w:rPr>
        <w:t xml:space="preserve"> Wynikłe z powyższego opóźnienie w realizacji przedmiotu umowy będzie traktowane jako opóźnienie</w:t>
      </w:r>
      <w:r w:rsidR="0056298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powstałe z wyłącznej winy Wykonawcy.</w:t>
      </w:r>
    </w:p>
    <w:p w:rsidR="00E577BF" w:rsidRPr="00B52B6B" w:rsidRDefault="00E577BF" w:rsidP="00F909A7">
      <w:pPr>
        <w:pStyle w:val="Cytat"/>
        <w:numPr>
          <w:ilvl w:val="0"/>
          <w:numId w:val="9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 zobowiązany jest do prowadzenia wszystkich robót budowlanych pod stałym nadzorem osób</w:t>
      </w:r>
      <w:r w:rsidR="0056298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do tego uprawnionych. Za osoby uprawnione uważa się kierownika budowy lub kierownika robót.</w:t>
      </w:r>
    </w:p>
    <w:p w:rsidR="00E577BF" w:rsidRPr="00B52B6B" w:rsidRDefault="00E577BF" w:rsidP="00F909A7">
      <w:pPr>
        <w:pStyle w:val="Cytat"/>
        <w:tabs>
          <w:tab w:val="left" w:pos="567"/>
        </w:tabs>
        <w:spacing w:line="240" w:lineRule="exact"/>
        <w:jc w:val="center"/>
        <w:rPr>
          <w:rFonts w:ascii="Book Antiqua" w:hAnsi="Book Antiqua" w:cs="Arial-BoldMT"/>
          <w:b/>
          <w:bCs/>
        </w:rPr>
      </w:pPr>
      <w:r w:rsidRPr="00B52B6B">
        <w:rPr>
          <w:rFonts w:ascii="Book Antiqua" w:hAnsi="Book Antiqua" w:cs="Arial-BoldMT"/>
          <w:b/>
          <w:bCs/>
        </w:rPr>
        <w:t>§ 5</w:t>
      </w:r>
    </w:p>
    <w:p w:rsidR="00317297" w:rsidRPr="00B52B6B" w:rsidRDefault="00E577BF" w:rsidP="00F909A7">
      <w:pPr>
        <w:pStyle w:val="Cytat"/>
        <w:numPr>
          <w:ilvl w:val="0"/>
          <w:numId w:val="10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 prawidłowo wykonany i odebrany przedmiot umowy ustala się wstępne, maksymalne wynagrodzenie</w:t>
      </w:r>
      <w:r w:rsidR="00510CF7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kosztorysowe, określone na podstawie cen jednostkowych podanych w Kosztorysach ofertowych Wykonawcy</w:t>
      </w:r>
      <w:r w:rsidR="00510CF7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i planowanej ilości wykonanych robót, z zastrzeżeniem </w:t>
      </w:r>
      <w:r w:rsidR="00DB010C" w:rsidRPr="00B52B6B">
        <w:rPr>
          <w:rFonts w:ascii="Book Antiqua" w:hAnsi="Book Antiqua"/>
        </w:rPr>
        <w:t>§ 5</w:t>
      </w:r>
      <w:r w:rsidR="00510CF7" w:rsidRPr="00B52B6B">
        <w:rPr>
          <w:rFonts w:ascii="Book Antiqua" w:hAnsi="Book Antiqua"/>
        </w:rPr>
        <w:t xml:space="preserve"> </w:t>
      </w:r>
      <w:r w:rsidR="00D23696">
        <w:rPr>
          <w:rFonts w:ascii="Book Antiqua" w:hAnsi="Book Antiqua"/>
        </w:rPr>
        <w:t>ust. 5</w:t>
      </w:r>
      <w:r w:rsidR="00510CF7" w:rsidRPr="00B52B6B">
        <w:rPr>
          <w:rFonts w:ascii="Book Antiqua" w:hAnsi="Book Antiqua"/>
        </w:rPr>
        <w:t xml:space="preserve"> niniejszej umowy</w:t>
      </w:r>
      <w:r w:rsidRPr="00B52B6B">
        <w:rPr>
          <w:rFonts w:ascii="Book Antiqua" w:hAnsi="Book Antiqua"/>
        </w:rPr>
        <w:t>.</w:t>
      </w:r>
    </w:p>
    <w:p w:rsidR="00E577BF" w:rsidRPr="00B52B6B" w:rsidRDefault="0030751B" w:rsidP="00F909A7">
      <w:pPr>
        <w:pStyle w:val="Cytat"/>
        <w:numPr>
          <w:ilvl w:val="0"/>
          <w:numId w:val="10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Łączne w</w:t>
      </w:r>
      <w:r w:rsidR="00E577BF" w:rsidRPr="00B52B6B">
        <w:rPr>
          <w:rFonts w:ascii="Book Antiqua" w:hAnsi="Book Antiqua"/>
        </w:rPr>
        <w:t>stępne, maksymalne wynagrodzenie kosztorysowe, o którym mowa w ust. 1 wyraża się kwotą netto:</w:t>
      </w:r>
      <w:r w:rsidR="000771DD" w:rsidRPr="00B52B6B">
        <w:rPr>
          <w:rFonts w:ascii="Book Antiqua" w:hAnsi="Book Antiqua"/>
        </w:rPr>
        <w:t xml:space="preserve"> ______</w:t>
      </w:r>
      <w:r w:rsidR="00E577BF" w:rsidRPr="00B52B6B">
        <w:rPr>
          <w:rFonts w:ascii="Book Antiqua" w:hAnsi="Book Antiqua"/>
        </w:rPr>
        <w:t xml:space="preserve"> (słownie złotych: </w:t>
      </w:r>
      <w:r w:rsidR="000771DD" w:rsidRPr="00B52B6B">
        <w:rPr>
          <w:rFonts w:ascii="Book Antiqua" w:hAnsi="Book Antiqua"/>
        </w:rPr>
        <w:t xml:space="preserve">______ </w:t>
      </w:r>
      <w:r w:rsidR="00E577BF" w:rsidRPr="00B52B6B">
        <w:rPr>
          <w:rFonts w:ascii="Book Antiqua" w:hAnsi="Book Antiqua"/>
        </w:rPr>
        <w:t xml:space="preserve">) plus należny podatek VAT </w:t>
      </w:r>
      <w:r w:rsidR="000771DD" w:rsidRPr="00B52B6B">
        <w:rPr>
          <w:rFonts w:ascii="Book Antiqua" w:hAnsi="Book Antiqua"/>
        </w:rPr>
        <w:t xml:space="preserve">______ </w:t>
      </w:r>
      <w:r w:rsidR="00E577BF" w:rsidRPr="00B52B6B">
        <w:rPr>
          <w:rFonts w:ascii="Book Antiqua" w:hAnsi="Book Antiqua"/>
        </w:rPr>
        <w:t xml:space="preserve">% </w:t>
      </w:r>
      <w:r w:rsidR="000771DD" w:rsidRPr="00B52B6B">
        <w:rPr>
          <w:rFonts w:ascii="Book Antiqua" w:hAnsi="Book Antiqua"/>
        </w:rPr>
        <w:t xml:space="preserve">______ </w:t>
      </w:r>
      <w:r w:rsidR="00E577BF" w:rsidRPr="00B52B6B">
        <w:rPr>
          <w:rFonts w:ascii="Book Antiqua" w:hAnsi="Book Antiqua"/>
        </w:rPr>
        <w:t xml:space="preserve">(słownie złotych: </w:t>
      </w:r>
      <w:r w:rsidR="000771DD" w:rsidRPr="00B52B6B">
        <w:rPr>
          <w:rFonts w:ascii="Book Antiqua" w:hAnsi="Book Antiqua"/>
        </w:rPr>
        <w:t xml:space="preserve">______ </w:t>
      </w:r>
      <w:r w:rsidR="00E577BF" w:rsidRPr="00B52B6B">
        <w:rPr>
          <w:rFonts w:ascii="Book Antiqua" w:hAnsi="Book Antiqua"/>
        </w:rPr>
        <w:t>),</w:t>
      </w:r>
      <w:r w:rsidR="000771DD" w:rsidRPr="00B52B6B">
        <w:rPr>
          <w:rFonts w:ascii="Book Antiqua" w:hAnsi="Book Antiqua"/>
        </w:rPr>
        <w:t xml:space="preserve"> </w:t>
      </w:r>
      <w:r w:rsidR="00E577BF" w:rsidRPr="00B52B6B">
        <w:rPr>
          <w:rFonts w:ascii="Book Antiqua" w:hAnsi="Book Antiqua"/>
        </w:rPr>
        <w:t xml:space="preserve">co łącznie daje kwotę brutto: </w:t>
      </w:r>
      <w:r w:rsidR="000771DD" w:rsidRPr="00B52B6B">
        <w:rPr>
          <w:rFonts w:ascii="Book Antiqua" w:hAnsi="Book Antiqua"/>
        </w:rPr>
        <w:t xml:space="preserve">______ </w:t>
      </w:r>
      <w:r w:rsidR="00E577BF" w:rsidRPr="00B52B6B">
        <w:rPr>
          <w:rFonts w:ascii="Book Antiqua" w:hAnsi="Book Antiqua"/>
        </w:rPr>
        <w:t xml:space="preserve">zł (słownie złotych: </w:t>
      </w:r>
      <w:r w:rsidR="000771DD" w:rsidRPr="00B52B6B">
        <w:rPr>
          <w:rFonts w:ascii="Book Antiqua" w:hAnsi="Book Antiqua"/>
        </w:rPr>
        <w:t xml:space="preserve">______ </w:t>
      </w:r>
      <w:r w:rsidR="00E577BF" w:rsidRPr="00B52B6B">
        <w:rPr>
          <w:rFonts w:ascii="Book Antiqua" w:hAnsi="Book Antiqua"/>
        </w:rPr>
        <w:t>), w tym:</w:t>
      </w:r>
    </w:p>
    <w:p w:rsidR="00CC260A" w:rsidRPr="00B52B6B" w:rsidRDefault="00E577BF" w:rsidP="00946A85">
      <w:pPr>
        <w:pStyle w:val="Cytat"/>
        <w:numPr>
          <w:ilvl w:val="0"/>
          <w:numId w:val="65"/>
        </w:numPr>
        <w:tabs>
          <w:tab w:val="left" w:pos="1134"/>
        </w:tabs>
        <w:spacing w:line="240" w:lineRule="exact"/>
        <w:ind w:left="1134" w:hanging="567"/>
        <w:jc w:val="both"/>
        <w:rPr>
          <w:rFonts w:ascii="Book Antiqua" w:hAnsi="Book Antiqua"/>
        </w:rPr>
      </w:pPr>
      <w:r w:rsidRPr="00B52B6B">
        <w:rPr>
          <w:rFonts w:ascii="Book Antiqua" w:hAnsi="Book Antiqua" w:cs="Arial-BoldMT"/>
          <w:b/>
          <w:bCs/>
        </w:rPr>
        <w:t>Zadanie nr 1</w:t>
      </w:r>
      <w:r w:rsidRPr="00B52B6B">
        <w:rPr>
          <w:rFonts w:ascii="Book Antiqua" w:hAnsi="Book Antiqua"/>
        </w:rPr>
        <w:t>:</w:t>
      </w:r>
    </w:p>
    <w:p w:rsidR="00CC260A" w:rsidRPr="00B52B6B" w:rsidRDefault="00E577BF" w:rsidP="00CC260A">
      <w:pPr>
        <w:pStyle w:val="Cytat"/>
        <w:tabs>
          <w:tab w:val="left" w:pos="1134"/>
        </w:tabs>
        <w:spacing w:line="240" w:lineRule="exact"/>
        <w:ind w:left="1134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kwota netto</w:t>
      </w:r>
      <w:r w:rsidR="002D17BE" w:rsidRPr="00B52B6B">
        <w:rPr>
          <w:rFonts w:ascii="Book Antiqua" w:hAnsi="Book Antiqua"/>
        </w:rPr>
        <w:t xml:space="preserve"> za roboty budowlane</w:t>
      </w:r>
      <w:r w:rsidRPr="00B52B6B">
        <w:rPr>
          <w:rFonts w:ascii="Book Antiqua" w:hAnsi="Book Antiqua"/>
        </w:rPr>
        <w:t xml:space="preserve">: </w:t>
      </w:r>
      <w:r w:rsidR="00CC3E63" w:rsidRPr="00B52B6B">
        <w:rPr>
          <w:rFonts w:ascii="Book Antiqua" w:hAnsi="Book Antiqua"/>
        </w:rPr>
        <w:t xml:space="preserve">______ </w:t>
      </w:r>
      <w:r w:rsidRPr="00B52B6B">
        <w:rPr>
          <w:rFonts w:ascii="Book Antiqua" w:hAnsi="Book Antiqua"/>
        </w:rPr>
        <w:t xml:space="preserve">(słownie złotych: </w:t>
      </w:r>
      <w:r w:rsidR="00CC3E63" w:rsidRPr="00B52B6B">
        <w:rPr>
          <w:rFonts w:ascii="Book Antiqua" w:hAnsi="Book Antiqua"/>
        </w:rPr>
        <w:t xml:space="preserve">______ </w:t>
      </w:r>
      <w:r w:rsidRPr="00B52B6B">
        <w:rPr>
          <w:rFonts w:ascii="Book Antiqua" w:hAnsi="Book Antiqua"/>
        </w:rPr>
        <w:t>);</w:t>
      </w:r>
    </w:p>
    <w:p w:rsidR="00312911" w:rsidRPr="00B52B6B" w:rsidRDefault="00312911" w:rsidP="00312911">
      <w:pPr>
        <w:pStyle w:val="Cytat"/>
        <w:tabs>
          <w:tab w:val="left" w:pos="1134"/>
        </w:tabs>
        <w:spacing w:line="240" w:lineRule="exact"/>
        <w:ind w:left="1134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kwota podatku VAT: ______ (słownie złotych: ______ );</w:t>
      </w:r>
    </w:p>
    <w:p w:rsidR="00CC3E63" w:rsidRPr="00B52B6B" w:rsidRDefault="00CC3E63" w:rsidP="00CC260A">
      <w:pPr>
        <w:pStyle w:val="Cytat"/>
        <w:tabs>
          <w:tab w:val="left" w:pos="1134"/>
        </w:tabs>
        <w:spacing w:line="240" w:lineRule="exact"/>
        <w:ind w:left="1134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kwota brutto</w:t>
      </w:r>
      <w:r w:rsidR="002D17BE" w:rsidRPr="00B52B6B">
        <w:rPr>
          <w:rFonts w:ascii="Book Antiqua" w:hAnsi="Book Antiqua"/>
        </w:rPr>
        <w:t xml:space="preserve"> za roboty budowlane</w:t>
      </w:r>
      <w:r w:rsidRPr="00B52B6B">
        <w:rPr>
          <w:rFonts w:ascii="Book Antiqua" w:hAnsi="Book Antiqua"/>
        </w:rPr>
        <w:t>: ______ (słownie złotych: ______ );</w:t>
      </w:r>
    </w:p>
    <w:p w:rsidR="00CC260A" w:rsidRPr="00B52B6B" w:rsidRDefault="00E577BF" w:rsidP="00946A85">
      <w:pPr>
        <w:pStyle w:val="Cytat"/>
        <w:numPr>
          <w:ilvl w:val="0"/>
          <w:numId w:val="65"/>
        </w:numPr>
        <w:tabs>
          <w:tab w:val="left" w:pos="1134"/>
        </w:tabs>
        <w:spacing w:line="240" w:lineRule="exact"/>
        <w:ind w:left="1134" w:hanging="567"/>
        <w:jc w:val="both"/>
        <w:rPr>
          <w:rFonts w:ascii="Book Antiqua" w:hAnsi="Book Antiqua"/>
        </w:rPr>
      </w:pPr>
      <w:r w:rsidRPr="00B52B6B">
        <w:rPr>
          <w:rFonts w:ascii="Book Antiqua" w:hAnsi="Book Antiqua" w:cs="Arial-BoldMT"/>
          <w:b/>
          <w:bCs/>
        </w:rPr>
        <w:t>Zadanie nr 2</w:t>
      </w:r>
      <w:r w:rsidRPr="00B52B6B">
        <w:rPr>
          <w:rFonts w:ascii="Book Antiqua" w:hAnsi="Book Antiqua"/>
        </w:rPr>
        <w:t>:</w:t>
      </w:r>
    </w:p>
    <w:p w:rsidR="00312911" w:rsidRPr="00B52B6B" w:rsidRDefault="00312911" w:rsidP="00312911">
      <w:pPr>
        <w:pStyle w:val="Cytat"/>
        <w:tabs>
          <w:tab w:val="left" w:pos="1134"/>
        </w:tabs>
        <w:spacing w:line="240" w:lineRule="exact"/>
        <w:ind w:left="927" w:firstLine="20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kwota netto za roboty budowlane: ______ (słownie złotych: ______ );</w:t>
      </w:r>
    </w:p>
    <w:p w:rsidR="00312911" w:rsidRPr="00B52B6B" w:rsidRDefault="00312911" w:rsidP="00312911">
      <w:pPr>
        <w:pStyle w:val="Cytat"/>
        <w:tabs>
          <w:tab w:val="left" w:pos="1134"/>
        </w:tabs>
        <w:spacing w:line="240" w:lineRule="exact"/>
        <w:ind w:left="927" w:firstLine="20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kwota podatku VAT: ______ (słownie złotych: ______ );</w:t>
      </w:r>
    </w:p>
    <w:p w:rsidR="00312911" w:rsidRPr="00B52B6B" w:rsidRDefault="00312911" w:rsidP="00312911">
      <w:pPr>
        <w:pStyle w:val="Cytat"/>
        <w:tabs>
          <w:tab w:val="left" w:pos="1134"/>
        </w:tabs>
        <w:spacing w:line="240" w:lineRule="exact"/>
        <w:ind w:left="927" w:firstLine="20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kwota brutto za roboty budowlane: ______ (słownie złotych: ______ );</w:t>
      </w:r>
    </w:p>
    <w:p w:rsidR="00CC260A" w:rsidRPr="00B52B6B" w:rsidRDefault="00E577BF" w:rsidP="00946A85">
      <w:pPr>
        <w:pStyle w:val="Cytat"/>
        <w:numPr>
          <w:ilvl w:val="0"/>
          <w:numId w:val="65"/>
        </w:numPr>
        <w:tabs>
          <w:tab w:val="left" w:pos="1134"/>
        </w:tabs>
        <w:spacing w:line="240" w:lineRule="exact"/>
        <w:ind w:left="1134" w:hanging="567"/>
        <w:jc w:val="both"/>
        <w:rPr>
          <w:rFonts w:ascii="Book Antiqua" w:hAnsi="Book Antiqua"/>
        </w:rPr>
      </w:pPr>
      <w:r w:rsidRPr="00B52B6B">
        <w:rPr>
          <w:rFonts w:ascii="Book Antiqua" w:hAnsi="Book Antiqua" w:cs="Arial-BoldMT"/>
          <w:b/>
          <w:bCs/>
        </w:rPr>
        <w:lastRenderedPageBreak/>
        <w:t>Zadanie nr 3</w:t>
      </w:r>
      <w:r w:rsidRPr="00B52B6B">
        <w:rPr>
          <w:rFonts w:ascii="Book Antiqua" w:hAnsi="Book Antiqua"/>
        </w:rPr>
        <w:t>:</w:t>
      </w:r>
    </w:p>
    <w:p w:rsidR="00312911" w:rsidRPr="00B52B6B" w:rsidRDefault="00312911" w:rsidP="00312911">
      <w:pPr>
        <w:pStyle w:val="Cytat"/>
        <w:tabs>
          <w:tab w:val="left" w:pos="1134"/>
        </w:tabs>
        <w:spacing w:line="240" w:lineRule="exact"/>
        <w:ind w:left="1134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kwota netto za roboty budowlane: ______ (słownie złotych: ______ );</w:t>
      </w:r>
    </w:p>
    <w:p w:rsidR="00312911" w:rsidRPr="00B52B6B" w:rsidRDefault="00312911" w:rsidP="00312911">
      <w:pPr>
        <w:pStyle w:val="Cytat"/>
        <w:tabs>
          <w:tab w:val="left" w:pos="1134"/>
        </w:tabs>
        <w:spacing w:line="240" w:lineRule="exact"/>
        <w:ind w:left="1134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kwota podatku VAT: ______ (słownie złotych: ______ );</w:t>
      </w:r>
    </w:p>
    <w:p w:rsidR="00312911" w:rsidRPr="00B52B6B" w:rsidRDefault="00312911" w:rsidP="00312911">
      <w:pPr>
        <w:pStyle w:val="Cytat"/>
        <w:tabs>
          <w:tab w:val="left" w:pos="1134"/>
        </w:tabs>
        <w:spacing w:line="240" w:lineRule="exact"/>
        <w:ind w:left="1134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kwota brutto za roboty budowlane: ______ (słownie złotych: ______ );</w:t>
      </w:r>
    </w:p>
    <w:p w:rsidR="00CC260A" w:rsidRPr="00B52B6B" w:rsidRDefault="00B46EC1" w:rsidP="00946A85">
      <w:pPr>
        <w:pStyle w:val="Cytat"/>
        <w:numPr>
          <w:ilvl w:val="0"/>
          <w:numId w:val="65"/>
        </w:numPr>
        <w:tabs>
          <w:tab w:val="left" w:pos="1134"/>
        </w:tabs>
        <w:spacing w:line="240" w:lineRule="exact"/>
        <w:ind w:left="1134" w:hanging="567"/>
        <w:jc w:val="both"/>
        <w:rPr>
          <w:rFonts w:ascii="Book Antiqua" w:hAnsi="Book Antiqua"/>
        </w:rPr>
      </w:pPr>
      <w:r w:rsidRPr="00B52B6B">
        <w:rPr>
          <w:rFonts w:ascii="Book Antiqua" w:hAnsi="Book Antiqua" w:cs="Arial-BoldMT"/>
          <w:b/>
          <w:bCs/>
        </w:rPr>
        <w:t>Zadanie nr 4</w:t>
      </w:r>
      <w:r w:rsidRPr="00B52B6B">
        <w:rPr>
          <w:rFonts w:ascii="Book Antiqua" w:hAnsi="Book Antiqua"/>
        </w:rPr>
        <w:t>:</w:t>
      </w:r>
    </w:p>
    <w:p w:rsidR="00312911" w:rsidRPr="00B52B6B" w:rsidRDefault="00312911" w:rsidP="00312911">
      <w:pPr>
        <w:pStyle w:val="Cytat"/>
        <w:tabs>
          <w:tab w:val="left" w:pos="1134"/>
        </w:tabs>
        <w:spacing w:line="240" w:lineRule="exact"/>
        <w:ind w:left="1134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kwota netto za roboty budowlane: ______ (słownie złotych: ______ );</w:t>
      </w:r>
    </w:p>
    <w:p w:rsidR="00312911" w:rsidRPr="00B52B6B" w:rsidRDefault="00312911" w:rsidP="00312911">
      <w:pPr>
        <w:pStyle w:val="Cytat"/>
        <w:tabs>
          <w:tab w:val="left" w:pos="1134"/>
        </w:tabs>
        <w:spacing w:line="240" w:lineRule="exact"/>
        <w:ind w:left="1134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kwota podatku VAT: ______ (słownie złotych: ______ );</w:t>
      </w:r>
    </w:p>
    <w:p w:rsidR="00312911" w:rsidRPr="00B52B6B" w:rsidRDefault="00312911" w:rsidP="00312911">
      <w:pPr>
        <w:pStyle w:val="Cytat"/>
        <w:tabs>
          <w:tab w:val="left" w:pos="1134"/>
        </w:tabs>
        <w:spacing w:line="240" w:lineRule="exact"/>
        <w:ind w:left="1134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kwota brutto za roboty budowlane: ______ (słownie złotych: ______ );</w:t>
      </w:r>
    </w:p>
    <w:p w:rsidR="00BA20F0" w:rsidRPr="00B52B6B" w:rsidRDefault="00BA20F0" w:rsidP="00946A85">
      <w:pPr>
        <w:pStyle w:val="Cytat"/>
        <w:numPr>
          <w:ilvl w:val="0"/>
          <w:numId w:val="65"/>
        </w:numPr>
        <w:tabs>
          <w:tab w:val="left" w:pos="1134"/>
        </w:tabs>
        <w:spacing w:line="240" w:lineRule="exact"/>
        <w:ind w:left="1134" w:hanging="567"/>
        <w:jc w:val="both"/>
        <w:rPr>
          <w:rFonts w:ascii="Book Antiqua" w:hAnsi="Book Antiqua"/>
        </w:rPr>
      </w:pPr>
      <w:r w:rsidRPr="00B52B6B">
        <w:rPr>
          <w:rFonts w:ascii="Book Antiqua" w:hAnsi="Book Antiqua" w:cs="Arial-BoldMT"/>
          <w:b/>
          <w:bCs/>
        </w:rPr>
        <w:t>Zadanie nr 5</w:t>
      </w:r>
      <w:r w:rsidRPr="00B52B6B">
        <w:rPr>
          <w:rFonts w:ascii="Book Antiqua" w:hAnsi="Book Antiqua"/>
        </w:rPr>
        <w:t>:</w:t>
      </w:r>
    </w:p>
    <w:p w:rsidR="00312911" w:rsidRPr="00B52B6B" w:rsidRDefault="00312911" w:rsidP="00312911">
      <w:pPr>
        <w:pStyle w:val="Cytat"/>
        <w:tabs>
          <w:tab w:val="left" w:pos="1134"/>
        </w:tabs>
        <w:spacing w:line="240" w:lineRule="exact"/>
        <w:ind w:left="1134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kwota netto za roboty budowlane: ______ (słownie złotych: ______ );</w:t>
      </w:r>
    </w:p>
    <w:p w:rsidR="00312911" w:rsidRPr="00B52B6B" w:rsidRDefault="00312911" w:rsidP="00312911">
      <w:pPr>
        <w:pStyle w:val="Cytat"/>
        <w:tabs>
          <w:tab w:val="left" w:pos="1134"/>
        </w:tabs>
        <w:spacing w:line="240" w:lineRule="exact"/>
        <w:ind w:left="1134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kwota podatku VAT: ______ (słownie złotych: ______ );</w:t>
      </w:r>
    </w:p>
    <w:p w:rsidR="00312911" w:rsidRPr="00B52B6B" w:rsidRDefault="00312911" w:rsidP="00312911">
      <w:pPr>
        <w:pStyle w:val="Cytat"/>
        <w:tabs>
          <w:tab w:val="left" w:pos="1134"/>
        </w:tabs>
        <w:spacing w:line="240" w:lineRule="exact"/>
        <w:ind w:left="1134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kwota brutto za roboty budowlane: ______ (słownie złotych: ______ );</w:t>
      </w:r>
    </w:p>
    <w:p w:rsidR="00BA20F0" w:rsidRPr="00B52B6B" w:rsidRDefault="00BA20F0" w:rsidP="00D9452C">
      <w:pPr>
        <w:pStyle w:val="Cytat"/>
        <w:numPr>
          <w:ilvl w:val="0"/>
          <w:numId w:val="65"/>
        </w:numPr>
        <w:tabs>
          <w:tab w:val="left" w:pos="1134"/>
        </w:tabs>
        <w:spacing w:line="240" w:lineRule="exact"/>
        <w:ind w:left="1134" w:hanging="567"/>
        <w:jc w:val="both"/>
        <w:rPr>
          <w:rFonts w:ascii="Book Antiqua" w:hAnsi="Book Antiqua"/>
        </w:rPr>
      </w:pPr>
      <w:r w:rsidRPr="00B52B6B">
        <w:rPr>
          <w:rFonts w:ascii="Book Antiqua" w:hAnsi="Book Antiqua" w:cs="Arial-BoldMT"/>
          <w:b/>
          <w:bCs/>
        </w:rPr>
        <w:t>Zadanie nr 6</w:t>
      </w:r>
      <w:r w:rsidRPr="00B52B6B">
        <w:rPr>
          <w:rFonts w:ascii="Book Antiqua" w:hAnsi="Book Antiqua"/>
        </w:rPr>
        <w:t>:</w:t>
      </w:r>
    </w:p>
    <w:p w:rsidR="00BA20F0" w:rsidRPr="00B52B6B" w:rsidRDefault="00BA20F0" w:rsidP="00D9452C">
      <w:pPr>
        <w:pStyle w:val="Cytat"/>
        <w:tabs>
          <w:tab w:val="left" w:pos="1134"/>
        </w:tabs>
        <w:spacing w:line="240" w:lineRule="exact"/>
        <w:ind w:left="1134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kwota netto za projekt</w:t>
      </w:r>
      <w:r w:rsidR="0030751B" w:rsidRPr="00B52B6B">
        <w:rPr>
          <w:rFonts w:ascii="Book Antiqua" w:hAnsi="Book Antiqua"/>
        </w:rPr>
        <w:t xml:space="preserve"> wraz z nadzorem autorskim</w:t>
      </w:r>
      <w:r w:rsidR="00D9452C" w:rsidRPr="00B52B6B">
        <w:rPr>
          <w:rFonts w:ascii="Book Antiqua" w:hAnsi="Book Antiqua"/>
        </w:rPr>
        <w:t xml:space="preserve"> i przeniesieniem na Zamawiającego autorskich praw majątkowych: _____</w:t>
      </w:r>
      <w:r w:rsidRPr="00B52B6B">
        <w:rPr>
          <w:rFonts w:ascii="Book Antiqua" w:hAnsi="Book Antiqua"/>
        </w:rPr>
        <w:t xml:space="preserve"> (słownie złotych: ______ );</w:t>
      </w:r>
    </w:p>
    <w:p w:rsidR="00312911" w:rsidRPr="00B52B6B" w:rsidRDefault="00312911" w:rsidP="00D9452C">
      <w:pPr>
        <w:pStyle w:val="Cytat"/>
        <w:tabs>
          <w:tab w:val="left" w:pos="1134"/>
        </w:tabs>
        <w:spacing w:line="240" w:lineRule="exact"/>
        <w:ind w:left="1134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kwota podatku VAT: ______ (słownie złotych: ______ );</w:t>
      </w:r>
    </w:p>
    <w:p w:rsidR="00D9452C" w:rsidRPr="00B52B6B" w:rsidRDefault="00BA20F0" w:rsidP="00D9452C">
      <w:pPr>
        <w:pStyle w:val="Cytat"/>
        <w:tabs>
          <w:tab w:val="left" w:pos="1134"/>
        </w:tabs>
        <w:spacing w:line="240" w:lineRule="exact"/>
        <w:ind w:left="1134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kwota brutto za projekt</w:t>
      </w:r>
      <w:r w:rsidR="0030751B" w:rsidRPr="00B52B6B">
        <w:rPr>
          <w:rFonts w:ascii="Book Antiqua" w:hAnsi="Book Antiqua"/>
        </w:rPr>
        <w:t xml:space="preserve"> wraz z nadzorem autorskim</w:t>
      </w:r>
      <w:r w:rsidR="00D9452C" w:rsidRPr="00B52B6B">
        <w:rPr>
          <w:rFonts w:ascii="Book Antiqua" w:hAnsi="Book Antiqua"/>
        </w:rPr>
        <w:t xml:space="preserve"> i przeniesieniem na Zamawiającego autorskich praw majątkowych:_____ (słownie złotych: ______ );</w:t>
      </w:r>
      <w:r w:rsidR="0030751B" w:rsidRPr="00B52B6B">
        <w:rPr>
          <w:rFonts w:ascii="Book Antiqua" w:hAnsi="Book Antiqua"/>
        </w:rPr>
        <w:t>:</w:t>
      </w:r>
      <w:r w:rsidR="0030751B" w:rsidRPr="00B52B6B">
        <w:rPr>
          <w:rFonts w:ascii="Book Antiqua" w:hAnsi="Book Antiqua"/>
        </w:rPr>
        <w:br/>
      </w:r>
    </w:p>
    <w:p w:rsidR="00BA20F0" w:rsidRPr="00B52B6B" w:rsidRDefault="00BA20F0" w:rsidP="00D9452C">
      <w:pPr>
        <w:pStyle w:val="Cytat"/>
        <w:tabs>
          <w:tab w:val="left" w:pos="1134"/>
        </w:tabs>
        <w:spacing w:line="240" w:lineRule="exact"/>
        <w:ind w:left="1134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kwota netto za roboty budowlane: ______ (słownie złotych: ______ );</w:t>
      </w:r>
    </w:p>
    <w:p w:rsidR="00312911" w:rsidRPr="00B52B6B" w:rsidRDefault="00312911" w:rsidP="00D9452C">
      <w:pPr>
        <w:pStyle w:val="Cytat"/>
        <w:tabs>
          <w:tab w:val="left" w:pos="1134"/>
        </w:tabs>
        <w:spacing w:line="240" w:lineRule="exact"/>
        <w:ind w:left="1134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kwota podatku VAT: ______ (słownie złotych: ______ );</w:t>
      </w:r>
    </w:p>
    <w:p w:rsidR="00BA20F0" w:rsidRPr="00B52B6B" w:rsidRDefault="00BA20F0" w:rsidP="00D9452C">
      <w:pPr>
        <w:pStyle w:val="Cytat"/>
        <w:tabs>
          <w:tab w:val="left" w:pos="1134"/>
        </w:tabs>
        <w:spacing w:line="240" w:lineRule="exact"/>
        <w:ind w:left="1134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kwota brutto za roboty budowlane: ______ (słownie złotych: ______ );</w:t>
      </w:r>
    </w:p>
    <w:p w:rsidR="003C5104" w:rsidRPr="00B52B6B" w:rsidRDefault="002D17BE" w:rsidP="00946A85">
      <w:pPr>
        <w:pStyle w:val="Standard"/>
        <w:numPr>
          <w:ilvl w:val="0"/>
          <w:numId w:val="55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  <w:i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 xml:space="preserve">Powyższe wynagrodzenie obejmuje wszystkie koszty związane z realizacją przedmiotu zamówienia, a w szczególności </w:t>
      </w:r>
      <w:r w:rsidR="00C8658F" w:rsidRPr="00B52B6B">
        <w:rPr>
          <w:rStyle w:val="Wyrnieniedelikatne"/>
          <w:rFonts w:ascii="Book Antiqua" w:hAnsi="Book Antiqua"/>
          <w:color w:val="auto"/>
          <w:sz w:val="22"/>
        </w:rPr>
        <w:t xml:space="preserve">realizację zadań budowlanych określonych w </w:t>
      </w:r>
      <w:r w:rsidR="00C8658F" w:rsidRPr="00B52B6B">
        <w:rPr>
          <w:rFonts w:ascii="Book Antiqua" w:hAnsi="Book Antiqua"/>
          <w:i/>
          <w:sz w:val="22"/>
        </w:rPr>
        <w:t xml:space="preserve">§ 1 ust. 1 lit. a) do f) oraz </w:t>
      </w:r>
      <w:r w:rsidRPr="00B52B6B">
        <w:rPr>
          <w:rStyle w:val="Wyrnieniedelikatne"/>
          <w:rFonts w:ascii="Book Antiqua" w:hAnsi="Book Antiqua"/>
          <w:color w:val="auto"/>
          <w:sz w:val="22"/>
        </w:rPr>
        <w:t>opracowanie dokumentacji projektowej</w:t>
      </w:r>
      <w:r w:rsidR="00797011" w:rsidRPr="00B52B6B">
        <w:rPr>
          <w:rStyle w:val="Wyrnieniedelikatne"/>
          <w:rFonts w:ascii="Book Antiqua" w:hAnsi="Book Antiqua"/>
          <w:color w:val="auto"/>
          <w:sz w:val="22"/>
        </w:rPr>
        <w:t xml:space="preserve"> dla zadania określonego w </w:t>
      </w:r>
      <w:r w:rsidR="00797011" w:rsidRPr="00B52B6B">
        <w:rPr>
          <w:rFonts w:ascii="Book Antiqua" w:hAnsi="Book Antiqua"/>
          <w:i/>
          <w:sz w:val="22"/>
        </w:rPr>
        <w:t xml:space="preserve">§ 1 ust. 1 </w:t>
      </w:r>
      <w:r w:rsidR="00C8658F" w:rsidRPr="00B52B6B">
        <w:rPr>
          <w:rFonts w:ascii="Book Antiqua" w:hAnsi="Book Antiqua"/>
          <w:i/>
          <w:sz w:val="22"/>
        </w:rPr>
        <w:t>lit. f)</w:t>
      </w:r>
      <w:r w:rsidR="00797011" w:rsidRPr="00B52B6B">
        <w:rPr>
          <w:rFonts w:ascii="Book Antiqua" w:hAnsi="Book Antiqua"/>
          <w:i/>
          <w:sz w:val="22"/>
        </w:rPr>
        <w:t xml:space="preserve"> niniejszej umowy</w:t>
      </w:r>
      <w:r w:rsidR="00D23696">
        <w:rPr>
          <w:rStyle w:val="Wyrnieniedelikatne"/>
          <w:rFonts w:ascii="Book Antiqua" w:hAnsi="Book Antiqua"/>
          <w:color w:val="auto"/>
          <w:sz w:val="22"/>
        </w:rPr>
        <w:t>, opracowanie planu</w:t>
      </w:r>
      <w:r w:rsidRPr="00B52B6B">
        <w:rPr>
          <w:rStyle w:val="Wyrnieniedelikatne"/>
          <w:rFonts w:ascii="Book Antiqua" w:hAnsi="Book Antiqua"/>
          <w:color w:val="auto"/>
          <w:sz w:val="22"/>
        </w:rPr>
        <w:t xml:space="preserve"> bezpieczeństwa i ochrony zdrowia, koszty obsług</w:t>
      </w:r>
      <w:r w:rsidR="003C5104" w:rsidRPr="00B52B6B">
        <w:rPr>
          <w:rStyle w:val="Wyrnieniedelikatne"/>
          <w:rFonts w:ascii="Book Antiqua" w:hAnsi="Book Antiqua"/>
          <w:color w:val="auto"/>
          <w:sz w:val="22"/>
        </w:rPr>
        <w:t>i geodezyjnej, koszty wszelkich</w:t>
      </w:r>
      <w:r w:rsidRPr="00B52B6B">
        <w:rPr>
          <w:rStyle w:val="Wyrnieniedelikatne"/>
          <w:rFonts w:ascii="Book Antiqua" w:hAnsi="Book Antiqua"/>
          <w:color w:val="auto"/>
          <w:sz w:val="22"/>
        </w:rPr>
        <w:t xml:space="preserve"> robót przygotowawczych, porządko</w:t>
      </w:r>
      <w:r w:rsidR="009D6F0F" w:rsidRPr="00B52B6B">
        <w:rPr>
          <w:rStyle w:val="Wyrnieniedelikatne"/>
          <w:rFonts w:ascii="Book Antiqua" w:hAnsi="Book Antiqua"/>
          <w:color w:val="auto"/>
          <w:sz w:val="22"/>
        </w:rPr>
        <w:t xml:space="preserve">wych, koszty </w:t>
      </w:r>
      <w:r w:rsidR="003C5104" w:rsidRPr="00B52B6B">
        <w:rPr>
          <w:rStyle w:val="Wyrnieniedelikatne"/>
          <w:rFonts w:ascii="Book Antiqua" w:hAnsi="Book Antiqua"/>
          <w:color w:val="auto"/>
          <w:sz w:val="22"/>
        </w:rPr>
        <w:t xml:space="preserve">zagospodarowania </w:t>
      </w:r>
      <w:r w:rsidRPr="00B52B6B">
        <w:rPr>
          <w:rStyle w:val="Wyrnieniedelikatne"/>
          <w:rFonts w:ascii="Book Antiqua" w:hAnsi="Book Antiqua"/>
          <w:color w:val="auto"/>
          <w:sz w:val="22"/>
        </w:rPr>
        <w:t>terenu budowy</w:t>
      </w:r>
      <w:r w:rsidR="003C5104" w:rsidRPr="00B52B6B">
        <w:rPr>
          <w:rStyle w:val="Wyrnieniedelikatne"/>
          <w:rFonts w:ascii="Book Antiqua" w:hAnsi="Book Antiqua"/>
          <w:color w:val="auto"/>
          <w:sz w:val="22"/>
        </w:rPr>
        <w:t xml:space="preserve">, koszty ubezpieczenia budowy, </w:t>
      </w:r>
      <w:r w:rsidRPr="00B52B6B">
        <w:rPr>
          <w:rStyle w:val="Wyrnieniedelikatne"/>
          <w:rFonts w:ascii="Book Antiqua" w:hAnsi="Book Antiqua"/>
          <w:color w:val="auto"/>
          <w:sz w:val="22"/>
        </w:rPr>
        <w:t>koszty zużycia wody, energii elektrycznej, przekopów kontrolnych, koszty zakupu materiałów</w:t>
      </w:r>
      <w:r w:rsidR="003C5104" w:rsidRPr="00B52B6B">
        <w:rPr>
          <w:rStyle w:val="Wyrnieniedelikatne"/>
          <w:rFonts w:ascii="Book Antiqua" w:hAnsi="Book Antiqua"/>
          <w:color w:val="auto"/>
          <w:sz w:val="22"/>
        </w:rPr>
        <w:t>, koszty robót</w:t>
      </w:r>
      <w:r w:rsidRPr="00B52B6B">
        <w:rPr>
          <w:rStyle w:val="Wyrnieniedelikatne"/>
          <w:rFonts w:ascii="Book Antiqua" w:hAnsi="Book Antiqua"/>
          <w:color w:val="auto"/>
          <w:sz w:val="22"/>
        </w:rPr>
        <w:t xml:space="preserve"> budowlanych, koszty nadzoru autorskiego</w:t>
      </w:r>
      <w:r w:rsidR="00C50350" w:rsidRPr="00B52B6B">
        <w:rPr>
          <w:rStyle w:val="Wyrnieniedelikatne"/>
          <w:rFonts w:ascii="Book Antiqua" w:hAnsi="Book Antiqua"/>
          <w:color w:val="auto"/>
          <w:sz w:val="22"/>
        </w:rPr>
        <w:t xml:space="preserve"> </w:t>
      </w:r>
      <w:r w:rsidR="00D9452C" w:rsidRPr="00B52B6B">
        <w:rPr>
          <w:rStyle w:val="Wyrnieniedelikatne"/>
          <w:rFonts w:ascii="Book Antiqua" w:hAnsi="Book Antiqua"/>
          <w:color w:val="auto"/>
          <w:sz w:val="22"/>
        </w:rPr>
        <w:t xml:space="preserve">i wynagrodzenia za przeniesienie autorskich praw majątkowych do dokumentacji projektowej </w:t>
      </w:r>
      <w:r w:rsidR="00C50350" w:rsidRPr="00B52B6B">
        <w:rPr>
          <w:rStyle w:val="Wyrnieniedelikatne"/>
          <w:rFonts w:ascii="Book Antiqua" w:hAnsi="Book Antiqua"/>
          <w:color w:val="auto"/>
          <w:sz w:val="22"/>
        </w:rPr>
        <w:t xml:space="preserve">dla zadania określonego w </w:t>
      </w:r>
      <w:r w:rsidR="00C50350" w:rsidRPr="00B52B6B">
        <w:rPr>
          <w:rFonts w:ascii="Book Antiqua" w:hAnsi="Book Antiqua"/>
          <w:i/>
          <w:sz w:val="22"/>
        </w:rPr>
        <w:t xml:space="preserve">§ 1 ust. 1 </w:t>
      </w:r>
      <w:r w:rsidR="00C8658F" w:rsidRPr="00B52B6B">
        <w:rPr>
          <w:rFonts w:ascii="Book Antiqua" w:hAnsi="Book Antiqua"/>
          <w:i/>
          <w:sz w:val="22"/>
        </w:rPr>
        <w:t>lit. e)</w:t>
      </w:r>
      <w:r w:rsidR="00C50350" w:rsidRPr="00B52B6B">
        <w:rPr>
          <w:rFonts w:ascii="Book Antiqua" w:hAnsi="Book Antiqua"/>
          <w:i/>
          <w:sz w:val="22"/>
        </w:rPr>
        <w:t xml:space="preserve"> niniejszej umowy</w:t>
      </w:r>
      <w:r w:rsidRPr="00B52B6B">
        <w:rPr>
          <w:rStyle w:val="Wyrnieniedelikatne"/>
          <w:rFonts w:ascii="Book Antiqua" w:hAnsi="Book Antiqua"/>
          <w:color w:val="auto"/>
          <w:sz w:val="22"/>
        </w:rPr>
        <w:t xml:space="preserve"> oraz wszelkie koszty niezbędne do</w:t>
      </w:r>
      <w:r w:rsidR="003C5104" w:rsidRPr="00B52B6B">
        <w:rPr>
          <w:rStyle w:val="Wyrnieniedelikatne"/>
          <w:rFonts w:ascii="Book Antiqua" w:hAnsi="Book Antiqua"/>
          <w:color w:val="auto"/>
          <w:sz w:val="22"/>
        </w:rPr>
        <w:t xml:space="preserve"> zrealizowania przedmiotu umowy, </w:t>
      </w:r>
      <w:r w:rsidRPr="00B52B6B">
        <w:rPr>
          <w:rStyle w:val="Wyrnieniedelikatne"/>
          <w:rFonts w:ascii="Book Antiqua" w:hAnsi="Book Antiqua"/>
          <w:color w:val="auto"/>
          <w:sz w:val="22"/>
        </w:rPr>
        <w:t>bez których nie można wykonać p</w:t>
      </w:r>
      <w:r w:rsidR="003C5104" w:rsidRPr="00B52B6B">
        <w:rPr>
          <w:rStyle w:val="Wyrnieniedelikatne"/>
          <w:rFonts w:ascii="Book Antiqua" w:hAnsi="Book Antiqua"/>
          <w:color w:val="auto"/>
          <w:sz w:val="22"/>
        </w:rPr>
        <w:t xml:space="preserve">rzedmiotu umowy oraz przeniesienie </w:t>
      </w:r>
      <w:r w:rsidRPr="00B52B6B">
        <w:rPr>
          <w:rStyle w:val="Wyrnieniedelikatne"/>
          <w:rFonts w:ascii="Book Antiqua" w:hAnsi="Book Antiqua"/>
          <w:color w:val="auto"/>
          <w:sz w:val="22"/>
        </w:rPr>
        <w:t>autorskich praw majątkowych do wykonanej dokumentacji projektowej</w:t>
      </w:r>
      <w:r w:rsidR="003C5104" w:rsidRPr="00B52B6B">
        <w:rPr>
          <w:rStyle w:val="Wyrnieniedelikatne"/>
          <w:rFonts w:ascii="Book Antiqua" w:hAnsi="Book Antiqua"/>
          <w:color w:val="auto"/>
          <w:sz w:val="22"/>
        </w:rPr>
        <w:t>.</w:t>
      </w:r>
    </w:p>
    <w:p w:rsidR="003C5104" w:rsidRPr="00B52B6B" w:rsidRDefault="002D17BE" w:rsidP="00946A85">
      <w:pPr>
        <w:pStyle w:val="Standard"/>
        <w:numPr>
          <w:ilvl w:val="0"/>
          <w:numId w:val="55"/>
        </w:numPr>
        <w:tabs>
          <w:tab w:val="left" w:pos="567"/>
        </w:tabs>
        <w:spacing w:line="240" w:lineRule="exact"/>
        <w:ind w:left="0" w:firstLine="0"/>
        <w:jc w:val="both"/>
        <w:rPr>
          <w:rStyle w:val="Wyrnieniedelikatne"/>
          <w:rFonts w:ascii="Book Antiqua" w:hAnsi="Book Antiqua"/>
          <w:iCs w:val="0"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>Wykonawca oświadcza</w:t>
      </w:r>
      <w:r w:rsidR="003C5104" w:rsidRPr="00B52B6B">
        <w:rPr>
          <w:rStyle w:val="Wyrnieniedelikatne"/>
          <w:rFonts w:ascii="Book Antiqua" w:hAnsi="Book Antiqua"/>
          <w:color w:val="auto"/>
          <w:sz w:val="22"/>
        </w:rPr>
        <w:t>,</w:t>
      </w:r>
      <w:r w:rsidRPr="00B52B6B">
        <w:rPr>
          <w:rStyle w:val="Wyrnieniedelikatne"/>
          <w:rFonts w:ascii="Book Antiqua" w:hAnsi="Book Antiqua"/>
          <w:color w:val="auto"/>
          <w:sz w:val="22"/>
        </w:rPr>
        <w:t xml:space="preserve"> że wycenił wszystkie elementy niezbędne do prawidłowego wykonania umowy, w związku z tym wyklucza </w:t>
      </w:r>
      <w:r w:rsidR="003C5104" w:rsidRPr="00B52B6B">
        <w:rPr>
          <w:rStyle w:val="Wyrnieniedelikatne"/>
          <w:rFonts w:ascii="Book Antiqua" w:hAnsi="Book Antiqua"/>
          <w:color w:val="auto"/>
          <w:sz w:val="22"/>
        </w:rPr>
        <w:t xml:space="preserve">się </w:t>
      </w:r>
      <w:r w:rsidRPr="00B52B6B">
        <w:rPr>
          <w:rStyle w:val="Wyrnieniedelikatne"/>
          <w:rFonts w:ascii="Book Antiqua" w:hAnsi="Book Antiqua"/>
          <w:color w:val="auto"/>
          <w:sz w:val="22"/>
        </w:rPr>
        <w:t>jakiekolwiek roszczenia związane z nieprawidłowym skalkulowaniem ceny lub pominięciem elementów niezbędnych do prawidłowego wykonania umowy.</w:t>
      </w:r>
    </w:p>
    <w:p w:rsidR="003C5104" w:rsidRPr="00B52B6B" w:rsidRDefault="00E577BF" w:rsidP="00946A85">
      <w:pPr>
        <w:pStyle w:val="Standard"/>
        <w:numPr>
          <w:ilvl w:val="0"/>
          <w:numId w:val="55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  <w:i/>
          <w:sz w:val="22"/>
        </w:rPr>
      </w:pPr>
      <w:r w:rsidRPr="00B52B6B">
        <w:rPr>
          <w:rFonts w:ascii="Book Antiqua" w:hAnsi="Book Antiqua"/>
          <w:i/>
          <w:sz w:val="22"/>
        </w:rPr>
        <w:t>Ostateczna wysokość wynagrodzenia zostanie określona po wykonaniu robót na podstawie obmiaru,</w:t>
      </w:r>
      <w:r w:rsidR="007E6738" w:rsidRPr="00B52B6B">
        <w:rPr>
          <w:rFonts w:ascii="Book Antiqua" w:hAnsi="Book Antiqua"/>
          <w:i/>
          <w:sz w:val="22"/>
        </w:rPr>
        <w:t xml:space="preserve"> </w:t>
      </w:r>
      <w:r w:rsidRPr="00B52B6B">
        <w:rPr>
          <w:rFonts w:ascii="Book Antiqua" w:hAnsi="Book Antiqua"/>
          <w:i/>
          <w:sz w:val="22"/>
        </w:rPr>
        <w:t>szkiców geodezyjnych oraz kosztorysów powykonawczych dla każdego z</w:t>
      </w:r>
      <w:r w:rsidR="008505E2" w:rsidRPr="00B52B6B">
        <w:rPr>
          <w:rFonts w:ascii="Book Antiqua" w:hAnsi="Book Antiqua"/>
          <w:i/>
          <w:sz w:val="22"/>
        </w:rPr>
        <w:t xml:space="preserve"> zadań odrębnie </w:t>
      </w:r>
      <w:r w:rsidRPr="00B52B6B">
        <w:rPr>
          <w:rFonts w:ascii="Book Antiqua" w:hAnsi="Book Antiqua"/>
          <w:i/>
          <w:sz w:val="22"/>
        </w:rPr>
        <w:t>oraz po sporządzeniu protokołu końcowego, przy czym wynagrodzenie</w:t>
      </w:r>
      <w:r w:rsidR="007E6738" w:rsidRPr="00B52B6B">
        <w:rPr>
          <w:rFonts w:ascii="Book Antiqua" w:hAnsi="Book Antiqua"/>
          <w:i/>
          <w:sz w:val="22"/>
        </w:rPr>
        <w:t xml:space="preserve"> </w:t>
      </w:r>
      <w:r w:rsidRPr="00B52B6B">
        <w:rPr>
          <w:rFonts w:ascii="Book Antiqua" w:hAnsi="Book Antiqua"/>
          <w:i/>
          <w:sz w:val="22"/>
        </w:rPr>
        <w:t>to nie może przekroczyć</w:t>
      </w:r>
      <w:r w:rsidR="00D9452C" w:rsidRPr="00B52B6B">
        <w:rPr>
          <w:rFonts w:ascii="Book Antiqua" w:hAnsi="Book Antiqua"/>
          <w:i/>
          <w:sz w:val="22"/>
        </w:rPr>
        <w:t xml:space="preserve"> łącznie</w:t>
      </w:r>
      <w:r w:rsidRPr="00B52B6B">
        <w:rPr>
          <w:rFonts w:ascii="Book Antiqua" w:hAnsi="Book Antiqua"/>
          <w:i/>
          <w:sz w:val="22"/>
        </w:rPr>
        <w:t xml:space="preserve"> wynagrodzenia określonego w </w:t>
      </w:r>
      <w:r w:rsidR="007E6738" w:rsidRPr="00B52B6B">
        <w:rPr>
          <w:rFonts w:ascii="Book Antiqua" w:hAnsi="Book Antiqua"/>
          <w:i/>
          <w:sz w:val="22"/>
        </w:rPr>
        <w:t xml:space="preserve">§ 5 </w:t>
      </w:r>
      <w:r w:rsidRPr="00B52B6B">
        <w:rPr>
          <w:rFonts w:ascii="Book Antiqua" w:hAnsi="Book Antiqua"/>
          <w:i/>
          <w:sz w:val="22"/>
        </w:rPr>
        <w:t>ust. 2</w:t>
      </w:r>
      <w:r w:rsidR="007E6738" w:rsidRPr="00B52B6B">
        <w:rPr>
          <w:rFonts w:ascii="Book Antiqua" w:hAnsi="Book Antiqua"/>
          <w:i/>
          <w:sz w:val="22"/>
        </w:rPr>
        <w:t xml:space="preserve"> niniejszej umowy</w:t>
      </w:r>
      <w:r w:rsidR="003C5104" w:rsidRPr="00B52B6B">
        <w:rPr>
          <w:rFonts w:ascii="Book Antiqua" w:hAnsi="Book Antiqua"/>
          <w:i/>
          <w:sz w:val="22"/>
        </w:rPr>
        <w:t>.</w:t>
      </w:r>
    </w:p>
    <w:p w:rsidR="00361F03" w:rsidRPr="00B52B6B" w:rsidRDefault="00E577BF" w:rsidP="00946A85">
      <w:pPr>
        <w:pStyle w:val="Standard"/>
        <w:numPr>
          <w:ilvl w:val="0"/>
          <w:numId w:val="55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  <w:i/>
          <w:sz w:val="22"/>
        </w:rPr>
      </w:pPr>
      <w:r w:rsidRPr="00B52B6B">
        <w:rPr>
          <w:rFonts w:ascii="Book Antiqua" w:hAnsi="Book Antiqua"/>
          <w:i/>
          <w:sz w:val="22"/>
        </w:rPr>
        <w:t xml:space="preserve">Wykonawca </w:t>
      </w:r>
      <w:r w:rsidR="00361F03" w:rsidRPr="00B52B6B">
        <w:rPr>
          <w:rFonts w:ascii="Book Antiqua" w:hAnsi="Book Antiqua"/>
          <w:i/>
          <w:sz w:val="22"/>
        </w:rPr>
        <w:t>na 3 dni przed podpisaniem</w:t>
      </w:r>
      <w:r w:rsidRPr="00B52B6B">
        <w:rPr>
          <w:rFonts w:ascii="Book Antiqua" w:hAnsi="Book Antiqua"/>
          <w:i/>
          <w:sz w:val="22"/>
        </w:rPr>
        <w:t xml:space="preserve"> umowy przedłoży Zamawiającemu</w:t>
      </w:r>
      <w:r w:rsidR="00361F03" w:rsidRPr="00B52B6B">
        <w:rPr>
          <w:rFonts w:ascii="Book Antiqua" w:hAnsi="Book Antiqua"/>
          <w:i/>
          <w:sz w:val="22"/>
        </w:rPr>
        <w:t>:</w:t>
      </w:r>
    </w:p>
    <w:p w:rsidR="00361F03" w:rsidRPr="00B52B6B" w:rsidRDefault="00E577BF" w:rsidP="00946A85">
      <w:pPr>
        <w:pStyle w:val="Standard"/>
        <w:numPr>
          <w:ilvl w:val="0"/>
          <w:numId w:val="66"/>
        </w:numPr>
        <w:tabs>
          <w:tab w:val="left" w:pos="851"/>
        </w:tabs>
        <w:spacing w:line="240" w:lineRule="exact"/>
        <w:ind w:hanging="436"/>
        <w:jc w:val="both"/>
        <w:rPr>
          <w:rFonts w:ascii="Book Antiqua" w:hAnsi="Book Antiqua" w:cstheme="minorHAnsi"/>
          <w:i/>
          <w:sz w:val="22"/>
        </w:rPr>
      </w:pPr>
      <w:r w:rsidRPr="00B52B6B">
        <w:rPr>
          <w:rFonts w:ascii="Book Antiqua" w:hAnsi="Book Antiqua" w:cstheme="minorHAnsi"/>
          <w:i/>
          <w:sz w:val="22"/>
        </w:rPr>
        <w:t>szczegółowe kalkulacje cen</w:t>
      </w:r>
      <w:r w:rsidR="007E6738" w:rsidRPr="00B52B6B">
        <w:rPr>
          <w:rFonts w:ascii="Book Antiqua" w:hAnsi="Book Antiqua" w:cstheme="minorHAnsi"/>
          <w:i/>
          <w:sz w:val="22"/>
        </w:rPr>
        <w:t xml:space="preserve"> </w:t>
      </w:r>
      <w:r w:rsidRPr="00B52B6B">
        <w:rPr>
          <w:rFonts w:ascii="Book Antiqua" w:hAnsi="Book Antiqua" w:cstheme="minorHAnsi"/>
          <w:i/>
          <w:sz w:val="22"/>
        </w:rPr>
        <w:t>jednostkowych (w rozbiciu na nakłady rzeczowe i ceny odpowiednio dla tych nakładów: robocizny, materiałów</w:t>
      </w:r>
      <w:r w:rsidR="007E6738" w:rsidRPr="00B52B6B">
        <w:rPr>
          <w:rFonts w:ascii="Book Antiqua" w:hAnsi="Book Antiqua" w:cstheme="minorHAnsi"/>
          <w:i/>
          <w:sz w:val="22"/>
        </w:rPr>
        <w:t xml:space="preserve"> </w:t>
      </w:r>
      <w:r w:rsidRPr="00B52B6B">
        <w:rPr>
          <w:rFonts w:ascii="Book Antiqua" w:hAnsi="Book Antiqua" w:cstheme="minorHAnsi"/>
          <w:i/>
          <w:sz w:val="22"/>
        </w:rPr>
        <w:t xml:space="preserve">wraz z kosztami zakupu, pracy sprzętu </w:t>
      </w:r>
      <w:r w:rsidRPr="00B52B6B">
        <w:rPr>
          <w:rFonts w:ascii="Book Antiqua" w:hAnsi="Book Antiqua" w:cstheme="minorHAnsi"/>
          <w:i/>
          <w:sz w:val="22"/>
        </w:rPr>
        <w:lastRenderedPageBreak/>
        <w:t>i transportu) oraz narzuty kosztów pośrednich</w:t>
      </w:r>
      <w:r w:rsidR="007E6738" w:rsidRPr="00B52B6B">
        <w:rPr>
          <w:rFonts w:ascii="Book Antiqua" w:hAnsi="Book Antiqua" w:cstheme="minorHAnsi"/>
          <w:i/>
          <w:sz w:val="22"/>
        </w:rPr>
        <w:t xml:space="preserve"> </w:t>
      </w:r>
      <w:r w:rsidRPr="00B52B6B">
        <w:rPr>
          <w:rFonts w:ascii="Book Antiqua" w:hAnsi="Book Antiqua" w:cstheme="minorHAnsi"/>
          <w:i/>
          <w:sz w:val="22"/>
        </w:rPr>
        <w:t xml:space="preserve">i zysku wszystkich pozycji </w:t>
      </w:r>
      <w:r w:rsidR="00361F03" w:rsidRPr="00B52B6B">
        <w:rPr>
          <w:rFonts w:ascii="Book Antiqua" w:hAnsi="Book Antiqua" w:cstheme="minorHAnsi"/>
          <w:i/>
          <w:sz w:val="22"/>
        </w:rPr>
        <w:t>kosztorysu ofertowego Wykonawcy,</w:t>
      </w:r>
    </w:p>
    <w:p w:rsidR="0028678D" w:rsidRPr="00B52B6B" w:rsidRDefault="00361F03" w:rsidP="00946A85">
      <w:pPr>
        <w:pStyle w:val="Standard"/>
        <w:numPr>
          <w:ilvl w:val="0"/>
          <w:numId w:val="66"/>
        </w:numPr>
        <w:tabs>
          <w:tab w:val="left" w:pos="851"/>
        </w:tabs>
        <w:spacing w:line="240" w:lineRule="exact"/>
        <w:ind w:hanging="436"/>
        <w:jc w:val="both"/>
        <w:rPr>
          <w:rFonts w:ascii="Book Antiqua" w:hAnsi="Book Antiqua" w:cstheme="minorHAnsi"/>
          <w:i/>
          <w:sz w:val="22"/>
        </w:rPr>
      </w:pPr>
      <w:r w:rsidRPr="00B52B6B">
        <w:rPr>
          <w:rFonts w:ascii="Book Antiqua" w:hAnsi="Book Antiqua" w:cstheme="minorHAnsi"/>
          <w:i/>
          <w:sz w:val="22"/>
        </w:rPr>
        <w:t xml:space="preserve">przedłoży także do zatwierdzenia </w:t>
      </w:r>
      <w:r w:rsidR="0028678D" w:rsidRPr="00B52B6B">
        <w:rPr>
          <w:rFonts w:ascii="Book Antiqua" w:hAnsi="Book Antiqua" w:cstheme="minorHAnsi"/>
          <w:i/>
          <w:sz w:val="22"/>
        </w:rPr>
        <w:t xml:space="preserve">przez Zamawiającego </w:t>
      </w:r>
      <w:r w:rsidRPr="00B52B6B">
        <w:rPr>
          <w:rFonts w:ascii="Book Antiqua" w:hAnsi="Book Antiqua" w:cstheme="minorHAnsi"/>
          <w:i/>
          <w:sz w:val="22"/>
        </w:rPr>
        <w:t xml:space="preserve">harmonogram rzeczowo - finansowy realizacji zadania z uwzględnieniem terminu opracowania prac projektowych i wykonania robót budowlanych. Harmonogram winien być sporządzony w rozbiciu miesięcznym z uwzględnieniem terminów kluczowych dla realizacji poszczególnych elementów zadania (np. koncepcja, dokumentacja projektowa, uzyskanie dokumentów formalnych, rozpoczęcie robót budowlanych, zakończenie robót budowlanych, itp.) zgodnie z postanowieniami niniejszej umowy i podpisany przez osobę upoważnioną do reprezentowania Wykonawcy. Po zatwierdzeniu przez Zamawiającego będzie on stanowić Załącznik </w:t>
      </w:r>
      <w:r w:rsidR="0028678D" w:rsidRPr="00B52B6B">
        <w:rPr>
          <w:rFonts w:ascii="Book Antiqua" w:hAnsi="Book Antiqua" w:cstheme="minorHAnsi"/>
          <w:i/>
          <w:sz w:val="22"/>
        </w:rPr>
        <w:t>do umowy. Wykonawca ma prawo do wprowadzania zmian w harmonogramie rzeczowo-finansowym jedynie za zgodą Zamawiającego. Wykonawca w uzasadnionych przypadkach, na żądanie Zamawiającego zobowiązany będzie wprowadzić zmiany w powyższym harmonogramie, w terminie do 7 dni od pisemnego wezwania.</w:t>
      </w:r>
    </w:p>
    <w:p w:rsidR="003C5104" w:rsidRPr="00B52B6B" w:rsidRDefault="00E577BF" w:rsidP="00946A85">
      <w:pPr>
        <w:pStyle w:val="Standard"/>
        <w:numPr>
          <w:ilvl w:val="0"/>
          <w:numId w:val="55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  <w:i/>
          <w:sz w:val="22"/>
        </w:rPr>
      </w:pPr>
      <w:r w:rsidRPr="00B52B6B">
        <w:rPr>
          <w:rFonts w:ascii="Book Antiqua" w:hAnsi="Book Antiqua" w:cstheme="minorHAnsi"/>
          <w:i/>
          <w:sz w:val="22"/>
        </w:rPr>
        <w:t>Zamawiający ma prawo ograniczyć zakres robót określonych niniejszą umową. O ograniczeniu</w:t>
      </w:r>
      <w:r w:rsidR="007E6738" w:rsidRPr="00B52B6B">
        <w:rPr>
          <w:rFonts w:ascii="Book Antiqua" w:hAnsi="Book Antiqua" w:cstheme="minorHAnsi"/>
          <w:i/>
          <w:sz w:val="22"/>
        </w:rPr>
        <w:t xml:space="preserve"> </w:t>
      </w:r>
      <w:r w:rsidRPr="00B52B6B">
        <w:rPr>
          <w:rFonts w:ascii="Book Antiqua" w:hAnsi="Book Antiqua" w:cstheme="minorHAnsi"/>
          <w:i/>
          <w:sz w:val="22"/>
        </w:rPr>
        <w:t>zakresu robót Zamawiający pisemnie powiadomi Wykonawcę. W przypadku ograniczenia zakresu</w:t>
      </w:r>
      <w:r w:rsidR="007E6738" w:rsidRPr="00B52B6B">
        <w:rPr>
          <w:rFonts w:ascii="Book Antiqua" w:hAnsi="Book Antiqua" w:cstheme="minorHAnsi"/>
          <w:i/>
          <w:sz w:val="22"/>
        </w:rPr>
        <w:t xml:space="preserve"> </w:t>
      </w:r>
      <w:r w:rsidRPr="00B52B6B">
        <w:rPr>
          <w:rFonts w:ascii="Book Antiqua" w:hAnsi="Book Antiqua" w:cstheme="minorHAnsi"/>
          <w:i/>
          <w:sz w:val="22"/>
        </w:rPr>
        <w:t>robót wynagrodzenie ulegnie zmniejszeniu</w:t>
      </w:r>
      <w:r w:rsidRPr="00B52B6B">
        <w:rPr>
          <w:rFonts w:ascii="Book Antiqua" w:hAnsi="Book Antiqua"/>
          <w:i/>
          <w:sz w:val="22"/>
        </w:rPr>
        <w:t xml:space="preserve"> o wartość niewykonanych robót. Wartość ta będzie ustalana</w:t>
      </w:r>
      <w:r w:rsidR="007E6738" w:rsidRPr="00B52B6B">
        <w:rPr>
          <w:rFonts w:ascii="Book Antiqua" w:hAnsi="Book Antiqua"/>
          <w:i/>
          <w:sz w:val="22"/>
        </w:rPr>
        <w:t xml:space="preserve"> </w:t>
      </w:r>
      <w:r w:rsidRPr="00B52B6B">
        <w:rPr>
          <w:rFonts w:ascii="Book Antiqua" w:hAnsi="Book Antiqua"/>
          <w:i/>
          <w:sz w:val="22"/>
        </w:rPr>
        <w:t>według kosztorysu sporządzonego w oparciu o ceny jednostkowe określone w ofercie Wykonawcy. Wartość</w:t>
      </w:r>
      <w:r w:rsidR="00D55F83" w:rsidRPr="00B52B6B">
        <w:rPr>
          <w:rFonts w:ascii="Book Antiqua" w:hAnsi="Book Antiqua"/>
          <w:i/>
          <w:sz w:val="22"/>
        </w:rPr>
        <w:t xml:space="preserve"> </w:t>
      </w:r>
      <w:r w:rsidRPr="00B52B6B">
        <w:rPr>
          <w:rFonts w:ascii="Book Antiqua" w:hAnsi="Book Antiqua"/>
          <w:i/>
          <w:sz w:val="22"/>
        </w:rPr>
        <w:t xml:space="preserve">ograniczonego zakresu robót nie może być wyższa niż 20% </w:t>
      </w:r>
      <w:r w:rsidR="00D9452C" w:rsidRPr="00B52B6B">
        <w:rPr>
          <w:rFonts w:ascii="Book Antiqua" w:hAnsi="Book Antiqua"/>
          <w:i/>
          <w:sz w:val="22"/>
        </w:rPr>
        <w:t xml:space="preserve">łącznego </w:t>
      </w:r>
      <w:r w:rsidRPr="00B52B6B">
        <w:rPr>
          <w:rFonts w:ascii="Book Antiqua" w:hAnsi="Book Antiqua"/>
          <w:i/>
          <w:sz w:val="22"/>
        </w:rPr>
        <w:t>wynagrodzenia umownego o którym</w:t>
      </w:r>
      <w:r w:rsidR="00D55F83" w:rsidRPr="00B52B6B">
        <w:rPr>
          <w:rFonts w:ascii="Book Antiqua" w:hAnsi="Book Antiqua"/>
          <w:i/>
          <w:sz w:val="22"/>
        </w:rPr>
        <w:t xml:space="preserve"> </w:t>
      </w:r>
      <w:r w:rsidRPr="00B52B6B">
        <w:rPr>
          <w:rFonts w:ascii="Book Antiqua" w:hAnsi="Book Antiqua"/>
          <w:i/>
          <w:sz w:val="22"/>
        </w:rPr>
        <w:t xml:space="preserve">mowa w </w:t>
      </w:r>
      <w:r w:rsidR="00D55F83" w:rsidRPr="00B52B6B">
        <w:rPr>
          <w:rFonts w:ascii="Book Antiqua" w:hAnsi="Book Antiqua"/>
          <w:i/>
          <w:sz w:val="22"/>
        </w:rPr>
        <w:t xml:space="preserve">§ 5 </w:t>
      </w:r>
      <w:r w:rsidRPr="00B52B6B">
        <w:rPr>
          <w:rFonts w:ascii="Book Antiqua" w:hAnsi="Book Antiqua"/>
          <w:i/>
          <w:sz w:val="22"/>
        </w:rPr>
        <w:t>ust. 2</w:t>
      </w:r>
      <w:r w:rsidR="00D55F83" w:rsidRPr="00B52B6B">
        <w:rPr>
          <w:rFonts w:ascii="Book Antiqua" w:hAnsi="Book Antiqua"/>
          <w:i/>
          <w:sz w:val="22"/>
        </w:rPr>
        <w:t xml:space="preserve"> niniejszej umowy</w:t>
      </w:r>
      <w:r w:rsidRPr="00B52B6B">
        <w:rPr>
          <w:rFonts w:ascii="Book Antiqua" w:hAnsi="Book Antiqua"/>
          <w:i/>
          <w:sz w:val="22"/>
        </w:rPr>
        <w:t>.</w:t>
      </w:r>
    </w:p>
    <w:p w:rsidR="00E577BF" w:rsidRPr="00B52B6B" w:rsidRDefault="00E577BF" w:rsidP="00946A85">
      <w:pPr>
        <w:pStyle w:val="Standard"/>
        <w:numPr>
          <w:ilvl w:val="0"/>
          <w:numId w:val="55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  <w:i/>
          <w:sz w:val="22"/>
        </w:rPr>
      </w:pPr>
      <w:r w:rsidRPr="00B52B6B">
        <w:rPr>
          <w:rFonts w:ascii="Book Antiqua" w:hAnsi="Book Antiqua"/>
          <w:i/>
          <w:sz w:val="22"/>
        </w:rPr>
        <w:t xml:space="preserve">W przypadku dokonania zmian treści umowy na podstawie art. 455 ust. 1 </w:t>
      </w:r>
      <w:proofErr w:type="spellStart"/>
      <w:r w:rsidRPr="00B52B6B">
        <w:rPr>
          <w:rFonts w:ascii="Book Antiqua" w:hAnsi="Book Antiqua"/>
          <w:i/>
          <w:sz w:val="22"/>
        </w:rPr>
        <w:t>ppkt</w:t>
      </w:r>
      <w:proofErr w:type="spellEnd"/>
      <w:r w:rsidRPr="00B52B6B">
        <w:rPr>
          <w:rFonts w:ascii="Book Antiqua" w:hAnsi="Book Antiqua"/>
          <w:i/>
          <w:sz w:val="22"/>
        </w:rPr>
        <w:t xml:space="preserve"> 3 i 4 ustawy </w:t>
      </w:r>
      <w:proofErr w:type="spellStart"/>
      <w:r w:rsidRPr="00B52B6B">
        <w:rPr>
          <w:rFonts w:ascii="Book Antiqua" w:hAnsi="Book Antiqua"/>
          <w:i/>
          <w:sz w:val="22"/>
        </w:rPr>
        <w:t>pzp</w:t>
      </w:r>
      <w:proofErr w:type="spellEnd"/>
      <w:r w:rsidRPr="00B52B6B">
        <w:rPr>
          <w:rFonts w:ascii="Book Antiqua" w:hAnsi="Book Antiqua"/>
          <w:i/>
          <w:sz w:val="22"/>
        </w:rPr>
        <w:t xml:space="preserve"> przyjmuje</w:t>
      </w:r>
      <w:r w:rsidR="00F93785" w:rsidRPr="00B52B6B">
        <w:rPr>
          <w:rFonts w:ascii="Book Antiqua" w:hAnsi="Book Antiqua"/>
          <w:i/>
          <w:sz w:val="22"/>
        </w:rPr>
        <w:t xml:space="preserve"> </w:t>
      </w:r>
      <w:r w:rsidRPr="00B52B6B">
        <w:rPr>
          <w:rFonts w:ascii="Book Antiqua" w:hAnsi="Book Antiqua"/>
          <w:i/>
          <w:sz w:val="22"/>
        </w:rPr>
        <w:t>się następujące zasady postępowania:</w:t>
      </w:r>
    </w:p>
    <w:p w:rsidR="00F93785" w:rsidRPr="00B52B6B" w:rsidRDefault="00E577BF" w:rsidP="00DA2D18">
      <w:pPr>
        <w:pStyle w:val="Cytat"/>
        <w:numPr>
          <w:ilvl w:val="0"/>
          <w:numId w:val="11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rozpoczęcie wykonania robót wykraczających poza przedmiot niniejszej umowy (przedmiot zamówienia</w:t>
      </w:r>
      <w:r w:rsidR="00F9378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podstawowego) w wyniku zaistnienia przesłanek o których mowa w art. 455 ust. 1 </w:t>
      </w:r>
      <w:proofErr w:type="spellStart"/>
      <w:r w:rsidRPr="00B52B6B">
        <w:rPr>
          <w:rFonts w:ascii="Book Antiqua" w:hAnsi="Book Antiqua"/>
        </w:rPr>
        <w:t>ppkt</w:t>
      </w:r>
      <w:proofErr w:type="spellEnd"/>
      <w:r w:rsidRPr="00B52B6B">
        <w:rPr>
          <w:rFonts w:ascii="Book Antiqua" w:hAnsi="Book Antiqua"/>
        </w:rPr>
        <w:t xml:space="preserve"> 3 i 4 oraz</w:t>
      </w:r>
      <w:r w:rsidR="00F9378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ust. 2 ustawy </w:t>
      </w:r>
      <w:proofErr w:type="spellStart"/>
      <w:r w:rsidRPr="00B52B6B">
        <w:rPr>
          <w:rFonts w:ascii="Book Antiqua" w:hAnsi="Book Antiqua"/>
        </w:rPr>
        <w:t>pzp</w:t>
      </w:r>
      <w:proofErr w:type="spellEnd"/>
      <w:r w:rsidRPr="00B52B6B">
        <w:rPr>
          <w:rFonts w:ascii="Book Antiqua" w:hAnsi="Book Antiqua"/>
        </w:rPr>
        <w:t xml:space="preserve"> może nastąpić po podpisaniu przez strony aneksu zmieniającego niniejszą umowę</w:t>
      </w:r>
      <w:r w:rsidR="00F9378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 tym zakresie;</w:t>
      </w:r>
    </w:p>
    <w:p w:rsidR="00F93785" w:rsidRPr="00B52B6B" w:rsidRDefault="00E577BF" w:rsidP="00DA2D18">
      <w:pPr>
        <w:pStyle w:val="Cytat"/>
        <w:numPr>
          <w:ilvl w:val="0"/>
          <w:numId w:val="11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podstawą do podpisania aneksu, o którym mowa w </w:t>
      </w:r>
      <w:r w:rsidR="00F93785" w:rsidRPr="00B52B6B">
        <w:rPr>
          <w:rFonts w:ascii="Book Antiqua" w:hAnsi="Book Antiqua"/>
        </w:rPr>
        <w:t>§ 5 ust.</w:t>
      </w:r>
      <w:r w:rsidR="008505E2" w:rsidRPr="00B52B6B">
        <w:rPr>
          <w:rFonts w:ascii="Book Antiqua" w:hAnsi="Book Antiqua"/>
        </w:rPr>
        <w:t xml:space="preserve"> 8</w:t>
      </w:r>
      <w:r w:rsidRPr="00B52B6B">
        <w:rPr>
          <w:rFonts w:ascii="Book Antiqua" w:hAnsi="Book Antiqua"/>
        </w:rPr>
        <w:t xml:space="preserve"> pkt 1) </w:t>
      </w:r>
      <w:r w:rsidR="00F93785" w:rsidRPr="00B52B6B">
        <w:rPr>
          <w:rFonts w:ascii="Book Antiqua" w:hAnsi="Book Antiqua"/>
        </w:rPr>
        <w:t xml:space="preserve">niniejszej umowy </w:t>
      </w:r>
      <w:r w:rsidRPr="00B52B6B">
        <w:rPr>
          <w:rFonts w:ascii="Book Antiqua" w:hAnsi="Book Antiqua"/>
        </w:rPr>
        <w:t>będzie protokół konieczności potwierdzony</w:t>
      </w:r>
      <w:r w:rsidR="00F93785" w:rsidRPr="00B52B6B">
        <w:rPr>
          <w:rFonts w:ascii="Book Antiqua" w:hAnsi="Book Antiqua"/>
        </w:rPr>
        <w:t xml:space="preserve"> przez Inspektora N</w:t>
      </w:r>
      <w:r w:rsidRPr="00B52B6B">
        <w:rPr>
          <w:rFonts w:ascii="Book Antiqua" w:hAnsi="Book Antiqua"/>
        </w:rPr>
        <w:t>adzoru ze strony Zamawiającego i zatwierdzony przez osoby upoważnione</w:t>
      </w:r>
      <w:r w:rsidR="00F9378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do reprezentowania Stron umowy;</w:t>
      </w:r>
    </w:p>
    <w:p w:rsidR="00F93785" w:rsidRPr="00B52B6B" w:rsidRDefault="00E577BF" w:rsidP="00DA2D18">
      <w:pPr>
        <w:pStyle w:val="Cytat"/>
        <w:numPr>
          <w:ilvl w:val="0"/>
          <w:numId w:val="11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podstawą do ustalenia wysokości wynagrodzenia za wykonanie robót w wyniku zaistnienia</w:t>
      </w:r>
      <w:r w:rsidR="00F9378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przesłanek, o których mowa w art. 455 ust. </w:t>
      </w:r>
      <w:proofErr w:type="spellStart"/>
      <w:r w:rsidRPr="00B52B6B">
        <w:rPr>
          <w:rFonts w:ascii="Book Antiqua" w:hAnsi="Book Antiqua"/>
        </w:rPr>
        <w:t>ppkt</w:t>
      </w:r>
      <w:proofErr w:type="spellEnd"/>
      <w:r w:rsidRPr="00B52B6B">
        <w:rPr>
          <w:rFonts w:ascii="Book Antiqua" w:hAnsi="Book Antiqua"/>
        </w:rPr>
        <w:t xml:space="preserve"> 3 i 4 ustawy </w:t>
      </w:r>
      <w:proofErr w:type="spellStart"/>
      <w:r w:rsidRPr="00B52B6B">
        <w:rPr>
          <w:rFonts w:ascii="Book Antiqua" w:hAnsi="Book Antiqua"/>
        </w:rPr>
        <w:t>pzp</w:t>
      </w:r>
      <w:proofErr w:type="spellEnd"/>
      <w:r w:rsidRPr="00B52B6B">
        <w:rPr>
          <w:rFonts w:ascii="Book Antiqua" w:hAnsi="Book Antiqua"/>
        </w:rPr>
        <w:t>, wykraczających poza przedmiot niniejszej</w:t>
      </w:r>
      <w:r w:rsidR="00F93785" w:rsidRPr="00B52B6B">
        <w:rPr>
          <w:rFonts w:ascii="Book Antiqua" w:hAnsi="Book Antiqua"/>
        </w:rPr>
        <w:t xml:space="preserve"> umowy (zamówienia podstawowego)</w:t>
      </w:r>
      <w:r w:rsidRPr="00B52B6B">
        <w:rPr>
          <w:rFonts w:ascii="Book Antiqua" w:hAnsi="Book Antiqua"/>
        </w:rPr>
        <w:t xml:space="preserve"> będzie kosztorys powykonawczy opracowany na podstawie</w:t>
      </w:r>
      <w:r w:rsidR="00F9378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cen jednostkowych nie wyższych od przedstawionych </w:t>
      </w:r>
      <w:r w:rsidR="00050997" w:rsidRPr="00B52B6B">
        <w:rPr>
          <w:rFonts w:ascii="Book Antiqua" w:hAnsi="Book Antiqua"/>
        </w:rPr>
        <w:t>wraz z ofertą</w:t>
      </w:r>
      <w:r w:rsidRPr="00B52B6B">
        <w:rPr>
          <w:rFonts w:ascii="Book Antiqua" w:hAnsi="Book Antiqua"/>
        </w:rPr>
        <w:t xml:space="preserve"> Wykonawcy, stanowiącej załącznik</w:t>
      </w:r>
      <w:r w:rsidR="00F9378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do </w:t>
      </w:r>
      <w:r w:rsidR="00050997" w:rsidRPr="00B52B6B">
        <w:rPr>
          <w:rFonts w:ascii="Book Antiqua" w:hAnsi="Book Antiqua"/>
        </w:rPr>
        <w:t xml:space="preserve">niniejszej </w:t>
      </w:r>
      <w:r w:rsidRPr="00B52B6B">
        <w:rPr>
          <w:rFonts w:ascii="Book Antiqua" w:hAnsi="Book Antiqua"/>
        </w:rPr>
        <w:t>umowy;</w:t>
      </w:r>
    </w:p>
    <w:p w:rsidR="001D2B8C" w:rsidRPr="00B52B6B" w:rsidRDefault="00E577BF" w:rsidP="00DA2D18">
      <w:pPr>
        <w:pStyle w:val="Cytat"/>
        <w:numPr>
          <w:ilvl w:val="0"/>
          <w:numId w:val="11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w przypadku gdy wystąpią roboty, dla których w </w:t>
      </w:r>
      <w:r w:rsidR="00050997" w:rsidRPr="00B52B6B">
        <w:rPr>
          <w:rFonts w:ascii="Book Antiqua" w:hAnsi="Book Antiqua"/>
        </w:rPr>
        <w:t>dokumentacji złożonej wraz z ofertą przez Wykonawcę</w:t>
      </w:r>
      <w:r w:rsidRPr="00B52B6B">
        <w:rPr>
          <w:rFonts w:ascii="Book Antiqua" w:hAnsi="Book Antiqua"/>
        </w:rPr>
        <w:t xml:space="preserve"> stanowiącej załącznik do niniejszej umowy nie przedstawiono cen jednostkowych, Wykonawca przedłoży do akceptacji</w:t>
      </w:r>
      <w:r w:rsidR="00F9378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Zamawiającemu kalkulacje ceny jednostkowej tych robót. Roboty te zostaną rozliczone na podstawie ilości wykonanych</w:t>
      </w:r>
      <w:r w:rsidR="00B507E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i odebranych robót określonych na podstawie książki obmiarów oraz zatwierdzonych przez Zamawiającego</w:t>
      </w:r>
      <w:r w:rsidR="001D2B8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cen jednostkowych. Przedmiotowy szczegółowy kosztorys dodatkowy stanowić będzie</w:t>
      </w:r>
      <w:r w:rsidR="001D2B8C" w:rsidRPr="00B52B6B">
        <w:rPr>
          <w:rFonts w:ascii="Book Antiqua" w:hAnsi="Book Antiqua"/>
        </w:rPr>
        <w:t xml:space="preserve"> </w:t>
      </w:r>
      <w:r w:rsidR="00050997" w:rsidRPr="00B52B6B">
        <w:rPr>
          <w:rFonts w:ascii="Book Antiqua" w:hAnsi="Book Antiqua"/>
        </w:rPr>
        <w:t>załącznik do aneksu umowy</w:t>
      </w:r>
      <w:r w:rsidRPr="00B52B6B">
        <w:rPr>
          <w:rFonts w:ascii="Book Antiqua" w:hAnsi="Book Antiqua"/>
        </w:rPr>
        <w:t>;</w:t>
      </w:r>
    </w:p>
    <w:p w:rsidR="00E577BF" w:rsidRPr="00B52B6B" w:rsidRDefault="00E577BF" w:rsidP="00DA2D18">
      <w:pPr>
        <w:pStyle w:val="Cytat"/>
        <w:numPr>
          <w:ilvl w:val="0"/>
          <w:numId w:val="11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Szczegółowy kosztorys dodatkowy, o którym mowa w </w:t>
      </w:r>
      <w:r w:rsidR="001D2B8C" w:rsidRPr="00B52B6B">
        <w:rPr>
          <w:rFonts w:ascii="Book Antiqua" w:hAnsi="Book Antiqua"/>
        </w:rPr>
        <w:t xml:space="preserve">§ 5 </w:t>
      </w:r>
      <w:r w:rsidRPr="00B52B6B">
        <w:rPr>
          <w:rFonts w:ascii="Book Antiqua" w:hAnsi="Book Antiqua"/>
        </w:rPr>
        <w:t xml:space="preserve">ust. </w:t>
      </w:r>
      <w:r w:rsidR="00050997" w:rsidRPr="00B52B6B">
        <w:rPr>
          <w:rFonts w:ascii="Book Antiqua" w:hAnsi="Book Antiqua"/>
        </w:rPr>
        <w:t>8</w:t>
      </w:r>
      <w:r w:rsidRPr="00B52B6B">
        <w:rPr>
          <w:rFonts w:ascii="Book Antiqua" w:hAnsi="Book Antiqua"/>
        </w:rPr>
        <w:t xml:space="preserve"> pkt 4)</w:t>
      </w:r>
      <w:r w:rsidR="001D2B8C" w:rsidRPr="00B52B6B">
        <w:rPr>
          <w:rFonts w:ascii="Book Antiqua" w:hAnsi="Book Antiqua"/>
        </w:rPr>
        <w:t xml:space="preserve"> niniejszej umowy</w:t>
      </w:r>
      <w:r w:rsidRPr="00B52B6B">
        <w:rPr>
          <w:rFonts w:ascii="Book Antiqua" w:hAnsi="Book Antiqua"/>
        </w:rPr>
        <w:t>, zostanie opracowany przez</w:t>
      </w:r>
      <w:r w:rsidR="001D2B8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Wykonawcę w oparciu o następujące założenia:</w:t>
      </w:r>
    </w:p>
    <w:p w:rsidR="001D2B8C" w:rsidRPr="00B52B6B" w:rsidRDefault="00E577BF" w:rsidP="00AB5224">
      <w:pPr>
        <w:pStyle w:val="Cytat"/>
        <w:numPr>
          <w:ilvl w:val="0"/>
          <w:numId w:val="12"/>
        </w:numPr>
        <w:tabs>
          <w:tab w:val="left" w:pos="567"/>
          <w:tab w:val="left" w:pos="1418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podstawą do określenia nakładów rzeczowych będą nakłady publikowane w Katalogach nakładów</w:t>
      </w:r>
      <w:r w:rsidR="001D2B8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rzeczowych (KNR), a w przypadku katalogów dla których nie określono nakładów rzeczowych w</w:t>
      </w:r>
      <w:r w:rsidR="001D2B8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KNR, według innych ogólnie stosowanych katalogów, nakładów własnych lub cen obowiązujących</w:t>
      </w:r>
      <w:r w:rsidR="001D2B8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na ry</w:t>
      </w:r>
      <w:r w:rsidR="001D2B8C" w:rsidRPr="00B52B6B">
        <w:rPr>
          <w:rFonts w:ascii="Book Antiqua" w:hAnsi="Book Antiqua"/>
        </w:rPr>
        <w:t>nku w województwie dolnośląskim;</w:t>
      </w:r>
    </w:p>
    <w:p w:rsidR="00AB5224" w:rsidRPr="00B52B6B" w:rsidRDefault="00E577BF" w:rsidP="00AB5224">
      <w:pPr>
        <w:pStyle w:val="Cytat"/>
        <w:numPr>
          <w:ilvl w:val="0"/>
          <w:numId w:val="12"/>
        </w:numPr>
        <w:tabs>
          <w:tab w:val="left" w:pos="567"/>
          <w:tab w:val="left" w:pos="1418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dla określenia ceny jednostkowej robót zastosowane będą wskaźniki cenotwórcze Rg, Z, </w:t>
      </w:r>
      <w:proofErr w:type="spellStart"/>
      <w:r w:rsidRPr="00B52B6B">
        <w:rPr>
          <w:rFonts w:ascii="Book Antiqua" w:hAnsi="Book Antiqua"/>
        </w:rPr>
        <w:t>Kp</w:t>
      </w:r>
      <w:proofErr w:type="spellEnd"/>
      <w:r w:rsidRPr="00B52B6B">
        <w:rPr>
          <w:rFonts w:ascii="Book Antiqua" w:hAnsi="Book Antiqua"/>
        </w:rPr>
        <w:t xml:space="preserve">, </w:t>
      </w:r>
      <w:proofErr w:type="spellStart"/>
      <w:r w:rsidRPr="00B52B6B">
        <w:rPr>
          <w:rFonts w:ascii="Book Antiqua" w:hAnsi="Book Antiqua"/>
        </w:rPr>
        <w:t>Kz</w:t>
      </w:r>
      <w:proofErr w:type="spellEnd"/>
      <w:r w:rsidRPr="00B52B6B">
        <w:rPr>
          <w:rFonts w:ascii="Book Antiqua" w:hAnsi="Book Antiqua"/>
        </w:rPr>
        <w:t xml:space="preserve"> nie</w:t>
      </w:r>
      <w:r w:rsidR="001D2B8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wyższe niż zastosowane w ofercie;</w:t>
      </w:r>
    </w:p>
    <w:p w:rsidR="00E577BF" w:rsidRPr="00B52B6B" w:rsidRDefault="00E577BF" w:rsidP="00AB5224">
      <w:pPr>
        <w:pStyle w:val="Cytat"/>
        <w:numPr>
          <w:ilvl w:val="0"/>
          <w:numId w:val="12"/>
        </w:numPr>
        <w:tabs>
          <w:tab w:val="left" w:pos="567"/>
          <w:tab w:val="left" w:pos="1418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dla określenia cen materiałów i sprzętu zastosowane będą ceny materiałów nie wyższych od</w:t>
      </w:r>
      <w:r w:rsidR="001D2B8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przedstawionych w ofercie, a w przypadku braku cen materiałów i sprzętu w kosztorysie ofertowym</w:t>
      </w:r>
      <w:r w:rsidR="001D2B8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przyjmowane będą średnie ceny wg wydawnictwa SEKOCENBUD z okresu wykonania kalkulacji.</w:t>
      </w:r>
      <w:r w:rsidR="001D2B8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W przypadku braku cen w </w:t>
      </w:r>
      <w:r w:rsidRPr="00B52B6B">
        <w:rPr>
          <w:rFonts w:ascii="Book Antiqua" w:hAnsi="Book Antiqua"/>
        </w:rPr>
        <w:lastRenderedPageBreak/>
        <w:t>wydawnictwie SEKOCENBUD rozliczenie materiałów i sprzętu nastąpi</w:t>
      </w:r>
      <w:r w:rsidR="001D2B8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na podstawie faktur zakupu lub cen obowiązujących na rynku w woj. dolnośląskim.</w:t>
      </w:r>
    </w:p>
    <w:p w:rsidR="00E577BF" w:rsidRPr="00B52B6B" w:rsidRDefault="00E577BF" w:rsidP="00F909A7">
      <w:pPr>
        <w:pStyle w:val="Cytat"/>
        <w:tabs>
          <w:tab w:val="left" w:pos="567"/>
        </w:tabs>
        <w:spacing w:line="240" w:lineRule="exact"/>
        <w:jc w:val="center"/>
        <w:rPr>
          <w:rFonts w:ascii="Book Antiqua" w:hAnsi="Book Antiqua" w:cs="Arial-BoldMT"/>
          <w:b/>
          <w:bCs/>
        </w:rPr>
      </w:pPr>
      <w:r w:rsidRPr="00B52B6B">
        <w:rPr>
          <w:rFonts w:ascii="Book Antiqua" w:hAnsi="Book Antiqua" w:cs="Arial-BoldMT"/>
          <w:b/>
          <w:bCs/>
        </w:rPr>
        <w:t>§ 6</w:t>
      </w:r>
    </w:p>
    <w:p w:rsidR="001D2B8C" w:rsidRPr="00B52B6B" w:rsidRDefault="00E577BF" w:rsidP="00F909A7">
      <w:pPr>
        <w:pStyle w:val="Cytat"/>
        <w:numPr>
          <w:ilvl w:val="0"/>
          <w:numId w:val="13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Strony zastrzegają sobie prawo dochodzenia kar umownych za niewykonanie lub nienależyte wykonanie</w:t>
      </w:r>
      <w:r w:rsidR="001D2B8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umowy.</w:t>
      </w:r>
    </w:p>
    <w:p w:rsidR="00E577BF" w:rsidRPr="00B52B6B" w:rsidRDefault="00E577BF" w:rsidP="00F909A7">
      <w:pPr>
        <w:pStyle w:val="Cytat"/>
        <w:numPr>
          <w:ilvl w:val="0"/>
          <w:numId w:val="13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Kary te będą naliczane w następujących wypadkach i wysokościach:</w:t>
      </w:r>
    </w:p>
    <w:p w:rsidR="00E577BF" w:rsidRPr="00B52B6B" w:rsidRDefault="00E577BF" w:rsidP="00DA2D18">
      <w:pPr>
        <w:pStyle w:val="Cytat"/>
        <w:numPr>
          <w:ilvl w:val="0"/>
          <w:numId w:val="14"/>
        </w:numPr>
        <w:tabs>
          <w:tab w:val="left" w:pos="567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 zapłaci Zamawiającemu kary umowne:</w:t>
      </w:r>
    </w:p>
    <w:p w:rsidR="00B6015C" w:rsidRPr="00B52B6B" w:rsidRDefault="00E577BF" w:rsidP="00DA2D18">
      <w:pPr>
        <w:pStyle w:val="Cytat"/>
        <w:numPr>
          <w:ilvl w:val="0"/>
          <w:numId w:val="15"/>
        </w:numPr>
        <w:tabs>
          <w:tab w:val="left" w:pos="567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 zwłokę w wykonaniu przedmiotu zamówienia w terminie określonym w § 1 ust. 3</w:t>
      </w:r>
      <w:r w:rsidR="00B6015C" w:rsidRPr="00B52B6B">
        <w:rPr>
          <w:rFonts w:ascii="Book Antiqua" w:hAnsi="Book Antiqua"/>
        </w:rPr>
        <w:t xml:space="preserve"> niniejszej umowy</w:t>
      </w:r>
      <w:r w:rsidRPr="00B52B6B">
        <w:rPr>
          <w:rFonts w:ascii="Book Antiqua" w:hAnsi="Book Antiqua"/>
        </w:rPr>
        <w:t>, w wysokości</w:t>
      </w:r>
      <w:r w:rsidR="00B6015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0,01% </w:t>
      </w:r>
      <w:r w:rsidR="0030751B" w:rsidRPr="00B52B6B">
        <w:rPr>
          <w:rFonts w:ascii="Book Antiqua" w:hAnsi="Book Antiqua"/>
        </w:rPr>
        <w:t xml:space="preserve">łącznego </w:t>
      </w:r>
      <w:r w:rsidRPr="00B52B6B">
        <w:rPr>
          <w:rFonts w:ascii="Book Antiqua" w:hAnsi="Book Antiqua"/>
        </w:rPr>
        <w:t>wynagrodzenia brutto, o którym mowa w § 5 ust. 2</w:t>
      </w:r>
      <w:r w:rsidR="00B6015C" w:rsidRPr="00B52B6B">
        <w:rPr>
          <w:rFonts w:ascii="Book Antiqua" w:hAnsi="Book Antiqua"/>
        </w:rPr>
        <w:t xml:space="preserve"> niniejszej umowy</w:t>
      </w:r>
      <w:r w:rsidRPr="00B52B6B">
        <w:rPr>
          <w:rFonts w:ascii="Book Antiqua" w:hAnsi="Book Antiqua"/>
        </w:rPr>
        <w:t>, za każdy dzień zwłoki,</w:t>
      </w:r>
    </w:p>
    <w:p w:rsidR="00B6015C" w:rsidRPr="00B52B6B" w:rsidRDefault="00E577BF" w:rsidP="00DA2D18">
      <w:pPr>
        <w:pStyle w:val="Cytat"/>
        <w:numPr>
          <w:ilvl w:val="0"/>
          <w:numId w:val="15"/>
        </w:numPr>
        <w:tabs>
          <w:tab w:val="left" w:pos="567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 brak zapłaty lub nieterminowej zapłaty wynagrodzenia należnego podwykonawcom lub dalszym</w:t>
      </w:r>
      <w:r w:rsidR="00B6015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podwykonawcom w wysokości 0,1% </w:t>
      </w:r>
      <w:r w:rsidR="0030751B" w:rsidRPr="00B52B6B">
        <w:rPr>
          <w:rFonts w:ascii="Book Antiqua" w:hAnsi="Book Antiqua"/>
        </w:rPr>
        <w:t xml:space="preserve">łącznego </w:t>
      </w:r>
      <w:r w:rsidRPr="00B52B6B">
        <w:rPr>
          <w:rFonts w:ascii="Book Antiqua" w:hAnsi="Book Antiqua"/>
        </w:rPr>
        <w:t xml:space="preserve">wynagrodzenia umownego </w:t>
      </w:r>
      <w:r w:rsidR="00AE4B7B" w:rsidRPr="00B52B6B">
        <w:rPr>
          <w:rFonts w:ascii="Book Antiqua" w:hAnsi="Book Antiqua"/>
        </w:rPr>
        <w:t xml:space="preserve">brutto </w:t>
      </w:r>
      <w:r w:rsidRPr="00B52B6B">
        <w:rPr>
          <w:rFonts w:ascii="Book Antiqua" w:hAnsi="Book Antiqua"/>
        </w:rPr>
        <w:t>określonego w § 5 ust. 2</w:t>
      </w:r>
      <w:r w:rsidR="00B6015C" w:rsidRPr="00B52B6B">
        <w:rPr>
          <w:rFonts w:ascii="Book Antiqua" w:hAnsi="Book Antiqua"/>
        </w:rPr>
        <w:t xml:space="preserve"> niniejszej umowy,</w:t>
      </w:r>
      <w:r w:rsidRPr="00B52B6B">
        <w:rPr>
          <w:rFonts w:ascii="Book Antiqua" w:hAnsi="Book Antiqua"/>
        </w:rPr>
        <w:t xml:space="preserve"> za każdy</w:t>
      </w:r>
      <w:r w:rsidR="00B6015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taki stwierdzony przypadek;</w:t>
      </w:r>
    </w:p>
    <w:p w:rsidR="00B6015C" w:rsidRPr="00B52B6B" w:rsidRDefault="00E577BF" w:rsidP="00DA2D18">
      <w:pPr>
        <w:pStyle w:val="Cytat"/>
        <w:numPr>
          <w:ilvl w:val="0"/>
          <w:numId w:val="15"/>
        </w:numPr>
        <w:tabs>
          <w:tab w:val="left" w:pos="567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 nieprzedłożenie do zaakceptowania projektu umowy o podwykonawstwo, której przedmiotem są</w:t>
      </w:r>
      <w:r w:rsidR="00B6015C" w:rsidRPr="00B52B6B">
        <w:rPr>
          <w:rFonts w:ascii="Book Antiqua" w:hAnsi="Book Antiqua"/>
        </w:rPr>
        <w:t xml:space="preserve"> roboty budowlane</w:t>
      </w:r>
      <w:r w:rsidRPr="00B52B6B">
        <w:rPr>
          <w:rFonts w:ascii="Book Antiqua" w:hAnsi="Book Antiqua"/>
        </w:rPr>
        <w:t xml:space="preserve"> lub projektu jej zmiany - w wysokości 0,1% </w:t>
      </w:r>
      <w:r w:rsidR="0030751B" w:rsidRPr="00B52B6B">
        <w:rPr>
          <w:rFonts w:ascii="Book Antiqua" w:hAnsi="Book Antiqua"/>
        </w:rPr>
        <w:t xml:space="preserve">łącznego </w:t>
      </w:r>
      <w:r w:rsidRPr="00B52B6B">
        <w:rPr>
          <w:rFonts w:ascii="Book Antiqua" w:hAnsi="Book Antiqua"/>
        </w:rPr>
        <w:t>wynagrodzenia umownego</w:t>
      </w:r>
      <w:r w:rsidR="00AE4B7B" w:rsidRPr="00B52B6B">
        <w:rPr>
          <w:rFonts w:ascii="Book Antiqua" w:hAnsi="Book Antiqua"/>
        </w:rPr>
        <w:t xml:space="preserve"> brutto</w:t>
      </w:r>
      <w:r w:rsidRPr="00B52B6B">
        <w:rPr>
          <w:rFonts w:ascii="Book Antiqua" w:hAnsi="Book Antiqua"/>
        </w:rPr>
        <w:t xml:space="preserve"> określonego</w:t>
      </w:r>
      <w:r w:rsidR="00B6015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w § 5 ust. 2 </w:t>
      </w:r>
      <w:r w:rsidR="00B6015C" w:rsidRPr="00B52B6B">
        <w:rPr>
          <w:rFonts w:ascii="Book Antiqua" w:hAnsi="Book Antiqua"/>
        </w:rPr>
        <w:t xml:space="preserve">niniejszej umowy, </w:t>
      </w:r>
      <w:r w:rsidRPr="00B52B6B">
        <w:rPr>
          <w:rFonts w:ascii="Book Antiqua" w:hAnsi="Book Antiqua"/>
        </w:rPr>
        <w:t>za każdy taki stwierdzony przypadek;</w:t>
      </w:r>
    </w:p>
    <w:p w:rsidR="00B6015C" w:rsidRPr="00B52B6B" w:rsidRDefault="00E577BF" w:rsidP="00DA2D18">
      <w:pPr>
        <w:pStyle w:val="Cytat"/>
        <w:numPr>
          <w:ilvl w:val="0"/>
          <w:numId w:val="15"/>
        </w:numPr>
        <w:tabs>
          <w:tab w:val="left" w:pos="567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 nieprzedłożenie poświadczonej za zgodność z oryginałem kopii umowy o podwykonawstwo lub jej</w:t>
      </w:r>
      <w:r w:rsidR="00B6015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zmiany w wysokości 0,1% </w:t>
      </w:r>
      <w:r w:rsidR="0030751B" w:rsidRPr="00B52B6B">
        <w:rPr>
          <w:rFonts w:ascii="Book Antiqua" w:hAnsi="Book Antiqua"/>
        </w:rPr>
        <w:t xml:space="preserve">łącznego </w:t>
      </w:r>
      <w:r w:rsidRPr="00B52B6B">
        <w:rPr>
          <w:rFonts w:ascii="Book Antiqua" w:hAnsi="Book Antiqua"/>
        </w:rPr>
        <w:t xml:space="preserve">wynagrodzenia umownego </w:t>
      </w:r>
      <w:r w:rsidR="00AE4B7B" w:rsidRPr="00B52B6B">
        <w:rPr>
          <w:rFonts w:ascii="Book Antiqua" w:hAnsi="Book Antiqua"/>
        </w:rPr>
        <w:t xml:space="preserve">brutto </w:t>
      </w:r>
      <w:r w:rsidRPr="00B52B6B">
        <w:rPr>
          <w:rFonts w:ascii="Book Antiqua" w:hAnsi="Book Antiqua"/>
        </w:rPr>
        <w:t xml:space="preserve">określonego w § 5 ust. 2 </w:t>
      </w:r>
      <w:r w:rsidR="00B6015C" w:rsidRPr="00B52B6B">
        <w:rPr>
          <w:rFonts w:ascii="Book Antiqua" w:hAnsi="Book Antiqua"/>
        </w:rPr>
        <w:t xml:space="preserve">niniejszej umowy, </w:t>
      </w:r>
      <w:r w:rsidRPr="00B52B6B">
        <w:rPr>
          <w:rFonts w:ascii="Book Antiqua" w:hAnsi="Book Antiqua"/>
        </w:rPr>
        <w:t>za każdy taki</w:t>
      </w:r>
      <w:r w:rsidR="00B6015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stwierdzony przypadek;</w:t>
      </w:r>
    </w:p>
    <w:p w:rsidR="00B6015C" w:rsidRPr="00B52B6B" w:rsidRDefault="00E577BF" w:rsidP="00DA2D18">
      <w:pPr>
        <w:pStyle w:val="Cytat"/>
        <w:numPr>
          <w:ilvl w:val="0"/>
          <w:numId w:val="15"/>
        </w:numPr>
        <w:tabs>
          <w:tab w:val="left" w:pos="567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 brak zmiany terminu umowy o podwykonawstwo w zakresie terminu zapłaty mimo pisemnego</w:t>
      </w:r>
      <w:r w:rsidR="00B6015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wezwania Wykonawcy przez Zamawiającego w wysokości 0,1% </w:t>
      </w:r>
      <w:r w:rsidR="0030751B" w:rsidRPr="00B52B6B">
        <w:rPr>
          <w:rFonts w:ascii="Book Antiqua" w:hAnsi="Book Antiqua"/>
        </w:rPr>
        <w:t xml:space="preserve">łącznego </w:t>
      </w:r>
      <w:r w:rsidRPr="00B52B6B">
        <w:rPr>
          <w:rFonts w:ascii="Book Antiqua" w:hAnsi="Book Antiqua"/>
        </w:rPr>
        <w:t>wynagrodzenia umownego</w:t>
      </w:r>
      <w:r w:rsidR="00B6015C" w:rsidRPr="00B52B6B">
        <w:rPr>
          <w:rFonts w:ascii="Book Antiqua" w:hAnsi="Book Antiqua"/>
        </w:rPr>
        <w:t xml:space="preserve"> </w:t>
      </w:r>
      <w:r w:rsidR="00AE4B7B" w:rsidRPr="00B52B6B">
        <w:rPr>
          <w:rFonts w:ascii="Book Antiqua" w:hAnsi="Book Antiqua"/>
        </w:rPr>
        <w:t xml:space="preserve">brutto </w:t>
      </w:r>
      <w:r w:rsidRPr="00B52B6B">
        <w:rPr>
          <w:rFonts w:ascii="Book Antiqua" w:hAnsi="Book Antiqua"/>
        </w:rPr>
        <w:t xml:space="preserve">określonego w § 5 ust. 2 </w:t>
      </w:r>
      <w:r w:rsidR="00B6015C" w:rsidRPr="00B52B6B">
        <w:rPr>
          <w:rFonts w:ascii="Book Antiqua" w:hAnsi="Book Antiqua"/>
        </w:rPr>
        <w:t xml:space="preserve">niniejszej umowy, </w:t>
      </w:r>
      <w:r w:rsidRPr="00B52B6B">
        <w:rPr>
          <w:rFonts w:ascii="Book Antiqua" w:hAnsi="Book Antiqua"/>
        </w:rPr>
        <w:t>za każdy taki stwierdzony przypadek;</w:t>
      </w:r>
    </w:p>
    <w:p w:rsidR="00B6015C" w:rsidRPr="00B52B6B" w:rsidRDefault="00E577BF" w:rsidP="00DA2D18">
      <w:pPr>
        <w:pStyle w:val="Cytat"/>
        <w:numPr>
          <w:ilvl w:val="0"/>
          <w:numId w:val="15"/>
        </w:numPr>
        <w:tabs>
          <w:tab w:val="left" w:pos="567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 nieprzystąpienie w wyznaczonym terminie do usunięcia wad i usterek stwierdzonych przy odbiorze</w:t>
      </w:r>
      <w:r w:rsidR="00B6015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robót budowlanych lub w okresie gwarancji i rękojmi w wysokości 0,1% </w:t>
      </w:r>
      <w:r w:rsidR="0030751B" w:rsidRPr="00B52B6B">
        <w:rPr>
          <w:rFonts w:ascii="Book Antiqua" w:hAnsi="Book Antiqua"/>
        </w:rPr>
        <w:t xml:space="preserve">łącznego </w:t>
      </w:r>
      <w:r w:rsidRPr="00B52B6B">
        <w:rPr>
          <w:rFonts w:ascii="Book Antiqua" w:hAnsi="Book Antiqua"/>
        </w:rPr>
        <w:t>wynagrodzenia umownego</w:t>
      </w:r>
      <w:r w:rsidR="00B6015C" w:rsidRPr="00B52B6B">
        <w:rPr>
          <w:rFonts w:ascii="Book Antiqua" w:hAnsi="Book Antiqua"/>
        </w:rPr>
        <w:t xml:space="preserve"> </w:t>
      </w:r>
      <w:r w:rsidR="00AE4B7B" w:rsidRPr="00B52B6B">
        <w:rPr>
          <w:rFonts w:ascii="Book Antiqua" w:hAnsi="Book Antiqua"/>
        </w:rPr>
        <w:t xml:space="preserve">brutto </w:t>
      </w:r>
      <w:r w:rsidRPr="00B52B6B">
        <w:rPr>
          <w:rFonts w:ascii="Book Antiqua" w:hAnsi="Book Antiqua"/>
        </w:rPr>
        <w:t xml:space="preserve">określonego w § 5 ust. 2 </w:t>
      </w:r>
      <w:r w:rsidR="00B6015C" w:rsidRPr="00B52B6B">
        <w:rPr>
          <w:rFonts w:ascii="Book Antiqua" w:hAnsi="Book Antiqua"/>
        </w:rPr>
        <w:t xml:space="preserve">niniejszej umowy, </w:t>
      </w:r>
      <w:r w:rsidRPr="00B52B6B">
        <w:rPr>
          <w:rFonts w:ascii="Book Antiqua" w:hAnsi="Book Antiqua"/>
        </w:rPr>
        <w:t>za każdy taki stwierdzony przypadek;</w:t>
      </w:r>
    </w:p>
    <w:p w:rsidR="00B6015C" w:rsidRPr="00B52B6B" w:rsidRDefault="00E577BF" w:rsidP="00DA2D18">
      <w:pPr>
        <w:pStyle w:val="Cytat"/>
        <w:numPr>
          <w:ilvl w:val="0"/>
          <w:numId w:val="15"/>
        </w:numPr>
        <w:tabs>
          <w:tab w:val="left" w:pos="567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 każdorazowy brak nadzoru nad prowadzonymi robotami budowlanymi w wysokości 0,1%</w:t>
      </w:r>
      <w:r w:rsidR="0030751B" w:rsidRPr="00B52B6B">
        <w:rPr>
          <w:rFonts w:ascii="Book Antiqua" w:hAnsi="Book Antiqua"/>
        </w:rPr>
        <w:t xml:space="preserve"> łącznego</w:t>
      </w:r>
      <w:r w:rsidR="00B6015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wynagrodzenia umownego </w:t>
      </w:r>
      <w:r w:rsidR="00AE4B7B" w:rsidRPr="00B52B6B">
        <w:rPr>
          <w:rFonts w:ascii="Book Antiqua" w:hAnsi="Book Antiqua"/>
        </w:rPr>
        <w:t xml:space="preserve">brutto </w:t>
      </w:r>
      <w:r w:rsidRPr="00B52B6B">
        <w:rPr>
          <w:rFonts w:ascii="Book Antiqua" w:hAnsi="Book Antiqua"/>
        </w:rPr>
        <w:t xml:space="preserve">określonego w § 5 ust. 2 </w:t>
      </w:r>
      <w:r w:rsidR="00B6015C" w:rsidRPr="00B52B6B">
        <w:rPr>
          <w:rFonts w:ascii="Book Antiqua" w:hAnsi="Book Antiqua"/>
        </w:rPr>
        <w:t xml:space="preserve">niniejszej umowy, </w:t>
      </w:r>
      <w:r w:rsidRPr="00B52B6B">
        <w:rPr>
          <w:rFonts w:ascii="Book Antiqua" w:hAnsi="Book Antiqua"/>
        </w:rPr>
        <w:t>za k</w:t>
      </w:r>
      <w:r w:rsidR="00B6015C" w:rsidRPr="00B52B6B">
        <w:rPr>
          <w:rFonts w:ascii="Book Antiqua" w:hAnsi="Book Antiqua"/>
        </w:rPr>
        <w:t>ażdy taki stwierdzony przypadek;</w:t>
      </w:r>
    </w:p>
    <w:p w:rsidR="00924DF5" w:rsidRPr="00B52B6B" w:rsidRDefault="00E577BF" w:rsidP="00DA2D18">
      <w:pPr>
        <w:pStyle w:val="Cytat"/>
        <w:numPr>
          <w:ilvl w:val="0"/>
          <w:numId w:val="15"/>
        </w:numPr>
        <w:tabs>
          <w:tab w:val="left" w:pos="567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za niedostarczenie dokumentów, o których mowa w § 4 ust. 17 </w:t>
      </w:r>
      <w:r w:rsidR="00B6015C" w:rsidRPr="00B52B6B">
        <w:rPr>
          <w:rFonts w:ascii="Book Antiqua" w:hAnsi="Book Antiqua"/>
        </w:rPr>
        <w:t>punkt</w:t>
      </w:r>
      <w:r w:rsidRPr="00B52B6B">
        <w:rPr>
          <w:rFonts w:ascii="Book Antiqua" w:hAnsi="Book Antiqua"/>
        </w:rPr>
        <w:t xml:space="preserve"> 1) i </w:t>
      </w:r>
      <w:r w:rsidR="00B6015C" w:rsidRPr="00B52B6B">
        <w:rPr>
          <w:rFonts w:ascii="Book Antiqua" w:hAnsi="Book Antiqua"/>
        </w:rPr>
        <w:t>punkt</w:t>
      </w:r>
      <w:r w:rsidRPr="00B52B6B">
        <w:rPr>
          <w:rFonts w:ascii="Book Antiqua" w:hAnsi="Book Antiqua"/>
        </w:rPr>
        <w:t xml:space="preserve"> 2) </w:t>
      </w:r>
      <w:r w:rsidR="00B6015C" w:rsidRPr="00B52B6B">
        <w:rPr>
          <w:rFonts w:ascii="Book Antiqua" w:hAnsi="Book Antiqua"/>
        </w:rPr>
        <w:t xml:space="preserve">niniejszej umowy </w:t>
      </w:r>
      <w:r w:rsidRPr="00B52B6B">
        <w:rPr>
          <w:rFonts w:ascii="Book Antiqua" w:hAnsi="Book Antiqua"/>
        </w:rPr>
        <w:t>w wyznaczonym</w:t>
      </w:r>
      <w:r w:rsidR="00B6015C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przez Zamawiającego terminie w wysokości 0,1%</w:t>
      </w:r>
      <w:r w:rsidR="0030751B" w:rsidRPr="00B52B6B">
        <w:rPr>
          <w:rFonts w:ascii="Book Antiqua" w:hAnsi="Book Antiqua"/>
        </w:rPr>
        <w:t xml:space="preserve"> łącznego</w:t>
      </w:r>
      <w:r w:rsidRPr="00B52B6B">
        <w:rPr>
          <w:rFonts w:ascii="Book Antiqua" w:hAnsi="Book Antiqua"/>
        </w:rPr>
        <w:t xml:space="preserve"> wynagrodzenia umownego </w:t>
      </w:r>
      <w:r w:rsidR="00AE4B7B" w:rsidRPr="00B52B6B">
        <w:rPr>
          <w:rFonts w:ascii="Book Antiqua" w:hAnsi="Book Antiqua"/>
        </w:rPr>
        <w:t xml:space="preserve">brutto </w:t>
      </w:r>
      <w:r w:rsidRPr="00B52B6B">
        <w:rPr>
          <w:rFonts w:ascii="Book Antiqua" w:hAnsi="Book Antiqua"/>
        </w:rPr>
        <w:t>określonego w § 5 ust. 2</w:t>
      </w:r>
      <w:r w:rsidR="00B6015C" w:rsidRPr="00B52B6B">
        <w:rPr>
          <w:rFonts w:ascii="Book Antiqua" w:hAnsi="Book Antiqua"/>
        </w:rPr>
        <w:t xml:space="preserve"> niniejszej umowy </w:t>
      </w:r>
      <w:r w:rsidRPr="00B52B6B">
        <w:rPr>
          <w:rFonts w:ascii="Book Antiqua" w:hAnsi="Book Antiqua"/>
        </w:rPr>
        <w:t>za k</w:t>
      </w:r>
      <w:r w:rsidR="00B6015C" w:rsidRPr="00B52B6B">
        <w:rPr>
          <w:rFonts w:ascii="Book Antiqua" w:hAnsi="Book Antiqua"/>
        </w:rPr>
        <w:t>ażdy taki stwierdzony przypadek;</w:t>
      </w:r>
    </w:p>
    <w:p w:rsidR="00E577BF" w:rsidRPr="00B52B6B" w:rsidRDefault="00E577BF" w:rsidP="00DA2D18">
      <w:pPr>
        <w:pStyle w:val="Cytat"/>
        <w:numPr>
          <w:ilvl w:val="0"/>
          <w:numId w:val="15"/>
        </w:numPr>
        <w:tabs>
          <w:tab w:val="left" w:pos="567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 odstąpienie od umowy przez Zamawiającego z przyczyn, za które ponosi odpowiedzialność</w:t>
      </w:r>
      <w:r w:rsidR="00924DF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Wykonawca w wysokości 10% </w:t>
      </w:r>
      <w:r w:rsidR="0030751B" w:rsidRPr="00B52B6B">
        <w:rPr>
          <w:rFonts w:ascii="Book Antiqua" w:hAnsi="Book Antiqua"/>
        </w:rPr>
        <w:t xml:space="preserve">łącznego </w:t>
      </w:r>
      <w:r w:rsidRPr="00B52B6B">
        <w:rPr>
          <w:rFonts w:ascii="Book Antiqua" w:hAnsi="Book Antiqua"/>
        </w:rPr>
        <w:t xml:space="preserve">wynagrodzenia umownego </w:t>
      </w:r>
      <w:r w:rsidR="00AE4B7B" w:rsidRPr="00B52B6B">
        <w:rPr>
          <w:rFonts w:ascii="Book Antiqua" w:hAnsi="Book Antiqua"/>
        </w:rPr>
        <w:t xml:space="preserve">brutto </w:t>
      </w:r>
      <w:r w:rsidRPr="00B52B6B">
        <w:rPr>
          <w:rFonts w:ascii="Book Antiqua" w:hAnsi="Book Antiqua"/>
        </w:rPr>
        <w:t>określonego w § 5 ust. 2</w:t>
      </w:r>
      <w:r w:rsidR="00924DF5" w:rsidRPr="00B52B6B">
        <w:rPr>
          <w:rFonts w:ascii="Book Antiqua" w:hAnsi="Book Antiqua"/>
        </w:rPr>
        <w:t xml:space="preserve"> niniejszej umowy</w:t>
      </w:r>
      <w:r w:rsidRPr="00B52B6B">
        <w:rPr>
          <w:rFonts w:ascii="Book Antiqua" w:hAnsi="Book Antiqua"/>
        </w:rPr>
        <w:t>.</w:t>
      </w:r>
    </w:p>
    <w:p w:rsidR="004A38EA" w:rsidRPr="00B52B6B" w:rsidRDefault="00E577BF" w:rsidP="00F909A7">
      <w:pPr>
        <w:pStyle w:val="Cytat"/>
        <w:numPr>
          <w:ilvl w:val="0"/>
          <w:numId w:val="16"/>
        </w:numPr>
        <w:tabs>
          <w:tab w:val="left" w:pos="0"/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Zamawiający zapłaci Wykonawcy kary umowne:</w:t>
      </w:r>
    </w:p>
    <w:p w:rsidR="00D06935" w:rsidRPr="00B52B6B" w:rsidRDefault="00E577BF" w:rsidP="00946A85">
      <w:pPr>
        <w:pStyle w:val="Cytat"/>
        <w:numPr>
          <w:ilvl w:val="0"/>
          <w:numId w:val="60"/>
        </w:numPr>
        <w:tabs>
          <w:tab w:val="left" w:pos="1418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za niedostarczenie w wyznaczonym terminie </w:t>
      </w:r>
      <w:r w:rsidR="00722694" w:rsidRPr="00B52B6B">
        <w:rPr>
          <w:rFonts w:ascii="Book Antiqua" w:hAnsi="Book Antiqua"/>
        </w:rPr>
        <w:t>określony</w:t>
      </w:r>
      <w:r w:rsidR="00050997" w:rsidRPr="00B52B6B">
        <w:rPr>
          <w:rFonts w:ascii="Book Antiqua" w:hAnsi="Book Antiqua"/>
        </w:rPr>
        <w:t>m</w:t>
      </w:r>
      <w:r w:rsidR="00722694" w:rsidRPr="00B52B6B">
        <w:rPr>
          <w:rFonts w:ascii="Book Antiqua" w:hAnsi="Book Antiqua"/>
        </w:rPr>
        <w:t xml:space="preserve"> w § 1 ust. 2 niniejszej umowy, </w:t>
      </w:r>
      <w:r w:rsidRPr="00B52B6B">
        <w:rPr>
          <w:rFonts w:ascii="Book Antiqua" w:hAnsi="Book Antiqua"/>
        </w:rPr>
        <w:t>projektu technicznego w wysokości 0,1%</w:t>
      </w:r>
      <w:r w:rsidR="0030751B" w:rsidRPr="00B52B6B">
        <w:rPr>
          <w:rFonts w:ascii="Book Antiqua" w:hAnsi="Book Antiqua"/>
        </w:rPr>
        <w:t xml:space="preserve"> łącznego</w:t>
      </w:r>
      <w:r w:rsidRPr="00B52B6B">
        <w:rPr>
          <w:rFonts w:ascii="Book Antiqua" w:hAnsi="Book Antiqua"/>
        </w:rPr>
        <w:t xml:space="preserve"> wynagrodzenia</w:t>
      </w:r>
      <w:r w:rsidR="00D0693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umownego </w:t>
      </w:r>
      <w:r w:rsidR="00AE4B7B" w:rsidRPr="00B52B6B">
        <w:rPr>
          <w:rFonts w:ascii="Book Antiqua" w:hAnsi="Book Antiqua"/>
        </w:rPr>
        <w:t xml:space="preserve">brutto </w:t>
      </w:r>
      <w:r w:rsidRPr="00B52B6B">
        <w:rPr>
          <w:rFonts w:ascii="Book Antiqua" w:hAnsi="Book Antiqua"/>
        </w:rPr>
        <w:t>określonego w § 5 ust. 2</w:t>
      </w:r>
      <w:r w:rsidR="00D06935" w:rsidRPr="00B52B6B">
        <w:rPr>
          <w:rFonts w:ascii="Book Antiqua" w:hAnsi="Book Antiqua"/>
        </w:rPr>
        <w:t xml:space="preserve"> niniejszej umowy,</w:t>
      </w:r>
      <w:r w:rsidRPr="00B52B6B">
        <w:rPr>
          <w:rFonts w:ascii="Book Antiqua" w:hAnsi="Book Antiqua"/>
        </w:rPr>
        <w:t xml:space="preserve"> za każdy taki stwier</w:t>
      </w:r>
      <w:r w:rsidR="00D06935" w:rsidRPr="00B52B6B">
        <w:rPr>
          <w:rFonts w:ascii="Book Antiqua" w:hAnsi="Book Antiqua"/>
        </w:rPr>
        <w:t>dzony przypadek;</w:t>
      </w:r>
    </w:p>
    <w:p w:rsidR="00D06935" w:rsidRPr="00B52B6B" w:rsidRDefault="00E577BF" w:rsidP="00946A85">
      <w:pPr>
        <w:pStyle w:val="Cytat"/>
        <w:numPr>
          <w:ilvl w:val="0"/>
          <w:numId w:val="60"/>
        </w:numPr>
        <w:tabs>
          <w:tab w:val="left" w:pos="1418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lastRenderedPageBreak/>
        <w:t xml:space="preserve">za nieprzekazanie w wyznaczonym terminie terenu robót w wysokości 0,1% </w:t>
      </w:r>
      <w:r w:rsidR="0030751B" w:rsidRPr="00B52B6B">
        <w:rPr>
          <w:rFonts w:ascii="Book Antiqua" w:hAnsi="Book Antiqua"/>
        </w:rPr>
        <w:t xml:space="preserve">łącznego </w:t>
      </w:r>
      <w:r w:rsidRPr="00B52B6B">
        <w:rPr>
          <w:rFonts w:ascii="Book Antiqua" w:hAnsi="Book Antiqua"/>
        </w:rPr>
        <w:t>wynagrodzenia</w:t>
      </w:r>
      <w:r w:rsidR="00D0693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umownego </w:t>
      </w:r>
      <w:r w:rsidR="00AE4B7B" w:rsidRPr="00B52B6B">
        <w:rPr>
          <w:rFonts w:ascii="Book Antiqua" w:hAnsi="Book Antiqua"/>
        </w:rPr>
        <w:t xml:space="preserve">brutto </w:t>
      </w:r>
      <w:r w:rsidRPr="00B52B6B">
        <w:rPr>
          <w:rFonts w:ascii="Book Antiqua" w:hAnsi="Book Antiqua"/>
        </w:rPr>
        <w:t>określonego w § 5 ust. 2 za każdy taki stwierdzony przypadek,</w:t>
      </w:r>
    </w:p>
    <w:p w:rsidR="00E577BF" w:rsidRPr="00B52B6B" w:rsidRDefault="00E577BF" w:rsidP="00946A85">
      <w:pPr>
        <w:pStyle w:val="Cytat"/>
        <w:numPr>
          <w:ilvl w:val="0"/>
          <w:numId w:val="60"/>
        </w:numPr>
        <w:tabs>
          <w:tab w:val="left" w:pos="1418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 odstąpienie od umowy przez Wykonawcę z przyczyn, za które ponosi odpowiedzialność</w:t>
      </w:r>
      <w:r w:rsidR="00D0693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Zamawiający w wysokości 10% </w:t>
      </w:r>
      <w:r w:rsidR="0030751B" w:rsidRPr="00B52B6B">
        <w:rPr>
          <w:rFonts w:ascii="Book Antiqua" w:hAnsi="Book Antiqua"/>
        </w:rPr>
        <w:t xml:space="preserve">łącznego </w:t>
      </w:r>
      <w:r w:rsidRPr="00B52B6B">
        <w:rPr>
          <w:rFonts w:ascii="Book Antiqua" w:hAnsi="Book Antiqua"/>
        </w:rPr>
        <w:t xml:space="preserve">wynagrodzenia umownego </w:t>
      </w:r>
      <w:r w:rsidR="00AE4B7B" w:rsidRPr="00B52B6B">
        <w:rPr>
          <w:rFonts w:ascii="Book Antiqua" w:hAnsi="Book Antiqua"/>
        </w:rPr>
        <w:t xml:space="preserve">brutto </w:t>
      </w:r>
      <w:r w:rsidRPr="00B52B6B">
        <w:rPr>
          <w:rFonts w:ascii="Book Antiqua" w:hAnsi="Book Antiqua"/>
        </w:rPr>
        <w:t xml:space="preserve">określonego w § 5 ust. 2 </w:t>
      </w:r>
      <w:r w:rsidR="00D06935" w:rsidRPr="00B52B6B">
        <w:rPr>
          <w:rFonts w:ascii="Book Antiqua" w:hAnsi="Book Antiqua"/>
        </w:rPr>
        <w:t xml:space="preserve">niniejszej umowy, </w:t>
      </w:r>
      <w:r w:rsidRPr="00B52B6B">
        <w:rPr>
          <w:rFonts w:ascii="Book Antiqua" w:hAnsi="Book Antiqua"/>
        </w:rPr>
        <w:t>z wyłączeniem</w:t>
      </w:r>
      <w:r w:rsidR="00D0693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§13 ust. 1 </w:t>
      </w:r>
      <w:r w:rsidR="00D06935" w:rsidRPr="00B52B6B">
        <w:rPr>
          <w:rFonts w:ascii="Book Antiqua" w:hAnsi="Book Antiqua"/>
        </w:rPr>
        <w:t>punkt</w:t>
      </w:r>
      <w:r w:rsidRPr="00B52B6B">
        <w:rPr>
          <w:rFonts w:ascii="Book Antiqua" w:hAnsi="Book Antiqua"/>
        </w:rPr>
        <w:t xml:space="preserve"> 1)</w:t>
      </w:r>
      <w:r w:rsidR="005451C0" w:rsidRPr="00B52B6B">
        <w:rPr>
          <w:rFonts w:ascii="Book Antiqua" w:hAnsi="Book Antiqua"/>
        </w:rPr>
        <w:t xml:space="preserve"> i 2)</w:t>
      </w:r>
      <w:r w:rsidR="00D06935" w:rsidRPr="00B52B6B">
        <w:rPr>
          <w:rFonts w:ascii="Book Antiqua" w:hAnsi="Book Antiqua"/>
        </w:rPr>
        <w:t xml:space="preserve"> niniejszej umowy</w:t>
      </w:r>
      <w:r w:rsidRPr="00B52B6B">
        <w:rPr>
          <w:rFonts w:ascii="Book Antiqua" w:hAnsi="Book Antiqua"/>
        </w:rPr>
        <w:t>.</w:t>
      </w:r>
    </w:p>
    <w:p w:rsidR="00D06935" w:rsidRPr="00B52B6B" w:rsidRDefault="00E577BF" w:rsidP="00B37FC0">
      <w:pPr>
        <w:pStyle w:val="Cytat"/>
        <w:numPr>
          <w:ilvl w:val="0"/>
          <w:numId w:val="1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Łączna maksymalna wysokość kar umownych, których mogą dochodzić strony nie </w:t>
      </w:r>
      <w:r w:rsidR="00BC000D" w:rsidRPr="00B52B6B">
        <w:rPr>
          <w:rFonts w:ascii="Book Antiqua" w:hAnsi="Book Antiqua"/>
        </w:rPr>
        <w:t xml:space="preserve">może </w:t>
      </w:r>
      <w:r w:rsidRPr="00B52B6B">
        <w:rPr>
          <w:rFonts w:ascii="Book Antiqua" w:hAnsi="Book Antiqua"/>
        </w:rPr>
        <w:t>być wyższa niż 30%</w:t>
      </w:r>
      <w:r w:rsidR="00D06935" w:rsidRPr="00B52B6B">
        <w:rPr>
          <w:rFonts w:ascii="Book Antiqua" w:hAnsi="Book Antiqua"/>
        </w:rPr>
        <w:t xml:space="preserve"> </w:t>
      </w:r>
      <w:r w:rsidR="0030751B" w:rsidRPr="00B52B6B">
        <w:rPr>
          <w:rFonts w:ascii="Book Antiqua" w:hAnsi="Book Antiqua"/>
        </w:rPr>
        <w:t xml:space="preserve">łącznego </w:t>
      </w:r>
      <w:r w:rsidRPr="00B52B6B">
        <w:rPr>
          <w:rFonts w:ascii="Book Antiqua" w:hAnsi="Book Antiqua"/>
        </w:rPr>
        <w:t>wynagrodzenia umownego</w:t>
      </w:r>
      <w:r w:rsidR="00AE4B7B" w:rsidRPr="00B52B6B">
        <w:rPr>
          <w:rFonts w:ascii="Book Antiqua" w:hAnsi="Book Antiqua"/>
        </w:rPr>
        <w:t xml:space="preserve"> brutt,</w:t>
      </w:r>
      <w:r w:rsidRPr="00B52B6B">
        <w:rPr>
          <w:rFonts w:ascii="Book Antiqua" w:hAnsi="Book Antiqua"/>
        </w:rPr>
        <w:t xml:space="preserve"> o którym mowa w § 5 ust. 2</w:t>
      </w:r>
      <w:r w:rsidR="00D06935" w:rsidRPr="00B52B6B">
        <w:rPr>
          <w:rFonts w:ascii="Book Antiqua" w:hAnsi="Book Antiqua"/>
        </w:rPr>
        <w:t xml:space="preserve"> niniejszej umowy.</w:t>
      </w:r>
    </w:p>
    <w:p w:rsidR="00D06935" w:rsidRPr="00B52B6B" w:rsidRDefault="00E577BF" w:rsidP="00B37FC0">
      <w:pPr>
        <w:pStyle w:val="Cytat"/>
        <w:numPr>
          <w:ilvl w:val="0"/>
          <w:numId w:val="1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Strony zastrzegają sobie prawo dochodzenia odszkodowania przenoszącego wysokość zastrzeżonych kar</w:t>
      </w:r>
      <w:r w:rsidR="00D0693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umownych.</w:t>
      </w:r>
    </w:p>
    <w:p w:rsidR="00D06935" w:rsidRPr="00B52B6B" w:rsidRDefault="00E577BF" w:rsidP="00B37FC0">
      <w:pPr>
        <w:pStyle w:val="Cytat"/>
        <w:numPr>
          <w:ilvl w:val="0"/>
          <w:numId w:val="1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 zobowiązany jest do zapłaty kar umownych w terminie 7 dni od daty poinformowania go o ich</w:t>
      </w:r>
      <w:r w:rsidR="00D0693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naliczeniu.</w:t>
      </w:r>
    </w:p>
    <w:p w:rsidR="00E577BF" w:rsidRPr="00B52B6B" w:rsidRDefault="00E577BF" w:rsidP="00B37FC0">
      <w:pPr>
        <w:pStyle w:val="Cytat"/>
        <w:numPr>
          <w:ilvl w:val="0"/>
          <w:numId w:val="1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Kary umowne należne Zamawiającemu mogą zostać potrącone z wynagrodzenia Wykonawcy na podstawie</w:t>
      </w:r>
      <w:r w:rsidR="00D0693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przedłożonego mu oświadczenia Zamawiającego, w terminie 7 dni od jego doręczenia, na co Wykonawca</w:t>
      </w:r>
      <w:r w:rsidR="00D0693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wyraża zgodę.</w:t>
      </w:r>
    </w:p>
    <w:p w:rsidR="00E577BF" w:rsidRPr="00B52B6B" w:rsidRDefault="00E577BF" w:rsidP="00F909A7">
      <w:pPr>
        <w:pStyle w:val="Cytat"/>
        <w:tabs>
          <w:tab w:val="left" w:pos="567"/>
        </w:tabs>
        <w:spacing w:line="240" w:lineRule="exact"/>
        <w:jc w:val="center"/>
        <w:rPr>
          <w:rFonts w:ascii="Book Antiqua" w:hAnsi="Book Antiqua" w:cs="Arial-BoldMT"/>
          <w:b/>
          <w:bCs/>
        </w:rPr>
      </w:pPr>
      <w:r w:rsidRPr="00B52B6B">
        <w:rPr>
          <w:rFonts w:ascii="Book Antiqua" w:hAnsi="Book Antiqua" w:cs="Arial-BoldMT"/>
          <w:b/>
          <w:bCs/>
        </w:rPr>
        <w:t>§ 7</w:t>
      </w:r>
    </w:p>
    <w:p w:rsidR="00D063E3" w:rsidRPr="00B52B6B" w:rsidRDefault="00E577BF" w:rsidP="00B37FC0">
      <w:pPr>
        <w:pStyle w:val="Cytat"/>
        <w:numPr>
          <w:ilvl w:val="0"/>
          <w:numId w:val="18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Wykonawca udziela Zamawiającemu gwarancji </w:t>
      </w:r>
      <w:r w:rsidR="00C2503F" w:rsidRPr="00B52B6B">
        <w:rPr>
          <w:rFonts w:ascii="Book Antiqua" w:hAnsi="Book Antiqua"/>
        </w:rPr>
        <w:t xml:space="preserve">i rękojmi </w:t>
      </w:r>
      <w:r w:rsidRPr="00B52B6B">
        <w:rPr>
          <w:rFonts w:ascii="Book Antiqua" w:hAnsi="Book Antiqua"/>
        </w:rPr>
        <w:t>z tytułu wad przedmiotu umowy.</w:t>
      </w:r>
    </w:p>
    <w:p w:rsidR="00D063E3" w:rsidRPr="00B52B6B" w:rsidRDefault="00E577BF" w:rsidP="00B37FC0">
      <w:pPr>
        <w:pStyle w:val="Cytat"/>
        <w:numPr>
          <w:ilvl w:val="0"/>
          <w:numId w:val="18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Okres gwarancji i rękojmi na wykonane zamówienie wynosi </w:t>
      </w:r>
      <w:r w:rsidR="00D063E3" w:rsidRPr="00B52B6B">
        <w:rPr>
          <w:rFonts w:ascii="Book Antiqua" w:hAnsi="Book Antiqua"/>
        </w:rPr>
        <w:t>_____</w:t>
      </w:r>
      <w:r w:rsidRPr="00B52B6B">
        <w:rPr>
          <w:rFonts w:ascii="Book Antiqua" w:hAnsi="Book Antiqua"/>
        </w:rPr>
        <w:t xml:space="preserve"> miesięcy, licząc od daty odbioru</w:t>
      </w:r>
      <w:r w:rsidR="00D063E3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końcowego zgodnie z zapisami § 9 niniejszej umowy.</w:t>
      </w:r>
    </w:p>
    <w:p w:rsidR="00D063E3" w:rsidRPr="00B52B6B" w:rsidRDefault="00E577BF" w:rsidP="00B37FC0">
      <w:pPr>
        <w:pStyle w:val="Cytat"/>
        <w:numPr>
          <w:ilvl w:val="0"/>
          <w:numId w:val="18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Zamawiający wyznacza terminy przeglądów gwarancyjnych oraz termin ostatecznego przeglądu przed</w:t>
      </w:r>
      <w:r w:rsidR="00D063E3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upływem terminu gwarancji i rękojmi oraz termin na protokolarne stwierdzenie usunięcia wad</w:t>
      </w:r>
      <w:r w:rsidR="00D063E3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po upływie gwarancji i rękojmi.</w:t>
      </w:r>
    </w:p>
    <w:p w:rsidR="00D063E3" w:rsidRPr="00B52B6B" w:rsidRDefault="00E577BF" w:rsidP="00B37FC0">
      <w:pPr>
        <w:pStyle w:val="Cytat"/>
        <w:numPr>
          <w:ilvl w:val="0"/>
          <w:numId w:val="18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 przypadku stwierdzenia wad w okresie gwarancji i rękojmi i ich nie usunięcia w wyznaczonym terminie</w:t>
      </w:r>
      <w:r w:rsidR="00D063E3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Zamawiający bez dodatkowego wezwania na koszt Wykonawcy może zlecić usunięcie wad. Zamawiający</w:t>
      </w:r>
      <w:r w:rsidR="00D063E3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nie traci prawa gwarancji i rękojmi. Wykonawca zobowiązuje się zapłacić na rzecz Zamawiającego kwotę</w:t>
      </w:r>
      <w:r w:rsidR="00D063E3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stanowiąca równowartość wykonania zastępczego w terminie do 7 dni od daty doręczenia wezwania do</w:t>
      </w:r>
      <w:r w:rsidR="00D063E3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zapłaty.</w:t>
      </w:r>
    </w:p>
    <w:p w:rsidR="00D063E3" w:rsidRPr="00B52B6B" w:rsidRDefault="00E577BF" w:rsidP="00B37FC0">
      <w:pPr>
        <w:pStyle w:val="Cytat"/>
        <w:numPr>
          <w:ilvl w:val="0"/>
          <w:numId w:val="18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Po protokolarnym stwierdzeniu usunięcia wad lub usterek stwierdzonych przy odbiorze końcowym oraz po</w:t>
      </w:r>
      <w:r w:rsidR="00D063E3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okresie rękojmi </w:t>
      </w:r>
      <w:r w:rsidR="0023785E" w:rsidRPr="00B52B6B">
        <w:rPr>
          <w:rFonts w:ascii="Book Antiqua" w:hAnsi="Book Antiqua"/>
        </w:rPr>
        <w:t xml:space="preserve">i gwarancji </w:t>
      </w:r>
      <w:r w:rsidRPr="00B52B6B">
        <w:rPr>
          <w:rFonts w:ascii="Book Antiqua" w:hAnsi="Book Antiqua"/>
        </w:rPr>
        <w:t>rozpoczynają swój bieg terminy na zwrot zabezpieczenia należytego wykonania umowy.</w:t>
      </w:r>
    </w:p>
    <w:p w:rsidR="00D063E3" w:rsidRPr="00B52B6B" w:rsidRDefault="00E577BF" w:rsidP="00B37FC0">
      <w:pPr>
        <w:pStyle w:val="Cytat"/>
        <w:numPr>
          <w:ilvl w:val="0"/>
          <w:numId w:val="18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Odbiór gwarancyjny potwierdzany będzie Protokołem odbioru usunięcia wad, sporządzanym</w:t>
      </w:r>
      <w:r w:rsidR="00D063E3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po usunięciu wszystkich wad ujawnionych w okresie rękojmi lub gwarancji. Odbioru ostatecznego</w:t>
      </w:r>
      <w:r w:rsidR="00D063E3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dokonuje się po upływie okresu rękojmi lub gwarancji jakości.</w:t>
      </w:r>
    </w:p>
    <w:p w:rsidR="00E26985" w:rsidRPr="00B52B6B" w:rsidRDefault="00E577BF" w:rsidP="00B37FC0">
      <w:pPr>
        <w:pStyle w:val="Cytat"/>
        <w:numPr>
          <w:ilvl w:val="0"/>
          <w:numId w:val="18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Odbiór ostateczny służy potwierdzeniu usunięcia wszystkich wad ujawnionych w okresie gwarancji</w:t>
      </w:r>
      <w:r w:rsidR="00D063E3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i rękojmi, w celu potwierdzenia usunięcia tych wad i potwierdzenia wypełnienia przez Wykonawcę</w:t>
      </w:r>
      <w:r w:rsidR="00D063E3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wszystkich obowiązków wynikających z niniejszej umowy.</w:t>
      </w:r>
    </w:p>
    <w:p w:rsidR="00E577BF" w:rsidRPr="00B52B6B" w:rsidRDefault="00E577BF" w:rsidP="00B37FC0">
      <w:pPr>
        <w:pStyle w:val="Cytat"/>
        <w:numPr>
          <w:ilvl w:val="0"/>
          <w:numId w:val="18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Z </w:t>
      </w:r>
      <w:r w:rsidR="00946A85" w:rsidRPr="00B52B6B">
        <w:rPr>
          <w:rFonts w:ascii="Book Antiqua" w:hAnsi="Book Antiqua"/>
        </w:rPr>
        <w:t>o</w:t>
      </w:r>
      <w:r w:rsidRPr="00B52B6B">
        <w:rPr>
          <w:rFonts w:ascii="Book Antiqua" w:hAnsi="Book Antiqua"/>
        </w:rPr>
        <w:t>dbioru ostatecznego zostanie sporządzony przed upływem okresu rękoj</w:t>
      </w:r>
      <w:r w:rsidR="00D81F79" w:rsidRPr="00B52B6B">
        <w:rPr>
          <w:rFonts w:ascii="Book Antiqua" w:hAnsi="Book Antiqua"/>
        </w:rPr>
        <w:t xml:space="preserve">mi i gwarancji Protokół odbioru </w:t>
      </w:r>
      <w:r w:rsidRPr="00B52B6B">
        <w:rPr>
          <w:rFonts w:ascii="Book Antiqua" w:hAnsi="Book Antiqua"/>
        </w:rPr>
        <w:t>ostatecznego.</w:t>
      </w:r>
    </w:p>
    <w:p w:rsidR="00E577BF" w:rsidRPr="00B52B6B" w:rsidRDefault="00E577BF" w:rsidP="00F909A7">
      <w:pPr>
        <w:pStyle w:val="Cytat"/>
        <w:tabs>
          <w:tab w:val="left" w:pos="567"/>
        </w:tabs>
        <w:spacing w:line="240" w:lineRule="exact"/>
        <w:jc w:val="center"/>
        <w:rPr>
          <w:rFonts w:ascii="Book Antiqua" w:hAnsi="Book Antiqua" w:cs="Arial-BoldMT"/>
          <w:b/>
          <w:bCs/>
        </w:rPr>
      </w:pPr>
      <w:r w:rsidRPr="00B52B6B">
        <w:rPr>
          <w:rFonts w:ascii="Book Antiqua" w:hAnsi="Book Antiqua" w:cs="Arial-BoldMT"/>
          <w:b/>
          <w:bCs/>
        </w:rPr>
        <w:t>§ 8</w:t>
      </w:r>
    </w:p>
    <w:p w:rsidR="000B3FD5" w:rsidRPr="00B52B6B" w:rsidRDefault="00E577BF" w:rsidP="00B37FC0">
      <w:pPr>
        <w:pStyle w:val="Cytat"/>
        <w:numPr>
          <w:ilvl w:val="0"/>
          <w:numId w:val="19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Przedmiotowe zadanie </w:t>
      </w:r>
      <w:r w:rsidR="00946A85" w:rsidRPr="00B52B6B">
        <w:rPr>
          <w:rFonts w:ascii="Book Antiqua" w:hAnsi="Book Antiqua"/>
        </w:rPr>
        <w:t>jest</w:t>
      </w:r>
      <w:r w:rsidRPr="00B52B6B">
        <w:rPr>
          <w:rFonts w:ascii="Book Antiqua" w:hAnsi="Book Antiqua"/>
        </w:rPr>
        <w:t xml:space="preserve"> realizowane zgodnie ze Wstępną Promesą Nr </w:t>
      </w:r>
      <w:r w:rsidR="003D32B7" w:rsidRPr="00B52B6B">
        <w:rPr>
          <w:rFonts w:ascii="Book Antiqua" w:hAnsi="Book Antiqua"/>
        </w:rPr>
        <w:t>Edycja6PGR/2023/3364/</w:t>
      </w:r>
      <w:proofErr w:type="spellStart"/>
      <w:r w:rsidR="003D32B7" w:rsidRPr="00B52B6B">
        <w:rPr>
          <w:rFonts w:ascii="Book Antiqua" w:hAnsi="Book Antiqua"/>
        </w:rPr>
        <w:t>PolskiLad</w:t>
      </w:r>
      <w:proofErr w:type="spellEnd"/>
      <w:r w:rsidR="003D32B7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Polski</w:t>
      </w:r>
      <w:r w:rsidR="000B3FD5" w:rsidRPr="00B52B6B">
        <w:rPr>
          <w:rFonts w:ascii="Book Antiqua" w:hAnsi="Book Antiqua"/>
        </w:rPr>
        <w:t xml:space="preserve"> Ł</w:t>
      </w:r>
      <w:r w:rsidRPr="00B52B6B">
        <w:rPr>
          <w:rFonts w:ascii="Book Antiqua" w:hAnsi="Book Antiqua"/>
        </w:rPr>
        <w:t>ad z</w:t>
      </w:r>
      <w:r w:rsidR="000B3FD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Rządowego Funduszu Polski Ład: Program Inwestycji Strategicznych oraz uchwałą 84/2021 Rady</w:t>
      </w:r>
      <w:r w:rsidR="000B3FD5" w:rsidRPr="00B52B6B">
        <w:rPr>
          <w:rFonts w:ascii="Book Antiqua" w:hAnsi="Book Antiqua"/>
        </w:rPr>
        <w:t xml:space="preserve"> </w:t>
      </w:r>
      <w:r w:rsidR="00AB561A">
        <w:rPr>
          <w:rFonts w:ascii="Book Antiqua" w:hAnsi="Book Antiqua"/>
        </w:rPr>
        <w:t>Ministrów z 1 lipca 2021</w:t>
      </w:r>
      <w:r w:rsidRPr="00B52B6B">
        <w:rPr>
          <w:rFonts w:ascii="Book Antiqua" w:hAnsi="Book Antiqua"/>
        </w:rPr>
        <w:t>r. (zmienionej uchwałami Rady Ministrów: nr 176/2021 z dnia 28 grudnia 2021 r.,</w:t>
      </w:r>
      <w:r w:rsidR="000B3FD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nr 87/2022 z 26 kwietnia 2022 r. oraz nr 205/2022 z 13 października 2022 r.) w sprawie ustanowienia</w:t>
      </w:r>
      <w:r w:rsidR="000B3FD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Rządowego Funduszu Polski </w:t>
      </w:r>
      <w:r w:rsidRPr="00B52B6B">
        <w:rPr>
          <w:rFonts w:ascii="Book Antiqua" w:hAnsi="Book Antiqua"/>
        </w:rPr>
        <w:lastRenderedPageBreak/>
        <w:t>Ład: Programu Inwestycji Strategicznych, dostępnymi na stronie internetowej</w:t>
      </w:r>
      <w:r w:rsidR="000B3FD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  <w:color w:val="000081"/>
        </w:rPr>
        <w:t xml:space="preserve">https://www.bgk.pl/polski-lad/edycja-pierwsza#c21554 </w:t>
      </w:r>
      <w:r w:rsidRPr="00B52B6B">
        <w:rPr>
          <w:rFonts w:ascii="Book Antiqua" w:hAnsi="Book Antiqua"/>
        </w:rPr>
        <w:t>w związku z powyższym Wykonawca zapewni</w:t>
      </w:r>
      <w:r w:rsidR="000B3FD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finansowanie realizacji inwestycji w części niepokrytej udziałem własnym Zamawiającego na czas</w:t>
      </w:r>
      <w:r w:rsidR="000B3FD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poprze</w:t>
      </w:r>
      <w:r w:rsidR="00946A85" w:rsidRPr="00B52B6B">
        <w:rPr>
          <w:rFonts w:ascii="Book Antiqua" w:hAnsi="Book Antiqua"/>
        </w:rPr>
        <w:t>dzający wypłatę z Promesy.</w:t>
      </w:r>
    </w:p>
    <w:p w:rsidR="00D571EE" w:rsidRPr="00B52B6B" w:rsidRDefault="00E577BF" w:rsidP="00B37FC0">
      <w:pPr>
        <w:pStyle w:val="Cytat"/>
        <w:numPr>
          <w:ilvl w:val="0"/>
          <w:numId w:val="19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Wykonawca oświadcza, że zapoznał się z dokumentami wymienionymi w </w:t>
      </w:r>
      <w:r w:rsidR="00D42027" w:rsidRPr="00B52B6B">
        <w:rPr>
          <w:rFonts w:ascii="Book Antiqua" w:hAnsi="Book Antiqua"/>
        </w:rPr>
        <w:t xml:space="preserve">§ 8 </w:t>
      </w:r>
      <w:r w:rsidRPr="00B52B6B">
        <w:rPr>
          <w:rFonts w:ascii="Book Antiqua" w:hAnsi="Book Antiqua"/>
        </w:rPr>
        <w:t xml:space="preserve">ust. 1 </w:t>
      </w:r>
      <w:r w:rsidR="00D42027" w:rsidRPr="00B52B6B">
        <w:rPr>
          <w:rFonts w:ascii="Book Antiqua" w:hAnsi="Book Antiqua"/>
        </w:rPr>
        <w:t xml:space="preserve">niniejszej umowy </w:t>
      </w:r>
      <w:r w:rsidRPr="00B52B6B">
        <w:rPr>
          <w:rFonts w:ascii="Book Antiqua" w:hAnsi="Book Antiqua"/>
        </w:rPr>
        <w:t>w zakresie niezbędnym do</w:t>
      </w:r>
      <w:r w:rsidR="00D42027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prawidłowej realizacji umowy. Zamawiający będzie zobowiązany do stosowania postanowień tych</w:t>
      </w:r>
      <w:r w:rsidR="00D42027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dokumentów w brzmieniu aktualnym na dzień dokonywania danej czynności związanej z realizacją umowy.</w:t>
      </w:r>
    </w:p>
    <w:p w:rsidR="0043378A" w:rsidRPr="00B52B6B" w:rsidRDefault="0043378A" w:rsidP="00B37FC0">
      <w:pPr>
        <w:pStyle w:val="Cytat"/>
        <w:numPr>
          <w:ilvl w:val="0"/>
          <w:numId w:val="19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Style w:val="Wyrnieniedelikatne"/>
          <w:rFonts w:ascii="Book Antiqua" w:hAnsi="Book Antiqua"/>
          <w:i/>
          <w:color w:val="auto"/>
        </w:rPr>
        <w:t xml:space="preserve">Wynagrodzenie Wykonawcy zostanie wypłacone zgodnie z warunkami wypłat dofinansowania z Programu Rządowy Fundusz Polski Ład: Program Inwestycji Strategicznych, tj. wypłata wynagrodzenia Wykonawcy </w:t>
      </w:r>
      <w:r w:rsidRPr="00B52B6B">
        <w:rPr>
          <w:rStyle w:val="Wyrnieniedelikatne"/>
          <w:rFonts w:ascii="Book Antiqua" w:hAnsi="Book Antiqua"/>
          <w:b/>
          <w:i/>
          <w:color w:val="auto"/>
        </w:rPr>
        <w:t xml:space="preserve">w </w:t>
      </w:r>
      <w:r w:rsidR="006F0A72" w:rsidRPr="00B52B6B">
        <w:rPr>
          <w:rStyle w:val="Wyrnieniedelikatne"/>
          <w:rFonts w:ascii="Book Antiqua" w:hAnsi="Book Antiqua"/>
          <w:b/>
          <w:i/>
          <w:color w:val="auto"/>
        </w:rPr>
        <w:t>trzech</w:t>
      </w:r>
      <w:r w:rsidRPr="00B52B6B">
        <w:rPr>
          <w:rStyle w:val="Wyrnieniedelikatne"/>
          <w:rFonts w:ascii="Book Antiqua" w:hAnsi="Book Antiqua"/>
          <w:b/>
          <w:i/>
          <w:color w:val="auto"/>
        </w:rPr>
        <w:t xml:space="preserve"> transzach</w:t>
      </w:r>
      <w:r w:rsidRPr="00B52B6B">
        <w:rPr>
          <w:rStyle w:val="Wyrnieniedelikatne"/>
          <w:rFonts w:ascii="Book Antiqua" w:hAnsi="Book Antiqua"/>
          <w:i/>
          <w:color w:val="auto"/>
        </w:rPr>
        <w:t>, pierwsza w ramach wkładu własnego i druga po wykonaniu wydzielonego zakresu prac w ramach realizacji inwestycji, trzecia po zakończeniu inwestycji:</w:t>
      </w:r>
    </w:p>
    <w:p w:rsidR="00A87D1C" w:rsidRPr="00B52B6B" w:rsidRDefault="0043378A" w:rsidP="00946A85">
      <w:pPr>
        <w:pStyle w:val="Default"/>
        <w:numPr>
          <w:ilvl w:val="0"/>
          <w:numId w:val="70"/>
        </w:numPr>
        <w:tabs>
          <w:tab w:val="left" w:pos="851"/>
        </w:tabs>
        <w:jc w:val="both"/>
        <w:rPr>
          <w:rFonts w:ascii="Book Antiqua" w:hAnsi="Book Antiqua"/>
          <w:sz w:val="22"/>
          <w:szCs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  <w:szCs w:val="22"/>
        </w:rPr>
        <w:t>pierwsza trans</w:t>
      </w:r>
      <w:r w:rsidR="00A87D1C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>za wynagrodzenia wskazanego w §</w:t>
      </w:r>
      <w:r w:rsidR="001038D5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>5</w:t>
      </w:r>
      <w:r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 ust. </w:t>
      </w:r>
      <w:r w:rsidR="001038D5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2 </w:t>
      </w:r>
      <w:r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niniejszej Umowy, w wysokości </w:t>
      </w:r>
      <w:r w:rsidR="001038D5" w:rsidRPr="00B52B6B">
        <w:rPr>
          <w:rStyle w:val="Wyrnieniedelikatne"/>
          <w:rFonts w:ascii="Book Antiqua" w:hAnsi="Book Antiqua"/>
          <w:b/>
          <w:color w:val="auto"/>
          <w:sz w:val="22"/>
          <w:szCs w:val="22"/>
        </w:rPr>
        <w:t>nie mniejszej</w:t>
      </w:r>
      <w:r w:rsidR="001038D5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 niż </w:t>
      </w:r>
      <w:r w:rsidRPr="00B52B6B">
        <w:rPr>
          <w:rStyle w:val="Wyrnieniedelikatne"/>
          <w:rFonts w:ascii="Book Antiqua" w:hAnsi="Book Antiqua"/>
          <w:b/>
          <w:color w:val="auto"/>
          <w:sz w:val="22"/>
          <w:szCs w:val="22"/>
        </w:rPr>
        <w:t>5%</w:t>
      </w:r>
      <w:r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 kwoty </w:t>
      </w:r>
      <w:r w:rsidR="005451C0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łącznego wynagrodzenia </w:t>
      </w:r>
      <w:r w:rsidR="00AE4B7B" w:rsidRPr="00B52B6B">
        <w:rPr>
          <w:rFonts w:ascii="Book Antiqua" w:hAnsi="Book Antiqua"/>
          <w:i/>
          <w:sz w:val="22"/>
          <w:szCs w:val="22"/>
        </w:rPr>
        <w:t>brutto</w:t>
      </w:r>
      <w:r w:rsidR="00AE4B7B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 </w:t>
      </w:r>
      <w:r w:rsidR="005451C0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określonego w § 5 ust. 2 umowy, </w:t>
      </w:r>
      <w:r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nie większej jednak niż brutto _______ zł (słownie: _________ i 00/100) płatna będzie po przekazaniu przez Wykonawcę </w:t>
      </w:r>
      <w:r w:rsidR="001038D5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>dokumentacji technicznej wraz z pozwoleniem na budowę lub uzyskanym brakiem sprzeciw</w:t>
      </w:r>
      <w:r w:rsidR="00C819B1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>u</w:t>
      </w:r>
      <w:r w:rsidR="001038D5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 właściwego organu w zakresie robót budowlanych niewy</w:t>
      </w:r>
      <w:r w:rsidR="00D45527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>magających pozwolenia na budowę</w:t>
      </w:r>
      <w:r w:rsidR="008B7D55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>.</w:t>
      </w:r>
      <w:r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 </w:t>
      </w:r>
      <w:r w:rsidR="00946A85" w:rsidRPr="00B52B6B">
        <w:rPr>
          <w:rStyle w:val="Wyrnieniedelikatne"/>
          <w:rFonts w:ascii="Book Antiqua" w:hAnsi="Book Antiqua"/>
          <w:b/>
          <w:color w:val="auto"/>
          <w:sz w:val="22"/>
          <w:szCs w:val="22"/>
        </w:rPr>
        <w:t>Płatność w terminie 30 dni od dnia dostarczenia na dziennik podawczy Zamawiającego</w:t>
      </w:r>
      <w:r w:rsidR="00C819B1" w:rsidRPr="00B52B6B">
        <w:rPr>
          <w:rStyle w:val="Wyrnieniedelikatne"/>
          <w:rFonts w:ascii="Book Antiqua" w:hAnsi="Book Antiqua"/>
          <w:b/>
          <w:color w:val="auto"/>
          <w:sz w:val="22"/>
          <w:szCs w:val="22"/>
        </w:rPr>
        <w:t xml:space="preserve"> prawidłowo wystawionej faktury.</w:t>
      </w:r>
    </w:p>
    <w:p w:rsidR="008B7D55" w:rsidRPr="00B52B6B" w:rsidRDefault="0043378A" w:rsidP="00946A85">
      <w:pPr>
        <w:pStyle w:val="Default"/>
        <w:numPr>
          <w:ilvl w:val="0"/>
          <w:numId w:val="70"/>
        </w:numPr>
        <w:tabs>
          <w:tab w:val="left" w:pos="851"/>
        </w:tabs>
        <w:jc w:val="both"/>
        <w:rPr>
          <w:rStyle w:val="Wyrnieniedelikatne"/>
          <w:rFonts w:ascii="Book Antiqua" w:hAnsi="Book Antiqua"/>
          <w:i w:val="0"/>
          <w:iCs w:val="0"/>
          <w:color w:val="000000"/>
          <w:sz w:val="22"/>
          <w:szCs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druga transza </w:t>
      </w:r>
      <w:r w:rsidR="0023785E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wynagrodzenia brutto przewidzianego dla zadania określonego w § 1 ust. 1 lit. a) zgodnie z § 5 ust. 2 lit. a), w wysokości </w:t>
      </w:r>
      <w:r w:rsidR="0023785E" w:rsidRPr="00B52B6B">
        <w:rPr>
          <w:rStyle w:val="Wyrnieniedelikatne"/>
          <w:rFonts w:ascii="Book Antiqua" w:hAnsi="Book Antiqua"/>
          <w:b/>
          <w:color w:val="auto"/>
          <w:sz w:val="22"/>
          <w:szCs w:val="22"/>
        </w:rPr>
        <w:t>nie większej</w:t>
      </w:r>
      <w:r w:rsidR="0023785E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 niż </w:t>
      </w:r>
      <w:r w:rsidR="0023785E" w:rsidRPr="00B52B6B">
        <w:rPr>
          <w:rStyle w:val="Wyrnieniedelikatne"/>
          <w:rFonts w:ascii="Book Antiqua" w:hAnsi="Book Antiqua"/>
          <w:b/>
          <w:color w:val="auto"/>
          <w:sz w:val="22"/>
          <w:szCs w:val="22"/>
        </w:rPr>
        <w:t>50%</w:t>
      </w:r>
      <w:r w:rsidR="0023785E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 </w:t>
      </w:r>
      <w:r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kwoty dofinansowania, po wykonaniu </w:t>
      </w:r>
      <w:r w:rsidR="0023785E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i odebraniu przez Zamawiającego </w:t>
      </w:r>
      <w:r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przedmiotu Umowy wskazanego w </w:t>
      </w:r>
      <w:r w:rsidR="00A87D1C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§1 ust. 1 </w:t>
      </w:r>
      <w:r w:rsidR="00D45527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>lit. a)</w:t>
      </w:r>
      <w:r w:rsidR="00C25D8F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>.</w:t>
      </w:r>
      <w:r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 </w:t>
      </w:r>
      <w:r w:rsidR="00946A85" w:rsidRPr="00B52B6B">
        <w:rPr>
          <w:rStyle w:val="Wyrnieniedelikatne"/>
          <w:rFonts w:ascii="Book Antiqua" w:hAnsi="Book Antiqua"/>
          <w:b/>
          <w:color w:val="auto"/>
          <w:sz w:val="22"/>
          <w:szCs w:val="22"/>
        </w:rPr>
        <w:t xml:space="preserve">Płatność w terminie 35 dni od dnia dostarczenia na dziennik podawczy Zamawiającego prawidłowo wystawionej faktury </w:t>
      </w:r>
      <w:r w:rsidR="0023785E" w:rsidRPr="00B52B6B">
        <w:rPr>
          <w:rStyle w:val="Wyrnieniedelikatne"/>
          <w:rFonts w:ascii="Book Antiqua" w:hAnsi="Book Antiqua"/>
          <w:b/>
          <w:color w:val="auto"/>
          <w:sz w:val="22"/>
          <w:szCs w:val="22"/>
        </w:rPr>
        <w:t>i</w:t>
      </w:r>
      <w:r w:rsidR="00946A85" w:rsidRPr="00B52B6B">
        <w:rPr>
          <w:rStyle w:val="Wyrnieniedelikatne"/>
          <w:rFonts w:ascii="Book Antiqua" w:hAnsi="Book Antiqua"/>
          <w:b/>
          <w:color w:val="auto"/>
          <w:sz w:val="22"/>
          <w:szCs w:val="22"/>
        </w:rPr>
        <w:t xml:space="preserve"> otrzymaniu środków z Banku Gospodarstwa Krajowego.</w:t>
      </w:r>
    </w:p>
    <w:p w:rsidR="00A87D1C" w:rsidRPr="00B52B6B" w:rsidRDefault="0043378A" w:rsidP="00946A85">
      <w:pPr>
        <w:pStyle w:val="Default"/>
        <w:numPr>
          <w:ilvl w:val="0"/>
          <w:numId w:val="70"/>
        </w:numPr>
        <w:tabs>
          <w:tab w:val="left" w:pos="851"/>
        </w:tabs>
        <w:jc w:val="both"/>
        <w:rPr>
          <w:rStyle w:val="Wyrnieniedelikatne"/>
          <w:rFonts w:ascii="Book Antiqua" w:hAnsi="Book Antiqua"/>
          <w:i w:val="0"/>
          <w:iCs w:val="0"/>
          <w:color w:val="auto"/>
          <w:sz w:val="22"/>
          <w:szCs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  <w:szCs w:val="22"/>
        </w:rPr>
        <w:t>trzecia transza w pozostałej do zapłaty kwoty</w:t>
      </w:r>
      <w:r w:rsidR="0023785E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 łącznego</w:t>
      </w:r>
      <w:r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 wynagrodzenia wskazanego w </w:t>
      </w:r>
      <w:r w:rsidR="00C25D8F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§5 ust. 2 niniejszej Umowy - </w:t>
      </w:r>
      <w:r w:rsidR="00D45527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>dla zadań</w:t>
      </w:r>
      <w:r w:rsidR="00D571EE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 wskazan</w:t>
      </w:r>
      <w:r w:rsidR="00D45527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ych </w:t>
      </w:r>
      <w:r w:rsidR="00D571EE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>w</w:t>
      </w:r>
      <w:r w:rsidR="00A87D1C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 </w:t>
      </w:r>
      <w:r w:rsidR="006F0A72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>§1 ust. 1 lit. b</w:t>
      </w:r>
      <w:r w:rsidR="00C25D8F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>)</w:t>
      </w:r>
      <w:r w:rsidR="006F0A72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 do f)</w:t>
      </w:r>
      <w:r w:rsidR="00D571EE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 </w:t>
      </w:r>
      <w:r w:rsidR="00A87D1C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>w części dotyczącej realizacji robót budowlanych</w:t>
      </w:r>
      <w:r w:rsidRPr="00B52B6B">
        <w:rPr>
          <w:rStyle w:val="Wyrnieniedelikatne"/>
          <w:rFonts w:ascii="Book Antiqua" w:hAnsi="Book Antiqua"/>
          <w:color w:val="auto"/>
          <w:sz w:val="22"/>
          <w:szCs w:val="22"/>
        </w:rPr>
        <w:t>. Podstawą będzie protokół końcowy</w:t>
      </w:r>
      <w:r w:rsidR="00A87D1C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>.</w:t>
      </w:r>
      <w:r w:rsidR="00CE6D18"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 </w:t>
      </w:r>
      <w:r w:rsidR="00CE6D18" w:rsidRPr="00B52B6B">
        <w:rPr>
          <w:rStyle w:val="Wyrnieniedelikatne"/>
          <w:rFonts w:ascii="Book Antiqua" w:hAnsi="Book Antiqua"/>
          <w:b/>
          <w:color w:val="auto"/>
          <w:sz w:val="22"/>
          <w:szCs w:val="22"/>
        </w:rPr>
        <w:t xml:space="preserve">Płatność w terminie </w:t>
      </w:r>
      <w:r w:rsidR="006F0A72" w:rsidRPr="00B52B6B">
        <w:rPr>
          <w:rStyle w:val="Wyrnieniedelikatne"/>
          <w:rFonts w:ascii="Book Antiqua" w:hAnsi="Book Antiqua"/>
          <w:b/>
          <w:color w:val="auto"/>
          <w:sz w:val="22"/>
          <w:szCs w:val="22"/>
        </w:rPr>
        <w:t xml:space="preserve">35 dni od dnia </w:t>
      </w:r>
      <w:r w:rsidR="00946A85" w:rsidRPr="00B52B6B">
        <w:rPr>
          <w:rStyle w:val="Wyrnieniedelikatne"/>
          <w:rFonts w:ascii="Book Antiqua" w:hAnsi="Book Antiqua"/>
          <w:b/>
          <w:color w:val="auto"/>
          <w:sz w:val="22"/>
          <w:szCs w:val="22"/>
        </w:rPr>
        <w:t>dostarczenia na dziennik podawczy Zamawiającego prawidłowo wystawionej faktury</w:t>
      </w:r>
      <w:r w:rsidR="006F0A72" w:rsidRPr="00B52B6B">
        <w:rPr>
          <w:rStyle w:val="Wyrnieniedelikatne"/>
          <w:rFonts w:ascii="Book Antiqua" w:hAnsi="Book Antiqua"/>
          <w:b/>
          <w:color w:val="auto"/>
          <w:sz w:val="22"/>
          <w:szCs w:val="22"/>
        </w:rPr>
        <w:t xml:space="preserve"> </w:t>
      </w:r>
      <w:r w:rsidR="0023785E" w:rsidRPr="00B52B6B">
        <w:rPr>
          <w:rStyle w:val="Wyrnieniedelikatne"/>
          <w:rFonts w:ascii="Book Antiqua" w:hAnsi="Book Antiqua"/>
          <w:b/>
          <w:color w:val="auto"/>
          <w:sz w:val="22"/>
          <w:szCs w:val="22"/>
        </w:rPr>
        <w:t>i</w:t>
      </w:r>
      <w:r w:rsidR="006F0A72" w:rsidRPr="00B52B6B">
        <w:rPr>
          <w:rStyle w:val="Wyrnieniedelikatne"/>
          <w:rFonts w:ascii="Book Antiqua" w:hAnsi="Book Antiqua"/>
          <w:b/>
          <w:color w:val="auto"/>
          <w:sz w:val="22"/>
          <w:szCs w:val="22"/>
        </w:rPr>
        <w:t xml:space="preserve"> </w:t>
      </w:r>
      <w:r w:rsidR="00CE6D18" w:rsidRPr="00B52B6B">
        <w:rPr>
          <w:rStyle w:val="Wyrnieniedelikatne"/>
          <w:rFonts w:ascii="Book Antiqua" w:hAnsi="Book Antiqua"/>
          <w:b/>
          <w:color w:val="auto"/>
          <w:sz w:val="22"/>
          <w:szCs w:val="22"/>
        </w:rPr>
        <w:t>otrzymaniu środków z Banku Gospodarstwa Krajowego.</w:t>
      </w:r>
    </w:p>
    <w:p w:rsidR="0083206C" w:rsidRPr="00B52B6B" w:rsidRDefault="0043378A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Style w:val="Wyrnieniedelikatne"/>
          <w:rFonts w:ascii="Book Antiqua" w:hAnsi="Book Antiqua"/>
          <w:i w:val="0"/>
          <w:iCs w:val="0"/>
          <w:color w:val="000000"/>
          <w:sz w:val="22"/>
          <w:szCs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  <w:szCs w:val="22"/>
        </w:rPr>
        <w:t xml:space="preserve">Wykonawca zapewni finansowanie realizacji inwestycji w części niepokrytej udziałem własnym Zamawiającego na czas poprzedzający wypłaty z </w:t>
      </w:r>
      <w:r w:rsidR="00AB561A">
        <w:rPr>
          <w:rStyle w:val="Wyrnieniedelikatne"/>
          <w:rFonts w:ascii="Book Antiqua" w:hAnsi="Book Antiqua"/>
          <w:color w:val="auto"/>
          <w:sz w:val="22"/>
          <w:szCs w:val="22"/>
        </w:rPr>
        <w:t>Promesy za poszczególne transze, a zapłata wynagrodzenia w całości nastąpi pod odbiorze końcowym Inwestycji przez Zamawiającego.</w:t>
      </w:r>
    </w:p>
    <w:p w:rsidR="00A87D1C" w:rsidRPr="00B52B6B" w:rsidRDefault="00E577BF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sz w:val="22"/>
          <w:szCs w:val="22"/>
        </w:rPr>
      </w:pPr>
      <w:r w:rsidRPr="00B52B6B">
        <w:rPr>
          <w:rFonts w:ascii="Book Antiqua" w:hAnsi="Book Antiqua"/>
          <w:i/>
          <w:sz w:val="22"/>
          <w:szCs w:val="22"/>
        </w:rPr>
        <w:t xml:space="preserve">Podstawą wystawienia każdej z faktur będą </w:t>
      </w:r>
      <w:r w:rsidR="00C271BF" w:rsidRPr="00B52B6B">
        <w:rPr>
          <w:rFonts w:ascii="Book Antiqua" w:hAnsi="Book Antiqua"/>
          <w:i/>
          <w:sz w:val="22"/>
          <w:szCs w:val="22"/>
        </w:rPr>
        <w:t>zatwierdzone przez Inspektor</w:t>
      </w:r>
      <w:r w:rsidR="00946A85" w:rsidRPr="00B52B6B">
        <w:rPr>
          <w:rFonts w:ascii="Book Antiqua" w:hAnsi="Book Antiqua"/>
          <w:i/>
          <w:sz w:val="22"/>
          <w:szCs w:val="22"/>
        </w:rPr>
        <w:t>a(</w:t>
      </w:r>
      <w:r w:rsidR="00C271BF" w:rsidRPr="00B52B6B">
        <w:rPr>
          <w:rFonts w:ascii="Book Antiqua" w:hAnsi="Book Antiqua"/>
          <w:i/>
          <w:sz w:val="22"/>
          <w:szCs w:val="22"/>
        </w:rPr>
        <w:t>ów</w:t>
      </w:r>
      <w:r w:rsidR="00946A85" w:rsidRPr="00B52B6B">
        <w:rPr>
          <w:rFonts w:ascii="Book Antiqua" w:hAnsi="Book Antiqua"/>
          <w:i/>
          <w:sz w:val="22"/>
          <w:szCs w:val="22"/>
        </w:rPr>
        <w:t>)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 N</w:t>
      </w:r>
      <w:r w:rsidRPr="00B52B6B">
        <w:rPr>
          <w:rFonts w:ascii="Book Antiqua" w:hAnsi="Book Antiqua"/>
          <w:i/>
          <w:sz w:val="22"/>
          <w:szCs w:val="22"/>
        </w:rPr>
        <w:t>adzoru: protokoły odbioru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wykonanych elementów robót budowlanych (protokół odbioru częściowego), książki obmiarów i kosztorysy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obejmujące zakres robót rzeczywiście wykonanych i podlegających odbiorowi częściowemu. Do faktury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Wykonawca dołącza zestawienie rzeczowo-finansowe wykonanych robót (narastająco), pomniejszone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o zsumowane kwoty poprzednio zafakturowane. W przypadku, gdy Wykonawca przy realizacji zamówienia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posługuje się podwykonawcami, do każdej z faktur obejmującej kwotę należną podwykonawcom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Wykonawca dołącza pisemne oświadczenie podwykonawców o zapłacie na ich rzecz przez Wykonawcę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pełnego wynagrodzenia za wykonany przez nich zakres robót, poświadczone za zgodność z oryginałem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kopie faktur wystawionych Wykonawcy przez podwykonawców za wykonane przez nich roboty oraz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pisemny dowód rozliczenia z podwykonawcami (potwierdzenie zaksięgowanego przelewu bankowego),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z którego wynika, że podwykonawcy otrzymali wszystkie kwoty należne im z mocy wcześniejszych faktur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przejściowych, pomniejszone o odpowiednie potrącenia z tytułu kwot zatrzymanych.</w:t>
      </w:r>
    </w:p>
    <w:p w:rsidR="00A87D1C" w:rsidRPr="00B52B6B" w:rsidRDefault="00E577BF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/>
          <w:i/>
          <w:sz w:val="22"/>
          <w:szCs w:val="22"/>
        </w:rPr>
        <w:t>Podstawą wystawienia faktury końcowej będą protokoły odbioru końcowego każdego z wykonanych zadań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bez wad, podpisane przez Strony oraz kosztorysy powykonawcze zatwierdzone przez Inspektor</w:t>
      </w:r>
      <w:r w:rsidR="00946A85" w:rsidRPr="00B52B6B">
        <w:rPr>
          <w:rFonts w:ascii="Book Antiqua" w:hAnsi="Book Antiqua"/>
          <w:i/>
          <w:sz w:val="22"/>
          <w:szCs w:val="22"/>
        </w:rPr>
        <w:t>a(</w:t>
      </w:r>
      <w:r w:rsidRPr="00B52B6B">
        <w:rPr>
          <w:rFonts w:ascii="Book Antiqua" w:hAnsi="Book Antiqua"/>
          <w:i/>
          <w:sz w:val="22"/>
          <w:szCs w:val="22"/>
        </w:rPr>
        <w:t>ów</w:t>
      </w:r>
      <w:r w:rsidR="00946A85" w:rsidRPr="00B52B6B">
        <w:rPr>
          <w:rFonts w:ascii="Book Antiqua" w:hAnsi="Book Antiqua"/>
          <w:i/>
          <w:sz w:val="22"/>
          <w:szCs w:val="22"/>
        </w:rPr>
        <w:t>)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 N</w:t>
      </w:r>
      <w:r w:rsidRPr="00B52B6B">
        <w:rPr>
          <w:rFonts w:ascii="Book Antiqua" w:hAnsi="Book Antiqua"/>
          <w:i/>
          <w:sz w:val="22"/>
          <w:szCs w:val="22"/>
        </w:rPr>
        <w:t>adzoru.</w:t>
      </w:r>
    </w:p>
    <w:p w:rsidR="00A87D1C" w:rsidRPr="00B52B6B" w:rsidRDefault="00E577BF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/>
          <w:i/>
          <w:sz w:val="22"/>
          <w:szCs w:val="22"/>
        </w:rPr>
        <w:lastRenderedPageBreak/>
        <w:t>Wynagrodzenie należne Wykonawcy zostanie zapłacone</w:t>
      </w:r>
      <w:r w:rsidR="00946A85" w:rsidRPr="00B52B6B">
        <w:rPr>
          <w:rFonts w:ascii="Book Antiqua" w:hAnsi="Book Antiqua"/>
          <w:i/>
          <w:sz w:val="22"/>
          <w:szCs w:val="22"/>
        </w:rPr>
        <w:t xml:space="preserve"> przez Zamawiającego w terminach określonych w § 8 ust. 3 umowy, po wpłynięciu na dziennik podawczy Zamawiającego </w:t>
      </w:r>
      <w:r w:rsidRPr="00B52B6B">
        <w:rPr>
          <w:rFonts w:ascii="Book Antiqua" w:hAnsi="Book Antiqua"/>
          <w:i/>
          <w:sz w:val="22"/>
          <w:szCs w:val="22"/>
        </w:rPr>
        <w:t>prawidłowo wystawionych faktur VAT wraz z dokumentami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 xml:space="preserve">rozliczeniowymi wymienionymi </w:t>
      </w:r>
      <w:r w:rsidR="0083206C" w:rsidRPr="00B52B6B">
        <w:rPr>
          <w:rFonts w:ascii="Book Antiqua" w:hAnsi="Book Antiqua"/>
          <w:i/>
          <w:sz w:val="22"/>
          <w:szCs w:val="22"/>
        </w:rPr>
        <w:t xml:space="preserve">odpowiednio </w:t>
      </w:r>
      <w:r w:rsidRPr="00B52B6B">
        <w:rPr>
          <w:rFonts w:ascii="Book Antiqua" w:hAnsi="Book Antiqua"/>
          <w:i/>
          <w:sz w:val="22"/>
          <w:szCs w:val="22"/>
        </w:rPr>
        <w:t xml:space="preserve">w 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§ 8 </w:t>
      </w:r>
      <w:r w:rsidRPr="00B52B6B">
        <w:rPr>
          <w:rFonts w:ascii="Book Antiqua" w:hAnsi="Book Antiqua"/>
          <w:i/>
          <w:sz w:val="22"/>
          <w:szCs w:val="22"/>
        </w:rPr>
        <w:t xml:space="preserve">ust. </w:t>
      </w:r>
      <w:r w:rsidR="0083206C" w:rsidRPr="00B52B6B">
        <w:rPr>
          <w:rFonts w:ascii="Book Antiqua" w:hAnsi="Book Antiqua"/>
          <w:i/>
          <w:sz w:val="22"/>
          <w:szCs w:val="22"/>
        </w:rPr>
        <w:t>5 i 6</w:t>
      </w:r>
      <w:r w:rsidRPr="00B52B6B">
        <w:rPr>
          <w:rFonts w:ascii="Book Antiqua" w:hAnsi="Book Antiqua"/>
          <w:i/>
          <w:sz w:val="22"/>
          <w:szCs w:val="22"/>
        </w:rPr>
        <w:t xml:space="preserve"> 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niniejszej umowy </w:t>
      </w:r>
      <w:r w:rsidRPr="00B52B6B">
        <w:rPr>
          <w:rFonts w:ascii="Book Antiqua" w:hAnsi="Book Antiqua"/>
          <w:i/>
          <w:sz w:val="22"/>
          <w:szCs w:val="22"/>
        </w:rPr>
        <w:t xml:space="preserve">i </w:t>
      </w:r>
      <w:r w:rsidR="0083206C" w:rsidRPr="00B52B6B">
        <w:rPr>
          <w:rFonts w:ascii="Book Antiqua" w:hAnsi="Book Antiqua"/>
          <w:i/>
          <w:sz w:val="22"/>
          <w:szCs w:val="22"/>
        </w:rPr>
        <w:t xml:space="preserve">w </w:t>
      </w:r>
      <w:r w:rsidRPr="00B52B6B">
        <w:rPr>
          <w:rFonts w:ascii="Book Antiqua" w:hAnsi="Book Antiqua"/>
          <w:i/>
          <w:sz w:val="22"/>
          <w:szCs w:val="22"/>
        </w:rPr>
        <w:t>kwotach</w:t>
      </w:r>
      <w:r w:rsidR="00946A85" w:rsidRPr="00B52B6B">
        <w:rPr>
          <w:rFonts w:ascii="Book Antiqua" w:hAnsi="Book Antiqua"/>
          <w:i/>
          <w:sz w:val="22"/>
          <w:szCs w:val="22"/>
        </w:rPr>
        <w:t xml:space="preserve"> lub udziałach procentowych</w:t>
      </w:r>
      <w:r w:rsidRPr="00B52B6B">
        <w:rPr>
          <w:rFonts w:ascii="Book Antiqua" w:hAnsi="Book Antiqua"/>
          <w:i/>
          <w:sz w:val="22"/>
          <w:szCs w:val="22"/>
        </w:rPr>
        <w:t xml:space="preserve"> określonych w 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§ 8 </w:t>
      </w:r>
      <w:r w:rsidRPr="00B52B6B">
        <w:rPr>
          <w:rFonts w:ascii="Book Antiqua" w:hAnsi="Book Antiqua"/>
          <w:i/>
          <w:sz w:val="22"/>
          <w:szCs w:val="22"/>
        </w:rPr>
        <w:t>ust. 3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 niniejszej umowy</w:t>
      </w:r>
      <w:r w:rsidRPr="00B52B6B">
        <w:rPr>
          <w:rFonts w:ascii="Book Antiqua" w:hAnsi="Book Antiqua"/>
          <w:i/>
          <w:sz w:val="22"/>
          <w:szCs w:val="22"/>
        </w:rPr>
        <w:t>, przelewem na rachunek bankowy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 xml:space="preserve">Wykonawcy o numerze </w:t>
      </w:r>
      <w:r w:rsidR="00B37FC0" w:rsidRPr="00B52B6B">
        <w:rPr>
          <w:rFonts w:ascii="Book Antiqua" w:hAnsi="Book Antiqua"/>
          <w:i/>
          <w:sz w:val="22"/>
          <w:szCs w:val="22"/>
        </w:rPr>
        <w:t>________________</w:t>
      </w:r>
      <w:r w:rsidRPr="00B52B6B">
        <w:rPr>
          <w:rFonts w:ascii="Book Antiqua" w:hAnsi="Book Antiqua"/>
          <w:i/>
          <w:sz w:val="22"/>
          <w:szCs w:val="22"/>
        </w:rPr>
        <w:t xml:space="preserve"> prowadzony w banku </w:t>
      </w:r>
      <w:r w:rsidR="00946A85" w:rsidRPr="00B52B6B">
        <w:rPr>
          <w:rFonts w:ascii="Book Antiqua" w:hAnsi="Book Antiqua"/>
          <w:i/>
          <w:sz w:val="22"/>
          <w:szCs w:val="22"/>
        </w:rPr>
        <w:t>_______________ .</w:t>
      </w:r>
    </w:p>
    <w:p w:rsidR="00A87D1C" w:rsidRPr="00B52B6B" w:rsidRDefault="00E577BF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/>
          <w:i/>
          <w:sz w:val="22"/>
          <w:szCs w:val="22"/>
        </w:rPr>
        <w:t xml:space="preserve">Wykonawca oświadcza, że wskazany w 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§ 8 </w:t>
      </w:r>
      <w:r w:rsidRPr="00B52B6B">
        <w:rPr>
          <w:rFonts w:ascii="Book Antiqua" w:hAnsi="Book Antiqua"/>
          <w:i/>
          <w:sz w:val="22"/>
          <w:szCs w:val="22"/>
        </w:rPr>
        <w:t xml:space="preserve">ust. </w:t>
      </w:r>
      <w:r w:rsidR="0083206C" w:rsidRPr="00B52B6B">
        <w:rPr>
          <w:rFonts w:ascii="Book Antiqua" w:hAnsi="Book Antiqua"/>
          <w:i/>
          <w:sz w:val="22"/>
          <w:szCs w:val="22"/>
        </w:rPr>
        <w:t>7</w:t>
      </w:r>
      <w:r w:rsidRPr="00B52B6B">
        <w:rPr>
          <w:rFonts w:ascii="Book Antiqua" w:hAnsi="Book Antiqua"/>
          <w:i/>
          <w:sz w:val="22"/>
          <w:szCs w:val="22"/>
        </w:rPr>
        <w:t xml:space="preserve"> 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niniejszej umowy </w:t>
      </w:r>
      <w:r w:rsidRPr="00B52B6B">
        <w:rPr>
          <w:rFonts w:ascii="Book Antiqua" w:hAnsi="Book Antiqua"/>
          <w:i/>
          <w:sz w:val="22"/>
          <w:szCs w:val="22"/>
        </w:rPr>
        <w:t>rachunek bankowy jest rachunkiem związanym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z prowadzoną działalnością gospodarczą, dla której bank utworzył rachunek VAT.</w:t>
      </w:r>
    </w:p>
    <w:p w:rsidR="00A87D1C" w:rsidRPr="00B52B6B" w:rsidRDefault="00E577BF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/>
          <w:i/>
          <w:sz w:val="22"/>
          <w:szCs w:val="22"/>
        </w:rPr>
        <w:t xml:space="preserve">Zmiana rachunku bankowego, o którym mowa w </w:t>
      </w:r>
      <w:r w:rsidR="0005546C" w:rsidRPr="00B52B6B">
        <w:rPr>
          <w:rFonts w:ascii="Book Antiqua" w:hAnsi="Book Antiqua"/>
          <w:i/>
          <w:sz w:val="22"/>
          <w:szCs w:val="22"/>
        </w:rPr>
        <w:t xml:space="preserve">§ 8  </w:t>
      </w:r>
      <w:r w:rsidRPr="00B52B6B">
        <w:rPr>
          <w:rFonts w:ascii="Book Antiqua" w:hAnsi="Book Antiqua"/>
          <w:i/>
          <w:sz w:val="22"/>
          <w:szCs w:val="22"/>
        </w:rPr>
        <w:t xml:space="preserve">ust. </w:t>
      </w:r>
      <w:r w:rsidR="0083206C" w:rsidRPr="00B52B6B">
        <w:rPr>
          <w:rFonts w:ascii="Book Antiqua" w:hAnsi="Book Antiqua"/>
          <w:i/>
          <w:sz w:val="22"/>
          <w:szCs w:val="22"/>
        </w:rPr>
        <w:t>7</w:t>
      </w:r>
      <w:r w:rsidRPr="00B52B6B">
        <w:rPr>
          <w:rFonts w:ascii="Book Antiqua" w:hAnsi="Book Antiqua"/>
          <w:i/>
          <w:sz w:val="22"/>
          <w:szCs w:val="22"/>
        </w:rPr>
        <w:t xml:space="preserve"> wymaga zmiany umowy w formie pisemnego</w:t>
      </w:r>
      <w:r w:rsidR="00C271BF" w:rsidRPr="00B52B6B">
        <w:rPr>
          <w:rFonts w:ascii="Book Antiqua" w:hAnsi="Book Antiqua"/>
          <w:i/>
          <w:sz w:val="22"/>
          <w:szCs w:val="22"/>
        </w:rPr>
        <w:t xml:space="preserve"> </w:t>
      </w:r>
      <w:r w:rsidR="00466399" w:rsidRPr="00B52B6B">
        <w:rPr>
          <w:rFonts w:ascii="Book Antiqua" w:hAnsi="Book Antiqua"/>
          <w:i/>
          <w:sz w:val="22"/>
          <w:szCs w:val="22"/>
        </w:rPr>
        <w:t>aneksu.</w:t>
      </w:r>
    </w:p>
    <w:p w:rsidR="00A87D1C" w:rsidRPr="00B52B6B" w:rsidRDefault="00E577BF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/>
          <w:i/>
          <w:sz w:val="22"/>
          <w:szCs w:val="22"/>
        </w:rPr>
        <w:t xml:space="preserve">Faktury VAT należy wystawić na Nabywcę: </w:t>
      </w:r>
      <w:r w:rsidR="00466399" w:rsidRPr="00B52B6B">
        <w:rPr>
          <w:rFonts w:ascii="Book Antiqua" w:hAnsi="Book Antiqua"/>
          <w:i/>
          <w:sz w:val="22"/>
          <w:szCs w:val="22"/>
        </w:rPr>
        <w:t>Gmina Kunice, ul. Gwarna 1, 59-216 Kunice,</w:t>
      </w:r>
      <w:r w:rsidR="00A87D1C" w:rsidRPr="00B52B6B">
        <w:rPr>
          <w:rFonts w:ascii="Book Antiqua" w:hAnsi="Book Antiqua"/>
          <w:i/>
          <w:sz w:val="22"/>
          <w:szCs w:val="22"/>
        </w:rPr>
        <w:t xml:space="preserve"> </w:t>
      </w:r>
      <w:r w:rsidR="00466399" w:rsidRPr="00B52B6B">
        <w:rPr>
          <w:rFonts w:ascii="Book Antiqua" w:hAnsi="Book Antiqua"/>
          <w:i/>
          <w:sz w:val="22"/>
          <w:szCs w:val="22"/>
        </w:rPr>
        <w:t>NIP 6912146015 oraz Odbiorcę: Urząd Gminy w Kunicach, ul. Gwarna</w:t>
      </w:r>
      <w:r w:rsidR="00A87D1C" w:rsidRPr="00B52B6B">
        <w:rPr>
          <w:rFonts w:ascii="Book Antiqua" w:hAnsi="Book Antiqua"/>
          <w:i/>
          <w:sz w:val="22"/>
          <w:szCs w:val="22"/>
        </w:rPr>
        <w:t xml:space="preserve"> </w:t>
      </w:r>
      <w:r w:rsidR="00466399" w:rsidRPr="00B52B6B">
        <w:rPr>
          <w:rFonts w:ascii="Book Antiqua" w:hAnsi="Book Antiqua"/>
          <w:i/>
          <w:sz w:val="22"/>
          <w:szCs w:val="22"/>
        </w:rPr>
        <w:t>1, 59-216 Kunice.</w:t>
      </w:r>
    </w:p>
    <w:p w:rsidR="00A87D1C" w:rsidRPr="00B52B6B" w:rsidRDefault="00E577BF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/>
          <w:i/>
          <w:sz w:val="22"/>
          <w:szCs w:val="22"/>
        </w:rPr>
        <w:t>Wykonawca naliczy do faktury przejściowej i faktury końcowej podatek VAT zgodnie z obowiązującymi</w:t>
      </w:r>
      <w:r w:rsidR="00466399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przepisami w dniu ich wystawienia. Wykonawca przy wystawieniu faktur VAT będzie w ich treści</w:t>
      </w:r>
      <w:r w:rsidR="00466399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uwzględniał wyżej wymienione oznaczenia.</w:t>
      </w:r>
    </w:p>
    <w:p w:rsidR="00A87D1C" w:rsidRPr="00B52B6B" w:rsidRDefault="00E577BF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/>
          <w:i/>
          <w:sz w:val="22"/>
          <w:szCs w:val="22"/>
        </w:rPr>
        <w:t>Regulowanie należności za wykonanie przedmiotu umowy nastąpi bezpośrednio z kont Urzędu Gminy</w:t>
      </w:r>
      <w:r w:rsidR="00466399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 xml:space="preserve">Bank Spółdzielczy </w:t>
      </w:r>
      <w:r w:rsidR="00466399" w:rsidRPr="00B52B6B">
        <w:rPr>
          <w:rFonts w:ascii="Book Antiqua" w:hAnsi="Book Antiqua"/>
          <w:i/>
          <w:sz w:val="22"/>
          <w:szCs w:val="22"/>
        </w:rPr>
        <w:t>__________</w:t>
      </w:r>
      <w:r w:rsidR="00A87D1C" w:rsidRPr="00B52B6B">
        <w:rPr>
          <w:rFonts w:ascii="Book Antiqua" w:hAnsi="Book Antiqua"/>
          <w:i/>
          <w:sz w:val="22"/>
          <w:szCs w:val="22"/>
        </w:rPr>
        <w:t xml:space="preserve"> </w:t>
      </w:r>
      <w:r w:rsidR="00466399" w:rsidRPr="00B52B6B">
        <w:rPr>
          <w:rFonts w:ascii="Book Antiqua" w:eastAsia="SymbolMT" w:hAnsi="Book Antiqua" w:cs="SymbolMT"/>
          <w:i/>
          <w:sz w:val="22"/>
          <w:szCs w:val="22"/>
        </w:rPr>
        <w:t>Nr ___________________________</w:t>
      </w:r>
      <w:r w:rsidRPr="00B52B6B">
        <w:rPr>
          <w:rFonts w:ascii="Book Antiqua" w:hAnsi="Book Antiqua"/>
          <w:i/>
          <w:sz w:val="22"/>
          <w:szCs w:val="22"/>
        </w:rPr>
        <w:t xml:space="preserve"> dla części pokrytej z </w:t>
      </w:r>
      <w:r w:rsidR="00A87D1C" w:rsidRPr="00B52B6B">
        <w:rPr>
          <w:rFonts w:ascii="Book Antiqua" w:hAnsi="Book Antiqua"/>
          <w:i/>
          <w:sz w:val="22"/>
          <w:szCs w:val="22"/>
        </w:rPr>
        <w:t xml:space="preserve">udziału własnego Zamawiającego, </w:t>
      </w:r>
      <w:r w:rsidR="00466399" w:rsidRPr="00B52B6B">
        <w:rPr>
          <w:rFonts w:ascii="Book Antiqua" w:eastAsia="SymbolMT" w:hAnsi="Book Antiqua" w:cs="SymbolMT"/>
          <w:i/>
          <w:sz w:val="22"/>
          <w:szCs w:val="22"/>
        </w:rPr>
        <w:t>Nr ___________________________</w:t>
      </w:r>
      <w:r w:rsidR="00466399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dla części pokrytej ze środków otrzymanyc</w:t>
      </w:r>
      <w:r w:rsidR="00466399" w:rsidRPr="00B52B6B">
        <w:rPr>
          <w:rFonts w:ascii="Book Antiqua" w:hAnsi="Book Antiqua"/>
          <w:i/>
          <w:sz w:val="22"/>
          <w:szCs w:val="22"/>
        </w:rPr>
        <w:t xml:space="preserve">h w ramach dofinansowania </w:t>
      </w:r>
      <w:r w:rsidRPr="00B52B6B">
        <w:rPr>
          <w:rFonts w:ascii="Book Antiqua" w:hAnsi="Book Antiqua"/>
          <w:i/>
          <w:sz w:val="22"/>
          <w:szCs w:val="22"/>
        </w:rPr>
        <w:t>z Rządowego Funduszu Polski Ład: Pro</w:t>
      </w:r>
      <w:r w:rsidR="00466399" w:rsidRPr="00B52B6B">
        <w:rPr>
          <w:rFonts w:ascii="Book Antiqua" w:hAnsi="Book Antiqua"/>
          <w:i/>
          <w:sz w:val="22"/>
          <w:szCs w:val="22"/>
        </w:rPr>
        <w:t>gram Inwestycji Strategicznych, na kont</w:t>
      </w:r>
      <w:r w:rsidR="00A87D1C" w:rsidRPr="00B52B6B">
        <w:rPr>
          <w:rFonts w:ascii="Book Antiqua" w:hAnsi="Book Antiqua"/>
          <w:i/>
          <w:sz w:val="22"/>
          <w:szCs w:val="22"/>
        </w:rPr>
        <w:t>o Wykonawcy określone w umowie.</w:t>
      </w:r>
    </w:p>
    <w:p w:rsidR="00A87D1C" w:rsidRPr="00B52B6B" w:rsidRDefault="00E577BF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/>
          <w:i/>
          <w:sz w:val="22"/>
          <w:szCs w:val="22"/>
        </w:rPr>
        <w:t>Miejscem zapłaty jest bank Zamawiającego.</w:t>
      </w:r>
    </w:p>
    <w:p w:rsidR="00A87D1C" w:rsidRPr="00B52B6B" w:rsidRDefault="00E577BF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/>
          <w:i/>
          <w:sz w:val="22"/>
          <w:szCs w:val="22"/>
        </w:rPr>
        <w:t>Płatności w ramach realizacji przedmiotowej umowy będą realizowane w systemie podzielonej płatności</w:t>
      </w:r>
      <w:r w:rsidR="00466399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 xml:space="preserve">tj. </w:t>
      </w:r>
      <w:proofErr w:type="spellStart"/>
      <w:r w:rsidRPr="00B52B6B">
        <w:rPr>
          <w:rFonts w:ascii="Book Antiqua" w:hAnsi="Book Antiqua"/>
          <w:i/>
          <w:sz w:val="22"/>
          <w:szCs w:val="22"/>
        </w:rPr>
        <w:t>split</w:t>
      </w:r>
      <w:proofErr w:type="spellEnd"/>
      <w:r w:rsidRPr="00B52B6B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B52B6B">
        <w:rPr>
          <w:rFonts w:ascii="Book Antiqua" w:hAnsi="Book Antiqua"/>
          <w:i/>
          <w:sz w:val="22"/>
          <w:szCs w:val="22"/>
        </w:rPr>
        <w:t>payment</w:t>
      </w:r>
      <w:proofErr w:type="spellEnd"/>
      <w:r w:rsidRPr="00B52B6B">
        <w:rPr>
          <w:rFonts w:ascii="Book Antiqua" w:hAnsi="Book Antiqua"/>
          <w:i/>
          <w:sz w:val="22"/>
          <w:szCs w:val="22"/>
        </w:rPr>
        <w:t>.</w:t>
      </w:r>
    </w:p>
    <w:p w:rsidR="00A87D1C" w:rsidRPr="00B52B6B" w:rsidRDefault="00E577BF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/>
          <w:i/>
          <w:sz w:val="22"/>
          <w:szCs w:val="22"/>
        </w:rPr>
        <w:t xml:space="preserve">Wykonawca oświadcza, że rachunek bankowy wskazany w </w:t>
      </w:r>
      <w:r w:rsidR="00466399" w:rsidRPr="00B52B6B">
        <w:rPr>
          <w:rFonts w:ascii="Book Antiqua" w:hAnsi="Book Antiqua"/>
          <w:i/>
          <w:sz w:val="22"/>
          <w:szCs w:val="22"/>
        </w:rPr>
        <w:t xml:space="preserve">§ 8 </w:t>
      </w:r>
      <w:r w:rsidRPr="00B52B6B">
        <w:rPr>
          <w:rFonts w:ascii="Book Antiqua" w:hAnsi="Book Antiqua"/>
          <w:i/>
          <w:sz w:val="22"/>
          <w:szCs w:val="22"/>
        </w:rPr>
        <w:t>ust</w:t>
      </w:r>
      <w:r w:rsidR="00466399" w:rsidRPr="00B52B6B">
        <w:rPr>
          <w:rFonts w:ascii="Book Antiqua" w:hAnsi="Book Antiqua"/>
          <w:i/>
          <w:sz w:val="22"/>
          <w:szCs w:val="22"/>
        </w:rPr>
        <w:t>.</w:t>
      </w:r>
      <w:r w:rsidRPr="00B52B6B">
        <w:rPr>
          <w:rFonts w:ascii="Book Antiqua" w:hAnsi="Book Antiqua"/>
          <w:i/>
          <w:sz w:val="22"/>
          <w:szCs w:val="22"/>
        </w:rPr>
        <w:t xml:space="preserve"> </w:t>
      </w:r>
      <w:r w:rsidR="0083206C" w:rsidRPr="00B52B6B">
        <w:rPr>
          <w:rFonts w:ascii="Book Antiqua" w:hAnsi="Book Antiqua"/>
          <w:i/>
          <w:sz w:val="22"/>
          <w:szCs w:val="22"/>
        </w:rPr>
        <w:t>7</w:t>
      </w:r>
      <w:r w:rsidRPr="00B52B6B">
        <w:rPr>
          <w:rFonts w:ascii="Book Antiqua" w:hAnsi="Book Antiqua"/>
          <w:i/>
          <w:sz w:val="22"/>
          <w:szCs w:val="22"/>
        </w:rPr>
        <w:t xml:space="preserve"> </w:t>
      </w:r>
      <w:r w:rsidR="00466399" w:rsidRPr="00B52B6B">
        <w:rPr>
          <w:rFonts w:ascii="Book Antiqua" w:hAnsi="Book Antiqua"/>
          <w:i/>
          <w:sz w:val="22"/>
          <w:szCs w:val="22"/>
        </w:rPr>
        <w:t xml:space="preserve">niniejszej umowy </w:t>
      </w:r>
      <w:r w:rsidRPr="00B52B6B">
        <w:rPr>
          <w:rFonts w:ascii="Book Antiqua" w:hAnsi="Book Antiqua"/>
          <w:i/>
          <w:sz w:val="22"/>
          <w:szCs w:val="22"/>
        </w:rPr>
        <w:t>jest rachunkiem umożliwiającym płatność</w:t>
      </w:r>
      <w:r w:rsidR="00466399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w ramach mechanizmu podzielonej płatności, jak również jest rachunkiem znajdującym się</w:t>
      </w:r>
      <w:r w:rsidR="00466399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w elektronicznym wykazie podmiotów</w:t>
      </w:r>
      <w:r w:rsidR="007F0EB3" w:rsidRPr="00B52B6B">
        <w:rPr>
          <w:rFonts w:ascii="Book Antiqua" w:hAnsi="Book Antiqua"/>
          <w:i/>
          <w:sz w:val="22"/>
          <w:szCs w:val="22"/>
        </w:rPr>
        <w:t xml:space="preserve"> prowadzonym od 1 września 2019</w:t>
      </w:r>
      <w:r w:rsidRPr="00B52B6B">
        <w:rPr>
          <w:rFonts w:ascii="Book Antiqua" w:hAnsi="Book Antiqua"/>
          <w:i/>
          <w:sz w:val="22"/>
          <w:szCs w:val="22"/>
        </w:rPr>
        <w:t>r. przez Szefa Krajowej</w:t>
      </w:r>
      <w:r w:rsidR="00466399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Administracji Skarbowej (dalej Wykaz).</w:t>
      </w:r>
    </w:p>
    <w:p w:rsidR="00A87D1C" w:rsidRPr="00B52B6B" w:rsidRDefault="00E577BF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/>
          <w:i/>
          <w:sz w:val="22"/>
          <w:szCs w:val="22"/>
        </w:rPr>
        <w:t xml:space="preserve">W przypadku gdy rachunek bankowy Wykonawcy nie spełnia warunku określonego </w:t>
      </w:r>
      <w:r w:rsidR="00466399" w:rsidRPr="00B52B6B">
        <w:rPr>
          <w:rFonts w:ascii="Book Antiqua" w:hAnsi="Book Antiqua"/>
          <w:i/>
          <w:sz w:val="22"/>
          <w:szCs w:val="22"/>
        </w:rPr>
        <w:t>w § 8 ust.</w:t>
      </w:r>
      <w:r w:rsidRPr="00B52B6B">
        <w:rPr>
          <w:rFonts w:ascii="Book Antiqua" w:hAnsi="Book Antiqua"/>
          <w:i/>
          <w:sz w:val="22"/>
          <w:szCs w:val="22"/>
        </w:rPr>
        <w:t xml:space="preserve"> </w:t>
      </w:r>
      <w:r w:rsidR="007F0EB3" w:rsidRPr="00B52B6B">
        <w:rPr>
          <w:rFonts w:ascii="Book Antiqua" w:hAnsi="Book Antiqua"/>
          <w:i/>
          <w:sz w:val="22"/>
          <w:szCs w:val="22"/>
        </w:rPr>
        <w:t>15</w:t>
      </w:r>
      <w:r w:rsidR="00E21797" w:rsidRPr="00B52B6B">
        <w:rPr>
          <w:rFonts w:ascii="Book Antiqua" w:hAnsi="Book Antiqua"/>
          <w:i/>
          <w:sz w:val="22"/>
          <w:szCs w:val="22"/>
        </w:rPr>
        <w:t xml:space="preserve"> niniejszej umowy</w:t>
      </w:r>
      <w:r w:rsidRPr="00B52B6B">
        <w:rPr>
          <w:rFonts w:ascii="Book Antiqua" w:hAnsi="Book Antiqua"/>
          <w:i/>
          <w:sz w:val="22"/>
          <w:szCs w:val="22"/>
        </w:rPr>
        <w:t>, opóźnienia w</w:t>
      </w:r>
      <w:r w:rsidR="00466399" w:rsidRPr="00B52B6B">
        <w:rPr>
          <w:rFonts w:ascii="Book Antiqua" w:hAnsi="Book Antiqua"/>
          <w:i/>
          <w:sz w:val="22"/>
          <w:szCs w:val="22"/>
        </w:rPr>
        <w:t xml:space="preserve"> </w:t>
      </w:r>
      <w:r w:rsidR="00E21797" w:rsidRPr="00B52B6B">
        <w:rPr>
          <w:rFonts w:ascii="Book Antiqua" w:hAnsi="Book Antiqua"/>
          <w:i/>
          <w:sz w:val="22"/>
          <w:szCs w:val="22"/>
        </w:rPr>
        <w:t>dokonaniu płatności</w:t>
      </w:r>
      <w:r w:rsidRPr="00B52B6B">
        <w:rPr>
          <w:rFonts w:ascii="Book Antiqua" w:hAnsi="Book Antiqua"/>
          <w:i/>
          <w:sz w:val="22"/>
          <w:szCs w:val="22"/>
        </w:rPr>
        <w:t xml:space="preserve"> w terminie określonym w </w:t>
      </w:r>
      <w:r w:rsidR="00E21797" w:rsidRPr="00B52B6B">
        <w:rPr>
          <w:rFonts w:ascii="Book Antiqua" w:hAnsi="Book Antiqua"/>
          <w:i/>
          <w:sz w:val="22"/>
          <w:szCs w:val="22"/>
        </w:rPr>
        <w:t xml:space="preserve">§ 8 </w:t>
      </w:r>
      <w:r w:rsidRPr="00B52B6B">
        <w:rPr>
          <w:rFonts w:ascii="Book Antiqua" w:hAnsi="Book Antiqua"/>
          <w:i/>
          <w:sz w:val="22"/>
          <w:szCs w:val="22"/>
        </w:rPr>
        <w:t xml:space="preserve">ust. 3 </w:t>
      </w:r>
      <w:r w:rsidR="00E21797" w:rsidRPr="00B52B6B">
        <w:rPr>
          <w:rFonts w:ascii="Book Antiqua" w:hAnsi="Book Antiqua"/>
          <w:i/>
          <w:sz w:val="22"/>
          <w:szCs w:val="22"/>
        </w:rPr>
        <w:t xml:space="preserve">niniejszej umowy, </w:t>
      </w:r>
      <w:r w:rsidRPr="00B52B6B">
        <w:rPr>
          <w:rFonts w:ascii="Book Antiqua" w:hAnsi="Book Antiqua"/>
          <w:i/>
          <w:sz w:val="22"/>
          <w:szCs w:val="22"/>
        </w:rPr>
        <w:t>powstałe wskutek braku</w:t>
      </w:r>
      <w:r w:rsidR="00466399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możliwości realizacji płatności wynagrodzenia z zastosowaniem mechanizmu podzielonej płatności bądź</w:t>
      </w:r>
      <w:r w:rsidR="00466399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dokonania płatności na rachunek objęty Wykazem, nie stanowi dla Wykonawcy podstawy do żądania od</w:t>
      </w:r>
      <w:r w:rsidR="00466399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Zamawiającego jakichkolwiek odsetek, jak również innych roszczeń z tytułu dokonania nieterminowej</w:t>
      </w:r>
      <w:r w:rsidR="00466399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płatności.</w:t>
      </w:r>
    </w:p>
    <w:p w:rsidR="00A87D1C" w:rsidRPr="00B52B6B" w:rsidRDefault="00E577BF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/>
          <w:i/>
          <w:sz w:val="22"/>
          <w:szCs w:val="22"/>
        </w:rPr>
        <w:t>Zamawiający oświadcza, że jest uprawniony do otrzymania faktur VAT.</w:t>
      </w:r>
    </w:p>
    <w:p w:rsidR="00A87D1C" w:rsidRPr="00B52B6B" w:rsidRDefault="00E577BF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/>
          <w:i/>
          <w:sz w:val="22"/>
          <w:szCs w:val="22"/>
        </w:rPr>
        <w:t xml:space="preserve">Wykonawca oświadcza, że jest czynnym podatnikiem podatku VAT i posiada nr NIP </w:t>
      </w:r>
      <w:r w:rsidR="00F228D5" w:rsidRPr="00B52B6B">
        <w:rPr>
          <w:rFonts w:ascii="Book Antiqua" w:hAnsi="Book Antiqua"/>
          <w:i/>
          <w:sz w:val="22"/>
          <w:szCs w:val="22"/>
        </w:rPr>
        <w:t>___</w:t>
      </w:r>
      <w:r w:rsidR="007F0EB3" w:rsidRPr="00B52B6B">
        <w:rPr>
          <w:rFonts w:ascii="Book Antiqua" w:hAnsi="Book Antiqua"/>
          <w:i/>
          <w:sz w:val="22"/>
          <w:szCs w:val="22"/>
        </w:rPr>
        <w:t>___</w:t>
      </w:r>
      <w:r w:rsidR="00F228D5" w:rsidRPr="00B52B6B">
        <w:rPr>
          <w:rFonts w:ascii="Book Antiqua" w:hAnsi="Book Antiqua"/>
          <w:i/>
          <w:sz w:val="22"/>
          <w:szCs w:val="22"/>
        </w:rPr>
        <w:t xml:space="preserve">_ </w:t>
      </w:r>
      <w:r w:rsidRPr="00B52B6B">
        <w:rPr>
          <w:rFonts w:ascii="Book Antiqua" w:hAnsi="Book Antiqua"/>
          <w:i/>
          <w:sz w:val="22"/>
          <w:szCs w:val="22"/>
        </w:rPr>
        <w:t>oraz zobowiązuje się niezwłocznie zawiadomić Zamawiającego o zmianie tego statusu. W przypadku</w:t>
      </w:r>
      <w:r w:rsidR="00F228D5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naruszenia zobowiązania, o którym mowa w zdaniu poprzedzającym, Zamawiający zapłaci Wykonawcy</w:t>
      </w:r>
      <w:r w:rsidR="00F228D5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wynagrodzenie w wysokości netto, tj. bez należnego podatku VAT wskazanego w fakturze, na co</w:t>
      </w:r>
      <w:r w:rsidR="00F228D5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Wykonawca wyraża zgodę.</w:t>
      </w:r>
    </w:p>
    <w:p w:rsidR="00A87D1C" w:rsidRPr="00B52B6B" w:rsidRDefault="00E577BF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/>
          <w:i/>
          <w:sz w:val="22"/>
          <w:szCs w:val="22"/>
        </w:rPr>
        <w:t>Za nieterminowe płatności w stosunku do terminów płatności określonych umową Wykonawcy przysługują</w:t>
      </w:r>
      <w:r w:rsidR="00F228D5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odsetki ustawowe.</w:t>
      </w:r>
    </w:p>
    <w:p w:rsidR="00A87D1C" w:rsidRPr="00B52B6B" w:rsidRDefault="00E577BF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/>
          <w:i/>
          <w:sz w:val="22"/>
          <w:szCs w:val="22"/>
        </w:rPr>
        <w:t>W przypadku powierzenia przez Wykonawcę realizacji robót podwykonawcy lub dalszemu podwykonawcy,</w:t>
      </w:r>
      <w:r w:rsidR="00F228D5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Wykonawca jest zobowiązany do dokonania we własnym zakresie zapłaty wynagrodzenia należnego</w:t>
      </w:r>
      <w:r w:rsidR="00F228D5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podwykonawcy lub dalszemu podwykonawcy robót.</w:t>
      </w:r>
    </w:p>
    <w:p w:rsidR="00A87D1C" w:rsidRPr="00B52B6B" w:rsidRDefault="00DF0EB7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/>
          <w:i/>
          <w:sz w:val="22"/>
          <w:szCs w:val="22"/>
        </w:rPr>
        <w:t>W przypadku</w:t>
      </w:r>
      <w:r w:rsidR="00E577BF" w:rsidRPr="00B52B6B">
        <w:rPr>
          <w:rFonts w:ascii="Book Antiqua" w:hAnsi="Book Antiqua"/>
          <w:i/>
          <w:sz w:val="22"/>
          <w:szCs w:val="22"/>
        </w:rPr>
        <w:t xml:space="preserve"> gdy Wykonawca przy realizacji zamówienia posługuje się podwykonawcami,</w:t>
      </w:r>
      <w:r w:rsidR="00C92856" w:rsidRPr="00B52B6B">
        <w:rPr>
          <w:rFonts w:ascii="Book Antiqua" w:hAnsi="Book Antiqua"/>
          <w:i/>
          <w:sz w:val="22"/>
          <w:szCs w:val="22"/>
        </w:rPr>
        <w:t xml:space="preserve"> </w:t>
      </w:r>
      <w:r w:rsidR="00E577BF" w:rsidRPr="00B52B6B">
        <w:rPr>
          <w:rFonts w:ascii="Book Antiqua" w:hAnsi="Book Antiqua"/>
          <w:i/>
          <w:sz w:val="22"/>
          <w:szCs w:val="22"/>
        </w:rPr>
        <w:t>do faktury obejmującej kwotę należną podwykonawcom Wykonaw</w:t>
      </w:r>
      <w:r w:rsidR="00ED2968" w:rsidRPr="00B52B6B">
        <w:rPr>
          <w:rFonts w:ascii="Book Antiqua" w:hAnsi="Book Antiqua"/>
          <w:i/>
          <w:sz w:val="22"/>
          <w:szCs w:val="22"/>
        </w:rPr>
        <w:t xml:space="preserve">ca dołącza pisemne oświadczenie </w:t>
      </w:r>
      <w:r w:rsidR="00E577BF" w:rsidRPr="00B52B6B">
        <w:rPr>
          <w:rFonts w:ascii="Book Antiqua" w:hAnsi="Book Antiqua"/>
          <w:i/>
          <w:sz w:val="22"/>
          <w:szCs w:val="22"/>
        </w:rPr>
        <w:t xml:space="preserve">podwykonawców o zapłacie na ich rzecz przez Wykonawcę pełnego </w:t>
      </w:r>
      <w:r w:rsidR="00ED2968" w:rsidRPr="00B52B6B">
        <w:rPr>
          <w:rFonts w:ascii="Book Antiqua" w:hAnsi="Book Antiqua"/>
          <w:i/>
          <w:sz w:val="22"/>
          <w:szCs w:val="22"/>
        </w:rPr>
        <w:t xml:space="preserve">wynagrodzenia za wykonany przez </w:t>
      </w:r>
      <w:r w:rsidR="00E577BF" w:rsidRPr="00B52B6B">
        <w:rPr>
          <w:rFonts w:ascii="Book Antiqua" w:hAnsi="Book Antiqua"/>
          <w:i/>
          <w:sz w:val="22"/>
          <w:szCs w:val="22"/>
        </w:rPr>
        <w:t>nich zakres robót, poświadczone za zgodność z oryginałem kopie faktur wy</w:t>
      </w:r>
      <w:r w:rsidR="00ED2968" w:rsidRPr="00B52B6B">
        <w:rPr>
          <w:rFonts w:ascii="Book Antiqua" w:hAnsi="Book Antiqua"/>
          <w:i/>
          <w:sz w:val="22"/>
          <w:szCs w:val="22"/>
        </w:rPr>
        <w:t xml:space="preserve">stawionych Wykonawcy przez </w:t>
      </w:r>
      <w:r w:rsidR="00E577BF" w:rsidRPr="00B52B6B">
        <w:rPr>
          <w:rFonts w:ascii="Book Antiqua" w:hAnsi="Book Antiqua"/>
          <w:i/>
          <w:sz w:val="22"/>
          <w:szCs w:val="22"/>
        </w:rPr>
        <w:t>podwykonawców za wykonane przez nich roboty, a na trzy dni przed dat</w:t>
      </w:r>
      <w:r w:rsidR="00ED2968" w:rsidRPr="00B52B6B">
        <w:rPr>
          <w:rFonts w:ascii="Book Antiqua" w:hAnsi="Book Antiqua"/>
          <w:i/>
          <w:sz w:val="22"/>
          <w:szCs w:val="22"/>
        </w:rPr>
        <w:t xml:space="preserve">ą wymagalności wynagrodzenia na </w:t>
      </w:r>
      <w:r w:rsidR="00E577BF" w:rsidRPr="00B52B6B">
        <w:rPr>
          <w:rFonts w:ascii="Book Antiqua" w:hAnsi="Book Antiqua"/>
          <w:i/>
          <w:sz w:val="22"/>
          <w:szCs w:val="22"/>
        </w:rPr>
        <w:t xml:space="preserve">rzecz Wykonawcy do Zamawiającego pisemny dowód rozliczenia </w:t>
      </w:r>
      <w:r w:rsidR="00ED2968" w:rsidRPr="00B52B6B">
        <w:rPr>
          <w:rFonts w:ascii="Book Antiqua" w:hAnsi="Book Antiqua"/>
          <w:i/>
          <w:sz w:val="22"/>
          <w:szCs w:val="22"/>
        </w:rPr>
        <w:t xml:space="preserve">z podwykonawcami (potwierdzenie </w:t>
      </w:r>
      <w:r w:rsidR="00E577BF" w:rsidRPr="00B52B6B">
        <w:rPr>
          <w:rFonts w:ascii="Book Antiqua" w:hAnsi="Book Antiqua"/>
          <w:i/>
          <w:sz w:val="22"/>
          <w:szCs w:val="22"/>
        </w:rPr>
        <w:t xml:space="preserve">zaksięgowanego przelewu bankowego), z którego wynika, że </w:t>
      </w:r>
      <w:r w:rsidR="00E577BF" w:rsidRPr="00B52B6B">
        <w:rPr>
          <w:rFonts w:ascii="Book Antiqua" w:hAnsi="Book Antiqua"/>
          <w:i/>
          <w:sz w:val="22"/>
          <w:szCs w:val="22"/>
        </w:rPr>
        <w:lastRenderedPageBreak/>
        <w:t>podwykona</w:t>
      </w:r>
      <w:r w:rsidR="00ED2968" w:rsidRPr="00B52B6B">
        <w:rPr>
          <w:rFonts w:ascii="Book Antiqua" w:hAnsi="Book Antiqua"/>
          <w:i/>
          <w:sz w:val="22"/>
          <w:szCs w:val="22"/>
        </w:rPr>
        <w:t xml:space="preserve">wcy otrzymali wszystkie należne </w:t>
      </w:r>
      <w:r w:rsidR="00E577BF" w:rsidRPr="00B52B6B">
        <w:rPr>
          <w:rFonts w:ascii="Book Antiqua" w:hAnsi="Book Antiqua"/>
          <w:i/>
          <w:sz w:val="22"/>
          <w:szCs w:val="22"/>
        </w:rPr>
        <w:t>im kwoty, pomniejszone o odpowiednie potrące</w:t>
      </w:r>
      <w:r w:rsidR="00ED2968" w:rsidRPr="00B52B6B">
        <w:rPr>
          <w:rFonts w:ascii="Book Antiqua" w:hAnsi="Book Antiqua"/>
          <w:i/>
          <w:sz w:val="22"/>
          <w:szCs w:val="22"/>
        </w:rPr>
        <w:t>nia z tytułu kwot zatrzymanych.</w:t>
      </w:r>
    </w:p>
    <w:p w:rsidR="00A87D1C" w:rsidRPr="00B52B6B" w:rsidRDefault="00E577BF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/>
          <w:i/>
          <w:sz w:val="22"/>
          <w:szCs w:val="22"/>
        </w:rPr>
        <w:t xml:space="preserve">W przypadku niedopełnienia obowiązków, o których mowa w </w:t>
      </w:r>
      <w:r w:rsidR="00ED2968" w:rsidRPr="00B52B6B">
        <w:rPr>
          <w:rFonts w:ascii="Book Antiqua" w:hAnsi="Book Antiqua"/>
          <w:i/>
          <w:sz w:val="22"/>
          <w:szCs w:val="22"/>
        </w:rPr>
        <w:t xml:space="preserve">§ 8 </w:t>
      </w:r>
      <w:r w:rsidRPr="00B52B6B">
        <w:rPr>
          <w:rFonts w:ascii="Book Antiqua" w:hAnsi="Book Antiqua"/>
          <w:i/>
          <w:sz w:val="22"/>
          <w:szCs w:val="22"/>
        </w:rPr>
        <w:t xml:space="preserve">ust. </w:t>
      </w:r>
      <w:r w:rsidR="004779D7" w:rsidRPr="00B52B6B">
        <w:rPr>
          <w:rFonts w:ascii="Book Antiqua" w:hAnsi="Book Antiqua"/>
          <w:i/>
          <w:color w:val="00000A"/>
          <w:sz w:val="22"/>
          <w:szCs w:val="22"/>
        </w:rPr>
        <w:t>20</w:t>
      </w:r>
      <w:r w:rsidRPr="00B52B6B">
        <w:rPr>
          <w:rFonts w:ascii="Book Antiqua" w:hAnsi="Book Antiqua"/>
          <w:i/>
          <w:color w:val="00000A"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 xml:space="preserve">i </w:t>
      </w:r>
      <w:r w:rsidR="004779D7" w:rsidRPr="00B52B6B">
        <w:rPr>
          <w:rFonts w:ascii="Book Antiqua" w:hAnsi="Book Antiqua"/>
          <w:i/>
          <w:color w:val="00000A"/>
          <w:sz w:val="22"/>
          <w:szCs w:val="22"/>
        </w:rPr>
        <w:t>21</w:t>
      </w:r>
      <w:r w:rsidR="00ED2968" w:rsidRPr="00B52B6B">
        <w:rPr>
          <w:rFonts w:ascii="Book Antiqua" w:hAnsi="Book Antiqua"/>
          <w:i/>
          <w:color w:val="00000A"/>
          <w:sz w:val="22"/>
          <w:szCs w:val="22"/>
        </w:rPr>
        <w:t xml:space="preserve"> niniejszej umowy</w:t>
      </w:r>
      <w:r w:rsidRPr="00B52B6B">
        <w:rPr>
          <w:rFonts w:ascii="Book Antiqua" w:hAnsi="Book Antiqua"/>
          <w:i/>
          <w:sz w:val="22"/>
          <w:szCs w:val="22"/>
        </w:rPr>
        <w:t>, Zamawiający jest uprawniony</w:t>
      </w:r>
      <w:r w:rsidR="00ED2968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wstrzymać zapłatę wynagrodzenia na rzecz Wykonawcy w części odpowiadającej wysokości</w:t>
      </w:r>
      <w:r w:rsidR="009D288A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wynagrodzenia należnego podwykonawcom lub dalszym podwykonawcom robót, tytułem zabezpieczenia</w:t>
      </w:r>
      <w:r w:rsidR="009D288A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na wypadek roszczeń podwykonawców lub dalszych podwykonawców robót o zapłatę wynagrodzenia,</w:t>
      </w:r>
      <w:r w:rsidR="009D288A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które mogą być zgłoszone wobec Zamawiającego.</w:t>
      </w:r>
    </w:p>
    <w:p w:rsidR="00A87D1C" w:rsidRPr="00B52B6B" w:rsidRDefault="00E577BF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/>
          <w:i/>
          <w:sz w:val="22"/>
          <w:szCs w:val="22"/>
        </w:rPr>
        <w:t xml:space="preserve">W przypadku nie złożenia dokumentów, o których mowa w </w:t>
      </w:r>
      <w:r w:rsidR="009D288A" w:rsidRPr="00B52B6B">
        <w:rPr>
          <w:rFonts w:ascii="Book Antiqua" w:hAnsi="Book Antiqua"/>
          <w:i/>
          <w:sz w:val="22"/>
          <w:szCs w:val="22"/>
        </w:rPr>
        <w:t>§ 8 ust.</w:t>
      </w:r>
      <w:r w:rsidRPr="00B52B6B">
        <w:rPr>
          <w:rFonts w:ascii="Book Antiqua" w:hAnsi="Book Antiqua"/>
          <w:i/>
          <w:sz w:val="22"/>
          <w:szCs w:val="22"/>
        </w:rPr>
        <w:t xml:space="preserve"> </w:t>
      </w:r>
      <w:r w:rsidR="004779D7" w:rsidRPr="00B52B6B">
        <w:rPr>
          <w:rFonts w:ascii="Book Antiqua" w:hAnsi="Book Antiqua"/>
          <w:i/>
          <w:color w:val="00000A"/>
          <w:sz w:val="22"/>
          <w:szCs w:val="22"/>
        </w:rPr>
        <w:t>21</w:t>
      </w:r>
      <w:r w:rsidRPr="00B52B6B">
        <w:rPr>
          <w:rFonts w:ascii="Book Antiqua" w:hAnsi="Book Antiqua"/>
          <w:i/>
          <w:color w:val="00000A"/>
          <w:sz w:val="22"/>
          <w:szCs w:val="22"/>
        </w:rPr>
        <w:t xml:space="preserve"> </w:t>
      </w:r>
      <w:r w:rsidR="009D288A" w:rsidRPr="00B52B6B">
        <w:rPr>
          <w:rFonts w:ascii="Book Antiqua" w:hAnsi="Book Antiqua"/>
          <w:i/>
          <w:color w:val="00000A"/>
          <w:sz w:val="22"/>
          <w:szCs w:val="22"/>
        </w:rPr>
        <w:t>niniejszej umowy</w:t>
      </w:r>
      <w:r w:rsidR="009D288A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bądź złożenia tylko części dokumentów,</w:t>
      </w:r>
      <w:r w:rsidR="009D288A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Zamawiający może wypłacić Wykonawcy wynagrodzenie tylko za ten zakres zamówienia, który został</w:t>
      </w:r>
      <w:r w:rsidR="009D288A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zrealizowany przez Wykonawcę osobiście oraz przez podwykonawców lub dalszych podwykonawców</w:t>
      </w:r>
      <w:r w:rsidR="009D288A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 xml:space="preserve">robót, którzy złożyli dokumenty o których mowa w </w:t>
      </w:r>
      <w:r w:rsidR="009D288A" w:rsidRPr="00B52B6B">
        <w:rPr>
          <w:rFonts w:ascii="Book Antiqua" w:hAnsi="Book Antiqua"/>
          <w:i/>
          <w:sz w:val="22"/>
          <w:szCs w:val="22"/>
        </w:rPr>
        <w:t xml:space="preserve">§ 8 ust. </w:t>
      </w:r>
      <w:r w:rsidR="004779D7" w:rsidRPr="00B52B6B">
        <w:rPr>
          <w:rFonts w:ascii="Book Antiqua" w:hAnsi="Book Antiqua"/>
          <w:i/>
          <w:color w:val="00000A"/>
          <w:sz w:val="22"/>
          <w:szCs w:val="22"/>
        </w:rPr>
        <w:t>21</w:t>
      </w:r>
      <w:r w:rsidR="009D288A" w:rsidRPr="00B52B6B">
        <w:rPr>
          <w:rFonts w:ascii="Book Antiqua" w:hAnsi="Book Antiqua"/>
          <w:i/>
          <w:color w:val="00000A"/>
          <w:sz w:val="22"/>
          <w:szCs w:val="22"/>
        </w:rPr>
        <w:t xml:space="preserve"> niniejszej umowy</w:t>
      </w:r>
      <w:r w:rsidRPr="00B52B6B">
        <w:rPr>
          <w:rFonts w:ascii="Book Antiqua" w:hAnsi="Book Antiqua"/>
          <w:i/>
          <w:sz w:val="22"/>
          <w:szCs w:val="22"/>
        </w:rPr>
        <w:t>.</w:t>
      </w:r>
    </w:p>
    <w:p w:rsidR="00A87D1C" w:rsidRPr="00B52B6B" w:rsidRDefault="00E577BF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/>
          <w:i/>
          <w:sz w:val="22"/>
          <w:szCs w:val="22"/>
        </w:rPr>
        <w:t xml:space="preserve">Strony zgodnie ustalają, że wstrzymanie zapłaty wynagrodzenia, o którym mowa w </w:t>
      </w:r>
      <w:r w:rsidR="009D288A" w:rsidRPr="00B52B6B">
        <w:rPr>
          <w:rFonts w:ascii="Book Antiqua" w:hAnsi="Book Antiqua"/>
          <w:i/>
          <w:sz w:val="22"/>
          <w:szCs w:val="22"/>
        </w:rPr>
        <w:t xml:space="preserve">§ 8 ust. </w:t>
      </w:r>
      <w:r w:rsidR="00E1531B" w:rsidRPr="00B52B6B">
        <w:rPr>
          <w:rFonts w:ascii="Book Antiqua" w:hAnsi="Book Antiqua"/>
          <w:i/>
          <w:color w:val="00000A"/>
          <w:sz w:val="22"/>
          <w:szCs w:val="22"/>
        </w:rPr>
        <w:t>23</w:t>
      </w:r>
      <w:r w:rsidRPr="00B52B6B">
        <w:rPr>
          <w:rFonts w:ascii="Book Antiqua" w:hAnsi="Book Antiqua"/>
          <w:i/>
          <w:color w:val="00000A"/>
          <w:sz w:val="22"/>
          <w:szCs w:val="22"/>
        </w:rPr>
        <w:t xml:space="preserve"> </w:t>
      </w:r>
      <w:r w:rsidR="009D288A" w:rsidRPr="00B52B6B">
        <w:rPr>
          <w:rFonts w:ascii="Book Antiqua" w:hAnsi="Book Antiqua"/>
          <w:i/>
          <w:color w:val="00000A"/>
          <w:sz w:val="22"/>
          <w:szCs w:val="22"/>
        </w:rPr>
        <w:t>niniejszej umowy</w:t>
      </w:r>
      <w:r w:rsidR="009D288A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zwalnia</w:t>
      </w:r>
      <w:r w:rsidR="009D288A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Zamawiającego z obowiązku zapłaty odsetek z tytułu nieterminowej zapłaty faktur Wykonawcy</w:t>
      </w:r>
      <w:r w:rsidR="009D288A" w:rsidRPr="00B52B6B">
        <w:rPr>
          <w:rFonts w:ascii="Book Antiqua" w:hAnsi="Book Antiqua"/>
          <w:i/>
          <w:sz w:val="22"/>
          <w:szCs w:val="22"/>
        </w:rPr>
        <w:t xml:space="preserve"> w </w:t>
      </w:r>
      <w:r w:rsidRPr="00B52B6B">
        <w:rPr>
          <w:rFonts w:ascii="Book Antiqua" w:hAnsi="Book Antiqua"/>
          <w:i/>
          <w:sz w:val="22"/>
          <w:szCs w:val="22"/>
        </w:rPr>
        <w:t>części dotyczącej wstrzymanych kwot wynagrodzenia. Ewentualne odsetki wynikające z nieterminowej</w:t>
      </w:r>
      <w:r w:rsidR="009D288A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płatności w stosunku do podwykonawców lub dalszych podwykonawców robót obciążają Wykonawcę.</w:t>
      </w:r>
    </w:p>
    <w:p w:rsidR="00A87D1C" w:rsidRPr="00B52B6B" w:rsidRDefault="00E577BF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/>
          <w:i/>
          <w:sz w:val="22"/>
          <w:szCs w:val="22"/>
        </w:rPr>
        <w:t>Jeżeli w terminie określonym w umowie z podwykonawcą Wykonawca nie dokona w całości lub w części</w:t>
      </w:r>
      <w:r w:rsidR="009D288A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zapłaty wynagrodzenia podwykonawcy, a podwykonawca zwróci się z żądaniem zapłaty tego</w:t>
      </w:r>
      <w:r w:rsidR="009D288A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wynagrodzenia bezpośrednio przez Zamawiającego</w:t>
      </w:r>
      <w:r w:rsidR="009D288A" w:rsidRPr="00B52B6B">
        <w:rPr>
          <w:rFonts w:ascii="Book Antiqua" w:hAnsi="Book Antiqua"/>
          <w:i/>
          <w:sz w:val="22"/>
          <w:szCs w:val="22"/>
        </w:rPr>
        <w:t xml:space="preserve"> na podstawie art. 647</w:t>
      </w:r>
      <w:r w:rsidR="004779D7" w:rsidRPr="00B52B6B">
        <w:rPr>
          <w:rFonts w:ascii="Book Antiqua" w:hAnsi="Book Antiqua"/>
          <w:i/>
          <w:sz w:val="22"/>
          <w:szCs w:val="22"/>
        </w:rPr>
        <w:t>¹</w:t>
      </w:r>
      <w:r w:rsidR="009D288A" w:rsidRPr="00B52B6B">
        <w:rPr>
          <w:rFonts w:ascii="Book Antiqua" w:hAnsi="Book Antiqua"/>
          <w:i/>
          <w:sz w:val="22"/>
          <w:szCs w:val="22"/>
        </w:rPr>
        <w:t xml:space="preserve"> § 5 kodeksu cywilnego</w:t>
      </w:r>
      <w:r w:rsidRPr="00B52B6B">
        <w:rPr>
          <w:rFonts w:ascii="Book Antiqua" w:hAnsi="Book Antiqua"/>
          <w:i/>
          <w:sz w:val="22"/>
          <w:szCs w:val="22"/>
        </w:rPr>
        <w:t xml:space="preserve"> i udokumentuje</w:t>
      </w:r>
      <w:r w:rsidR="009D288A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zasadność takiego żądania fakturą zaakceptowaną przez Wykonawcę i dokumentami potwierdzającymi</w:t>
      </w:r>
      <w:r w:rsidR="009D288A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wykonanie i odbiór fakturowanych robót, Zamawiający dokona bezpośredniej zapłaty na rzecz</w:t>
      </w:r>
      <w:r w:rsidR="009D288A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podwykonawcy lub dalszego podwykonawcy kwoty będącej przedmiotem jego żądania. Bezpośrednia</w:t>
      </w:r>
      <w:r w:rsidR="009D288A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zapłata dotyczy wyłącznie należnego wynagrodzenia, bez odsetek, należnych podwykonawcy lub</w:t>
      </w:r>
      <w:r w:rsidR="009D288A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dalszemu podwykonawcy.</w:t>
      </w:r>
    </w:p>
    <w:p w:rsidR="00A87D1C" w:rsidRPr="00B52B6B" w:rsidRDefault="00E577BF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/>
          <w:i/>
          <w:sz w:val="22"/>
          <w:szCs w:val="22"/>
        </w:rPr>
        <w:t>W przypadku dokonania bezpośredniej zapłaty podwykonawcy lub dalszemu podwykonawcy, o których</w:t>
      </w:r>
      <w:r w:rsidR="00352CB3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mowa w</w:t>
      </w:r>
      <w:r w:rsidR="00352CB3" w:rsidRPr="00B52B6B">
        <w:rPr>
          <w:rFonts w:ascii="Book Antiqua" w:hAnsi="Book Antiqua"/>
          <w:i/>
          <w:sz w:val="22"/>
          <w:szCs w:val="22"/>
        </w:rPr>
        <w:t xml:space="preserve"> § 8</w:t>
      </w:r>
      <w:r w:rsidRPr="00B52B6B">
        <w:rPr>
          <w:rFonts w:ascii="Book Antiqua" w:hAnsi="Book Antiqua"/>
          <w:i/>
          <w:sz w:val="22"/>
          <w:szCs w:val="22"/>
        </w:rPr>
        <w:t xml:space="preserve"> ust. </w:t>
      </w:r>
      <w:r w:rsidR="004779D7" w:rsidRPr="00B52B6B">
        <w:rPr>
          <w:rFonts w:ascii="Book Antiqua" w:hAnsi="Book Antiqua"/>
          <w:i/>
          <w:sz w:val="22"/>
          <w:szCs w:val="22"/>
        </w:rPr>
        <w:t>25</w:t>
      </w:r>
      <w:r w:rsidR="00352CB3" w:rsidRPr="00B52B6B">
        <w:rPr>
          <w:rFonts w:ascii="Book Antiqua" w:hAnsi="Book Antiqua"/>
          <w:i/>
          <w:color w:val="00000A"/>
          <w:sz w:val="22"/>
          <w:szCs w:val="22"/>
        </w:rPr>
        <w:t xml:space="preserve"> niniejszej umowy</w:t>
      </w:r>
      <w:r w:rsidRPr="00B52B6B">
        <w:rPr>
          <w:rFonts w:ascii="Book Antiqua" w:hAnsi="Book Antiqua"/>
          <w:i/>
          <w:sz w:val="22"/>
          <w:szCs w:val="22"/>
        </w:rPr>
        <w:t>, Zamawiający potrąci kwotę wypłaconego wynagrodzenia z wynagrodzenia należnego</w:t>
      </w:r>
      <w:r w:rsidR="00352CB3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Wykonawcy, na co Wykonawca wyraża zgodę.</w:t>
      </w:r>
    </w:p>
    <w:p w:rsidR="00A87D1C" w:rsidRPr="00B52B6B" w:rsidRDefault="00E577BF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/>
          <w:i/>
          <w:sz w:val="22"/>
          <w:szCs w:val="22"/>
        </w:rPr>
        <w:t>Zamawiający zawiadomi Wykonawcę o otrzymanym od podwykonawcy lub dalszego podwykonawcy robót</w:t>
      </w:r>
      <w:r w:rsidR="00352CB3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żądaniu zapłaty wynagrodzenia. Wykonawca może zgłosić pisemne uwagi dotyczące zasadności</w:t>
      </w:r>
      <w:r w:rsidR="00352CB3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bezpośredniej zapłaty wynagrodzenia podwykonawcy lub dalszemu podwykonawcy, w terminie 7 dni od</w:t>
      </w:r>
      <w:r w:rsidR="00352CB3" w:rsidRPr="00B52B6B">
        <w:rPr>
          <w:rFonts w:ascii="Book Antiqua" w:hAnsi="Book Antiqua"/>
          <w:i/>
          <w:sz w:val="22"/>
          <w:szCs w:val="22"/>
        </w:rPr>
        <w:t xml:space="preserve"> </w:t>
      </w:r>
      <w:r w:rsidRPr="00B52B6B">
        <w:rPr>
          <w:rFonts w:ascii="Book Antiqua" w:hAnsi="Book Antiqua"/>
          <w:i/>
          <w:sz w:val="22"/>
          <w:szCs w:val="22"/>
        </w:rPr>
        <w:t>daty otrzymania od Zamawiającego takiej informacji.</w:t>
      </w:r>
    </w:p>
    <w:p w:rsidR="00A87D1C" w:rsidRPr="00B52B6B" w:rsidRDefault="00BC5295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 w:cs="Times New Roman"/>
          <w:i/>
          <w:color w:val="auto"/>
          <w:sz w:val="22"/>
          <w:szCs w:val="22"/>
        </w:rPr>
        <w:t>Wykonawca nie może dokonać zastawienia lub przeniesienia, w szczególności: cesji, przekazu, sprzedaży, jakiejkolwiek wierzytelności wynikającej z umowy lub jej części, jak też korzyści wynikającej z umowy lub udziału w niej, na osoby trzecie bez uprzedniej, pisemnej zgody Zamawiającego zastrzeżonej pod rygorem nieważności.</w:t>
      </w:r>
    </w:p>
    <w:p w:rsidR="00A87D1C" w:rsidRPr="00B52B6B" w:rsidRDefault="00BC5295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 w:cs="Times New Roman"/>
          <w:i/>
          <w:color w:val="auto"/>
          <w:sz w:val="22"/>
          <w:szCs w:val="22"/>
        </w:rPr>
        <w:t xml:space="preserve">W przypadku Wykonawcy będącego konsorcjum z wnioskiem do Zamawiającego o wyrażenie zgody na dokonanie czynności, o której mowa w </w:t>
      </w:r>
      <w:r w:rsidR="00622F1C" w:rsidRPr="00B52B6B">
        <w:rPr>
          <w:rFonts w:ascii="Book Antiqua" w:hAnsi="Book Antiqua" w:cs="Times New Roman"/>
          <w:i/>
          <w:color w:val="auto"/>
          <w:sz w:val="22"/>
          <w:szCs w:val="22"/>
        </w:rPr>
        <w:t xml:space="preserve">§ 8 </w:t>
      </w:r>
      <w:r w:rsidRPr="00B52B6B">
        <w:rPr>
          <w:rFonts w:ascii="Book Antiqua" w:hAnsi="Book Antiqua" w:cs="Times New Roman"/>
          <w:i/>
          <w:color w:val="auto"/>
          <w:sz w:val="22"/>
          <w:szCs w:val="22"/>
        </w:rPr>
        <w:t>ust.</w:t>
      </w:r>
      <w:r w:rsidR="00622F1C" w:rsidRPr="00B52B6B">
        <w:rPr>
          <w:rFonts w:ascii="Book Antiqua" w:hAnsi="Book Antiqua" w:cs="Times New Roman"/>
          <w:i/>
          <w:color w:val="auto"/>
          <w:sz w:val="22"/>
          <w:szCs w:val="22"/>
        </w:rPr>
        <w:t xml:space="preserve"> </w:t>
      </w:r>
      <w:r w:rsidR="004779D7" w:rsidRPr="00B52B6B">
        <w:rPr>
          <w:rFonts w:ascii="Book Antiqua" w:hAnsi="Book Antiqua" w:cs="Times New Roman"/>
          <w:i/>
          <w:color w:val="auto"/>
          <w:sz w:val="22"/>
          <w:szCs w:val="22"/>
        </w:rPr>
        <w:t>28</w:t>
      </w:r>
      <w:r w:rsidR="00622F1C" w:rsidRPr="00B52B6B">
        <w:rPr>
          <w:rFonts w:ascii="Book Antiqua" w:hAnsi="Book Antiqua" w:cs="Times New Roman"/>
          <w:i/>
          <w:color w:val="auto"/>
          <w:sz w:val="22"/>
          <w:szCs w:val="22"/>
        </w:rPr>
        <w:t xml:space="preserve"> niniejszej umowy</w:t>
      </w:r>
      <w:r w:rsidRPr="00B52B6B">
        <w:rPr>
          <w:rFonts w:ascii="Book Antiqua" w:hAnsi="Book Antiqua" w:cs="Times New Roman"/>
          <w:i/>
          <w:color w:val="auto"/>
          <w:sz w:val="22"/>
          <w:szCs w:val="22"/>
        </w:rPr>
        <w:t>, występuje podmiot reprezentujący wszystkich członków konsorcjum, zgodnie z posiadanym pełnomocnictwem.</w:t>
      </w:r>
    </w:p>
    <w:p w:rsidR="00A87D1C" w:rsidRPr="00B52B6B" w:rsidRDefault="00BC5295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 w:cs="Times New Roman"/>
          <w:i/>
          <w:color w:val="auto"/>
          <w:sz w:val="22"/>
          <w:szCs w:val="22"/>
        </w:rPr>
        <w:t xml:space="preserve">Zamawiający nie wyrazi zgody na dokonanie czynności określonej w </w:t>
      </w:r>
      <w:r w:rsidR="00622F1C" w:rsidRPr="00B52B6B">
        <w:rPr>
          <w:rFonts w:ascii="Book Antiqua" w:hAnsi="Book Antiqua" w:cs="Times New Roman"/>
          <w:i/>
          <w:color w:val="auto"/>
          <w:sz w:val="22"/>
          <w:szCs w:val="22"/>
        </w:rPr>
        <w:t xml:space="preserve">§ 8 </w:t>
      </w:r>
      <w:r w:rsidR="00517D65" w:rsidRPr="00B52B6B">
        <w:rPr>
          <w:rFonts w:ascii="Book Antiqua" w:hAnsi="Book Antiqua" w:cs="Times New Roman"/>
          <w:i/>
          <w:color w:val="auto"/>
          <w:sz w:val="22"/>
          <w:szCs w:val="22"/>
        </w:rPr>
        <w:t xml:space="preserve">ust. </w:t>
      </w:r>
      <w:r w:rsidR="004779D7" w:rsidRPr="00B52B6B">
        <w:rPr>
          <w:rFonts w:ascii="Book Antiqua" w:hAnsi="Book Antiqua" w:cs="Times New Roman"/>
          <w:i/>
          <w:color w:val="auto"/>
          <w:sz w:val="22"/>
          <w:szCs w:val="22"/>
        </w:rPr>
        <w:t>28</w:t>
      </w:r>
      <w:r w:rsidR="00622F1C" w:rsidRPr="00B52B6B">
        <w:rPr>
          <w:rFonts w:ascii="Book Antiqua" w:hAnsi="Book Antiqua" w:cs="Times New Roman"/>
          <w:i/>
          <w:color w:val="auto"/>
          <w:sz w:val="22"/>
          <w:szCs w:val="22"/>
        </w:rPr>
        <w:t xml:space="preserve"> niniejszej umowy</w:t>
      </w:r>
      <w:r w:rsidRPr="00B52B6B">
        <w:rPr>
          <w:rFonts w:ascii="Book Antiqua" w:hAnsi="Book Antiqua" w:cs="Times New Roman"/>
          <w:i/>
          <w:color w:val="auto"/>
          <w:sz w:val="22"/>
          <w:szCs w:val="22"/>
        </w:rPr>
        <w:t>, dopóki Wykonawca nie przedstawi dowodu zaspokojenia roszczeń wszystkich Podwykonawców, których wynagrodzenie byłoby regulowane ze środków objętych wierzytelnością będącą przedmiotem czynności przedstawionej do akceptacji.</w:t>
      </w:r>
    </w:p>
    <w:p w:rsidR="00BC5295" w:rsidRPr="00B52B6B" w:rsidRDefault="00BC5295" w:rsidP="00946A85">
      <w:pPr>
        <w:pStyle w:val="Default"/>
        <w:numPr>
          <w:ilvl w:val="0"/>
          <w:numId w:val="71"/>
        </w:numPr>
        <w:tabs>
          <w:tab w:val="left" w:pos="0"/>
        </w:tabs>
        <w:ind w:left="0" w:firstLine="0"/>
        <w:jc w:val="both"/>
        <w:rPr>
          <w:rFonts w:ascii="Book Antiqua" w:hAnsi="Book Antiqua"/>
          <w:i/>
          <w:sz w:val="22"/>
          <w:szCs w:val="22"/>
        </w:rPr>
      </w:pPr>
      <w:r w:rsidRPr="00B52B6B">
        <w:rPr>
          <w:rFonts w:ascii="Book Antiqua" w:hAnsi="Book Antiqua" w:cs="Times New Roman"/>
          <w:i/>
          <w:color w:val="auto"/>
          <w:sz w:val="22"/>
          <w:szCs w:val="22"/>
        </w:rPr>
        <w:t>Cesja, przelew lub czynność wywołująca podobne skutki, dokonane bez pisemnej zgody Zamawiającego, są względem Zamawiającego bezskuteczne.</w:t>
      </w:r>
    </w:p>
    <w:p w:rsidR="004779D7" w:rsidRPr="00B52B6B" w:rsidRDefault="004779D7" w:rsidP="004779D7">
      <w:pPr>
        <w:pStyle w:val="Default"/>
        <w:tabs>
          <w:tab w:val="left" w:pos="0"/>
        </w:tabs>
        <w:jc w:val="both"/>
        <w:rPr>
          <w:rFonts w:ascii="Book Antiqua" w:hAnsi="Book Antiqua"/>
          <w:i/>
          <w:sz w:val="22"/>
          <w:szCs w:val="22"/>
        </w:rPr>
      </w:pPr>
    </w:p>
    <w:p w:rsidR="00E577BF" w:rsidRPr="00B52B6B" w:rsidRDefault="00E577BF" w:rsidP="00F909A7">
      <w:pPr>
        <w:pStyle w:val="Cytat"/>
        <w:tabs>
          <w:tab w:val="left" w:pos="567"/>
        </w:tabs>
        <w:spacing w:line="240" w:lineRule="exact"/>
        <w:jc w:val="center"/>
        <w:rPr>
          <w:rFonts w:ascii="Book Antiqua" w:hAnsi="Book Antiqua" w:cs="Arial-BoldMT"/>
          <w:b/>
          <w:bCs/>
        </w:rPr>
      </w:pPr>
      <w:r w:rsidRPr="00B52B6B">
        <w:rPr>
          <w:rFonts w:ascii="Book Antiqua" w:hAnsi="Book Antiqua" w:cs="Arial-BoldMT"/>
          <w:b/>
          <w:bCs/>
        </w:rPr>
        <w:t>§ 9</w:t>
      </w:r>
    </w:p>
    <w:p w:rsidR="00E577BF" w:rsidRPr="00B52B6B" w:rsidRDefault="00E577BF" w:rsidP="00B37FC0">
      <w:pPr>
        <w:pStyle w:val="Cytat"/>
        <w:numPr>
          <w:ilvl w:val="0"/>
          <w:numId w:val="20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Przewiduje się następujące rodzaje odbioru robót budowlanych:</w:t>
      </w:r>
    </w:p>
    <w:p w:rsidR="009D2657" w:rsidRPr="00B52B6B" w:rsidRDefault="00C25D8F" w:rsidP="00B37FC0">
      <w:pPr>
        <w:pStyle w:val="Cytat"/>
        <w:numPr>
          <w:ilvl w:val="0"/>
          <w:numId w:val="21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odbiór </w:t>
      </w:r>
      <w:r w:rsidR="00E577BF" w:rsidRPr="00B52B6B">
        <w:rPr>
          <w:rFonts w:ascii="Book Antiqua" w:hAnsi="Book Antiqua"/>
        </w:rPr>
        <w:t>robót zanikających i ulegających zakryciu,</w:t>
      </w:r>
    </w:p>
    <w:p w:rsidR="009D2657" w:rsidRPr="00B52B6B" w:rsidRDefault="00E577BF" w:rsidP="00B37FC0">
      <w:pPr>
        <w:pStyle w:val="Cytat"/>
        <w:numPr>
          <w:ilvl w:val="0"/>
          <w:numId w:val="21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odbiór częściowy</w:t>
      </w:r>
      <w:r w:rsidR="004779D7" w:rsidRPr="00B52B6B">
        <w:rPr>
          <w:rFonts w:ascii="Book Antiqua" w:hAnsi="Book Antiqua"/>
        </w:rPr>
        <w:t xml:space="preserve"> dla poszczególnych zadań</w:t>
      </w:r>
      <w:r w:rsidRPr="00B52B6B">
        <w:rPr>
          <w:rFonts w:ascii="Book Antiqua" w:hAnsi="Book Antiqua"/>
        </w:rPr>
        <w:t>,</w:t>
      </w:r>
    </w:p>
    <w:p w:rsidR="009D2657" w:rsidRPr="00B52B6B" w:rsidRDefault="00E577BF" w:rsidP="00B37FC0">
      <w:pPr>
        <w:pStyle w:val="Cytat"/>
        <w:numPr>
          <w:ilvl w:val="0"/>
          <w:numId w:val="21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lastRenderedPageBreak/>
        <w:t>odbiór końcowy całości robót,</w:t>
      </w:r>
    </w:p>
    <w:p w:rsidR="009D2657" w:rsidRPr="00B52B6B" w:rsidRDefault="00E577BF" w:rsidP="00B37FC0">
      <w:pPr>
        <w:pStyle w:val="Cytat"/>
        <w:numPr>
          <w:ilvl w:val="0"/>
          <w:numId w:val="21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odbiór gwarancyjny,</w:t>
      </w:r>
    </w:p>
    <w:p w:rsidR="00E577BF" w:rsidRPr="00B52B6B" w:rsidRDefault="00E577BF" w:rsidP="00B37FC0">
      <w:pPr>
        <w:pStyle w:val="Cytat"/>
        <w:numPr>
          <w:ilvl w:val="0"/>
          <w:numId w:val="21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odbiór ostateczny.</w:t>
      </w:r>
    </w:p>
    <w:p w:rsidR="009D2657" w:rsidRPr="00B52B6B" w:rsidRDefault="00E577BF" w:rsidP="00946A85">
      <w:pPr>
        <w:pStyle w:val="Cytat"/>
        <w:numPr>
          <w:ilvl w:val="0"/>
          <w:numId w:val="5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Odbiorów robót zanikających i ulegających zakryciu oraz częściowych może dokonywać w imieniu Zamawiającego</w:t>
      </w:r>
      <w:r w:rsidR="009D2657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Inspektor nadzoru inwestorskiego.</w:t>
      </w:r>
    </w:p>
    <w:p w:rsidR="009D2657" w:rsidRPr="00B52B6B" w:rsidRDefault="00E577BF" w:rsidP="00946A85">
      <w:pPr>
        <w:pStyle w:val="Cytat"/>
        <w:numPr>
          <w:ilvl w:val="0"/>
          <w:numId w:val="5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 nie jest uprawniony do zakrycia wykonanej roboty budowlanej bez uprzedniej zgody inspektora</w:t>
      </w:r>
      <w:r w:rsidR="009D2657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nadzoru inwestorskiego. Wykonawca, ma obowiązek umożliwić inspektorowi nadzoru inwestorskiego sprawdzenie</w:t>
      </w:r>
      <w:r w:rsidR="009D2657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każdej roboty budowlanej zanikającej lub która ulega zakryciu.</w:t>
      </w:r>
    </w:p>
    <w:p w:rsidR="009D2657" w:rsidRPr="00B52B6B" w:rsidRDefault="00E577BF" w:rsidP="00946A85">
      <w:pPr>
        <w:pStyle w:val="Cytat"/>
        <w:numPr>
          <w:ilvl w:val="0"/>
          <w:numId w:val="5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 zgłasza gotowość do odbioru robót zanikających i ulegających zakryciu wpisem do Dziennika budowy</w:t>
      </w:r>
      <w:r w:rsidR="009D2657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i jednocześnie zawiadamia o tej gotowości inspektora nadzoru inwestorskiego. Inspektor nadzoru inwestorskiego</w:t>
      </w:r>
      <w:r w:rsidR="009D2657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zobowiązany jest dokonać odbioru zgłoszonych przez Wykonawcę robót zanikających i ulegających zakryciu</w:t>
      </w:r>
      <w:r w:rsidR="009D2657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niezwłocznie, nie później jednak niż 5 dni roboczych od daty zgłoszenia gotowości</w:t>
      </w:r>
      <w:r w:rsidR="009D2657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do odbioru i potwierdza odbiór robót Protokołem odbioru robót zanikających i ulegających zakryciu oraz wpisem</w:t>
      </w:r>
      <w:r w:rsidR="009D2657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do Dziennika budowy. Jeżeli Inspektor nadzoru inwestorskiego uzna odbiór robót zanikających lub ulegających</w:t>
      </w:r>
      <w:r w:rsidR="009D2657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zakryciu za zbędny, jest zobowiązany powiadomić o tym Wykonawcę niezwłocznie, nie później niż w terminie</w:t>
      </w:r>
      <w:r w:rsidR="009D2657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określonym w zdaniu poprzedzającym.</w:t>
      </w:r>
    </w:p>
    <w:p w:rsidR="00F92789" w:rsidRPr="00B52B6B" w:rsidRDefault="00E577BF" w:rsidP="00946A85">
      <w:pPr>
        <w:pStyle w:val="Cytat"/>
        <w:numPr>
          <w:ilvl w:val="0"/>
          <w:numId w:val="5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Odbiór częściowy robót jest dokonywany w celu prowadzenia częściowych rozliczeń za wykonane roboty. Po zakończeniu</w:t>
      </w:r>
      <w:r w:rsidR="009D2657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wykonania części robót lub poszczególnego zadania, Wykonawca zgłasza gotowość do odbioru części</w:t>
      </w:r>
      <w:r w:rsidR="009D2657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robót poprze</w:t>
      </w:r>
      <w:r w:rsidR="009D2657" w:rsidRPr="00B52B6B">
        <w:rPr>
          <w:rFonts w:ascii="Book Antiqua" w:hAnsi="Book Antiqua"/>
        </w:rPr>
        <w:t>z odpowiedni wpis do Dziennika B</w:t>
      </w:r>
      <w:r w:rsidRPr="00B52B6B">
        <w:rPr>
          <w:rFonts w:ascii="Book Antiqua" w:hAnsi="Book Antiqua"/>
        </w:rPr>
        <w:t>udowy oraz powiadamia o gotowości do odbioru Inspektora</w:t>
      </w:r>
      <w:r w:rsidR="009D2657" w:rsidRPr="00B52B6B">
        <w:rPr>
          <w:rFonts w:ascii="Book Antiqua" w:hAnsi="Book Antiqua"/>
        </w:rPr>
        <w:t xml:space="preserve"> Nadzoru I</w:t>
      </w:r>
      <w:r w:rsidRPr="00B52B6B">
        <w:rPr>
          <w:rFonts w:ascii="Book Antiqua" w:hAnsi="Book Antiqua"/>
        </w:rPr>
        <w:t>nwestorskiego. Dokonanie Odbioru częściowego następuje Protokołem odbioru częściowego na podstawie</w:t>
      </w:r>
      <w:r w:rsidR="00F92789" w:rsidRPr="00B52B6B">
        <w:rPr>
          <w:rFonts w:ascii="Book Antiqua" w:hAnsi="Book Antiqua"/>
        </w:rPr>
        <w:t xml:space="preserve"> sporządzonego przez Wykonawcę</w:t>
      </w:r>
      <w:r w:rsidRPr="00B52B6B">
        <w:rPr>
          <w:rFonts w:ascii="Book Antiqua" w:hAnsi="Book Antiqua"/>
        </w:rPr>
        <w:t xml:space="preserve"> i zaakceptowanego przez Inspektora nadzoru inwestorskiego, wykazu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robót wykonanych częściowo, w terminie do 7 dni roboczych licząc od dnia zgłoszenia przez Wykonawcę gotowości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do odbioru częściowego.</w:t>
      </w:r>
    </w:p>
    <w:p w:rsidR="00F92789" w:rsidRPr="00B52B6B" w:rsidRDefault="00E577BF" w:rsidP="00946A85">
      <w:pPr>
        <w:pStyle w:val="Cytat"/>
        <w:numPr>
          <w:ilvl w:val="0"/>
          <w:numId w:val="5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Po zakończeniu wykonania poszczególnego zadania objętego umową, Wykonawca zgłasza gotowość do odbioru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zadania poprzez odpowiedni wpis do Dziennika budowy oraz powiadomienie o gotowości do odbioru Inspektora</w:t>
      </w:r>
      <w:r w:rsidR="00F92789" w:rsidRPr="00B52B6B">
        <w:rPr>
          <w:rFonts w:ascii="Book Antiqua" w:hAnsi="Book Antiqua"/>
        </w:rPr>
        <w:t xml:space="preserve"> Nadzoru I</w:t>
      </w:r>
      <w:r w:rsidRPr="00B52B6B">
        <w:rPr>
          <w:rFonts w:ascii="Book Antiqua" w:hAnsi="Book Antiqua"/>
        </w:rPr>
        <w:t>nwestorskiego oraz Zamawiającego. Do dokonania odbioru poszczególnego zadania mają zastosowanie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zapisy </w:t>
      </w:r>
      <w:r w:rsidR="0083206C" w:rsidRPr="00B52B6B">
        <w:rPr>
          <w:rFonts w:ascii="Book Antiqua" w:hAnsi="Book Antiqua"/>
        </w:rPr>
        <w:t xml:space="preserve">§ 9 </w:t>
      </w:r>
      <w:r w:rsidRPr="00B52B6B">
        <w:rPr>
          <w:rFonts w:ascii="Book Antiqua" w:hAnsi="Book Antiqua"/>
        </w:rPr>
        <w:t>niniejszej</w:t>
      </w:r>
      <w:r w:rsidR="00F92789" w:rsidRPr="00B52B6B">
        <w:rPr>
          <w:rFonts w:ascii="Book Antiqua" w:hAnsi="Book Antiqua"/>
        </w:rPr>
        <w:t xml:space="preserve"> umowy</w:t>
      </w:r>
      <w:r w:rsidRPr="00B52B6B">
        <w:rPr>
          <w:rFonts w:ascii="Book Antiqua" w:hAnsi="Book Antiqua"/>
        </w:rPr>
        <w:t>.</w:t>
      </w:r>
    </w:p>
    <w:p w:rsidR="00F92789" w:rsidRPr="00B52B6B" w:rsidRDefault="00E577BF" w:rsidP="00946A85">
      <w:pPr>
        <w:pStyle w:val="Cytat"/>
        <w:numPr>
          <w:ilvl w:val="0"/>
          <w:numId w:val="5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Strony postanawiają że przedmiotem odbioru końcowego będzie wykonanie całości robót objętych umową.</w:t>
      </w:r>
    </w:p>
    <w:p w:rsidR="00F92789" w:rsidRPr="00B52B6B" w:rsidRDefault="00E577BF" w:rsidP="00946A85">
      <w:pPr>
        <w:pStyle w:val="Cytat"/>
        <w:numPr>
          <w:ilvl w:val="0"/>
          <w:numId w:val="5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Przed zgłoszeniem gotowości do odbioru końcowego Wykonawca przeprowadza wszystkie wymagane prawem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próby i sprawdzenia, zawiadamiając o nich uprzednio Zam</w:t>
      </w:r>
      <w:r w:rsidR="00F92789" w:rsidRPr="00B52B6B">
        <w:rPr>
          <w:rFonts w:ascii="Book Antiqua" w:hAnsi="Book Antiqua"/>
        </w:rPr>
        <w:t>awiającego wpisem do Dziennika B</w:t>
      </w:r>
      <w:r w:rsidRPr="00B52B6B">
        <w:rPr>
          <w:rFonts w:ascii="Book Antiqua" w:hAnsi="Book Antiqua"/>
        </w:rPr>
        <w:t>udowy w terminie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umożliwiającym udział przedstawicieli Zamawiającego w próbach i sprawdzeniach.</w:t>
      </w:r>
    </w:p>
    <w:p w:rsidR="00F92789" w:rsidRPr="00B52B6B" w:rsidRDefault="00E577BF" w:rsidP="00946A85">
      <w:pPr>
        <w:pStyle w:val="Cytat"/>
        <w:numPr>
          <w:ilvl w:val="0"/>
          <w:numId w:val="5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Wykonawca, niezależnie od wpisu do Dziennika budowy, obowiązany jest zgłosić na piśmie Zamawiającemu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fakt wykonania robót budowlanych i gotowość d</w:t>
      </w:r>
      <w:r w:rsidR="00F92789" w:rsidRPr="00B52B6B">
        <w:rPr>
          <w:rFonts w:ascii="Book Antiqua" w:hAnsi="Book Antiqua"/>
        </w:rPr>
        <w:t>o odbioru końcowego. Inspektor N</w:t>
      </w:r>
      <w:r w:rsidRPr="00B52B6B">
        <w:rPr>
          <w:rFonts w:ascii="Book Antiqua" w:hAnsi="Book Antiqua"/>
        </w:rPr>
        <w:t>adzoru potwierdzi gotowość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do odbioru końcowego lub stwierdzi brak gotowości do odbioru w terminie do 5 dni roboczych od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daty zgłoszenia. Od potwierdzenia gotowości do odbioru zależą dalsze czynności związane z odbiorem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końcowym.</w:t>
      </w:r>
    </w:p>
    <w:p w:rsidR="00F92789" w:rsidRPr="00B52B6B" w:rsidRDefault="00E577BF" w:rsidP="00946A85">
      <w:pPr>
        <w:pStyle w:val="Cytat"/>
        <w:numPr>
          <w:ilvl w:val="0"/>
          <w:numId w:val="5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Odbiór końcowy jest przeprowadzany komisyjnie przy udziale upoważnionych przedstawicieli Zamawiającego,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w tym Inspektora </w:t>
      </w:r>
      <w:r w:rsidR="00F92789" w:rsidRPr="00B52B6B">
        <w:rPr>
          <w:rFonts w:ascii="Book Antiqua" w:hAnsi="Book Antiqua"/>
        </w:rPr>
        <w:t xml:space="preserve">Nadzoru Inwestorskiego </w:t>
      </w:r>
      <w:r w:rsidRPr="00B52B6B">
        <w:rPr>
          <w:rFonts w:ascii="Book Antiqua" w:hAnsi="Book Antiqua"/>
        </w:rPr>
        <w:t>i upoważnionych przedstawicieli Wykonawcy. O terminie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odbioru Wykonawca ma obowiązek poinformowania podwykonawców, przy udziale, których wykonał przedmiot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umowy.</w:t>
      </w:r>
    </w:p>
    <w:p w:rsidR="00E577BF" w:rsidRPr="00B52B6B" w:rsidRDefault="00E577BF" w:rsidP="00946A85">
      <w:pPr>
        <w:pStyle w:val="Cytat"/>
        <w:numPr>
          <w:ilvl w:val="0"/>
          <w:numId w:val="57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Zamawiający wyznaczy termin i rozpocznie odbiór końcowy przedmiotu umowy w terminie do 7 dni roboczych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od daty, w której Inspektor </w:t>
      </w:r>
      <w:r w:rsidR="00F92789" w:rsidRPr="00B52B6B">
        <w:rPr>
          <w:rFonts w:ascii="Book Antiqua" w:hAnsi="Book Antiqua"/>
        </w:rPr>
        <w:t xml:space="preserve">Nadzoru </w:t>
      </w:r>
      <w:r w:rsidRPr="00B52B6B">
        <w:rPr>
          <w:rFonts w:ascii="Book Antiqua" w:hAnsi="Book Antiqua"/>
        </w:rPr>
        <w:t>potwierdzi gotowość do odbioru Zamawiającemu. Czynności odbioru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trwają do 7 dni roboczych. Wykonawca na rozpoczęcie czynności odbioru końcowego przedkłada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operat powykonawczy odrębny dla każdego zadania zawierający (w </w:t>
      </w:r>
      <w:r w:rsidRPr="00B52B6B">
        <w:rPr>
          <w:rFonts w:ascii="Book Antiqua" w:hAnsi="Book Antiqua"/>
        </w:rPr>
        <w:lastRenderedPageBreak/>
        <w:t>zależności od potrzeb oraz specyfiki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robót) dziennik budowy </w:t>
      </w:r>
      <w:r w:rsidR="00F92789" w:rsidRPr="00B52B6B">
        <w:rPr>
          <w:rFonts w:ascii="Book Antiqua" w:hAnsi="Book Antiqua"/>
        </w:rPr>
        <w:t xml:space="preserve">(lub dzienniki budowy) oraz po </w:t>
      </w:r>
      <w:r w:rsidR="00F909A7" w:rsidRPr="00B52B6B">
        <w:rPr>
          <w:rFonts w:ascii="Book Antiqua" w:hAnsi="Book Antiqua"/>
        </w:rPr>
        <w:t>dwa egzemplarze</w:t>
      </w:r>
      <w:r w:rsidRPr="00B52B6B">
        <w:rPr>
          <w:rFonts w:ascii="Book Antiqua" w:hAnsi="Book Antiqua"/>
        </w:rPr>
        <w:t>:</w:t>
      </w:r>
    </w:p>
    <w:p w:rsidR="00F92789" w:rsidRPr="00B52B6B" w:rsidRDefault="00E577BF" w:rsidP="00B37FC0">
      <w:pPr>
        <w:pStyle w:val="Cytat"/>
        <w:numPr>
          <w:ilvl w:val="0"/>
          <w:numId w:val="25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oświadczenia kierownika budowy o zakończeniu robót;</w:t>
      </w:r>
    </w:p>
    <w:p w:rsidR="00F92789" w:rsidRPr="00B52B6B" w:rsidRDefault="00E577BF" w:rsidP="00B37FC0">
      <w:pPr>
        <w:pStyle w:val="Cytat"/>
        <w:numPr>
          <w:ilvl w:val="0"/>
          <w:numId w:val="25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dokumentację techniczną powykonawczą inwestycji, inwentaryzację geodezyjną powykonawczą inwestycji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 dokonanym wpisem do ewidencji geodezyjnej (oryginały map) lub potwierdzenie złożenia pomiaru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powykonawczego wykonanego obiektu w Departamencie Geodezji i Kartografii Starostwa Powiatowego w</w:t>
      </w:r>
      <w:r w:rsidR="00F92789" w:rsidRPr="00B52B6B">
        <w:rPr>
          <w:rFonts w:ascii="Book Antiqua" w:hAnsi="Book Antiqua"/>
        </w:rPr>
        <w:t xml:space="preserve"> Legnicy;</w:t>
      </w:r>
    </w:p>
    <w:p w:rsidR="00F92789" w:rsidRPr="00B52B6B" w:rsidRDefault="00F92789" w:rsidP="00B37FC0">
      <w:pPr>
        <w:pStyle w:val="Cytat"/>
        <w:numPr>
          <w:ilvl w:val="0"/>
          <w:numId w:val="25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protokoły odbiorów technicznych;</w:t>
      </w:r>
    </w:p>
    <w:p w:rsidR="00F92789" w:rsidRPr="00B52B6B" w:rsidRDefault="00E577BF" w:rsidP="00B37FC0">
      <w:pPr>
        <w:pStyle w:val="Cytat"/>
        <w:numPr>
          <w:ilvl w:val="0"/>
          <w:numId w:val="25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atesty i aprobat techniczn</w:t>
      </w:r>
      <w:r w:rsidR="00A83C53" w:rsidRPr="00B52B6B">
        <w:rPr>
          <w:rFonts w:ascii="Book Antiqua" w:hAnsi="Book Antiqua"/>
        </w:rPr>
        <w:t>e</w:t>
      </w:r>
      <w:r w:rsidRPr="00B52B6B">
        <w:rPr>
          <w:rFonts w:ascii="Book Antiqua" w:hAnsi="Book Antiqua"/>
        </w:rPr>
        <w:t xml:space="preserve"> podstawowych m</w:t>
      </w:r>
      <w:r w:rsidR="00F92789" w:rsidRPr="00B52B6B">
        <w:rPr>
          <w:rFonts w:ascii="Book Antiqua" w:hAnsi="Book Antiqua"/>
        </w:rPr>
        <w:t>ateriałów użytych do inwestycji;</w:t>
      </w:r>
    </w:p>
    <w:p w:rsidR="00F92789" w:rsidRPr="00B52B6B" w:rsidRDefault="00E577BF" w:rsidP="00B37FC0">
      <w:pPr>
        <w:pStyle w:val="Cytat"/>
        <w:numPr>
          <w:ilvl w:val="0"/>
          <w:numId w:val="25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karty gwarancyjn</w:t>
      </w:r>
      <w:r w:rsidR="00A83C53" w:rsidRPr="00B52B6B">
        <w:rPr>
          <w:rFonts w:ascii="Book Antiqua" w:hAnsi="Book Antiqua"/>
        </w:rPr>
        <w:t>e</w:t>
      </w:r>
      <w:r w:rsidRPr="00B52B6B">
        <w:rPr>
          <w:rFonts w:ascii="Book Antiqua" w:hAnsi="Book Antiqua"/>
        </w:rPr>
        <w:t xml:space="preserve"> DTR,</w:t>
      </w:r>
      <w:r w:rsidR="00F92789" w:rsidRPr="00B52B6B">
        <w:rPr>
          <w:rFonts w:ascii="Book Antiqua" w:hAnsi="Book Antiqua"/>
        </w:rPr>
        <w:t xml:space="preserve"> protokoły badań i sprawdzeń;</w:t>
      </w:r>
    </w:p>
    <w:p w:rsidR="00F92789" w:rsidRPr="00B52B6B" w:rsidRDefault="00E577BF" w:rsidP="00B37FC0">
      <w:pPr>
        <w:pStyle w:val="Cytat"/>
        <w:numPr>
          <w:ilvl w:val="0"/>
          <w:numId w:val="25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wykaz wszystkich właścicieli działek niebędących własnością Zamawiającego, a czasowo zajętych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 celu wykonania robót wraz z protokołem odbioru tych działek po doprowadzeniu ich do stanu pierwotnego</w:t>
      </w:r>
      <w:r w:rsidR="00F92789" w:rsidRPr="00B52B6B">
        <w:rPr>
          <w:rFonts w:ascii="Book Antiqua" w:hAnsi="Book Antiqua"/>
        </w:rPr>
        <w:t xml:space="preserve"> lub ustalonego z właścicielem;</w:t>
      </w:r>
    </w:p>
    <w:p w:rsidR="00E577BF" w:rsidRPr="00B52B6B" w:rsidRDefault="00E577BF" w:rsidP="00B37FC0">
      <w:pPr>
        <w:pStyle w:val="Cytat"/>
        <w:numPr>
          <w:ilvl w:val="0"/>
          <w:numId w:val="25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wszystkie inne potrzebne dokumenty niezbędne do prawidłowego przeprowadzenia czynności odbiorowych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i zakończenia budowy.</w:t>
      </w:r>
    </w:p>
    <w:p w:rsidR="00F92789" w:rsidRPr="00B52B6B" w:rsidRDefault="00E577BF" w:rsidP="00946A85">
      <w:pPr>
        <w:pStyle w:val="Cytat"/>
        <w:numPr>
          <w:ilvl w:val="0"/>
          <w:numId w:val="63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Strony postanawiają, że z rozpoczęcia czynności odbioru końcowego zostanie spisany protokół zawierający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wszystkie ustalenia w toku odbioru, jak też termin wyznaczony na usuniecie wad i usterek.</w:t>
      </w:r>
    </w:p>
    <w:p w:rsidR="00E577BF" w:rsidRPr="00B52B6B" w:rsidRDefault="00E577BF" w:rsidP="00946A85">
      <w:pPr>
        <w:pStyle w:val="Cytat"/>
        <w:numPr>
          <w:ilvl w:val="0"/>
          <w:numId w:val="63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Jeżeli w toku czynności odbioru zostan</w:t>
      </w:r>
      <w:r w:rsidR="00F92789" w:rsidRPr="00B52B6B">
        <w:rPr>
          <w:rFonts w:ascii="Book Antiqua" w:hAnsi="Book Antiqua"/>
        </w:rPr>
        <w:t xml:space="preserve">ą stwierdzone wady lub usterki </w:t>
      </w:r>
      <w:r w:rsidRPr="00B52B6B">
        <w:rPr>
          <w:rFonts w:ascii="Book Antiqua" w:hAnsi="Book Antiqua"/>
        </w:rPr>
        <w:t>Zamawiającemu przysługują następujące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uprawnienia:</w:t>
      </w:r>
    </w:p>
    <w:p w:rsidR="00F92789" w:rsidRPr="00B52B6B" w:rsidRDefault="00E577BF" w:rsidP="00B37FC0">
      <w:pPr>
        <w:pStyle w:val="Cytat"/>
        <w:numPr>
          <w:ilvl w:val="0"/>
          <w:numId w:val="22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Zamaw</w:t>
      </w:r>
      <w:r w:rsidR="00F92789" w:rsidRPr="00B52B6B">
        <w:rPr>
          <w:rFonts w:ascii="Book Antiqua" w:hAnsi="Book Antiqua"/>
        </w:rPr>
        <w:t>iający może żądać ich usunięcia</w:t>
      </w:r>
      <w:r w:rsidRPr="00B52B6B">
        <w:rPr>
          <w:rFonts w:ascii="Book Antiqua" w:hAnsi="Book Antiqua"/>
        </w:rPr>
        <w:t xml:space="preserve"> wyznaczając w tym celu Wykonawcy odpowiedni termin,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a po bezskutecznym upływie tego terminu Zamawiający może usunąć wady i usterki własnym staraniem</w:t>
      </w:r>
      <w:r w:rsidR="00F92789" w:rsidRPr="00B52B6B">
        <w:rPr>
          <w:rFonts w:ascii="Book Antiqua" w:hAnsi="Book Antiqua"/>
        </w:rPr>
        <w:t xml:space="preserve"> na koszt </w:t>
      </w:r>
      <w:r w:rsidRPr="00B52B6B">
        <w:rPr>
          <w:rFonts w:ascii="Book Antiqua" w:hAnsi="Book Antiqua"/>
        </w:rPr>
        <w:t>Wykonawcy, na co Wykonawca wyraża zgodę i co nie ma wpływu na dalsze</w:t>
      </w:r>
      <w:r w:rsidR="00F92789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lub przyszłe roszczenia z tytułu gwarancji.</w:t>
      </w:r>
    </w:p>
    <w:p w:rsidR="00F92789" w:rsidRPr="00B52B6B" w:rsidRDefault="00F92789" w:rsidP="00B37FC0">
      <w:pPr>
        <w:pStyle w:val="Cytat"/>
        <w:numPr>
          <w:ilvl w:val="0"/>
          <w:numId w:val="22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J</w:t>
      </w:r>
      <w:r w:rsidR="00E577BF" w:rsidRPr="00B52B6B">
        <w:rPr>
          <w:rFonts w:ascii="Book Antiqua" w:hAnsi="Book Antiqua"/>
        </w:rPr>
        <w:t>eżeli wady nie nadają się do usunięcia lub gdy z okoliczności wynika, że Wykonawca nie zdoła ich usunąć</w:t>
      </w:r>
      <w:r w:rsidRPr="00B52B6B">
        <w:rPr>
          <w:rFonts w:ascii="Book Antiqua" w:hAnsi="Book Antiqua"/>
        </w:rPr>
        <w:t xml:space="preserve"> </w:t>
      </w:r>
      <w:r w:rsidR="00E577BF" w:rsidRPr="00B52B6B">
        <w:rPr>
          <w:rFonts w:ascii="Book Antiqua" w:hAnsi="Book Antiqua"/>
        </w:rPr>
        <w:t xml:space="preserve">w wyznaczonym terminie, Zamawiający może od umowy odstąpić, jeżeli wady są istotne; </w:t>
      </w:r>
      <w:r w:rsidRPr="00B52B6B">
        <w:rPr>
          <w:rFonts w:ascii="Book Antiqua" w:hAnsi="Book Antiqua"/>
        </w:rPr>
        <w:t xml:space="preserve">natomiast </w:t>
      </w:r>
      <w:r w:rsidR="00E577BF" w:rsidRPr="00B52B6B">
        <w:rPr>
          <w:rFonts w:ascii="Book Antiqua" w:hAnsi="Book Antiqua"/>
        </w:rPr>
        <w:t>jeżeli</w:t>
      </w:r>
      <w:r w:rsidRPr="00B52B6B">
        <w:rPr>
          <w:rFonts w:ascii="Book Antiqua" w:hAnsi="Book Antiqua"/>
        </w:rPr>
        <w:t xml:space="preserve"> </w:t>
      </w:r>
      <w:r w:rsidR="00E577BF" w:rsidRPr="00B52B6B">
        <w:rPr>
          <w:rFonts w:ascii="Book Antiqua" w:hAnsi="Book Antiqua"/>
        </w:rPr>
        <w:t xml:space="preserve">wady nie są istotne, Zamawiający może żądać obniżenia wynagrodzenia w odpowiednim stosunku. </w:t>
      </w:r>
      <w:r w:rsidR="0023785E" w:rsidRPr="00B52B6B">
        <w:rPr>
          <w:rFonts w:ascii="Book Antiqua" w:hAnsi="Book Antiqua"/>
        </w:rPr>
        <w:t xml:space="preserve">To samo dotyczy wypadku, gdy </w:t>
      </w:r>
      <w:r w:rsidR="00E577BF" w:rsidRPr="00B52B6B">
        <w:rPr>
          <w:rFonts w:ascii="Book Antiqua" w:hAnsi="Book Antiqua"/>
        </w:rPr>
        <w:t>Wykonawca nie usunął wad w terminie wyznaczonym przez Zamawiającego.</w:t>
      </w:r>
    </w:p>
    <w:p w:rsidR="00E577BF" w:rsidRPr="00B52B6B" w:rsidRDefault="00E577BF" w:rsidP="00B37FC0">
      <w:pPr>
        <w:pStyle w:val="Cytat"/>
        <w:numPr>
          <w:ilvl w:val="0"/>
          <w:numId w:val="22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Na zakończenie czynności odbioru końcowego komisja sporządza Protokół odbioru końcowego robót. Podpisany Protokół odbioru końcowego robót jest podstawą do dokonania końcowych rozliczeń</w:t>
      </w:r>
      <w:r w:rsidR="00F92789" w:rsidRPr="00B52B6B">
        <w:rPr>
          <w:rFonts w:ascii="Book Antiqua" w:hAnsi="Book Antiqua"/>
        </w:rPr>
        <w:t xml:space="preserve"> s</w:t>
      </w:r>
      <w:r w:rsidRPr="00B52B6B">
        <w:rPr>
          <w:rFonts w:ascii="Book Antiqua" w:hAnsi="Book Antiqua"/>
        </w:rPr>
        <w:t>tron</w:t>
      </w:r>
      <w:r w:rsidR="00F92789" w:rsidRPr="00B52B6B">
        <w:rPr>
          <w:rFonts w:ascii="Book Antiqua" w:hAnsi="Book Antiqua"/>
        </w:rPr>
        <w:t xml:space="preserve"> umowy</w:t>
      </w:r>
      <w:r w:rsidRPr="00B52B6B">
        <w:rPr>
          <w:rFonts w:ascii="Book Antiqua" w:hAnsi="Book Antiqua"/>
        </w:rPr>
        <w:t>.</w:t>
      </w:r>
    </w:p>
    <w:p w:rsidR="000C2814" w:rsidRPr="00B52B6B" w:rsidRDefault="00E577BF" w:rsidP="00946A85">
      <w:pPr>
        <w:pStyle w:val="Cytat"/>
        <w:numPr>
          <w:ilvl w:val="0"/>
          <w:numId w:val="64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Uprawnienia wynikające z </w:t>
      </w:r>
      <w:r w:rsidR="000C2814" w:rsidRPr="00B52B6B">
        <w:rPr>
          <w:rFonts w:ascii="Book Antiqua" w:hAnsi="Book Antiqua"/>
        </w:rPr>
        <w:t xml:space="preserve">§ 9 </w:t>
      </w:r>
      <w:r w:rsidRPr="00B52B6B">
        <w:rPr>
          <w:rFonts w:ascii="Book Antiqua" w:hAnsi="Book Antiqua"/>
        </w:rPr>
        <w:t xml:space="preserve">ust. 13 </w:t>
      </w:r>
      <w:r w:rsidR="000C2814" w:rsidRPr="00B52B6B">
        <w:rPr>
          <w:rFonts w:ascii="Book Antiqua" w:hAnsi="Book Antiqua"/>
        </w:rPr>
        <w:t xml:space="preserve">niniejszej umowy </w:t>
      </w:r>
      <w:r w:rsidRPr="00B52B6B">
        <w:rPr>
          <w:rFonts w:ascii="Book Antiqua" w:hAnsi="Book Antiqua"/>
        </w:rPr>
        <w:t>mają zastosowanie także po dokonaniu czynności odbioru, jako uprawnienia</w:t>
      </w:r>
      <w:r w:rsidR="000C281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 tytułu rękojmi i gwarancji.</w:t>
      </w:r>
    </w:p>
    <w:p w:rsidR="000C2814" w:rsidRPr="00B52B6B" w:rsidRDefault="00E577BF" w:rsidP="00946A85">
      <w:pPr>
        <w:pStyle w:val="Cytat"/>
        <w:numPr>
          <w:ilvl w:val="0"/>
          <w:numId w:val="64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 zobowiązany jest do zawiadomienia Zamawiającego o usunięciu wad i usterek.</w:t>
      </w:r>
    </w:p>
    <w:p w:rsidR="000C2814" w:rsidRPr="00B52B6B" w:rsidRDefault="00E577BF" w:rsidP="00946A85">
      <w:pPr>
        <w:pStyle w:val="Cytat"/>
        <w:numPr>
          <w:ilvl w:val="0"/>
          <w:numId w:val="64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Zakres robót zrealizowany przez podwykonawców podlega odbiorom częściowym i końcowemu przez Wykonawcę</w:t>
      </w:r>
      <w:r w:rsidR="000C281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i zatwierdzeniu odbioru przez odpowiedniego Inspektora nadzoru.</w:t>
      </w:r>
    </w:p>
    <w:p w:rsidR="00E577BF" w:rsidRPr="00B52B6B" w:rsidRDefault="00E577BF" w:rsidP="00946A85">
      <w:pPr>
        <w:pStyle w:val="Cytat"/>
        <w:numPr>
          <w:ilvl w:val="0"/>
          <w:numId w:val="64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 dzień faktycznego Odbioru końcowego uznaje się dzień podpisania przez upoważnionych przedstawicieli</w:t>
      </w:r>
      <w:r w:rsidR="000C2814" w:rsidRPr="00B52B6B">
        <w:rPr>
          <w:rFonts w:ascii="Book Antiqua" w:hAnsi="Book Antiqua"/>
        </w:rPr>
        <w:t xml:space="preserve"> stron umowy p</w:t>
      </w:r>
      <w:r w:rsidRPr="00B52B6B">
        <w:rPr>
          <w:rFonts w:ascii="Book Antiqua" w:hAnsi="Book Antiqua"/>
        </w:rPr>
        <w:t>rotokołu odbioru końcowego robót.</w:t>
      </w:r>
    </w:p>
    <w:p w:rsidR="00E577BF" w:rsidRPr="00B52B6B" w:rsidRDefault="00E577BF" w:rsidP="00F909A7">
      <w:pPr>
        <w:pStyle w:val="Cytat"/>
        <w:tabs>
          <w:tab w:val="left" w:pos="567"/>
        </w:tabs>
        <w:spacing w:line="240" w:lineRule="exact"/>
        <w:jc w:val="center"/>
        <w:rPr>
          <w:rFonts w:ascii="Book Antiqua" w:hAnsi="Book Antiqua" w:cs="Arial-BoldMT"/>
          <w:b/>
          <w:bCs/>
        </w:rPr>
      </w:pPr>
      <w:r w:rsidRPr="00B52B6B">
        <w:rPr>
          <w:rFonts w:ascii="Book Antiqua" w:hAnsi="Book Antiqua" w:cs="Arial-BoldMT"/>
          <w:b/>
          <w:bCs/>
        </w:rPr>
        <w:t>§ 10</w:t>
      </w:r>
    </w:p>
    <w:p w:rsidR="00E577BF" w:rsidRPr="00B52B6B" w:rsidRDefault="00E577BF" w:rsidP="00B37FC0">
      <w:pPr>
        <w:pStyle w:val="Cytat"/>
        <w:numPr>
          <w:ilvl w:val="0"/>
          <w:numId w:val="23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Zamawiający ustanawia Inspektora</w:t>
      </w:r>
      <w:r w:rsidR="00EA23F1" w:rsidRPr="00B52B6B">
        <w:rPr>
          <w:rFonts w:ascii="Book Antiqua" w:hAnsi="Book Antiqua"/>
        </w:rPr>
        <w:t>(ów)</w:t>
      </w:r>
      <w:r w:rsidRPr="00B52B6B">
        <w:rPr>
          <w:rFonts w:ascii="Book Antiqua" w:hAnsi="Book Antiqua"/>
        </w:rPr>
        <w:t xml:space="preserve"> nadzoru w osobie</w:t>
      </w:r>
      <w:r w:rsidR="00EA23F1" w:rsidRPr="00B52B6B">
        <w:rPr>
          <w:rFonts w:ascii="Book Antiqua" w:hAnsi="Book Antiqua"/>
        </w:rPr>
        <w:t>(ach)</w:t>
      </w:r>
      <w:r w:rsidRPr="00B52B6B">
        <w:rPr>
          <w:rFonts w:ascii="Book Antiqua" w:hAnsi="Book Antiqua"/>
        </w:rPr>
        <w:t xml:space="preserve">: </w:t>
      </w:r>
      <w:r w:rsidR="000C2814" w:rsidRPr="00B52B6B">
        <w:rPr>
          <w:rFonts w:ascii="Book Antiqua" w:hAnsi="Book Antiqua"/>
        </w:rPr>
        <w:t>_________</w:t>
      </w:r>
      <w:r w:rsidRPr="00B52B6B">
        <w:rPr>
          <w:rFonts w:ascii="Book Antiqua" w:hAnsi="Book Antiqua"/>
        </w:rPr>
        <w:t xml:space="preserve"> tel. </w:t>
      </w:r>
      <w:r w:rsidR="000C2814" w:rsidRPr="00B52B6B">
        <w:rPr>
          <w:rFonts w:ascii="Book Antiqua" w:hAnsi="Book Antiqua"/>
        </w:rPr>
        <w:t>________ ,</w:t>
      </w:r>
      <w:r w:rsidRPr="00B52B6B">
        <w:rPr>
          <w:rFonts w:ascii="Book Antiqua" w:hAnsi="Book Antiqua"/>
        </w:rPr>
        <w:t xml:space="preserve"> który działa</w:t>
      </w:r>
      <w:r w:rsidR="000C281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 ramach obowiązków ustalonych w ustawie Prawo Budowlane i uprawniony jest w szczególności do:</w:t>
      </w:r>
    </w:p>
    <w:p w:rsidR="000C2814" w:rsidRPr="00B52B6B" w:rsidRDefault="00E577BF" w:rsidP="00B37FC0">
      <w:pPr>
        <w:pStyle w:val="Cytat"/>
        <w:numPr>
          <w:ilvl w:val="0"/>
          <w:numId w:val="24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lastRenderedPageBreak/>
        <w:t>reprezentowania Zamawiającego na terenie robót przez sprawowanie kontroli zgodności jej realizacji ze</w:t>
      </w:r>
      <w:r w:rsidR="000C281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SST, przepisami i obowiązującymi Polskimi Normami oraz zasadami wiedzy technicznej,</w:t>
      </w:r>
    </w:p>
    <w:p w:rsidR="000C2814" w:rsidRPr="00B52B6B" w:rsidRDefault="00E577BF" w:rsidP="00B37FC0">
      <w:pPr>
        <w:pStyle w:val="Cytat"/>
        <w:numPr>
          <w:ilvl w:val="0"/>
          <w:numId w:val="24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sprawdzania jakości wykonywanych robót, wbudowanych wyrobów, a w szczególności zapobieganie zastosowaniu</w:t>
      </w:r>
      <w:r w:rsidR="000C281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wyrobów wadliwych i niedopuszczonych do obrotu i stosowania w budownictwie,</w:t>
      </w:r>
    </w:p>
    <w:p w:rsidR="000C2814" w:rsidRPr="00B52B6B" w:rsidRDefault="00E577BF" w:rsidP="00B37FC0">
      <w:pPr>
        <w:pStyle w:val="Cytat"/>
        <w:numPr>
          <w:ilvl w:val="0"/>
          <w:numId w:val="24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sprawdzania i odbioru robót budowlanych ulegających zakryciu oraz przygotowanie i udział</w:t>
      </w:r>
      <w:r w:rsidR="000C281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 czynnościach odbioru wykonanych robót i przekazywania ich do użytkowania,</w:t>
      </w:r>
    </w:p>
    <w:p w:rsidR="00E577BF" w:rsidRPr="00B52B6B" w:rsidRDefault="00E577BF" w:rsidP="00B37FC0">
      <w:pPr>
        <w:pStyle w:val="Cytat"/>
        <w:numPr>
          <w:ilvl w:val="0"/>
          <w:numId w:val="24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potwierdzania faktycznie wykonanych rob</w:t>
      </w:r>
      <w:r w:rsidR="000C2814" w:rsidRPr="00B52B6B">
        <w:rPr>
          <w:rFonts w:ascii="Book Antiqua" w:hAnsi="Book Antiqua"/>
        </w:rPr>
        <w:t xml:space="preserve">ót oraz usunięcia wad, a także na żądanie Zamawiającego, </w:t>
      </w:r>
      <w:r w:rsidRPr="00B52B6B">
        <w:rPr>
          <w:rFonts w:ascii="Book Antiqua" w:hAnsi="Book Antiqua"/>
        </w:rPr>
        <w:t>kontrolowanie rozliczeń budowy.</w:t>
      </w:r>
    </w:p>
    <w:p w:rsidR="004712D4" w:rsidRPr="00B52B6B" w:rsidRDefault="00E577BF" w:rsidP="00B37FC0">
      <w:pPr>
        <w:pStyle w:val="Cytat"/>
        <w:numPr>
          <w:ilvl w:val="0"/>
          <w:numId w:val="23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 zobowiązuje się skierować do kierowania robotami personel wskazany przez Wykonawcę</w:t>
      </w:r>
      <w:r w:rsidR="004712D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 Ofercie Wykonawcy. Zmiana osoby, o której mowa w zdaniu poprzednim w trakcie realizacji przedmiotu</w:t>
      </w:r>
      <w:r w:rsidR="004712D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umowy, musi być uzasadniona przez Wykonawcę na piśmie i wymaga pisemnego zaakceptowania przez</w:t>
      </w:r>
      <w:r w:rsidR="004712D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Zamawiającego. Zamawiający zaakceptuje taką zmianę w terminie 3 dni roboczych od daty przedłożenia</w:t>
      </w:r>
      <w:r w:rsidR="004712D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propozycji i wyłącznie wtedy, gdy kwalifikacje i doświadczenie wskazanych osób będą takie same lub wyższe</w:t>
      </w:r>
      <w:r w:rsidR="004712D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od kwalifikacji i doświadczenia osób wymaganego postanowieniami Specyfikacji istotnych warunków</w:t>
      </w:r>
      <w:r w:rsidR="004712D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zamówienia.</w:t>
      </w:r>
    </w:p>
    <w:p w:rsidR="004712D4" w:rsidRPr="00B52B6B" w:rsidRDefault="00E577BF" w:rsidP="00B37FC0">
      <w:pPr>
        <w:pStyle w:val="Cytat"/>
        <w:numPr>
          <w:ilvl w:val="0"/>
          <w:numId w:val="23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Wykonawca musi przedłożyć Zamawiającemu propozycję zmiany osoby, o której mowa w </w:t>
      </w:r>
      <w:r w:rsidR="004712D4" w:rsidRPr="00B52B6B">
        <w:rPr>
          <w:rFonts w:ascii="Book Antiqua" w:hAnsi="Book Antiqua"/>
        </w:rPr>
        <w:t xml:space="preserve">§ 10 </w:t>
      </w:r>
      <w:r w:rsidRPr="00B52B6B">
        <w:rPr>
          <w:rFonts w:ascii="Book Antiqua" w:hAnsi="Book Antiqua"/>
        </w:rPr>
        <w:t xml:space="preserve">ust. 2 </w:t>
      </w:r>
      <w:r w:rsidR="004712D4" w:rsidRPr="00B52B6B">
        <w:rPr>
          <w:rFonts w:ascii="Book Antiqua" w:hAnsi="Book Antiqua"/>
        </w:rPr>
        <w:t xml:space="preserve">niniejszej umowy </w:t>
      </w:r>
      <w:r w:rsidRPr="00B52B6B">
        <w:rPr>
          <w:rFonts w:ascii="Book Antiqua" w:hAnsi="Book Antiqua"/>
        </w:rPr>
        <w:t>nie później,</w:t>
      </w:r>
      <w:r w:rsidR="004712D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niż 3 dni robocze przed planowanym skierowaniem do kierowania robotami którejkolwiek</w:t>
      </w:r>
      <w:r w:rsidR="004712D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osoby za wyjątkiem nieprzewidzianych okoliczności nadzwyczajnych (np. śmierć, ciężka choroba). Jakakolwiek</w:t>
      </w:r>
      <w:r w:rsidR="004712D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przerwa w realizacji przedmiotu umowy, wynikająca z braku kierownika budowy/robót, będzie traktowana</w:t>
      </w:r>
      <w:r w:rsidR="004712D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jako przerwa wynikająca z przyczyn zależnych od Wykonawcy i nie może stanowić podstawy do</w:t>
      </w:r>
      <w:r w:rsidR="004712D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zmiany terminu zakończenia robót.</w:t>
      </w:r>
    </w:p>
    <w:p w:rsidR="004712D4" w:rsidRPr="00B52B6B" w:rsidRDefault="00E577BF" w:rsidP="00B37FC0">
      <w:pPr>
        <w:pStyle w:val="Cytat"/>
        <w:numPr>
          <w:ilvl w:val="0"/>
          <w:numId w:val="23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Wykonawca ustanawia kierownika budowy w osobie </w:t>
      </w:r>
      <w:r w:rsidR="004712D4" w:rsidRPr="00B52B6B">
        <w:rPr>
          <w:rFonts w:ascii="Book Antiqua" w:hAnsi="Book Antiqua"/>
        </w:rPr>
        <w:t>___________</w:t>
      </w:r>
      <w:r w:rsidRPr="00B52B6B">
        <w:rPr>
          <w:rFonts w:ascii="Book Antiqua" w:hAnsi="Book Antiqua"/>
        </w:rPr>
        <w:t xml:space="preserve"> tel. </w:t>
      </w:r>
      <w:r w:rsidR="004C4650" w:rsidRPr="00B52B6B">
        <w:rPr>
          <w:rFonts w:ascii="Book Antiqua" w:hAnsi="Book Antiqua"/>
        </w:rPr>
        <w:t>___________ email: ______________ (jeżeli posiada).</w:t>
      </w:r>
    </w:p>
    <w:p w:rsidR="002D5002" w:rsidRPr="00B52B6B" w:rsidRDefault="00E577BF" w:rsidP="00B37FC0">
      <w:pPr>
        <w:pStyle w:val="Cytat"/>
        <w:numPr>
          <w:ilvl w:val="0"/>
          <w:numId w:val="23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Ustanowiony kierownik budowy oraz kierownicy robót działają w ramach obowiązków ustanowionych w</w:t>
      </w:r>
      <w:r w:rsidR="004712D4" w:rsidRPr="00B52B6B">
        <w:rPr>
          <w:rFonts w:ascii="Book Antiqua" w:hAnsi="Book Antiqua"/>
        </w:rPr>
        <w:t xml:space="preserve"> </w:t>
      </w:r>
      <w:r w:rsidR="002D5002" w:rsidRPr="00B52B6B">
        <w:rPr>
          <w:rFonts w:ascii="Book Antiqua" w:hAnsi="Book Antiqua"/>
        </w:rPr>
        <w:t>ustawie Prawo Budowlane.</w:t>
      </w:r>
    </w:p>
    <w:p w:rsidR="00E577BF" w:rsidRPr="00B52B6B" w:rsidRDefault="00E577BF" w:rsidP="00B37FC0">
      <w:pPr>
        <w:pStyle w:val="Cytat"/>
        <w:numPr>
          <w:ilvl w:val="0"/>
          <w:numId w:val="23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Zmiana, o której mowa w </w:t>
      </w:r>
      <w:r w:rsidR="002D5002" w:rsidRPr="00B52B6B">
        <w:rPr>
          <w:rFonts w:ascii="Book Antiqua" w:hAnsi="Book Antiqua"/>
        </w:rPr>
        <w:t xml:space="preserve">§ 10 </w:t>
      </w:r>
      <w:r w:rsidRPr="00B52B6B">
        <w:rPr>
          <w:rFonts w:ascii="Book Antiqua" w:hAnsi="Book Antiqua"/>
        </w:rPr>
        <w:t xml:space="preserve">ust. 2 </w:t>
      </w:r>
      <w:r w:rsidR="002D5002" w:rsidRPr="00B52B6B">
        <w:rPr>
          <w:rFonts w:ascii="Book Antiqua" w:hAnsi="Book Antiqua"/>
        </w:rPr>
        <w:t xml:space="preserve">niniejszej umowy </w:t>
      </w:r>
      <w:r w:rsidRPr="00B52B6B">
        <w:rPr>
          <w:rFonts w:ascii="Book Antiqua" w:hAnsi="Book Antiqua"/>
        </w:rPr>
        <w:t>nie wymaga wprowadzania zmian do umowy w formie aneksu.</w:t>
      </w:r>
    </w:p>
    <w:p w:rsidR="00E577BF" w:rsidRPr="00B52B6B" w:rsidRDefault="00E577BF" w:rsidP="00F909A7">
      <w:pPr>
        <w:pStyle w:val="Cytat"/>
        <w:tabs>
          <w:tab w:val="left" w:pos="567"/>
        </w:tabs>
        <w:spacing w:line="240" w:lineRule="exact"/>
        <w:jc w:val="center"/>
        <w:rPr>
          <w:rFonts w:ascii="Book Antiqua" w:hAnsi="Book Antiqua" w:cs="Arial-BoldMT"/>
          <w:b/>
          <w:bCs/>
        </w:rPr>
      </w:pPr>
      <w:r w:rsidRPr="00B52B6B">
        <w:rPr>
          <w:rFonts w:ascii="Book Antiqua" w:hAnsi="Book Antiqua" w:cs="Arial-BoldMT"/>
          <w:b/>
          <w:bCs/>
        </w:rPr>
        <w:t>§ 11</w:t>
      </w:r>
    </w:p>
    <w:p w:rsidR="002D5002" w:rsidRPr="00B52B6B" w:rsidRDefault="00E577BF" w:rsidP="00B37FC0">
      <w:pPr>
        <w:pStyle w:val="Cytat"/>
        <w:numPr>
          <w:ilvl w:val="0"/>
          <w:numId w:val="26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 wnosi zabezpieczenie należytego wykonania umowy w wysokości 5 % wartości zamówienia</w:t>
      </w:r>
      <w:r w:rsidR="002D5002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określonego w § 5 ust. 2 niniejszej umowy w następującej formie (formach): </w:t>
      </w:r>
      <w:r w:rsidR="002D5002" w:rsidRPr="00B52B6B">
        <w:rPr>
          <w:rFonts w:ascii="Book Antiqua" w:hAnsi="Book Antiqua"/>
        </w:rPr>
        <w:t xml:space="preserve">_____ </w:t>
      </w:r>
      <w:r w:rsidRPr="00B52B6B">
        <w:rPr>
          <w:rFonts w:ascii="Book Antiqua" w:hAnsi="Book Antiqua"/>
        </w:rPr>
        <w:t>,</w:t>
      </w:r>
      <w:r w:rsidR="002D5002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w kwocie </w:t>
      </w:r>
      <w:r w:rsidR="002D5002" w:rsidRPr="00B52B6B">
        <w:rPr>
          <w:rFonts w:ascii="Book Antiqua" w:hAnsi="Book Antiqua"/>
        </w:rPr>
        <w:t>____________ .</w:t>
      </w:r>
    </w:p>
    <w:p w:rsidR="002D5002" w:rsidRPr="00B52B6B" w:rsidRDefault="00E577BF" w:rsidP="00B37FC0">
      <w:pPr>
        <w:pStyle w:val="Cytat"/>
        <w:numPr>
          <w:ilvl w:val="0"/>
          <w:numId w:val="26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Zabezpieczenie należytego wykonania umowy, Wykonawca wnosi </w:t>
      </w:r>
      <w:r w:rsidR="002D5002" w:rsidRPr="00B52B6B">
        <w:rPr>
          <w:rFonts w:ascii="Book Antiqua" w:hAnsi="Book Antiqua"/>
        </w:rPr>
        <w:t xml:space="preserve">z ważnością 30 dni ponad termin </w:t>
      </w:r>
      <w:r w:rsidRPr="00B52B6B">
        <w:rPr>
          <w:rFonts w:ascii="Book Antiqua" w:hAnsi="Book Antiqua"/>
        </w:rPr>
        <w:t xml:space="preserve">określony w § 1 ust. 3 niniejszej umowy, a </w:t>
      </w:r>
      <w:r w:rsidR="002D0252" w:rsidRPr="00B52B6B">
        <w:rPr>
          <w:rFonts w:ascii="Book Antiqua" w:hAnsi="Book Antiqua"/>
        </w:rPr>
        <w:t>w zakresie udzielonej gwarancji i rękojmi</w:t>
      </w:r>
      <w:r w:rsidR="002D5002" w:rsidRPr="00B52B6B">
        <w:rPr>
          <w:rFonts w:ascii="Book Antiqua" w:hAnsi="Book Antiqua"/>
        </w:rPr>
        <w:t xml:space="preserve">, z ważnością 15 dni ponad </w:t>
      </w:r>
      <w:r w:rsidRPr="00B52B6B">
        <w:rPr>
          <w:rFonts w:ascii="Book Antiqua" w:hAnsi="Book Antiqua"/>
        </w:rPr>
        <w:t>termin określony w § 7 ust. 2 niniejszej umowy. W przypadku konieczności wydłużenia terminu wykonania</w:t>
      </w:r>
      <w:r w:rsidR="002D5002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umowy Wykonawca winien przedłużyć ważność zabezpieczenia należytego wykonania umowy o długość</w:t>
      </w:r>
      <w:r w:rsidR="002D5002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wydłużenia terminu wykonania umowy.</w:t>
      </w:r>
    </w:p>
    <w:p w:rsidR="00E577BF" w:rsidRPr="00B52B6B" w:rsidRDefault="00E577BF" w:rsidP="00B37FC0">
      <w:pPr>
        <w:pStyle w:val="Cytat"/>
        <w:numPr>
          <w:ilvl w:val="0"/>
          <w:numId w:val="26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Zabezpieczenie należytego wykonania umowy, o którym mowa w ust. 1 zostanie zwrócone lub zwolnione w</w:t>
      </w:r>
      <w:r w:rsidR="003036D2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następujących terminach i wysokościach:</w:t>
      </w:r>
    </w:p>
    <w:p w:rsidR="003036D2" w:rsidRPr="00B52B6B" w:rsidRDefault="00E577BF" w:rsidP="00B37FC0">
      <w:pPr>
        <w:pStyle w:val="Cytat"/>
        <w:numPr>
          <w:ilvl w:val="0"/>
          <w:numId w:val="27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70% wniesionego zabezpieczenia w terminie 30 dni od wykonania zamówienia i uznania przez Zamawiającego</w:t>
      </w:r>
      <w:r w:rsidR="003036D2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za należyte wykonanie (po odbiorze końcowym bezusterkowym wszystkich zadań),</w:t>
      </w:r>
    </w:p>
    <w:p w:rsidR="00E577BF" w:rsidRPr="00B52B6B" w:rsidRDefault="00E577BF" w:rsidP="00B37FC0">
      <w:pPr>
        <w:pStyle w:val="Cytat"/>
        <w:numPr>
          <w:ilvl w:val="0"/>
          <w:numId w:val="27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30% wniesionego zabezpieczenia w terminie 15 dni po terminie rękojmi za wady lub gwarancji.</w:t>
      </w:r>
    </w:p>
    <w:p w:rsidR="002227E2" w:rsidRPr="00B52B6B" w:rsidRDefault="00E577BF" w:rsidP="002227E2">
      <w:pPr>
        <w:pStyle w:val="Cytat"/>
        <w:numPr>
          <w:ilvl w:val="0"/>
          <w:numId w:val="28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lastRenderedPageBreak/>
        <w:t>Zabez</w:t>
      </w:r>
      <w:r w:rsidR="003036D2" w:rsidRPr="00B52B6B">
        <w:rPr>
          <w:rFonts w:ascii="Book Antiqua" w:hAnsi="Book Antiqua"/>
        </w:rPr>
        <w:t>pieczenie wniesione w pieniądzu</w:t>
      </w:r>
      <w:r w:rsidRPr="00B52B6B">
        <w:rPr>
          <w:rFonts w:ascii="Book Antiqua" w:hAnsi="Book Antiqua"/>
        </w:rPr>
        <w:t xml:space="preserve"> zostanie zdeponowane na rachunku nr </w:t>
      </w:r>
      <w:r w:rsidR="003036D2" w:rsidRPr="00B52B6B">
        <w:rPr>
          <w:rFonts w:ascii="Book Antiqua" w:hAnsi="Book Antiqua"/>
        </w:rPr>
        <w:t xml:space="preserve">_________ </w:t>
      </w:r>
      <w:r w:rsidRPr="00B52B6B">
        <w:rPr>
          <w:rFonts w:ascii="Book Antiqua" w:hAnsi="Book Antiqua"/>
        </w:rPr>
        <w:t xml:space="preserve">w </w:t>
      </w:r>
      <w:r w:rsidR="009A086A" w:rsidRPr="00B52B6B">
        <w:rPr>
          <w:rFonts w:ascii="Book Antiqua" w:hAnsi="Book Antiqua"/>
        </w:rPr>
        <w:t xml:space="preserve">________ </w:t>
      </w:r>
      <w:r w:rsidR="002227E2" w:rsidRPr="00B52B6B">
        <w:rPr>
          <w:rFonts w:ascii="Book Antiqua" w:hAnsi="Book Antiqua"/>
        </w:rPr>
        <w:t>.</w:t>
      </w:r>
      <w:r w:rsidR="002227E2" w:rsidRPr="00B52B6B">
        <w:rPr>
          <w:rStyle w:val="markedcontent"/>
          <w:rFonts w:ascii="Book Antiqua" w:hAnsi="Book Antiqua" w:cs="Arial"/>
        </w:rPr>
        <w:t>Zamawiający informuje, że nie posiada oprocentowanego rachunku bankowego, w związku z powyższym nie przechowuje środków wpłacanych przez Wykonawców w pieniądzu na oprocentowanym rachunku bankowym, w związku z powyższym zabezpieczenie wniesione w pieniądzu z nie będzie zwracane z odsetkami wynikającymi z umowy rachunku bankowego, na którym było ono przechowywane, pomniejszone o koszt prowadzenia tego rachunku oraz prowizji bankowej za przelew pieniędzy na rachunek bankowy Wykonawcy.</w:t>
      </w:r>
    </w:p>
    <w:p w:rsidR="00E577BF" w:rsidRPr="00B52B6B" w:rsidRDefault="00E577BF" w:rsidP="00F909A7">
      <w:pPr>
        <w:pStyle w:val="Cytat"/>
        <w:tabs>
          <w:tab w:val="left" w:pos="567"/>
        </w:tabs>
        <w:spacing w:line="240" w:lineRule="exact"/>
        <w:jc w:val="center"/>
        <w:rPr>
          <w:rFonts w:ascii="Book Antiqua" w:hAnsi="Book Antiqua" w:cs="Arial-BoldMT"/>
          <w:b/>
          <w:bCs/>
        </w:rPr>
      </w:pPr>
      <w:r w:rsidRPr="00B52B6B">
        <w:rPr>
          <w:rFonts w:ascii="Book Antiqua" w:hAnsi="Book Antiqua" w:cs="Arial-BoldMT"/>
          <w:b/>
          <w:bCs/>
        </w:rPr>
        <w:t>§ 12</w:t>
      </w:r>
    </w:p>
    <w:p w:rsidR="00521CB5" w:rsidRPr="00B52B6B" w:rsidRDefault="00DC2A04" w:rsidP="00B37FC0">
      <w:pPr>
        <w:pStyle w:val="Cytat"/>
        <w:numPr>
          <w:ilvl w:val="0"/>
          <w:numId w:val="29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</w:t>
      </w:r>
      <w:r w:rsidR="00E577BF" w:rsidRPr="00B52B6B">
        <w:rPr>
          <w:rFonts w:ascii="Book Antiqua" w:hAnsi="Book Antiqua"/>
        </w:rPr>
        <w:t>miany do niniejszej umowy wymagają formy p</w:t>
      </w:r>
      <w:r w:rsidRPr="00B52B6B">
        <w:rPr>
          <w:rFonts w:ascii="Book Antiqua" w:hAnsi="Book Antiqua"/>
        </w:rPr>
        <w:t>isemnej pod rygorem nieważności, chyba że w jej treści znajdują się stosowne wyłączenia w tym zakresie.</w:t>
      </w:r>
    </w:p>
    <w:p w:rsidR="00E577BF" w:rsidRPr="00B52B6B" w:rsidRDefault="00E577BF" w:rsidP="00B37FC0">
      <w:pPr>
        <w:pStyle w:val="Cytat"/>
        <w:numPr>
          <w:ilvl w:val="0"/>
          <w:numId w:val="29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Stosownie do treści art. 436 pkt 4 lit. b) ustawy </w:t>
      </w:r>
      <w:proofErr w:type="spellStart"/>
      <w:r w:rsidRPr="00B52B6B">
        <w:rPr>
          <w:rFonts w:ascii="Book Antiqua" w:hAnsi="Book Antiqua"/>
        </w:rPr>
        <w:t>pzp</w:t>
      </w:r>
      <w:proofErr w:type="spellEnd"/>
      <w:r w:rsidRPr="00B52B6B">
        <w:rPr>
          <w:rFonts w:ascii="Book Antiqua" w:hAnsi="Book Antiqua"/>
        </w:rPr>
        <w:t xml:space="preserve"> Zamawiający przewiduje możliwość zmiany wysokości</w:t>
      </w:r>
      <w:r w:rsidR="00521CB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wynagrodzenia umownego w następujących przypadkach:</w:t>
      </w:r>
    </w:p>
    <w:p w:rsidR="00521CB5" w:rsidRPr="00B52B6B" w:rsidRDefault="00E577BF" w:rsidP="00B37FC0">
      <w:pPr>
        <w:pStyle w:val="Cytat"/>
        <w:numPr>
          <w:ilvl w:val="0"/>
          <w:numId w:val="30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 przypadku zmiany stawki podatku od towarów i usług,</w:t>
      </w:r>
    </w:p>
    <w:p w:rsidR="00521CB5" w:rsidRPr="00B52B6B" w:rsidRDefault="00E577BF" w:rsidP="00B37FC0">
      <w:pPr>
        <w:pStyle w:val="Cytat"/>
        <w:numPr>
          <w:ilvl w:val="0"/>
          <w:numId w:val="30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 przypadku zmiany wysokości min</w:t>
      </w:r>
      <w:r w:rsidR="00607278" w:rsidRPr="00B52B6B">
        <w:rPr>
          <w:rFonts w:ascii="Book Antiqua" w:hAnsi="Book Antiqua"/>
        </w:rPr>
        <w:t>imalnego wynagrodzenia za pracę</w:t>
      </w:r>
      <w:r w:rsidRPr="00B52B6B">
        <w:rPr>
          <w:rFonts w:ascii="Book Antiqua" w:hAnsi="Book Antiqua"/>
        </w:rPr>
        <w:t xml:space="preserve"> albo wysokości minimalnej stawki</w:t>
      </w:r>
      <w:r w:rsidR="00521CB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godzinowej, ustalonych na podstawie ustawy z dnia 10 października 2002r. o minimalnym wynagrodzeniu</w:t>
      </w:r>
      <w:r w:rsidR="00521CB5" w:rsidRPr="00B52B6B">
        <w:rPr>
          <w:rFonts w:ascii="Book Antiqua" w:hAnsi="Book Antiqua"/>
        </w:rPr>
        <w:t xml:space="preserve"> </w:t>
      </w:r>
      <w:r w:rsidR="00C81149" w:rsidRPr="00B52B6B">
        <w:rPr>
          <w:rFonts w:ascii="Book Antiqua" w:hAnsi="Book Antiqua"/>
        </w:rPr>
        <w:t>za pracę (</w:t>
      </w:r>
      <w:proofErr w:type="spellStart"/>
      <w:r w:rsidR="00C81149" w:rsidRPr="00B52B6B">
        <w:rPr>
          <w:rFonts w:ascii="Book Antiqua" w:hAnsi="Book Antiqua"/>
        </w:rPr>
        <w:t>t.j</w:t>
      </w:r>
      <w:proofErr w:type="spellEnd"/>
      <w:r w:rsidR="00C81149" w:rsidRPr="00B52B6B">
        <w:rPr>
          <w:rFonts w:ascii="Book Antiqua" w:hAnsi="Book Antiqua"/>
        </w:rPr>
        <w:t>. Dz. U. z 2020</w:t>
      </w:r>
      <w:r w:rsidRPr="00B52B6B">
        <w:rPr>
          <w:rFonts w:ascii="Book Antiqua" w:hAnsi="Book Antiqua"/>
        </w:rPr>
        <w:t>r., poz. 2207),</w:t>
      </w:r>
    </w:p>
    <w:p w:rsidR="00521CB5" w:rsidRPr="00B52B6B" w:rsidRDefault="00E577BF" w:rsidP="00B37FC0">
      <w:pPr>
        <w:pStyle w:val="Cytat"/>
        <w:numPr>
          <w:ilvl w:val="0"/>
          <w:numId w:val="30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 przypadku zmian zasad podlegania ubezpieczeniom społecznym lub ubezpieczeniu zdrowotnemu lub</w:t>
      </w:r>
      <w:r w:rsidR="00521CB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zmiany wysokości stawki składki na ubezpieczenia społeczne lub zdrowotne,</w:t>
      </w:r>
    </w:p>
    <w:p w:rsidR="00E239E5" w:rsidRPr="00B52B6B" w:rsidRDefault="00E577BF" w:rsidP="00B37FC0">
      <w:pPr>
        <w:pStyle w:val="Cytat"/>
        <w:numPr>
          <w:ilvl w:val="0"/>
          <w:numId w:val="30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zasad gromadzenia i wysokości wpłat do pracowniczych planów kapitałowych, o których mowa w ustawie z</w:t>
      </w:r>
      <w:r w:rsidR="00521CB5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dnia 4 października 2018 r. o pracowniczych planach kapitał</w:t>
      </w:r>
      <w:r w:rsidR="00E239E5" w:rsidRPr="00B52B6B">
        <w:rPr>
          <w:rFonts w:ascii="Book Antiqua" w:hAnsi="Book Antiqua"/>
        </w:rPr>
        <w:t>owych (</w:t>
      </w:r>
      <w:proofErr w:type="spellStart"/>
      <w:r w:rsidR="00E239E5" w:rsidRPr="00B52B6B">
        <w:rPr>
          <w:rFonts w:ascii="Book Antiqua" w:hAnsi="Book Antiqua"/>
        </w:rPr>
        <w:t>t.j</w:t>
      </w:r>
      <w:proofErr w:type="spellEnd"/>
      <w:r w:rsidR="00E239E5" w:rsidRPr="00B52B6B">
        <w:rPr>
          <w:rFonts w:ascii="Book Antiqua" w:hAnsi="Book Antiqua"/>
        </w:rPr>
        <w:t>. Dz. U. z 2023</w:t>
      </w:r>
      <w:r w:rsidR="00C81149" w:rsidRPr="00B52B6B">
        <w:rPr>
          <w:rFonts w:ascii="Book Antiqua" w:hAnsi="Book Antiqua"/>
        </w:rPr>
        <w:t>r.</w:t>
      </w:r>
      <w:r w:rsidR="00E239E5" w:rsidRPr="00B52B6B">
        <w:rPr>
          <w:rFonts w:ascii="Book Antiqua" w:hAnsi="Book Antiqua"/>
        </w:rPr>
        <w:t xml:space="preserve">, </w:t>
      </w:r>
      <w:r w:rsidR="00C81149" w:rsidRPr="00B52B6B">
        <w:rPr>
          <w:rFonts w:ascii="Book Antiqua" w:hAnsi="Book Antiqua"/>
        </w:rPr>
        <w:t xml:space="preserve">poz. </w:t>
      </w:r>
      <w:r w:rsidR="00E239E5" w:rsidRPr="00B52B6B">
        <w:rPr>
          <w:rFonts w:ascii="Book Antiqua" w:hAnsi="Book Antiqua"/>
        </w:rPr>
        <w:t>46),</w:t>
      </w:r>
    </w:p>
    <w:p w:rsidR="00E577BF" w:rsidRPr="00B52B6B" w:rsidRDefault="00E239E5" w:rsidP="00E239E5">
      <w:pPr>
        <w:pStyle w:val="Cytat"/>
        <w:tabs>
          <w:tab w:val="left" w:pos="851"/>
        </w:tabs>
        <w:spacing w:line="240" w:lineRule="exact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- </w:t>
      </w:r>
      <w:r w:rsidR="00E577BF" w:rsidRPr="00B52B6B">
        <w:rPr>
          <w:rFonts w:ascii="Book Antiqua" w:hAnsi="Book Antiqua"/>
        </w:rPr>
        <w:t>jeżeli zmiany</w:t>
      </w:r>
      <w:r w:rsidR="00521CB5" w:rsidRPr="00B52B6B">
        <w:rPr>
          <w:rFonts w:ascii="Book Antiqua" w:hAnsi="Book Antiqua"/>
        </w:rPr>
        <w:t xml:space="preserve"> </w:t>
      </w:r>
      <w:r w:rsidR="00E577BF" w:rsidRPr="00B52B6B">
        <w:rPr>
          <w:rFonts w:ascii="Book Antiqua" w:hAnsi="Book Antiqua"/>
        </w:rPr>
        <w:t xml:space="preserve">określone w </w:t>
      </w:r>
      <w:r w:rsidR="00521CB5" w:rsidRPr="00B52B6B">
        <w:rPr>
          <w:rFonts w:ascii="Book Antiqua" w:hAnsi="Book Antiqua"/>
        </w:rPr>
        <w:t xml:space="preserve">§ 12 ust. </w:t>
      </w:r>
      <w:r w:rsidRPr="00B52B6B">
        <w:rPr>
          <w:rFonts w:ascii="Book Antiqua" w:hAnsi="Book Antiqua"/>
        </w:rPr>
        <w:t>2</w:t>
      </w:r>
      <w:r w:rsidR="00521CB5" w:rsidRPr="00B52B6B">
        <w:rPr>
          <w:rFonts w:ascii="Book Antiqua" w:hAnsi="Book Antiqua"/>
        </w:rPr>
        <w:t xml:space="preserve"> </w:t>
      </w:r>
      <w:r w:rsidR="00E577BF" w:rsidRPr="00B52B6B">
        <w:rPr>
          <w:rFonts w:ascii="Book Antiqua" w:hAnsi="Book Antiqua"/>
        </w:rPr>
        <w:t>pkt. 1</w:t>
      </w:r>
      <w:r w:rsidR="00C81149" w:rsidRPr="00B52B6B">
        <w:rPr>
          <w:rFonts w:ascii="Book Antiqua" w:hAnsi="Book Antiqua"/>
        </w:rPr>
        <w:t>) do 4)</w:t>
      </w:r>
      <w:r w:rsidR="00E577BF" w:rsidRPr="00B52B6B">
        <w:rPr>
          <w:rFonts w:ascii="Book Antiqua" w:hAnsi="Book Antiqua"/>
        </w:rPr>
        <w:t xml:space="preserve"> </w:t>
      </w:r>
      <w:r w:rsidR="00521CB5" w:rsidRPr="00B52B6B">
        <w:rPr>
          <w:rFonts w:ascii="Book Antiqua" w:hAnsi="Book Antiqua"/>
        </w:rPr>
        <w:t xml:space="preserve">niniejszej umowy </w:t>
      </w:r>
      <w:r w:rsidR="00E577BF" w:rsidRPr="00B52B6B">
        <w:rPr>
          <w:rFonts w:ascii="Book Antiqua" w:hAnsi="Book Antiqua"/>
        </w:rPr>
        <w:t>będą miały wpływ na koszty wykonania umowy przez Wykonawcę.</w:t>
      </w:r>
    </w:p>
    <w:p w:rsidR="00607278" w:rsidRPr="00B52B6B" w:rsidRDefault="00E577BF" w:rsidP="00946A85">
      <w:pPr>
        <w:pStyle w:val="Cytat"/>
        <w:numPr>
          <w:ilvl w:val="0"/>
          <w:numId w:val="58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W sytuacji wystąpienia okoliczności wskazanych w </w:t>
      </w:r>
      <w:r w:rsidR="00521CB5" w:rsidRPr="00B52B6B">
        <w:rPr>
          <w:rFonts w:ascii="Book Antiqua" w:hAnsi="Book Antiqua"/>
        </w:rPr>
        <w:t xml:space="preserve">§ 12 ust. </w:t>
      </w:r>
      <w:r w:rsidR="00F909A7" w:rsidRPr="00B52B6B">
        <w:rPr>
          <w:rFonts w:ascii="Book Antiqua" w:hAnsi="Book Antiqua"/>
        </w:rPr>
        <w:t>2</w:t>
      </w:r>
      <w:r w:rsidR="00521CB5" w:rsidRPr="00B52B6B">
        <w:rPr>
          <w:rFonts w:ascii="Book Antiqua" w:hAnsi="Book Antiqua"/>
        </w:rPr>
        <w:t xml:space="preserve"> punkt</w:t>
      </w:r>
      <w:r w:rsidRPr="00B52B6B">
        <w:rPr>
          <w:rFonts w:ascii="Book Antiqua" w:hAnsi="Book Antiqua"/>
        </w:rPr>
        <w:t xml:space="preserve"> 1</w:t>
      </w:r>
      <w:r w:rsidR="00C81149" w:rsidRPr="00B52B6B">
        <w:rPr>
          <w:rFonts w:ascii="Book Antiqua" w:hAnsi="Book Antiqua"/>
        </w:rPr>
        <w:t>)</w:t>
      </w:r>
      <w:r w:rsidRPr="00B52B6B">
        <w:rPr>
          <w:rFonts w:ascii="Book Antiqua" w:hAnsi="Book Antiqua"/>
        </w:rPr>
        <w:t xml:space="preserve"> </w:t>
      </w:r>
      <w:r w:rsidR="00521CB5" w:rsidRPr="00B52B6B">
        <w:rPr>
          <w:rFonts w:ascii="Book Antiqua" w:hAnsi="Book Antiqua"/>
        </w:rPr>
        <w:t>niniejszej</w:t>
      </w:r>
      <w:r w:rsidRPr="00B52B6B">
        <w:rPr>
          <w:rFonts w:ascii="Book Antiqua" w:hAnsi="Book Antiqua"/>
        </w:rPr>
        <w:t xml:space="preserve"> </w:t>
      </w:r>
      <w:r w:rsidR="00521CB5" w:rsidRPr="00B52B6B">
        <w:rPr>
          <w:rFonts w:ascii="Book Antiqua" w:hAnsi="Book Antiqua"/>
        </w:rPr>
        <w:t>umowy</w:t>
      </w:r>
      <w:r w:rsidRPr="00B52B6B">
        <w:rPr>
          <w:rFonts w:ascii="Book Antiqua" w:hAnsi="Book Antiqua"/>
        </w:rPr>
        <w:t xml:space="preserve"> Wykonawca jest</w:t>
      </w:r>
      <w:r w:rsidR="0060727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uprawniony złożyć Zamawiającemu pisemny wniosek o zmianę umowy w zakresie płatności wynikających</w:t>
      </w:r>
      <w:r w:rsidR="0060727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 faktur wystawionych po wejściu w życie przepisów zmieniających stawkę podatku od towarów i usług.</w:t>
      </w:r>
    </w:p>
    <w:p w:rsidR="00607278" w:rsidRPr="00B52B6B" w:rsidRDefault="00F909A7" w:rsidP="00B37FC0">
      <w:pPr>
        <w:pStyle w:val="Cytat"/>
        <w:numPr>
          <w:ilvl w:val="0"/>
          <w:numId w:val="31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Wniosek, o którym mowa</w:t>
      </w:r>
      <w:r w:rsidR="00C81149" w:rsidRPr="00B52B6B">
        <w:rPr>
          <w:rFonts w:ascii="Book Antiqua" w:hAnsi="Book Antiqua"/>
        </w:rPr>
        <w:t xml:space="preserve"> w § 12 ust. 3 niniejszej umowy</w:t>
      </w:r>
      <w:r w:rsidRPr="00B52B6B">
        <w:rPr>
          <w:rFonts w:ascii="Book Antiqua" w:hAnsi="Book Antiqua"/>
        </w:rPr>
        <w:t xml:space="preserve"> </w:t>
      </w:r>
      <w:r w:rsidR="00E577BF" w:rsidRPr="00B52B6B">
        <w:rPr>
          <w:rFonts w:ascii="Book Antiqua" w:hAnsi="Book Antiqua"/>
        </w:rPr>
        <w:t>powinien zawierać wyczerpujące uzasadnienie faktyczne i wskazanie podstaw prawnych zmiany</w:t>
      </w:r>
      <w:r w:rsidR="00607278" w:rsidRPr="00B52B6B">
        <w:rPr>
          <w:rFonts w:ascii="Book Antiqua" w:hAnsi="Book Antiqua"/>
        </w:rPr>
        <w:t xml:space="preserve"> </w:t>
      </w:r>
      <w:r w:rsidR="00E577BF" w:rsidRPr="00B52B6B">
        <w:rPr>
          <w:rFonts w:ascii="Book Antiqua" w:hAnsi="Book Antiqua"/>
        </w:rPr>
        <w:t>stawki podatku od towarów i usług oraz dokładne wyliczenie kwoty wynagrodzenia należnego Wykonawcy</w:t>
      </w:r>
      <w:r w:rsidR="00607278" w:rsidRPr="00B52B6B">
        <w:rPr>
          <w:rFonts w:ascii="Book Antiqua" w:hAnsi="Book Antiqua"/>
        </w:rPr>
        <w:t xml:space="preserve"> </w:t>
      </w:r>
      <w:r w:rsidR="00E577BF" w:rsidRPr="00B52B6B">
        <w:rPr>
          <w:rFonts w:ascii="Book Antiqua" w:hAnsi="Book Antiqua"/>
        </w:rPr>
        <w:t>po zmianie umowy.</w:t>
      </w:r>
    </w:p>
    <w:p w:rsidR="00607278" w:rsidRPr="00B52B6B" w:rsidRDefault="00E577BF" w:rsidP="00B37FC0">
      <w:pPr>
        <w:pStyle w:val="Cytat"/>
        <w:numPr>
          <w:ilvl w:val="0"/>
          <w:numId w:val="31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W sytuacji wystąpienia okoliczności wskazanych w </w:t>
      </w:r>
      <w:r w:rsidR="00607278" w:rsidRPr="00B52B6B">
        <w:rPr>
          <w:rFonts w:ascii="Book Antiqua" w:hAnsi="Book Antiqua"/>
        </w:rPr>
        <w:t xml:space="preserve">§ 12 </w:t>
      </w:r>
      <w:r w:rsidR="00F909A7" w:rsidRPr="00B52B6B">
        <w:rPr>
          <w:rFonts w:ascii="Book Antiqua" w:hAnsi="Book Antiqua"/>
        </w:rPr>
        <w:t>ust. 2</w:t>
      </w:r>
      <w:r w:rsidRPr="00B52B6B">
        <w:rPr>
          <w:rFonts w:ascii="Book Antiqua" w:hAnsi="Book Antiqua"/>
        </w:rPr>
        <w:t xml:space="preserve"> </w:t>
      </w:r>
      <w:r w:rsidR="00607278" w:rsidRPr="00B52B6B">
        <w:rPr>
          <w:rFonts w:ascii="Book Antiqua" w:hAnsi="Book Antiqua"/>
        </w:rPr>
        <w:t>punkt</w:t>
      </w:r>
      <w:r w:rsidRPr="00B52B6B">
        <w:rPr>
          <w:rFonts w:ascii="Book Antiqua" w:hAnsi="Book Antiqua"/>
        </w:rPr>
        <w:t xml:space="preserve"> 2</w:t>
      </w:r>
      <w:r w:rsidR="00C81149" w:rsidRPr="00B52B6B">
        <w:rPr>
          <w:rFonts w:ascii="Book Antiqua" w:hAnsi="Book Antiqua"/>
        </w:rPr>
        <w:t>)</w:t>
      </w:r>
      <w:r w:rsidRPr="00B52B6B">
        <w:rPr>
          <w:rFonts w:ascii="Book Antiqua" w:hAnsi="Book Antiqua"/>
        </w:rPr>
        <w:t xml:space="preserve"> niniejszego paragrafu Wykonawca jest</w:t>
      </w:r>
      <w:r w:rsidR="0060727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uprawniony złożyć Zamawiającemu pisemny wniosek o zmianę umowy w zakresie płatności wynikających</w:t>
      </w:r>
      <w:r w:rsidR="0060727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 faktur wystawionych po wejściu w życie przepisów zmieniających wysokość minimalnego wynagrodzenia</w:t>
      </w:r>
      <w:r w:rsidR="0060727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za pracę. Wniosek powinien zawierać wyczerpujące uzasadnienie faktyczne i wskazanie podstaw</w:t>
      </w:r>
      <w:r w:rsidR="0060727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prawnych oraz dokładne wyliczenie kwoty wynagrodzenia należnego Wykonawcy po zmianie umowy, w</w:t>
      </w:r>
      <w:r w:rsidR="0060727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szczególności Wykonawca zobowiązuje się wykazać związek pomiędzy wnioskowaną kwotą podwyższenia</w:t>
      </w:r>
      <w:r w:rsidR="0060727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wynagrodzenia, a wpływem zmiany minimalnego wynagrodzenia za pracę na kalkulację wynagrodzenia.</w:t>
      </w:r>
      <w:r w:rsidR="0060727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Wniosek powinien obejmować jedynie dodatkowe koszty realizacji umowy, które Wykonawca obowiązkowo</w:t>
      </w:r>
      <w:r w:rsidR="0060727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ponosi w związku z podwyższeniem wysokości płacy minimalnej. Zamawiający oświadcza, iż nie będzie</w:t>
      </w:r>
      <w:r w:rsidR="00607278" w:rsidRPr="00B52B6B">
        <w:rPr>
          <w:rFonts w:ascii="Book Antiqua" w:hAnsi="Book Antiqua"/>
        </w:rPr>
        <w:t xml:space="preserve"> </w:t>
      </w:r>
      <w:r w:rsidR="002F78DB" w:rsidRPr="00B52B6B">
        <w:rPr>
          <w:rFonts w:ascii="Book Antiqua" w:hAnsi="Book Antiqua"/>
        </w:rPr>
        <w:t>akceptował</w:t>
      </w:r>
      <w:r w:rsidRPr="00B52B6B">
        <w:rPr>
          <w:rFonts w:ascii="Book Antiqua" w:hAnsi="Book Antiqua"/>
        </w:rPr>
        <w:t xml:space="preserve"> kosztów wynikających z podwyższenia wynagrodzeń pracownikom Wykonawcy, które nie są</w:t>
      </w:r>
      <w:r w:rsidR="0060727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konieczne w celu ich dostosowania do wysokości minimalnego wynagrodzenia za pracę, w szczególności</w:t>
      </w:r>
      <w:r w:rsidR="0060727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koszty podwyższenia wynagrodzenia w kwocie przewyższającej wysokość płacy minimalnej.</w:t>
      </w:r>
    </w:p>
    <w:p w:rsidR="00D1047F" w:rsidRPr="00B52B6B" w:rsidRDefault="00E577BF" w:rsidP="00B37FC0">
      <w:pPr>
        <w:pStyle w:val="Cytat"/>
        <w:numPr>
          <w:ilvl w:val="0"/>
          <w:numId w:val="31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W sytuacji wystąpienia okoliczności wskazanych w </w:t>
      </w:r>
      <w:r w:rsidR="00607278" w:rsidRPr="00B52B6B">
        <w:rPr>
          <w:rFonts w:ascii="Book Antiqua" w:hAnsi="Book Antiqua"/>
        </w:rPr>
        <w:t xml:space="preserve">§ 12 </w:t>
      </w:r>
      <w:r w:rsidRPr="00B52B6B">
        <w:rPr>
          <w:rFonts w:ascii="Book Antiqua" w:hAnsi="Book Antiqua"/>
        </w:rPr>
        <w:t xml:space="preserve">ust. </w:t>
      </w:r>
      <w:r w:rsidR="00F909A7" w:rsidRPr="00B52B6B">
        <w:rPr>
          <w:rFonts w:ascii="Book Antiqua" w:hAnsi="Book Antiqua"/>
        </w:rPr>
        <w:t>2</w:t>
      </w:r>
      <w:r w:rsidRPr="00B52B6B">
        <w:rPr>
          <w:rFonts w:ascii="Book Antiqua" w:hAnsi="Book Antiqua"/>
        </w:rPr>
        <w:t xml:space="preserve"> </w:t>
      </w:r>
      <w:r w:rsidR="0012593E" w:rsidRPr="00B52B6B">
        <w:rPr>
          <w:rFonts w:ascii="Book Antiqua" w:hAnsi="Book Antiqua"/>
        </w:rPr>
        <w:t>punkt</w:t>
      </w:r>
      <w:r w:rsidRPr="00B52B6B">
        <w:rPr>
          <w:rFonts w:ascii="Book Antiqua" w:hAnsi="Book Antiqua"/>
        </w:rPr>
        <w:t xml:space="preserve"> 3</w:t>
      </w:r>
      <w:r w:rsidR="002F78DB" w:rsidRPr="00B52B6B">
        <w:rPr>
          <w:rFonts w:ascii="Book Antiqua" w:hAnsi="Book Antiqua"/>
        </w:rPr>
        <w:t>)</w:t>
      </w:r>
      <w:r w:rsidRPr="00B52B6B">
        <w:rPr>
          <w:rFonts w:ascii="Book Antiqua" w:hAnsi="Book Antiqua"/>
        </w:rPr>
        <w:t xml:space="preserve"> </w:t>
      </w:r>
      <w:r w:rsidR="00607278" w:rsidRPr="00B52B6B">
        <w:rPr>
          <w:rFonts w:ascii="Book Antiqua" w:hAnsi="Book Antiqua"/>
        </w:rPr>
        <w:t>niniejszej umowy</w:t>
      </w:r>
      <w:r w:rsidRPr="00B52B6B">
        <w:rPr>
          <w:rFonts w:ascii="Book Antiqua" w:hAnsi="Book Antiqua"/>
        </w:rPr>
        <w:t xml:space="preserve"> Wykonawca jest</w:t>
      </w:r>
      <w:r w:rsidR="0060727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uprawniony złożyć Zamawiającemu pisemny wniosek o zmianę umowy w zakresie płatności wynikających</w:t>
      </w:r>
      <w:r w:rsidR="0060727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z faktur wystawionych po zmianie zasad podlegania ubezpieczeniom </w:t>
      </w:r>
      <w:r w:rsidRPr="00B52B6B">
        <w:rPr>
          <w:rFonts w:ascii="Book Antiqua" w:hAnsi="Book Antiqua"/>
        </w:rPr>
        <w:lastRenderedPageBreak/>
        <w:t>społecznym lub ubezpieczeniu</w:t>
      </w:r>
      <w:r w:rsidR="0060727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zdrowotnemu lub wysokości składki na ubezpieczenia społeczne lub zdrowotne. Wniosek powinien</w:t>
      </w:r>
      <w:r w:rsidR="0060727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zawierać wyczerpujące uzasadnienie faktyczne i wskazanie podstaw prawnych oraz dokładne wyliczenie</w:t>
      </w:r>
      <w:r w:rsidR="0060727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kwoty wynagrodzenia Wykonawcy po zmianie umowy, w szczególności Wykonawca zobowiązuje się</w:t>
      </w:r>
      <w:r w:rsidR="0060727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wykazać związek pomiędzy wnioskowaną kwotą podwyższenia wynagrodzenia a wpływem zmiany zasad,</w:t>
      </w:r>
      <w:r w:rsidR="0060727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o których mowa w </w:t>
      </w:r>
      <w:r w:rsidR="00607278" w:rsidRPr="00B52B6B">
        <w:rPr>
          <w:rFonts w:ascii="Book Antiqua" w:hAnsi="Book Antiqua"/>
        </w:rPr>
        <w:t xml:space="preserve">§ 12 </w:t>
      </w:r>
      <w:r w:rsidRPr="00B52B6B">
        <w:rPr>
          <w:rFonts w:ascii="Book Antiqua" w:hAnsi="Book Antiqua"/>
        </w:rPr>
        <w:t xml:space="preserve">ust. </w:t>
      </w:r>
      <w:r w:rsidR="00F909A7" w:rsidRPr="00B52B6B">
        <w:rPr>
          <w:rFonts w:ascii="Book Antiqua" w:hAnsi="Book Antiqua"/>
        </w:rPr>
        <w:t>2</w:t>
      </w:r>
      <w:r w:rsidRPr="00B52B6B">
        <w:rPr>
          <w:rFonts w:ascii="Book Antiqua" w:hAnsi="Book Antiqua"/>
        </w:rPr>
        <w:t xml:space="preserve"> </w:t>
      </w:r>
      <w:r w:rsidR="00607278" w:rsidRPr="00B52B6B">
        <w:rPr>
          <w:rFonts w:ascii="Book Antiqua" w:hAnsi="Book Antiqua"/>
        </w:rPr>
        <w:t>punkt</w:t>
      </w:r>
      <w:r w:rsidRPr="00B52B6B">
        <w:rPr>
          <w:rFonts w:ascii="Book Antiqua" w:hAnsi="Book Antiqua"/>
        </w:rPr>
        <w:t xml:space="preserve"> 3</w:t>
      </w:r>
      <w:r w:rsidR="002F78DB" w:rsidRPr="00B52B6B">
        <w:rPr>
          <w:rFonts w:ascii="Book Antiqua" w:hAnsi="Book Antiqua"/>
        </w:rPr>
        <w:t>)</w:t>
      </w:r>
      <w:r w:rsidRPr="00B52B6B">
        <w:rPr>
          <w:rFonts w:ascii="Book Antiqua" w:hAnsi="Book Antiqua"/>
        </w:rPr>
        <w:t xml:space="preserve"> </w:t>
      </w:r>
      <w:r w:rsidR="00607278" w:rsidRPr="00B52B6B">
        <w:rPr>
          <w:rFonts w:ascii="Book Antiqua" w:hAnsi="Book Antiqua"/>
        </w:rPr>
        <w:t xml:space="preserve">niniejszej umowy </w:t>
      </w:r>
      <w:r w:rsidRPr="00B52B6B">
        <w:rPr>
          <w:rFonts w:ascii="Book Antiqua" w:hAnsi="Book Antiqua"/>
        </w:rPr>
        <w:t>na kalkulację wynagrodzenia. Wniosek może</w:t>
      </w:r>
      <w:r w:rsidR="0060727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obejmować jedynie dodatkowe koszty realizacji umowy, które Wykonawca obowiązkowo ponosi w związku</w:t>
      </w:r>
      <w:r w:rsidR="0060727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ze zmianą zasad, o których mowa w</w:t>
      </w:r>
      <w:r w:rsidR="00607278" w:rsidRPr="00B52B6B">
        <w:rPr>
          <w:rFonts w:ascii="Book Antiqua" w:hAnsi="Book Antiqua"/>
        </w:rPr>
        <w:t xml:space="preserve">§ 12 ust. </w:t>
      </w:r>
      <w:r w:rsidR="00F909A7" w:rsidRPr="00B52B6B">
        <w:rPr>
          <w:rFonts w:ascii="Book Antiqua" w:hAnsi="Book Antiqua"/>
        </w:rPr>
        <w:t>2</w:t>
      </w:r>
      <w:r w:rsidR="00607278" w:rsidRPr="00B52B6B">
        <w:rPr>
          <w:rFonts w:ascii="Book Antiqua" w:hAnsi="Book Antiqua"/>
        </w:rPr>
        <w:t xml:space="preserve"> punkt</w:t>
      </w:r>
      <w:r w:rsidRPr="00B52B6B">
        <w:rPr>
          <w:rFonts w:ascii="Book Antiqua" w:hAnsi="Book Antiqua"/>
        </w:rPr>
        <w:t xml:space="preserve"> 3</w:t>
      </w:r>
      <w:r w:rsidR="002F78DB" w:rsidRPr="00B52B6B">
        <w:rPr>
          <w:rFonts w:ascii="Book Antiqua" w:hAnsi="Book Antiqua"/>
        </w:rPr>
        <w:t>)</w:t>
      </w:r>
      <w:r w:rsidRPr="00B52B6B">
        <w:rPr>
          <w:rFonts w:ascii="Book Antiqua" w:hAnsi="Book Antiqua"/>
        </w:rPr>
        <w:t xml:space="preserve"> </w:t>
      </w:r>
      <w:r w:rsidR="00607278" w:rsidRPr="00B52B6B">
        <w:rPr>
          <w:rFonts w:ascii="Book Antiqua" w:hAnsi="Book Antiqua"/>
        </w:rPr>
        <w:t>niniejszej umowy</w:t>
      </w:r>
      <w:r w:rsidRPr="00B52B6B">
        <w:rPr>
          <w:rFonts w:ascii="Book Antiqua" w:hAnsi="Book Antiqua"/>
        </w:rPr>
        <w:t>.</w:t>
      </w:r>
    </w:p>
    <w:p w:rsidR="00EA7080" w:rsidRPr="00B52B6B" w:rsidRDefault="00E577BF" w:rsidP="00B37FC0">
      <w:pPr>
        <w:pStyle w:val="Cytat"/>
        <w:numPr>
          <w:ilvl w:val="0"/>
          <w:numId w:val="31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W sytuacji wystąpienia okoliczności wskazanych w </w:t>
      </w:r>
      <w:r w:rsidR="00D1047F" w:rsidRPr="00B52B6B">
        <w:rPr>
          <w:rFonts w:ascii="Book Antiqua" w:hAnsi="Book Antiqua"/>
        </w:rPr>
        <w:t xml:space="preserve">§ 12 </w:t>
      </w:r>
      <w:r w:rsidRPr="00B52B6B">
        <w:rPr>
          <w:rFonts w:ascii="Book Antiqua" w:hAnsi="Book Antiqua"/>
        </w:rPr>
        <w:t xml:space="preserve">ust. </w:t>
      </w:r>
      <w:r w:rsidR="00F909A7" w:rsidRPr="00B52B6B">
        <w:rPr>
          <w:rFonts w:ascii="Book Antiqua" w:hAnsi="Book Antiqua"/>
        </w:rPr>
        <w:t>2</w:t>
      </w:r>
      <w:r w:rsidRPr="00B52B6B">
        <w:rPr>
          <w:rFonts w:ascii="Book Antiqua" w:hAnsi="Book Antiqua"/>
        </w:rPr>
        <w:t xml:space="preserve"> </w:t>
      </w:r>
      <w:r w:rsidR="00D1047F" w:rsidRPr="00B52B6B">
        <w:rPr>
          <w:rFonts w:ascii="Book Antiqua" w:hAnsi="Book Antiqua"/>
        </w:rPr>
        <w:t>punkt</w:t>
      </w:r>
      <w:r w:rsidRPr="00B52B6B">
        <w:rPr>
          <w:rFonts w:ascii="Book Antiqua" w:hAnsi="Book Antiqua"/>
        </w:rPr>
        <w:t xml:space="preserve"> 4</w:t>
      </w:r>
      <w:r w:rsidR="002F78DB" w:rsidRPr="00B52B6B">
        <w:rPr>
          <w:rFonts w:ascii="Book Antiqua" w:hAnsi="Book Antiqua"/>
        </w:rPr>
        <w:t>)</w:t>
      </w:r>
      <w:r w:rsidRPr="00B52B6B">
        <w:rPr>
          <w:rFonts w:ascii="Book Antiqua" w:hAnsi="Book Antiqua"/>
        </w:rPr>
        <w:t xml:space="preserve"> </w:t>
      </w:r>
      <w:r w:rsidR="00EA7080" w:rsidRPr="00B52B6B">
        <w:rPr>
          <w:rFonts w:ascii="Book Antiqua" w:hAnsi="Book Antiqua"/>
        </w:rPr>
        <w:t xml:space="preserve">niniejszej umowy </w:t>
      </w:r>
      <w:r w:rsidRPr="00B52B6B">
        <w:rPr>
          <w:rFonts w:ascii="Book Antiqua" w:hAnsi="Book Antiqua"/>
        </w:rPr>
        <w:t>Wykonawca jest</w:t>
      </w:r>
      <w:r w:rsidR="00EA7080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uprawniony złożyć Zamawiającemu pisemny wniosek o zmianę umowy w zakresie płatności wynikających</w:t>
      </w:r>
      <w:r w:rsidR="00EA7080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 faktur wystawionych po zmianie zasad gromadzenia i wysokości wpłat do pracowniczych planów</w:t>
      </w:r>
      <w:r w:rsidR="00EA7080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kapitałowych. Wniosek powinien zawierać wyczerpujące uzasadnienie faktyczne i wskazanie podstaw</w:t>
      </w:r>
      <w:r w:rsidR="00EA7080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prawnych oraz dokładne wyliczenie kwoty wynagrodzenia Wykonawcy po zmianie umowy, w szczególności</w:t>
      </w:r>
      <w:r w:rsidR="00EA7080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Wykonawca zobowiązuje się wykazać związek pomiędzy wnioskowaną kwotą podwyższenia</w:t>
      </w:r>
      <w:r w:rsidR="00EA7080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wynagrodzenia a wpływem zmiany zasad, o których mowa w </w:t>
      </w:r>
      <w:r w:rsidR="00EA7080" w:rsidRPr="00B52B6B">
        <w:rPr>
          <w:rFonts w:ascii="Book Antiqua" w:hAnsi="Book Antiqua"/>
        </w:rPr>
        <w:t xml:space="preserve">§ 12 </w:t>
      </w:r>
      <w:r w:rsidRPr="00B52B6B">
        <w:rPr>
          <w:rFonts w:ascii="Book Antiqua" w:hAnsi="Book Antiqua"/>
        </w:rPr>
        <w:t xml:space="preserve">ust. </w:t>
      </w:r>
      <w:r w:rsidR="00535A99" w:rsidRPr="00B52B6B">
        <w:rPr>
          <w:rFonts w:ascii="Book Antiqua" w:hAnsi="Book Antiqua"/>
        </w:rPr>
        <w:t>2</w:t>
      </w:r>
      <w:r w:rsidRPr="00B52B6B">
        <w:rPr>
          <w:rFonts w:ascii="Book Antiqua" w:hAnsi="Book Antiqua"/>
        </w:rPr>
        <w:t xml:space="preserve"> </w:t>
      </w:r>
      <w:r w:rsidR="00EA7080" w:rsidRPr="00B52B6B">
        <w:rPr>
          <w:rFonts w:ascii="Book Antiqua" w:hAnsi="Book Antiqua"/>
        </w:rPr>
        <w:t xml:space="preserve">punkt </w:t>
      </w:r>
      <w:r w:rsidRPr="00B52B6B">
        <w:rPr>
          <w:rFonts w:ascii="Book Antiqua" w:hAnsi="Book Antiqua"/>
        </w:rPr>
        <w:t>4</w:t>
      </w:r>
      <w:r w:rsidR="002F78DB" w:rsidRPr="00B52B6B">
        <w:rPr>
          <w:rFonts w:ascii="Book Antiqua" w:hAnsi="Book Antiqua"/>
        </w:rPr>
        <w:t>)</w:t>
      </w:r>
      <w:r w:rsidRPr="00B52B6B">
        <w:rPr>
          <w:rFonts w:ascii="Book Antiqua" w:hAnsi="Book Antiqua"/>
        </w:rPr>
        <w:t xml:space="preserve"> </w:t>
      </w:r>
      <w:r w:rsidR="00EA7080" w:rsidRPr="00B52B6B">
        <w:rPr>
          <w:rFonts w:ascii="Book Antiqua" w:hAnsi="Book Antiqua"/>
        </w:rPr>
        <w:t xml:space="preserve">niniejszej umowy </w:t>
      </w:r>
      <w:r w:rsidRPr="00B52B6B">
        <w:rPr>
          <w:rFonts w:ascii="Book Antiqua" w:hAnsi="Book Antiqua"/>
        </w:rPr>
        <w:t>na</w:t>
      </w:r>
      <w:r w:rsidR="00EA7080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kalkulację wynagrodzenia. Wniosek może obejmować jedynie dodatkowe koszty realizacji umowy, które</w:t>
      </w:r>
      <w:r w:rsidR="00EA7080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Wykonawca obowiązkowo ponosi w związku ze zmianą zasad, o których mowa w </w:t>
      </w:r>
      <w:r w:rsidR="00EA7080" w:rsidRPr="00B52B6B">
        <w:rPr>
          <w:rFonts w:ascii="Book Antiqua" w:hAnsi="Book Antiqua"/>
        </w:rPr>
        <w:t xml:space="preserve">§ 12 </w:t>
      </w:r>
      <w:r w:rsidRPr="00B52B6B">
        <w:rPr>
          <w:rFonts w:ascii="Book Antiqua" w:hAnsi="Book Antiqua"/>
        </w:rPr>
        <w:t xml:space="preserve">ust. </w:t>
      </w:r>
      <w:r w:rsidR="00F909A7" w:rsidRPr="00B52B6B">
        <w:rPr>
          <w:rFonts w:ascii="Book Antiqua" w:hAnsi="Book Antiqua"/>
        </w:rPr>
        <w:t>2</w:t>
      </w:r>
      <w:r w:rsidRPr="00B52B6B">
        <w:rPr>
          <w:rFonts w:ascii="Book Antiqua" w:hAnsi="Book Antiqua"/>
        </w:rPr>
        <w:t xml:space="preserve"> </w:t>
      </w:r>
      <w:r w:rsidR="00EA7080" w:rsidRPr="00B52B6B">
        <w:rPr>
          <w:rFonts w:ascii="Book Antiqua" w:hAnsi="Book Antiqua"/>
        </w:rPr>
        <w:t xml:space="preserve">punkt </w:t>
      </w:r>
      <w:r w:rsidRPr="00B52B6B">
        <w:rPr>
          <w:rFonts w:ascii="Book Antiqua" w:hAnsi="Book Antiqua"/>
        </w:rPr>
        <w:t>4</w:t>
      </w:r>
      <w:r w:rsidR="002F78DB" w:rsidRPr="00B52B6B">
        <w:rPr>
          <w:rFonts w:ascii="Book Antiqua" w:hAnsi="Book Antiqua"/>
        </w:rPr>
        <w:t>)</w:t>
      </w:r>
      <w:r w:rsidRPr="00B52B6B">
        <w:rPr>
          <w:rFonts w:ascii="Book Antiqua" w:hAnsi="Book Antiqua"/>
        </w:rPr>
        <w:t xml:space="preserve"> </w:t>
      </w:r>
      <w:r w:rsidR="00EA7080" w:rsidRPr="00B52B6B">
        <w:rPr>
          <w:rFonts w:ascii="Book Antiqua" w:hAnsi="Book Antiqua"/>
        </w:rPr>
        <w:t>niniejszej umowy</w:t>
      </w:r>
      <w:r w:rsidRPr="00B52B6B">
        <w:rPr>
          <w:rFonts w:ascii="Book Antiqua" w:hAnsi="Book Antiqua"/>
        </w:rPr>
        <w:t>.</w:t>
      </w:r>
    </w:p>
    <w:p w:rsidR="00594C11" w:rsidRPr="00B52B6B" w:rsidRDefault="00E577BF" w:rsidP="00B37FC0">
      <w:pPr>
        <w:pStyle w:val="Cytat"/>
        <w:numPr>
          <w:ilvl w:val="0"/>
          <w:numId w:val="31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Zmiana umowy w zakresie zmiany wynagrodzenia z przyczyn określonych w </w:t>
      </w:r>
      <w:r w:rsidR="00594C11" w:rsidRPr="00B52B6B">
        <w:rPr>
          <w:rFonts w:ascii="Book Antiqua" w:hAnsi="Book Antiqua"/>
        </w:rPr>
        <w:t xml:space="preserve">§ 12 </w:t>
      </w:r>
      <w:r w:rsidRPr="00B52B6B">
        <w:rPr>
          <w:rFonts w:ascii="Book Antiqua" w:hAnsi="Book Antiqua"/>
        </w:rPr>
        <w:t xml:space="preserve">ust. </w:t>
      </w:r>
      <w:r w:rsidR="00535A99" w:rsidRPr="00B52B6B">
        <w:rPr>
          <w:rFonts w:ascii="Book Antiqua" w:hAnsi="Book Antiqua"/>
        </w:rPr>
        <w:t>2</w:t>
      </w:r>
      <w:r w:rsidRPr="00B52B6B">
        <w:rPr>
          <w:rFonts w:ascii="Book Antiqua" w:hAnsi="Book Antiqua"/>
        </w:rPr>
        <w:t xml:space="preserve"> </w:t>
      </w:r>
      <w:r w:rsidR="00594C11" w:rsidRPr="00B52B6B">
        <w:rPr>
          <w:rFonts w:ascii="Book Antiqua" w:hAnsi="Book Antiqua"/>
        </w:rPr>
        <w:t xml:space="preserve">punkt </w:t>
      </w:r>
      <w:r w:rsidRPr="00B52B6B">
        <w:rPr>
          <w:rFonts w:ascii="Book Antiqua" w:hAnsi="Book Antiqua"/>
        </w:rPr>
        <w:t>1</w:t>
      </w:r>
      <w:r w:rsidR="002F78DB" w:rsidRPr="00B52B6B">
        <w:rPr>
          <w:rFonts w:ascii="Book Antiqua" w:hAnsi="Book Antiqua"/>
        </w:rPr>
        <w:t xml:space="preserve">) </w:t>
      </w:r>
      <w:r w:rsidRPr="00B52B6B">
        <w:rPr>
          <w:rFonts w:ascii="Book Antiqua" w:hAnsi="Book Antiqua"/>
        </w:rPr>
        <w:t>-</w:t>
      </w:r>
      <w:r w:rsidR="002F78DB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4</w:t>
      </w:r>
      <w:r w:rsidR="002F78DB" w:rsidRPr="00B52B6B">
        <w:rPr>
          <w:rFonts w:ascii="Book Antiqua" w:hAnsi="Book Antiqua"/>
        </w:rPr>
        <w:t>)</w:t>
      </w:r>
      <w:r w:rsidRPr="00B52B6B">
        <w:rPr>
          <w:rFonts w:ascii="Book Antiqua" w:hAnsi="Book Antiqua"/>
        </w:rPr>
        <w:t xml:space="preserve"> </w:t>
      </w:r>
      <w:r w:rsidR="00594C11" w:rsidRPr="00B52B6B">
        <w:rPr>
          <w:rFonts w:ascii="Book Antiqua" w:hAnsi="Book Antiqua"/>
        </w:rPr>
        <w:t xml:space="preserve">niniejszej umowy </w:t>
      </w:r>
      <w:r w:rsidRPr="00B52B6B">
        <w:rPr>
          <w:rFonts w:ascii="Book Antiqua" w:hAnsi="Book Antiqua"/>
        </w:rPr>
        <w:t>obejmować</w:t>
      </w:r>
      <w:r w:rsidR="00594C1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będzie wyłącznie płatności za roboty budowlane, których w dniu zmiany jeszcze nie wykonano.</w:t>
      </w:r>
    </w:p>
    <w:p w:rsidR="00594C11" w:rsidRPr="00B52B6B" w:rsidRDefault="00E577BF" w:rsidP="00B37FC0">
      <w:pPr>
        <w:pStyle w:val="Cytat"/>
        <w:numPr>
          <w:ilvl w:val="0"/>
          <w:numId w:val="31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Zmiany, o których mowa w </w:t>
      </w:r>
      <w:r w:rsidR="00594C11" w:rsidRPr="00B52B6B">
        <w:rPr>
          <w:rFonts w:ascii="Book Antiqua" w:hAnsi="Book Antiqua"/>
        </w:rPr>
        <w:t xml:space="preserve">§ 12 </w:t>
      </w:r>
      <w:r w:rsidRPr="00B52B6B">
        <w:rPr>
          <w:rFonts w:ascii="Book Antiqua" w:hAnsi="Book Antiqua"/>
        </w:rPr>
        <w:t xml:space="preserve">ust. </w:t>
      </w:r>
      <w:r w:rsidR="00535A99" w:rsidRPr="00B52B6B">
        <w:rPr>
          <w:rFonts w:ascii="Book Antiqua" w:hAnsi="Book Antiqua"/>
        </w:rPr>
        <w:t>2</w:t>
      </w:r>
      <w:r w:rsidRPr="00B52B6B">
        <w:rPr>
          <w:rFonts w:ascii="Book Antiqua" w:hAnsi="Book Antiqua"/>
        </w:rPr>
        <w:t xml:space="preserve"> </w:t>
      </w:r>
      <w:r w:rsidR="00594C11" w:rsidRPr="00B52B6B">
        <w:rPr>
          <w:rFonts w:ascii="Book Antiqua" w:hAnsi="Book Antiqua"/>
        </w:rPr>
        <w:t xml:space="preserve">niniejszej umowy </w:t>
      </w:r>
      <w:r w:rsidRPr="00B52B6B">
        <w:rPr>
          <w:rFonts w:ascii="Book Antiqua" w:hAnsi="Book Antiqua"/>
        </w:rPr>
        <w:t>mogą zostać dokonane adekwatnie do okoliczności, które je uzasadniają,</w:t>
      </w:r>
      <w:r w:rsidR="00594C1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 szczególności ewentualna zmiana zasad rozliczeń powodująca podwyższenie wynagrodzenia</w:t>
      </w:r>
      <w:r w:rsidR="00594C1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Wykonawcy nastąpi wyłącznie o wskaźnik wynikający z obowiązujących przepisów lub zakresu dokonanej</w:t>
      </w:r>
      <w:r w:rsidR="00594C1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zmiany sposobu wykonywania umowy. Zmiana wynagrodzenia Wykonawcy w przypadku zaistnienia zmian</w:t>
      </w:r>
      <w:r w:rsidR="00594C1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prawnych, o których mowa w </w:t>
      </w:r>
      <w:r w:rsidR="00594C11" w:rsidRPr="00B52B6B">
        <w:rPr>
          <w:rFonts w:ascii="Book Antiqua" w:hAnsi="Book Antiqua"/>
        </w:rPr>
        <w:t xml:space="preserve">§ 12 </w:t>
      </w:r>
      <w:r w:rsidRPr="00B52B6B">
        <w:rPr>
          <w:rFonts w:ascii="Book Antiqua" w:hAnsi="Book Antiqua"/>
        </w:rPr>
        <w:t xml:space="preserve">ust. </w:t>
      </w:r>
      <w:r w:rsidR="00535A99" w:rsidRPr="00B52B6B">
        <w:rPr>
          <w:rFonts w:ascii="Book Antiqua" w:hAnsi="Book Antiqua"/>
        </w:rPr>
        <w:t>2</w:t>
      </w:r>
      <w:r w:rsidR="00594C11" w:rsidRPr="00B52B6B">
        <w:rPr>
          <w:rFonts w:ascii="Book Antiqua" w:hAnsi="Book Antiqua"/>
        </w:rPr>
        <w:t xml:space="preserve"> niniejszej umowy</w:t>
      </w:r>
      <w:r w:rsidRPr="00B52B6B">
        <w:rPr>
          <w:rFonts w:ascii="Book Antiqua" w:hAnsi="Book Antiqua"/>
        </w:rPr>
        <w:t>, będzie mogła nastąpić, jeżeli zmiany te będą powodowały</w:t>
      </w:r>
      <w:r w:rsidR="00594C1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udokumentowany wzrost (lub zmniejszenie) kosztów niewykonanych jeszcze prac o więcej niż 5%</w:t>
      </w:r>
      <w:r w:rsidR="00594C1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wynagrodzenia przewidywanego za ich realizację.</w:t>
      </w:r>
    </w:p>
    <w:p w:rsidR="00E577BF" w:rsidRPr="00B52B6B" w:rsidRDefault="00E577BF" w:rsidP="00B37FC0">
      <w:pPr>
        <w:pStyle w:val="Cytat"/>
        <w:numPr>
          <w:ilvl w:val="0"/>
          <w:numId w:val="31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Na podstawie art. 439 ustawy </w:t>
      </w:r>
      <w:proofErr w:type="spellStart"/>
      <w:r w:rsidRPr="00B52B6B">
        <w:rPr>
          <w:rFonts w:ascii="Book Antiqua" w:hAnsi="Book Antiqua"/>
        </w:rPr>
        <w:t>pzp</w:t>
      </w:r>
      <w:proofErr w:type="spellEnd"/>
      <w:r w:rsidRPr="00B52B6B">
        <w:rPr>
          <w:rFonts w:ascii="Book Antiqua" w:hAnsi="Book Antiqua"/>
        </w:rPr>
        <w:t xml:space="preserve"> ustala się, iż w przypadku zmiany ceny materiałów lub kosztów</w:t>
      </w:r>
      <w:r w:rsidR="00594C1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związanych z realizacją zamówienia strony umowy mogą wystąpić o zmianę wynagrodzenia,</w:t>
      </w:r>
      <w:r w:rsidR="00594C1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 zastrzeżeniem, że:</w:t>
      </w:r>
    </w:p>
    <w:p w:rsidR="00251E54" w:rsidRPr="00B52B6B" w:rsidRDefault="00E577BF" w:rsidP="00B37FC0">
      <w:pPr>
        <w:pStyle w:val="Cytat"/>
        <w:numPr>
          <w:ilvl w:val="0"/>
          <w:numId w:val="32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minimalny poziom zmiany ceny materiałów lub kosztów, uprawniający strony umowy do żądania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zmian</w:t>
      </w:r>
      <w:r w:rsidR="00251E54" w:rsidRPr="00B52B6B">
        <w:rPr>
          <w:rFonts w:ascii="Book Antiqua" w:hAnsi="Book Antiqua"/>
        </w:rPr>
        <w:t>y wynagrodzenia wynosi 5</w:t>
      </w:r>
      <w:r w:rsidRPr="00B52B6B">
        <w:rPr>
          <w:rFonts w:ascii="Book Antiqua" w:hAnsi="Book Antiqua"/>
        </w:rPr>
        <w:t>% w stosunku do cen lub kosztów z miesiąca, w którym złożono ofertę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Wykonawcy,</w:t>
      </w:r>
    </w:p>
    <w:p w:rsidR="00251E54" w:rsidRPr="00B52B6B" w:rsidRDefault="00E577BF" w:rsidP="00B37FC0">
      <w:pPr>
        <w:pStyle w:val="Cytat"/>
        <w:numPr>
          <w:ilvl w:val="0"/>
          <w:numId w:val="32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poziom zmiany wynagrodzenia zostanie ustalony na podstawie wskaźnika zmiany cen materiałów lub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kosztów ogłoszonego w komunikacie prezesa Głównego Urzędu Statystycznego, ustalonego w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stosunku do kwartału, w którym została złożona oferta Wykonawcy; poziom zmiany będzie stanowił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różnicę ceny materiałów lub kosztów ogłoszonych w komunikacie prezesa Głównego Urzędu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Statystycznego z miesiąca, za który wnioskowana jest zm</w:t>
      </w:r>
      <w:r w:rsidR="00251E54" w:rsidRPr="00B52B6B">
        <w:rPr>
          <w:rFonts w:ascii="Book Antiqua" w:hAnsi="Book Antiqua"/>
        </w:rPr>
        <w:t>iana a poziomem cen materiałów/</w:t>
      </w:r>
      <w:r w:rsidRPr="00B52B6B">
        <w:rPr>
          <w:rFonts w:ascii="Book Antiqua" w:hAnsi="Book Antiqua"/>
        </w:rPr>
        <w:t>kosztów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wynikających z komunikatu Prezesa GUS za miesiąc, w którym została złożona oferta Wykonawcy,</w:t>
      </w:r>
    </w:p>
    <w:p w:rsidR="00251E54" w:rsidRPr="00B52B6B" w:rsidRDefault="00E577BF" w:rsidP="00B37FC0">
      <w:pPr>
        <w:pStyle w:val="Cytat"/>
        <w:numPr>
          <w:ilvl w:val="0"/>
          <w:numId w:val="32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sposób określenia wpływu zmiany ceny materiałów lub kosztów na koszt wykonania zamówienia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nastąpi na podstawie wniosku strony wnioskującej o zmianę i dokumentów dołączonych do tego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wniosku potwierdzających m.in. rzeczywiste zastosowanie poszczególnych materiałów/poniesienie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poszczególnych kosztów w ramach niniejszego zamówienia, a także na podstawie komunikatów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Prezesa GUS, o których mowa powyżej.</w:t>
      </w:r>
    </w:p>
    <w:p w:rsidR="00251E54" w:rsidRPr="00B52B6B" w:rsidRDefault="00E577BF" w:rsidP="00B37FC0">
      <w:pPr>
        <w:pStyle w:val="Cytat"/>
        <w:numPr>
          <w:ilvl w:val="0"/>
          <w:numId w:val="32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maksymalna wartość zmiany wynagrodzenia, jaką dopuszcza zamawiający ze względu na zaistnienie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w/w okoliczności, to łącznie 5% w stosunku do wartości całkowitego wynagrodzenia brutto określonego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 § 5 ust. 2 niniejszej umowy.</w:t>
      </w:r>
    </w:p>
    <w:p w:rsidR="00E577BF" w:rsidRPr="00B52B6B" w:rsidRDefault="00E577BF" w:rsidP="00B37FC0">
      <w:pPr>
        <w:pStyle w:val="Cytat"/>
        <w:numPr>
          <w:ilvl w:val="0"/>
          <w:numId w:val="32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lastRenderedPageBreak/>
        <w:t xml:space="preserve">Wykonawca, którego wynagrodzenie zostało zmienione w trybie określonym w </w:t>
      </w:r>
      <w:r w:rsidR="00251E54" w:rsidRPr="00B52B6B">
        <w:rPr>
          <w:rFonts w:ascii="Book Antiqua" w:hAnsi="Book Antiqua"/>
        </w:rPr>
        <w:t xml:space="preserve">§ 12 </w:t>
      </w:r>
      <w:r w:rsidRPr="00B52B6B">
        <w:rPr>
          <w:rFonts w:ascii="Book Antiqua" w:hAnsi="Book Antiqua"/>
        </w:rPr>
        <w:t xml:space="preserve">ust. </w:t>
      </w:r>
      <w:r w:rsidR="007D3980" w:rsidRPr="00B52B6B">
        <w:rPr>
          <w:rFonts w:ascii="Book Antiqua" w:hAnsi="Book Antiqua"/>
        </w:rPr>
        <w:t>2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i ust. 10</w:t>
      </w:r>
      <w:r w:rsidR="00251E54" w:rsidRPr="00B52B6B">
        <w:rPr>
          <w:rFonts w:ascii="Book Antiqua" w:hAnsi="Book Antiqua"/>
        </w:rPr>
        <w:t xml:space="preserve"> niniejszej umowy</w:t>
      </w:r>
      <w:r w:rsidRPr="00B52B6B">
        <w:rPr>
          <w:rFonts w:ascii="Book Antiqua" w:hAnsi="Book Antiqua"/>
        </w:rPr>
        <w:t>, zobowiązany jest do zmiany wynagrodzenia przysługującego podwykonawcy, z którym zawarł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umowę, w zakresie odpowiadającym zmianom cen materiałów lub kosztów dotyczących zobowiązania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podwykonawcy, jeżeli przedmiotem umowy są </w:t>
      </w:r>
      <w:r w:rsidR="007D3980" w:rsidRPr="00B52B6B">
        <w:rPr>
          <w:rFonts w:ascii="Book Antiqua" w:hAnsi="Book Antiqua"/>
        </w:rPr>
        <w:t>roboty budowlane, dostawy lub usługi</w:t>
      </w:r>
      <w:r w:rsidRPr="00B52B6B">
        <w:rPr>
          <w:rFonts w:ascii="Book Antiqua" w:hAnsi="Book Antiqua"/>
        </w:rPr>
        <w:t>, a okres obowiązywania umowy przekracza 6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miesięcy.</w:t>
      </w:r>
    </w:p>
    <w:p w:rsidR="00183972" w:rsidRPr="00B52B6B" w:rsidRDefault="00183972" w:rsidP="00946A85">
      <w:pPr>
        <w:pStyle w:val="Cytat"/>
        <w:numPr>
          <w:ilvl w:val="0"/>
          <w:numId w:val="59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Zmiana wynagrodzenia wykonawcy z przyczyn określonych w § 12 ust. 10 niniejszej umowy, może nastąpić nie wcześniej niż po upływie 6 miesięcy od dnia jej zawarcia.</w:t>
      </w:r>
    </w:p>
    <w:p w:rsidR="00251E54" w:rsidRPr="00B52B6B" w:rsidRDefault="00E577BF" w:rsidP="00946A85">
      <w:pPr>
        <w:pStyle w:val="Cytat"/>
        <w:numPr>
          <w:ilvl w:val="0"/>
          <w:numId w:val="59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 w terminie 21 dni od daty zawarcia niniejszej umowy przedstawi pisemnie szczegółową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kalkulację kosztów wykonania zamówienia (SKK – opartą na kalkulacji ceny ofertowej)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 uwzględnieniem wyszczególnienia wpływu na przedmiotowe koszty obowiązujących w momencie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sporządzenia oferty na wykonanie zamówienia stanowiącego przedmiot niniejszej umowy okoliczności i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aspektów, o których mowa w </w:t>
      </w:r>
      <w:r w:rsidR="00183972" w:rsidRPr="00B52B6B">
        <w:rPr>
          <w:rFonts w:ascii="Book Antiqua" w:hAnsi="Book Antiqua"/>
        </w:rPr>
        <w:t xml:space="preserve">§ 12 </w:t>
      </w:r>
      <w:r w:rsidRPr="00B52B6B">
        <w:rPr>
          <w:rFonts w:ascii="Book Antiqua" w:hAnsi="Book Antiqua"/>
        </w:rPr>
        <w:t xml:space="preserve">ust. </w:t>
      </w:r>
      <w:r w:rsidR="00183972" w:rsidRPr="00B52B6B">
        <w:rPr>
          <w:rFonts w:ascii="Book Antiqua" w:hAnsi="Book Antiqua"/>
        </w:rPr>
        <w:t>2</w:t>
      </w:r>
      <w:r w:rsidRPr="00B52B6B">
        <w:rPr>
          <w:rFonts w:ascii="Book Antiqua" w:hAnsi="Book Antiqua"/>
        </w:rPr>
        <w:t xml:space="preserve"> i ust. 10 </w:t>
      </w:r>
      <w:r w:rsidR="00183972" w:rsidRPr="00B52B6B">
        <w:rPr>
          <w:rFonts w:ascii="Book Antiqua" w:hAnsi="Book Antiqua"/>
        </w:rPr>
        <w:t xml:space="preserve">niniejszej umowy </w:t>
      </w:r>
      <w:r w:rsidRPr="00B52B6B">
        <w:rPr>
          <w:rFonts w:ascii="Book Antiqua" w:hAnsi="Book Antiqua"/>
        </w:rPr>
        <w:t>(tzn. poziomu przyjętych i uwzględnionych w ofercie cen i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kosztów w tym zakresie związanych z realizacją prac objętych przedmiotem umowy, w tym </w:t>
      </w:r>
      <w:proofErr w:type="spellStart"/>
      <w:r w:rsidRPr="00B52B6B">
        <w:rPr>
          <w:rFonts w:ascii="Book Antiqua" w:hAnsi="Book Antiqua"/>
        </w:rPr>
        <w:t>ryzyk</w:t>
      </w:r>
      <w:proofErr w:type="spellEnd"/>
      <w:r w:rsidRPr="00B52B6B">
        <w:rPr>
          <w:rFonts w:ascii="Book Antiqua" w:hAnsi="Book Antiqua"/>
        </w:rPr>
        <w:t xml:space="preserve"> z tym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związanych oraz różnic względem wskaźników GUS). Kalkulacja ta będzie stanowiła w szczególności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bazowy materiał porównawczy w stosunku m.in. do kalkulacji waloryzacyjnej, w przypadku wnioskowania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o zmianę wysokości wynagrodzenia. Nieprzekazanie przedmiotowej kalkulacji lub przekazanie kalkulacji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niekompletnej, nieprecyzyjnej, niejasnej, nierzetelnej, czy niespójnej będzie stanowić podstawę do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odmowy uwzględnienia wniosku o zmianę wynagrodzenia umownego w trybie określonym w </w:t>
      </w:r>
      <w:r w:rsidR="00251E54" w:rsidRPr="00B52B6B">
        <w:rPr>
          <w:rFonts w:ascii="Book Antiqua" w:hAnsi="Book Antiqua"/>
        </w:rPr>
        <w:t xml:space="preserve">§ 12 </w:t>
      </w:r>
      <w:r w:rsidRPr="00B52B6B">
        <w:rPr>
          <w:rFonts w:ascii="Book Antiqua" w:hAnsi="Book Antiqua"/>
        </w:rPr>
        <w:t xml:space="preserve">ust. </w:t>
      </w:r>
      <w:r w:rsidR="00183972" w:rsidRPr="00B52B6B">
        <w:rPr>
          <w:rFonts w:ascii="Book Antiqua" w:hAnsi="Book Antiqua"/>
        </w:rPr>
        <w:t>2</w:t>
      </w:r>
      <w:r w:rsidRPr="00B52B6B">
        <w:rPr>
          <w:rFonts w:ascii="Book Antiqua" w:hAnsi="Book Antiqua"/>
        </w:rPr>
        <w:t xml:space="preserve"> lub ust.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10 </w:t>
      </w:r>
      <w:r w:rsidR="00251E54" w:rsidRPr="00B52B6B">
        <w:rPr>
          <w:rFonts w:ascii="Book Antiqua" w:hAnsi="Book Antiqua"/>
        </w:rPr>
        <w:t xml:space="preserve">niniejszej umowy, </w:t>
      </w:r>
      <w:r w:rsidRPr="00B52B6B">
        <w:rPr>
          <w:rFonts w:ascii="Book Antiqua" w:hAnsi="Book Antiqua"/>
        </w:rPr>
        <w:t>z uwagi na brak możliwości realnej weryfikacji takiego wniosku względem uwarunkowań ofertowych (tj.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kontekstu ustalenia wpływu zmian na koszty realizacji zamówienia).</w:t>
      </w:r>
    </w:p>
    <w:p w:rsidR="0012593E" w:rsidRPr="00B52B6B" w:rsidRDefault="00E577BF" w:rsidP="00946A85">
      <w:pPr>
        <w:pStyle w:val="Cytat"/>
        <w:numPr>
          <w:ilvl w:val="0"/>
          <w:numId w:val="59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Obowiązek udowodnienia wpływu zmian, o których mowa w </w:t>
      </w:r>
      <w:r w:rsidR="00251E54" w:rsidRPr="00B52B6B">
        <w:rPr>
          <w:rFonts w:ascii="Book Antiqua" w:hAnsi="Book Antiqua"/>
        </w:rPr>
        <w:t xml:space="preserve">§ 12 </w:t>
      </w:r>
      <w:r w:rsidRPr="00B52B6B">
        <w:rPr>
          <w:rFonts w:ascii="Book Antiqua" w:hAnsi="Book Antiqua"/>
        </w:rPr>
        <w:t xml:space="preserve">ust. </w:t>
      </w:r>
      <w:r w:rsidR="00183972" w:rsidRPr="00B52B6B">
        <w:rPr>
          <w:rFonts w:ascii="Book Antiqua" w:hAnsi="Book Antiqua"/>
        </w:rPr>
        <w:t>2</w:t>
      </w:r>
      <w:r w:rsidRPr="00B52B6B">
        <w:rPr>
          <w:rFonts w:ascii="Book Antiqua" w:hAnsi="Book Antiqua"/>
        </w:rPr>
        <w:t xml:space="preserve"> i ust. 10 </w:t>
      </w:r>
      <w:r w:rsidR="00251E54" w:rsidRPr="00B52B6B">
        <w:rPr>
          <w:rFonts w:ascii="Book Antiqua" w:hAnsi="Book Antiqua"/>
        </w:rPr>
        <w:t>niniejszej umowy</w:t>
      </w:r>
      <w:r w:rsidRPr="00B52B6B">
        <w:rPr>
          <w:rFonts w:ascii="Book Antiqua" w:hAnsi="Book Antiqua"/>
        </w:rPr>
        <w:t xml:space="preserve"> na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zmianę wynagrodzenia należy do Wykonawcy pod rygorem odmowy dokonania zmiany umowy przez</w:t>
      </w:r>
      <w:r w:rsidR="00251E54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Zamawiającego.</w:t>
      </w:r>
    </w:p>
    <w:p w:rsidR="0012593E" w:rsidRPr="00B52B6B" w:rsidRDefault="0012593E" w:rsidP="00946A85">
      <w:pPr>
        <w:pStyle w:val="Cytat"/>
        <w:numPr>
          <w:ilvl w:val="0"/>
          <w:numId w:val="59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Strony ustalają, że zgodnie z art. 439 ust. 2 punkt 4 ustawy </w:t>
      </w:r>
      <w:proofErr w:type="spellStart"/>
      <w:r w:rsidRPr="00B52B6B">
        <w:rPr>
          <w:rFonts w:ascii="Book Antiqua" w:hAnsi="Book Antiqua"/>
        </w:rPr>
        <w:t>pzp</w:t>
      </w:r>
      <w:proofErr w:type="spellEnd"/>
      <w:r w:rsidRPr="00B52B6B">
        <w:rPr>
          <w:rFonts w:ascii="Book Antiqua" w:hAnsi="Book Antiqua"/>
        </w:rPr>
        <w:t>, przez zmianę ceny materiałów lub kosztów rozumie się wzrost odpowiednio cen lub kosztów, jak i ich obniżenie, względem ceny lub kosztu przyjętych w celu ustalenia wynagrodzenia wykonawcy zawartego w ofercie.</w:t>
      </w:r>
    </w:p>
    <w:p w:rsidR="00C92856" w:rsidRPr="00B52B6B" w:rsidRDefault="0012593E" w:rsidP="00946A85">
      <w:pPr>
        <w:pStyle w:val="Cytat"/>
        <w:numPr>
          <w:ilvl w:val="0"/>
          <w:numId w:val="59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Na podstawie brzmienia art. 439 ust. 2 punkt 3</w:t>
      </w:r>
      <w:r w:rsidR="001C3904" w:rsidRPr="00B52B6B">
        <w:rPr>
          <w:rFonts w:ascii="Book Antiqua" w:hAnsi="Book Antiqua"/>
        </w:rPr>
        <w:t xml:space="preserve"> ustawy </w:t>
      </w:r>
      <w:proofErr w:type="spellStart"/>
      <w:r w:rsidR="001C3904" w:rsidRPr="00B52B6B">
        <w:rPr>
          <w:rFonts w:ascii="Book Antiqua" w:hAnsi="Book Antiqua"/>
        </w:rPr>
        <w:t>pzp</w:t>
      </w:r>
      <w:proofErr w:type="spellEnd"/>
      <w:r w:rsidR="00121D2B" w:rsidRPr="00B52B6B">
        <w:rPr>
          <w:rFonts w:ascii="Book Antiqua" w:hAnsi="Book Antiqua"/>
        </w:rPr>
        <w:t>,</w:t>
      </w:r>
      <w:r w:rsidRPr="00B52B6B">
        <w:rPr>
          <w:rFonts w:ascii="Book Antiqua" w:hAnsi="Book Antiqua"/>
        </w:rPr>
        <w:t xml:space="preserve"> jeżeli umowa została zawarta po upływie 180 dni od dnia upływu terminu składania ofert, początkowym terminem ustalenia zmiany wynagrodz</w:t>
      </w:r>
      <w:r w:rsidR="00121D2B" w:rsidRPr="00B52B6B">
        <w:rPr>
          <w:rFonts w:ascii="Book Antiqua" w:hAnsi="Book Antiqua"/>
        </w:rPr>
        <w:t>enia jest dzień otwarcia ofert.</w:t>
      </w:r>
    </w:p>
    <w:p w:rsidR="00C92856" w:rsidRPr="00B52B6B" w:rsidRDefault="00C92856" w:rsidP="00946A85">
      <w:pPr>
        <w:pStyle w:val="Cytat"/>
        <w:numPr>
          <w:ilvl w:val="0"/>
          <w:numId w:val="59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Zamawiający dopuszcza możliwość wystąpienia </w:t>
      </w:r>
      <w:r w:rsidR="00753CF2" w:rsidRPr="00B52B6B">
        <w:rPr>
          <w:rFonts w:ascii="Book Antiqua" w:hAnsi="Book Antiqua"/>
        </w:rPr>
        <w:t xml:space="preserve">przez strony umowy </w:t>
      </w:r>
      <w:r w:rsidRPr="00B52B6B">
        <w:rPr>
          <w:rFonts w:ascii="Book Antiqua" w:hAnsi="Book Antiqua"/>
        </w:rPr>
        <w:t xml:space="preserve">w trakcie realizacji przedmiotu umowy </w:t>
      </w:r>
      <w:r w:rsidR="00753CF2" w:rsidRPr="00B52B6B">
        <w:rPr>
          <w:rFonts w:ascii="Book Antiqua" w:hAnsi="Book Antiqua"/>
        </w:rPr>
        <w:t xml:space="preserve">o </w:t>
      </w:r>
      <w:r w:rsidRPr="00B52B6B">
        <w:rPr>
          <w:rFonts w:ascii="Book Antiqua" w:hAnsi="Book Antiqua"/>
        </w:rPr>
        <w:t>wykonani</w:t>
      </w:r>
      <w:r w:rsidR="00753CF2" w:rsidRPr="00B52B6B">
        <w:rPr>
          <w:rFonts w:ascii="Book Antiqua" w:hAnsi="Book Antiqua"/>
        </w:rPr>
        <w:t>e</w:t>
      </w:r>
      <w:r w:rsidRPr="00B52B6B">
        <w:rPr>
          <w:rFonts w:ascii="Book Antiqua" w:hAnsi="Book Antiqua"/>
        </w:rPr>
        <w:t xml:space="preserve"> robót zamiennych w stosunku do przewidzianych dokumentacją projektową w sytuacji, gdy wykonanie </w:t>
      </w:r>
      <w:r w:rsidR="00753CF2" w:rsidRPr="00B52B6B">
        <w:rPr>
          <w:rFonts w:ascii="Book Antiqua" w:hAnsi="Book Antiqua"/>
        </w:rPr>
        <w:t xml:space="preserve">tych robót będzie niezbędne do </w:t>
      </w:r>
      <w:r w:rsidRPr="00B52B6B">
        <w:rPr>
          <w:rFonts w:ascii="Book Antiqua" w:hAnsi="Book Antiqua"/>
        </w:rPr>
        <w:t>prawidłowego wykonania przedmiotu umowy niniejszej umowy zgodnie z zasadami wiedzy technicznej i obowiązującymi na dzień odbioru robót przepisami.</w:t>
      </w:r>
    </w:p>
    <w:p w:rsidR="00C92856" w:rsidRPr="00B52B6B" w:rsidRDefault="00C92856" w:rsidP="00946A85">
      <w:pPr>
        <w:pStyle w:val="Cytat"/>
        <w:numPr>
          <w:ilvl w:val="0"/>
          <w:numId w:val="59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Przez roboty zamienne należy rozumieć roboty będące następstwem rozwiązań zamiennych, o których mowa w Prawie budowlanym. Roboty zamienne to wykonanie elementu zaprojektowanego w dokumentacji projektowej, ale w sposób odmienny niż to pierwotnie opisano w dokumentacji projektowej, czyli na podstawie „rozwiązania zamiennego” (przeprojektowania) opracowanego przez autora dokumentacji projektowej.</w:t>
      </w:r>
    </w:p>
    <w:p w:rsidR="00C92856" w:rsidRPr="00B52B6B" w:rsidRDefault="00C92856" w:rsidP="00946A85">
      <w:pPr>
        <w:pStyle w:val="Cytat"/>
        <w:numPr>
          <w:ilvl w:val="0"/>
          <w:numId w:val="59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Wprowadzenie </w:t>
      </w:r>
      <w:r w:rsidRPr="00B52B6B">
        <w:rPr>
          <w:rFonts w:ascii="Book Antiqua" w:hAnsi="Book Antiqua" w:cs="Times-Roman"/>
        </w:rPr>
        <w:t>robót zamiennych jest mo</w:t>
      </w:r>
      <w:r w:rsidRPr="00B52B6B">
        <w:rPr>
          <w:rFonts w:ascii="Book Antiqua" w:eastAsia="TimesNewRoman" w:hAnsi="Book Antiqua" w:cs="TimesNewRoman"/>
        </w:rPr>
        <w:t>ż</w:t>
      </w:r>
      <w:r w:rsidRPr="00B52B6B">
        <w:rPr>
          <w:rFonts w:ascii="Book Antiqua" w:hAnsi="Book Antiqua" w:cs="Times-Roman"/>
        </w:rPr>
        <w:t>liwe w szczególności gdy:</w:t>
      </w:r>
    </w:p>
    <w:p w:rsidR="00C92856" w:rsidRPr="00B52B6B" w:rsidRDefault="00C92856" w:rsidP="00946A85">
      <w:pPr>
        <w:pStyle w:val="Cytat"/>
        <w:numPr>
          <w:ilvl w:val="0"/>
          <w:numId w:val="61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  <w:bCs/>
        </w:rPr>
        <w:t>pojawiły się na rynku materiały lub urządzenia nowszej generacji pozwalające na zaoszczędzenie kosztów eksploatacji wykonanego przedmiotu umowy;</w:t>
      </w:r>
    </w:p>
    <w:p w:rsidR="00C92856" w:rsidRPr="00B52B6B" w:rsidRDefault="00C92856" w:rsidP="00946A85">
      <w:pPr>
        <w:pStyle w:val="Cytat"/>
        <w:numPr>
          <w:ilvl w:val="0"/>
          <w:numId w:val="61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  <w:bCs/>
        </w:rPr>
        <w:t xml:space="preserve"> wystąpiła niedostępność na rynku materiałów lub urządzeń wskazanych w ofercie lub dokumentacji projektowej;</w:t>
      </w:r>
    </w:p>
    <w:p w:rsidR="00C92856" w:rsidRPr="00B52B6B" w:rsidRDefault="00C92856" w:rsidP="00946A85">
      <w:pPr>
        <w:pStyle w:val="Cytat"/>
        <w:numPr>
          <w:ilvl w:val="0"/>
          <w:numId w:val="61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  <w:bCs/>
        </w:rPr>
        <w:t xml:space="preserve">zastosowane jako „zamienne” materiały lub urządzenia posiadają nie gorsze parametry techniczne niż materiały lub urządzenia zaoferowane w ofercie przetargowej Wykonawcy lub wskazane w dokumentacji projektowej jako przykładowe. W przypadku gdy zamieniane </w:t>
      </w:r>
      <w:r w:rsidRPr="00B52B6B">
        <w:rPr>
          <w:rFonts w:ascii="Book Antiqua" w:hAnsi="Book Antiqua"/>
          <w:bCs/>
        </w:rPr>
        <w:lastRenderedPageBreak/>
        <w:t>produkty nie występowały w ofercie przetargowej Wykonawcy, lub nie były wskazane w dokumentacji projektowej jako przykładowe parametry „zamienników” nie mogą być gorsze niż parametry zamienianych produktów opisane w dokumentacji projektowej.</w:t>
      </w:r>
    </w:p>
    <w:p w:rsidR="00C92856" w:rsidRPr="00B52B6B" w:rsidRDefault="00C92856" w:rsidP="00946A85">
      <w:pPr>
        <w:pStyle w:val="Cytat"/>
        <w:numPr>
          <w:ilvl w:val="0"/>
          <w:numId w:val="61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 w:cs="Times-Roman"/>
        </w:rPr>
        <w:t>Zmiany, o których mowa w § 12 ust. 18 niniejszej umowy musz</w:t>
      </w:r>
      <w:r w:rsidRPr="00B52B6B">
        <w:rPr>
          <w:rFonts w:ascii="Book Antiqua" w:eastAsia="TimesNewRoman" w:hAnsi="Book Antiqua" w:cs="TimesNewRoman"/>
        </w:rPr>
        <w:t xml:space="preserve">ą </w:t>
      </w:r>
      <w:r w:rsidRPr="00B52B6B">
        <w:rPr>
          <w:rFonts w:ascii="Book Antiqua" w:hAnsi="Book Antiqua" w:cs="Times-Roman"/>
        </w:rPr>
        <w:t>by</w:t>
      </w:r>
      <w:r w:rsidRPr="00B52B6B">
        <w:rPr>
          <w:rFonts w:ascii="Book Antiqua" w:eastAsia="TimesNewRoman" w:hAnsi="Book Antiqua" w:cs="TimesNewRoman"/>
        </w:rPr>
        <w:t xml:space="preserve">ć </w:t>
      </w:r>
      <w:r w:rsidRPr="00B52B6B">
        <w:rPr>
          <w:rFonts w:ascii="Book Antiqua" w:hAnsi="Book Antiqua" w:cs="Times-Roman"/>
        </w:rPr>
        <w:t>ka</w:t>
      </w:r>
      <w:r w:rsidRPr="00B52B6B">
        <w:rPr>
          <w:rFonts w:ascii="Book Antiqua" w:eastAsia="TimesNewRoman" w:hAnsi="Book Antiqua" w:cs="TimesNewRoman"/>
        </w:rPr>
        <w:t>ż</w:t>
      </w:r>
      <w:r w:rsidRPr="00B52B6B">
        <w:rPr>
          <w:rFonts w:ascii="Book Antiqua" w:hAnsi="Book Antiqua" w:cs="Times-Roman"/>
        </w:rPr>
        <w:t>dorazowo przedstawione w protokole konieczno</w:t>
      </w:r>
      <w:r w:rsidRPr="00B52B6B">
        <w:rPr>
          <w:rFonts w:ascii="Book Antiqua" w:eastAsia="TimesNewRoman" w:hAnsi="Book Antiqua" w:cs="TimesNewRoman"/>
        </w:rPr>
        <w:t>ś</w:t>
      </w:r>
      <w:r w:rsidRPr="00B52B6B">
        <w:rPr>
          <w:rFonts w:ascii="Book Antiqua" w:hAnsi="Book Antiqua" w:cs="Times-Roman"/>
        </w:rPr>
        <w:t>ci przygotowanym przez t</w:t>
      </w:r>
      <w:r w:rsidRPr="00B52B6B">
        <w:rPr>
          <w:rFonts w:ascii="Book Antiqua" w:eastAsia="TimesNewRoman" w:hAnsi="Book Antiqua" w:cs="TimesNewRoman"/>
        </w:rPr>
        <w:t xml:space="preserve">ę </w:t>
      </w:r>
      <w:r w:rsidRPr="00B52B6B">
        <w:rPr>
          <w:rFonts w:ascii="Book Antiqua" w:hAnsi="Book Antiqua" w:cs="Times-Roman"/>
        </w:rPr>
        <w:t>Stron</w:t>
      </w:r>
      <w:r w:rsidRPr="00B52B6B">
        <w:rPr>
          <w:rFonts w:ascii="Book Antiqua" w:eastAsia="TimesNewRoman" w:hAnsi="Book Antiqua" w:cs="TimesNewRoman"/>
        </w:rPr>
        <w:t xml:space="preserve">ę </w:t>
      </w:r>
      <w:r w:rsidRPr="00B52B6B">
        <w:rPr>
          <w:rFonts w:ascii="Book Antiqua" w:hAnsi="Book Antiqua" w:cs="Times-Roman"/>
        </w:rPr>
        <w:t>umowy, która wnosi o dan</w:t>
      </w:r>
      <w:r w:rsidRPr="00B52B6B">
        <w:rPr>
          <w:rFonts w:ascii="Book Antiqua" w:eastAsia="TimesNewRoman" w:hAnsi="Book Antiqua" w:cs="TimesNewRoman"/>
        </w:rPr>
        <w:t xml:space="preserve">ą </w:t>
      </w:r>
      <w:r w:rsidRPr="00B52B6B">
        <w:rPr>
          <w:rFonts w:ascii="Book Antiqua" w:hAnsi="Book Antiqua" w:cs="Times-Roman"/>
        </w:rPr>
        <w:t>zmian</w:t>
      </w:r>
      <w:r w:rsidRPr="00B52B6B">
        <w:rPr>
          <w:rFonts w:ascii="Book Antiqua" w:eastAsia="TimesNewRoman" w:hAnsi="Book Antiqua" w:cs="TimesNewRoman"/>
        </w:rPr>
        <w:t>ę</w:t>
      </w:r>
      <w:r w:rsidRPr="00B52B6B">
        <w:rPr>
          <w:rFonts w:ascii="Book Antiqua" w:hAnsi="Book Antiqua" w:cs="Times-Roman"/>
        </w:rPr>
        <w:t>. Protokół ten musi zawiera</w:t>
      </w:r>
      <w:r w:rsidRPr="00B52B6B">
        <w:rPr>
          <w:rFonts w:ascii="Book Antiqua" w:eastAsia="TimesNewRoman" w:hAnsi="Book Antiqua" w:cs="TimesNewRoman"/>
        </w:rPr>
        <w:t xml:space="preserve">ć </w:t>
      </w:r>
      <w:r w:rsidRPr="00B52B6B">
        <w:rPr>
          <w:rFonts w:ascii="Book Antiqua" w:hAnsi="Book Antiqua" w:cs="Times-Roman"/>
        </w:rPr>
        <w:t>uzasadnienie wskazuj</w:t>
      </w:r>
      <w:r w:rsidRPr="00B52B6B">
        <w:rPr>
          <w:rFonts w:ascii="Book Antiqua" w:eastAsia="TimesNewRoman" w:hAnsi="Book Antiqua" w:cs="TimesNewRoman"/>
        </w:rPr>
        <w:t>ą</w:t>
      </w:r>
      <w:r w:rsidRPr="00B52B6B">
        <w:rPr>
          <w:rFonts w:ascii="Book Antiqua" w:hAnsi="Book Antiqua" w:cs="Times-Roman"/>
        </w:rPr>
        <w:t xml:space="preserve">ce, </w:t>
      </w:r>
      <w:r w:rsidRPr="00B52B6B">
        <w:rPr>
          <w:rFonts w:ascii="Book Antiqua" w:eastAsia="TimesNewRoman" w:hAnsi="Book Antiqua" w:cs="TimesNewRoman"/>
        </w:rPr>
        <w:t>ż</w:t>
      </w:r>
      <w:r w:rsidR="00DA2D18" w:rsidRPr="00B52B6B">
        <w:rPr>
          <w:rFonts w:ascii="Book Antiqua" w:hAnsi="Book Antiqua" w:cs="Times-Roman"/>
        </w:rPr>
        <w:t xml:space="preserve">e spełnione zostały przesłanki </w:t>
      </w:r>
      <w:r w:rsidRPr="00B52B6B">
        <w:rPr>
          <w:rFonts w:ascii="Book Antiqua" w:hAnsi="Book Antiqua" w:cs="Times-Roman"/>
        </w:rPr>
        <w:t>oraz musi by</w:t>
      </w:r>
      <w:r w:rsidRPr="00B52B6B">
        <w:rPr>
          <w:rFonts w:ascii="Book Antiqua" w:eastAsia="TimesNewRoman" w:hAnsi="Book Antiqua" w:cs="TimesNewRoman"/>
        </w:rPr>
        <w:t>ć</w:t>
      </w:r>
      <w:r w:rsidRPr="00B52B6B">
        <w:rPr>
          <w:rFonts w:ascii="Book Antiqua" w:hAnsi="Book Antiqua" w:cs="Times-Roman"/>
        </w:rPr>
        <w:t xml:space="preserve"> potwierdzony przez nadzór inwestorski i zatwierdzony przez Strony umowy.</w:t>
      </w:r>
    </w:p>
    <w:p w:rsidR="00F832EB" w:rsidRPr="00B52B6B" w:rsidRDefault="00C92856" w:rsidP="00946A85">
      <w:pPr>
        <w:pStyle w:val="Cytat"/>
        <w:numPr>
          <w:ilvl w:val="0"/>
          <w:numId w:val="61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eastAsia="Times New Roman" w:hAnsi="Book Antiqua" w:cs="Times New Roman"/>
        </w:rPr>
      </w:pPr>
      <w:r w:rsidRPr="00B52B6B">
        <w:rPr>
          <w:rFonts w:ascii="Book Antiqua" w:eastAsia="Times New Roman" w:hAnsi="Book Antiqua" w:cs="Times New Roman"/>
        </w:rPr>
        <w:t>Przewiduje się także możliwość rezygnacji z wykonywania części (elementów) przedmiotu umowy przewidzianych w dokumentacji projektowej w sytuacji, gdy ich wykonanie będzie zbędne do prawidłowego, tj. zgodnego z zasadami wiedzy technicznej i obowiązującymi na dzień odbioru robót przepis</w:t>
      </w:r>
      <w:r w:rsidR="00FB2CD6" w:rsidRPr="00B52B6B">
        <w:rPr>
          <w:rFonts w:ascii="Book Antiqua" w:eastAsia="Times New Roman" w:hAnsi="Book Antiqua" w:cs="Times New Roman"/>
        </w:rPr>
        <w:t xml:space="preserve">ami, wykonania przedmiotu umowy. </w:t>
      </w:r>
      <w:r w:rsidRPr="00B52B6B">
        <w:rPr>
          <w:rFonts w:ascii="Book Antiqua" w:eastAsia="Times New Roman" w:hAnsi="Book Antiqua" w:cs="Times New Roman"/>
        </w:rPr>
        <w:t>Roboty takie w dalszej części umowy nazywane są "robotami zaniechanymi". Wynagrodzenie Wykonawcy zmniejsza się odpowiednio w stosunku do zmni</w:t>
      </w:r>
      <w:r w:rsidR="00FB2CD6" w:rsidRPr="00B52B6B">
        <w:rPr>
          <w:rFonts w:ascii="Book Antiqua" w:eastAsia="Times New Roman" w:hAnsi="Book Antiqua" w:cs="Times New Roman"/>
        </w:rPr>
        <w:t>ejszonego zakresu robót.</w:t>
      </w:r>
    </w:p>
    <w:p w:rsidR="00F832EB" w:rsidRPr="00B52B6B" w:rsidRDefault="00F832EB" w:rsidP="00B37FC0">
      <w:pPr>
        <w:pStyle w:val="Cytat"/>
        <w:numPr>
          <w:ilvl w:val="0"/>
          <w:numId w:val="48"/>
        </w:numPr>
        <w:tabs>
          <w:tab w:val="left" w:pos="0"/>
          <w:tab w:val="left" w:pos="567"/>
        </w:tabs>
        <w:spacing w:line="240" w:lineRule="exact"/>
        <w:ind w:left="0" w:hanging="11"/>
        <w:jc w:val="both"/>
        <w:rPr>
          <w:rFonts w:ascii="Book Antiqua" w:eastAsia="Times New Roman" w:hAnsi="Book Antiqua" w:cs="Times New Roman"/>
        </w:rPr>
      </w:pPr>
      <w:r w:rsidRPr="00B52B6B">
        <w:rPr>
          <w:rFonts w:ascii="Book Antiqua" w:hAnsi="Book Antiqua"/>
        </w:rPr>
        <w:t>Termin zakończenia zadania ustalony w umowie</w:t>
      </w:r>
      <w:r w:rsidR="00DF0EB7" w:rsidRPr="00B52B6B">
        <w:rPr>
          <w:rFonts w:ascii="Book Antiqua" w:hAnsi="Book Antiqua"/>
        </w:rPr>
        <w:t xml:space="preserve"> ulegną przesunięciu w przypadku wystąpienia opóźnień wynikających z:</w:t>
      </w:r>
    </w:p>
    <w:p w:rsidR="00F832EB" w:rsidRPr="00B52B6B" w:rsidRDefault="00DF0EB7" w:rsidP="00946A85">
      <w:pPr>
        <w:pStyle w:val="Cytat"/>
        <w:numPr>
          <w:ilvl w:val="0"/>
          <w:numId w:val="62"/>
        </w:numPr>
        <w:tabs>
          <w:tab w:val="left" w:pos="0"/>
          <w:tab w:val="left" w:pos="851"/>
        </w:tabs>
        <w:spacing w:line="240" w:lineRule="exact"/>
        <w:ind w:left="851" w:hanging="567"/>
        <w:jc w:val="both"/>
        <w:rPr>
          <w:rFonts w:ascii="Book Antiqua" w:eastAsia="Times New Roman" w:hAnsi="Book Antiqua" w:cs="Times New Roman"/>
        </w:rPr>
      </w:pPr>
      <w:r w:rsidRPr="00B52B6B">
        <w:rPr>
          <w:rFonts w:ascii="Book Antiqua" w:hAnsi="Book Antiqua"/>
        </w:rPr>
        <w:t xml:space="preserve">przestojów i opóźnień zawinionych przez Zamawiającego, w szczególności będące następstwem nieterminowego przekazania terenu budowy, </w:t>
      </w:r>
    </w:p>
    <w:p w:rsidR="00F832EB" w:rsidRPr="00B52B6B" w:rsidRDefault="00DF0EB7" w:rsidP="00946A85">
      <w:pPr>
        <w:pStyle w:val="Cytat"/>
        <w:numPr>
          <w:ilvl w:val="0"/>
          <w:numId w:val="62"/>
        </w:numPr>
        <w:tabs>
          <w:tab w:val="left" w:pos="0"/>
          <w:tab w:val="left" w:pos="851"/>
        </w:tabs>
        <w:spacing w:line="240" w:lineRule="exact"/>
        <w:ind w:left="851" w:hanging="567"/>
        <w:jc w:val="both"/>
        <w:rPr>
          <w:rFonts w:ascii="Book Antiqua" w:eastAsia="Times New Roman" w:hAnsi="Book Antiqua" w:cs="Times New Roman"/>
        </w:rPr>
      </w:pPr>
      <w:r w:rsidRPr="00B52B6B">
        <w:rPr>
          <w:rFonts w:ascii="Book Antiqua" w:hAnsi="Book Antiqua"/>
        </w:rPr>
        <w:t>wystąpienia warunków atmosferycznych uniemożliwiających wykonywanie robót, tj. intensywnych opadów deszczu, opadów śniegu, temperatury poniżej 5 st., fakt ten musi być udokumentowany wpisem do dziennika budowy,</w:t>
      </w:r>
    </w:p>
    <w:p w:rsidR="00F832EB" w:rsidRPr="00B52B6B" w:rsidRDefault="00DF0EB7" w:rsidP="00946A85">
      <w:pPr>
        <w:pStyle w:val="Cytat"/>
        <w:numPr>
          <w:ilvl w:val="0"/>
          <w:numId w:val="62"/>
        </w:numPr>
        <w:tabs>
          <w:tab w:val="left" w:pos="0"/>
          <w:tab w:val="left" w:pos="851"/>
        </w:tabs>
        <w:spacing w:line="240" w:lineRule="exact"/>
        <w:ind w:left="851" w:hanging="567"/>
        <w:jc w:val="both"/>
        <w:rPr>
          <w:rFonts w:ascii="Book Antiqua" w:eastAsia="Times New Roman" w:hAnsi="Book Antiqua" w:cs="Times New Roman"/>
        </w:rPr>
      </w:pPr>
      <w:r w:rsidRPr="00B52B6B">
        <w:rPr>
          <w:rFonts w:ascii="Book Antiqua" w:hAnsi="Book Antiqua"/>
        </w:rPr>
        <w:t>działania siły wyższej (np. klęski żywiołowe, strajki g</w:t>
      </w:r>
      <w:r w:rsidR="00F832EB" w:rsidRPr="00B52B6B">
        <w:rPr>
          <w:rFonts w:ascii="Book Antiqua" w:hAnsi="Book Antiqua"/>
        </w:rPr>
        <w:t>eneralne lub lokalne, COVID</w:t>
      </w:r>
      <w:r w:rsidRPr="00B52B6B">
        <w:rPr>
          <w:rFonts w:ascii="Book Antiqua" w:hAnsi="Book Antiqua"/>
        </w:rPr>
        <w:t xml:space="preserve"> mające bezpośredni wpływ na terminowość wykonania robót,</w:t>
      </w:r>
    </w:p>
    <w:p w:rsidR="00F832EB" w:rsidRPr="00B52B6B" w:rsidRDefault="00DF0EB7" w:rsidP="00946A85">
      <w:pPr>
        <w:pStyle w:val="Cytat"/>
        <w:numPr>
          <w:ilvl w:val="0"/>
          <w:numId w:val="62"/>
        </w:numPr>
        <w:tabs>
          <w:tab w:val="left" w:pos="0"/>
          <w:tab w:val="left" w:pos="851"/>
        </w:tabs>
        <w:spacing w:line="240" w:lineRule="exact"/>
        <w:ind w:left="851" w:hanging="567"/>
        <w:jc w:val="both"/>
        <w:rPr>
          <w:rFonts w:ascii="Book Antiqua" w:eastAsia="Times New Roman" w:hAnsi="Book Antiqua" w:cs="Times New Roman"/>
        </w:rPr>
      </w:pPr>
      <w:r w:rsidRPr="00B52B6B">
        <w:rPr>
          <w:rFonts w:ascii="Book Antiqua" w:hAnsi="Book Antiqua"/>
        </w:rPr>
        <w:t>wystąpienia awarii nie zawinionej czynnościami lub nie wynikającej z zaniechania czynności, do których Wykonawca był zobowiązany, wystąpienia braku możliwości koordynacji robót z innymi wykonawcami realizującymi roboty na przyległych terenach,</w:t>
      </w:r>
    </w:p>
    <w:p w:rsidR="00F832EB" w:rsidRPr="00B52B6B" w:rsidRDefault="00DF0EB7" w:rsidP="00946A85">
      <w:pPr>
        <w:pStyle w:val="Cytat"/>
        <w:numPr>
          <w:ilvl w:val="0"/>
          <w:numId w:val="62"/>
        </w:numPr>
        <w:tabs>
          <w:tab w:val="left" w:pos="0"/>
          <w:tab w:val="left" w:pos="851"/>
        </w:tabs>
        <w:spacing w:line="240" w:lineRule="exact"/>
        <w:ind w:left="851" w:hanging="567"/>
        <w:jc w:val="both"/>
        <w:rPr>
          <w:rFonts w:ascii="Book Antiqua" w:eastAsia="Times New Roman" w:hAnsi="Book Antiqua" w:cs="Times New Roman"/>
        </w:rPr>
      </w:pPr>
      <w:r w:rsidRPr="00B52B6B">
        <w:rPr>
          <w:rFonts w:ascii="Book Antiqua" w:hAnsi="Book Antiqua"/>
        </w:rPr>
        <w:t>powstania potrzeby przeprowadzenia dodatkowych badań lub ekspertyz, warunkujących niniejszej umowy, których nie można było przewidzieć w momencie zawarcia umowy,</w:t>
      </w:r>
    </w:p>
    <w:p w:rsidR="00F832EB" w:rsidRPr="00B52B6B" w:rsidRDefault="00DF0EB7" w:rsidP="00946A85">
      <w:pPr>
        <w:pStyle w:val="Cytat"/>
        <w:numPr>
          <w:ilvl w:val="0"/>
          <w:numId w:val="62"/>
        </w:numPr>
        <w:tabs>
          <w:tab w:val="left" w:pos="0"/>
          <w:tab w:val="left" w:pos="851"/>
        </w:tabs>
        <w:spacing w:line="240" w:lineRule="exact"/>
        <w:ind w:left="851" w:hanging="567"/>
        <w:jc w:val="both"/>
        <w:rPr>
          <w:rFonts w:ascii="Book Antiqua" w:eastAsia="Times New Roman" w:hAnsi="Book Antiqua" w:cs="Times New Roman"/>
        </w:rPr>
      </w:pPr>
      <w:r w:rsidRPr="00B52B6B">
        <w:rPr>
          <w:rFonts w:ascii="Book Antiqua" w:hAnsi="Book Antiqua"/>
        </w:rPr>
        <w:t>działań osób trzecich lub organów władzy publicznej, które spowodują przerwanie lub czasowe zawieszenie realizacji zamówienia,</w:t>
      </w:r>
    </w:p>
    <w:p w:rsidR="00F832EB" w:rsidRPr="00B52B6B" w:rsidRDefault="00DF0EB7" w:rsidP="00946A85">
      <w:pPr>
        <w:pStyle w:val="Cytat"/>
        <w:numPr>
          <w:ilvl w:val="0"/>
          <w:numId w:val="62"/>
        </w:numPr>
        <w:tabs>
          <w:tab w:val="left" w:pos="0"/>
          <w:tab w:val="left" w:pos="851"/>
        </w:tabs>
        <w:spacing w:line="240" w:lineRule="exact"/>
        <w:ind w:left="851" w:hanging="567"/>
        <w:jc w:val="both"/>
        <w:rPr>
          <w:rFonts w:ascii="Book Antiqua" w:eastAsia="Times New Roman" w:hAnsi="Book Antiqua" w:cs="Times New Roman"/>
        </w:rPr>
      </w:pPr>
      <w:r w:rsidRPr="00B52B6B">
        <w:rPr>
          <w:rFonts w:ascii="Book Antiqua" w:hAnsi="Book Antiqua"/>
        </w:rPr>
        <w:t>wystąpienia okoliczności, których strony umowy nie były w stanie przewidzieć, pomimo zachowania należytej staranności,</w:t>
      </w:r>
    </w:p>
    <w:p w:rsidR="00F832EB" w:rsidRPr="00B52B6B" w:rsidRDefault="00DF0EB7" w:rsidP="00946A85">
      <w:pPr>
        <w:pStyle w:val="Cytat"/>
        <w:numPr>
          <w:ilvl w:val="0"/>
          <w:numId w:val="62"/>
        </w:numPr>
        <w:tabs>
          <w:tab w:val="left" w:pos="0"/>
          <w:tab w:val="left" w:pos="851"/>
        </w:tabs>
        <w:spacing w:line="240" w:lineRule="exact"/>
        <w:ind w:left="851" w:hanging="567"/>
        <w:jc w:val="both"/>
        <w:rPr>
          <w:rFonts w:ascii="Book Antiqua" w:eastAsia="Times New Roman" w:hAnsi="Book Antiqua" w:cs="Times New Roman"/>
        </w:rPr>
      </w:pPr>
      <w:r w:rsidRPr="00B52B6B">
        <w:rPr>
          <w:rFonts w:ascii="Book Antiqua" w:hAnsi="Book Antiqua"/>
        </w:rPr>
        <w:t>wstrzymania wykonania umowy przez Zamawiającego z przyczyn nieleżących po stronie Wykonawcy, o ile takie działanie powoduje, że nie jest możliwe wykonanie umowy  w dotychczas ustalonym terminie,</w:t>
      </w:r>
    </w:p>
    <w:p w:rsidR="00F832EB" w:rsidRPr="00B52B6B" w:rsidRDefault="00DF0EB7" w:rsidP="00946A85">
      <w:pPr>
        <w:pStyle w:val="Cytat"/>
        <w:numPr>
          <w:ilvl w:val="0"/>
          <w:numId w:val="62"/>
        </w:numPr>
        <w:tabs>
          <w:tab w:val="left" w:pos="0"/>
          <w:tab w:val="left" w:pos="851"/>
        </w:tabs>
        <w:spacing w:line="240" w:lineRule="exact"/>
        <w:ind w:left="851" w:hanging="567"/>
        <w:jc w:val="both"/>
        <w:rPr>
          <w:rFonts w:ascii="Book Antiqua" w:eastAsia="Times New Roman" w:hAnsi="Book Antiqua" w:cs="Times New Roman"/>
        </w:rPr>
      </w:pPr>
      <w:r w:rsidRPr="00B52B6B">
        <w:rPr>
          <w:rFonts w:ascii="Book Antiqua" w:hAnsi="Book Antiqua"/>
        </w:rPr>
        <w:t xml:space="preserve">dokonania zmiany umowy na podstawie art. 455 ust. 1 pkt 3 ustawy </w:t>
      </w:r>
      <w:proofErr w:type="spellStart"/>
      <w:r w:rsidRPr="00B52B6B">
        <w:rPr>
          <w:rFonts w:ascii="Book Antiqua" w:hAnsi="Book Antiqua"/>
        </w:rPr>
        <w:t>Pzp</w:t>
      </w:r>
      <w:proofErr w:type="spellEnd"/>
      <w:r w:rsidRPr="00B52B6B">
        <w:rPr>
          <w:rFonts w:ascii="Book Antiqua" w:hAnsi="Book Antiqua"/>
        </w:rPr>
        <w:t>, o ile realizacja dodatkowych robót budowlanych wpływa na termin wykonania niniejszej umowy. W celu dokonania zmiany umowy Wykonawca zobowiązany jest do przedstawienia szczegółowego czasu realizacji robót wskazanych w zdaniu poprzednim,</w:t>
      </w:r>
    </w:p>
    <w:p w:rsidR="00F832EB" w:rsidRPr="00B52B6B" w:rsidRDefault="00DF0EB7" w:rsidP="00946A85">
      <w:pPr>
        <w:pStyle w:val="Cytat"/>
        <w:numPr>
          <w:ilvl w:val="0"/>
          <w:numId w:val="62"/>
        </w:numPr>
        <w:tabs>
          <w:tab w:val="left" w:pos="0"/>
          <w:tab w:val="left" w:pos="851"/>
        </w:tabs>
        <w:spacing w:line="240" w:lineRule="exact"/>
        <w:ind w:left="851" w:hanging="567"/>
        <w:jc w:val="both"/>
        <w:rPr>
          <w:rFonts w:ascii="Book Antiqua" w:eastAsia="Times New Roman" w:hAnsi="Book Antiqua" w:cs="Times New Roman"/>
        </w:rPr>
      </w:pPr>
      <w:r w:rsidRPr="00B52B6B">
        <w:rPr>
          <w:rFonts w:ascii="Book Antiqua" w:hAnsi="Book Antiqua"/>
        </w:rPr>
        <w:t xml:space="preserve">dokonania zmiany umowy na podstawie art. 455 ust. 2 ustawy </w:t>
      </w:r>
      <w:proofErr w:type="spellStart"/>
      <w:r w:rsidRPr="00B52B6B">
        <w:rPr>
          <w:rFonts w:ascii="Book Antiqua" w:hAnsi="Book Antiqua"/>
        </w:rPr>
        <w:t>Pzp</w:t>
      </w:r>
      <w:proofErr w:type="spellEnd"/>
      <w:r w:rsidRPr="00B52B6B">
        <w:rPr>
          <w:rFonts w:ascii="Book Antiqua" w:hAnsi="Book Antiqua"/>
        </w:rPr>
        <w:t xml:space="preserve">, która to zmiana wpłynie na wydłużenie terminu wykonania przedmiotu umowy; zmiana terminu może obejmować maksymalnie czas trwania robót wynikających ze zmiany umowy na podstawie art. 455 ust. 2 ustawy </w:t>
      </w:r>
      <w:proofErr w:type="spellStart"/>
      <w:r w:rsidRPr="00B52B6B">
        <w:rPr>
          <w:rFonts w:ascii="Book Antiqua" w:hAnsi="Book Antiqua"/>
        </w:rPr>
        <w:t>Pzp</w:t>
      </w:r>
      <w:proofErr w:type="spellEnd"/>
      <w:r w:rsidRPr="00B52B6B">
        <w:rPr>
          <w:rFonts w:ascii="Book Antiqua" w:hAnsi="Book Antiqua"/>
        </w:rPr>
        <w:t xml:space="preserve">. W celu dokonania zmiany umowy Wykonawca zobowiązany jest do przedstawienia szczegółowego czasu realizacji robót </w:t>
      </w:r>
      <w:r w:rsidR="00F832EB" w:rsidRPr="00B52B6B">
        <w:rPr>
          <w:rFonts w:ascii="Book Antiqua" w:hAnsi="Book Antiqua"/>
        </w:rPr>
        <w:t>wskazanych w zdaniu poprzednim,</w:t>
      </w:r>
    </w:p>
    <w:p w:rsidR="00F832EB" w:rsidRPr="00B52B6B" w:rsidRDefault="00DF0EB7" w:rsidP="00946A85">
      <w:pPr>
        <w:pStyle w:val="Cytat"/>
        <w:numPr>
          <w:ilvl w:val="0"/>
          <w:numId w:val="62"/>
        </w:numPr>
        <w:tabs>
          <w:tab w:val="left" w:pos="0"/>
          <w:tab w:val="left" w:pos="851"/>
        </w:tabs>
        <w:spacing w:line="240" w:lineRule="exact"/>
        <w:ind w:left="851" w:hanging="567"/>
        <w:jc w:val="both"/>
        <w:rPr>
          <w:rFonts w:ascii="Book Antiqua" w:eastAsia="Times New Roman" w:hAnsi="Book Antiqua" w:cs="Times New Roman"/>
        </w:rPr>
      </w:pPr>
      <w:r w:rsidRPr="00B52B6B">
        <w:rPr>
          <w:rFonts w:ascii="Book Antiqua" w:hAnsi="Book Antiqua"/>
        </w:rPr>
        <w:t xml:space="preserve">zmian wynikających z konieczności wykonania robót niezwiązanych bezpośrednio z przedmiotem umowy i nieprzewidywalnych, których niewykonanie umożliwia lub utrudnia </w:t>
      </w:r>
      <w:r w:rsidRPr="00B52B6B">
        <w:rPr>
          <w:rFonts w:ascii="Book Antiqua" w:hAnsi="Book Antiqua"/>
        </w:rPr>
        <w:lastRenderedPageBreak/>
        <w:t>prawidłowe wykonanie przedmiotu umowy; zmiana terminu może obejmować maksymalnie czas niezbędny do wykonania tych robót,</w:t>
      </w:r>
    </w:p>
    <w:p w:rsidR="00F832EB" w:rsidRPr="00B52B6B" w:rsidRDefault="00753CF2" w:rsidP="00946A85">
      <w:pPr>
        <w:pStyle w:val="Cytat"/>
        <w:numPr>
          <w:ilvl w:val="0"/>
          <w:numId w:val="62"/>
        </w:numPr>
        <w:tabs>
          <w:tab w:val="left" w:pos="0"/>
          <w:tab w:val="left" w:pos="851"/>
        </w:tabs>
        <w:spacing w:line="240" w:lineRule="exact"/>
        <w:ind w:left="851" w:hanging="567"/>
        <w:jc w:val="both"/>
        <w:rPr>
          <w:rFonts w:ascii="Book Antiqua" w:eastAsia="Times New Roman" w:hAnsi="Book Antiqua" w:cs="Times New Roman"/>
        </w:rPr>
      </w:pPr>
      <w:r w:rsidRPr="00B52B6B">
        <w:rPr>
          <w:rFonts w:ascii="Book Antiqua" w:hAnsi="Book Antiqua"/>
        </w:rPr>
        <w:t>dokonania</w:t>
      </w:r>
      <w:r w:rsidR="00DF0EB7" w:rsidRPr="00B52B6B">
        <w:rPr>
          <w:rFonts w:ascii="Book Antiqua" w:hAnsi="Book Antiqua"/>
        </w:rPr>
        <w:t xml:space="preserve"> zmiany umowy w pozostałych przypadkach określonych w przepisie art. 455 ust. 1 ustawy </w:t>
      </w:r>
      <w:proofErr w:type="spellStart"/>
      <w:r w:rsidR="00DF0EB7" w:rsidRPr="00B52B6B">
        <w:rPr>
          <w:rFonts w:ascii="Book Antiqua" w:hAnsi="Book Antiqua"/>
        </w:rPr>
        <w:t>Pzp</w:t>
      </w:r>
      <w:proofErr w:type="spellEnd"/>
      <w:r w:rsidR="00DF0EB7" w:rsidRPr="00B52B6B">
        <w:rPr>
          <w:rFonts w:ascii="Book Antiqua" w:hAnsi="Book Antiqua"/>
        </w:rPr>
        <w:t>.</w:t>
      </w:r>
    </w:p>
    <w:p w:rsidR="00F832EB" w:rsidRPr="00B52B6B" w:rsidRDefault="00DF0EB7" w:rsidP="00B37FC0">
      <w:pPr>
        <w:pStyle w:val="Cytat"/>
        <w:numPr>
          <w:ilvl w:val="0"/>
          <w:numId w:val="49"/>
        </w:numPr>
        <w:tabs>
          <w:tab w:val="left" w:pos="0"/>
          <w:tab w:val="left" w:pos="567"/>
        </w:tabs>
        <w:spacing w:line="240" w:lineRule="exact"/>
        <w:ind w:left="0" w:firstLine="0"/>
        <w:jc w:val="both"/>
        <w:rPr>
          <w:rFonts w:ascii="Book Antiqua" w:eastAsia="Times New Roman" w:hAnsi="Book Antiqua" w:cs="Times New Roman"/>
        </w:rPr>
      </w:pPr>
      <w:r w:rsidRPr="00B52B6B">
        <w:rPr>
          <w:rFonts w:ascii="Book Antiqua" w:hAnsi="Book Antiqua"/>
        </w:rPr>
        <w:t xml:space="preserve">Opóźnienia, o których mowa w </w:t>
      </w:r>
      <w:r w:rsidR="00F832EB" w:rsidRPr="00B52B6B">
        <w:rPr>
          <w:rFonts w:ascii="Book Antiqua" w:hAnsi="Book Antiqua"/>
        </w:rPr>
        <w:t>§ 12 ust. 19 niniejszej umowy</w:t>
      </w:r>
      <w:r w:rsidRPr="00B52B6B">
        <w:rPr>
          <w:rFonts w:ascii="Book Antiqua" w:hAnsi="Book Antiqua"/>
        </w:rPr>
        <w:t xml:space="preserve"> muszą być odnotowane w dzienniku budowy, udokumentowane stosowanymi protokołami podpisanymi przez kierownika robót i inspektora nadzoru oraz zaakceptowane przez Zamawiającego.</w:t>
      </w:r>
    </w:p>
    <w:p w:rsidR="00C92856" w:rsidRPr="00B52B6B" w:rsidRDefault="00DF0EB7" w:rsidP="00B37FC0">
      <w:pPr>
        <w:pStyle w:val="Cytat"/>
        <w:numPr>
          <w:ilvl w:val="0"/>
          <w:numId w:val="49"/>
        </w:numPr>
        <w:tabs>
          <w:tab w:val="left" w:pos="0"/>
          <w:tab w:val="left" w:pos="567"/>
        </w:tabs>
        <w:spacing w:line="240" w:lineRule="exact"/>
        <w:ind w:left="0" w:firstLine="0"/>
        <w:jc w:val="both"/>
        <w:rPr>
          <w:rFonts w:ascii="Book Antiqua" w:eastAsia="Times New Roman" w:hAnsi="Book Antiqua" w:cs="Times New Roman"/>
        </w:rPr>
      </w:pPr>
      <w:r w:rsidRPr="00B52B6B">
        <w:rPr>
          <w:rFonts w:ascii="Book Antiqua" w:hAnsi="Book Antiqua"/>
        </w:rPr>
        <w:t xml:space="preserve">W przedstawionych w </w:t>
      </w:r>
      <w:r w:rsidR="00FD3D03" w:rsidRPr="00B52B6B">
        <w:rPr>
          <w:rFonts w:ascii="Book Antiqua" w:hAnsi="Book Antiqua"/>
        </w:rPr>
        <w:t xml:space="preserve">§ 12 ust. 19 niniejszej umowy </w:t>
      </w:r>
      <w:r w:rsidRPr="00B52B6B">
        <w:rPr>
          <w:rFonts w:ascii="Book Antiqua" w:hAnsi="Book Antiqua"/>
        </w:rPr>
        <w:t>przypadkach wystąpienia opóźnień, strony ustalą nowe terminy realizacji, z tym że maksymalny okres przesunięcia terminu zakończenia równy będzie okresowi przerwy lub postoju.</w:t>
      </w:r>
    </w:p>
    <w:p w:rsidR="00E577BF" w:rsidRPr="00B52B6B" w:rsidRDefault="00E577BF" w:rsidP="00F909A7">
      <w:pPr>
        <w:pStyle w:val="Cytat"/>
        <w:tabs>
          <w:tab w:val="left" w:pos="567"/>
        </w:tabs>
        <w:spacing w:line="240" w:lineRule="exact"/>
        <w:jc w:val="center"/>
        <w:rPr>
          <w:rFonts w:ascii="Book Antiqua" w:hAnsi="Book Antiqua" w:cs="Arial-BoldMT"/>
          <w:b/>
          <w:bCs/>
        </w:rPr>
      </w:pPr>
      <w:r w:rsidRPr="00B52B6B">
        <w:rPr>
          <w:rFonts w:ascii="Book Antiqua" w:hAnsi="Book Antiqua" w:cs="Arial-BoldMT"/>
          <w:b/>
          <w:bCs/>
        </w:rPr>
        <w:t>§ 13</w:t>
      </w:r>
    </w:p>
    <w:p w:rsidR="00E577BF" w:rsidRPr="00B52B6B" w:rsidRDefault="00E577BF" w:rsidP="00B37FC0">
      <w:pPr>
        <w:pStyle w:val="Cytat"/>
        <w:numPr>
          <w:ilvl w:val="0"/>
          <w:numId w:val="33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Zamawiający może odstąpić od umowy:</w:t>
      </w:r>
    </w:p>
    <w:p w:rsidR="00D25CDD" w:rsidRPr="00B52B6B" w:rsidRDefault="00E577BF" w:rsidP="00B37FC0">
      <w:pPr>
        <w:pStyle w:val="Cytat"/>
        <w:numPr>
          <w:ilvl w:val="0"/>
          <w:numId w:val="34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 terminie 30 dni od dnia powzięcia wiadomości o zaistnieniu istotnej zmiany okoliczności powodującej,</w:t>
      </w:r>
      <w:r w:rsidR="00046707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że wykonanie umowy nie leży w interesie publicznym, czego nie można było przewidzieć w chwili</w:t>
      </w:r>
      <w:r w:rsidR="00D25CDD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zawarcia umowy, lub dalsze wykonanie umowy może zagrażać podstawowemu interesowi</w:t>
      </w:r>
      <w:r w:rsidR="00D25CDD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bezpieczeństwa państwa lub bezpieczeństwu publicznemu;</w:t>
      </w:r>
    </w:p>
    <w:p w:rsidR="00E577BF" w:rsidRPr="00B52B6B" w:rsidRDefault="00E577BF" w:rsidP="00B37FC0">
      <w:pPr>
        <w:pStyle w:val="Cytat"/>
        <w:numPr>
          <w:ilvl w:val="0"/>
          <w:numId w:val="34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jeżeli zachodzi co najmniej jedna z następujących okoliczności:</w:t>
      </w:r>
    </w:p>
    <w:p w:rsidR="00D25CDD" w:rsidRPr="00B52B6B" w:rsidRDefault="00E577BF" w:rsidP="00B37FC0">
      <w:pPr>
        <w:pStyle w:val="Cytat"/>
        <w:numPr>
          <w:ilvl w:val="0"/>
          <w:numId w:val="35"/>
        </w:numPr>
        <w:tabs>
          <w:tab w:val="left" w:pos="567"/>
        </w:tabs>
        <w:spacing w:line="240" w:lineRule="exact"/>
        <w:ind w:left="1276" w:hanging="425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dokonano zmiany umowy z naruszeniem art 454 i art 455 ustawy </w:t>
      </w:r>
      <w:proofErr w:type="spellStart"/>
      <w:r w:rsidRPr="00B52B6B">
        <w:rPr>
          <w:rFonts w:ascii="Book Antiqua" w:hAnsi="Book Antiqua"/>
        </w:rPr>
        <w:t>pzp</w:t>
      </w:r>
      <w:proofErr w:type="spellEnd"/>
    </w:p>
    <w:p w:rsidR="00370ECD" w:rsidRPr="00B52B6B" w:rsidRDefault="00E577BF" w:rsidP="00B37FC0">
      <w:pPr>
        <w:pStyle w:val="Cytat"/>
        <w:numPr>
          <w:ilvl w:val="0"/>
          <w:numId w:val="35"/>
        </w:numPr>
        <w:tabs>
          <w:tab w:val="left" w:pos="567"/>
        </w:tabs>
        <w:spacing w:line="240" w:lineRule="exact"/>
        <w:ind w:left="1276" w:hanging="425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wykonawca w chwili podpisania umowy podlegał wykluczeniu na podstawie art 108 ustawy </w:t>
      </w:r>
      <w:proofErr w:type="spellStart"/>
      <w:r w:rsidRPr="00B52B6B">
        <w:rPr>
          <w:rFonts w:ascii="Book Antiqua" w:hAnsi="Book Antiqua"/>
        </w:rPr>
        <w:t>pzp</w:t>
      </w:r>
      <w:proofErr w:type="spellEnd"/>
      <w:r w:rsidRPr="00B52B6B">
        <w:rPr>
          <w:rFonts w:ascii="Book Antiqua" w:hAnsi="Book Antiqua"/>
        </w:rPr>
        <w:t>,</w:t>
      </w:r>
    </w:p>
    <w:p w:rsidR="00E577BF" w:rsidRPr="00B52B6B" w:rsidRDefault="00E577BF" w:rsidP="00B37FC0">
      <w:pPr>
        <w:pStyle w:val="Cytat"/>
        <w:numPr>
          <w:ilvl w:val="0"/>
          <w:numId w:val="35"/>
        </w:numPr>
        <w:tabs>
          <w:tab w:val="left" w:pos="567"/>
        </w:tabs>
        <w:spacing w:line="240" w:lineRule="exact"/>
        <w:ind w:left="1276" w:hanging="425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Trybunał sprawiedliwości unii Europejskiej stwierdził, w ramach procedury przewidzianej w art. 258</w:t>
      </w:r>
      <w:r w:rsidR="00370ECD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Traktatu o funkcjonowaniu Unii Europejskiej, że Rzeczpospolita Polska uchybiła zobowiązaniom,</w:t>
      </w:r>
      <w:r w:rsidR="00370ECD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które ciążą na niej z mocy Traktatów, dyrektywy 2014/24/UE, dyrektywy 2014/25/UE i dyrektywy</w:t>
      </w:r>
      <w:r w:rsidR="00370ECD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2009/81/WE, z uwagi na to, że Zamawiający udzielił zamówienia z naruszeniem prawa Unii</w:t>
      </w:r>
      <w:r w:rsidR="00370ECD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Europejskiej.</w:t>
      </w:r>
    </w:p>
    <w:p w:rsidR="00F77F73" w:rsidRPr="00B52B6B" w:rsidRDefault="00E577BF" w:rsidP="00B37FC0">
      <w:pPr>
        <w:pStyle w:val="Cytat"/>
        <w:numPr>
          <w:ilvl w:val="0"/>
          <w:numId w:val="33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W przypadku o którym mowa w </w:t>
      </w:r>
      <w:r w:rsidR="00F77F73" w:rsidRPr="00B52B6B">
        <w:rPr>
          <w:rFonts w:ascii="Book Antiqua" w:hAnsi="Book Antiqua"/>
        </w:rPr>
        <w:t xml:space="preserve">§ 13 </w:t>
      </w:r>
      <w:r w:rsidRPr="00B52B6B">
        <w:rPr>
          <w:rFonts w:ascii="Book Antiqua" w:hAnsi="Book Antiqua"/>
        </w:rPr>
        <w:t>ust</w:t>
      </w:r>
      <w:r w:rsidR="00F77F73" w:rsidRPr="00B52B6B">
        <w:rPr>
          <w:rFonts w:ascii="Book Antiqua" w:hAnsi="Book Antiqua"/>
        </w:rPr>
        <w:t xml:space="preserve">. 1 punkt </w:t>
      </w:r>
      <w:r w:rsidRPr="00B52B6B">
        <w:rPr>
          <w:rFonts w:ascii="Book Antiqua" w:hAnsi="Book Antiqua"/>
        </w:rPr>
        <w:t>2 lit a</w:t>
      </w:r>
      <w:r w:rsidR="00F77F73" w:rsidRPr="00B52B6B">
        <w:rPr>
          <w:rFonts w:ascii="Book Antiqua" w:hAnsi="Book Antiqua"/>
        </w:rPr>
        <w:t xml:space="preserve"> niniejszej umowy</w:t>
      </w:r>
      <w:r w:rsidRPr="00B52B6B">
        <w:rPr>
          <w:rFonts w:ascii="Book Antiqua" w:hAnsi="Book Antiqua"/>
        </w:rPr>
        <w:t>, Zamawiający odstępuje od umowy w części, której zmiana</w:t>
      </w:r>
      <w:r w:rsidR="00F77F73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dotyczy.</w:t>
      </w:r>
    </w:p>
    <w:p w:rsidR="00F77F73" w:rsidRPr="00B52B6B" w:rsidRDefault="00E577BF" w:rsidP="00B37FC0">
      <w:pPr>
        <w:pStyle w:val="Cytat"/>
        <w:numPr>
          <w:ilvl w:val="0"/>
          <w:numId w:val="33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W przypadkach o których mowa w </w:t>
      </w:r>
      <w:r w:rsidR="00F77F73" w:rsidRPr="00B52B6B">
        <w:rPr>
          <w:rFonts w:ascii="Book Antiqua" w:hAnsi="Book Antiqua"/>
        </w:rPr>
        <w:t xml:space="preserve">§ 13 </w:t>
      </w:r>
      <w:r w:rsidRPr="00B52B6B">
        <w:rPr>
          <w:rFonts w:ascii="Book Antiqua" w:hAnsi="Book Antiqua"/>
        </w:rPr>
        <w:t>ust. 1</w:t>
      </w:r>
      <w:r w:rsidR="00F77F73" w:rsidRPr="00B52B6B">
        <w:rPr>
          <w:rFonts w:ascii="Book Antiqua" w:hAnsi="Book Antiqua"/>
        </w:rPr>
        <w:t xml:space="preserve"> niniejszej umowy</w:t>
      </w:r>
      <w:r w:rsidRPr="00B52B6B">
        <w:rPr>
          <w:rFonts w:ascii="Book Antiqua" w:hAnsi="Book Antiqua"/>
        </w:rPr>
        <w:t>, Wykonawca może żądać wyłącznie wynagrodzenia należnego z</w:t>
      </w:r>
      <w:r w:rsidR="00F77F73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tytułu wykonania części umowy.</w:t>
      </w:r>
    </w:p>
    <w:p w:rsidR="00E577BF" w:rsidRPr="00B52B6B" w:rsidRDefault="00E577BF" w:rsidP="00B37FC0">
      <w:pPr>
        <w:pStyle w:val="Cytat"/>
        <w:numPr>
          <w:ilvl w:val="0"/>
          <w:numId w:val="33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Oprócz przypadków wymienionych w treści Księgi III tytułu VII i tytułu XV Kodeksu cywilnego, Stronom</w:t>
      </w:r>
      <w:r w:rsidR="00F77F73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przysługuje prawo odstąpienia od umowy w następujących sytuacjach:</w:t>
      </w:r>
    </w:p>
    <w:p w:rsidR="00987BD8" w:rsidRPr="00B52B6B" w:rsidRDefault="00E577BF" w:rsidP="00B37FC0">
      <w:pPr>
        <w:pStyle w:val="Cytat"/>
        <w:numPr>
          <w:ilvl w:val="0"/>
          <w:numId w:val="36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Zamawiającemu przysługuje prawo do odstąpienia od umowy w terminie 30 dni od powzięcia</w:t>
      </w:r>
      <w:r w:rsidR="00987BD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wiadomości się o przyczynie uzasadniającej odstąpienie:</w:t>
      </w:r>
    </w:p>
    <w:p w:rsidR="00987BD8" w:rsidRPr="00B52B6B" w:rsidRDefault="00E577BF" w:rsidP="00B37FC0">
      <w:pPr>
        <w:pStyle w:val="Cytat"/>
        <w:numPr>
          <w:ilvl w:val="0"/>
          <w:numId w:val="37"/>
        </w:numPr>
        <w:tabs>
          <w:tab w:val="left" w:pos="567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 razie wystąpienia istotnej zmiany okoliczności powodującej, że wykonanie umowy nie leży</w:t>
      </w:r>
      <w:r w:rsidR="00987BD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w interesie publicznym, czego nie można było przewidzieć w chwili zawarcia umowy,</w:t>
      </w:r>
    </w:p>
    <w:p w:rsidR="00987BD8" w:rsidRPr="00B52B6B" w:rsidRDefault="00E577BF" w:rsidP="00B37FC0">
      <w:pPr>
        <w:pStyle w:val="Cytat"/>
        <w:numPr>
          <w:ilvl w:val="0"/>
          <w:numId w:val="37"/>
        </w:numPr>
        <w:tabs>
          <w:tab w:val="left" w:pos="567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gdy zostanie powzięta informacja o grożącej upadłości Wykonawcy,</w:t>
      </w:r>
    </w:p>
    <w:p w:rsidR="00987BD8" w:rsidRPr="00B52B6B" w:rsidRDefault="00E577BF" w:rsidP="00B37FC0">
      <w:pPr>
        <w:pStyle w:val="Cytat"/>
        <w:numPr>
          <w:ilvl w:val="0"/>
          <w:numId w:val="37"/>
        </w:numPr>
        <w:tabs>
          <w:tab w:val="left" w:pos="567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gdy zostanie wydany nakaz zajęcia majątku Wykonawcy,</w:t>
      </w:r>
    </w:p>
    <w:p w:rsidR="00987BD8" w:rsidRPr="00B52B6B" w:rsidRDefault="00987BD8" w:rsidP="00B37FC0">
      <w:pPr>
        <w:pStyle w:val="Cytat"/>
        <w:numPr>
          <w:ilvl w:val="0"/>
          <w:numId w:val="37"/>
        </w:numPr>
        <w:tabs>
          <w:tab w:val="left" w:pos="567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w </w:t>
      </w:r>
      <w:r w:rsidR="00E577BF" w:rsidRPr="00B52B6B">
        <w:rPr>
          <w:rFonts w:ascii="Book Antiqua" w:hAnsi="Book Antiqua"/>
        </w:rPr>
        <w:t>przypadku, gdy Wykonawca nie rozpoczął robót w ustalonym terminie z przyczyn leżących</w:t>
      </w:r>
      <w:r w:rsidRPr="00B52B6B">
        <w:rPr>
          <w:rFonts w:ascii="Book Antiqua" w:hAnsi="Book Antiqua"/>
        </w:rPr>
        <w:t xml:space="preserve"> </w:t>
      </w:r>
      <w:r w:rsidR="00E577BF" w:rsidRPr="00B52B6B">
        <w:rPr>
          <w:rFonts w:ascii="Book Antiqua" w:hAnsi="Book Antiqua"/>
        </w:rPr>
        <w:t>po stronie Wykonawcy i opóźnienie wynosi co najmniej 14 dni,</w:t>
      </w:r>
    </w:p>
    <w:p w:rsidR="00987BD8" w:rsidRPr="00B52B6B" w:rsidRDefault="00E577BF" w:rsidP="00B37FC0">
      <w:pPr>
        <w:pStyle w:val="Cytat"/>
        <w:numPr>
          <w:ilvl w:val="0"/>
          <w:numId w:val="37"/>
        </w:numPr>
        <w:tabs>
          <w:tab w:val="left" w:pos="567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 przypadku, gdy z przyczyn leżących po stronie Wykonawcy nastąpiła przerwa w realizacji</w:t>
      </w:r>
      <w:r w:rsidR="00987BD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przedmiotu umowy trwająca dłużej niż 14 dni,</w:t>
      </w:r>
    </w:p>
    <w:p w:rsidR="00987BD8" w:rsidRPr="00B52B6B" w:rsidRDefault="00E577BF" w:rsidP="00B37FC0">
      <w:pPr>
        <w:pStyle w:val="Cytat"/>
        <w:numPr>
          <w:ilvl w:val="0"/>
          <w:numId w:val="37"/>
        </w:numPr>
        <w:tabs>
          <w:tab w:val="left" w:pos="567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lastRenderedPageBreak/>
        <w:t>w przypadku konieczności wielokrotnego dokonania bezpośredniej zapłaty podwykonawcy</w:t>
      </w:r>
      <w:r w:rsidR="00987BD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lub dalszemu podwykonawcy lub konieczności dokonania bezpośrednich zapłat na sumę większą niż</w:t>
      </w:r>
      <w:r w:rsidR="00987BD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5 % </w:t>
      </w:r>
      <w:r w:rsidR="0023785E" w:rsidRPr="00B52B6B">
        <w:rPr>
          <w:rFonts w:ascii="Book Antiqua" w:hAnsi="Book Antiqua"/>
        </w:rPr>
        <w:t xml:space="preserve">łącznej </w:t>
      </w:r>
      <w:r w:rsidRPr="00B52B6B">
        <w:rPr>
          <w:rFonts w:ascii="Book Antiqua" w:hAnsi="Book Antiqua"/>
        </w:rPr>
        <w:t>wartości przedmiot</w:t>
      </w:r>
      <w:r w:rsidR="0023785E" w:rsidRPr="00B52B6B">
        <w:rPr>
          <w:rFonts w:ascii="Book Antiqua" w:hAnsi="Book Antiqua"/>
        </w:rPr>
        <w:t>u</w:t>
      </w:r>
      <w:r w:rsidRPr="00B52B6B">
        <w:rPr>
          <w:rFonts w:ascii="Book Antiqua" w:hAnsi="Book Antiqua"/>
        </w:rPr>
        <w:t xml:space="preserve"> umowy,</w:t>
      </w:r>
    </w:p>
    <w:p w:rsidR="008A6D81" w:rsidRPr="00B52B6B" w:rsidRDefault="00E577BF" w:rsidP="00B37FC0">
      <w:pPr>
        <w:pStyle w:val="Cytat"/>
        <w:numPr>
          <w:ilvl w:val="0"/>
          <w:numId w:val="37"/>
        </w:numPr>
        <w:tabs>
          <w:tab w:val="left" w:pos="567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jeżeli Wykonawca nie wykonuje robót zgodnie z umową lub też nienależycie wykonuje swoje</w:t>
      </w:r>
      <w:r w:rsidR="00987BD8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zobowiązania umowne, a w szczególności:</w:t>
      </w:r>
    </w:p>
    <w:p w:rsidR="008A6D81" w:rsidRPr="00B52B6B" w:rsidRDefault="008A6D81" w:rsidP="00B37FC0">
      <w:pPr>
        <w:pStyle w:val="Cytat"/>
        <w:tabs>
          <w:tab w:val="left" w:pos="567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  <w:color w:val="020202"/>
        </w:rPr>
        <w:t>-</w:t>
      </w:r>
      <w:r w:rsidRPr="00B52B6B">
        <w:rPr>
          <w:rFonts w:ascii="Book Antiqua" w:hAnsi="Book Antiqua"/>
          <w:color w:val="020202"/>
        </w:rPr>
        <w:tab/>
      </w:r>
      <w:r w:rsidR="00E577BF" w:rsidRPr="00B52B6B">
        <w:rPr>
          <w:rFonts w:ascii="Book Antiqua" w:hAnsi="Book Antiqua"/>
          <w:color w:val="020202"/>
        </w:rPr>
        <w:t>jeżeli kierownik budowy wstrzym</w:t>
      </w:r>
      <w:r w:rsidR="00987BD8" w:rsidRPr="00B52B6B">
        <w:rPr>
          <w:rFonts w:ascii="Book Antiqua" w:hAnsi="Book Antiqua"/>
          <w:color w:val="020202"/>
        </w:rPr>
        <w:t xml:space="preserve">a wykonywanie robót budowlanych lub </w:t>
      </w:r>
      <w:r w:rsidR="00E577BF" w:rsidRPr="00B52B6B">
        <w:rPr>
          <w:rFonts w:ascii="Book Antiqua" w:hAnsi="Book Antiqua"/>
          <w:color w:val="020202"/>
        </w:rPr>
        <w:t xml:space="preserve">jeżeli wykonane roboty mają istotne wady, które nie zostały </w:t>
      </w:r>
      <w:r w:rsidRPr="00B52B6B">
        <w:rPr>
          <w:rFonts w:ascii="Book Antiqua" w:hAnsi="Book Antiqua"/>
          <w:color w:val="020202"/>
        </w:rPr>
        <w:t>usunięte w wyznaczonym terminie,</w:t>
      </w:r>
    </w:p>
    <w:p w:rsidR="008A6D81" w:rsidRPr="00B52B6B" w:rsidRDefault="008A6D81" w:rsidP="00B37FC0">
      <w:pPr>
        <w:pStyle w:val="Cytat"/>
        <w:tabs>
          <w:tab w:val="left" w:pos="567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  <w:color w:val="020202"/>
        </w:rPr>
        <w:t>-</w:t>
      </w:r>
      <w:r w:rsidRPr="00B52B6B">
        <w:rPr>
          <w:rFonts w:ascii="Book Antiqua" w:hAnsi="Book Antiqua"/>
          <w:color w:val="020202"/>
        </w:rPr>
        <w:tab/>
      </w:r>
      <w:r w:rsidR="00E577BF" w:rsidRPr="00B52B6B">
        <w:rPr>
          <w:rFonts w:ascii="Book Antiqua" w:hAnsi="Book Antiqua"/>
          <w:color w:val="020202"/>
        </w:rPr>
        <w:t>Wykonawca realizuje roboty przewidziane niniej</w:t>
      </w:r>
      <w:r w:rsidRPr="00B52B6B">
        <w:rPr>
          <w:rFonts w:ascii="Book Antiqua" w:hAnsi="Book Antiqua"/>
          <w:color w:val="020202"/>
        </w:rPr>
        <w:t>szą umową w sposób niezgodny z d</w:t>
      </w:r>
      <w:r w:rsidR="00E577BF" w:rsidRPr="00B52B6B">
        <w:rPr>
          <w:rFonts w:ascii="Book Antiqua" w:hAnsi="Book Antiqua"/>
          <w:color w:val="020202"/>
        </w:rPr>
        <w:t>okumentacją</w:t>
      </w:r>
      <w:r w:rsidRPr="00B52B6B">
        <w:rPr>
          <w:rFonts w:ascii="Book Antiqua" w:hAnsi="Book Antiqua"/>
        </w:rPr>
        <w:t xml:space="preserve"> </w:t>
      </w:r>
      <w:r w:rsidR="00E577BF" w:rsidRPr="00B52B6B">
        <w:rPr>
          <w:rFonts w:ascii="Book Antiqua" w:hAnsi="Book Antiqua"/>
          <w:color w:val="020202"/>
        </w:rPr>
        <w:t>projektową, SST, wskazaniami Zamawiającego lub niniejszą umową, pomimo pisemnego</w:t>
      </w:r>
      <w:r w:rsidRPr="00B52B6B">
        <w:rPr>
          <w:rFonts w:ascii="Book Antiqua" w:hAnsi="Book Antiqua"/>
        </w:rPr>
        <w:t xml:space="preserve"> </w:t>
      </w:r>
      <w:r w:rsidR="00E577BF" w:rsidRPr="00B52B6B">
        <w:rPr>
          <w:rFonts w:ascii="Book Antiqua" w:hAnsi="Book Antiqua"/>
          <w:color w:val="020202"/>
        </w:rPr>
        <w:t>wezwani</w:t>
      </w:r>
      <w:r w:rsidRPr="00B52B6B">
        <w:rPr>
          <w:rFonts w:ascii="Book Antiqua" w:hAnsi="Book Antiqua"/>
          <w:color w:val="020202"/>
        </w:rPr>
        <w:t>a Wykonawcy przez Zamawiającego,</w:t>
      </w:r>
    </w:p>
    <w:p w:rsidR="008A6D81" w:rsidRPr="00B52B6B" w:rsidRDefault="008A6D81" w:rsidP="00B37FC0">
      <w:pPr>
        <w:pStyle w:val="Cytat"/>
        <w:tabs>
          <w:tab w:val="left" w:pos="567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-</w:t>
      </w:r>
      <w:r w:rsidRPr="00B52B6B">
        <w:rPr>
          <w:rFonts w:ascii="Book Antiqua" w:hAnsi="Book Antiqua"/>
        </w:rPr>
        <w:tab/>
      </w:r>
      <w:r w:rsidR="00E577BF" w:rsidRPr="00B52B6B">
        <w:rPr>
          <w:rFonts w:ascii="Book Antiqua" w:hAnsi="Book Antiqua"/>
        </w:rPr>
        <w:t>jeżeli Wykonawca w trakcie wykonywania prac nie przestrzega Wymogów Prawa, Zasad wiedzy</w:t>
      </w:r>
      <w:r w:rsidRPr="00B52B6B">
        <w:rPr>
          <w:rFonts w:ascii="Book Antiqua" w:hAnsi="Book Antiqua"/>
        </w:rPr>
        <w:t xml:space="preserve"> </w:t>
      </w:r>
      <w:r w:rsidR="00E577BF" w:rsidRPr="00B52B6B">
        <w:rPr>
          <w:rFonts w:ascii="Book Antiqua" w:hAnsi="Book Antiqua"/>
        </w:rPr>
        <w:t>technicznej, decyzji organów administracji publicznych i wszelkich norm mających zastosowanie do</w:t>
      </w:r>
      <w:r w:rsidRPr="00B52B6B">
        <w:rPr>
          <w:rFonts w:ascii="Book Antiqua" w:hAnsi="Book Antiqua"/>
        </w:rPr>
        <w:t xml:space="preserve"> </w:t>
      </w:r>
      <w:r w:rsidR="00E577BF" w:rsidRPr="00B52B6B">
        <w:rPr>
          <w:rFonts w:ascii="Book Antiqua" w:hAnsi="Book Antiqua"/>
        </w:rPr>
        <w:t>robót budowlanych mimo upływu siedmiu (7) dni terminu od daty pisemnego wezwania Wykonawcy</w:t>
      </w:r>
      <w:r w:rsidRPr="00B52B6B">
        <w:rPr>
          <w:rFonts w:ascii="Book Antiqua" w:hAnsi="Book Antiqua"/>
        </w:rPr>
        <w:t xml:space="preserve"> </w:t>
      </w:r>
      <w:r w:rsidR="00E577BF" w:rsidRPr="00B52B6B">
        <w:rPr>
          <w:rFonts w:ascii="Book Antiqua" w:hAnsi="Book Antiqua"/>
        </w:rPr>
        <w:t>do zaprzestania naruszeń, o ile naruszenia te są wyłącznie zawinione przez Wykonawcę.</w:t>
      </w:r>
    </w:p>
    <w:p w:rsidR="008A6D81" w:rsidRPr="00B52B6B" w:rsidRDefault="00E577BF" w:rsidP="00B37FC0">
      <w:pPr>
        <w:pStyle w:val="Cytat"/>
        <w:numPr>
          <w:ilvl w:val="0"/>
          <w:numId w:val="37"/>
        </w:numPr>
        <w:tabs>
          <w:tab w:val="left" w:pos="567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w przypadku niewywiązywania się z obowiązku wskazanego w § 4 ust. 17 </w:t>
      </w:r>
      <w:r w:rsidR="008A6D81" w:rsidRPr="00B52B6B">
        <w:rPr>
          <w:rFonts w:ascii="Book Antiqua" w:hAnsi="Book Antiqua"/>
        </w:rPr>
        <w:t xml:space="preserve">niniejszej umowy </w:t>
      </w:r>
      <w:r w:rsidRPr="00B52B6B">
        <w:rPr>
          <w:rFonts w:ascii="Book Antiqua" w:hAnsi="Book Antiqua"/>
        </w:rPr>
        <w:t>lub zmiany sposobu</w:t>
      </w:r>
      <w:r w:rsidR="008A6D8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zatrudnienia osób realizujących czynności o których mowa w § 4 ust 16</w:t>
      </w:r>
      <w:r w:rsidR="008A6D81" w:rsidRPr="00B52B6B">
        <w:rPr>
          <w:rFonts w:ascii="Book Antiqua" w:hAnsi="Book Antiqua"/>
        </w:rPr>
        <w:t xml:space="preserve"> niniejszej umowy</w:t>
      </w:r>
      <w:r w:rsidRPr="00B52B6B">
        <w:rPr>
          <w:rFonts w:ascii="Book Antiqua" w:hAnsi="Book Antiqua"/>
        </w:rPr>
        <w:t>.</w:t>
      </w:r>
    </w:p>
    <w:p w:rsidR="00E577BF" w:rsidRPr="00B52B6B" w:rsidRDefault="00E577BF" w:rsidP="00B37FC0">
      <w:pPr>
        <w:pStyle w:val="Cytat"/>
        <w:numPr>
          <w:ilvl w:val="0"/>
          <w:numId w:val="37"/>
        </w:numPr>
        <w:tabs>
          <w:tab w:val="left" w:pos="567"/>
        </w:tabs>
        <w:spacing w:line="240" w:lineRule="exact"/>
        <w:ind w:left="1418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jeżeli realizacja umowy nie będzie możliwa z powodu stanu epidemii/stanu zagrożenia</w:t>
      </w:r>
      <w:r w:rsidR="008A6D8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epidemicznego.</w:t>
      </w:r>
    </w:p>
    <w:p w:rsidR="00E577BF" w:rsidRPr="00B52B6B" w:rsidRDefault="00E577BF" w:rsidP="00B37FC0">
      <w:pPr>
        <w:pStyle w:val="Cytat"/>
        <w:numPr>
          <w:ilvl w:val="0"/>
          <w:numId w:val="36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Wykonawcy przysługuje prawo odstąpienia od umowy, jeżeli Zamawiający nie wywiązuje się</w:t>
      </w:r>
      <w:r w:rsidR="008A6D8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 obowiązku zapłaty faktury w terminie 30 dni od upływu terminu na zapłatę określonego w umowie</w:t>
      </w:r>
      <w:r w:rsidR="008A6D8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pomimo dodatkowego wezwania do zapłaty wystawionego na piśmie.</w:t>
      </w:r>
    </w:p>
    <w:p w:rsidR="008A6D81" w:rsidRPr="00B52B6B" w:rsidRDefault="00E577BF" w:rsidP="00B37FC0">
      <w:pPr>
        <w:pStyle w:val="Cytat"/>
        <w:numPr>
          <w:ilvl w:val="0"/>
          <w:numId w:val="33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Odstąpienie od umowy powinno nastąpić w formie pisemnej pod rygorem nieważności takiego</w:t>
      </w:r>
      <w:r w:rsidR="008A6D8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oświadczenia i powinno zawierać uzasadnienie.</w:t>
      </w:r>
    </w:p>
    <w:p w:rsidR="008A6D81" w:rsidRPr="00B52B6B" w:rsidRDefault="00E577BF" w:rsidP="00B37FC0">
      <w:pPr>
        <w:pStyle w:val="Cytat"/>
        <w:numPr>
          <w:ilvl w:val="0"/>
          <w:numId w:val="33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Odstąpienie od umowy wywołuje skutek </w:t>
      </w:r>
      <w:r w:rsidRPr="00B52B6B">
        <w:rPr>
          <w:rFonts w:ascii="Book Antiqua" w:hAnsi="Book Antiqua" w:cs="Arial-ItalicMT"/>
        </w:rPr>
        <w:t xml:space="preserve">ex nunc, </w:t>
      </w:r>
      <w:r w:rsidRPr="00B52B6B">
        <w:rPr>
          <w:rFonts w:ascii="Book Antiqua" w:hAnsi="Book Antiqua"/>
        </w:rPr>
        <w:t>tj. wywiera skutki na przyszłość.</w:t>
      </w:r>
    </w:p>
    <w:p w:rsidR="00E577BF" w:rsidRPr="00B52B6B" w:rsidRDefault="00E577BF" w:rsidP="00B37FC0">
      <w:pPr>
        <w:pStyle w:val="Cytat"/>
        <w:numPr>
          <w:ilvl w:val="0"/>
          <w:numId w:val="33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 przypadku odstąpienia od umowy Wykonawcę oraz Zamawiającego obciążają następujące obowiązki</w:t>
      </w:r>
      <w:r w:rsidR="008A6D8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szczegółowe:</w:t>
      </w:r>
    </w:p>
    <w:p w:rsidR="008A6D81" w:rsidRPr="00B52B6B" w:rsidRDefault="00E577BF" w:rsidP="00B37FC0">
      <w:pPr>
        <w:pStyle w:val="Cytat"/>
        <w:numPr>
          <w:ilvl w:val="0"/>
          <w:numId w:val="38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 terminie 7 dni od daty odstąpienia od umowy Wykonawca przy udziale Zamawiającego sporządzi</w:t>
      </w:r>
      <w:r w:rsidR="008A6D8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szczegółowy protokół inwentaryzacji robót w toku wg. stanu na dzień odstąpienia,</w:t>
      </w:r>
    </w:p>
    <w:p w:rsidR="008A6D81" w:rsidRPr="00B52B6B" w:rsidRDefault="00E577BF" w:rsidP="00B37FC0">
      <w:pPr>
        <w:pStyle w:val="Cytat"/>
        <w:numPr>
          <w:ilvl w:val="0"/>
          <w:numId w:val="38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Wykonawca zabezpieczy przerwane roboty w terminie i zakresie obustronnie uzgodnionym. Koszt</w:t>
      </w:r>
      <w:r w:rsidR="008A6D8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zabezpieczenia obciąża tę stronę umowy z przyczyn której odstąpiono od umowy,</w:t>
      </w:r>
    </w:p>
    <w:p w:rsidR="008A6D81" w:rsidRPr="00B52B6B" w:rsidRDefault="00E577BF" w:rsidP="00B37FC0">
      <w:pPr>
        <w:pStyle w:val="Cytat"/>
        <w:numPr>
          <w:ilvl w:val="0"/>
          <w:numId w:val="38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rozliczenie za zrealizowany zakres robót, wynikający z protokołu inwentaryzacji robót w toku wg stanu</w:t>
      </w:r>
      <w:r w:rsidR="008A6D8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na dzień odstąpienia, nastąpi na podstawie kosztorysu, sporządzonego w oparciu o ceny jednostkowe</w:t>
      </w:r>
      <w:r w:rsidR="008A6D8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określone w Kosztorysie ofertowym Wykonawcy. W przypadku braku cen jednostkowych w kosztorysie</w:t>
      </w:r>
      <w:r w:rsidR="008A6D8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ofertowym Wykonawca przedłoży do akceptacji Zamawiającemu kalkulacje ceny jednostkowej tych robót</w:t>
      </w:r>
      <w:r w:rsidR="008A6D8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opracowaną zgodnie z zapisami § 5 ust. 6 </w:t>
      </w:r>
      <w:r w:rsidR="008A6D81" w:rsidRPr="00B52B6B">
        <w:rPr>
          <w:rFonts w:ascii="Book Antiqua" w:hAnsi="Book Antiqua"/>
        </w:rPr>
        <w:t xml:space="preserve">niniejszej </w:t>
      </w:r>
      <w:r w:rsidRPr="00B52B6B">
        <w:rPr>
          <w:rFonts w:ascii="Book Antiqua" w:hAnsi="Book Antiqua"/>
        </w:rPr>
        <w:t>umowy. Przedmiotowa kalkulacja podlega zaakceptowaniu</w:t>
      </w:r>
      <w:r w:rsidR="008A6D8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przez Zamawiającego.</w:t>
      </w:r>
    </w:p>
    <w:p w:rsidR="008A6D81" w:rsidRPr="00B52B6B" w:rsidRDefault="00E577BF" w:rsidP="00B37FC0">
      <w:pPr>
        <w:pStyle w:val="Cytat"/>
        <w:numPr>
          <w:ilvl w:val="0"/>
          <w:numId w:val="38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po zabezpieczeniu przerwanych robót, na podstawie protokołu inwentaryzacji Zamawiający przejmie teren</w:t>
      </w:r>
      <w:r w:rsidR="008A6D8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budowy pod swój nadzór. Z czynności tej strony sporządzą protokół.</w:t>
      </w:r>
    </w:p>
    <w:p w:rsidR="00E577BF" w:rsidRPr="00B52B6B" w:rsidRDefault="00E577BF" w:rsidP="00B37FC0">
      <w:pPr>
        <w:pStyle w:val="Cytat"/>
        <w:numPr>
          <w:ilvl w:val="0"/>
          <w:numId w:val="38"/>
        </w:numPr>
        <w:tabs>
          <w:tab w:val="left" w:pos="851"/>
        </w:tabs>
        <w:spacing w:line="240" w:lineRule="exact"/>
        <w:ind w:left="851" w:hanging="567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Jeżeli Wykonawca wykona czynności określone umową w sposób wadliwy albo sprzeczny z umową,</w:t>
      </w:r>
      <w:r w:rsidR="008A6D8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Zamawiający może wezwać go do zmiany sposobu wykonania i wyznaczyć mu w tym celu odpowiedni</w:t>
      </w:r>
      <w:r w:rsidR="008A6D8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 xml:space="preserve">termin. Po bezskutecznym upływie wyznaczonego terminu </w:t>
      </w:r>
      <w:r w:rsidRPr="00B52B6B">
        <w:rPr>
          <w:rFonts w:ascii="Book Antiqua" w:hAnsi="Book Antiqua"/>
        </w:rPr>
        <w:lastRenderedPageBreak/>
        <w:t>Zamawiający może od umowy odstąpić lub</w:t>
      </w:r>
      <w:r w:rsidR="008A6D81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powierzyć dalsze wykonanie umowy innej osobie na koszt i niebezpieczeństwo Wykonawcy.</w:t>
      </w:r>
    </w:p>
    <w:p w:rsidR="00E577BF" w:rsidRPr="00B52B6B" w:rsidRDefault="00E577BF" w:rsidP="00F909A7">
      <w:pPr>
        <w:pStyle w:val="Cytat"/>
        <w:tabs>
          <w:tab w:val="left" w:pos="567"/>
        </w:tabs>
        <w:spacing w:line="240" w:lineRule="exact"/>
        <w:jc w:val="center"/>
        <w:rPr>
          <w:rFonts w:ascii="Book Antiqua" w:hAnsi="Book Antiqua" w:cs="Arial-BoldMT"/>
          <w:b/>
          <w:bCs/>
        </w:rPr>
      </w:pPr>
      <w:r w:rsidRPr="00B52B6B">
        <w:rPr>
          <w:rFonts w:ascii="Book Antiqua" w:hAnsi="Book Antiqua" w:cs="Arial-BoldMT"/>
          <w:b/>
          <w:bCs/>
        </w:rPr>
        <w:t>§ 14</w:t>
      </w:r>
    </w:p>
    <w:p w:rsidR="008A6D81" w:rsidRPr="00B52B6B" w:rsidRDefault="00E577BF" w:rsidP="00B37FC0">
      <w:pPr>
        <w:pStyle w:val="Cytat"/>
        <w:numPr>
          <w:ilvl w:val="0"/>
          <w:numId w:val="39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 xml:space="preserve">Administratorem danych osobowych Zleceniobiorcy jest Wójt </w:t>
      </w:r>
      <w:r w:rsidR="008A6D81" w:rsidRPr="00B52B6B">
        <w:rPr>
          <w:rFonts w:ascii="Book Antiqua" w:hAnsi="Book Antiqua"/>
        </w:rPr>
        <w:t>Kunice</w:t>
      </w:r>
      <w:r w:rsidRPr="00B52B6B">
        <w:rPr>
          <w:rFonts w:ascii="Book Antiqua" w:hAnsi="Book Antiqua"/>
        </w:rPr>
        <w:t xml:space="preserve">, ul. </w:t>
      </w:r>
      <w:r w:rsidR="008A6D81" w:rsidRPr="00B52B6B">
        <w:rPr>
          <w:rFonts w:ascii="Book Antiqua" w:hAnsi="Book Antiqua"/>
        </w:rPr>
        <w:t xml:space="preserve">Gwarna 1, 59-216 Kunice, </w:t>
      </w:r>
      <w:r w:rsidRPr="00B52B6B">
        <w:rPr>
          <w:rFonts w:ascii="Book Antiqua" w:hAnsi="Book Antiqua"/>
        </w:rPr>
        <w:t xml:space="preserve">tel. 76 </w:t>
      </w:r>
      <w:r w:rsidR="008A6D81" w:rsidRPr="00B52B6B">
        <w:rPr>
          <w:rFonts w:ascii="Book Antiqua" w:hAnsi="Book Antiqua"/>
        </w:rPr>
        <w:t>8575322</w:t>
      </w:r>
      <w:r w:rsidRPr="00B52B6B">
        <w:rPr>
          <w:rFonts w:ascii="Book Antiqua" w:hAnsi="Book Antiqua"/>
        </w:rPr>
        <w:t>.</w:t>
      </w:r>
    </w:p>
    <w:p w:rsidR="008A6D81" w:rsidRPr="00B52B6B" w:rsidRDefault="00E577BF" w:rsidP="00B37FC0">
      <w:pPr>
        <w:pStyle w:val="Cytat"/>
        <w:numPr>
          <w:ilvl w:val="0"/>
          <w:numId w:val="39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Dane osobowe będą przetwarzane w celach związanych z zawarciem i realizacją niniejszej umowy.</w:t>
      </w:r>
    </w:p>
    <w:p w:rsidR="00605704" w:rsidRPr="00B52B6B" w:rsidRDefault="00E577BF" w:rsidP="00B37FC0">
      <w:pPr>
        <w:pStyle w:val="Cytat"/>
        <w:numPr>
          <w:ilvl w:val="0"/>
          <w:numId w:val="39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Podanie tych danych jest dobrowolne, ale niezbędne do zawarcia i realizacji umowy.</w:t>
      </w:r>
    </w:p>
    <w:p w:rsidR="00605704" w:rsidRPr="00B52B6B" w:rsidRDefault="00605704" w:rsidP="00B37FC0">
      <w:pPr>
        <w:pStyle w:val="Cytat"/>
        <w:numPr>
          <w:ilvl w:val="0"/>
          <w:numId w:val="39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Wszelkie dane osobowe pozyskane  w związku z niniejszą umową będą przetwarzane wyłącznie na potrzeby jej realizacji,  zgodnie z Rozporządzeniem Parlamentu Europejskiego i Rady (UE) 2016/679 z dnia 27 kwietnia 2016 r. w sprawie ochrony osób fizycznych  w związku z przetwarzaniem danych osobowych i w sprawie swobodnego przepływu takich danych oraz uchylenia dyrektywy 95/46/WE  (RODO).</w:t>
      </w:r>
    </w:p>
    <w:p w:rsidR="00605704" w:rsidRPr="00B52B6B" w:rsidRDefault="00605704" w:rsidP="00B37FC0">
      <w:pPr>
        <w:pStyle w:val="Cytat"/>
        <w:numPr>
          <w:ilvl w:val="0"/>
          <w:numId w:val="39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eastAsia="Times New Roman" w:hAnsi="Book Antiqua"/>
          <w:lang w:eastAsia="pl-PL"/>
        </w:rPr>
        <w:t>Strony umowy jako Administratorzy Danych Osobowych oświadczają, że wprowadziły odpowiednie środki techniczne i organizacyjne, aby przetwarzanie odbyło się zgodnie z przepisami RODO.</w:t>
      </w:r>
    </w:p>
    <w:p w:rsidR="00605704" w:rsidRPr="00B52B6B" w:rsidRDefault="00605704" w:rsidP="00B37FC0">
      <w:pPr>
        <w:pStyle w:val="Cytat"/>
        <w:numPr>
          <w:ilvl w:val="0"/>
          <w:numId w:val="39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eastAsia="Times New Roman" w:hAnsi="Book Antiqua"/>
          <w:lang w:eastAsia="pl-PL"/>
        </w:rPr>
        <w:t>Każda ze stron umowy oświadcza, że w przypadku przekazania drugiej stronie danych osobowych (pozyskanych bezpośrednio lub pośrednio) niezbędnych do realizacji umowy, wypełniła wobec osób fizycznych, których te dane dotyczą obowiązki informacyjne przewidziane w art. 13 lub art. 14 RODO.</w:t>
      </w:r>
    </w:p>
    <w:p w:rsidR="00E577BF" w:rsidRPr="00B52B6B" w:rsidRDefault="00E577BF" w:rsidP="00B37FC0">
      <w:pPr>
        <w:pStyle w:val="Cytat"/>
        <w:numPr>
          <w:ilvl w:val="0"/>
          <w:numId w:val="39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Szczegóły odnośnie podstaw i zasad przetwarzania danych osobowych zawie</w:t>
      </w:r>
      <w:r w:rsidR="008A6D81" w:rsidRPr="00B52B6B">
        <w:rPr>
          <w:rFonts w:ascii="Book Antiqua" w:hAnsi="Book Antiqua"/>
        </w:rPr>
        <w:t xml:space="preserve">ra załącznik </w:t>
      </w:r>
      <w:r w:rsidR="00F80AAF" w:rsidRPr="00B52B6B">
        <w:rPr>
          <w:rFonts w:ascii="Book Antiqua" w:hAnsi="Book Antiqua"/>
        </w:rPr>
        <w:t xml:space="preserve">nr </w:t>
      </w:r>
      <w:r w:rsidR="0034013E" w:rsidRPr="00B52B6B">
        <w:rPr>
          <w:rFonts w:ascii="Book Antiqua" w:hAnsi="Book Antiqua"/>
        </w:rPr>
        <w:t xml:space="preserve">5 </w:t>
      </w:r>
      <w:r w:rsidR="008A6D81" w:rsidRPr="00B52B6B">
        <w:rPr>
          <w:rFonts w:ascii="Book Antiqua" w:hAnsi="Book Antiqua"/>
        </w:rPr>
        <w:t xml:space="preserve">do niniejszej </w:t>
      </w:r>
      <w:r w:rsidR="0034013E" w:rsidRPr="00B52B6B">
        <w:rPr>
          <w:rFonts w:ascii="Book Antiqua" w:hAnsi="Book Antiqua"/>
        </w:rPr>
        <w:t>umowy.</w:t>
      </w:r>
    </w:p>
    <w:p w:rsidR="008042F7" w:rsidRPr="00B52B6B" w:rsidRDefault="008042F7" w:rsidP="00F909A7">
      <w:pPr>
        <w:pStyle w:val="Cytat"/>
        <w:tabs>
          <w:tab w:val="left" w:pos="567"/>
        </w:tabs>
        <w:spacing w:line="240" w:lineRule="exact"/>
        <w:jc w:val="center"/>
        <w:rPr>
          <w:rFonts w:ascii="Book Antiqua" w:hAnsi="Book Antiqua" w:cs="Arial-BoldMT"/>
          <w:b/>
          <w:bCs/>
        </w:rPr>
      </w:pPr>
      <w:r w:rsidRPr="00B52B6B">
        <w:rPr>
          <w:rFonts w:ascii="Book Antiqua" w:hAnsi="Book Antiqua" w:cs="Arial-BoldMT"/>
          <w:b/>
          <w:bCs/>
        </w:rPr>
        <w:t>§ 15</w:t>
      </w:r>
    </w:p>
    <w:p w:rsidR="008042F7" w:rsidRPr="00B52B6B" w:rsidRDefault="008042F7" w:rsidP="00B37FC0">
      <w:pPr>
        <w:pStyle w:val="Wzorytekst"/>
        <w:numPr>
          <w:ilvl w:val="3"/>
          <w:numId w:val="50"/>
        </w:numPr>
        <w:tabs>
          <w:tab w:val="left" w:pos="567"/>
        </w:tabs>
        <w:spacing w:line="240" w:lineRule="exact"/>
        <w:ind w:left="0" w:firstLine="0"/>
        <w:rPr>
          <w:rFonts w:ascii="Book Antiqua" w:hAnsi="Book Antiqua" w:cs="Times New Roman"/>
          <w:i/>
          <w:color w:val="auto"/>
          <w:sz w:val="22"/>
          <w:szCs w:val="22"/>
        </w:rPr>
      </w:pPr>
      <w:r w:rsidRPr="00B52B6B">
        <w:rPr>
          <w:rFonts w:ascii="Book Antiqua" w:hAnsi="Book Antiqua" w:cs="Times New Roman"/>
          <w:i/>
          <w:color w:val="auto"/>
          <w:sz w:val="22"/>
          <w:szCs w:val="22"/>
        </w:rPr>
        <w:t>Jeżeli Wykonawca jest konsorcjum, wówczas podmioty wchodzące w skład konsorcjum są solidarnie odpowiedzialne przed Zamawiającym za wykonanie umowy i wniesienia zabezpieczenia należytego wykonania umowy.</w:t>
      </w:r>
    </w:p>
    <w:p w:rsidR="008042F7" w:rsidRPr="00B52B6B" w:rsidRDefault="008042F7" w:rsidP="00B37FC0">
      <w:pPr>
        <w:pStyle w:val="Wzorytekst"/>
        <w:numPr>
          <w:ilvl w:val="3"/>
          <w:numId w:val="50"/>
        </w:numPr>
        <w:tabs>
          <w:tab w:val="left" w:pos="567"/>
        </w:tabs>
        <w:spacing w:line="240" w:lineRule="exact"/>
        <w:ind w:left="0" w:firstLine="0"/>
        <w:rPr>
          <w:rFonts w:ascii="Book Antiqua" w:hAnsi="Book Antiqua" w:cs="Times New Roman"/>
          <w:i/>
          <w:color w:val="auto"/>
          <w:sz w:val="22"/>
          <w:szCs w:val="22"/>
        </w:rPr>
      </w:pPr>
      <w:r w:rsidRPr="00B52B6B">
        <w:rPr>
          <w:rFonts w:ascii="Book Antiqua" w:hAnsi="Book Antiqua" w:cs="Times New Roman"/>
          <w:i/>
          <w:color w:val="auto"/>
          <w:sz w:val="22"/>
          <w:szCs w:val="22"/>
        </w:rPr>
        <w:t>Wykonawcy wchodzący w skład konsorcjum są zobowiązani do pozostawania w konsorcjum przez cały czas trwania umowy, łącznie z okresem rękojmi za wady oraz gwarancji.</w:t>
      </w:r>
    </w:p>
    <w:p w:rsidR="008042F7" w:rsidRPr="00B52B6B" w:rsidRDefault="008042F7" w:rsidP="00B37FC0">
      <w:pPr>
        <w:pStyle w:val="Wzorytekst"/>
        <w:numPr>
          <w:ilvl w:val="3"/>
          <w:numId w:val="50"/>
        </w:numPr>
        <w:tabs>
          <w:tab w:val="left" w:pos="567"/>
        </w:tabs>
        <w:spacing w:line="240" w:lineRule="exact"/>
        <w:ind w:left="0" w:firstLine="0"/>
        <w:rPr>
          <w:rFonts w:ascii="Book Antiqua" w:hAnsi="Book Antiqua" w:cs="Times New Roman"/>
          <w:i/>
          <w:color w:val="auto"/>
          <w:sz w:val="22"/>
          <w:szCs w:val="22"/>
        </w:rPr>
      </w:pPr>
      <w:r w:rsidRPr="00B52B6B">
        <w:rPr>
          <w:rFonts w:ascii="Book Antiqua" w:hAnsi="Book Antiqua" w:cs="Times New Roman"/>
          <w:i/>
          <w:color w:val="auto"/>
          <w:sz w:val="22"/>
          <w:szCs w:val="22"/>
        </w:rPr>
        <w:t>Konsorcjum zobowiązuje się do przekazania Zamawiającemu kopii umowy regulującej współpracę podmiotów wchodzących w skład konsorcjum, które wspólnie podjęły się wykonania przedmiotu umowy, i jej zmian, w tym zawierającej informacje, za wykonanie jakich usług w ramach umowy odpowiada każdy z uczestników konsorcjum.</w:t>
      </w:r>
    </w:p>
    <w:p w:rsidR="008042F7" w:rsidRPr="00B52B6B" w:rsidRDefault="008042F7" w:rsidP="00B37FC0">
      <w:pPr>
        <w:pStyle w:val="Wzorytekst"/>
        <w:numPr>
          <w:ilvl w:val="3"/>
          <w:numId w:val="50"/>
        </w:numPr>
        <w:tabs>
          <w:tab w:val="left" w:pos="567"/>
        </w:tabs>
        <w:spacing w:line="240" w:lineRule="exact"/>
        <w:ind w:left="0" w:firstLine="0"/>
        <w:rPr>
          <w:rFonts w:ascii="Book Antiqua" w:hAnsi="Book Antiqua" w:cs="Times New Roman"/>
          <w:i/>
          <w:color w:val="auto"/>
          <w:sz w:val="22"/>
          <w:szCs w:val="22"/>
        </w:rPr>
      </w:pPr>
      <w:r w:rsidRPr="00B52B6B">
        <w:rPr>
          <w:rFonts w:ascii="Book Antiqua" w:hAnsi="Book Antiqua" w:cs="Times New Roman"/>
          <w:i/>
          <w:color w:val="auto"/>
          <w:sz w:val="22"/>
          <w:szCs w:val="22"/>
        </w:rPr>
        <w:t>Lider konsorcjum jest upoważniony do podejmowania decyzji, składania i przyjmowania oświadczeń woli w imieniu i na rzecz każdego z podmiotów wchodzących w skład konsorcjum w zakresie wskazanym w pełnomocnictwach potrzebnych do realizacji umowy i przedłożonych Zamawiającemu. Upoważnienie to może zostać zmienione za zgodą Zamawiającego.</w:t>
      </w:r>
    </w:p>
    <w:p w:rsidR="008042F7" w:rsidRPr="00B52B6B" w:rsidRDefault="008042F7" w:rsidP="00B37FC0">
      <w:pPr>
        <w:pStyle w:val="Wzorytekst"/>
        <w:numPr>
          <w:ilvl w:val="3"/>
          <w:numId w:val="50"/>
        </w:numPr>
        <w:tabs>
          <w:tab w:val="left" w:pos="567"/>
        </w:tabs>
        <w:spacing w:line="240" w:lineRule="exact"/>
        <w:ind w:left="0" w:firstLine="0"/>
        <w:rPr>
          <w:rFonts w:ascii="Book Antiqua" w:hAnsi="Book Antiqua" w:cs="Times New Roman"/>
          <w:i/>
          <w:color w:val="auto"/>
          <w:sz w:val="22"/>
          <w:szCs w:val="22"/>
        </w:rPr>
      </w:pPr>
      <w:r w:rsidRPr="00B52B6B">
        <w:rPr>
          <w:rFonts w:ascii="Book Antiqua" w:hAnsi="Book Antiqua" w:cs="Times New Roman"/>
          <w:i/>
          <w:color w:val="auto"/>
          <w:sz w:val="22"/>
          <w:szCs w:val="22"/>
        </w:rPr>
        <w:t>W przypadku rozwiązania umowy konsorcjum przed upływem okresu rękojmi za wady lub gwarancji jakości Zamawiający jest uprawniony do żądania wykonania całości lub części usług wynikających z umowy od wszystkich, niektórych lub jednego z członków konsorcjum.</w:t>
      </w:r>
    </w:p>
    <w:p w:rsidR="0034013E" w:rsidRPr="00B52B6B" w:rsidRDefault="0034013E" w:rsidP="00F909A7">
      <w:pPr>
        <w:pStyle w:val="Cytat"/>
        <w:tabs>
          <w:tab w:val="left" w:pos="567"/>
        </w:tabs>
        <w:spacing w:line="240" w:lineRule="exact"/>
        <w:jc w:val="center"/>
        <w:rPr>
          <w:rFonts w:ascii="Book Antiqua" w:hAnsi="Book Antiqua" w:cs="Arial-BoldMT"/>
          <w:b/>
          <w:bCs/>
        </w:rPr>
      </w:pPr>
    </w:p>
    <w:p w:rsidR="00E577BF" w:rsidRPr="00B52B6B" w:rsidRDefault="008042F7" w:rsidP="00F909A7">
      <w:pPr>
        <w:pStyle w:val="Cytat"/>
        <w:tabs>
          <w:tab w:val="left" w:pos="567"/>
        </w:tabs>
        <w:spacing w:line="240" w:lineRule="exact"/>
        <w:jc w:val="center"/>
        <w:rPr>
          <w:rFonts w:ascii="Book Antiqua" w:hAnsi="Book Antiqua" w:cs="Arial-BoldMT"/>
          <w:b/>
          <w:bCs/>
        </w:rPr>
      </w:pPr>
      <w:r w:rsidRPr="00B52B6B">
        <w:rPr>
          <w:rFonts w:ascii="Book Antiqua" w:hAnsi="Book Antiqua" w:cs="Arial-BoldMT"/>
          <w:b/>
          <w:bCs/>
        </w:rPr>
        <w:t>§ 16</w:t>
      </w:r>
    </w:p>
    <w:p w:rsidR="000A062E" w:rsidRPr="00B52B6B" w:rsidRDefault="00E577BF" w:rsidP="00B37FC0">
      <w:pPr>
        <w:pStyle w:val="Cytat"/>
        <w:numPr>
          <w:ilvl w:val="0"/>
          <w:numId w:val="40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 sprawach nieuregulowanych niniejszą umową mają zastosowanie odpowiednie przepisy Kodeksu</w:t>
      </w:r>
      <w:r w:rsidR="000A062E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Cywilnego, ustawy Prawo zamówień publicznych, ustawy Prawo budowlane oraz inne odpowiednie</w:t>
      </w:r>
      <w:r w:rsidR="000A062E" w:rsidRPr="00B52B6B">
        <w:rPr>
          <w:rFonts w:ascii="Book Antiqua" w:hAnsi="Book Antiqua"/>
        </w:rPr>
        <w:t xml:space="preserve"> </w:t>
      </w:r>
      <w:r w:rsidRPr="00B52B6B">
        <w:rPr>
          <w:rFonts w:ascii="Book Antiqua" w:hAnsi="Book Antiqua"/>
        </w:rPr>
        <w:t>przepisy prawa.</w:t>
      </w:r>
    </w:p>
    <w:p w:rsidR="00E577BF" w:rsidRPr="00B52B6B" w:rsidRDefault="00E577BF" w:rsidP="00B37FC0">
      <w:pPr>
        <w:pStyle w:val="Cytat"/>
        <w:numPr>
          <w:ilvl w:val="0"/>
          <w:numId w:val="40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</w:rPr>
      </w:pPr>
      <w:r w:rsidRPr="00B52B6B">
        <w:rPr>
          <w:rFonts w:ascii="Book Antiqua" w:hAnsi="Book Antiqua"/>
        </w:rPr>
        <w:t>Wszelkie zmiany do niniejszej umowy wymagają formy p</w:t>
      </w:r>
      <w:r w:rsidR="0034013E" w:rsidRPr="00B52B6B">
        <w:rPr>
          <w:rFonts w:ascii="Book Antiqua" w:hAnsi="Book Antiqua"/>
        </w:rPr>
        <w:t>isemnej pod rygorem nieważności, chyba że zostało to uregulowane inaczej w treści niniejszej umowy.</w:t>
      </w:r>
    </w:p>
    <w:p w:rsidR="00AC1C66" w:rsidRPr="00B52B6B" w:rsidRDefault="00AC1C66" w:rsidP="0034013E">
      <w:pPr>
        <w:pStyle w:val="Standard"/>
        <w:widowControl w:val="0"/>
        <w:numPr>
          <w:ilvl w:val="0"/>
          <w:numId w:val="44"/>
        </w:numPr>
        <w:tabs>
          <w:tab w:val="left" w:pos="0"/>
          <w:tab w:val="left" w:pos="567"/>
          <w:tab w:val="left" w:pos="3164"/>
        </w:tabs>
        <w:spacing w:after="120" w:line="240" w:lineRule="exact"/>
        <w:ind w:left="0" w:right="45" w:firstLine="0"/>
        <w:jc w:val="both"/>
        <w:rPr>
          <w:rStyle w:val="Wyrnieniedelikatne"/>
          <w:rFonts w:ascii="Book Antiqua" w:hAnsi="Book Antiqua"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 xml:space="preserve">Strony upoważniają następujących przedstawicieli do uzgodnień w zakresie przedmiotu </w:t>
      </w:r>
      <w:r w:rsidRPr="00B52B6B">
        <w:rPr>
          <w:rStyle w:val="Wyrnieniedelikatne"/>
          <w:rFonts w:ascii="Book Antiqua" w:hAnsi="Book Antiqua"/>
          <w:color w:val="auto"/>
          <w:sz w:val="22"/>
        </w:rPr>
        <w:lastRenderedPageBreak/>
        <w:t>umowy:</w:t>
      </w:r>
    </w:p>
    <w:p w:rsidR="00AC1C66" w:rsidRPr="00B52B6B" w:rsidRDefault="00AC1C66" w:rsidP="00F909A7">
      <w:pPr>
        <w:pStyle w:val="Tekstpodstawowywcity21"/>
        <w:keepLines w:val="0"/>
        <w:widowControl/>
        <w:tabs>
          <w:tab w:val="left" w:pos="0"/>
          <w:tab w:val="left" w:pos="567"/>
          <w:tab w:val="left" w:pos="3560"/>
        </w:tabs>
        <w:spacing w:after="120" w:line="240" w:lineRule="exact"/>
        <w:ind w:left="0" w:firstLine="0"/>
        <w:rPr>
          <w:rStyle w:val="Wyrnieniedelikatne"/>
          <w:rFonts w:ascii="Book Antiqua" w:hAnsi="Book Antiqua"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>ze strony Zamawiającego: ___________________________</w:t>
      </w:r>
    </w:p>
    <w:p w:rsidR="00AC1C66" w:rsidRPr="00B52B6B" w:rsidRDefault="00AC1C66" w:rsidP="00F909A7">
      <w:pPr>
        <w:pStyle w:val="Tekstpodstawowywcity21"/>
        <w:keepLines w:val="0"/>
        <w:widowControl/>
        <w:tabs>
          <w:tab w:val="clear" w:pos="720"/>
          <w:tab w:val="left" w:pos="0"/>
          <w:tab w:val="left" w:pos="567"/>
        </w:tabs>
        <w:spacing w:after="120" w:line="240" w:lineRule="exact"/>
        <w:ind w:left="0" w:firstLine="0"/>
        <w:rPr>
          <w:rStyle w:val="Wyrnieniedelikatne"/>
          <w:rFonts w:ascii="Book Antiqua" w:hAnsi="Book Antiqua"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>ze strony Wykonawcy: ___________________________</w:t>
      </w:r>
    </w:p>
    <w:p w:rsidR="00AC1C66" w:rsidRPr="00B52B6B" w:rsidRDefault="00AC1C66" w:rsidP="0034013E">
      <w:pPr>
        <w:pStyle w:val="Standard"/>
        <w:widowControl w:val="0"/>
        <w:numPr>
          <w:ilvl w:val="0"/>
          <w:numId w:val="45"/>
        </w:numPr>
        <w:tabs>
          <w:tab w:val="left" w:pos="0"/>
          <w:tab w:val="left" w:pos="567"/>
          <w:tab w:val="left" w:pos="3164"/>
        </w:tabs>
        <w:spacing w:after="120" w:line="240" w:lineRule="exact"/>
        <w:ind w:left="0" w:right="45" w:firstLine="0"/>
        <w:jc w:val="both"/>
        <w:rPr>
          <w:rStyle w:val="Wyrnieniedelikatne"/>
          <w:rFonts w:ascii="Book Antiqua" w:hAnsi="Book Antiqua"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>Oświadczenia i zawiadomienia kierowane do drugiej Strony w związku z Umową lub jej wykonywaniem, zostaną dokonane na piśmie i wysłane drugiej stronie listem poleconym lub pocztą kurierską za potwierdzeniem odbioru, na niżej wskazane adresy:</w:t>
      </w:r>
    </w:p>
    <w:p w:rsidR="00AC1C66" w:rsidRPr="00B52B6B" w:rsidRDefault="00AC1C66" w:rsidP="00F909A7">
      <w:pPr>
        <w:pStyle w:val="Standard"/>
        <w:tabs>
          <w:tab w:val="left" w:pos="0"/>
          <w:tab w:val="left" w:pos="567"/>
        </w:tabs>
        <w:suppressAutoHyphens w:val="0"/>
        <w:spacing w:after="60" w:line="240" w:lineRule="exact"/>
        <w:jc w:val="both"/>
        <w:rPr>
          <w:rStyle w:val="Wyrnieniedelikatne"/>
          <w:rFonts w:ascii="Book Antiqua" w:hAnsi="Book Antiqua"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>po stronie Zamawiającego: ___________________________</w:t>
      </w:r>
    </w:p>
    <w:p w:rsidR="00AC1C66" w:rsidRPr="00B52B6B" w:rsidRDefault="00AC1C66" w:rsidP="00F909A7">
      <w:pPr>
        <w:pStyle w:val="Standard"/>
        <w:tabs>
          <w:tab w:val="left" w:pos="0"/>
          <w:tab w:val="left" w:pos="567"/>
        </w:tabs>
        <w:suppressAutoHyphens w:val="0"/>
        <w:spacing w:after="120" w:line="240" w:lineRule="exact"/>
        <w:jc w:val="both"/>
        <w:rPr>
          <w:rStyle w:val="Wyrnieniedelikatne"/>
          <w:rFonts w:ascii="Book Antiqua" w:hAnsi="Book Antiqua"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>po stronie Wykonawcy: ___________________________</w:t>
      </w:r>
    </w:p>
    <w:p w:rsidR="00AC1C66" w:rsidRPr="00B52B6B" w:rsidRDefault="00AC1C66" w:rsidP="0034013E">
      <w:pPr>
        <w:pStyle w:val="Standard"/>
        <w:numPr>
          <w:ilvl w:val="0"/>
          <w:numId w:val="46"/>
        </w:numPr>
        <w:tabs>
          <w:tab w:val="left" w:pos="0"/>
          <w:tab w:val="left" w:pos="567"/>
        </w:tabs>
        <w:suppressAutoHyphens w:val="0"/>
        <w:spacing w:after="120" w:line="240" w:lineRule="exact"/>
        <w:ind w:left="0" w:firstLine="0"/>
        <w:jc w:val="both"/>
        <w:rPr>
          <w:rStyle w:val="Wyrnieniedelikatne"/>
          <w:rFonts w:ascii="Book Antiqua" w:hAnsi="Book Antiqua"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 xml:space="preserve">W trakcie realizacji Umowy Strony dopuszczają możliwość komunikacji i przesyłania pism, o których mowa w </w:t>
      </w:r>
      <w:r w:rsidR="0034013E" w:rsidRPr="00B52B6B">
        <w:rPr>
          <w:rStyle w:val="Wyrnieniedelikatne"/>
          <w:rFonts w:ascii="Book Antiqua" w:hAnsi="Book Antiqua"/>
          <w:color w:val="auto"/>
          <w:sz w:val="22"/>
        </w:rPr>
        <w:t xml:space="preserve">§ 16 </w:t>
      </w:r>
      <w:r w:rsidRPr="00B52B6B">
        <w:rPr>
          <w:rStyle w:val="Wyrnieniedelikatne"/>
          <w:rFonts w:ascii="Book Antiqua" w:hAnsi="Book Antiqua"/>
          <w:color w:val="auto"/>
          <w:sz w:val="22"/>
        </w:rPr>
        <w:t>ust. 1 niniejszego paragrafu przy użyciu poczty elektronicznej na następujące adresy:</w:t>
      </w:r>
    </w:p>
    <w:p w:rsidR="00AC1C66" w:rsidRPr="00B52B6B" w:rsidRDefault="00AC1C66" w:rsidP="00F909A7">
      <w:pPr>
        <w:pStyle w:val="Standard"/>
        <w:tabs>
          <w:tab w:val="left" w:pos="0"/>
          <w:tab w:val="left" w:pos="360"/>
          <w:tab w:val="left" w:pos="567"/>
          <w:tab w:val="left" w:pos="851"/>
        </w:tabs>
        <w:suppressAutoHyphens w:val="0"/>
        <w:spacing w:after="60" w:line="240" w:lineRule="exact"/>
        <w:jc w:val="both"/>
        <w:rPr>
          <w:rStyle w:val="Wyrnieniedelikatne"/>
          <w:rFonts w:ascii="Book Antiqua" w:hAnsi="Book Antiqua"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>po stronie Zamawiającego: e-mail: ___________________________</w:t>
      </w:r>
    </w:p>
    <w:p w:rsidR="00AC1C66" w:rsidRPr="00B52B6B" w:rsidRDefault="00AC1C66" w:rsidP="00F909A7">
      <w:pPr>
        <w:pStyle w:val="Standard"/>
        <w:tabs>
          <w:tab w:val="left" w:pos="0"/>
          <w:tab w:val="left" w:pos="360"/>
          <w:tab w:val="left" w:pos="567"/>
          <w:tab w:val="left" w:pos="851"/>
        </w:tabs>
        <w:suppressAutoHyphens w:val="0"/>
        <w:spacing w:after="60" w:line="240" w:lineRule="exact"/>
        <w:jc w:val="both"/>
        <w:rPr>
          <w:rStyle w:val="Wyrnieniedelikatne"/>
          <w:rFonts w:ascii="Book Antiqua" w:hAnsi="Book Antiqua"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>po stronie Wykonawcy: e-mail: ___________________________</w:t>
      </w:r>
    </w:p>
    <w:p w:rsidR="00AC1C66" w:rsidRPr="00B52B6B" w:rsidRDefault="00AC1C66" w:rsidP="0034013E">
      <w:pPr>
        <w:pStyle w:val="Standard"/>
        <w:widowControl w:val="0"/>
        <w:numPr>
          <w:ilvl w:val="0"/>
          <w:numId w:val="47"/>
        </w:numPr>
        <w:tabs>
          <w:tab w:val="left" w:pos="0"/>
          <w:tab w:val="left" w:pos="567"/>
          <w:tab w:val="left" w:pos="6634"/>
          <w:tab w:val="left" w:pos="10178"/>
        </w:tabs>
        <w:spacing w:after="120" w:line="240" w:lineRule="exact"/>
        <w:ind w:left="0" w:right="23" w:firstLine="0"/>
        <w:jc w:val="both"/>
        <w:rPr>
          <w:rStyle w:val="Wyrnieniedelikatne"/>
          <w:rFonts w:ascii="Book Antiqua" w:hAnsi="Book Antiqua"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>Fakt otrzymania dokumentów drogą elektroniczną każda ze Stron Umowy niezwłocznie potwierdza na żądanie drugiej Strony.</w:t>
      </w:r>
    </w:p>
    <w:p w:rsidR="00AC1C66" w:rsidRPr="00B52B6B" w:rsidRDefault="00AC1C66" w:rsidP="00B37FC0">
      <w:pPr>
        <w:pStyle w:val="Standard"/>
        <w:widowControl w:val="0"/>
        <w:numPr>
          <w:ilvl w:val="0"/>
          <w:numId w:val="47"/>
        </w:numPr>
        <w:tabs>
          <w:tab w:val="left" w:pos="0"/>
          <w:tab w:val="left" w:pos="567"/>
          <w:tab w:val="left" w:pos="6634"/>
          <w:tab w:val="left" w:pos="10178"/>
        </w:tabs>
        <w:spacing w:after="120" w:line="240" w:lineRule="exact"/>
        <w:ind w:left="0" w:right="23" w:firstLine="0"/>
        <w:jc w:val="both"/>
        <w:rPr>
          <w:rStyle w:val="Wyrnieniedelikatne"/>
          <w:rFonts w:ascii="Book Antiqua" w:hAnsi="Book Antiqua"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>O każdej zmianie adresu należy niezwłocznie poinformować drugą Stronę Umowy. W razie niedochowania obowiązku informacji o zmianie adresu, wszelka korespondencja związana z realizacją Umowy, przesłana na adres podany w ust. 1 i ust. 2 niniejszego paragrafu, zostanie uznana za doręczoną w sposób umożliwiający zapoznanie się z jej treścią.</w:t>
      </w:r>
    </w:p>
    <w:p w:rsidR="0034013E" w:rsidRPr="00B52B6B" w:rsidRDefault="0034013E" w:rsidP="00F909A7">
      <w:pPr>
        <w:pStyle w:val="Cytat"/>
        <w:tabs>
          <w:tab w:val="left" w:pos="567"/>
        </w:tabs>
        <w:spacing w:line="240" w:lineRule="exact"/>
        <w:jc w:val="center"/>
        <w:rPr>
          <w:rFonts w:ascii="Book Antiqua" w:hAnsi="Book Antiqua" w:cs="Arial-BoldMT"/>
          <w:b/>
          <w:bCs/>
        </w:rPr>
      </w:pPr>
    </w:p>
    <w:p w:rsidR="00E577BF" w:rsidRPr="00B52B6B" w:rsidRDefault="008042F7" w:rsidP="00F909A7">
      <w:pPr>
        <w:pStyle w:val="Cytat"/>
        <w:tabs>
          <w:tab w:val="left" w:pos="567"/>
        </w:tabs>
        <w:spacing w:line="240" w:lineRule="exact"/>
        <w:jc w:val="center"/>
        <w:rPr>
          <w:rFonts w:ascii="Book Antiqua" w:hAnsi="Book Antiqua" w:cs="Arial-BoldMT"/>
          <w:b/>
          <w:bCs/>
        </w:rPr>
      </w:pPr>
      <w:r w:rsidRPr="00B52B6B">
        <w:rPr>
          <w:rFonts w:ascii="Book Antiqua" w:hAnsi="Book Antiqua" w:cs="Arial-BoldMT"/>
          <w:b/>
          <w:bCs/>
        </w:rPr>
        <w:t>§ 17</w:t>
      </w:r>
    </w:p>
    <w:p w:rsidR="00605704" w:rsidRPr="00B52B6B" w:rsidRDefault="00605704" w:rsidP="00B37FC0">
      <w:pPr>
        <w:pStyle w:val="Standard"/>
        <w:widowControl w:val="0"/>
        <w:numPr>
          <w:ilvl w:val="0"/>
          <w:numId w:val="41"/>
        </w:numPr>
        <w:tabs>
          <w:tab w:val="left" w:pos="567"/>
          <w:tab w:val="left" w:pos="3164"/>
        </w:tabs>
        <w:spacing w:after="120" w:line="240" w:lineRule="exact"/>
        <w:ind w:left="0" w:right="45" w:firstLine="0"/>
        <w:jc w:val="both"/>
        <w:rPr>
          <w:rStyle w:val="Wyrnieniedelikatne"/>
          <w:rFonts w:ascii="Book Antiqua" w:hAnsi="Book Antiqua"/>
          <w:color w:val="auto"/>
          <w:sz w:val="22"/>
        </w:rPr>
      </w:pPr>
      <w:r w:rsidRPr="00B52B6B">
        <w:rPr>
          <w:rStyle w:val="Wyrnieniedelikatne"/>
          <w:rFonts w:ascii="Book Antiqua" w:hAnsi="Book Antiqua"/>
          <w:color w:val="auto"/>
          <w:sz w:val="22"/>
        </w:rPr>
        <w:t>Wszelkie ewentualne kwestie sporne powstałe na tle wykonania umowy Strony rozstrzygać będą polubownie w drodze wzajemnych negocjacji. W przypadku niedojścia do porozumienia w terminie 30 dni od podjęcia negocjacji, spory podlegają rozstrzyganiu przez sąd właściwy dla siedziby Zamawiającego.</w:t>
      </w:r>
    </w:p>
    <w:p w:rsidR="008A4770" w:rsidRPr="00B52B6B" w:rsidRDefault="00E577BF" w:rsidP="00B37FC0">
      <w:pPr>
        <w:pStyle w:val="Cytat"/>
        <w:numPr>
          <w:ilvl w:val="0"/>
          <w:numId w:val="41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  <w:color w:val="auto"/>
        </w:rPr>
      </w:pPr>
      <w:r w:rsidRPr="00B52B6B">
        <w:rPr>
          <w:rFonts w:ascii="Book Antiqua" w:hAnsi="Book Antiqua"/>
          <w:color w:val="auto"/>
        </w:rPr>
        <w:t>Ewentualne spory w relacjach z Wykonawcą o roszczenia cywilnoprawne w sprawach, w których zawarcie</w:t>
      </w:r>
      <w:r w:rsidR="000A062E" w:rsidRPr="00B52B6B">
        <w:rPr>
          <w:rFonts w:ascii="Book Antiqua" w:hAnsi="Book Antiqua"/>
          <w:color w:val="auto"/>
        </w:rPr>
        <w:t xml:space="preserve"> </w:t>
      </w:r>
      <w:r w:rsidRPr="00B52B6B">
        <w:rPr>
          <w:rFonts w:ascii="Book Antiqua" w:hAnsi="Book Antiqua"/>
          <w:color w:val="auto"/>
        </w:rPr>
        <w:t>ugody jest dopuszczalne, poddane będą mediacjom lub innemu polubownemu rozwiązaniu przed Sądem</w:t>
      </w:r>
      <w:r w:rsidR="000A062E" w:rsidRPr="00B52B6B">
        <w:rPr>
          <w:rFonts w:ascii="Book Antiqua" w:hAnsi="Book Antiqua"/>
          <w:color w:val="auto"/>
        </w:rPr>
        <w:t xml:space="preserve"> </w:t>
      </w:r>
      <w:r w:rsidRPr="00B52B6B">
        <w:rPr>
          <w:rFonts w:ascii="Book Antiqua" w:hAnsi="Book Antiqua"/>
          <w:color w:val="auto"/>
        </w:rPr>
        <w:t>Polubownym przy Prokuratorii Generalnej Rzeczpospolitej Polskiej, wybranym mediatorem albo osobą</w:t>
      </w:r>
      <w:r w:rsidR="000A062E" w:rsidRPr="00B52B6B">
        <w:rPr>
          <w:rFonts w:ascii="Book Antiqua" w:hAnsi="Book Antiqua"/>
          <w:color w:val="auto"/>
        </w:rPr>
        <w:t xml:space="preserve"> </w:t>
      </w:r>
      <w:r w:rsidRPr="00B52B6B">
        <w:rPr>
          <w:rFonts w:ascii="Book Antiqua" w:hAnsi="Book Antiqua"/>
          <w:color w:val="auto"/>
        </w:rPr>
        <w:t>prowadzącą i</w:t>
      </w:r>
      <w:r w:rsidR="000A062E" w:rsidRPr="00B52B6B">
        <w:rPr>
          <w:rFonts w:ascii="Book Antiqua" w:hAnsi="Book Antiqua"/>
          <w:color w:val="auto"/>
        </w:rPr>
        <w:t>nne polubowne rozwiązanie sporu.</w:t>
      </w:r>
    </w:p>
    <w:p w:rsidR="00605704" w:rsidRPr="00B52B6B" w:rsidRDefault="00605704" w:rsidP="00B37FC0">
      <w:pPr>
        <w:pStyle w:val="Cytat"/>
        <w:numPr>
          <w:ilvl w:val="0"/>
          <w:numId w:val="41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hAnsi="Book Antiqua"/>
          <w:color w:val="auto"/>
        </w:rPr>
      </w:pPr>
      <w:r w:rsidRPr="00B52B6B">
        <w:rPr>
          <w:rFonts w:ascii="Book Antiqua" w:hAnsi="Book Antiqua"/>
          <w:color w:val="auto"/>
        </w:rPr>
        <w:t>Właściwym do rozpoznawania sporów wynikłych na tle realizacji niniejszej umowy jest Sąd siedziby Zamawiającego.</w:t>
      </w:r>
    </w:p>
    <w:p w:rsidR="008A4770" w:rsidRPr="00B52B6B" w:rsidRDefault="008A4770" w:rsidP="00B37FC0">
      <w:pPr>
        <w:pStyle w:val="Cytat"/>
        <w:numPr>
          <w:ilvl w:val="0"/>
          <w:numId w:val="41"/>
        </w:numPr>
        <w:tabs>
          <w:tab w:val="left" w:pos="567"/>
        </w:tabs>
        <w:spacing w:line="240" w:lineRule="exact"/>
        <w:ind w:left="0" w:firstLine="0"/>
        <w:jc w:val="both"/>
        <w:rPr>
          <w:rFonts w:ascii="Book Antiqua" w:eastAsia="Times New Roman" w:hAnsi="Book Antiqua" w:cstheme="minorHAnsi"/>
          <w:color w:val="auto"/>
          <w:lang w:eastAsia="pl-PL"/>
        </w:rPr>
      </w:pPr>
      <w:r w:rsidRPr="00B52B6B">
        <w:rPr>
          <w:rFonts w:ascii="Book Antiqua" w:eastAsia="Times New Roman" w:hAnsi="Book Antiqua" w:cstheme="minorHAnsi"/>
          <w:color w:val="auto"/>
          <w:lang w:eastAsia="pl-PL"/>
        </w:rPr>
        <w:t>Umowę niniejszą sporządza się w 3 jednobrzmiących egzemplarzach: 1 egzemplarz dla Wykonawcy oraz 2  dla Zamawiającego.</w:t>
      </w:r>
    </w:p>
    <w:p w:rsidR="00AC1C66" w:rsidRPr="00B52B6B" w:rsidRDefault="00AC1C66" w:rsidP="00F909A7">
      <w:pPr>
        <w:tabs>
          <w:tab w:val="left" w:pos="567"/>
        </w:tabs>
        <w:spacing w:line="240" w:lineRule="exact"/>
        <w:rPr>
          <w:rFonts w:ascii="Book Antiqua" w:hAnsi="Book Antiqua"/>
          <w:i/>
          <w:lang w:eastAsia="pl-PL"/>
        </w:rPr>
      </w:pPr>
    </w:p>
    <w:tbl>
      <w:tblPr>
        <w:tblW w:w="9853" w:type="dxa"/>
        <w:tblInd w:w="-108" w:type="dxa"/>
        <w:tblLook w:val="04A0" w:firstRow="1" w:lastRow="0" w:firstColumn="1" w:lastColumn="0" w:noHBand="0" w:noVBand="1"/>
      </w:tblPr>
      <w:tblGrid>
        <w:gridCol w:w="3321"/>
        <w:gridCol w:w="2773"/>
        <w:gridCol w:w="3759"/>
      </w:tblGrid>
      <w:tr w:rsidR="00AC1C66" w:rsidRPr="00B52B6B" w:rsidTr="0043378A">
        <w:tc>
          <w:tcPr>
            <w:tcW w:w="3321" w:type="dxa"/>
            <w:shd w:val="clear" w:color="auto" w:fill="auto"/>
          </w:tcPr>
          <w:p w:rsidR="00AC1C66" w:rsidRPr="00B52B6B" w:rsidRDefault="00AC1C66" w:rsidP="00F909A7">
            <w:pPr>
              <w:pStyle w:val="Standard"/>
              <w:widowControl w:val="0"/>
              <w:tabs>
                <w:tab w:val="left" w:pos="360"/>
                <w:tab w:val="left" w:pos="567"/>
                <w:tab w:val="left" w:pos="6237"/>
                <w:tab w:val="left" w:pos="9781"/>
              </w:tabs>
              <w:spacing w:after="80" w:line="240" w:lineRule="exact"/>
              <w:ind w:right="23"/>
              <w:jc w:val="center"/>
              <w:rPr>
                <w:rStyle w:val="Wyrnieniedelikatne"/>
                <w:rFonts w:ascii="Book Antiqua" w:hAnsi="Book Antiqua"/>
                <w:color w:val="auto"/>
                <w:sz w:val="22"/>
              </w:rPr>
            </w:pPr>
            <w:r w:rsidRPr="00B52B6B">
              <w:rPr>
                <w:rStyle w:val="Wyrnieniedelikatne"/>
                <w:rFonts w:ascii="Book Antiqua" w:hAnsi="Book Antiqua"/>
                <w:color w:val="auto"/>
                <w:sz w:val="22"/>
              </w:rPr>
              <w:t>Zamawiający:</w:t>
            </w:r>
          </w:p>
          <w:p w:rsidR="00AC1C66" w:rsidRPr="00B52B6B" w:rsidRDefault="00AC1C66" w:rsidP="00F909A7">
            <w:pPr>
              <w:pStyle w:val="Standard"/>
              <w:widowControl w:val="0"/>
              <w:tabs>
                <w:tab w:val="left" w:pos="360"/>
                <w:tab w:val="left" w:pos="567"/>
                <w:tab w:val="left" w:pos="6237"/>
                <w:tab w:val="left" w:pos="9781"/>
              </w:tabs>
              <w:spacing w:after="80" w:line="240" w:lineRule="exact"/>
              <w:ind w:right="23"/>
              <w:jc w:val="center"/>
              <w:rPr>
                <w:rStyle w:val="Wyrnieniedelikatne"/>
                <w:rFonts w:ascii="Book Antiqua" w:hAnsi="Book Antiqua"/>
                <w:color w:val="auto"/>
                <w:sz w:val="22"/>
              </w:rPr>
            </w:pPr>
          </w:p>
          <w:p w:rsidR="00AC1C66" w:rsidRPr="00B52B6B" w:rsidRDefault="00D50E90" w:rsidP="00F909A7">
            <w:pPr>
              <w:pStyle w:val="Standard"/>
              <w:widowControl w:val="0"/>
              <w:tabs>
                <w:tab w:val="left" w:pos="360"/>
                <w:tab w:val="left" w:pos="567"/>
                <w:tab w:val="left" w:pos="6237"/>
                <w:tab w:val="left" w:pos="9781"/>
              </w:tabs>
              <w:spacing w:after="80" w:line="240" w:lineRule="exact"/>
              <w:ind w:right="23"/>
              <w:jc w:val="center"/>
              <w:rPr>
                <w:rStyle w:val="Wyrnieniedelikatne"/>
                <w:rFonts w:ascii="Book Antiqua" w:hAnsi="Book Antiqua"/>
                <w:color w:val="auto"/>
                <w:sz w:val="22"/>
              </w:rPr>
            </w:pPr>
            <w:r w:rsidRPr="00B52B6B">
              <w:rPr>
                <w:rStyle w:val="Wyrnieniedelikatne"/>
                <w:rFonts w:ascii="Book Antiqua" w:hAnsi="Book Antiqua"/>
                <w:color w:val="auto"/>
                <w:sz w:val="22"/>
              </w:rPr>
              <w:t>Wójt Gminy</w:t>
            </w:r>
          </w:p>
          <w:p w:rsidR="00AC1C66" w:rsidRPr="00B52B6B" w:rsidRDefault="00AC1C66" w:rsidP="00F909A7">
            <w:pPr>
              <w:pStyle w:val="Standard"/>
              <w:widowControl w:val="0"/>
              <w:tabs>
                <w:tab w:val="left" w:pos="360"/>
                <w:tab w:val="left" w:pos="567"/>
                <w:tab w:val="left" w:pos="6237"/>
                <w:tab w:val="left" w:pos="9781"/>
              </w:tabs>
              <w:spacing w:after="80" w:line="240" w:lineRule="exact"/>
              <w:ind w:right="23"/>
              <w:jc w:val="center"/>
              <w:rPr>
                <w:rStyle w:val="Wyrnieniedelikatne"/>
                <w:rFonts w:ascii="Book Antiqua" w:hAnsi="Book Antiqua"/>
                <w:color w:val="auto"/>
                <w:sz w:val="22"/>
              </w:rPr>
            </w:pPr>
          </w:p>
          <w:p w:rsidR="00AC1C66" w:rsidRPr="00B52B6B" w:rsidRDefault="00D50E90" w:rsidP="00F909A7">
            <w:pPr>
              <w:pStyle w:val="Standard"/>
              <w:widowControl w:val="0"/>
              <w:tabs>
                <w:tab w:val="left" w:pos="360"/>
                <w:tab w:val="left" w:pos="567"/>
                <w:tab w:val="left" w:pos="6237"/>
                <w:tab w:val="left" w:pos="9781"/>
              </w:tabs>
              <w:spacing w:after="80" w:line="240" w:lineRule="exact"/>
              <w:ind w:right="23" w:firstLine="23"/>
              <w:jc w:val="center"/>
              <w:rPr>
                <w:rStyle w:val="Wyrnieniedelikatne"/>
                <w:rFonts w:ascii="Book Antiqua" w:hAnsi="Book Antiqua"/>
                <w:color w:val="auto"/>
                <w:sz w:val="22"/>
              </w:rPr>
            </w:pPr>
            <w:r w:rsidRPr="00B52B6B">
              <w:rPr>
                <w:rStyle w:val="Wyrnieniedelikatne"/>
                <w:rFonts w:ascii="Book Antiqua" w:hAnsi="Book Antiqua"/>
                <w:color w:val="auto"/>
                <w:sz w:val="22"/>
              </w:rPr>
              <w:t>kontrasygnata - Skarbnik Gminy</w:t>
            </w:r>
          </w:p>
          <w:p w:rsidR="00AC1C66" w:rsidRPr="00B52B6B" w:rsidRDefault="00AC1C66" w:rsidP="00F909A7">
            <w:pPr>
              <w:pStyle w:val="Standard"/>
              <w:widowControl w:val="0"/>
              <w:tabs>
                <w:tab w:val="left" w:pos="360"/>
                <w:tab w:val="left" w:pos="567"/>
                <w:tab w:val="left" w:pos="6237"/>
                <w:tab w:val="left" w:pos="9781"/>
              </w:tabs>
              <w:spacing w:after="80" w:line="240" w:lineRule="exact"/>
              <w:ind w:right="23"/>
              <w:jc w:val="center"/>
              <w:rPr>
                <w:rStyle w:val="Wyrnieniedelikatne"/>
                <w:rFonts w:ascii="Book Antiqua" w:hAnsi="Book Antiqua"/>
                <w:color w:val="auto"/>
                <w:sz w:val="22"/>
              </w:rPr>
            </w:pPr>
          </w:p>
        </w:tc>
        <w:tc>
          <w:tcPr>
            <w:tcW w:w="2773" w:type="dxa"/>
            <w:shd w:val="clear" w:color="auto" w:fill="auto"/>
          </w:tcPr>
          <w:p w:rsidR="00AC1C66" w:rsidRPr="00B52B6B" w:rsidRDefault="0034013E" w:rsidP="00F909A7">
            <w:pPr>
              <w:pStyle w:val="Standard"/>
              <w:widowControl w:val="0"/>
              <w:tabs>
                <w:tab w:val="left" w:pos="360"/>
                <w:tab w:val="left" w:pos="567"/>
                <w:tab w:val="left" w:pos="6237"/>
                <w:tab w:val="left" w:pos="9781"/>
              </w:tabs>
              <w:spacing w:after="80" w:line="240" w:lineRule="exact"/>
              <w:ind w:right="23"/>
              <w:jc w:val="center"/>
              <w:rPr>
                <w:rFonts w:ascii="Book Antiqua" w:hAnsi="Book Antiqua"/>
                <w:i/>
                <w:sz w:val="22"/>
              </w:rPr>
            </w:pPr>
            <w:r w:rsidRPr="00B52B6B">
              <w:rPr>
                <w:rStyle w:val="Wyrnieniedelikatne"/>
                <w:rFonts w:ascii="Book Antiqua" w:hAnsi="Book Antiqua"/>
                <w:color w:val="auto"/>
                <w:sz w:val="22"/>
              </w:rPr>
              <w:t>data _________ 2024</w:t>
            </w:r>
            <w:r w:rsidR="00AC1C66" w:rsidRPr="00B52B6B">
              <w:rPr>
                <w:rStyle w:val="Wyrnieniedelikatne"/>
                <w:rFonts w:ascii="Book Antiqua" w:hAnsi="Book Antiqua"/>
                <w:color w:val="auto"/>
                <w:sz w:val="22"/>
              </w:rPr>
              <w:t>r.</w:t>
            </w:r>
          </w:p>
        </w:tc>
        <w:tc>
          <w:tcPr>
            <w:tcW w:w="3759" w:type="dxa"/>
            <w:shd w:val="clear" w:color="auto" w:fill="auto"/>
          </w:tcPr>
          <w:p w:rsidR="00AC1C66" w:rsidRPr="00B52B6B" w:rsidRDefault="00AC1C66" w:rsidP="00F909A7">
            <w:pPr>
              <w:pStyle w:val="Standard"/>
              <w:widowControl w:val="0"/>
              <w:tabs>
                <w:tab w:val="left" w:pos="360"/>
                <w:tab w:val="left" w:pos="567"/>
                <w:tab w:val="left" w:pos="6237"/>
                <w:tab w:val="left" w:pos="9781"/>
              </w:tabs>
              <w:spacing w:after="80" w:line="240" w:lineRule="exact"/>
              <w:ind w:right="23"/>
              <w:jc w:val="center"/>
              <w:rPr>
                <w:rStyle w:val="Wyrnieniedelikatne"/>
                <w:rFonts w:ascii="Book Antiqua" w:hAnsi="Book Antiqua"/>
                <w:color w:val="auto"/>
                <w:sz w:val="22"/>
              </w:rPr>
            </w:pPr>
            <w:r w:rsidRPr="00B52B6B">
              <w:rPr>
                <w:rStyle w:val="Wyrnieniedelikatne"/>
                <w:rFonts w:ascii="Book Antiqua" w:hAnsi="Book Antiqua"/>
                <w:color w:val="auto"/>
                <w:sz w:val="22"/>
              </w:rPr>
              <w:t>podpisy i pieczątki</w:t>
            </w:r>
          </w:p>
          <w:p w:rsidR="00AC1C66" w:rsidRPr="00B52B6B" w:rsidRDefault="00AC1C66" w:rsidP="00F909A7">
            <w:pPr>
              <w:pStyle w:val="Standard"/>
              <w:widowControl w:val="0"/>
              <w:tabs>
                <w:tab w:val="left" w:pos="360"/>
                <w:tab w:val="left" w:pos="567"/>
                <w:tab w:val="left" w:pos="6237"/>
                <w:tab w:val="left" w:pos="9781"/>
              </w:tabs>
              <w:spacing w:after="80" w:line="240" w:lineRule="exact"/>
              <w:ind w:right="23"/>
              <w:jc w:val="center"/>
              <w:rPr>
                <w:rStyle w:val="Wyrnieniedelikatne"/>
                <w:rFonts w:ascii="Book Antiqua" w:hAnsi="Book Antiqua"/>
                <w:color w:val="auto"/>
                <w:sz w:val="22"/>
              </w:rPr>
            </w:pPr>
          </w:p>
          <w:p w:rsidR="00AC1C66" w:rsidRPr="00B52B6B" w:rsidRDefault="00AC1C66" w:rsidP="00F909A7">
            <w:pPr>
              <w:pStyle w:val="Standard"/>
              <w:widowControl w:val="0"/>
              <w:tabs>
                <w:tab w:val="left" w:pos="360"/>
                <w:tab w:val="left" w:pos="567"/>
                <w:tab w:val="left" w:pos="6237"/>
                <w:tab w:val="left" w:pos="9781"/>
              </w:tabs>
              <w:spacing w:after="80" w:line="240" w:lineRule="exact"/>
              <w:ind w:right="23"/>
              <w:jc w:val="center"/>
              <w:rPr>
                <w:rStyle w:val="Wyrnieniedelikatne"/>
                <w:rFonts w:ascii="Book Antiqua" w:hAnsi="Book Antiqua"/>
                <w:color w:val="auto"/>
                <w:sz w:val="22"/>
              </w:rPr>
            </w:pPr>
            <w:r w:rsidRPr="00B52B6B">
              <w:rPr>
                <w:rStyle w:val="Wyrnieniedelikatne"/>
                <w:rFonts w:ascii="Book Antiqua" w:hAnsi="Book Antiqua"/>
                <w:color w:val="auto"/>
                <w:sz w:val="22"/>
              </w:rPr>
              <w:t>_________________</w:t>
            </w:r>
          </w:p>
          <w:p w:rsidR="00AC1C66" w:rsidRPr="00B52B6B" w:rsidRDefault="00AC1C66" w:rsidP="00F909A7">
            <w:pPr>
              <w:pStyle w:val="Standard"/>
              <w:widowControl w:val="0"/>
              <w:tabs>
                <w:tab w:val="left" w:pos="360"/>
                <w:tab w:val="left" w:pos="567"/>
                <w:tab w:val="left" w:pos="6237"/>
                <w:tab w:val="left" w:pos="9781"/>
              </w:tabs>
              <w:spacing w:after="80" w:line="240" w:lineRule="exact"/>
              <w:ind w:right="23"/>
              <w:jc w:val="center"/>
              <w:rPr>
                <w:rStyle w:val="Wyrnieniedelikatne"/>
                <w:rFonts w:ascii="Book Antiqua" w:hAnsi="Book Antiqua"/>
                <w:color w:val="auto"/>
                <w:sz w:val="22"/>
              </w:rPr>
            </w:pPr>
          </w:p>
          <w:p w:rsidR="00AC1C66" w:rsidRPr="00B52B6B" w:rsidRDefault="00AC1C66" w:rsidP="00F909A7">
            <w:pPr>
              <w:pStyle w:val="Standard"/>
              <w:widowControl w:val="0"/>
              <w:tabs>
                <w:tab w:val="left" w:pos="360"/>
                <w:tab w:val="left" w:pos="567"/>
                <w:tab w:val="left" w:pos="6237"/>
                <w:tab w:val="left" w:pos="9781"/>
              </w:tabs>
              <w:spacing w:after="80" w:line="240" w:lineRule="exact"/>
              <w:ind w:right="23"/>
              <w:jc w:val="center"/>
              <w:rPr>
                <w:rStyle w:val="Wyrnieniedelikatne"/>
                <w:rFonts w:ascii="Book Antiqua" w:hAnsi="Book Antiqua"/>
                <w:color w:val="auto"/>
                <w:sz w:val="22"/>
              </w:rPr>
            </w:pPr>
            <w:r w:rsidRPr="00B52B6B">
              <w:rPr>
                <w:rStyle w:val="Wyrnieniedelikatne"/>
                <w:rFonts w:ascii="Book Antiqua" w:hAnsi="Book Antiqua"/>
                <w:color w:val="auto"/>
                <w:sz w:val="22"/>
              </w:rPr>
              <w:t>_________________</w:t>
            </w:r>
          </w:p>
          <w:p w:rsidR="00D50E90" w:rsidRPr="00B52B6B" w:rsidRDefault="00D50E90" w:rsidP="00F909A7">
            <w:pPr>
              <w:pStyle w:val="Standard"/>
              <w:widowControl w:val="0"/>
              <w:tabs>
                <w:tab w:val="left" w:pos="360"/>
                <w:tab w:val="left" w:pos="567"/>
                <w:tab w:val="left" w:pos="6237"/>
                <w:tab w:val="left" w:pos="9781"/>
              </w:tabs>
              <w:spacing w:after="80" w:line="240" w:lineRule="exact"/>
              <w:ind w:right="23"/>
              <w:jc w:val="center"/>
              <w:rPr>
                <w:rStyle w:val="Wyrnieniedelikatne"/>
                <w:rFonts w:ascii="Book Antiqua" w:hAnsi="Book Antiqua"/>
                <w:color w:val="auto"/>
                <w:sz w:val="22"/>
              </w:rPr>
            </w:pPr>
          </w:p>
        </w:tc>
      </w:tr>
      <w:tr w:rsidR="00AC1C66" w:rsidRPr="00B52B6B" w:rsidTr="0043378A">
        <w:tc>
          <w:tcPr>
            <w:tcW w:w="3321" w:type="dxa"/>
            <w:shd w:val="clear" w:color="auto" w:fill="auto"/>
          </w:tcPr>
          <w:p w:rsidR="00AC1C66" w:rsidRPr="00B52B6B" w:rsidRDefault="00AC1C66" w:rsidP="00F909A7">
            <w:pPr>
              <w:pStyle w:val="Standard"/>
              <w:widowControl w:val="0"/>
              <w:tabs>
                <w:tab w:val="left" w:pos="360"/>
                <w:tab w:val="left" w:pos="567"/>
                <w:tab w:val="left" w:pos="6237"/>
                <w:tab w:val="left" w:pos="9781"/>
              </w:tabs>
              <w:spacing w:after="80" w:line="240" w:lineRule="exact"/>
              <w:ind w:right="23"/>
              <w:jc w:val="center"/>
              <w:rPr>
                <w:rStyle w:val="Wyrnieniedelikatne"/>
                <w:rFonts w:ascii="Book Antiqua" w:hAnsi="Book Antiqua"/>
                <w:color w:val="auto"/>
                <w:sz w:val="22"/>
              </w:rPr>
            </w:pPr>
            <w:r w:rsidRPr="00B52B6B">
              <w:rPr>
                <w:rStyle w:val="Wyrnieniedelikatne"/>
                <w:rFonts w:ascii="Book Antiqua" w:hAnsi="Book Antiqua"/>
                <w:color w:val="auto"/>
                <w:sz w:val="22"/>
              </w:rPr>
              <w:t>Wykonawca</w:t>
            </w:r>
          </w:p>
          <w:p w:rsidR="00AC1C66" w:rsidRPr="00B52B6B" w:rsidRDefault="00AC1C66" w:rsidP="00F909A7">
            <w:pPr>
              <w:pStyle w:val="Standard"/>
              <w:widowControl w:val="0"/>
              <w:tabs>
                <w:tab w:val="left" w:pos="360"/>
                <w:tab w:val="left" w:pos="567"/>
                <w:tab w:val="left" w:pos="6237"/>
                <w:tab w:val="left" w:pos="9781"/>
              </w:tabs>
              <w:spacing w:after="80" w:line="240" w:lineRule="exact"/>
              <w:ind w:right="23"/>
              <w:jc w:val="center"/>
              <w:rPr>
                <w:rStyle w:val="Wyrnieniedelikatne"/>
                <w:rFonts w:ascii="Book Antiqua" w:hAnsi="Book Antiqua"/>
                <w:color w:val="auto"/>
                <w:sz w:val="22"/>
              </w:rPr>
            </w:pPr>
          </w:p>
        </w:tc>
        <w:tc>
          <w:tcPr>
            <w:tcW w:w="2773" w:type="dxa"/>
            <w:shd w:val="clear" w:color="auto" w:fill="auto"/>
          </w:tcPr>
          <w:p w:rsidR="00AC1C66" w:rsidRPr="00B52B6B" w:rsidRDefault="0034013E" w:rsidP="00F909A7">
            <w:pPr>
              <w:pStyle w:val="Standard"/>
              <w:widowControl w:val="0"/>
              <w:tabs>
                <w:tab w:val="left" w:pos="360"/>
                <w:tab w:val="left" w:pos="567"/>
                <w:tab w:val="left" w:pos="6237"/>
                <w:tab w:val="left" w:pos="9781"/>
              </w:tabs>
              <w:spacing w:after="80" w:line="240" w:lineRule="exact"/>
              <w:ind w:right="23"/>
              <w:jc w:val="center"/>
              <w:rPr>
                <w:rStyle w:val="Wyrnieniedelikatne"/>
                <w:rFonts w:ascii="Book Antiqua" w:hAnsi="Book Antiqua"/>
                <w:color w:val="auto"/>
                <w:sz w:val="22"/>
              </w:rPr>
            </w:pPr>
            <w:r w:rsidRPr="00B52B6B">
              <w:rPr>
                <w:rStyle w:val="Wyrnieniedelikatne"/>
                <w:rFonts w:ascii="Book Antiqua" w:hAnsi="Book Antiqua"/>
                <w:color w:val="auto"/>
                <w:sz w:val="22"/>
              </w:rPr>
              <w:t>data _________ 2024</w:t>
            </w:r>
            <w:r w:rsidR="00AC1C66" w:rsidRPr="00B52B6B">
              <w:rPr>
                <w:rStyle w:val="Wyrnieniedelikatne"/>
                <w:rFonts w:ascii="Book Antiqua" w:hAnsi="Book Antiqua"/>
                <w:color w:val="auto"/>
                <w:sz w:val="22"/>
              </w:rPr>
              <w:t>r.</w:t>
            </w:r>
          </w:p>
        </w:tc>
        <w:tc>
          <w:tcPr>
            <w:tcW w:w="3759" w:type="dxa"/>
            <w:shd w:val="clear" w:color="auto" w:fill="auto"/>
          </w:tcPr>
          <w:p w:rsidR="00AC1C66" w:rsidRPr="00B52B6B" w:rsidRDefault="00AC1C66" w:rsidP="00F909A7">
            <w:pPr>
              <w:pStyle w:val="Standard"/>
              <w:widowControl w:val="0"/>
              <w:tabs>
                <w:tab w:val="left" w:pos="360"/>
                <w:tab w:val="left" w:pos="567"/>
                <w:tab w:val="left" w:pos="6237"/>
                <w:tab w:val="left" w:pos="9781"/>
              </w:tabs>
              <w:spacing w:after="80" w:line="240" w:lineRule="exact"/>
              <w:ind w:right="23"/>
              <w:jc w:val="center"/>
              <w:rPr>
                <w:rStyle w:val="Wyrnieniedelikatne"/>
                <w:rFonts w:ascii="Book Antiqua" w:hAnsi="Book Antiqua"/>
                <w:color w:val="auto"/>
                <w:sz w:val="22"/>
              </w:rPr>
            </w:pPr>
            <w:r w:rsidRPr="00B52B6B">
              <w:rPr>
                <w:rStyle w:val="Wyrnieniedelikatne"/>
                <w:rFonts w:ascii="Book Antiqua" w:hAnsi="Book Antiqua"/>
                <w:color w:val="auto"/>
                <w:sz w:val="22"/>
              </w:rPr>
              <w:t>podpis i pieczątki</w:t>
            </w:r>
          </w:p>
          <w:p w:rsidR="00D50E90" w:rsidRPr="00B52B6B" w:rsidRDefault="00D50E90" w:rsidP="00F909A7">
            <w:pPr>
              <w:pStyle w:val="Standard"/>
              <w:widowControl w:val="0"/>
              <w:tabs>
                <w:tab w:val="left" w:pos="360"/>
                <w:tab w:val="left" w:pos="567"/>
                <w:tab w:val="left" w:pos="6237"/>
                <w:tab w:val="left" w:pos="9781"/>
              </w:tabs>
              <w:spacing w:after="80" w:line="240" w:lineRule="exact"/>
              <w:ind w:right="23"/>
              <w:jc w:val="center"/>
              <w:rPr>
                <w:rStyle w:val="Wyrnieniedelikatne"/>
                <w:rFonts w:ascii="Book Antiqua" w:hAnsi="Book Antiqua"/>
                <w:color w:val="auto"/>
                <w:sz w:val="22"/>
              </w:rPr>
            </w:pPr>
          </w:p>
          <w:p w:rsidR="00AC1C66" w:rsidRPr="00B52B6B" w:rsidRDefault="00AC1C66" w:rsidP="00F909A7">
            <w:pPr>
              <w:pStyle w:val="Standard"/>
              <w:widowControl w:val="0"/>
              <w:tabs>
                <w:tab w:val="left" w:pos="360"/>
                <w:tab w:val="left" w:pos="567"/>
                <w:tab w:val="left" w:pos="6237"/>
                <w:tab w:val="left" w:pos="9781"/>
              </w:tabs>
              <w:spacing w:after="80" w:line="240" w:lineRule="exact"/>
              <w:ind w:right="23"/>
              <w:jc w:val="center"/>
              <w:rPr>
                <w:rStyle w:val="Wyrnieniedelikatne"/>
                <w:rFonts w:ascii="Book Antiqua" w:hAnsi="Book Antiqua"/>
                <w:color w:val="auto"/>
                <w:sz w:val="22"/>
              </w:rPr>
            </w:pPr>
            <w:r w:rsidRPr="00B52B6B">
              <w:rPr>
                <w:rStyle w:val="Wyrnieniedelikatne"/>
                <w:rFonts w:ascii="Book Antiqua" w:hAnsi="Book Antiqua"/>
                <w:color w:val="auto"/>
                <w:sz w:val="22"/>
              </w:rPr>
              <w:t>_________________</w:t>
            </w:r>
          </w:p>
        </w:tc>
      </w:tr>
    </w:tbl>
    <w:p w:rsidR="000A062E" w:rsidRPr="00B52B6B" w:rsidRDefault="000A062E" w:rsidP="00F909A7">
      <w:pPr>
        <w:pStyle w:val="Cytat"/>
        <w:tabs>
          <w:tab w:val="left" w:pos="567"/>
        </w:tabs>
        <w:spacing w:line="240" w:lineRule="exact"/>
        <w:jc w:val="both"/>
        <w:rPr>
          <w:rFonts w:ascii="Book Antiqua" w:hAnsi="Book Antiqua"/>
          <w:color w:val="818181"/>
        </w:rPr>
      </w:pPr>
    </w:p>
    <w:p w:rsidR="00E577BF" w:rsidRPr="00B52B6B" w:rsidRDefault="00E577BF" w:rsidP="0034013E">
      <w:pPr>
        <w:pStyle w:val="Cytat"/>
        <w:tabs>
          <w:tab w:val="left" w:pos="567"/>
        </w:tabs>
        <w:spacing w:line="240" w:lineRule="exact"/>
        <w:jc w:val="right"/>
        <w:rPr>
          <w:rFonts w:ascii="Book Antiqua" w:hAnsi="Book Antiqua"/>
        </w:rPr>
      </w:pPr>
      <w:bookmarkStart w:id="0" w:name="_GoBack"/>
      <w:bookmarkEnd w:id="0"/>
      <w:r w:rsidRPr="00B52B6B">
        <w:rPr>
          <w:rFonts w:ascii="Book Antiqua" w:hAnsi="Book Antiqua"/>
        </w:rPr>
        <w:lastRenderedPageBreak/>
        <w:t>Załącznik nr 5</w:t>
      </w:r>
      <w:r w:rsidR="000A062E" w:rsidRPr="00B52B6B">
        <w:rPr>
          <w:rFonts w:ascii="Book Antiqua" w:hAnsi="Book Antiqua"/>
        </w:rPr>
        <w:t xml:space="preserve"> do umowy nr </w:t>
      </w:r>
      <w:r w:rsidR="000A062E" w:rsidRPr="00B52B6B">
        <w:rPr>
          <w:rStyle w:val="Wyrnieniedelikatne"/>
          <w:rFonts w:ascii="Book Antiqua" w:hAnsi="Book Antiqua"/>
          <w:i/>
          <w:color w:val="auto"/>
        </w:rPr>
        <w:t>ZP.272.</w:t>
      </w:r>
      <w:r w:rsidR="0034013E" w:rsidRPr="00B52B6B">
        <w:rPr>
          <w:rStyle w:val="Wyrnieniedelikatne"/>
          <w:rFonts w:ascii="Book Antiqua" w:hAnsi="Book Antiqua"/>
          <w:i/>
          <w:color w:val="auto"/>
        </w:rPr>
        <w:t>1</w:t>
      </w:r>
      <w:r w:rsidR="000A062E" w:rsidRPr="00B52B6B">
        <w:rPr>
          <w:rStyle w:val="Wyrnieniedelikatne"/>
          <w:rFonts w:ascii="Book Antiqua" w:hAnsi="Book Antiqua"/>
          <w:i/>
          <w:color w:val="auto"/>
        </w:rPr>
        <w:t>.</w:t>
      </w:r>
      <w:r w:rsidR="0034013E" w:rsidRPr="00B52B6B">
        <w:rPr>
          <w:rStyle w:val="Wyrnieniedelikatne"/>
          <w:rFonts w:ascii="Book Antiqua" w:hAnsi="Book Antiqua"/>
          <w:i/>
          <w:color w:val="auto"/>
        </w:rPr>
        <w:t xml:space="preserve">2024 </w:t>
      </w:r>
      <w:r w:rsidR="000A062E" w:rsidRPr="00B52B6B">
        <w:rPr>
          <w:rStyle w:val="Wyrnieniedelikatne"/>
          <w:rFonts w:ascii="Book Antiqua" w:hAnsi="Book Antiqua"/>
          <w:i/>
          <w:color w:val="auto"/>
        </w:rPr>
        <w:t>z dnia _______</w:t>
      </w:r>
    </w:p>
    <w:p w:rsidR="00E577BF" w:rsidRPr="00B52B6B" w:rsidRDefault="00E577BF" w:rsidP="0034013E">
      <w:pPr>
        <w:pStyle w:val="Cytat"/>
        <w:tabs>
          <w:tab w:val="left" w:pos="567"/>
        </w:tabs>
        <w:spacing w:line="240" w:lineRule="exact"/>
        <w:jc w:val="center"/>
        <w:rPr>
          <w:rFonts w:ascii="Book Antiqua" w:hAnsi="Book Antiqua" w:cs="Arial-BoldMT"/>
          <w:b/>
          <w:bCs/>
        </w:rPr>
      </w:pPr>
      <w:r w:rsidRPr="00B52B6B">
        <w:rPr>
          <w:rFonts w:ascii="Book Antiqua" w:hAnsi="Book Antiqua" w:cs="Arial-BoldMT"/>
          <w:b/>
          <w:bCs/>
        </w:rPr>
        <w:t>Klauzula informacyjna RODO</w:t>
      </w:r>
    </w:p>
    <w:p w:rsidR="008A4770" w:rsidRPr="00B52B6B" w:rsidRDefault="008A4770" w:rsidP="0034013E">
      <w:pPr>
        <w:pStyle w:val="Standard"/>
        <w:tabs>
          <w:tab w:val="left" w:pos="567"/>
        </w:tabs>
        <w:spacing w:after="283" w:line="240" w:lineRule="exact"/>
        <w:jc w:val="center"/>
        <w:rPr>
          <w:rFonts w:ascii="Book Antiqua" w:hAnsi="Book Antiqua" w:cstheme="minorHAnsi"/>
          <w:i/>
          <w:sz w:val="22"/>
        </w:rPr>
      </w:pPr>
      <w:r w:rsidRPr="00B52B6B">
        <w:rPr>
          <w:rFonts w:ascii="Book Antiqua" w:hAnsi="Book Antiqua" w:cstheme="minorHAnsi"/>
          <w:i/>
          <w:iCs/>
          <w:color w:val="222222"/>
          <w:sz w:val="22"/>
        </w:rPr>
        <w:t>Zgodnie z art. 13 ust. 1 i ust. 2 oraz art. 14 ust. 1 i ust. 2 Rozporządzenia Parlamentu Europejskiego i Rady (UE) 2016/679 z dnia 27 kwietnia 2016 r. w sprawie ochrony osób fizycznych w związku z przetwarzaniem danych osobowych i w sprawie swobodnego przepływu takich danych oraz uchylenia dyrektywy 95/46/WE</w:t>
      </w:r>
      <w:r w:rsidRPr="00B52B6B">
        <w:rPr>
          <w:rFonts w:ascii="Book Antiqua" w:hAnsi="Book Antiqua" w:cstheme="minorHAnsi"/>
          <w:i/>
          <w:iCs/>
          <w:sz w:val="22"/>
        </w:rPr>
        <w:t xml:space="preserve"> (RODO), informujemy, że:</w:t>
      </w:r>
    </w:p>
    <w:p w:rsidR="008A4770" w:rsidRPr="00B52B6B" w:rsidRDefault="008A4770" w:rsidP="00B37FC0">
      <w:pPr>
        <w:pStyle w:val="Standard"/>
        <w:widowControl w:val="0"/>
        <w:numPr>
          <w:ilvl w:val="0"/>
          <w:numId w:val="42"/>
        </w:numPr>
        <w:tabs>
          <w:tab w:val="left" w:pos="567"/>
        </w:tabs>
        <w:spacing w:after="120" w:line="240" w:lineRule="exact"/>
        <w:ind w:left="0" w:hanging="357"/>
        <w:jc w:val="both"/>
        <w:rPr>
          <w:rFonts w:ascii="Book Antiqua" w:hAnsi="Book Antiqua" w:cstheme="minorHAnsi"/>
          <w:i/>
          <w:sz w:val="22"/>
        </w:rPr>
      </w:pPr>
      <w:r w:rsidRPr="00B52B6B">
        <w:rPr>
          <w:rFonts w:ascii="Book Antiqua" w:hAnsi="Book Antiqua" w:cstheme="minorHAnsi"/>
          <w:i/>
          <w:iCs/>
          <w:sz w:val="22"/>
        </w:rPr>
        <w:t>Administratorem Pana/Pani danych osobowych jest Urząd Gminy Kunice, reprezentowany przez Wójta Gminy, ul. Gwarna 1, 59-216 Kunice. Kontakt: tel. (+76) 857-50-13, e-mail: kunice@kunice.pl (dalej Administrator)</w:t>
      </w:r>
      <w:r w:rsidR="00D50E90" w:rsidRPr="00B52B6B">
        <w:rPr>
          <w:rFonts w:ascii="Book Antiqua" w:hAnsi="Book Antiqua" w:cstheme="minorHAnsi"/>
          <w:i/>
          <w:iCs/>
          <w:sz w:val="22"/>
        </w:rPr>
        <w:t>.</w:t>
      </w:r>
    </w:p>
    <w:p w:rsidR="008A4770" w:rsidRPr="00B52B6B" w:rsidRDefault="008A4770" w:rsidP="00B37FC0">
      <w:pPr>
        <w:pStyle w:val="Standard"/>
        <w:numPr>
          <w:ilvl w:val="0"/>
          <w:numId w:val="42"/>
        </w:numPr>
        <w:tabs>
          <w:tab w:val="left" w:pos="567"/>
        </w:tabs>
        <w:spacing w:after="120" w:line="240" w:lineRule="exact"/>
        <w:ind w:left="0" w:hanging="357"/>
        <w:jc w:val="both"/>
        <w:rPr>
          <w:rFonts w:ascii="Book Antiqua" w:hAnsi="Book Antiqua" w:cstheme="minorHAnsi"/>
          <w:i/>
          <w:sz w:val="22"/>
        </w:rPr>
      </w:pPr>
      <w:r w:rsidRPr="00B52B6B">
        <w:rPr>
          <w:rFonts w:ascii="Book Antiqua" w:hAnsi="Book Antiqua" w:cstheme="minorHAnsi"/>
          <w:i/>
          <w:iCs/>
          <w:sz w:val="22"/>
        </w:rPr>
        <w:t xml:space="preserve">Kontakt z Inspektorem Ochrony Danych Osobowych: </w:t>
      </w:r>
      <w:hyperlink r:id="rId10" w:history="1">
        <w:r w:rsidRPr="00B52B6B">
          <w:rPr>
            <w:rStyle w:val="Hipercze"/>
            <w:rFonts w:ascii="Book Antiqua" w:hAnsi="Book Antiqua" w:cs="Tahoma"/>
            <w:i/>
            <w:color w:val="auto"/>
            <w:sz w:val="22"/>
            <w:u w:val="none"/>
          </w:rPr>
          <w:t>iodo.brzezinska@op.pl</w:t>
        </w:r>
      </w:hyperlink>
    </w:p>
    <w:p w:rsidR="008A4770" w:rsidRPr="00B52B6B" w:rsidRDefault="008A4770" w:rsidP="00B37FC0">
      <w:pPr>
        <w:pStyle w:val="Standard"/>
        <w:numPr>
          <w:ilvl w:val="0"/>
          <w:numId w:val="42"/>
        </w:numPr>
        <w:tabs>
          <w:tab w:val="left" w:pos="567"/>
        </w:tabs>
        <w:spacing w:after="120" w:line="240" w:lineRule="exact"/>
        <w:ind w:left="0" w:hanging="357"/>
        <w:jc w:val="both"/>
        <w:rPr>
          <w:rFonts w:ascii="Book Antiqua" w:hAnsi="Book Antiqua" w:cstheme="minorHAnsi"/>
          <w:i/>
          <w:sz w:val="22"/>
        </w:rPr>
      </w:pPr>
      <w:r w:rsidRPr="00B52B6B">
        <w:rPr>
          <w:rFonts w:ascii="Book Antiqua" w:hAnsi="Book Antiqua" w:cstheme="minorHAnsi"/>
          <w:i/>
          <w:iCs/>
          <w:sz w:val="22"/>
        </w:rPr>
        <w:t>Pani/Pana dane osobowe będą przetwarzane w celu realizacji umowy oraz w celach kontaktowych związanych z umową.</w:t>
      </w:r>
    </w:p>
    <w:p w:rsidR="008A4770" w:rsidRPr="00B52B6B" w:rsidRDefault="008A4770" w:rsidP="00B37FC0">
      <w:pPr>
        <w:pStyle w:val="Standard"/>
        <w:numPr>
          <w:ilvl w:val="0"/>
          <w:numId w:val="42"/>
        </w:numPr>
        <w:tabs>
          <w:tab w:val="left" w:pos="567"/>
        </w:tabs>
        <w:spacing w:after="120" w:line="240" w:lineRule="exact"/>
        <w:ind w:left="0" w:hanging="357"/>
        <w:jc w:val="both"/>
        <w:rPr>
          <w:rFonts w:ascii="Book Antiqua" w:hAnsi="Book Antiqua" w:cstheme="minorHAnsi"/>
          <w:i/>
          <w:sz w:val="22"/>
        </w:rPr>
      </w:pPr>
      <w:r w:rsidRPr="00B52B6B">
        <w:rPr>
          <w:rFonts w:ascii="Book Antiqua" w:hAnsi="Book Antiqua" w:cstheme="minorHAnsi"/>
          <w:i/>
          <w:iCs/>
          <w:sz w:val="22"/>
        </w:rPr>
        <w:t>Podstawą przetwarzania danych osobowych jest:</w:t>
      </w:r>
    </w:p>
    <w:p w:rsidR="008A4770" w:rsidRPr="00B52B6B" w:rsidRDefault="008A4770" w:rsidP="00B37FC0">
      <w:pPr>
        <w:pStyle w:val="Standard"/>
        <w:numPr>
          <w:ilvl w:val="0"/>
          <w:numId w:val="43"/>
        </w:numPr>
        <w:tabs>
          <w:tab w:val="left" w:pos="567"/>
        </w:tabs>
        <w:spacing w:after="120" w:line="240" w:lineRule="exact"/>
        <w:ind w:left="0"/>
        <w:jc w:val="both"/>
        <w:rPr>
          <w:rFonts w:ascii="Book Antiqua" w:hAnsi="Book Antiqua" w:cstheme="minorHAnsi"/>
          <w:i/>
          <w:sz w:val="22"/>
        </w:rPr>
      </w:pPr>
      <w:r w:rsidRPr="00B52B6B">
        <w:rPr>
          <w:rFonts w:ascii="Book Antiqua" w:hAnsi="Book Antiqua" w:cstheme="minorHAnsi"/>
          <w:i/>
          <w:iCs/>
          <w:sz w:val="22"/>
        </w:rPr>
        <w:t xml:space="preserve">art. 6 ust. 1 lit. b RODO - przetwarzanie jest niezbędne do wykonania umowy, której stroną jest osoba, której dane dotyczą, lub do podjęcia działań na żądanie osoby, której dane </w:t>
      </w:r>
      <w:r w:rsidR="00D50E90" w:rsidRPr="00B52B6B">
        <w:rPr>
          <w:rFonts w:ascii="Book Antiqua" w:hAnsi="Book Antiqua" w:cstheme="minorHAnsi"/>
          <w:i/>
          <w:iCs/>
          <w:sz w:val="22"/>
        </w:rPr>
        <w:t>dotyczą, przed zawarciem umowy,</w:t>
      </w:r>
    </w:p>
    <w:p w:rsidR="008A4770" w:rsidRPr="00B52B6B" w:rsidRDefault="008A4770" w:rsidP="00B37FC0">
      <w:pPr>
        <w:pStyle w:val="Standard"/>
        <w:numPr>
          <w:ilvl w:val="0"/>
          <w:numId w:val="43"/>
        </w:numPr>
        <w:tabs>
          <w:tab w:val="left" w:pos="567"/>
        </w:tabs>
        <w:spacing w:after="120" w:line="240" w:lineRule="exact"/>
        <w:ind w:left="0"/>
        <w:jc w:val="both"/>
        <w:rPr>
          <w:rFonts w:ascii="Book Antiqua" w:hAnsi="Book Antiqua" w:cstheme="minorHAnsi"/>
          <w:i/>
          <w:sz w:val="22"/>
        </w:rPr>
      </w:pPr>
      <w:r w:rsidRPr="00B52B6B">
        <w:rPr>
          <w:rFonts w:ascii="Book Antiqua" w:hAnsi="Book Antiqua" w:cstheme="minorHAnsi"/>
          <w:i/>
          <w:iCs/>
          <w:sz w:val="22"/>
        </w:rPr>
        <w:t>art. 6 ust. 1 lit. c RODO - przetwarzanie jest niezbędne do wypełnienia obowiązku prawnego ciążącego na administratorze – Ustawa z dnia 29 września 1994r. rachunkowości, Ustawa z dnia 27 sierpnia 2009r. o finansach publicznych</w:t>
      </w:r>
      <w:r w:rsidR="00D50E90" w:rsidRPr="00B52B6B">
        <w:rPr>
          <w:rFonts w:ascii="Book Antiqua" w:hAnsi="Book Antiqua" w:cstheme="minorHAnsi"/>
          <w:i/>
          <w:iCs/>
          <w:sz w:val="22"/>
        </w:rPr>
        <w:t>,</w:t>
      </w:r>
    </w:p>
    <w:p w:rsidR="008A4770" w:rsidRPr="00B52B6B" w:rsidRDefault="008A4770" w:rsidP="00B37FC0">
      <w:pPr>
        <w:pStyle w:val="Standard"/>
        <w:numPr>
          <w:ilvl w:val="0"/>
          <w:numId w:val="43"/>
        </w:numPr>
        <w:tabs>
          <w:tab w:val="left" w:pos="567"/>
        </w:tabs>
        <w:spacing w:after="120" w:line="240" w:lineRule="exact"/>
        <w:ind w:left="0"/>
        <w:jc w:val="both"/>
        <w:rPr>
          <w:rFonts w:ascii="Book Antiqua" w:hAnsi="Book Antiqua" w:cstheme="minorHAnsi"/>
          <w:i/>
          <w:sz w:val="22"/>
        </w:rPr>
      </w:pPr>
      <w:r w:rsidRPr="00B52B6B">
        <w:rPr>
          <w:rFonts w:ascii="Book Antiqua" w:hAnsi="Book Antiqua" w:cstheme="minorHAnsi"/>
          <w:i/>
          <w:iCs/>
          <w:sz w:val="22"/>
        </w:rPr>
        <w:t>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dotyczą, jest dzieckiem. Prawnie uzasadnionym interesem administratora danych jest umożliwienie prawidłowej realizacji umowy między stronami, komunikacja z osobami kontaktowymi w zakresie realizacji umowy.</w:t>
      </w:r>
    </w:p>
    <w:p w:rsidR="008A4770" w:rsidRPr="00B52B6B" w:rsidRDefault="008A4770" w:rsidP="00B37FC0">
      <w:pPr>
        <w:pStyle w:val="Standard"/>
        <w:numPr>
          <w:ilvl w:val="0"/>
          <w:numId w:val="42"/>
        </w:numPr>
        <w:tabs>
          <w:tab w:val="left" w:pos="567"/>
        </w:tabs>
        <w:spacing w:after="120" w:line="240" w:lineRule="exact"/>
        <w:ind w:left="0" w:hanging="357"/>
        <w:jc w:val="both"/>
        <w:rPr>
          <w:rFonts w:ascii="Book Antiqua" w:hAnsi="Book Antiqua" w:cstheme="minorHAnsi"/>
          <w:i/>
          <w:sz w:val="22"/>
        </w:rPr>
      </w:pPr>
      <w:r w:rsidRPr="00B52B6B">
        <w:rPr>
          <w:rFonts w:ascii="Book Antiqua" w:hAnsi="Book Antiqua" w:cstheme="minorHAnsi"/>
          <w:i/>
          <w:iCs/>
          <w:sz w:val="22"/>
        </w:rPr>
        <w:t>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:rsidR="008A4770" w:rsidRPr="00B52B6B" w:rsidRDefault="008A4770" w:rsidP="00B37FC0">
      <w:pPr>
        <w:pStyle w:val="Standard"/>
        <w:numPr>
          <w:ilvl w:val="0"/>
          <w:numId w:val="42"/>
        </w:numPr>
        <w:tabs>
          <w:tab w:val="left" w:pos="567"/>
        </w:tabs>
        <w:spacing w:after="120" w:line="240" w:lineRule="exact"/>
        <w:ind w:left="0" w:hanging="357"/>
        <w:jc w:val="both"/>
        <w:rPr>
          <w:rFonts w:ascii="Book Antiqua" w:hAnsi="Book Antiqua" w:cstheme="minorHAnsi"/>
          <w:i/>
          <w:sz w:val="22"/>
        </w:rPr>
      </w:pPr>
      <w:r w:rsidRPr="00B52B6B">
        <w:rPr>
          <w:rFonts w:ascii="Book Antiqua" w:hAnsi="Book Antiqua" w:cstheme="minorHAnsi"/>
          <w:i/>
          <w:iCs/>
          <w:sz w:val="22"/>
        </w:rPr>
        <w:t xml:space="preserve">Odbiorca lub kategorie odbiorców: Podmioty upoważnione na podstawie zawartych umów powierzenia oraz uprawnione na mocy obowiązujących przepisów prawa. Podmioty tj. </w:t>
      </w:r>
      <w:r w:rsidR="007403EE" w:rsidRPr="00B52B6B">
        <w:rPr>
          <w:rFonts w:ascii="Book Antiqua" w:hAnsi="Book Antiqua" w:cstheme="minorHAnsi"/>
          <w:i/>
          <w:iCs/>
          <w:sz w:val="22"/>
        </w:rPr>
        <w:t xml:space="preserve">dostawców usług lub produktów, </w:t>
      </w:r>
      <w:r w:rsidRPr="00B52B6B">
        <w:rPr>
          <w:rFonts w:ascii="Book Antiqua" w:hAnsi="Book Antiqua" w:cstheme="minorHAnsi"/>
          <w:i/>
          <w:iCs/>
          <w:sz w:val="22"/>
        </w:rPr>
        <w:t>w szczególności podmiotom świadczącym Administratorowi usługi IT (serwis, hosting)</w:t>
      </w:r>
      <w:r w:rsidR="00D50E90" w:rsidRPr="00B52B6B">
        <w:rPr>
          <w:rFonts w:ascii="Book Antiqua" w:hAnsi="Book Antiqua" w:cstheme="minorHAnsi"/>
          <w:i/>
          <w:iCs/>
          <w:sz w:val="22"/>
        </w:rPr>
        <w:t>.</w:t>
      </w:r>
    </w:p>
    <w:p w:rsidR="008A4770" w:rsidRPr="00B52B6B" w:rsidRDefault="008A4770" w:rsidP="00B37FC0">
      <w:pPr>
        <w:pStyle w:val="Standard"/>
        <w:numPr>
          <w:ilvl w:val="0"/>
          <w:numId w:val="42"/>
        </w:numPr>
        <w:tabs>
          <w:tab w:val="left" w:pos="567"/>
        </w:tabs>
        <w:spacing w:after="120" w:line="240" w:lineRule="exact"/>
        <w:ind w:left="0" w:hanging="357"/>
        <w:jc w:val="both"/>
        <w:rPr>
          <w:rFonts w:ascii="Book Antiqua" w:hAnsi="Book Antiqua" w:cstheme="minorHAnsi"/>
          <w:i/>
          <w:sz w:val="22"/>
        </w:rPr>
      </w:pPr>
      <w:r w:rsidRPr="00B52B6B">
        <w:rPr>
          <w:rFonts w:ascii="Book Antiqua" w:hAnsi="Book Antiqua" w:cstheme="minorHAnsi"/>
          <w:i/>
          <w:iCs/>
          <w:sz w:val="22"/>
        </w:rPr>
        <w:t>Pani/Pana dane osobowe będą przechowywane przez okres niezbędny do realizacji celu dla jakiego zostały zebrane. W szczególności dane mogą być również przetwarzane przez wynikający z przepisów prawa okres związany z dochodzeniem i przedawnieniem roszczeń.</w:t>
      </w:r>
    </w:p>
    <w:p w:rsidR="008A4770" w:rsidRPr="00B52B6B" w:rsidRDefault="008A4770" w:rsidP="00B37FC0">
      <w:pPr>
        <w:pStyle w:val="Standard"/>
        <w:numPr>
          <w:ilvl w:val="0"/>
          <w:numId w:val="42"/>
        </w:numPr>
        <w:tabs>
          <w:tab w:val="left" w:pos="567"/>
        </w:tabs>
        <w:spacing w:after="120" w:line="240" w:lineRule="exact"/>
        <w:ind w:left="0" w:hanging="357"/>
        <w:jc w:val="both"/>
        <w:rPr>
          <w:rFonts w:ascii="Book Antiqua" w:hAnsi="Book Antiqua" w:cstheme="minorHAnsi"/>
          <w:i/>
          <w:sz w:val="22"/>
        </w:rPr>
      </w:pPr>
      <w:r w:rsidRPr="00B52B6B">
        <w:rPr>
          <w:rFonts w:ascii="Book Antiqua" w:hAnsi="Book Antiqua" w:cstheme="minorHAnsi"/>
          <w:i/>
          <w:iCs/>
          <w:sz w:val="22"/>
        </w:rPr>
        <w:t>Posiada Pani/Pan prawo do edycji, wglądu, informacji o źródle pozyskania, sprzeciwu na dalsze przetwarzanie, a także prawo do bycia zapomnianym, chyba że w przepisach prawa wyraźnie wskazano inaczej lub żądanie stoi w sprzeczności z prawnie uzasadnionym interesem Administratora.</w:t>
      </w:r>
    </w:p>
    <w:p w:rsidR="008A4770" w:rsidRPr="00B52B6B" w:rsidRDefault="008A4770" w:rsidP="00B37FC0">
      <w:pPr>
        <w:pStyle w:val="Standard"/>
        <w:numPr>
          <w:ilvl w:val="0"/>
          <w:numId w:val="42"/>
        </w:numPr>
        <w:tabs>
          <w:tab w:val="left" w:pos="567"/>
        </w:tabs>
        <w:spacing w:after="120" w:line="240" w:lineRule="exact"/>
        <w:ind w:left="0" w:hanging="357"/>
        <w:jc w:val="both"/>
        <w:rPr>
          <w:rFonts w:ascii="Book Antiqua" w:hAnsi="Book Antiqua" w:cstheme="minorHAnsi"/>
          <w:i/>
          <w:sz w:val="22"/>
        </w:rPr>
      </w:pPr>
      <w:r w:rsidRPr="00B52B6B">
        <w:rPr>
          <w:rFonts w:ascii="Book Antiqua" w:hAnsi="Book Antiqua" w:cstheme="minorHAnsi"/>
          <w:i/>
          <w:iCs/>
          <w:sz w:val="22"/>
        </w:rPr>
        <w:t>Ma Pani/Pan prawo do wniesienia skargi do organu nadzorczego tj. Prezesa Urzędu Ochrony Danych Osobowych ul. Stawki 2, 00-913 Warszawa.</w:t>
      </w:r>
    </w:p>
    <w:p w:rsidR="008A4770" w:rsidRPr="00B52B6B" w:rsidRDefault="008A4770" w:rsidP="00B37FC0">
      <w:pPr>
        <w:pStyle w:val="Standard"/>
        <w:numPr>
          <w:ilvl w:val="0"/>
          <w:numId w:val="42"/>
        </w:numPr>
        <w:tabs>
          <w:tab w:val="left" w:pos="567"/>
        </w:tabs>
        <w:spacing w:after="120" w:line="240" w:lineRule="exact"/>
        <w:ind w:left="0" w:hanging="357"/>
        <w:jc w:val="both"/>
        <w:rPr>
          <w:rFonts w:ascii="Book Antiqua" w:hAnsi="Book Antiqua" w:cstheme="minorHAnsi"/>
          <w:i/>
          <w:sz w:val="22"/>
        </w:rPr>
      </w:pPr>
      <w:r w:rsidRPr="00B52B6B">
        <w:rPr>
          <w:rFonts w:ascii="Book Antiqua" w:hAnsi="Book Antiqua" w:cstheme="minorHAnsi"/>
          <w:i/>
          <w:sz w:val="22"/>
        </w:rPr>
        <w:t>Pani/Pana dane osobowe nie będą poddawane zautomatyzowanemu podejmowaniu decyz</w:t>
      </w:r>
      <w:r w:rsidR="00D50E90" w:rsidRPr="00B52B6B">
        <w:rPr>
          <w:rFonts w:ascii="Book Antiqua" w:hAnsi="Book Antiqua" w:cstheme="minorHAnsi"/>
          <w:i/>
          <w:sz w:val="22"/>
        </w:rPr>
        <w:t>ji, w tym również profilowaniu.</w:t>
      </w:r>
    </w:p>
    <w:p w:rsidR="008A4770" w:rsidRPr="00B52B6B" w:rsidRDefault="008A4770" w:rsidP="00B37FC0">
      <w:pPr>
        <w:pStyle w:val="Standard"/>
        <w:numPr>
          <w:ilvl w:val="0"/>
          <w:numId w:val="42"/>
        </w:numPr>
        <w:tabs>
          <w:tab w:val="left" w:pos="567"/>
        </w:tabs>
        <w:spacing w:after="120" w:line="240" w:lineRule="exact"/>
        <w:ind w:left="0" w:hanging="357"/>
        <w:jc w:val="both"/>
        <w:rPr>
          <w:rFonts w:ascii="Book Antiqua" w:hAnsi="Book Antiqua" w:cstheme="minorHAnsi"/>
          <w:i/>
          <w:sz w:val="22"/>
        </w:rPr>
      </w:pPr>
      <w:r w:rsidRPr="00B52B6B">
        <w:rPr>
          <w:rFonts w:ascii="Book Antiqua" w:hAnsi="Book Antiqua" w:cstheme="minorHAnsi"/>
          <w:i/>
          <w:color w:val="000000"/>
          <w:sz w:val="22"/>
        </w:rPr>
        <w:t>Pani/Pana dane osobowe nie będą przekazywane do państw trzecich lub organizacji międzynarodowych.</w:t>
      </w:r>
    </w:p>
    <w:p w:rsidR="008A4770" w:rsidRPr="00B52B6B" w:rsidRDefault="008A4770" w:rsidP="00B37FC0">
      <w:pPr>
        <w:pStyle w:val="Standard"/>
        <w:numPr>
          <w:ilvl w:val="0"/>
          <w:numId w:val="42"/>
        </w:numPr>
        <w:tabs>
          <w:tab w:val="left" w:pos="567"/>
        </w:tabs>
        <w:spacing w:after="120" w:line="240" w:lineRule="exact"/>
        <w:ind w:left="0" w:hanging="357"/>
        <w:jc w:val="both"/>
        <w:rPr>
          <w:rFonts w:ascii="Book Antiqua" w:hAnsi="Book Antiqua" w:cstheme="minorHAnsi"/>
          <w:i/>
          <w:sz w:val="22"/>
        </w:rPr>
      </w:pPr>
      <w:r w:rsidRPr="00B52B6B">
        <w:rPr>
          <w:rFonts w:ascii="Book Antiqua" w:hAnsi="Book Antiqua" w:cstheme="minorHAnsi"/>
          <w:i/>
          <w:iCs/>
          <w:sz w:val="22"/>
        </w:rPr>
        <w:t>Podanie danych jest dobrowolne jednak niezbędne do zawarcia do umowy.</w:t>
      </w:r>
    </w:p>
    <w:p w:rsidR="0034013E" w:rsidRPr="00B52B6B" w:rsidRDefault="008A4770" w:rsidP="007A51F3">
      <w:pPr>
        <w:tabs>
          <w:tab w:val="left" w:pos="567"/>
        </w:tabs>
        <w:spacing w:line="240" w:lineRule="exact"/>
        <w:rPr>
          <w:rFonts w:ascii="Book Antiqua" w:hAnsi="Book Antiqua" w:cstheme="minorHAnsi"/>
          <w:i/>
        </w:rPr>
      </w:pPr>
      <w:r w:rsidRPr="00B52B6B">
        <w:rPr>
          <w:rFonts w:ascii="Book Antiqua" w:hAnsi="Book Antiqua" w:cstheme="minorHAnsi"/>
          <w:i/>
        </w:rPr>
        <w:t>Zapoznałam/em si</w:t>
      </w:r>
      <w:r w:rsidR="007A51F3" w:rsidRPr="00B52B6B">
        <w:rPr>
          <w:rFonts w:ascii="Book Antiqua" w:hAnsi="Book Antiqua" w:cstheme="minorHAnsi"/>
          <w:i/>
        </w:rPr>
        <w:t xml:space="preserve">ę z klauzulą informacyjną </w:t>
      </w:r>
    </w:p>
    <w:p w:rsidR="008A4770" w:rsidRPr="00B52B6B" w:rsidRDefault="007A51F3" w:rsidP="007A51F3">
      <w:pPr>
        <w:tabs>
          <w:tab w:val="left" w:pos="567"/>
        </w:tabs>
        <w:spacing w:line="240" w:lineRule="exact"/>
        <w:rPr>
          <w:rFonts w:ascii="Book Antiqua" w:hAnsi="Book Antiqua" w:cstheme="minorHAnsi"/>
          <w:i/>
        </w:rPr>
      </w:pPr>
      <w:r w:rsidRPr="00B52B6B">
        <w:rPr>
          <w:rFonts w:ascii="Book Antiqua" w:hAnsi="Book Antiqua" w:cstheme="minorHAnsi"/>
          <w:i/>
        </w:rPr>
        <w:t>(data i podpis</w:t>
      </w:r>
      <w:r w:rsidR="0034013E" w:rsidRPr="00B52B6B">
        <w:rPr>
          <w:rFonts w:ascii="Book Antiqua" w:hAnsi="Book Antiqua" w:cstheme="minorHAnsi"/>
          <w:i/>
        </w:rPr>
        <w:t xml:space="preserve"> Wykonawcy</w:t>
      </w:r>
      <w:r w:rsidRPr="00B52B6B">
        <w:rPr>
          <w:rFonts w:ascii="Book Antiqua" w:hAnsi="Book Antiqua" w:cstheme="minorHAnsi"/>
          <w:i/>
        </w:rPr>
        <w:t>)</w:t>
      </w:r>
      <w:r w:rsidRPr="00B52B6B">
        <w:rPr>
          <w:rFonts w:ascii="Book Antiqua" w:hAnsi="Book Antiqua" w:cstheme="minorHAnsi"/>
          <w:i/>
        </w:rPr>
        <w:tab/>
      </w:r>
      <w:r w:rsidR="0034013E" w:rsidRPr="00B52B6B">
        <w:rPr>
          <w:rFonts w:ascii="Book Antiqua" w:hAnsi="Book Antiqua" w:cstheme="minorHAnsi"/>
          <w:i/>
        </w:rPr>
        <w:tab/>
      </w:r>
      <w:r w:rsidR="0034013E" w:rsidRPr="00B52B6B">
        <w:rPr>
          <w:rFonts w:ascii="Book Antiqua" w:hAnsi="Book Antiqua" w:cstheme="minorHAnsi"/>
          <w:i/>
        </w:rPr>
        <w:tab/>
      </w:r>
      <w:r w:rsidR="0034013E" w:rsidRPr="00B52B6B">
        <w:rPr>
          <w:rFonts w:ascii="Book Antiqua" w:hAnsi="Book Antiqua" w:cstheme="minorHAnsi"/>
          <w:i/>
        </w:rPr>
        <w:tab/>
      </w:r>
      <w:r w:rsidR="0034013E" w:rsidRPr="00B52B6B">
        <w:rPr>
          <w:rFonts w:ascii="Book Antiqua" w:hAnsi="Book Antiqua" w:cstheme="minorHAnsi"/>
          <w:i/>
        </w:rPr>
        <w:tab/>
      </w:r>
      <w:r w:rsidR="0034013E" w:rsidRPr="00B52B6B">
        <w:rPr>
          <w:rFonts w:ascii="Book Antiqua" w:hAnsi="Book Antiqua" w:cstheme="minorHAnsi"/>
          <w:i/>
        </w:rPr>
        <w:tab/>
      </w:r>
      <w:r w:rsidR="008A4770" w:rsidRPr="00B52B6B">
        <w:rPr>
          <w:rFonts w:ascii="Book Antiqua" w:hAnsi="Book Antiqua" w:cstheme="minorHAnsi"/>
          <w:i/>
        </w:rPr>
        <w:t>…………..…………</w:t>
      </w:r>
    </w:p>
    <w:sectPr w:rsidR="008A4770" w:rsidRPr="00B52B6B" w:rsidSect="00B52B6B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00" w:rsidRDefault="00837100" w:rsidP="00E577BF">
      <w:pPr>
        <w:spacing w:after="0" w:line="240" w:lineRule="auto"/>
      </w:pPr>
      <w:r>
        <w:separator/>
      </w:r>
    </w:p>
  </w:endnote>
  <w:endnote w:type="continuationSeparator" w:id="0">
    <w:p w:rsidR="00837100" w:rsidRDefault="00837100" w:rsidP="00E5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00" w:rsidRDefault="00837100">
    <w:pPr>
      <w:pStyle w:val="Stopka"/>
    </w:pPr>
    <w:r w:rsidRPr="00473836">
      <w:rPr>
        <w:rFonts w:ascii="Garamond" w:hAnsi="Garamond"/>
        <w:i/>
        <w:noProof/>
        <w:szCs w:val="16"/>
        <w:lang w:eastAsia="pl-PL"/>
      </w:rPr>
      <w:drawing>
        <wp:anchor distT="0" distB="0" distL="114935" distR="114935" simplePos="0" relativeHeight="251661312" behindDoc="0" locked="0" layoutInCell="1" allowOverlap="1" wp14:anchorId="3EE2773E" wp14:editId="11055F97">
          <wp:simplePos x="0" y="0"/>
          <wp:positionH relativeFrom="column">
            <wp:posOffset>4864735</wp:posOffset>
          </wp:positionH>
          <wp:positionV relativeFrom="paragraph">
            <wp:posOffset>9514</wp:posOffset>
          </wp:positionV>
          <wp:extent cx="898525" cy="715645"/>
          <wp:effectExtent l="0" t="0" r="0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74" t="502" r="-24" b="-72"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715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836">
      <w:rPr>
        <w:rFonts w:ascii="Garamond" w:hAnsi="Garamond"/>
        <w:i/>
        <w:noProof/>
        <w:szCs w:val="16"/>
        <w:lang w:eastAsia="pl-PL"/>
      </w:rPr>
      <w:drawing>
        <wp:anchor distT="0" distB="0" distL="114935" distR="114935" simplePos="0" relativeHeight="251659264" behindDoc="0" locked="0" layoutInCell="1" allowOverlap="1" wp14:anchorId="1630E412" wp14:editId="6CAA5390">
          <wp:simplePos x="0" y="0"/>
          <wp:positionH relativeFrom="margin">
            <wp:posOffset>11430</wp:posOffset>
          </wp:positionH>
          <wp:positionV relativeFrom="paragraph">
            <wp:posOffset>-57785</wp:posOffset>
          </wp:positionV>
          <wp:extent cx="1618615" cy="780415"/>
          <wp:effectExtent l="0" t="0" r="635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98" t="18210" r="43445" b="61481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7804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7100" w:rsidRDefault="00837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00" w:rsidRDefault="00837100" w:rsidP="00E577BF">
      <w:pPr>
        <w:spacing w:after="0" w:line="240" w:lineRule="auto"/>
      </w:pPr>
      <w:r>
        <w:separator/>
      </w:r>
    </w:p>
  </w:footnote>
  <w:footnote w:type="continuationSeparator" w:id="0">
    <w:p w:rsidR="00837100" w:rsidRDefault="00837100" w:rsidP="00E5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8C8C6E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  <w:lang w:val="pl-PL"/>
      </w:rPr>
    </w:lvl>
  </w:abstractNum>
  <w:abstractNum w:abstractNumId="1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hint="default"/>
        <w:iCs/>
        <w:sz w:val="20"/>
        <w:szCs w:val="20"/>
        <w:lang w:val="pl-PL"/>
      </w:rPr>
    </w:lvl>
  </w:abstractNum>
  <w:abstractNum w:abstractNumId="2">
    <w:nsid w:val="00515CC9"/>
    <w:multiLevelType w:val="hybridMultilevel"/>
    <w:tmpl w:val="B55AF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7E10B3"/>
    <w:multiLevelType w:val="hybridMultilevel"/>
    <w:tmpl w:val="BED23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8B0EEB"/>
    <w:multiLevelType w:val="hybridMultilevel"/>
    <w:tmpl w:val="060099B2"/>
    <w:lvl w:ilvl="0" w:tplc="B9023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30F4F"/>
    <w:multiLevelType w:val="hybridMultilevel"/>
    <w:tmpl w:val="02D85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1E4FB2"/>
    <w:multiLevelType w:val="hybridMultilevel"/>
    <w:tmpl w:val="6ADCE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39562D"/>
    <w:multiLevelType w:val="hybridMultilevel"/>
    <w:tmpl w:val="856E6B94"/>
    <w:lvl w:ilvl="0" w:tplc="7F9E5E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D413FE"/>
    <w:multiLevelType w:val="hybridMultilevel"/>
    <w:tmpl w:val="6AF81BC6"/>
    <w:lvl w:ilvl="0" w:tplc="1C345DE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185D3E"/>
    <w:multiLevelType w:val="hybridMultilevel"/>
    <w:tmpl w:val="B8BA48D4"/>
    <w:lvl w:ilvl="0" w:tplc="9F7E4E0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31469B"/>
    <w:multiLevelType w:val="hybridMultilevel"/>
    <w:tmpl w:val="D9F8822C"/>
    <w:lvl w:ilvl="0" w:tplc="3C4ED576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715863"/>
    <w:multiLevelType w:val="hybridMultilevel"/>
    <w:tmpl w:val="2B942222"/>
    <w:lvl w:ilvl="0" w:tplc="0D18B8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836687"/>
    <w:multiLevelType w:val="hybridMultilevel"/>
    <w:tmpl w:val="5AA26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0A026A"/>
    <w:multiLevelType w:val="hybridMultilevel"/>
    <w:tmpl w:val="B8CE632C"/>
    <w:lvl w:ilvl="0" w:tplc="73E4602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185E9C"/>
    <w:multiLevelType w:val="hybridMultilevel"/>
    <w:tmpl w:val="86A02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FD1B0C"/>
    <w:multiLevelType w:val="hybridMultilevel"/>
    <w:tmpl w:val="89BEB5EC"/>
    <w:lvl w:ilvl="0" w:tplc="0472C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EB26E4"/>
    <w:multiLevelType w:val="hybridMultilevel"/>
    <w:tmpl w:val="83B4097C"/>
    <w:lvl w:ilvl="0" w:tplc="F8849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41020C"/>
    <w:multiLevelType w:val="hybridMultilevel"/>
    <w:tmpl w:val="5E3CC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E604A2"/>
    <w:multiLevelType w:val="hybridMultilevel"/>
    <w:tmpl w:val="ECEE2524"/>
    <w:lvl w:ilvl="0" w:tplc="D6D08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D84673"/>
    <w:multiLevelType w:val="hybridMultilevel"/>
    <w:tmpl w:val="C65EB614"/>
    <w:lvl w:ilvl="0" w:tplc="BB7C2216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6E3BA3"/>
    <w:multiLevelType w:val="hybridMultilevel"/>
    <w:tmpl w:val="3B942AF6"/>
    <w:lvl w:ilvl="0" w:tplc="8960A1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EE231B"/>
    <w:multiLevelType w:val="hybridMultilevel"/>
    <w:tmpl w:val="06A8D1D2"/>
    <w:lvl w:ilvl="0" w:tplc="1C345DE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B2159"/>
    <w:multiLevelType w:val="hybridMultilevel"/>
    <w:tmpl w:val="0AC8E4C6"/>
    <w:lvl w:ilvl="0" w:tplc="540252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167DFA"/>
    <w:multiLevelType w:val="hybridMultilevel"/>
    <w:tmpl w:val="7FD0B35C"/>
    <w:lvl w:ilvl="0" w:tplc="635C58C0">
      <w:start w:val="3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BB749A"/>
    <w:multiLevelType w:val="hybridMultilevel"/>
    <w:tmpl w:val="384641DE"/>
    <w:lvl w:ilvl="0" w:tplc="E838721E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477EB9"/>
    <w:multiLevelType w:val="hybridMultilevel"/>
    <w:tmpl w:val="BD3C4CE0"/>
    <w:lvl w:ilvl="0" w:tplc="E9B45D4A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6217D0"/>
    <w:multiLevelType w:val="hybridMultilevel"/>
    <w:tmpl w:val="CE727452"/>
    <w:lvl w:ilvl="0" w:tplc="057487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6D39F8"/>
    <w:multiLevelType w:val="hybridMultilevel"/>
    <w:tmpl w:val="63BA4048"/>
    <w:lvl w:ilvl="0" w:tplc="2DB4DC7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350461"/>
    <w:multiLevelType w:val="hybridMultilevel"/>
    <w:tmpl w:val="7D92E6CA"/>
    <w:lvl w:ilvl="0" w:tplc="04150011">
      <w:start w:val="1"/>
      <w:numFmt w:val="decimal"/>
      <w:lvlText w:val="%1)"/>
      <w:lvlJc w:val="left"/>
      <w:pPr>
        <w:ind w:left="284" w:hanging="360"/>
      </w:p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9">
    <w:nsid w:val="309928DB"/>
    <w:multiLevelType w:val="hybridMultilevel"/>
    <w:tmpl w:val="44EA2C0C"/>
    <w:lvl w:ilvl="0" w:tplc="CFF8ED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0A19D8"/>
    <w:multiLevelType w:val="hybridMultilevel"/>
    <w:tmpl w:val="5CEAF6FE"/>
    <w:lvl w:ilvl="0" w:tplc="D87E0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016ACF"/>
    <w:multiLevelType w:val="hybridMultilevel"/>
    <w:tmpl w:val="C638C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23475C"/>
    <w:multiLevelType w:val="multilevel"/>
    <w:tmpl w:val="A44456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368D002C"/>
    <w:multiLevelType w:val="hybridMultilevel"/>
    <w:tmpl w:val="76D899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8BE05E5"/>
    <w:multiLevelType w:val="multilevel"/>
    <w:tmpl w:val="FE0010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394E1DB5"/>
    <w:multiLevelType w:val="hybridMultilevel"/>
    <w:tmpl w:val="DA186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20260A"/>
    <w:multiLevelType w:val="hybridMultilevel"/>
    <w:tmpl w:val="25E2D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620F24"/>
    <w:multiLevelType w:val="hybridMultilevel"/>
    <w:tmpl w:val="03E02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6C5C7A"/>
    <w:multiLevelType w:val="hybridMultilevel"/>
    <w:tmpl w:val="D252316C"/>
    <w:lvl w:ilvl="0" w:tplc="493CE59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FF59D6"/>
    <w:multiLevelType w:val="hybridMultilevel"/>
    <w:tmpl w:val="DF80D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1F00D4"/>
    <w:multiLevelType w:val="hybridMultilevel"/>
    <w:tmpl w:val="8C02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072DDE"/>
    <w:multiLevelType w:val="hybridMultilevel"/>
    <w:tmpl w:val="B978A086"/>
    <w:lvl w:ilvl="0" w:tplc="74925F9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471286"/>
    <w:multiLevelType w:val="multilevel"/>
    <w:tmpl w:val="53E257B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41341A33"/>
    <w:multiLevelType w:val="multilevel"/>
    <w:tmpl w:val="2842C8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43CE0B32"/>
    <w:multiLevelType w:val="hybridMultilevel"/>
    <w:tmpl w:val="275C3FCE"/>
    <w:lvl w:ilvl="0" w:tplc="D7DA4E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007CB5"/>
    <w:multiLevelType w:val="hybridMultilevel"/>
    <w:tmpl w:val="E4B45A3C"/>
    <w:lvl w:ilvl="0" w:tplc="A31E4F0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1B0083"/>
    <w:multiLevelType w:val="hybridMultilevel"/>
    <w:tmpl w:val="6F383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5A5821"/>
    <w:multiLevelType w:val="hybridMultilevel"/>
    <w:tmpl w:val="76A8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C4B2AA4"/>
    <w:multiLevelType w:val="hybridMultilevel"/>
    <w:tmpl w:val="064C0984"/>
    <w:lvl w:ilvl="0" w:tplc="C9BA6AC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075A4B"/>
    <w:multiLevelType w:val="hybridMultilevel"/>
    <w:tmpl w:val="7F985C14"/>
    <w:lvl w:ilvl="0" w:tplc="04150011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F15417"/>
    <w:multiLevelType w:val="hybridMultilevel"/>
    <w:tmpl w:val="7ECA8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6B304E"/>
    <w:multiLevelType w:val="hybridMultilevel"/>
    <w:tmpl w:val="C8223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7F16EB"/>
    <w:multiLevelType w:val="hybridMultilevel"/>
    <w:tmpl w:val="BAB2ACD6"/>
    <w:lvl w:ilvl="0" w:tplc="BFE2C8E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CA3207"/>
    <w:multiLevelType w:val="hybridMultilevel"/>
    <w:tmpl w:val="02886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DC54BD"/>
    <w:multiLevelType w:val="hybridMultilevel"/>
    <w:tmpl w:val="27565036"/>
    <w:lvl w:ilvl="0" w:tplc="17CC47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0E3F9D"/>
    <w:multiLevelType w:val="hybridMultilevel"/>
    <w:tmpl w:val="7BECB31A"/>
    <w:lvl w:ilvl="0" w:tplc="F4F27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4811A56"/>
    <w:multiLevelType w:val="hybridMultilevel"/>
    <w:tmpl w:val="27ECD17C"/>
    <w:lvl w:ilvl="0" w:tplc="E090742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A338C0"/>
    <w:multiLevelType w:val="hybridMultilevel"/>
    <w:tmpl w:val="86922EDA"/>
    <w:lvl w:ilvl="0" w:tplc="0E4A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626069"/>
    <w:multiLevelType w:val="hybridMultilevel"/>
    <w:tmpl w:val="CCDEE8D0"/>
    <w:lvl w:ilvl="0" w:tplc="E228B37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8A3062"/>
    <w:multiLevelType w:val="hybridMultilevel"/>
    <w:tmpl w:val="9EF25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2D6B39"/>
    <w:multiLevelType w:val="hybridMultilevel"/>
    <w:tmpl w:val="6C661E24"/>
    <w:lvl w:ilvl="0" w:tplc="0B1EC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6136A5"/>
    <w:multiLevelType w:val="hybridMultilevel"/>
    <w:tmpl w:val="3A485600"/>
    <w:lvl w:ilvl="0" w:tplc="509C08D8">
      <w:start w:val="4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D3B621F"/>
    <w:multiLevelType w:val="hybridMultilevel"/>
    <w:tmpl w:val="0C380F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607A73A5"/>
    <w:multiLevelType w:val="hybridMultilevel"/>
    <w:tmpl w:val="DD8A8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22B55DD"/>
    <w:multiLevelType w:val="hybridMultilevel"/>
    <w:tmpl w:val="69649E94"/>
    <w:lvl w:ilvl="0" w:tplc="252EC9E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976568"/>
    <w:multiLevelType w:val="hybridMultilevel"/>
    <w:tmpl w:val="2836E3CA"/>
    <w:lvl w:ilvl="0" w:tplc="0EBE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5252E8"/>
    <w:multiLevelType w:val="hybridMultilevel"/>
    <w:tmpl w:val="9E98A9E4"/>
    <w:lvl w:ilvl="0" w:tplc="82324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EA023F"/>
    <w:multiLevelType w:val="hybridMultilevel"/>
    <w:tmpl w:val="D7F46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454A79"/>
    <w:multiLevelType w:val="hybridMultilevel"/>
    <w:tmpl w:val="B2B8C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AC7CA7"/>
    <w:multiLevelType w:val="hybridMultilevel"/>
    <w:tmpl w:val="D5441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4B73F5"/>
    <w:multiLevelType w:val="hybridMultilevel"/>
    <w:tmpl w:val="8990F50E"/>
    <w:lvl w:ilvl="0" w:tplc="83BAE76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FEE533D"/>
    <w:multiLevelType w:val="hybridMultilevel"/>
    <w:tmpl w:val="0936B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3652EB2"/>
    <w:multiLevelType w:val="hybridMultilevel"/>
    <w:tmpl w:val="1DACA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3A2557C"/>
    <w:multiLevelType w:val="hybridMultilevel"/>
    <w:tmpl w:val="932A4B1C"/>
    <w:lvl w:ilvl="0" w:tplc="10E8DF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2041C5"/>
    <w:multiLevelType w:val="hybridMultilevel"/>
    <w:tmpl w:val="CD445FDE"/>
    <w:lvl w:ilvl="0" w:tplc="84960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0B4AD1"/>
    <w:multiLevelType w:val="hybridMultilevel"/>
    <w:tmpl w:val="DDF0F492"/>
    <w:lvl w:ilvl="0" w:tplc="170A1E2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75602A3"/>
    <w:multiLevelType w:val="hybridMultilevel"/>
    <w:tmpl w:val="92F41D8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>
    <w:nsid w:val="791F7F21"/>
    <w:multiLevelType w:val="hybridMultilevel"/>
    <w:tmpl w:val="BC580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9626643"/>
    <w:multiLevelType w:val="hybridMultilevel"/>
    <w:tmpl w:val="B94C3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B7162E5"/>
    <w:multiLevelType w:val="hybridMultilevel"/>
    <w:tmpl w:val="6164BE7A"/>
    <w:lvl w:ilvl="0" w:tplc="2FCAC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B51671"/>
    <w:multiLevelType w:val="hybridMultilevel"/>
    <w:tmpl w:val="2100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4"/>
  </w:num>
  <w:num w:numId="3">
    <w:abstractNumId w:val="79"/>
  </w:num>
  <w:num w:numId="4">
    <w:abstractNumId w:val="33"/>
  </w:num>
  <w:num w:numId="5">
    <w:abstractNumId w:val="54"/>
  </w:num>
  <w:num w:numId="6">
    <w:abstractNumId w:val="53"/>
  </w:num>
  <w:num w:numId="7">
    <w:abstractNumId w:val="11"/>
  </w:num>
  <w:num w:numId="8">
    <w:abstractNumId w:val="67"/>
  </w:num>
  <w:num w:numId="9">
    <w:abstractNumId w:val="41"/>
  </w:num>
  <w:num w:numId="10">
    <w:abstractNumId w:val="15"/>
  </w:num>
  <w:num w:numId="11">
    <w:abstractNumId w:val="71"/>
  </w:num>
  <w:num w:numId="12">
    <w:abstractNumId w:val="5"/>
  </w:num>
  <w:num w:numId="13">
    <w:abstractNumId w:val="60"/>
  </w:num>
  <w:num w:numId="14">
    <w:abstractNumId w:val="46"/>
  </w:num>
  <w:num w:numId="15">
    <w:abstractNumId w:val="77"/>
  </w:num>
  <w:num w:numId="16">
    <w:abstractNumId w:val="20"/>
  </w:num>
  <w:num w:numId="17">
    <w:abstractNumId w:val="9"/>
  </w:num>
  <w:num w:numId="18">
    <w:abstractNumId w:val="55"/>
  </w:num>
  <w:num w:numId="19">
    <w:abstractNumId w:val="16"/>
  </w:num>
  <w:num w:numId="20">
    <w:abstractNumId w:val="4"/>
  </w:num>
  <w:num w:numId="21">
    <w:abstractNumId w:val="73"/>
  </w:num>
  <w:num w:numId="22">
    <w:abstractNumId w:val="7"/>
  </w:num>
  <w:num w:numId="23">
    <w:abstractNumId w:val="12"/>
  </w:num>
  <w:num w:numId="24">
    <w:abstractNumId w:val="30"/>
  </w:num>
  <w:num w:numId="25">
    <w:abstractNumId w:val="35"/>
  </w:num>
  <w:num w:numId="26">
    <w:abstractNumId w:val="65"/>
  </w:num>
  <w:num w:numId="27">
    <w:abstractNumId w:val="3"/>
  </w:num>
  <w:num w:numId="28">
    <w:abstractNumId w:val="26"/>
  </w:num>
  <w:num w:numId="29">
    <w:abstractNumId w:val="18"/>
  </w:num>
  <w:num w:numId="30">
    <w:abstractNumId w:val="14"/>
  </w:num>
  <w:num w:numId="31">
    <w:abstractNumId w:val="22"/>
  </w:num>
  <w:num w:numId="32">
    <w:abstractNumId w:val="78"/>
  </w:num>
  <w:num w:numId="33">
    <w:abstractNumId w:val="72"/>
  </w:num>
  <w:num w:numId="34">
    <w:abstractNumId w:val="36"/>
  </w:num>
  <w:num w:numId="35">
    <w:abstractNumId w:val="37"/>
  </w:num>
  <w:num w:numId="36">
    <w:abstractNumId w:val="39"/>
  </w:num>
  <w:num w:numId="37">
    <w:abstractNumId w:val="47"/>
  </w:num>
  <w:num w:numId="38">
    <w:abstractNumId w:val="29"/>
  </w:num>
  <w:num w:numId="39">
    <w:abstractNumId w:val="40"/>
  </w:num>
  <w:num w:numId="40">
    <w:abstractNumId w:val="66"/>
  </w:num>
  <w:num w:numId="41">
    <w:abstractNumId w:val="51"/>
  </w:num>
  <w:num w:numId="42">
    <w:abstractNumId w:val="0"/>
  </w:num>
  <w:num w:numId="43">
    <w:abstractNumId w:val="1"/>
  </w:num>
  <w:num w:numId="44">
    <w:abstractNumId w:val="43"/>
  </w:num>
  <w:num w:numId="45">
    <w:abstractNumId w:val="32"/>
  </w:num>
  <w:num w:numId="46">
    <w:abstractNumId w:val="42"/>
  </w:num>
  <w:num w:numId="47">
    <w:abstractNumId w:val="34"/>
  </w:num>
  <w:num w:numId="48">
    <w:abstractNumId w:val="19"/>
  </w:num>
  <w:num w:numId="49">
    <w:abstractNumId w:val="56"/>
  </w:num>
  <w:num w:numId="50">
    <w:abstractNumId w:val="58"/>
  </w:num>
  <w:num w:numId="51">
    <w:abstractNumId w:val="10"/>
  </w:num>
  <w:num w:numId="52">
    <w:abstractNumId w:val="50"/>
  </w:num>
  <w:num w:numId="53">
    <w:abstractNumId w:val="57"/>
  </w:num>
  <w:num w:numId="54">
    <w:abstractNumId w:val="49"/>
  </w:num>
  <w:num w:numId="55">
    <w:abstractNumId w:val="38"/>
  </w:num>
  <w:num w:numId="56">
    <w:abstractNumId w:val="63"/>
  </w:num>
  <w:num w:numId="57">
    <w:abstractNumId w:val="13"/>
  </w:num>
  <w:num w:numId="58">
    <w:abstractNumId w:val="27"/>
  </w:num>
  <w:num w:numId="59">
    <w:abstractNumId w:val="48"/>
  </w:num>
  <w:num w:numId="60">
    <w:abstractNumId w:val="59"/>
  </w:num>
  <w:num w:numId="61">
    <w:abstractNumId w:val="80"/>
  </w:num>
  <w:num w:numId="62">
    <w:abstractNumId w:val="28"/>
  </w:num>
  <w:num w:numId="63">
    <w:abstractNumId w:val="70"/>
  </w:num>
  <w:num w:numId="64">
    <w:abstractNumId w:val="52"/>
  </w:num>
  <w:num w:numId="65">
    <w:abstractNumId w:val="76"/>
  </w:num>
  <w:num w:numId="66">
    <w:abstractNumId w:val="69"/>
  </w:num>
  <w:num w:numId="67">
    <w:abstractNumId w:val="6"/>
  </w:num>
  <w:num w:numId="68">
    <w:abstractNumId w:val="24"/>
  </w:num>
  <w:num w:numId="69">
    <w:abstractNumId w:val="25"/>
  </w:num>
  <w:num w:numId="70">
    <w:abstractNumId w:val="62"/>
  </w:num>
  <w:num w:numId="71">
    <w:abstractNumId w:val="61"/>
  </w:num>
  <w:num w:numId="72">
    <w:abstractNumId w:val="44"/>
  </w:num>
  <w:num w:numId="73">
    <w:abstractNumId w:val="31"/>
  </w:num>
  <w:num w:numId="74">
    <w:abstractNumId w:val="64"/>
  </w:num>
  <w:num w:numId="75">
    <w:abstractNumId w:val="17"/>
  </w:num>
  <w:num w:numId="76">
    <w:abstractNumId w:val="75"/>
  </w:num>
  <w:num w:numId="77">
    <w:abstractNumId w:val="2"/>
  </w:num>
  <w:num w:numId="78">
    <w:abstractNumId w:val="8"/>
  </w:num>
  <w:num w:numId="79">
    <w:abstractNumId w:val="21"/>
  </w:num>
  <w:num w:numId="80">
    <w:abstractNumId w:val="45"/>
  </w:num>
  <w:num w:numId="81">
    <w:abstractNumId w:val="2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4A"/>
    <w:rsid w:val="0001297C"/>
    <w:rsid w:val="000254B6"/>
    <w:rsid w:val="00046707"/>
    <w:rsid w:val="00050997"/>
    <w:rsid w:val="0005546C"/>
    <w:rsid w:val="000771DD"/>
    <w:rsid w:val="000A062E"/>
    <w:rsid w:val="000B3FD5"/>
    <w:rsid w:val="000B56DC"/>
    <w:rsid w:val="000C2814"/>
    <w:rsid w:val="000F750F"/>
    <w:rsid w:val="001038D5"/>
    <w:rsid w:val="001161E0"/>
    <w:rsid w:val="00116936"/>
    <w:rsid w:val="00121D2B"/>
    <w:rsid w:val="0012593E"/>
    <w:rsid w:val="00155A5A"/>
    <w:rsid w:val="001624CB"/>
    <w:rsid w:val="00183972"/>
    <w:rsid w:val="00187754"/>
    <w:rsid w:val="00195FC7"/>
    <w:rsid w:val="00196919"/>
    <w:rsid w:val="001C3904"/>
    <w:rsid w:val="001C614A"/>
    <w:rsid w:val="001D2B8C"/>
    <w:rsid w:val="002227E2"/>
    <w:rsid w:val="0023785E"/>
    <w:rsid w:val="00242BFB"/>
    <w:rsid w:val="00250A05"/>
    <w:rsid w:val="00251E54"/>
    <w:rsid w:val="0025297F"/>
    <w:rsid w:val="00256454"/>
    <w:rsid w:val="00276912"/>
    <w:rsid w:val="00282B96"/>
    <w:rsid w:val="0028678D"/>
    <w:rsid w:val="002923BC"/>
    <w:rsid w:val="002A5FB5"/>
    <w:rsid w:val="002B003E"/>
    <w:rsid w:val="002B50F1"/>
    <w:rsid w:val="002D0252"/>
    <w:rsid w:val="002D17BE"/>
    <w:rsid w:val="002D5002"/>
    <w:rsid w:val="002F78DB"/>
    <w:rsid w:val="003036D2"/>
    <w:rsid w:val="003039D4"/>
    <w:rsid w:val="0030751B"/>
    <w:rsid w:val="00312911"/>
    <w:rsid w:val="00317297"/>
    <w:rsid w:val="0034013E"/>
    <w:rsid w:val="003455B8"/>
    <w:rsid w:val="00352CB3"/>
    <w:rsid w:val="00356BE4"/>
    <w:rsid w:val="00361F03"/>
    <w:rsid w:val="00367FA2"/>
    <w:rsid w:val="00370ECD"/>
    <w:rsid w:val="00390F67"/>
    <w:rsid w:val="003C48F6"/>
    <w:rsid w:val="003C5104"/>
    <w:rsid w:val="003C6E41"/>
    <w:rsid w:val="003D32B7"/>
    <w:rsid w:val="0043378A"/>
    <w:rsid w:val="00440853"/>
    <w:rsid w:val="00466399"/>
    <w:rsid w:val="004712D4"/>
    <w:rsid w:val="004779D7"/>
    <w:rsid w:val="004A38EA"/>
    <w:rsid w:val="004A4844"/>
    <w:rsid w:val="004C4650"/>
    <w:rsid w:val="004F7FD6"/>
    <w:rsid w:val="00510CF7"/>
    <w:rsid w:val="00515491"/>
    <w:rsid w:val="00517D65"/>
    <w:rsid w:val="00521CB5"/>
    <w:rsid w:val="00524689"/>
    <w:rsid w:val="00535A99"/>
    <w:rsid w:val="005445A9"/>
    <w:rsid w:val="005451C0"/>
    <w:rsid w:val="0056298C"/>
    <w:rsid w:val="005946B7"/>
    <w:rsid w:val="00594C11"/>
    <w:rsid w:val="00596810"/>
    <w:rsid w:val="005A2B71"/>
    <w:rsid w:val="005A7A90"/>
    <w:rsid w:val="005E3290"/>
    <w:rsid w:val="00605704"/>
    <w:rsid w:val="00607278"/>
    <w:rsid w:val="00607B9B"/>
    <w:rsid w:val="00622F1C"/>
    <w:rsid w:val="00636E14"/>
    <w:rsid w:val="0068335A"/>
    <w:rsid w:val="0069385B"/>
    <w:rsid w:val="006D1608"/>
    <w:rsid w:val="006D2431"/>
    <w:rsid w:val="006F0A72"/>
    <w:rsid w:val="00722694"/>
    <w:rsid w:val="007403EE"/>
    <w:rsid w:val="00753CF2"/>
    <w:rsid w:val="007662A0"/>
    <w:rsid w:val="00797011"/>
    <w:rsid w:val="007A51F3"/>
    <w:rsid w:val="007A5FAE"/>
    <w:rsid w:val="007D3980"/>
    <w:rsid w:val="007E6738"/>
    <w:rsid w:val="007F0EB3"/>
    <w:rsid w:val="008042F7"/>
    <w:rsid w:val="00806569"/>
    <w:rsid w:val="0083206C"/>
    <w:rsid w:val="00837100"/>
    <w:rsid w:val="008479A0"/>
    <w:rsid w:val="008505E2"/>
    <w:rsid w:val="008842B0"/>
    <w:rsid w:val="00894134"/>
    <w:rsid w:val="008A4770"/>
    <w:rsid w:val="008A6D81"/>
    <w:rsid w:val="008B70C7"/>
    <w:rsid w:val="008B7D55"/>
    <w:rsid w:val="008D0B31"/>
    <w:rsid w:val="00900317"/>
    <w:rsid w:val="00924DF5"/>
    <w:rsid w:val="00946A85"/>
    <w:rsid w:val="00984518"/>
    <w:rsid w:val="00986C42"/>
    <w:rsid w:val="00987BD8"/>
    <w:rsid w:val="009A086A"/>
    <w:rsid w:val="009B4FD4"/>
    <w:rsid w:val="009C3868"/>
    <w:rsid w:val="009C4C1A"/>
    <w:rsid w:val="009C5BA9"/>
    <w:rsid w:val="009D02D9"/>
    <w:rsid w:val="009D1FC7"/>
    <w:rsid w:val="009D2657"/>
    <w:rsid w:val="009D288A"/>
    <w:rsid w:val="009D6F0F"/>
    <w:rsid w:val="009F337E"/>
    <w:rsid w:val="00A03F5E"/>
    <w:rsid w:val="00A731C4"/>
    <w:rsid w:val="00A83C53"/>
    <w:rsid w:val="00A87D1C"/>
    <w:rsid w:val="00AB5224"/>
    <w:rsid w:val="00AB561A"/>
    <w:rsid w:val="00AC1C66"/>
    <w:rsid w:val="00AE4B7B"/>
    <w:rsid w:val="00B26C2B"/>
    <w:rsid w:val="00B37FC0"/>
    <w:rsid w:val="00B43E10"/>
    <w:rsid w:val="00B46EC1"/>
    <w:rsid w:val="00B507E8"/>
    <w:rsid w:val="00B52B6B"/>
    <w:rsid w:val="00B6015C"/>
    <w:rsid w:val="00B94E9C"/>
    <w:rsid w:val="00B973A8"/>
    <w:rsid w:val="00BA20F0"/>
    <w:rsid w:val="00BB5EFD"/>
    <w:rsid w:val="00BC000D"/>
    <w:rsid w:val="00BC5295"/>
    <w:rsid w:val="00BD2F6E"/>
    <w:rsid w:val="00BE1CFE"/>
    <w:rsid w:val="00BF344E"/>
    <w:rsid w:val="00BF4B81"/>
    <w:rsid w:val="00BF5B61"/>
    <w:rsid w:val="00C2503F"/>
    <w:rsid w:val="00C253BF"/>
    <w:rsid w:val="00C25D8F"/>
    <w:rsid w:val="00C271BF"/>
    <w:rsid w:val="00C50350"/>
    <w:rsid w:val="00C675F5"/>
    <w:rsid w:val="00C71F65"/>
    <w:rsid w:val="00C81149"/>
    <w:rsid w:val="00C819B1"/>
    <w:rsid w:val="00C8658F"/>
    <w:rsid w:val="00C9046C"/>
    <w:rsid w:val="00C92856"/>
    <w:rsid w:val="00CA40D1"/>
    <w:rsid w:val="00CC260A"/>
    <w:rsid w:val="00CC3E63"/>
    <w:rsid w:val="00CE6D18"/>
    <w:rsid w:val="00D063E3"/>
    <w:rsid w:val="00D06935"/>
    <w:rsid w:val="00D1047F"/>
    <w:rsid w:val="00D212A7"/>
    <w:rsid w:val="00D23696"/>
    <w:rsid w:val="00D25CDD"/>
    <w:rsid w:val="00D42027"/>
    <w:rsid w:val="00D45527"/>
    <w:rsid w:val="00D50E90"/>
    <w:rsid w:val="00D55C65"/>
    <w:rsid w:val="00D55F83"/>
    <w:rsid w:val="00D571EE"/>
    <w:rsid w:val="00D81F79"/>
    <w:rsid w:val="00D916D2"/>
    <w:rsid w:val="00D9452C"/>
    <w:rsid w:val="00D97217"/>
    <w:rsid w:val="00D97A5D"/>
    <w:rsid w:val="00DA2D18"/>
    <w:rsid w:val="00DB010C"/>
    <w:rsid w:val="00DC2A04"/>
    <w:rsid w:val="00DF0EB7"/>
    <w:rsid w:val="00E145FF"/>
    <w:rsid w:val="00E1531B"/>
    <w:rsid w:val="00E21797"/>
    <w:rsid w:val="00E239E5"/>
    <w:rsid w:val="00E26985"/>
    <w:rsid w:val="00E31881"/>
    <w:rsid w:val="00E41946"/>
    <w:rsid w:val="00E577BF"/>
    <w:rsid w:val="00E76C83"/>
    <w:rsid w:val="00E846E0"/>
    <w:rsid w:val="00EA23F1"/>
    <w:rsid w:val="00EA7080"/>
    <w:rsid w:val="00EC2E32"/>
    <w:rsid w:val="00ED2968"/>
    <w:rsid w:val="00F102DD"/>
    <w:rsid w:val="00F228D5"/>
    <w:rsid w:val="00F235EF"/>
    <w:rsid w:val="00F453FA"/>
    <w:rsid w:val="00F606A8"/>
    <w:rsid w:val="00F77F73"/>
    <w:rsid w:val="00F80AAF"/>
    <w:rsid w:val="00F832EB"/>
    <w:rsid w:val="00F909A7"/>
    <w:rsid w:val="00F92789"/>
    <w:rsid w:val="00F93785"/>
    <w:rsid w:val="00FA2309"/>
    <w:rsid w:val="00FB2CD6"/>
    <w:rsid w:val="00FD3D03"/>
    <w:rsid w:val="00FE3110"/>
    <w:rsid w:val="00FF375D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7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77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57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ytat">
    <w:name w:val="Quote"/>
    <w:basedOn w:val="Normalny"/>
    <w:next w:val="Normalny"/>
    <w:link w:val="CytatZnak"/>
    <w:uiPriority w:val="29"/>
    <w:qFormat/>
    <w:rsid w:val="00E577B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577BF"/>
    <w:rPr>
      <w:i/>
      <w:iCs/>
      <w:color w:val="000000" w:themeColor="text1"/>
    </w:rPr>
  </w:style>
  <w:style w:type="character" w:styleId="Wyrnieniedelikatne">
    <w:name w:val="Subtle Emphasis"/>
    <w:basedOn w:val="Domylnaczcionkaakapitu"/>
    <w:uiPriority w:val="19"/>
    <w:qFormat/>
    <w:rsid w:val="00E577BF"/>
    <w:rPr>
      <w:i/>
      <w:iCs/>
      <w:color w:val="808080" w:themeColor="text1" w:themeTint="7F"/>
    </w:rPr>
  </w:style>
  <w:style w:type="paragraph" w:customStyle="1" w:styleId="Textbody">
    <w:name w:val="Text body"/>
    <w:basedOn w:val="Normalny"/>
    <w:qFormat/>
    <w:rsid w:val="00E577BF"/>
    <w:pPr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7BF"/>
  </w:style>
  <w:style w:type="paragraph" w:styleId="Stopka">
    <w:name w:val="footer"/>
    <w:basedOn w:val="Normalny"/>
    <w:link w:val="StopkaZnak"/>
    <w:uiPriority w:val="99"/>
    <w:unhideWhenUsed/>
    <w:rsid w:val="00E5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7BF"/>
  </w:style>
  <w:style w:type="paragraph" w:styleId="Tekstdymka">
    <w:name w:val="Balloon Text"/>
    <w:basedOn w:val="Normalny"/>
    <w:link w:val="TekstdymkaZnak"/>
    <w:uiPriority w:val="99"/>
    <w:semiHidden/>
    <w:unhideWhenUsed/>
    <w:rsid w:val="00E5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7BF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276912"/>
    <w:pPr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1F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F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F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FC7"/>
    <w:rPr>
      <w:b/>
      <w:bCs/>
      <w:sz w:val="20"/>
      <w:szCs w:val="20"/>
    </w:rPr>
  </w:style>
  <w:style w:type="paragraph" w:customStyle="1" w:styleId="Nagwek10">
    <w:name w:val="Nagłówek1"/>
    <w:basedOn w:val="Normalny"/>
    <w:next w:val="Normalny"/>
    <w:rsid w:val="008A4770"/>
    <w:pPr>
      <w:pBdr>
        <w:top w:val="none" w:sz="0" w:space="0" w:color="000000"/>
        <w:left w:val="none" w:sz="0" w:space="0" w:color="000000"/>
        <w:bottom w:val="single" w:sz="8" w:space="4" w:color="4472C4"/>
        <w:right w:val="none" w:sz="0" w:space="0" w:color="000000"/>
      </w:pBdr>
      <w:suppressAutoHyphens/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"/>
      <w:sz w:val="52"/>
      <w:szCs w:val="52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8A4770"/>
    <w:rPr>
      <w:color w:val="0000FF"/>
      <w:u w:val="single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Standard"/>
    <w:link w:val="AkapitzlistZnak"/>
    <w:uiPriority w:val="34"/>
    <w:qFormat/>
    <w:rsid w:val="00605704"/>
    <w:pPr>
      <w:suppressAutoHyphens w:val="0"/>
      <w:spacing w:after="200" w:line="276" w:lineRule="auto"/>
      <w:ind w:left="720"/>
    </w:pPr>
    <w:rPr>
      <w:rFonts w:eastAsia="Calibri"/>
      <w:sz w:val="22"/>
      <w:lang w:eastAsia="en-US"/>
    </w:rPr>
  </w:style>
  <w:style w:type="paragraph" w:customStyle="1" w:styleId="Tekstpodstawowywcity21">
    <w:name w:val="Tekst podstawowy wcięty 21"/>
    <w:basedOn w:val="Standard"/>
    <w:qFormat/>
    <w:rsid w:val="00AC1C66"/>
    <w:pPr>
      <w:keepLines/>
      <w:widowControl w:val="0"/>
      <w:tabs>
        <w:tab w:val="left" w:pos="720"/>
      </w:tabs>
      <w:ind w:left="360" w:hanging="360"/>
      <w:jc w:val="both"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qFormat/>
    <w:locked/>
    <w:rsid w:val="00242BFB"/>
    <w:rPr>
      <w:rFonts w:ascii="Arial" w:eastAsia="Calibri" w:hAnsi="Arial" w:cs="Times New Roman"/>
      <w:kern w:val="2"/>
    </w:rPr>
  </w:style>
  <w:style w:type="paragraph" w:styleId="NormalnyWeb">
    <w:name w:val="Normal (Web)"/>
    <w:basedOn w:val="Normalny"/>
    <w:semiHidden/>
    <w:unhideWhenUsed/>
    <w:rsid w:val="00C92856"/>
    <w:pPr>
      <w:spacing w:before="100" w:after="100" w:line="240" w:lineRule="auto"/>
      <w:ind w:left="284" w:hanging="284"/>
      <w:jc w:val="both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paragraph" w:styleId="Adreszwrotnynakopercie">
    <w:name w:val="envelope return"/>
    <w:basedOn w:val="Normalny"/>
    <w:semiHidden/>
    <w:unhideWhenUsed/>
    <w:rsid w:val="00C928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zorytekst">
    <w:name w:val="Wzory tekst"/>
    <w:basedOn w:val="Normalny"/>
    <w:uiPriority w:val="99"/>
    <w:rsid w:val="008042F7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paragraph" w:customStyle="1" w:styleId="Default">
    <w:name w:val="Default"/>
    <w:qFormat/>
    <w:rsid w:val="0043378A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2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227E2"/>
  </w:style>
  <w:style w:type="paragraph" w:styleId="Bezodstpw">
    <w:name w:val="No Spacing"/>
    <w:uiPriority w:val="1"/>
    <w:qFormat/>
    <w:rsid w:val="002227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7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77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577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ytat">
    <w:name w:val="Quote"/>
    <w:basedOn w:val="Normalny"/>
    <w:next w:val="Normalny"/>
    <w:link w:val="CytatZnak"/>
    <w:uiPriority w:val="29"/>
    <w:qFormat/>
    <w:rsid w:val="00E577B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577BF"/>
    <w:rPr>
      <w:i/>
      <w:iCs/>
      <w:color w:val="000000" w:themeColor="text1"/>
    </w:rPr>
  </w:style>
  <w:style w:type="character" w:styleId="Wyrnieniedelikatne">
    <w:name w:val="Subtle Emphasis"/>
    <w:basedOn w:val="Domylnaczcionkaakapitu"/>
    <w:uiPriority w:val="19"/>
    <w:qFormat/>
    <w:rsid w:val="00E577BF"/>
    <w:rPr>
      <w:i/>
      <w:iCs/>
      <w:color w:val="808080" w:themeColor="text1" w:themeTint="7F"/>
    </w:rPr>
  </w:style>
  <w:style w:type="paragraph" w:customStyle="1" w:styleId="Textbody">
    <w:name w:val="Text body"/>
    <w:basedOn w:val="Normalny"/>
    <w:qFormat/>
    <w:rsid w:val="00E577BF"/>
    <w:pPr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7BF"/>
  </w:style>
  <w:style w:type="paragraph" w:styleId="Stopka">
    <w:name w:val="footer"/>
    <w:basedOn w:val="Normalny"/>
    <w:link w:val="StopkaZnak"/>
    <w:uiPriority w:val="99"/>
    <w:unhideWhenUsed/>
    <w:rsid w:val="00E5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7BF"/>
  </w:style>
  <w:style w:type="paragraph" w:styleId="Tekstdymka">
    <w:name w:val="Balloon Text"/>
    <w:basedOn w:val="Normalny"/>
    <w:link w:val="TekstdymkaZnak"/>
    <w:uiPriority w:val="99"/>
    <w:semiHidden/>
    <w:unhideWhenUsed/>
    <w:rsid w:val="00E5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7BF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276912"/>
    <w:pPr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1F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F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F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FC7"/>
    <w:rPr>
      <w:b/>
      <w:bCs/>
      <w:sz w:val="20"/>
      <w:szCs w:val="20"/>
    </w:rPr>
  </w:style>
  <w:style w:type="paragraph" w:customStyle="1" w:styleId="Nagwek10">
    <w:name w:val="Nagłówek1"/>
    <w:basedOn w:val="Normalny"/>
    <w:next w:val="Normalny"/>
    <w:rsid w:val="008A4770"/>
    <w:pPr>
      <w:pBdr>
        <w:top w:val="none" w:sz="0" w:space="0" w:color="000000"/>
        <w:left w:val="none" w:sz="0" w:space="0" w:color="000000"/>
        <w:bottom w:val="single" w:sz="8" w:space="4" w:color="4472C4"/>
        <w:right w:val="none" w:sz="0" w:space="0" w:color="000000"/>
      </w:pBdr>
      <w:suppressAutoHyphens/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"/>
      <w:sz w:val="52"/>
      <w:szCs w:val="52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8A4770"/>
    <w:rPr>
      <w:color w:val="0000FF"/>
      <w:u w:val="single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Standard"/>
    <w:link w:val="AkapitzlistZnak"/>
    <w:uiPriority w:val="34"/>
    <w:qFormat/>
    <w:rsid w:val="00605704"/>
    <w:pPr>
      <w:suppressAutoHyphens w:val="0"/>
      <w:spacing w:after="200" w:line="276" w:lineRule="auto"/>
      <w:ind w:left="720"/>
    </w:pPr>
    <w:rPr>
      <w:rFonts w:eastAsia="Calibri"/>
      <w:sz w:val="22"/>
      <w:lang w:eastAsia="en-US"/>
    </w:rPr>
  </w:style>
  <w:style w:type="paragraph" w:customStyle="1" w:styleId="Tekstpodstawowywcity21">
    <w:name w:val="Tekst podstawowy wcięty 21"/>
    <w:basedOn w:val="Standard"/>
    <w:qFormat/>
    <w:rsid w:val="00AC1C66"/>
    <w:pPr>
      <w:keepLines/>
      <w:widowControl w:val="0"/>
      <w:tabs>
        <w:tab w:val="left" w:pos="720"/>
      </w:tabs>
      <w:ind w:left="360" w:hanging="360"/>
      <w:jc w:val="both"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qFormat/>
    <w:locked/>
    <w:rsid w:val="00242BFB"/>
    <w:rPr>
      <w:rFonts w:ascii="Arial" w:eastAsia="Calibri" w:hAnsi="Arial" w:cs="Times New Roman"/>
      <w:kern w:val="2"/>
    </w:rPr>
  </w:style>
  <w:style w:type="paragraph" w:styleId="NormalnyWeb">
    <w:name w:val="Normal (Web)"/>
    <w:basedOn w:val="Normalny"/>
    <w:semiHidden/>
    <w:unhideWhenUsed/>
    <w:rsid w:val="00C92856"/>
    <w:pPr>
      <w:spacing w:before="100" w:after="100" w:line="240" w:lineRule="auto"/>
      <w:ind w:left="284" w:hanging="284"/>
      <w:jc w:val="both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paragraph" w:styleId="Adreszwrotnynakopercie">
    <w:name w:val="envelope return"/>
    <w:basedOn w:val="Normalny"/>
    <w:semiHidden/>
    <w:unhideWhenUsed/>
    <w:rsid w:val="00C928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zorytekst">
    <w:name w:val="Wzory tekst"/>
    <w:basedOn w:val="Normalny"/>
    <w:uiPriority w:val="99"/>
    <w:rsid w:val="008042F7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paragraph" w:customStyle="1" w:styleId="Default">
    <w:name w:val="Default"/>
    <w:qFormat/>
    <w:rsid w:val="0043378A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2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227E2"/>
  </w:style>
  <w:style w:type="paragraph" w:styleId="Bezodstpw">
    <w:name w:val="No Spacing"/>
    <w:uiPriority w:val="1"/>
    <w:qFormat/>
    <w:rsid w:val="002227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o.brzezinska@o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75F3-AF10-4775-BE6F-C5B45305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29</Pages>
  <Words>13681</Words>
  <Characters>82086</Characters>
  <Application>Microsoft Office Word</Application>
  <DocSecurity>0</DocSecurity>
  <Lines>684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Grzeszyk</dc:creator>
  <cp:lastModifiedBy>Krzysztof Grzeszyk</cp:lastModifiedBy>
  <cp:revision>21</cp:revision>
  <cp:lastPrinted>2024-01-30T11:45:00Z</cp:lastPrinted>
  <dcterms:created xsi:type="dcterms:W3CDTF">2023-08-10T05:44:00Z</dcterms:created>
  <dcterms:modified xsi:type="dcterms:W3CDTF">2024-01-30T11:45:00Z</dcterms:modified>
</cp:coreProperties>
</file>