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F17CC" w14:textId="06BCB92E" w:rsidR="006D4A77" w:rsidRPr="006D4A77" w:rsidRDefault="006D4A77" w:rsidP="006D4A7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6D4A77">
        <w:rPr>
          <w:rFonts w:ascii="Calibri Light" w:hAnsi="Calibri Light" w:cs="Calibri Light"/>
          <w:b/>
          <w:sz w:val="22"/>
          <w:szCs w:val="22"/>
        </w:rPr>
        <w:t>OPIS PRZEDMIOTU ZAMÓWIENIA</w:t>
      </w:r>
    </w:p>
    <w:p w14:paraId="7FCF38BE" w14:textId="77777777" w:rsidR="006D4A77" w:rsidRDefault="006D4A77" w:rsidP="006D4A77">
      <w:pPr>
        <w:pStyle w:val="Akapitzlist"/>
        <w:ind w:left="284"/>
        <w:jc w:val="both"/>
        <w:outlineLvl w:val="0"/>
        <w:rPr>
          <w:rFonts w:ascii="Calibri Light" w:hAnsi="Calibri Light" w:cs="Calibri Light"/>
          <w:b/>
          <w:bCs/>
          <w:lang w:eastAsia="ar-SA"/>
        </w:rPr>
      </w:pPr>
    </w:p>
    <w:p w14:paraId="6190C5D3" w14:textId="1118CF23" w:rsidR="006D4A77" w:rsidRDefault="006D4A77" w:rsidP="006D4A77">
      <w:pPr>
        <w:pStyle w:val="Akapitzlist"/>
        <w:ind w:left="0"/>
        <w:jc w:val="both"/>
        <w:outlineLvl w:val="0"/>
        <w:rPr>
          <w:rFonts w:ascii="Calibri Light" w:hAnsi="Calibri Light" w:cs="Calibri Light"/>
          <w:b/>
          <w:iCs/>
        </w:rPr>
      </w:pPr>
      <w:r w:rsidRPr="00480895">
        <w:rPr>
          <w:rFonts w:ascii="Calibri Light" w:hAnsi="Calibri Light" w:cs="Calibri Light"/>
          <w:b/>
          <w:bCs/>
          <w:lang w:eastAsia="ar-SA"/>
        </w:rPr>
        <w:t>Dotyczy postępowania pn.</w:t>
      </w:r>
      <w:r>
        <w:rPr>
          <w:rFonts w:ascii="Calibri Light" w:hAnsi="Calibri Light" w:cs="Calibri Light"/>
          <w:b/>
          <w:bCs/>
          <w:lang w:eastAsia="ar-SA"/>
        </w:rPr>
        <w:t xml:space="preserve"> </w:t>
      </w:r>
      <w:r w:rsidRPr="00480895">
        <w:rPr>
          <w:rFonts w:ascii="Calibri Light" w:hAnsi="Calibri Light" w:cs="Calibri Light"/>
          <w:b/>
          <w:iCs/>
        </w:rPr>
        <w:t>„</w:t>
      </w:r>
      <w:r>
        <w:rPr>
          <w:rFonts w:ascii="Calibri Light" w:hAnsi="Calibri Light" w:cs="Calibri Light"/>
          <w:b/>
          <w:iCs/>
        </w:rPr>
        <w:t xml:space="preserve">Zagospodarowanie odpadów o kodzie 16 02 14 </w:t>
      </w:r>
      <w:r w:rsidRPr="005B0EA7">
        <w:rPr>
          <w:rFonts w:asciiTheme="minorHAnsi" w:hAnsiTheme="minorHAnsi" w:cstheme="minorHAnsi"/>
          <w:b/>
          <w:bCs/>
        </w:rPr>
        <w:t>(Zużyte urządzenia inne niż wymienione w  16 02 09 do 16 02 13)</w:t>
      </w:r>
      <w:r w:rsidRPr="005B0EA7">
        <w:rPr>
          <w:rFonts w:ascii="Calibri Light" w:hAnsi="Calibri Light" w:cs="Calibri Light"/>
          <w:b/>
          <w:bCs/>
          <w:iCs/>
        </w:rPr>
        <w:t xml:space="preserve"> </w:t>
      </w:r>
      <w:r w:rsidRPr="00480895">
        <w:rPr>
          <w:rFonts w:ascii="Calibri Light" w:hAnsi="Calibri Light" w:cs="Calibri Light"/>
          <w:b/>
          <w:iCs/>
        </w:rPr>
        <w:t>”</w:t>
      </w:r>
    </w:p>
    <w:p w14:paraId="0A020BE5" w14:textId="77777777" w:rsidR="006D4A77" w:rsidRPr="003A0F68" w:rsidRDefault="006D4A77" w:rsidP="006D4A77">
      <w:pPr>
        <w:tabs>
          <w:tab w:val="num" w:pos="1418"/>
          <w:tab w:val="left" w:pos="6385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 xml:space="preserve">Odpady będące przedmiotem zapytania wytwarzane są nieregularnie i w niewielkich ilościach, Zamawiający zastrzega sobie, że podane ilości są ilościami szacunkowymi, służącymi do skalkulowania ceny oferty, porównania ofert i wyboru najkorzystniejszej oferty, a faktyczna ilość odpadów przekazanych do zagospodarowania będzie wynikać z bieżących potrzeb Zamawiającego.  Odpady powstają w wyniku prowadzonej działalności ZWiK Sp. z o.o. w Szczecinie. W związku z powyższym przewidywana ilość odpadów do odbioru w okresie kontraktowym jest ilością szacowaną i jednocześnie maksymalną. Niezrealizowanie zamówienie w przewidywanej przez Zamawiającego ilości nie będzie powodować powstania żadnych roszczeń po stronie Wykonawcy w stosunku do Zamawiającego z tego tytułu (Zamawiający zaznacza, iż w związku ze wspomnianą wyżej specyfiką wytwarzania odpadów tj. bieżąca praca przedsiębiorstwa wodociągowego, może zaistnieć sytuacja w której odpady nie zostaną wytworzone, a w konsekwencji nie będzie potrzeby odbioru przedmiotowych odpadów). </w:t>
      </w:r>
    </w:p>
    <w:p w14:paraId="0B8EF44F" w14:textId="77777777" w:rsidR="006D4A77" w:rsidRPr="003A0F68" w:rsidRDefault="006D4A77" w:rsidP="006D4A7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 xml:space="preserve">Odpady powstałe w wyniku prowadzonej działalności ZWiK Sp. z o.o. w Szczecinie będą </w:t>
      </w:r>
      <w:r w:rsidRPr="003A0F68">
        <w:rPr>
          <w:rFonts w:asciiTheme="minorHAnsi" w:hAnsiTheme="minorHAnsi" w:cstheme="minorHAnsi"/>
          <w:sz w:val="22"/>
          <w:szCs w:val="22"/>
          <w:u w:val="single"/>
        </w:rPr>
        <w:t>dowożone przez Zamawiającego</w:t>
      </w:r>
      <w:r w:rsidRPr="003A0F68">
        <w:rPr>
          <w:rFonts w:asciiTheme="minorHAnsi" w:hAnsiTheme="minorHAnsi" w:cstheme="minorHAnsi"/>
          <w:sz w:val="22"/>
          <w:szCs w:val="22"/>
        </w:rPr>
        <w:t xml:space="preserve"> bezpośrednio z miejsca wytwarzania na terenie obiektów, do których Zamawiający posiada tytuł prawny do punktu przyjmowania odpadów wskazanego przez Wykonawcę. </w:t>
      </w:r>
    </w:p>
    <w:p w14:paraId="063F434F" w14:textId="77777777" w:rsidR="006D4A77" w:rsidRPr="003A0F68" w:rsidRDefault="006D4A77" w:rsidP="006D4A7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05E18D" w14:textId="77777777" w:rsidR="006D4A77" w:rsidRPr="003A0F68" w:rsidRDefault="006D4A77" w:rsidP="006D4A77">
      <w:pPr>
        <w:tabs>
          <w:tab w:val="left" w:pos="284"/>
        </w:tabs>
        <w:spacing w:after="120" w:line="27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 xml:space="preserve">Miejsce magazynowania w ramach zbierania/przetwarzania odpadów wskazane przez Wykonawcę jako </w:t>
      </w:r>
      <w:r w:rsidRPr="003A0F68">
        <w:rPr>
          <w:rFonts w:asciiTheme="minorHAnsi" w:hAnsiTheme="minorHAnsi" w:cstheme="minorHAnsi"/>
          <w:b/>
          <w:i/>
          <w:sz w:val="22"/>
          <w:szCs w:val="22"/>
        </w:rPr>
        <w:t>punkt przyjmowania odpadów</w:t>
      </w:r>
      <w:r w:rsidRPr="003A0F68">
        <w:rPr>
          <w:rFonts w:asciiTheme="minorHAnsi" w:hAnsiTheme="minorHAnsi" w:cstheme="minorHAnsi"/>
          <w:sz w:val="22"/>
          <w:szCs w:val="22"/>
        </w:rPr>
        <w:t xml:space="preserve">, winno znajdować się w odległości </w:t>
      </w:r>
      <w:r w:rsidRPr="003A0F68">
        <w:rPr>
          <w:rFonts w:asciiTheme="minorHAnsi" w:hAnsiTheme="minorHAnsi" w:cstheme="minorHAnsi"/>
          <w:sz w:val="22"/>
          <w:szCs w:val="22"/>
          <w:u w:val="single"/>
        </w:rPr>
        <w:t>nie większej niż 18 km po drogach publicznych od Mostu Długiego w Szczecinie</w:t>
      </w:r>
      <w:r w:rsidRPr="003A0F68">
        <w:rPr>
          <w:rFonts w:asciiTheme="minorHAnsi" w:hAnsiTheme="minorHAnsi" w:cstheme="minorHAnsi"/>
          <w:sz w:val="22"/>
          <w:szCs w:val="22"/>
        </w:rPr>
        <w:t xml:space="preserve">. Zamawiający dopuszcza wskazanie więcej niż jednego punktu przyjmowania odpadów. Wykonawca jest zobowiązany do posiadania decyzji na zbieranie/przetwarzanie dla miejsca wskazanego Zamawiającemu jako punkt przyjmowania odpadów.   </w:t>
      </w:r>
    </w:p>
    <w:p w14:paraId="30AAAC60" w14:textId="77777777" w:rsidR="006D4A77" w:rsidRPr="003A0F68" w:rsidRDefault="006D4A77" w:rsidP="006D4A7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EA3A3A9" w14:textId="77777777" w:rsidR="006D4A77" w:rsidRDefault="006D4A77" w:rsidP="006D4A77">
      <w:pPr>
        <w:pStyle w:val="Tekstpodstawowy3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 xml:space="preserve">Transport do punktu przyjmowania odpadów wskazanego przez Wykonawcę </w:t>
      </w:r>
      <w:r w:rsidRPr="003A0F68">
        <w:rPr>
          <w:rFonts w:asciiTheme="minorHAnsi" w:hAnsiTheme="minorHAnsi" w:cstheme="minorHAnsi"/>
          <w:sz w:val="22"/>
          <w:szCs w:val="22"/>
          <w:u w:val="single"/>
        </w:rPr>
        <w:t>będzie realizowany przez Zamawiającego</w:t>
      </w:r>
      <w:r w:rsidRPr="003A0F68">
        <w:rPr>
          <w:rFonts w:asciiTheme="minorHAnsi" w:hAnsiTheme="minorHAnsi" w:cstheme="minorHAnsi"/>
          <w:sz w:val="22"/>
          <w:szCs w:val="22"/>
        </w:rPr>
        <w:t xml:space="preserve"> w dni robocze, w godzinach 8.00-14.00 po uprzednim zgłoszeniu. </w:t>
      </w:r>
    </w:p>
    <w:p w14:paraId="06CA5A7F" w14:textId="77777777" w:rsidR="006D4A77" w:rsidRPr="003A0F68" w:rsidRDefault="006D4A77" w:rsidP="006D4A77">
      <w:pPr>
        <w:tabs>
          <w:tab w:val="num" w:pos="1418"/>
          <w:tab w:val="left" w:pos="6385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>Charakterystyka odpadów oraz orientacyjna ilość odpadów do odbioru w ramach umowy:</w:t>
      </w:r>
    </w:p>
    <w:tbl>
      <w:tblPr>
        <w:tblStyle w:val="Tabela-Siatka"/>
        <w:tblpPr w:leftFromText="141" w:rightFromText="141" w:vertAnchor="text" w:horzAnchor="margin" w:tblpY="45"/>
        <w:tblOverlap w:val="never"/>
        <w:tblW w:w="9634" w:type="dxa"/>
        <w:tblLook w:val="04A0" w:firstRow="1" w:lastRow="0" w:firstColumn="1" w:lastColumn="0" w:noHBand="0" w:noVBand="1"/>
      </w:tblPr>
      <w:tblGrid>
        <w:gridCol w:w="1391"/>
        <w:gridCol w:w="4416"/>
        <w:gridCol w:w="3827"/>
      </w:tblGrid>
      <w:tr w:rsidR="006D4A77" w:rsidRPr="009321E2" w14:paraId="01B6E9B8" w14:textId="77777777" w:rsidTr="001D6D23">
        <w:tc>
          <w:tcPr>
            <w:tcW w:w="1391" w:type="dxa"/>
            <w:vAlign w:val="center"/>
          </w:tcPr>
          <w:p w14:paraId="1BFE7449" w14:textId="77777777" w:rsidR="006D4A77" w:rsidRPr="0004686C" w:rsidRDefault="006D4A77" w:rsidP="001D6D23">
            <w:pPr>
              <w:jc w:val="center"/>
              <w:rPr>
                <w:rFonts w:cstheme="minorHAnsi"/>
                <w:b/>
                <w:bCs/>
              </w:rPr>
            </w:pPr>
            <w:bookmarkStart w:id="0" w:name="_Hlk187658770"/>
            <w:r w:rsidRPr="0004686C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4416" w:type="dxa"/>
            <w:vAlign w:val="center"/>
          </w:tcPr>
          <w:p w14:paraId="0BBFC633" w14:textId="77777777" w:rsidR="006D4A77" w:rsidRPr="0004686C" w:rsidRDefault="006D4A77" w:rsidP="001D6D2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04686C">
              <w:rPr>
                <w:rFonts w:cstheme="minorHAnsi"/>
                <w:b/>
                <w:bCs/>
              </w:rPr>
              <w:t>harakterystyka odpadu</w:t>
            </w:r>
          </w:p>
        </w:tc>
        <w:tc>
          <w:tcPr>
            <w:tcW w:w="3827" w:type="dxa"/>
          </w:tcPr>
          <w:p w14:paraId="57235669" w14:textId="77777777" w:rsidR="006D4A77" w:rsidRPr="0004686C" w:rsidRDefault="006D4A77" w:rsidP="001D6D23">
            <w:pPr>
              <w:jc w:val="center"/>
              <w:rPr>
                <w:rFonts w:cstheme="minorHAnsi"/>
                <w:b/>
                <w:bCs/>
              </w:rPr>
            </w:pPr>
            <w:r w:rsidRPr="0004686C">
              <w:rPr>
                <w:rFonts w:cstheme="minorHAnsi"/>
                <w:b/>
                <w:bCs/>
              </w:rPr>
              <w:t xml:space="preserve">Orientacyjna ilość odpadu do odbioru </w:t>
            </w:r>
            <w:r>
              <w:rPr>
                <w:rFonts w:cstheme="minorHAnsi"/>
                <w:b/>
                <w:bCs/>
              </w:rPr>
              <w:br/>
            </w:r>
            <w:r w:rsidRPr="0004686C">
              <w:rPr>
                <w:rFonts w:cstheme="minorHAnsi"/>
                <w:b/>
                <w:bCs/>
              </w:rPr>
              <w:t>w ramach umowy [Mg]</w:t>
            </w:r>
          </w:p>
        </w:tc>
      </w:tr>
      <w:tr w:rsidR="006D4A77" w:rsidRPr="009321E2" w14:paraId="390834BD" w14:textId="77777777" w:rsidTr="001D6D23">
        <w:trPr>
          <w:trHeight w:val="540"/>
        </w:trPr>
        <w:tc>
          <w:tcPr>
            <w:tcW w:w="1391" w:type="dxa"/>
            <w:vMerge w:val="restart"/>
            <w:vAlign w:val="center"/>
          </w:tcPr>
          <w:p w14:paraId="6130D6B6" w14:textId="77777777" w:rsidR="006D4A77" w:rsidRPr="009321E2" w:rsidRDefault="006D4A77" w:rsidP="001D6D2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321E2">
              <w:rPr>
                <w:rFonts w:cstheme="minorHAnsi"/>
                <w:b/>
                <w:sz w:val="22"/>
                <w:szCs w:val="22"/>
              </w:rPr>
              <w:t>16 02 14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4686C">
              <w:rPr>
                <w:sz w:val="16"/>
                <w:szCs w:val="16"/>
              </w:rPr>
              <w:t>Zużyte urządzenia inne niż wymienione w  16 02 09 do 16 02 13)</w:t>
            </w:r>
          </w:p>
        </w:tc>
        <w:tc>
          <w:tcPr>
            <w:tcW w:w="4416" w:type="dxa"/>
            <w:vAlign w:val="center"/>
          </w:tcPr>
          <w:p w14:paraId="29A9FE08" w14:textId="77777777" w:rsidR="006D4A77" w:rsidRPr="009321E2" w:rsidRDefault="006D4A77" w:rsidP="001D6D23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1F1CED">
              <w:rPr>
                <w:rFonts w:cstheme="minorHAnsi"/>
              </w:rPr>
              <w:t>zużyty sprzęt elektroniczny w tym komputerowy, biurowy, domowy, przemysłowy, elektronarzędzia</w:t>
            </w:r>
          </w:p>
        </w:tc>
        <w:tc>
          <w:tcPr>
            <w:tcW w:w="3827" w:type="dxa"/>
            <w:vAlign w:val="center"/>
          </w:tcPr>
          <w:p w14:paraId="79833153" w14:textId="77777777" w:rsidR="006D4A77" w:rsidRDefault="006D4A77" w:rsidP="001D6D2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3,000</w:t>
            </w:r>
          </w:p>
        </w:tc>
      </w:tr>
      <w:tr w:rsidR="006D4A77" w:rsidRPr="009321E2" w14:paraId="675D438E" w14:textId="77777777" w:rsidTr="001D6D23">
        <w:tc>
          <w:tcPr>
            <w:tcW w:w="1391" w:type="dxa"/>
            <w:vMerge/>
            <w:vAlign w:val="center"/>
          </w:tcPr>
          <w:p w14:paraId="0ADC0C9B" w14:textId="77777777" w:rsidR="006D4A77" w:rsidRPr="009321E2" w:rsidRDefault="006D4A77" w:rsidP="001D6D2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416" w:type="dxa"/>
            <w:vAlign w:val="center"/>
          </w:tcPr>
          <w:p w14:paraId="36DC56E6" w14:textId="77777777" w:rsidR="006D4A77" w:rsidRPr="0004686C" w:rsidRDefault="006D4A77" w:rsidP="001D6D2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B7B54">
              <w:rPr>
                <w:rFonts w:cstheme="minorHAnsi"/>
              </w:rPr>
              <w:t>zużyte tusze i tonery</w:t>
            </w:r>
          </w:p>
        </w:tc>
        <w:tc>
          <w:tcPr>
            <w:tcW w:w="3827" w:type="dxa"/>
            <w:vAlign w:val="center"/>
          </w:tcPr>
          <w:p w14:paraId="3DFE7F0F" w14:textId="77777777" w:rsidR="006D4A77" w:rsidRPr="00D27F9D" w:rsidRDefault="006D4A77" w:rsidP="001D6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0,500</w:t>
            </w:r>
          </w:p>
        </w:tc>
      </w:tr>
      <w:tr w:rsidR="006D4A77" w:rsidRPr="009321E2" w14:paraId="27EBA7A6" w14:textId="77777777" w:rsidTr="001D6D23">
        <w:tc>
          <w:tcPr>
            <w:tcW w:w="1391" w:type="dxa"/>
            <w:vMerge/>
            <w:vAlign w:val="center"/>
          </w:tcPr>
          <w:p w14:paraId="7FF58802" w14:textId="77777777" w:rsidR="006D4A77" w:rsidRPr="0004686C" w:rsidRDefault="006D4A77" w:rsidP="001D6D2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16" w:type="dxa"/>
            <w:vAlign w:val="center"/>
          </w:tcPr>
          <w:p w14:paraId="096FA460" w14:textId="77777777" w:rsidR="006D4A77" w:rsidRPr="009321E2" w:rsidRDefault="006D4A77" w:rsidP="001D6D23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1F1CED">
              <w:rPr>
                <w:rFonts w:cstheme="minorHAnsi"/>
              </w:rPr>
              <w:t>nakładki/elementy systemu I</w:t>
            </w:r>
            <w:r>
              <w:rPr>
                <w:rFonts w:cstheme="minorHAnsi"/>
              </w:rPr>
              <w:t xml:space="preserve">ZAR </w:t>
            </w:r>
            <w:r w:rsidRPr="001F1CED">
              <w:rPr>
                <w:rFonts w:cstheme="minorHAnsi"/>
              </w:rPr>
              <w:t>zawierające akumulatorki (ogniwo litowe 3,6 V) czyli nie działające nakładki do odczytu s</w:t>
            </w:r>
            <w:r>
              <w:rPr>
                <w:rFonts w:cstheme="minorHAnsi"/>
              </w:rPr>
              <w:t>t</w:t>
            </w:r>
            <w:r w:rsidRPr="001F1CED">
              <w:rPr>
                <w:rFonts w:cstheme="minorHAnsi"/>
              </w:rPr>
              <w:t>anów wodomierzowyc</w:t>
            </w:r>
            <w:r>
              <w:rPr>
                <w:rFonts w:cstheme="minorHAnsi"/>
              </w:rPr>
              <w:t>h</w:t>
            </w:r>
          </w:p>
        </w:tc>
        <w:tc>
          <w:tcPr>
            <w:tcW w:w="3827" w:type="dxa"/>
            <w:vAlign w:val="center"/>
          </w:tcPr>
          <w:p w14:paraId="1B019CDE" w14:textId="77777777" w:rsidR="006D4A77" w:rsidRPr="00390377" w:rsidRDefault="006D4A77" w:rsidP="001D6D23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</w:rPr>
              <w:t>1,000</w:t>
            </w:r>
          </w:p>
        </w:tc>
      </w:tr>
      <w:bookmarkEnd w:id="0"/>
    </w:tbl>
    <w:p w14:paraId="168B4B39" w14:textId="77777777" w:rsidR="006D4A77" w:rsidRPr="003A0F68" w:rsidRDefault="006D4A77" w:rsidP="006D4A77">
      <w:pPr>
        <w:pStyle w:val="Tekstpodstawowy3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D17ADB" w14:textId="77777777" w:rsidR="006D4A77" w:rsidRPr="003A0F68" w:rsidRDefault="006D4A77" w:rsidP="006D4A77">
      <w:pPr>
        <w:ind w:left="-142" w:firstLine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A0F68">
        <w:rPr>
          <w:rFonts w:asciiTheme="minorHAnsi" w:hAnsiTheme="minorHAnsi" w:cstheme="minorHAnsi"/>
          <w:b/>
          <w:bCs/>
          <w:sz w:val="22"/>
          <w:szCs w:val="22"/>
          <w:u w:val="single"/>
        </w:rPr>
        <w:t>Obowiązki Wykonawcy:</w:t>
      </w:r>
    </w:p>
    <w:p w14:paraId="176329C2" w14:textId="77777777" w:rsidR="006D4A77" w:rsidRPr="003A0F68" w:rsidRDefault="006D4A77" w:rsidP="006D4A77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>Wykonawca zobowiązany jest do posiadania aktualnego zezwolenie na zbieranie i/lub przetwarzanie przedmiotowych odpadów wydane na podstawie przepisów ustawy z dnia 14 grudnia 2012r. o odpadach lub pozwolenie zintegrowane uwzględniające gospodarowanie przedmiotowymi odpadami, potwierdzone wpisem do BDO.</w:t>
      </w:r>
    </w:p>
    <w:p w14:paraId="5245B73D" w14:textId="77777777" w:rsidR="006D4A77" w:rsidRPr="003A0F68" w:rsidRDefault="006D4A77" w:rsidP="006D4A77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t>Wykonawca zgodnie z art. 27 pkt. 3 ustawy o odpadach przejmuje pełną odpowiedzialność za gospodarowanie przedmiotowym</w:t>
      </w:r>
      <w:r w:rsidRPr="003A0F68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>i</w:t>
      </w:r>
      <w:r w:rsidRPr="003A0F68"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3A0F68">
        <w:rPr>
          <w:rFonts w:asciiTheme="minorHAnsi" w:hAnsiTheme="minorHAnsi" w:cstheme="minorHAnsi"/>
          <w:sz w:val="22"/>
          <w:szCs w:val="22"/>
        </w:rPr>
        <w:t>odpadami zgodnie z posiadanymi zezwoleniami.</w:t>
      </w:r>
    </w:p>
    <w:p w14:paraId="57938F1A" w14:textId="77777777" w:rsidR="006D4A77" w:rsidRPr="003A0F68" w:rsidRDefault="006D4A77" w:rsidP="006D4A77">
      <w:pPr>
        <w:ind w:left="425"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3A0F68">
        <w:rPr>
          <w:rFonts w:asciiTheme="minorHAnsi" w:eastAsia="Arial" w:hAnsiTheme="minorHAnsi" w:cstheme="minorHAnsi"/>
          <w:sz w:val="22"/>
          <w:szCs w:val="22"/>
        </w:rPr>
        <w:t xml:space="preserve">Odpowiedzialność ta rozpoczyna się od momentu rozładunku odpadów </w:t>
      </w:r>
      <w:bookmarkStart w:id="1" w:name="_Hlk187322980"/>
      <w:r w:rsidRPr="003A0F68">
        <w:rPr>
          <w:rFonts w:asciiTheme="minorHAnsi" w:eastAsia="Arial" w:hAnsiTheme="minorHAnsi" w:cstheme="minorHAnsi"/>
          <w:sz w:val="22"/>
          <w:szCs w:val="22"/>
        </w:rPr>
        <w:t>w punkcie przyjmowania odpadów wskazanym przez Wykonawcę</w:t>
      </w:r>
      <w:bookmarkEnd w:id="1"/>
      <w:r w:rsidRPr="003A0F68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52E5C085" w14:textId="77777777" w:rsidR="006D4A77" w:rsidRPr="003A0F68" w:rsidRDefault="006D4A77" w:rsidP="006D4A77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eastAsia="Arial" w:hAnsiTheme="minorHAnsi" w:cstheme="minorHAnsi"/>
          <w:sz w:val="22"/>
          <w:szCs w:val="22"/>
        </w:rPr>
        <w:t xml:space="preserve">Z tą chwilą Wykonawca staje się posiadaczem odpadów i obciążony zostaje wszelkimi obowiązkami wynikającymi z ustawy z dnia 14 grudnia 2012r. o odpadach oraz </w:t>
      </w:r>
      <w:r w:rsidRPr="003A0F68">
        <w:rPr>
          <w:rFonts w:asciiTheme="minorHAnsi" w:hAnsiTheme="minorHAnsi" w:cstheme="minorHAnsi"/>
          <w:sz w:val="22"/>
          <w:szCs w:val="22"/>
        </w:rPr>
        <w:t>ustawy z dnia 27 kwietnia 2021r. Prawo Ochrony Środowiska.</w:t>
      </w:r>
    </w:p>
    <w:p w14:paraId="5317939E" w14:textId="77777777" w:rsidR="006D4A77" w:rsidRPr="003A0F68" w:rsidRDefault="006D4A77" w:rsidP="006D4A77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</w:rPr>
        <w:lastRenderedPageBreak/>
        <w:t>Wykonawca zobowiązuje się gospodarować przedmiotowymi odpadami zgodnie z posiadanym zezwoleniem i zgodnie z przedstawionym sposobem i miejscem gospodarowania odpadem w ramach odzysku lub unieszkodliwiania.</w:t>
      </w:r>
    </w:p>
    <w:p w14:paraId="4A87046A" w14:textId="77777777" w:rsidR="006D4A77" w:rsidRPr="003A0F68" w:rsidRDefault="006D4A77" w:rsidP="006D4A7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Arial" w:hAnsiTheme="minorHAnsi" w:cstheme="minorHAnsi"/>
        </w:rPr>
      </w:pPr>
      <w:r w:rsidRPr="003A0F68">
        <w:rPr>
          <w:rFonts w:asciiTheme="minorHAnsi" w:hAnsiTheme="minorHAnsi" w:cstheme="minorHAnsi"/>
        </w:rPr>
        <w:t xml:space="preserve">Wskazanie punktu przyjmowania odpadów zgodnie z posiadanymi decyzjami, gdzie Zamawiający będzie dostarczał swoim transportem odpad. </w:t>
      </w:r>
    </w:p>
    <w:p w14:paraId="38C1458D" w14:textId="77777777" w:rsidR="006D4A77" w:rsidRPr="003A0F68" w:rsidRDefault="006D4A77" w:rsidP="006D4A77">
      <w:pPr>
        <w:tabs>
          <w:tab w:val="left" w:pos="284"/>
        </w:tabs>
        <w:spacing w:line="274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0F68">
        <w:rPr>
          <w:rFonts w:asciiTheme="minorHAnsi" w:hAnsiTheme="minorHAnsi" w:cstheme="minorHAnsi"/>
          <w:sz w:val="22"/>
          <w:szCs w:val="22"/>
          <w:u w:val="single"/>
        </w:rPr>
        <w:t>Zamawiający dopuszcza wskazanie więcej niż jednego punktu przyjmowania odpadów</w:t>
      </w:r>
      <w:r w:rsidRPr="003A0F68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69961367" w14:textId="77777777" w:rsidR="006D4A77" w:rsidRPr="003A0F68" w:rsidRDefault="006D4A77" w:rsidP="006D4A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>Wykonawca zobowiązany jest do ważenia odbieranego odpadu (brutto oraz netto)  na wadze samochodowej posiadającej ważną legalizację. Waga winna znajdować się na terenie wskazanym przez Wykonawcę jako punkt przyjmowania odpadów. Z tytułu ważenia, Wykonawca nie będzie pobierał dodatkowych opłat. Z ważenia powstanie kwit wagowy,  który będzie podstawą do określenia ilości odpadów w Karcie Przekazania Odpadu. Wykonawca jest zobowiązany do przekazania kwitu wagowego Zamawiającemu.</w:t>
      </w:r>
    </w:p>
    <w:p w14:paraId="3D7346D0" w14:textId="77777777" w:rsidR="006D4A77" w:rsidRPr="003A0F68" w:rsidRDefault="006D4A77" w:rsidP="006D4A77">
      <w:pPr>
        <w:pStyle w:val="Akapitzlist"/>
        <w:numPr>
          <w:ilvl w:val="0"/>
          <w:numId w:val="1"/>
        </w:numPr>
        <w:tabs>
          <w:tab w:val="left" w:pos="426"/>
        </w:tabs>
        <w:spacing w:after="120" w:line="274" w:lineRule="exact"/>
        <w:ind w:left="567" w:hanging="567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>Wykonawca winien zagwarantować odbiór odpadu w każdy dzień roboczy w godzinach 8.00 – 14.00.</w:t>
      </w:r>
    </w:p>
    <w:p w14:paraId="0A705EBA" w14:textId="77777777" w:rsidR="006D4A77" w:rsidRPr="003A0F68" w:rsidRDefault="006D4A77" w:rsidP="006D4A77">
      <w:pPr>
        <w:pStyle w:val="Akapitzlist"/>
        <w:numPr>
          <w:ilvl w:val="0"/>
          <w:numId w:val="1"/>
        </w:numPr>
        <w:tabs>
          <w:tab w:val="left" w:pos="426"/>
        </w:tabs>
        <w:spacing w:after="120" w:line="274" w:lineRule="exact"/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>Wykonawca zobowiązany jest zapewnić swobodny dojazd pojazdom Wykonawcy do punktu przyjmowania odpadów.</w:t>
      </w:r>
    </w:p>
    <w:p w14:paraId="13EEABC9" w14:textId="77777777" w:rsidR="006D4A77" w:rsidRPr="003A0F68" w:rsidRDefault="006D4A77" w:rsidP="006D4A77">
      <w:pPr>
        <w:pStyle w:val="Akapitzlist"/>
        <w:numPr>
          <w:ilvl w:val="0"/>
          <w:numId w:val="1"/>
        </w:numPr>
        <w:tabs>
          <w:tab w:val="left" w:pos="426"/>
        </w:tabs>
        <w:spacing w:after="120" w:line="274" w:lineRule="exact"/>
        <w:ind w:left="426" w:hanging="426"/>
        <w:jc w:val="both"/>
        <w:rPr>
          <w:rFonts w:asciiTheme="minorHAnsi" w:hAnsiTheme="minorHAnsi" w:cstheme="minorHAnsi"/>
        </w:rPr>
      </w:pPr>
      <w:bookmarkStart w:id="2" w:name="_Hlk187387694"/>
      <w:r w:rsidRPr="003A0F68">
        <w:rPr>
          <w:rFonts w:asciiTheme="minorHAnsi" w:hAnsiTheme="minorHAnsi" w:cstheme="minorHAnsi"/>
        </w:rPr>
        <w:t xml:space="preserve">W przypadku, gdy w Karcie Przekazania Odpadu wpisana masa szacunkowa odpadów, nie jest zgodna </w:t>
      </w:r>
      <w:r w:rsidRPr="003A0F68">
        <w:rPr>
          <w:rFonts w:asciiTheme="minorHAnsi" w:hAnsiTheme="minorHAnsi" w:cstheme="minorHAnsi"/>
        </w:rPr>
        <w:br/>
        <w:t xml:space="preserve">z masą netto podaną w kwicie wagowym, Wykonawca jest zobowiązany do odrzucenia takiej Karty Przekazania Odpadów z informacją o właściwej wadze i bezzwłocznego potwierdzenia po korekcie dokonanej przez przekazującego odpady. </w:t>
      </w:r>
    </w:p>
    <w:p w14:paraId="464109EC" w14:textId="77777777" w:rsidR="006D4A77" w:rsidRPr="003A0F68" w:rsidRDefault="006D4A77" w:rsidP="006D4A77">
      <w:pPr>
        <w:pStyle w:val="Akapitzlist"/>
        <w:numPr>
          <w:ilvl w:val="0"/>
          <w:numId w:val="1"/>
        </w:numPr>
        <w:spacing w:after="120" w:line="274" w:lineRule="exact"/>
        <w:ind w:left="426" w:hanging="426"/>
        <w:jc w:val="both"/>
        <w:rPr>
          <w:rFonts w:asciiTheme="minorHAnsi" w:hAnsiTheme="minorHAnsi" w:cstheme="minorHAnsi"/>
          <w:color w:val="FF0000"/>
        </w:rPr>
      </w:pPr>
      <w:bookmarkStart w:id="3" w:name="_Hlk187388332"/>
      <w:r w:rsidRPr="003A0F68">
        <w:rPr>
          <w:rFonts w:asciiTheme="minorHAnsi" w:hAnsiTheme="minorHAnsi" w:cstheme="minorHAnsi"/>
        </w:rPr>
        <w:t xml:space="preserve">Wykonawca zobowiązany jest niezwłocznie potwierdzać w systemie BDO wystawione przez Zamawiającego Karty Przekazania Odpadów w zakresie przejęcia odpadów. </w:t>
      </w:r>
    </w:p>
    <w:bookmarkEnd w:id="2"/>
    <w:bookmarkEnd w:id="3"/>
    <w:p w14:paraId="48267CA6" w14:textId="77777777" w:rsidR="006D4A77" w:rsidRPr="003A0F68" w:rsidRDefault="006D4A77" w:rsidP="006D4A77">
      <w:pPr>
        <w:pStyle w:val="Akapitzlist"/>
        <w:numPr>
          <w:ilvl w:val="0"/>
          <w:numId w:val="1"/>
        </w:numPr>
        <w:spacing w:after="120" w:line="274" w:lineRule="exact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3A0F68">
        <w:rPr>
          <w:rFonts w:asciiTheme="minorHAnsi" w:hAnsiTheme="minorHAnsi" w:cstheme="minorHAnsi"/>
        </w:rPr>
        <w:t>Wykonawca zobowiązany jest do informowania Zamawiającego</w:t>
      </w:r>
      <w:r w:rsidRPr="003A0F68">
        <w:rPr>
          <w:rFonts w:asciiTheme="minorHAnsi" w:hAnsiTheme="minorHAnsi" w:cstheme="minorHAnsi"/>
          <w:b/>
          <w:bCs/>
        </w:rPr>
        <w:t xml:space="preserve"> </w:t>
      </w:r>
      <w:r w:rsidRPr="003A0F68">
        <w:rPr>
          <w:rFonts w:asciiTheme="minorHAnsi" w:hAnsiTheme="minorHAnsi" w:cstheme="minorHAnsi"/>
        </w:rPr>
        <w:t xml:space="preserve">o wszelkich zmianach w zakresie posiadanych uprawnień dotyczących gospodarowania odpadami. </w:t>
      </w:r>
    </w:p>
    <w:p w14:paraId="0788C4F3" w14:textId="77777777" w:rsidR="006D4A77" w:rsidRPr="009A731B" w:rsidRDefault="006D4A77" w:rsidP="006D4A77">
      <w:pPr>
        <w:pStyle w:val="Akapitzlist"/>
        <w:numPr>
          <w:ilvl w:val="0"/>
          <w:numId w:val="1"/>
        </w:numPr>
        <w:spacing w:after="120" w:line="274" w:lineRule="exact"/>
        <w:ind w:left="426" w:hanging="426"/>
        <w:jc w:val="both"/>
        <w:rPr>
          <w:rFonts w:asciiTheme="minorHAnsi" w:hAnsiTheme="minorHAnsi" w:cstheme="minorHAnsi"/>
          <w:color w:val="FF0000"/>
          <w:u w:val="single"/>
        </w:rPr>
      </w:pPr>
      <w:r w:rsidRPr="009A731B">
        <w:rPr>
          <w:rFonts w:asciiTheme="minorHAnsi" w:hAnsiTheme="minorHAnsi" w:cstheme="minorHAnsi"/>
          <w:u w:val="single"/>
        </w:rPr>
        <w:t>Wykonawca określi, jakiemu procesowi odzysku/unieszkodliwiania poddany zostanie odpad.</w:t>
      </w:r>
    </w:p>
    <w:p w14:paraId="24F84D2F" w14:textId="77777777" w:rsidR="006D4A77" w:rsidRPr="003A0F68" w:rsidRDefault="006D4A77" w:rsidP="006D4A77">
      <w:pPr>
        <w:tabs>
          <w:tab w:val="left" w:pos="-3969"/>
          <w:tab w:val="left" w:pos="567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B5D2AC" w14:textId="77777777" w:rsidR="006D4A77" w:rsidRPr="003A0F68" w:rsidRDefault="006D4A77" w:rsidP="006D4A77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0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0F68">
        <w:rPr>
          <w:rFonts w:asciiTheme="minorHAnsi" w:hAnsiTheme="minorHAnsi" w:cstheme="minorHAnsi"/>
          <w:b/>
          <w:sz w:val="22"/>
          <w:szCs w:val="22"/>
          <w:u w:val="single"/>
        </w:rPr>
        <w:t>Obowiązki Zamawiającego:</w:t>
      </w:r>
    </w:p>
    <w:p w14:paraId="2E5FFF14" w14:textId="77777777" w:rsidR="006D4A77" w:rsidRPr="003A0F68" w:rsidRDefault="006D4A77" w:rsidP="006D4A77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3C98001" w14:textId="77777777" w:rsidR="006D4A77" w:rsidRPr="003A0F68" w:rsidRDefault="006D4A77" w:rsidP="006D4A7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>Dostawa odpadów odbywać się będzie transportem Zamawiającego i na jego koszt.</w:t>
      </w:r>
    </w:p>
    <w:p w14:paraId="544062C1" w14:textId="77777777" w:rsidR="006D4A77" w:rsidRPr="003A0F68" w:rsidRDefault="006D4A77" w:rsidP="006D4A7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>Zamawiający każdorazowo poinformuje Wykonawcę o planowanym transporcie odpadu objętego umową.</w:t>
      </w:r>
    </w:p>
    <w:p w14:paraId="45196F63" w14:textId="77777777" w:rsidR="006D4A77" w:rsidRPr="003A0F68" w:rsidRDefault="006D4A77" w:rsidP="006D4A7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  <w:bCs/>
        </w:rPr>
        <w:t>Zamawiający</w:t>
      </w:r>
      <w:r w:rsidRPr="003A0F68">
        <w:rPr>
          <w:rFonts w:asciiTheme="minorHAnsi" w:hAnsiTheme="minorHAnsi" w:cstheme="minorHAnsi"/>
          <w:b/>
        </w:rPr>
        <w:t xml:space="preserve"> </w:t>
      </w:r>
      <w:r w:rsidRPr="003A0F68">
        <w:rPr>
          <w:rFonts w:asciiTheme="minorHAnsi" w:hAnsiTheme="minorHAnsi" w:cstheme="minorHAnsi"/>
        </w:rPr>
        <w:t xml:space="preserve">zobowiązany jest do zabezpieczenia transportowanych odpadów w sposób uniemożliwiający ich rozwiewanie i rozsypywanie podczas transportu do </w:t>
      </w:r>
      <w:r w:rsidRPr="003A0F68">
        <w:rPr>
          <w:rFonts w:asciiTheme="minorHAnsi" w:hAnsiTheme="minorHAnsi" w:cstheme="minorHAnsi"/>
          <w:bCs/>
        </w:rPr>
        <w:t>miejsca</w:t>
      </w:r>
      <w:r w:rsidRPr="003A0F68">
        <w:rPr>
          <w:rFonts w:asciiTheme="minorHAnsi" w:hAnsiTheme="minorHAnsi" w:cstheme="minorHAnsi"/>
          <w:b/>
        </w:rPr>
        <w:t xml:space="preserve"> </w:t>
      </w:r>
      <w:r w:rsidRPr="003A0F68">
        <w:rPr>
          <w:rFonts w:asciiTheme="minorHAnsi" w:hAnsiTheme="minorHAnsi" w:cstheme="minorHAnsi"/>
          <w:bCs/>
        </w:rPr>
        <w:t>magazynowania</w:t>
      </w:r>
      <w:r w:rsidRPr="003A0F68">
        <w:rPr>
          <w:rFonts w:asciiTheme="minorHAnsi" w:hAnsiTheme="minorHAnsi" w:cstheme="minorHAnsi"/>
          <w:bCs/>
          <w:color w:val="00B050"/>
        </w:rPr>
        <w:t xml:space="preserve"> </w:t>
      </w:r>
      <w:r w:rsidRPr="003A0F68">
        <w:rPr>
          <w:rFonts w:asciiTheme="minorHAnsi" w:hAnsiTheme="minorHAnsi" w:cstheme="minorHAnsi"/>
          <w:bCs/>
        </w:rPr>
        <w:t>wskazanego przez Wykonawcę</w:t>
      </w:r>
      <w:r w:rsidRPr="003A0F68">
        <w:rPr>
          <w:rFonts w:asciiTheme="minorHAnsi" w:hAnsiTheme="minorHAnsi" w:cstheme="minorHAnsi"/>
        </w:rPr>
        <w:t xml:space="preserve">, a także na jego terenie. </w:t>
      </w:r>
    </w:p>
    <w:p w14:paraId="7BD30AAB" w14:textId="77777777" w:rsidR="006D4A77" w:rsidRPr="003A0F68" w:rsidRDefault="006D4A77" w:rsidP="006D4A7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 xml:space="preserve">Zamawiający zobowiązany jest do transportu i zrzutu odpadu w punkcie przyjmowania odpadów, </w:t>
      </w:r>
      <w:r w:rsidRPr="003A0F68">
        <w:rPr>
          <w:rFonts w:asciiTheme="minorHAnsi" w:hAnsiTheme="minorHAnsi" w:cstheme="minorHAnsi"/>
        </w:rPr>
        <w:br/>
        <w:t>w miejscu magazynowania wskazanym przez Wykonawcę.</w:t>
      </w:r>
    </w:p>
    <w:p w14:paraId="6A4D3CED" w14:textId="77777777" w:rsidR="006D4A77" w:rsidRPr="003A0F68" w:rsidRDefault="006D4A77" w:rsidP="006D4A7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A0F68">
        <w:rPr>
          <w:rFonts w:asciiTheme="minorHAnsi" w:hAnsiTheme="minorHAnsi" w:cstheme="minorHAnsi"/>
        </w:rPr>
        <w:t>Zamawiający zobowiązany jest wystawić Kartę Przekazania Odpadu w elektronicznym systemie Bazy Danych o Produktach i Opakowaniach oraz o Gospodarce Odpadami (BDO) oraz niezwłocznego potwierdzania transportu, po przejęciu odpadu przez Wykonawcę.</w:t>
      </w:r>
    </w:p>
    <w:p w14:paraId="30274536" w14:textId="77777777" w:rsidR="006D4A77" w:rsidRPr="003A0F68" w:rsidRDefault="006D4A77" w:rsidP="006D4A77">
      <w:pPr>
        <w:tabs>
          <w:tab w:val="num" w:pos="709"/>
          <w:tab w:val="left" w:pos="6385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6D96FEC8" w14:textId="77777777" w:rsidR="006D4A77" w:rsidRDefault="006D4A77" w:rsidP="006D4A77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8973B" w14:textId="77777777" w:rsidR="00C23358" w:rsidRPr="001E0760" w:rsidRDefault="00C23358" w:rsidP="001E0760">
      <w:pPr>
        <w:spacing w:after="80"/>
        <w:jc w:val="right"/>
        <w:rPr>
          <w:rFonts w:asciiTheme="minorHAnsi" w:hAnsiTheme="minorHAnsi"/>
          <w:bCs/>
          <w:sz w:val="22"/>
          <w:szCs w:val="22"/>
        </w:rPr>
      </w:pPr>
      <w:bookmarkStart w:id="4" w:name="_GoBack"/>
      <w:bookmarkEnd w:id="4"/>
    </w:p>
    <w:sectPr w:rsidR="00C23358" w:rsidRPr="001E0760" w:rsidSect="00AB70ED">
      <w:headerReference w:type="default" r:id="rId8"/>
      <w:footerReference w:type="default" r:id="rId9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E7CA" w14:textId="77777777" w:rsidR="001B381B" w:rsidRDefault="001B381B" w:rsidP="00B05CF6">
      <w:r>
        <w:separator/>
      </w:r>
    </w:p>
  </w:endnote>
  <w:endnote w:type="continuationSeparator" w:id="0">
    <w:p w14:paraId="5A88B0AB" w14:textId="77777777" w:rsidR="001B381B" w:rsidRDefault="001B381B" w:rsidP="00B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529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B1F334" w14:textId="3516A27F" w:rsidR="003A752B" w:rsidRDefault="003A752B">
            <w:pPr>
              <w:pStyle w:val="Stopka"/>
              <w:jc w:val="center"/>
            </w:pPr>
            <w:r w:rsidRPr="003A752B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3A752B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A75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E5BC9A" w14:textId="77777777" w:rsidR="00433250" w:rsidRDefault="00433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6996" w14:textId="77777777" w:rsidR="001B381B" w:rsidRDefault="001B381B" w:rsidP="00B05CF6">
      <w:r>
        <w:separator/>
      </w:r>
    </w:p>
  </w:footnote>
  <w:footnote w:type="continuationSeparator" w:id="0">
    <w:p w14:paraId="4867EA25" w14:textId="77777777" w:rsidR="001B381B" w:rsidRDefault="001B381B" w:rsidP="00B0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2F82" w14:textId="63762447" w:rsidR="00DD1EE9" w:rsidRPr="006D4A77" w:rsidRDefault="00DD1EE9" w:rsidP="00DD1EE9">
    <w:pPr>
      <w:jc w:val="right"/>
      <w:rPr>
        <w:rFonts w:asciiTheme="minorHAnsi" w:hAnsiTheme="minorHAnsi" w:cstheme="minorHAnsi"/>
        <w:b/>
        <w:sz w:val="22"/>
        <w:szCs w:val="22"/>
      </w:rPr>
    </w:pPr>
    <w:r w:rsidRPr="006D4A77">
      <w:rPr>
        <w:rFonts w:asciiTheme="minorHAnsi" w:hAnsiTheme="minorHAnsi" w:cstheme="minorHAnsi"/>
        <w:b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84B0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5C2253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0632D"/>
    <w:multiLevelType w:val="hybridMultilevel"/>
    <w:tmpl w:val="85A0EC58"/>
    <w:lvl w:ilvl="0" w:tplc="A5CE3800">
      <w:start w:val="1"/>
      <w:numFmt w:val="upperLetter"/>
      <w:lvlText w:val="%1."/>
      <w:lvlJc w:val="left"/>
      <w:pPr>
        <w:ind w:left="546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36D3"/>
    <w:multiLevelType w:val="hybridMultilevel"/>
    <w:tmpl w:val="E74CEF06"/>
    <w:lvl w:ilvl="0" w:tplc="D4F8D514">
      <w:start w:val="1"/>
      <w:numFmt w:val="upperLetter"/>
      <w:lvlText w:val="%1."/>
      <w:lvlJc w:val="left"/>
      <w:pPr>
        <w:ind w:left="950" w:hanging="525"/>
      </w:pPr>
      <w:rPr>
        <w:rFonts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ED6C6F"/>
    <w:multiLevelType w:val="hybridMultilevel"/>
    <w:tmpl w:val="9A9842D6"/>
    <w:lvl w:ilvl="0" w:tplc="87C04CB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4BE5"/>
    <w:multiLevelType w:val="hybridMultilevel"/>
    <w:tmpl w:val="2DAA34F4"/>
    <w:lvl w:ilvl="0" w:tplc="FF5AABA4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3E8"/>
    <w:multiLevelType w:val="hybridMultilevel"/>
    <w:tmpl w:val="01E4DC58"/>
    <w:lvl w:ilvl="0" w:tplc="BAEC9568">
      <w:start w:val="1"/>
      <w:numFmt w:val="upperLetter"/>
      <w:lvlText w:val="%1."/>
      <w:lvlJc w:val="left"/>
      <w:pPr>
        <w:ind w:left="705" w:hanging="705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A31E9"/>
    <w:multiLevelType w:val="hybridMultilevel"/>
    <w:tmpl w:val="AAEC8C1A"/>
    <w:lvl w:ilvl="0" w:tplc="C6EA9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58FE"/>
    <w:multiLevelType w:val="hybridMultilevel"/>
    <w:tmpl w:val="F92E0312"/>
    <w:lvl w:ilvl="0" w:tplc="0F5467F8">
      <w:start w:val="1"/>
      <w:numFmt w:val="upperLetter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227AB4"/>
    <w:multiLevelType w:val="hybridMultilevel"/>
    <w:tmpl w:val="B770D45A"/>
    <w:lvl w:ilvl="0" w:tplc="2A58D0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06EBC"/>
    <w:multiLevelType w:val="hybridMultilevel"/>
    <w:tmpl w:val="1B7A9272"/>
    <w:lvl w:ilvl="0" w:tplc="D8A0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7D3"/>
    <w:multiLevelType w:val="hybridMultilevel"/>
    <w:tmpl w:val="DF8A3E4E"/>
    <w:lvl w:ilvl="0" w:tplc="7FE6FD5C">
      <w:start w:val="1"/>
      <w:numFmt w:val="decimal"/>
      <w:pStyle w:val="Umowa-Numeracja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1292310"/>
    <w:multiLevelType w:val="hybridMultilevel"/>
    <w:tmpl w:val="8828E3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08A1"/>
    <w:multiLevelType w:val="hybridMultilevel"/>
    <w:tmpl w:val="581C808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F6"/>
    <w:rsid w:val="00001EE3"/>
    <w:rsid w:val="00006F2D"/>
    <w:rsid w:val="00007252"/>
    <w:rsid w:val="00011D87"/>
    <w:rsid w:val="00012AE8"/>
    <w:rsid w:val="00014713"/>
    <w:rsid w:val="0001702D"/>
    <w:rsid w:val="000175A6"/>
    <w:rsid w:val="00017E8E"/>
    <w:rsid w:val="0002127F"/>
    <w:rsid w:val="00021BB4"/>
    <w:rsid w:val="000257E6"/>
    <w:rsid w:val="00037B73"/>
    <w:rsid w:val="00037DD5"/>
    <w:rsid w:val="00044849"/>
    <w:rsid w:val="0004686C"/>
    <w:rsid w:val="000572D8"/>
    <w:rsid w:val="000670D1"/>
    <w:rsid w:val="000676C9"/>
    <w:rsid w:val="00067C2E"/>
    <w:rsid w:val="000718D1"/>
    <w:rsid w:val="00071C61"/>
    <w:rsid w:val="000803F4"/>
    <w:rsid w:val="00080BCF"/>
    <w:rsid w:val="0009008F"/>
    <w:rsid w:val="00094ACC"/>
    <w:rsid w:val="00095F32"/>
    <w:rsid w:val="000978C7"/>
    <w:rsid w:val="000A41A3"/>
    <w:rsid w:val="000A713A"/>
    <w:rsid w:val="000B61F1"/>
    <w:rsid w:val="000B7073"/>
    <w:rsid w:val="000C0DD4"/>
    <w:rsid w:val="000C28AD"/>
    <w:rsid w:val="000C4735"/>
    <w:rsid w:val="000C7B4F"/>
    <w:rsid w:val="000D1449"/>
    <w:rsid w:val="000D3C8F"/>
    <w:rsid w:val="000D6C7D"/>
    <w:rsid w:val="000E0E62"/>
    <w:rsid w:val="000E6849"/>
    <w:rsid w:val="000F41FF"/>
    <w:rsid w:val="000F5EE4"/>
    <w:rsid w:val="000F7F47"/>
    <w:rsid w:val="001011F6"/>
    <w:rsid w:val="00110811"/>
    <w:rsid w:val="001260E1"/>
    <w:rsid w:val="00134E2E"/>
    <w:rsid w:val="00135E03"/>
    <w:rsid w:val="001369E0"/>
    <w:rsid w:val="001408F6"/>
    <w:rsid w:val="001416E9"/>
    <w:rsid w:val="00142065"/>
    <w:rsid w:val="0014276A"/>
    <w:rsid w:val="00147DAF"/>
    <w:rsid w:val="00147DB0"/>
    <w:rsid w:val="0015471B"/>
    <w:rsid w:val="0016123D"/>
    <w:rsid w:val="00162DAE"/>
    <w:rsid w:val="00166CF3"/>
    <w:rsid w:val="0017132F"/>
    <w:rsid w:val="00174AAC"/>
    <w:rsid w:val="001767AF"/>
    <w:rsid w:val="00176A9D"/>
    <w:rsid w:val="00177ED9"/>
    <w:rsid w:val="0018072B"/>
    <w:rsid w:val="00183FEA"/>
    <w:rsid w:val="00184939"/>
    <w:rsid w:val="0018635D"/>
    <w:rsid w:val="00186498"/>
    <w:rsid w:val="001875C9"/>
    <w:rsid w:val="00193DCE"/>
    <w:rsid w:val="00194674"/>
    <w:rsid w:val="001968FC"/>
    <w:rsid w:val="001A0D19"/>
    <w:rsid w:val="001A1AC6"/>
    <w:rsid w:val="001A69BB"/>
    <w:rsid w:val="001B35E7"/>
    <w:rsid w:val="001B381B"/>
    <w:rsid w:val="001B67AB"/>
    <w:rsid w:val="001C2C7C"/>
    <w:rsid w:val="001C60DE"/>
    <w:rsid w:val="001C7742"/>
    <w:rsid w:val="001C7BE7"/>
    <w:rsid w:val="001D5332"/>
    <w:rsid w:val="001D6B45"/>
    <w:rsid w:val="001E0760"/>
    <w:rsid w:val="001E0F28"/>
    <w:rsid w:val="001E38AC"/>
    <w:rsid w:val="001E3C75"/>
    <w:rsid w:val="001E4C1B"/>
    <w:rsid w:val="001E7240"/>
    <w:rsid w:val="001E77E2"/>
    <w:rsid w:val="001F1CED"/>
    <w:rsid w:val="001F51C2"/>
    <w:rsid w:val="0020112E"/>
    <w:rsid w:val="00204190"/>
    <w:rsid w:val="0020556B"/>
    <w:rsid w:val="002058AE"/>
    <w:rsid w:val="00212E4B"/>
    <w:rsid w:val="00212E8D"/>
    <w:rsid w:val="00213327"/>
    <w:rsid w:val="00214F60"/>
    <w:rsid w:val="00215DD0"/>
    <w:rsid w:val="00221797"/>
    <w:rsid w:val="00221908"/>
    <w:rsid w:val="00224235"/>
    <w:rsid w:val="00224BC6"/>
    <w:rsid w:val="00226ED6"/>
    <w:rsid w:val="00231BDD"/>
    <w:rsid w:val="00233238"/>
    <w:rsid w:val="00234373"/>
    <w:rsid w:val="0023556C"/>
    <w:rsid w:val="0023656B"/>
    <w:rsid w:val="002453C6"/>
    <w:rsid w:val="0025250E"/>
    <w:rsid w:val="0025360A"/>
    <w:rsid w:val="002570E0"/>
    <w:rsid w:val="00261C4A"/>
    <w:rsid w:val="002662BD"/>
    <w:rsid w:val="00266488"/>
    <w:rsid w:val="00272E85"/>
    <w:rsid w:val="0028017A"/>
    <w:rsid w:val="00280EF0"/>
    <w:rsid w:val="00280FB3"/>
    <w:rsid w:val="0028737E"/>
    <w:rsid w:val="00291051"/>
    <w:rsid w:val="00292A58"/>
    <w:rsid w:val="00293653"/>
    <w:rsid w:val="00296F5E"/>
    <w:rsid w:val="002A0EB1"/>
    <w:rsid w:val="002A3276"/>
    <w:rsid w:val="002A49BE"/>
    <w:rsid w:val="002A589C"/>
    <w:rsid w:val="002A6BF5"/>
    <w:rsid w:val="002B311D"/>
    <w:rsid w:val="002C1FD6"/>
    <w:rsid w:val="002C60B2"/>
    <w:rsid w:val="002D2609"/>
    <w:rsid w:val="002D361A"/>
    <w:rsid w:val="002E5B02"/>
    <w:rsid w:val="002F4138"/>
    <w:rsid w:val="002F6121"/>
    <w:rsid w:val="002F6964"/>
    <w:rsid w:val="002F6D5B"/>
    <w:rsid w:val="002F78AD"/>
    <w:rsid w:val="0030284C"/>
    <w:rsid w:val="00302AB1"/>
    <w:rsid w:val="00303F19"/>
    <w:rsid w:val="00306248"/>
    <w:rsid w:val="003077E2"/>
    <w:rsid w:val="00311415"/>
    <w:rsid w:val="00311937"/>
    <w:rsid w:val="00316B85"/>
    <w:rsid w:val="0031713A"/>
    <w:rsid w:val="00322A83"/>
    <w:rsid w:val="00322BBC"/>
    <w:rsid w:val="00322CA2"/>
    <w:rsid w:val="003237D2"/>
    <w:rsid w:val="00332BE9"/>
    <w:rsid w:val="00334EFE"/>
    <w:rsid w:val="0034057A"/>
    <w:rsid w:val="00341984"/>
    <w:rsid w:val="00341B76"/>
    <w:rsid w:val="0034256B"/>
    <w:rsid w:val="00344D27"/>
    <w:rsid w:val="0034592E"/>
    <w:rsid w:val="00346CBE"/>
    <w:rsid w:val="00347F9B"/>
    <w:rsid w:val="0035230C"/>
    <w:rsid w:val="003529F0"/>
    <w:rsid w:val="00352CB4"/>
    <w:rsid w:val="003539B2"/>
    <w:rsid w:val="00355BB2"/>
    <w:rsid w:val="00361C4E"/>
    <w:rsid w:val="00362D12"/>
    <w:rsid w:val="0036403B"/>
    <w:rsid w:val="00365861"/>
    <w:rsid w:val="00371CF5"/>
    <w:rsid w:val="003730FE"/>
    <w:rsid w:val="00381778"/>
    <w:rsid w:val="0038588D"/>
    <w:rsid w:val="0038775B"/>
    <w:rsid w:val="00390377"/>
    <w:rsid w:val="00390E89"/>
    <w:rsid w:val="00393460"/>
    <w:rsid w:val="003A2CBF"/>
    <w:rsid w:val="003A3DEC"/>
    <w:rsid w:val="003A70AF"/>
    <w:rsid w:val="003A752B"/>
    <w:rsid w:val="003B273D"/>
    <w:rsid w:val="003B2913"/>
    <w:rsid w:val="003B6529"/>
    <w:rsid w:val="003B763F"/>
    <w:rsid w:val="003B7FFB"/>
    <w:rsid w:val="003C02E3"/>
    <w:rsid w:val="003C4062"/>
    <w:rsid w:val="003D0349"/>
    <w:rsid w:val="003D19C6"/>
    <w:rsid w:val="003D3B9A"/>
    <w:rsid w:val="003E2057"/>
    <w:rsid w:val="003E7D64"/>
    <w:rsid w:val="003F0EA5"/>
    <w:rsid w:val="003F535D"/>
    <w:rsid w:val="003F7E55"/>
    <w:rsid w:val="00401016"/>
    <w:rsid w:val="00401500"/>
    <w:rsid w:val="00405909"/>
    <w:rsid w:val="00405A0B"/>
    <w:rsid w:val="004067AF"/>
    <w:rsid w:val="00415B05"/>
    <w:rsid w:val="00415BCA"/>
    <w:rsid w:val="0041726D"/>
    <w:rsid w:val="004235FF"/>
    <w:rsid w:val="00423C74"/>
    <w:rsid w:val="00430698"/>
    <w:rsid w:val="00431A9D"/>
    <w:rsid w:val="00433250"/>
    <w:rsid w:val="00434FC4"/>
    <w:rsid w:val="00442528"/>
    <w:rsid w:val="00442882"/>
    <w:rsid w:val="004445B9"/>
    <w:rsid w:val="00446019"/>
    <w:rsid w:val="00446F16"/>
    <w:rsid w:val="0045040E"/>
    <w:rsid w:val="0045126B"/>
    <w:rsid w:val="0045136A"/>
    <w:rsid w:val="004513DD"/>
    <w:rsid w:val="0045470C"/>
    <w:rsid w:val="0045610F"/>
    <w:rsid w:val="00456DB2"/>
    <w:rsid w:val="004629EF"/>
    <w:rsid w:val="004667DD"/>
    <w:rsid w:val="0046744B"/>
    <w:rsid w:val="004750B5"/>
    <w:rsid w:val="00475618"/>
    <w:rsid w:val="00475EF9"/>
    <w:rsid w:val="00477EFE"/>
    <w:rsid w:val="00483065"/>
    <w:rsid w:val="004834E2"/>
    <w:rsid w:val="00483B5A"/>
    <w:rsid w:val="00484F54"/>
    <w:rsid w:val="00486523"/>
    <w:rsid w:val="0048737C"/>
    <w:rsid w:val="004906A4"/>
    <w:rsid w:val="00490BE2"/>
    <w:rsid w:val="004949F6"/>
    <w:rsid w:val="004A0037"/>
    <w:rsid w:val="004A200F"/>
    <w:rsid w:val="004A7DD7"/>
    <w:rsid w:val="004B0190"/>
    <w:rsid w:val="004B28D4"/>
    <w:rsid w:val="004B5C8D"/>
    <w:rsid w:val="004B7481"/>
    <w:rsid w:val="004B7ACB"/>
    <w:rsid w:val="004C2004"/>
    <w:rsid w:val="004C4B4A"/>
    <w:rsid w:val="004C66C4"/>
    <w:rsid w:val="004C6F79"/>
    <w:rsid w:val="004D08A4"/>
    <w:rsid w:val="004D28B1"/>
    <w:rsid w:val="004D32D6"/>
    <w:rsid w:val="004D5C75"/>
    <w:rsid w:val="004E0489"/>
    <w:rsid w:val="004E06CC"/>
    <w:rsid w:val="004E4574"/>
    <w:rsid w:val="004E46BF"/>
    <w:rsid w:val="004E4B25"/>
    <w:rsid w:val="004E7235"/>
    <w:rsid w:val="004F1345"/>
    <w:rsid w:val="004F5906"/>
    <w:rsid w:val="004F663D"/>
    <w:rsid w:val="004F7EB2"/>
    <w:rsid w:val="0050011E"/>
    <w:rsid w:val="0050226C"/>
    <w:rsid w:val="00504958"/>
    <w:rsid w:val="005057DC"/>
    <w:rsid w:val="00507EF0"/>
    <w:rsid w:val="005114B4"/>
    <w:rsid w:val="00513367"/>
    <w:rsid w:val="00514D02"/>
    <w:rsid w:val="005175C7"/>
    <w:rsid w:val="00524701"/>
    <w:rsid w:val="00526B2C"/>
    <w:rsid w:val="00533183"/>
    <w:rsid w:val="00534CD0"/>
    <w:rsid w:val="00540310"/>
    <w:rsid w:val="00540AF6"/>
    <w:rsid w:val="0054150A"/>
    <w:rsid w:val="005423BA"/>
    <w:rsid w:val="00543500"/>
    <w:rsid w:val="00544D6F"/>
    <w:rsid w:val="00547A25"/>
    <w:rsid w:val="00551925"/>
    <w:rsid w:val="00554509"/>
    <w:rsid w:val="00554AA7"/>
    <w:rsid w:val="00557854"/>
    <w:rsid w:val="00564612"/>
    <w:rsid w:val="00567BD1"/>
    <w:rsid w:val="005715F7"/>
    <w:rsid w:val="00582D71"/>
    <w:rsid w:val="00590F1B"/>
    <w:rsid w:val="005A04F4"/>
    <w:rsid w:val="005A358E"/>
    <w:rsid w:val="005B5B7A"/>
    <w:rsid w:val="005C0182"/>
    <w:rsid w:val="005D0533"/>
    <w:rsid w:val="005D0573"/>
    <w:rsid w:val="005D21A5"/>
    <w:rsid w:val="005D272A"/>
    <w:rsid w:val="005D40E2"/>
    <w:rsid w:val="005E4592"/>
    <w:rsid w:val="005F16A4"/>
    <w:rsid w:val="005F2E41"/>
    <w:rsid w:val="005F7E46"/>
    <w:rsid w:val="006002CC"/>
    <w:rsid w:val="00600CF9"/>
    <w:rsid w:val="00604B61"/>
    <w:rsid w:val="0060506A"/>
    <w:rsid w:val="00606569"/>
    <w:rsid w:val="00607378"/>
    <w:rsid w:val="00612FB5"/>
    <w:rsid w:val="00615826"/>
    <w:rsid w:val="00621811"/>
    <w:rsid w:val="00622032"/>
    <w:rsid w:val="006255BC"/>
    <w:rsid w:val="006267F7"/>
    <w:rsid w:val="00632423"/>
    <w:rsid w:val="00636BC3"/>
    <w:rsid w:val="00640598"/>
    <w:rsid w:val="006429D6"/>
    <w:rsid w:val="00644103"/>
    <w:rsid w:val="00647655"/>
    <w:rsid w:val="006500EF"/>
    <w:rsid w:val="00655CA6"/>
    <w:rsid w:val="00663EE4"/>
    <w:rsid w:val="00664028"/>
    <w:rsid w:val="00664361"/>
    <w:rsid w:val="00664BBA"/>
    <w:rsid w:val="00665593"/>
    <w:rsid w:val="00665717"/>
    <w:rsid w:val="006669F1"/>
    <w:rsid w:val="00666B6B"/>
    <w:rsid w:val="00666DF8"/>
    <w:rsid w:val="00666EC4"/>
    <w:rsid w:val="00674758"/>
    <w:rsid w:val="0067597B"/>
    <w:rsid w:val="006760D5"/>
    <w:rsid w:val="00686F79"/>
    <w:rsid w:val="006912A4"/>
    <w:rsid w:val="006933B1"/>
    <w:rsid w:val="00696189"/>
    <w:rsid w:val="006A2972"/>
    <w:rsid w:val="006A4A8C"/>
    <w:rsid w:val="006A5129"/>
    <w:rsid w:val="006B2308"/>
    <w:rsid w:val="006B55B5"/>
    <w:rsid w:val="006B6064"/>
    <w:rsid w:val="006B79CD"/>
    <w:rsid w:val="006C3EA4"/>
    <w:rsid w:val="006C5913"/>
    <w:rsid w:val="006C5B21"/>
    <w:rsid w:val="006C6F44"/>
    <w:rsid w:val="006C7322"/>
    <w:rsid w:val="006C7672"/>
    <w:rsid w:val="006C7719"/>
    <w:rsid w:val="006D0368"/>
    <w:rsid w:val="006D29C3"/>
    <w:rsid w:val="006D4A77"/>
    <w:rsid w:val="006D5E72"/>
    <w:rsid w:val="006E00A3"/>
    <w:rsid w:val="006F0AF5"/>
    <w:rsid w:val="006F358E"/>
    <w:rsid w:val="006F5CAD"/>
    <w:rsid w:val="00701CB4"/>
    <w:rsid w:val="0070224D"/>
    <w:rsid w:val="00702A48"/>
    <w:rsid w:val="00703FA1"/>
    <w:rsid w:val="00704384"/>
    <w:rsid w:val="007056C9"/>
    <w:rsid w:val="0071131E"/>
    <w:rsid w:val="00711B1A"/>
    <w:rsid w:val="007172D7"/>
    <w:rsid w:val="0072086C"/>
    <w:rsid w:val="007242F6"/>
    <w:rsid w:val="007274A2"/>
    <w:rsid w:val="007274C6"/>
    <w:rsid w:val="00731175"/>
    <w:rsid w:val="007351AC"/>
    <w:rsid w:val="007376B7"/>
    <w:rsid w:val="00740BE5"/>
    <w:rsid w:val="0074171B"/>
    <w:rsid w:val="00743034"/>
    <w:rsid w:val="00743DFB"/>
    <w:rsid w:val="007526A2"/>
    <w:rsid w:val="0075627D"/>
    <w:rsid w:val="007568AF"/>
    <w:rsid w:val="00756C9A"/>
    <w:rsid w:val="00764507"/>
    <w:rsid w:val="00771E90"/>
    <w:rsid w:val="00772BF7"/>
    <w:rsid w:val="00773609"/>
    <w:rsid w:val="0077522A"/>
    <w:rsid w:val="00775EC8"/>
    <w:rsid w:val="0078154E"/>
    <w:rsid w:val="00783AB3"/>
    <w:rsid w:val="007871CE"/>
    <w:rsid w:val="00790C05"/>
    <w:rsid w:val="00793BCA"/>
    <w:rsid w:val="00794876"/>
    <w:rsid w:val="007A0F7A"/>
    <w:rsid w:val="007A42D4"/>
    <w:rsid w:val="007A6281"/>
    <w:rsid w:val="007B32A1"/>
    <w:rsid w:val="007B3B2B"/>
    <w:rsid w:val="007B46F0"/>
    <w:rsid w:val="007B6E9D"/>
    <w:rsid w:val="007C06B2"/>
    <w:rsid w:val="007C0D1D"/>
    <w:rsid w:val="007C1DE9"/>
    <w:rsid w:val="007C22D7"/>
    <w:rsid w:val="007C3154"/>
    <w:rsid w:val="007C3724"/>
    <w:rsid w:val="007C74E3"/>
    <w:rsid w:val="007C7F24"/>
    <w:rsid w:val="007E07E4"/>
    <w:rsid w:val="007E5994"/>
    <w:rsid w:val="007F2C7D"/>
    <w:rsid w:val="007F68B2"/>
    <w:rsid w:val="007F7CC6"/>
    <w:rsid w:val="007F7CCD"/>
    <w:rsid w:val="008043C3"/>
    <w:rsid w:val="008045DE"/>
    <w:rsid w:val="00807C7F"/>
    <w:rsid w:val="00810DAC"/>
    <w:rsid w:val="0081228A"/>
    <w:rsid w:val="00817587"/>
    <w:rsid w:val="008205C6"/>
    <w:rsid w:val="0082165C"/>
    <w:rsid w:val="0082467E"/>
    <w:rsid w:val="008308FA"/>
    <w:rsid w:val="00831A57"/>
    <w:rsid w:val="0083253F"/>
    <w:rsid w:val="00834801"/>
    <w:rsid w:val="00834EB4"/>
    <w:rsid w:val="00835D15"/>
    <w:rsid w:val="00836151"/>
    <w:rsid w:val="00836787"/>
    <w:rsid w:val="008368D9"/>
    <w:rsid w:val="008455C7"/>
    <w:rsid w:val="00845C77"/>
    <w:rsid w:val="00852F5C"/>
    <w:rsid w:val="00857784"/>
    <w:rsid w:val="0086016C"/>
    <w:rsid w:val="00862EB4"/>
    <w:rsid w:val="00864F7E"/>
    <w:rsid w:val="00865154"/>
    <w:rsid w:val="00872659"/>
    <w:rsid w:val="0087576F"/>
    <w:rsid w:val="00880844"/>
    <w:rsid w:val="008837FE"/>
    <w:rsid w:val="0089058C"/>
    <w:rsid w:val="00890616"/>
    <w:rsid w:val="008906E2"/>
    <w:rsid w:val="00891F0F"/>
    <w:rsid w:val="00894253"/>
    <w:rsid w:val="00894467"/>
    <w:rsid w:val="0089764D"/>
    <w:rsid w:val="008A3B0E"/>
    <w:rsid w:val="008A68AF"/>
    <w:rsid w:val="008A762E"/>
    <w:rsid w:val="008B3B3F"/>
    <w:rsid w:val="008B4274"/>
    <w:rsid w:val="008B499A"/>
    <w:rsid w:val="008B642A"/>
    <w:rsid w:val="008B6671"/>
    <w:rsid w:val="008C3D62"/>
    <w:rsid w:val="008C5B46"/>
    <w:rsid w:val="008C7E5E"/>
    <w:rsid w:val="008D1AC5"/>
    <w:rsid w:val="008E210B"/>
    <w:rsid w:val="008E2FF2"/>
    <w:rsid w:val="008E5E87"/>
    <w:rsid w:val="008F2BDA"/>
    <w:rsid w:val="008F4B5B"/>
    <w:rsid w:val="008F52BD"/>
    <w:rsid w:val="008F5739"/>
    <w:rsid w:val="008F5955"/>
    <w:rsid w:val="009048F9"/>
    <w:rsid w:val="0091087A"/>
    <w:rsid w:val="00911066"/>
    <w:rsid w:val="00914A2E"/>
    <w:rsid w:val="00916239"/>
    <w:rsid w:val="009230CA"/>
    <w:rsid w:val="00924BC1"/>
    <w:rsid w:val="00925FDE"/>
    <w:rsid w:val="00934F63"/>
    <w:rsid w:val="00941886"/>
    <w:rsid w:val="00943D99"/>
    <w:rsid w:val="00944665"/>
    <w:rsid w:val="00945FAA"/>
    <w:rsid w:val="00952B9B"/>
    <w:rsid w:val="0095640B"/>
    <w:rsid w:val="00956600"/>
    <w:rsid w:val="00963B75"/>
    <w:rsid w:val="00963E2A"/>
    <w:rsid w:val="009641E0"/>
    <w:rsid w:val="0096666D"/>
    <w:rsid w:val="009710E8"/>
    <w:rsid w:val="00971540"/>
    <w:rsid w:val="00972859"/>
    <w:rsid w:val="00972899"/>
    <w:rsid w:val="009927C6"/>
    <w:rsid w:val="00994A23"/>
    <w:rsid w:val="009968E5"/>
    <w:rsid w:val="009A2B45"/>
    <w:rsid w:val="009B1CCA"/>
    <w:rsid w:val="009B234C"/>
    <w:rsid w:val="009B4023"/>
    <w:rsid w:val="009B7BA5"/>
    <w:rsid w:val="009C116C"/>
    <w:rsid w:val="009C157A"/>
    <w:rsid w:val="009C2DBA"/>
    <w:rsid w:val="009C42BF"/>
    <w:rsid w:val="009C5DF1"/>
    <w:rsid w:val="009D3293"/>
    <w:rsid w:val="009D4CEA"/>
    <w:rsid w:val="009D5ACA"/>
    <w:rsid w:val="009D6A48"/>
    <w:rsid w:val="009D6C77"/>
    <w:rsid w:val="009E4CAE"/>
    <w:rsid w:val="009E4E46"/>
    <w:rsid w:val="009F3C34"/>
    <w:rsid w:val="009F6977"/>
    <w:rsid w:val="009F711E"/>
    <w:rsid w:val="009F777D"/>
    <w:rsid w:val="00A005F0"/>
    <w:rsid w:val="00A00AE1"/>
    <w:rsid w:val="00A033A7"/>
    <w:rsid w:val="00A134DC"/>
    <w:rsid w:val="00A214C8"/>
    <w:rsid w:val="00A21851"/>
    <w:rsid w:val="00A22F6B"/>
    <w:rsid w:val="00A30676"/>
    <w:rsid w:val="00A3486A"/>
    <w:rsid w:val="00A35F3F"/>
    <w:rsid w:val="00A40A65"/>
    <w:rsid w:val="00A431BD"/>
    <w:rsid w:val="00A450AA"/>
    <w:rsid w:val="00A47AAC"/>
    <w:rsid w:val="00A552E7"/>
    <w:rsid w:val="00A65745"/>
    <w:rsid w:val="00A65A6F"/>
    <w:rsid w:val="00A67EF0"/>
    <w:rsid w:val="00A761FB"/>
    <w:rsid w:val="00A84603"/>
    <w:rsid w:val="00A87D91"/>
    <w:rsid w:val="00A90FBE"/>
    <w:rsid w:val="00A94546"/>
    <w:rsid w:val="00AA7DEA"/>
    <w:rsid w:val="00AB184E"/>
    <w:rsid w:val="00AB38B2"/>
    <w:rsid w:val="00AB64F9"/>
    <w:rsid w:val="00AB70ED"/>
    <w:rsid w:val="00AC1550"/>
    <w:rsid w:val="00AC16A2"/>
    <w:rsid w:val="00AC4B92"/>
    <w:rsid w:val="00AC4DDE"/>
    <w:rsid w:val="00AC555D"/>
    <w:rsid w:val="00AD2294"/>
    <w:rsid w:val="00AD4A18"/>
    <w:rsid w:val="00AD5F43"/>
    <w:rsid w:val="00AD7110"/>
    <w:rsid w:val="00AE1DA3"/>
    <w:rsid w:val="00AE1EFB"/>
    <w:rsid w:val="00AE26A4"/>
    <w:rsid w:val="00AF4BB7"/>
    <w:rsid w:val="00AF7407"/>
    <w:rsid w:val="00B01548"/>
    <w:rsid w:val="00B05CF6"/>
    <w:rsid w:val="00B20F7E"/>
    <w:rsid w:val="00B22ED8"/>
    <w:rsid w:val="00B31205"/>
    <w:rsid w:val="00B3219A"/>
    <w:rsid w:val="00B32908"/>
    <w:rsid w:val="00B3326E"/>
    <w:rsid w:val="00B3337E"/>
    <w:rsid w:val="00B3391F"/>
    <w:rsid w:val="00B37873"/>
    <w:rsid w:val="00B41789"/>
    <w:rsid w:val="00B427B4"/>
    <w:rsid w:val="00B427E1"/>
    <w:rsid w:val="00B44EDF"/>
    <w:rsid w:val="00B5616D"/>
    <w:rsid w:val="00B57B8C"/>
    <w:rsid w:val="00B61F9C"/>
    <w:rsid w:val="00B620C0"/>
    <w:rsid w:val="00B64D38"/>
    <w:rsid w:val="00B704AC"/>
    <w:rsid w:val="00B7117A"/>
    <w:rsid w:val="00B72559"/>
    <w:rsid w:val="00B75A1D"/>
    <w:rsid w:val="00B77001"/>
    <w:rsid w:val="00B8065D"/>
    <w:rsid w:val="00B80D8C"/>
    <w:rsid w:val="00B83020"/>
    <w:rsid w:val="00B90D91"/>
    <w:rsid w:val="00B90DA5"/>
    <w:rsid w:val="00B9162E"/>
    <w:rsid w:val="00B94095"/>
    <w:rsid w:val="00BA15A3"/>
    <w:rsid w:val="00BA4B4D"/>
    <w:rsid w:val="00BA7CDF"/>
    <w:rsid w:val="00BB1574"/>
    <w:rsid w:val="00BB2103"/>
    <w:rsid w:val="00BB2B2C"/>
    <w:rsid w:val="00BB3675"/>
    <w:rsid w:val="00BB4C70"/>
    <w:rsid w:val="00BB6342"/>
    <w:rsid w:val="00BB7A2D"/>
    <w:rsid w:val="00BB7E29"/>
    <w:rsid w:val="00BC0059"/>
    <w:rsid w:val="00BC1A08"/>
    <w:rsid w:val="00BC5AD7"/>
    <w:rsid w:val="00BC653B"/>
    <w:rsid w:val="00BC77E9"/>
    <w:rsid w:val="00BD263C"/>
    <w:rsid w:val="00BE4A89"/>
    <w:rsid w:val="00BE5597"/>
    <w:rsid w:val="00BE640E"/>
    <w:rsid w:val="00BE7958"/>
    <w:rsid w:val="00BF2F36"/>
    <w:rsid w:val="00BF30A4"/>
    <w:rsid w:val="00BF7410"/>
    <w:rsid w:val="00C05A14"/>
    <w:rsid w:val="00C06915"/>
    <w:rsid w:val="00C10EE1"/>
    <w:rsid w:val="00C1540D"/>
    <w:rsid w:val="00C170D7"/>
    <w:rsid w:val="00C2299D"/>
    <w:rsid w:val="00C2302B"/>
    <w:rsid w:val="00C23358"/>
    <w:rsid w:val="00C234ED"/>
    <w:rsid w:val="00C27573"/>
    <w:rsid w:val="00C343C6"/>
    <w:rsid w:val="00C34CD1"/>
    <w:rsid w:val="00C37BCD"/>
    <w:rsid w:val="00C40801"/>
    <w:rsid w:val="00C4089C"/>
    <w:rsid w:val="00C40C88"/>
    <w:rsid w:val="00C42097"/>
    <w:rsid w:val="00C44BDA"/>
    <w:rsid w:val="00C45E8B"/>
    <w:rsid w:val="00C505ED"/>
    <w:rsid w:val="00C54EAE"/>
    <w:rsid w:val="00C55254"/>
    <w:rsid w:val="00C55CC1"/>
    <w:rsid w:val="00C66110"/>
    <w:rsid w:val="00C67E72"/>
    <w:rsid w:val="00C7012F"/>
    <w:rsid w:val="00C72C98"/>
    <w:rsid w:val="00C75AE5"/>
    <w:rsid w:val="00C77831"/>
    <w:rsid w:val="00C77F00"/>
    <w:rsid w:val="00C80FF2"/>
    <w:rsid w:val="00C85C63"/>
    <w:rsid w:val="00C85C9A"/>
    <w:rsid w:val="00C8691C"/>
    <w:rsid w:val="00C93492"/>
    <w:rsid w:val="00C96AE9"/>
    <w:rsid w:val="00C97670"/>
    <w:rsid w:val="00CA0E6D"/>
    <w:rsid w:val="00CA2FEF"/>
    <w:rsid w:val="00CA405F"/>
    <w:rsid w:val="00CA5A1E"/>
    <w:rsid w:val="00CA6413"/>
    <w:rsid w:val="00CB586E"/>
    <w:rsid w:val="00CB642D"/>
    <w:rsid w:val="00CC1B41"/>
    <w:rsid w:val="00CC78F5"/>
    <w:rsid w:val="00CC791F"/>
    <w:rsid w:val="00CC7A8A"/>
    <w:rsid w:val="00CD0B78"/>
    <w:rsid w:val="00CD1794"/>
    <w:rsid w:val="00CD5511"/>
    <w:rsid w:val="00CD56C8"/>
    <w:rsid w:val="00CD689B"/>
    <w:rsid w:val="00CE54DE"/>
    <w:rsid w:val="00CF01EC"/>
    <w:rsid w:val="00CF0855"/>
    <w:rsid w:val="00CF0F50"/>
    <w:rsid w:val="00CF38FB"/>
    <w:rsid w:val="00CF7A50"/>
    <w:rsid w:val="00D00D1E"/>
    <w:rsid w:val="00D013B3"/>
    <w:rsid w:val="00D04073"/>
    <w:rsid w:val="00D077E0"/>
    <w:rsid w:val="00D07F85"/>
    <w:rsid w:val="00D12A6D"/>
    <w:rsid w:val="00D12C17"/>
    <w:rsid w:val="00D1333F"/>
    <w:rsid w:val="00D16184"/>
    <w:rsid w:val="00D224EE"/>
    <w:rsid w:val="00D26B97"/>
    <w:rsid w:val="00D27F00"/>
    <w:rsid w:val="00D33BE8"/>
    <w:rsid w:val="00D36444"/>
    <w:rsid w:val="00D4020C"/>
    <w:rsid w:val="00D418B2"/>
    <w:rsid w:val="00D42DC7"/>
    <w:rsid w:val="00D444A4"/>
    <w:rsid w:val="00D5367A"/>
    <w:rsid w:val="00D567FA"/>
    <w:rsid w:val="00D613F3"/>
    <w:rsid w:val="00D61B94"/>
    <w:rsid w:val="00D62BE5"/>
    <w:rsid w:val="00D649B5"/>
    <w:rsid w:val="00D65922"/>
    <w:rsid w:val="00D66492"/>
    <w:rsid w:val="00D66B5D"/>
    <w:rsid w:val="00D7186D"/>
    <w:rsid w:val="00D72945"/>
    <w:rsid w:val="00D74887"/>
    <w:rsid w:val="00D74C47"/>
    <w:rsid w:val="00D74EDA"/>
    <w:rsid w:val="00D7647D"/>
    <w:rsid w:val="00D81B1A"/>
    <w:rsid w:val="00D83AC3"/>
    <w:rsid w:val="00D849AA"/>
    <w:rsid w:val="00D91688"/>
    <w:rsid w:val="00D929B3"/>
    <w:rsid w:val="00D9713D"/>
    <w:rsid w:val="00D9736F"/>
    <w:rsid w:val="00DA2E5E"/>
    <w:rsid w:val="00DB02D8"/>
    <w:rsid w:val="00DB2F4D"/>
    <w:rsid w:val="00DB31A1"/>
    <w:rsid w:val="00DB38A5"/>
    <w:rsid w:val="00DB5630"/>
    <w:rsid w:val="00DB76D2"/>
    <w:rsid w:val="00DB7B54"/>
    <w:rsid w:val="00DC0045"/>
    <w:rsid w:val="00DC1BD9"/>
    <w:rsid w:val="00DC3B5E"/>
    <w:rsid w:val="00DC4589"/>
    <w:rsid w:val="00DC720E"/>
    <w:rsid w:val="00DC7525"/>
    <w:rsid w:val="00DD1EE9"/>
    <w:rsid w:val="00DD443B"/>
    <w:rsid w:val="00DD4E8E"/>
    <w:rsid w:val="00DE1594"/>
    <w:rsid w:val="00DF2BB8"/>
    <w:rsid w:val="00DF3EFE"/>
    <w:rsid w:val="00E029B8"/>
    <w:rsid w:val="00E038E5"/>
    <w:rsid w:val="00E04EEC"/>
    <w:rsid w:val="00E07B36"/>
    <w:rsid w:val="00E116BB"/>
    <w:rsid w:val="00E1177F"/>
    <w:rsid w:val="00E13D18"/>
    <w:rsid w:val="00E142BD"/>
    <w:rsid w:val="00E1746D"/>
    <w:rsid w:val="00E200D2"/>
    <w:rsid w:val="00E215F9"/>
    <w:rsid w:val="00E21FAB"/>
    <w:rsid w:val="00E27AFD"/>
    <w:rsid w:val="00E30015"/>
    <w:rsid w:val="00E35FCD"/>
    <w:rsid w:val="00E46790"/>
    <w:rsid w:val="00E5007F"/>
    <w:rsid w:val="00E5708E"/>
    <w:rsid w:val="00E57EB6"/>
    <w:rsid w:val="00E61AF7"/>
    <w:rsid w:val="00E67107"/>
    <w:rsid w:val="00E70C12"/>
    <w:rsid w:val="00E70EF9"/>
    <w:rsid w:val="00E71B2B"/>
    <w:rsid w:val="00E73588"/>
    <w:rsid w:val="00E8110B"/>
    <w:rsid w:val="00E8368D"/>
    <w:rsid w:val="00E838E3"/>
    <w:rsid w:val="00E83FF9"/>
    <w:rsid w:val="00E909F4"/>
    <w:rsid w:val="00E9309E"/>
    <w:rsid w:val="00EA386E"/>
    <w:rsid w:val="00EA40CB"/>
    <w:rsid w:val="00EB5C4A"/>
    <w:rsid w:val="00EB73E0"/>
    <w:rsid w:val="00EC5C53"/>
    <w:rsid w:val="00EE4F9B"/>
    <w:rsid w:val="00EF1F2E"/>
    <w:rsid w:val="00EF4A30"/>
    <w:rsid w:val="00F0032A"/>
    <w:rsid w:val="00F00AEC"/>
    <w:rsid w:val="00F01BFB"/>
    <w:rsid w:val="00F02BCC"/>
    <w:rsid w:val="00F03C4E"/>
    <w:rsid w:val="00F04775"/>
    <w:rsid w:val="00F05668"/>
    <w:rsid w:val="00F05E02"/>
    <w:rsid w:val="00F12CF7"/>
    <w:rsid w:val="00F1336E"/>
    <w:rsid w:val="00F138AD"/>
    <w:rsid w:val="00F13B1B"/>
    <w:rsid w:val="00F148B1"/>
    <w:rsid w:val="00F14ECF"/>
    <w:rsid w:val="00F23697"/>
    <w:rsid w:val="00F3070A"/>
    <w:rsid w:val="00F3229E"/>
    <w:rsid w:val="00F3782E"/>
    <w:rsid w:val="00F378E0"/>
    <w:rsid w:val="00F42399"/>
    <w:rsid w:val="00F43A99"/>
    <w:rsid w:val="00F47733"/>
    <w:rsid w:val="00F50F7B"/>
    <w:rsid w:val="00F5192E"/>
    <w:rsid w:val="00F544B5"/>
    <w:rsid w:val="00F54CE7"/>
    <w:rsid w:val="00F602E7"/>
    <w:rsid w:val="00F614AB"/>
    <w:rsid w:val="00F63E3C"/>
    <w:rsid w:val="00F6652C"/>
    <w:rsid w:val="00F6780B"/>
    <w:rsid w:val="00F70ACC"/>
    <w:rsid w:val="00F712A4"/>
    <w:rsid w:val="00F71FA4"/>
    <w:rsid w:val="00F84786"/>
    <w:rsid w:val="00F84FCA"/>
    <w:rsid w:val="00F85B3D"/>
    <w:rsid w:val="00F85E14"/>
    <w:rsid w:val="00FA3DE7"/>
    <w:rsid w:val="00FA44F8"/>
    <w:rsid w:val="00FA458A"/>
    <w:rsid w:val="00FA5014"/>
    <w:rsid w:val="00FA58C4"/>
    <w:rsid w:val="00FA6DEB"/>
    <w:rsid w:val="00FA7A92"/>
    <w:rsid w:val="00FB013A"/>
    <w:rsid w:val="00FB18FB"/>
    <w:rsid w:val="00FB32A1"/>
    <w:rsid w:val="00FB3910"/>
    <w:rsid w:val="00FB523C"/>
    <w:rsid w:val="00FB6135"/>
    <w:rsid w:val="00FB74E5"/>
    <w:rsid w:val="00FC290A"/>
    <w:rsid w:val="00FC61BF"/>
    <w:rsid w:val="00FC7AD9"/>
    <w:rsid w:val="00FC7DF3"/>
    <w:rsid w:val="00FD1B3A"/>
    <w:rsid w:val="00FD3177"/>
    <w:rsid w:val="00FD3903"/>
    <w:rsid w:val="00FD4DA9"/>
    <w:rsid w:val="00FD7228"/>
    <w:rsid w:val="00FE5AC2"/>
    <w:rsid w:val="00FE6A4A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43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rsid w:val="00B620C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B05C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5C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5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4057A"/>
    <w:pPr>
      <w:tabs>
        <w:tab w:val="left" w:pos="0"/>
      </w:tabs>
      <w:jc w:val="both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0C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,Podsis rysunku,lp1,CP-UC,CP-Punkty,Bullet List,List - bullets,Equipment,Bullet 1,List Paragraph Char Char,b1,Ref"/>
    <w:basedOn w:val="Normalny"/>
    <w:link w:val="AkapitzlistZnak"/>
    <w:uiPriority w:val="34"/>
    <w:qFormat/>
    <w:rsid w:val="00626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6267F7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pkt">
    <w:name w:val="pkt"/>
    <w:basedOn w:val="Normalny"/>
    <w:rsid w:val="003237D2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3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37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237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23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7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3237D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3237D2"/>
    <w:rPr>
      <w:color w:val="0000FF"/>
      <w:u w:val="single"/>
    </w:rPr>
  </w:style>
  <w:style w:type="paragraph" w:customStyle="1" w:styleId="Tekstpodstawowy21">
    <w:name w:val="Tekst podstawowy 21"/>
    <w:basedOn w:val="Normalny"/>
    <w:rsid w:val="00FA44F8"/>
    <w:pPr>
      <w:suppressAutoHyphens/>
      <w:spacing w:line="360" w:lineRule="auto"/>
      <w:jc w:val="both"/>
    </w:pPr>
    <w:rPr>
      <w:sz w:val="24"/>
      <w:lang w:eastAsia="ar-SA"/>
    </w:rPr>
  </w:style>
  <w:style w:type="character" w:customStyle="1" w:styleId="Teksttreci2">
    <w:name w:val="Tekst treści (2)"/>
    <w:basedOn w:val="Domylnaczcionkaakapitu"/>
    <w:rsid w:val="00FA44F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A44F8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A44F8"/>
    <w:pPr>
      <w:widowControl w:val="0"/>
      <w:shd w:val="clear" w:color="auto" w:fill="FFFFFF"/>
      <w:spacing w:before="1720" w:line="250" w:lineRule="exact"/>
      <w:ind w:hanging="740"/>
      <w:jc w:val="both"/>
    </w:pPr>
    <w:rPr>
      <w:rFonts w:ascii="Garamond" w:eastAsia="Garamond" w:hAnsi="Garamond" w:cs="Garamond"/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,Podsis rysunku Znak,lp1 Znak,CP-UC Znak,b1 Znak"/>
    <w:link w:val="Akapitzlist"/>
    <w:uiPriority w:val="34"/>
    <w:qFormat/>
    <w:locked/>
    <w:rsid w:val="004A7DD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A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193DCE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3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2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2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2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45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mowa-Numeracja">
    <w:name w:val="Umowa - Numeracja"/>
    <w:basedOn w:val="Normalny"/>
    <w:qFormat/>
    <w:rsid w:val="0002127F"/>
    <w:pPr>
      <w:numPr>
        <w:numId w:val="8"/>
      </w:numPr>
      <w:tabs>
        <w:tab w:val="left" w:pos="284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08E2-BA9F-4A86-A4B1-7006D57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2023-11-29T13:29:00Z</dcterms:created>
  <dcterms:modified xsi:type="dcterms:W3CDTF">2025-04-16T10:08:00Z</dcterms:modified>
</cp:coreProperties>
</file>