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D6591" w14:textId="77777777" w:rsidR="00A1609F" w:rsidRDefault="00A1609F" w:rsidP="001B0D11">
      <w:pPr>
        <w:spacing w:after="0" w:line="240" w:lineRule="auto"/>
        <w:ind w:right="6237"/>
        <w:jc w:val="center"/>
      </w:pPr>
    </w:p>
    <w:p w14:paraId="317E2466" w14:textId="77777777" w:rsidR="00B77E86" w:rsidRDefault="00B77E86" w:rsidP="001B0D11">
      <w:pPr>
        <w:spacing w:after="0" w:line="240" w:lineRule="auto"/>
        <w:ind w:right="6237"/>
        <w:jc w:val="center"/>
      </w:pPr>
    </w:p>
    <w:p w14:paraId="4F4723C9" w14:textId="77777777" w:rsidR="00B77E86" w:rsidRDefault="00B77E86" w:rsidP="001B0D11">
      <w:pPr>
        <w:spacing w:after="0" w:line="240" w:lineRule="auto"/>
        <w:ind w:right="6237"/>
        <w:jc w:val="center"/>
      </w:pPr>
    </w:p>
    <w:p w14:paraId="7734C1D7" w14:textId="77777777" w:rsidR="00B77E86" w:rsidRDefault="00B77E86" w:rsidP="001B0D11">
      <w:pPr>
        <w:spacing w:after="0" w:line="240" w:lineRule="auto"/>
        <w:ind w:right="6237"/>
        <w:jc w:val="center"/>
      </w:pPr>
    </w:p>
    <w:p w14:paraId="3DFD3D8E" w14:textId="77777777" w:rsidR="001B0D11" w:rsidRDefault="001B0D11" w:rsidP="001B0D11">
      <w:pPr>
        <w:spacing w:after="0" w:line="240" w:lineRule="auto"/>
        <w:ind w:right="6237"/>
        <w:jc w:val="center"/>
      </w:pPr>
      <w:r>
        <w:t>…………………………………………….</w:t>
      </w:r>
    </w:p>
    <w:p w14:paraId="372F5285" w14:textId="77777777" w:rsidR="001B0D11" w:rsidRPr="00A1609F" w:rsidRDefault="001B0D11" w:rsidP="00A1609F">
      <w:pPr>
        <w:spacing w:after="0" w:line="240" w:lineRule="auto"/>
        <w:ind w:right="6237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1B0D11">
        <w:rPr>
          <w:sz w:val="16"/>
          <w:szCs w:val="16"/>
        </w:rPr>
        <w:t>Nazwa i adres Wykonawcy</w:t>
      </w:r>
      <w:r>
        <w:rPr>
          <w:sz w:val="16"/>
          <w:szCs w:val="16"/>
        </w:rPr>
        <w:t>)</w:t>
      </w:r>
    </w:p>
    <w:p w14:paraId="7D0621CF" w14:textId="7E08BB73" w:rsidR="00B77E86" w:rsidRPr="00A1609F" w:rsidRDefault="00B77E86" w:rsidP="00965706">
      <w:pPr>
        <w:spacing w:after="0"/>
        <w:rPr>
          <w:b/>
        </w:rPr>
      </w:pPr>
    </w:p>
    <w:p w14:paraId="3884F10F" w14:textId="77777777" w:rsidR="00965706" w:rsidRPr="00965706" w:rsidRDefault="00965706" w:rsidP="0096570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706">
        <w:rPr>
          <w:rFonts w:ascii="Times New Roman" w:eastAsia="Calibri" w:hAnsi="Times New Roman" w:cs="Times New Roman"/>
          <w:b/>
          <w:sz w:val="24"/>
          <w:szCs w:val="24"/>
        </w:rPr>
        <w:t>Szczegółowy formularz cenowy oferty</w:t>
      </w:r>
    </w:p>
    <w:p w14:paraId="5F20ADA1" w14:textId="77777777" w:rsidR="00965706" w:rsidRPr="00965706" w:rsidRDefault="00965706" w:rsidP="0096570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595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48"/>
        <w:gridCol w:w="407"/>
        <w:gridCol w:w="1008"/>
        <w:gridCol w:w="64"/>
        <w:gridCol w:w="1115"/>
        <w:gridCol w:w="650"/>
        <w:gridCol w:w="1075"/>
        <w:gridCol w:w="1132"/>
        <w:gridCol w:w="1347"/>
        <w:gridCol w:w="776"/>
        <w:gridCol w:w="1418"/>
        <w:gridCol w:w="1418"/>
      </w:tblGrid>
      <w:tr w:rsidR="00965706" w:rsidRPr="00965706" w14:paraId="1E9A80C2" w14:textId="77777777" w:rsidTr="0076241D">
        <w:trPr>
          <w:trHeight w:val="666"/>
        </w:trPr>
        <w:tc>
          <w:tcPr>
            <w:tcW w:w="1466" w:type="pct"/>
            <w:gridSpan w:val="5"/>
            <w:vAlign w:val="center"/>
          </w:tcPr>
          <w:p w14:paraId="03B1E9E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Rodzaj przesyłki,</w:t>
            </w:r>
          </w:p>
          <w:p w14:paraId="5B66484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kategoria</w:t>
            </w:r>
          </w:p>
          <w:p w14:paraId="7DEEFEE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[wielkość/waga]</w:t>
            </w:r>
          </w:p>
        </w:tc>
        <w:tc>
          <w:tcPr>
            <w:tcW w:w="294" w:type="pct"/>
            <w:vAlign w:val="center"/>
          </w:tcPr>
          <w:p w14:paraId="54B6494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Ilość</w:t>
            </w:r>
          </w:p>
          <w:p w14:paraId="7025DC6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[szt.]</w:t>
            </w:r>
          </w:p>
        </w:tc>
        <w:tc>
          <w:tcPr>
            <w:tcW w:w="486" w:type="pct"/>
            <w:vAlign w:val="center"/>
          </w:tcPr>
          <w:p w14:paraId="7785D47A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Cena jednostkowa Netto [PLN]</w:t>
            </w:r>
          </w:p>
        </w:tc>
        <w:tc>
          <w:tcPr>
            <w:tcW w:w="512" w:type="pct"/>
            <w:vAlign w:val="center"/>
          </w:tcPr>
          <w:p w14:paraId="643543D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Cena jednostkowa Brutto [PLN]</w:t>
            </w:r>
          </w:p>
        </w:tc>
        <w:tc>
          <w:tcPr>
            <w:tcW w:w="609" w:type="pct"/>
            <w:vAlign w:val="center"/>
          </w:tcPr>
          <w:p w14:paraId="6A78116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Wartość Netto</w:t>
            </w:r>
          </w:p>
          <w:p w14:paraId="1B4174A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[PLN]</w:t>
            </w:r>
          </w:p>
          <w:p w14:paraId="39247C9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[kol. 2 x kol. 3]</w:t>
            </w:r>
          </w:p>
        </w:tc>
        <w:tc>
          <w:tcPr>
            <w:tcW w:w="351" w:type="pct"/>
            <w:vAlign w:val="center"/>
          </w:tcPr>
          <w:p w14:paraId="47CC6B7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Stawka podatku VAT [%]</w:t>
            </w:r>
          </w:p>
        </w:tc>
        <w:tc>
          <w:tcPr>
            <w:tcW w:w="641" w:type="pct"/>
          </w:tcPr>
          <w:p w14:paraId="0844BB4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Należny podatek VAT [PLN]</w:t>
            </w:r>
          </w:p>
          <w:p w14:paraId="4FD1925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[kol. 5 x kol. 6]</w:t>
            </w:r>
          </w:p>
        </w:tc>
        <w:tc>
          <w:tcPr>
            <w:tcW w:w="641" w:type="pct"/>
            <w:vAlign w:val="center"/>
          </w:tcPr>
          <w:p w14:paraId="35E7337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Wartość Brutto [PLN]</w:t>
            </w:r>
          </w:p>
          <w:p w14:paraId="01AE811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[kol. 5 + kol. 7]</w:t>
            </w:r>
          </w:p>
        </w:tc>
      </w:tr>
      <w:tr w:rsidR="00965706" w:rsidRPr="00965706" w14:paraId="07A06576" w14:textId="77777777" w:rsidTr="0076241D">
        <w:trPr>
          <w:cantSplit/>
          <w:trHeight w:val="235"/>
        </w:trPr>
        <w:tc>
          <w:tcPr>
            <w:tcW w:w="1466" w:type="pct"/>
            <w:gridSpan w:val="5"/>
            <w:vAlign w:val="center"/>
          </w:tcPr>
          <w:p w14:paraId="284A5791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294" w:type="pct"/>
            <w:vAlign w:val="center"/>
          </w:tcPr>
          <w:p w14:paraId="470E0BE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486" w:type="pct"/>
            <w:vAlign w:val="center"/>
          </w:tcPr>
          <w:p w14:paraId="00EC4A0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12" w:type="pct"/>
            <w:vAlign w:val="center"/>
          </w:tcPr>
          <w:p w14:paraId="03E1D57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09" w:type="pct"/>
            <w:vAlign w:val="center"/>
          </w:tcPr>
          <w:p w14:paraId="09C678D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351" w:type="pct"/>
            <w:vAlign w:val="center"/>
          </w:tcPr>
          <w:p w14:paraId="1E17A4B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641" w:type="pct"/>
          </w:tcPr>
          <w:p w14:paraId="0C15CBD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641" w:type="pct"/>
            <w:vAlign w:val="center"/>
          </w:tcPr>
          <w:p w14:paraId="3B38A86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t>8</w:t>
            </w:r>
          </w:p>
        </w:tc>
      </w:tr>
      <w:tr w:rsidR="00965706" w:rsidRPr="00965706" w14:paraId="6077D1F7" w14:textId="77777777" w:rsidTr="0076241D">
        <w:trPr>
          <w:trHeight w:val="312"/>
        </w:trPr>
        <w:tc>
          <w:tcPr>
            <w:tcW w:w="293" w:type="pct"/>
            <w:vMerge w:val="restart"/>
            <w:textDirection w:val="btLr"/>
            <w:vAlign w:val="center"/>
          </w:tcPr>
          <w:p w14:paraId="2F6119A3" w14:textId="77777777" w:rsidR="00965706" w:rsidRPr="00965706" w:rsidRDefault="00965706" w:rsidP="00965706">
            <w:pPr>
              <w:ind w:left="113" w:right="113"/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 xml:space="preserve">Przesyłki listowe </w:t>
            </w:r>
          </w:p>
          <w:p w14:paraId="3B215DC7" w14:textId="77777777" w:rsidR="00965706" w:rsidRPr="00965706" w:rsidRDefault="00965706" w:rsidP="00965706">
            <w:pPr>
              <w:ind w:left="113" w:right="113"/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w obrocie krajowym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14:paraId="0A1773C9" w14:textId="77777777" w:rsidR="00965706" w:rsidRPr="00965706" w:rsidRDefault="00965706" w:rsidP="00965706">
            <w:pPr>
              <w:ind w:left="113" w:right="113"/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Nierejestrowane</w:t>
            </w:r>
          </w:p>
        </w:tc>
        <w:tc>
          <w:tcPr>
            <w:tcW w:w="485" w:type="pct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14:paraId="40C1AD5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Ekonomiczne</w:t>
            </w:r>
          </w:p>
        </w:tc>
        <w:tc>
          <w:tcPr>
            <w:tcW w:w="504" w:type="pct"/>
            <w:vAlign w:val="center"/>
          </w:tcPr>
          <w:p w14:paraId="61242C89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A</w:t>
            </w:r>
          </w:p>
        </w:tc>
        <w:tc>
          <w:tcPr>
            <w:tcW w:w="294" w:type="pct"/>
            <w:vAlign w:val="center"/>
          </w:tcPr>
          <w:p w14:paraId="43CD719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614</w:t>
            </w:r>
          </w:p>
        </w:tc>
        <w:tc>
          <w:tcPr>
            <w:tcW w:w="486" w:type="pct"/>
            <w:vAlign w:val="center"/>
          </w:tcPr>
          <w:p w14:paraId="3B8C78D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703A92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027D95CA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6E81E9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1E9F67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77A06CB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21AE216F" w14:textId="77777777" w:rsidTr="0076241D">
        <w:trPr>
          <w:trHeight w:val="312"/>
        </w:trPr>
        <w:tc>
          <w:tcPr>
            <w:tcW w:w="293" w:type="pct"/>
            <w:vMerge/>
          </w:tcPr>
          <w:p w14:paraId="6FBEEC23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0A75DAC7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14:paraId="6656B2A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27115B09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B</w:t>
            </w:r>
          </w:p>
        </w:tc>
        <w:tc>
          <w:tcPr>
            <w:tcW w:w="294" w:type="pct"/>
            <w:vAlign w:val="center"/>
          </w:tcPr>
          <w:p w14:paraId="5FDE26F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38</w:t>
            </w:r>
          </w:p>
        </w:tc>
        <w:tc>
          <w:tcPr>
            <w:tcW w:w="486" w:type="pct"/>
            <w:vAlign w:val="center"/>
          </w:tcPr>
          <w:p w14:paraId="688A6CA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2177647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C54FCB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6370FFF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01191CE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B7564F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58621FA0" w14:textId="77777777" w:rsidTr="0076241D">
        <w:trPr>
          <w:trHeight w:val="312"/>
        </w:trPr>
        <w:tc>
          <w:tcPr>
            <w:tcW w:w="293" w:type="pct"/>
            <w:vMerge/>
          </w:tcPr>
          <w:p w14:paraId="304560E3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70A2BBD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14:paraId="2E0CAC47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3739E7C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C</w:t>
            </w:r>
          </w:p>
        </w:tc>
        <w:tc>
          <w:tcPr>
            <w:tcW w:w="294" w:type="pct"/>
            <w:vAlign w:val="center"/>
          </w:tcPr>
          <w:p w14:paraId="437E6C4E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46</w:t>
            </w:r>
          </w:p>
        </w:tc>
        <w:tc>
          <w:tcPr>
            <w:tcW w:w="486" w:type="pct"/>
            <w:vAlign w:val="center"/>
          </w:tcPr>
          <w:p w14:paraId="640DB51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7CE91B8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15D1102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1064D45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0732442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E6E4BE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164BDDCB" w14:textId="77777777" w:rsidTr="0076241D">
        <w:trPr>
          <w:trHeight w:val="312"/>
        </w:trPr>
        <w:tc>
          <w:tcPr>
            <w:tcW w:w="293" w:type="pct"/>
            <w:vMerge/>
          </w:tcPr>
          <w:p w14:paraId="47642700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6838F7B9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14:paraId="6C84746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Priorytetowe</w:t>
            </w:r>
          </w:p>
        </w:tc>
        <w:tc>
          <w:tcPr>
            <w:tcW w:w="504" w:type="pct"/>
            <w:vAlign w:val="center"/>
          </w:tcPr>
          <w:p w14:paraId="3072B1D1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A</w:t>
            </w:r>
          </w:p>
        </w:tc>
        <w:tc>
          <w:tcPr>
            <w:tcW w:w="294" w:type="pct"/>
            <w:vAlign w:val="center"/>
          </w:tcPr>
          <w:p w14:paraId="3B1C7877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117</w:t>
            </w:r>
          </w:p>
        </w:tc>
        <w:tc>
          <w:tcPr>
            <w:tcW w:w="486" w:type="pct"/>
            <w:vAlign w:val="center"/>
          </w:tcPr>
          <w:p w14:paraId="4E46496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797A6B3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686F769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1726653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706A6D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53B12C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34D1A646" w14:textId="77777777" w:rsidTr="0076241D">
        <w:trPr>
          <w:trHeight w:val="312"/>
        </w:trPr>
        <w:tc>
          <w:tcPr>
            <w:tcW w:w="293" w:type="pct"/>
            <w:vMerge/>
          </w:tcPr>
          <w:p w14:paraId="7788807F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4AB67A7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14:paraId="55857B5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7CDA0E2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B</w:t>
            </w:r>
          </w:p>
        </w:tc>
        <w:tc>
          <w:tcPr>
            <w:tcW w:w="294" w:type="pct"/>
            <w:vAlign w:val="center"/>
          </w:tcPr>
          <w:p w14:paraId="545DBB91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14</w:t>
            </w:r>
          </w:p>
        </w:tc>
        <w:tc>
          <w:tcPr>
            <w:tcW w:w="486" w:type="pct"/>
            <w:vAlign w:val="center"/>
          </w:tcPr>
          <w:p w14:paraId="2AF19BF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1F8467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CB41BD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49E0F4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5EBD0BE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57E997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0722BB8D" w14:textId="77777777" w:rsidTr="0076241D">
        <w:trPr>
          <w:trHeight w:val="312"/>
        </w:trPr>
        <w:tc>
          <w:tcPr>
            <w:tcW w:w="293" w:type="pct"/>
            <w:vMerge/>
          </w:tcPr>
          <w:p w14:paraId="69E48892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7F582B4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14:paraId="7480D4E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0D756071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C</w:t>
            </w:r>
          </w:p>
        </w:tc>
        <w:tc>
          <w:tcPr>
            <w:tcW w:w="294" w:type="pct"/>
            <w:vAlign w:val="center"/>
          </w:tcPr>
          <w:p w14:paraId="6B018885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34DF3C5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731BCB4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0C52103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4344515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EF238A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D74064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2AF444C5" w14:textId="77777777" w:rsidTr="0076241D">
        <w:trPr>
          <w:trHeight w:val="312"/>
        </w:trPr>
        <w:tc>
          <w:tcPr>
            <w:tcW w:w="293" w:type="pct"/>
            <w:vMerge/>
          </w:tcPr>
          <w:p w14:paraId="5A81C233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 w:val="restart"/>
            <w:textDirection w:val="btLr"/>
            <w:vAlign w:val="center"/>
          </w:tcPr>
          <w:p w14:paraId="3F03FE49" w14:textId="77777777" w:rsidR="00965706" w:rsidRPr="00965706" w:rsidRDefault="00965706" w:rsidP="00965706">
            <w:pPr>
              <w:ind w:left="113" w:right="113"/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Rejestrowane</w:t>
            </w:r>
          </w:p>
        </w:tc>
        <w:tc>
          <w:tcPr>
            <w:tcW w:w="485" w:type="pct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14:paraId="173F159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Ekonomiczne</w:t>
            </w:r>
          </w:p>
        </w:tc>
        <w:tc>
          <w:tcPr>
            <w:tcW w:w="504" w:type="pct"/>
            <w:vAlign w:val="center"/>
          </w:tcPr>
          <w:p w14:paraId="6A2CA20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A</w:t>
            </w:r>
          </w:p>
        </w:tc>
        <w:tc>
          <w:tcPr>
            <w:tcW w:w="294" w:type="pct"/>
            <w:vAlign w:val="center"/>
          </w:tcPr>
          <w:p w14:paraId="4D51457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7871</w:t>
            </w:r>
          </w:p>
        </w:tc>
        <w:tc>
          <w:tcPr>
            <w:tcW w:w="486" w:type="pct"/>
            <w:vAlign w:val="center"/>
          </w:tcPr>
          <w:p w14:paraId="41E25B9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23E091A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93FF5A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5BEEC0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87231A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FE7640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3B304C61" w14:textId="77777777" w:rsidTr="0076241D">
        <w:trPr>
          <w:trHeight w:val="312"/>
        </w:trPr>
        <w:tc>
          <w:tcPr>
            <w:tcW w:w="293" w:type="pct"/>
            <w:vMerge/>
          </w:tcPr>
          <w:p w14:paraId="77FEFB33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0BF7D83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14:paraId="3E2EF6E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2AC38B03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B</w:t>
            </w:r>
          </w:p>
        </w:tc>
        <w:tc>
          <w:tcPr>
            <w:tcW w:w="294" w:type="pct"/>
            <w:vAlign w:val="center"/>
          </w:tcPr>
          <w:p w14:paraId="2AB8AC50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431</w:t>
            </w:r>
          </w:p>
        </w:tc>
        <w:tc>
          <w:tcPr>
            <w:tcW w:w="486" w:type="pct"/>
            <w:vAlign w:val="center"/>
          </w:tcPr>
          <w:p w14:paraId="09B731B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53FAD2E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5878F1A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32DC884A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51653DD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401914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6DBC8E55" w14:textId="77777777" w:rsidTr="0076241D">
        <w:trPr>
          <w:trHeight w:val="312"/>
        </w:trPr>
        <w:tc>
          <w:tcPr>
            <w:tcW w:w="293" w:type="pct"/>
            <w:vMerge/>
          </w:tcPr>
          <w:p w14:paraId="46EF066C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5AD62743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14:paraId="64AD20D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60D28AD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C</w:t>
            </w:r>
          </w:p>
        </w:tc>
        <w:tc>
          <w:tcPr>
            <w:tcW w:w="294" w:type="pct"/>
            <w:vAlign w:val="center"/>
          </w:tcPr>
          <w:p w14:paraId="08260C31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33</w:t>
            </w:r>
          </w:p>
        </w:tc>
        <w:tc>
          <w:tcPr>
            <w:tcW w:w="486" w:type="pct"/>
            <w:vAlign w:val="center"/>
          </w:tcPr>
          <w:p w14:paraId="36AE675A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5BBFC05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6642788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1F16083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B45080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251F8A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716746EF" w14:textId="77777777" w:rsidTr="0076241D">
        <w:trPr>
          <w:trHeight w:val="312"/>
        </w:trPr>
        <w:tc>
          <w:tcPr>
            <w:tcW w:w="293" w:type="pct"/>
            <w:vMerge/>
          </w:tcPr>
          <w:p w14:paraId="75AD3C26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11E985F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14:paraId="46C496C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Priorytetowe</w:t>
            </w:r>
          </w:p>
        </w:tc>
        <w:tc>
          <w:tcPr>
            <w:tcW w:w="504" w:type="pct"/>
            <w:vAlign w:val="center"/>
          </w:tcPr>
          <w:p w14:paraId="7ED8AEB9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A</w:t>
            </w:r>
          </w:p>
        </w:tc>
        <w:tc>
          <w:tcPr>
            <w:tcW w:w="294" w:type="pct"/>
            <w:vAlign w:val="center"/>
          </w:tcPr>
          <w:p w14:paraId="59B3E10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112</w:t>
            </w:r>
          </w:p>
        </w:tc>
        <w:tc>
          <w:tcPr>
            <w:tcW w:w="486" w:type="pct"/>
            <w:vAlign w:val="center"/>
          </w:tcPr>
          <w:p w14:paraId="64CC79B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366802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5E50339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45D8CBC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90E5E8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74DDEC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233BBD8C" w14:textId="77777777" w:rsidTr="0076241D">
        <w:trPr>
          <w:trHeight w:val="312"/>
        </w:trPr>
        <w:tc>
          <w:tcPr>
            <w:tcW w:w="293" w:type="pct"/>
            <w:vMerge/>
          </w:tcPr>
          <w:p w14:paraId="22194134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3DE71D77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14:paraId="6662333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6053049E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B</w:t>
            </w:r>
          </w:p>
        </w:tc>
        <w:tc>
          <w:tcPr>
            <w:tcW w:w="294" w:type="pct"/>
            <w:vAlign w:val="center"/>
          </w:tcPr>
          <w:p w14:paraId="6BE4FA1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76</w:t>
            </w:r>
          </w:p>
        </w:tc>
        <w:tc>
          <w:tcPr>
            <w:tcW w:w="486" w:type="pct"/>
            <w:vAlign w:val="center"/>
          </w:tcPr>
          <w:p w14:paraId="4A5C06C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477CA47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13BEF8A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054C1D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6E9DBD1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46BB64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4E7A75C3" w14:textId="77777777" w:rsidTr="0076241D">
        <w:trPr>
          <w:trHeight w:val="312"/>
        </w:trPr>
        <w:tc>
          <w:tcPr>
            <w:tcW w:w="293" w:type="pct"/>
            <w:vMerge/>
          </w:tcPr>
          <w:p w14:paraId="45E366D8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3FED5525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14:paraId="0EE83CC5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7E6FFA40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C</w:t>
            </w:r>
          </w:p>
        </w:tc>
        <w:tc>
          <w:tcPr>
            <w:tcW w:w="294" w:type="pct"/>
            <w:vAlign w:val="center"/>
          </w:tcPr>
          <w:p w14:paraId="28E05B4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3</w:t>
            </w:r>
          </w:p>
        </w:tc>
        <w:tc>
          <w:tcPr>
            <w:tcW w:w="486" w:type="pct"/>
            <w:vAlign w:val="center"/>
          </w:tcPr>
          <w:p w14:paraId="421B116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23778F5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3CC3885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3451B21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D290ED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6B2A3D3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56965D8B" w14:textId="77777777" w:rsidTr="0076241D">
        <w:trPr>
          <w:trHeight w:val="312"/>
        </w:trPr>
        <w:tc>
          <w:tcPr>
            <w:tcW w:w="293" w:type="pct"/>
            <w:vMerge/>
          </w:tcPr>
          <w:p w14:paraId="4B04A882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0CC167E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14:paraId="72BCF41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Zwroty</w:t>
            </w:r>
          </w:p>
        </w:tc>
        <w:tc>
          <w:tcPr>
            <w:tcW w:w="504" w:type="pct"/>
            <w:vAlign w:val="center"/>
          </w:tcPr>
          <w:p w14:paraId="55ED265E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A</w:t>
            </w:r>
          </w:p>
        </w:tc>
        <w:tc>
          <w:tcPr>
            <w:tcW w:w="294" w:type="pct"/>
            <w:vAlign w:val="center"/>
          </w:tcPr>
          <w:p w14:paraId="05E5C27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264</w:t>
            </w:r>
          </w:p>
        </w:tc>
        <w:tc>
          <w:tcPr>
            <w:tcW w:w="486" w:type="pct"/>
            <w:vAlign w:val="center"/>
          </w:tcPr>
          <w:p w14:paraId="5A62DCD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DBE52F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298165B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6427AF6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6180529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2EE2F3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453953E1" w14:textId="77777777" w:rsidTr="0076241D">
        <w:trPr>
          <w:trHeight w:val="312"/>
        </w:trPr>
        <w:tc>
          <w:tcPr>
            <w:tcW w:w="293" w:type="pct"/>
            <w:vMerge/>
          </w:tcPr>
          <w:p w14:paraId="618F9468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5C3D3DB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34763AF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36C14EF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B</w:t>
            </w:r>
          </w:p>
        </w:tc>
        <w:tc>
          <w:tcPr>
            <w:tcW w:w="294" w:type="pct"/>
            <w:vAlign w:val="center"/>
          </w:tcPr>
          <w:p w14:paraId="30FEC115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3841FF5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56ECCB9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554A97A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9A7AB1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05A922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4DA4C57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446DFFF8" w14:textId="77777777" w:rsidTr="0076241D">
        <w:trPr>
          <w:trHeight w:val="312"/>
        </w:trPr>
        <w:tc>
          <w:tcPr>
            <w:tcW w:w="293" w:type="pct"/>
            <w:vMerge/>
          </w:tcPr>
          <w:p w14:paraId="4353C82A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0032BC8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3577C65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4F00A0A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C</w:t>
            </w:r>
          </w:p>
        </w:tc>
        <w:tc>
          <w:tcPr>
            <w:tcW w:w="294" w:type="pct"/>
            <w:vAlign w:val="center"/>
          </w:tcPr>
          <w:p w14:paraId="662096A9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0B40C9B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4F87D9D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29BCA47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44FEF64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043BA5D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7F56EA7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5C1CBE80" w14:textId="77777777" w:rsidTr="0076241D">
        <w:trPr>
          <w:trHeight w:val="312"/>
        </w:trPr>
        <w:tc>
          <w:tcPr>
            <w:tcW w:w="293" w:type="pct"/>
            <w:vMerge/>
          </w:tcPr>
          <w:p w14:paraId="4B01A908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19BE6CE1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989" w:type="pct"/>
            <w:gridSpan w:val="3"/>
            <w:vAlign w:val="center"/>
          </w:tcPr>
          <w:p w14:paraId="3963A677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Zwrotne potwierdzenie odbioru</w:t>
            </w:r>
          </w:p>
        </w:tc>
        <w:tc>
          <w:tcPr>
            <w:tcW w:w="294" w:type="pct"/>
            <w:vAlign w:val="center"/>
          </w:tcPr>
          <w:p w14:paraId="3EF5FBF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7323</w:t>
            </w:r>
          </w:p>
        </w:tc>
        <w:tc>
          <w:tcPr>
            <w:tcW w:w="486" w:type="pct"/>
            <w:vAlign w:val="center"/>
          </w:tcPr>
          <w:p w14:paraId="7DCF4F26" w14:textId="77777777" w:rsidR="00965706" w:rsidRPr="00965706" w:rsidRDefault="00965706" w:rsidP="00965706">
            <w:pPr>
              <w:jc w:val="center"/>
              <w:rPr>
                <w:rFonts w:ascii="Czcionka tekstu podstawowego" w:eastAsia="Calibri" w:hAnsi="Czcionka tekstu podstawowego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151C55A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B0E8A0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77D3499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7FBB5F0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52387CE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404E1D56" w14:textId="77777777" w:rsidTr="0076241D">
        <w:trPr>
          <w:trHeight w:val="312"/>
        </w:trPr>
        <w:tc>
          <w:tcPr>
            <w:tcW w:w="293" w:type="pct"/>
            <w:vMerge w:val="restart"/>
            <w:textDirection w:val="btLr"/>
            <w:vAlign w:val="center"/>
          </w:tcPr>
          <w:p w14:paraId="55C515C2" w14:textId="77777777" w:rsidR="00965706" w:rsidRPr="00965706" w:rsidRDefault="00965706" w:rsidP="00965706">
            <w:pPr>
              <w:ind w:left="113" w:right="113"/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 xml:space="preserve">Paczki pocztowe </w:t>
            </w:r>
            <w:r w:rsidRPr="00965706">
              <w:rPr>
                <w:rFonts w:eastAsia="Calibri" w:cs="Calibri"/>
                <w:sz w:val="16"/>
                <w:szCs w:val="16"/>
              </w:rPr>
              <w:br/>
              <w:t>w obrocie krajowym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14:paraId="04E0847A" w14:textId="77777777" w:rsidR="00965706" w:rsidRPr="00965706" w:rsidRDefault="00965706" w:rsidP="00965706">
            <w:pPr>
              <w:ind w:left="113" w:right="113"/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Ekonomiczne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3446FD5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A</w:t>
            </w:r>
            <w:r w:rsidRPr="00965706">
              <w:rPr>
                <w:rFonts w:eastAsia="Calibri" w:cs="Calibri"/>
                <w:sz w:val="16"/>
                <w:szCs w:val="16"/>
                <w:vertAlign w:val="subscript"/>
              </w:rPr>
              <w:t>P</w:t>
            </w:r>
          </w:p>
        </w:tc>
        <w:tc>
          <w:tcPr>
            <w:tcW w:w="504" w:type="pct"/>
            <w:vAlign w:val="center"/>
          </w:tcPr>
          <w:p w14:paraId="22727F60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do 1 kg</w:t>
            </w:r>
          </w:p>
        </w:tc>
        <w:tc>
          <w:tcPr>
            <w:tcW w:w="294" w:type="pct"/>
            <w:vAlign w:val="center"/>
          </w:tcPr>
          <w:p w14:paraId="1D8D4E4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486" w:type="pct"/>
            <w:vAlign w:val="center"/>
          </w:tcPr>
          <w:p w14:paraId="50FFFF4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07F16E0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541712E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143E0F2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BD7103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74962D2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12B1F637" w14:textId="77777777" w:rsidTr="0076241D">
        <w:trPr>
          <w:trHeight w:val="312"/>
        </w:trPr>
        <w:tc>
          <w:tcPr>
            <w:tcW w:w="293" w:type="pct"/>
            <w:vMerge/>
          </w:tcPr>
          <w:p w14:paraId="0FC837B3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0F0D7E2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13ACA95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61E9DB1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 kg – 2 kg</w:t>
            </w:r>
          </w:p>
        </w:tc>
        <w:tc>
          <w:tcPr>
            <w:tcW w:w="294" w:type="pct"/>
            <w:vAlign w:val="center"/>
          </w:tcPr>
          <w:p w14:paraId="638671FE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37D0146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44ABD2A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0EBCB6E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78C1367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752A9A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943376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3072B53C" w14:textId="77777777" w:rsidTr="0076241D">
        <w:trPr>
          <w:trHeight w:val="312"/>
        </w:trPr>
        <w:tc>
          <w:tcPr>
            <w:tcW w:w="293" w:type="pct"/>
            <w:vMerge/>
          </w:tcPr>
          <w:p w14:paraId="503F5680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28E64105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2459327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0CF1A3F3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2 kg – 5 kg</w:t>
            </w:r>
          </w:p>
        </w:tc>
        <w:tc>
          <w:tcPr>
            <w:tcW w:w="294" w:type="pct"/>
            <w:vAlign w:val="center"/>
          </w:tcPr>
          <w:p w14:paraId="2D2B54E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7265018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27F8693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FE84BD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0DB2B5E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BF8178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7ABAF5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6852D5BE" w14:textId="77777777" w:rsidTr="0076241D">
        <w:trPr>
          <w:trHeight w:val="312"/>
        </w:trPr>
        <w:tc>
          <w:tcPr>
            <w:tcW w:w="293" w:type="pct"/>
            <w:vMerge/>
          </w:tcPr>
          <w:p w14:paraId="3B9F98B6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74B256C1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78B725BE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252FDF23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5 kg – 10 kg</w:t>
            </w:r>
          </w:p>
        </w:tc>
        <w:tc>
          <w:tcPr>
            <w:tcW w:w="294" w:type="pct"/>
            <w:vAlign w:val="center"/>
          </w:tcPr>
          <w:p w14:paraId="389017F5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0AF3EE7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4B102A9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463FABA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13A88DE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445933F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D2B11B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569002D0" w14:textId="77777777" w:rsidTr="0076241D">
        <w:trPr>
          <w:trHeight w:val="312"/>
        </w:trPr>
        <w:tc>
          <w:tcPr>
            <w:tcW w:w="293" w:type="pct"/>
            <w:vMerge/>
          </w:tcPr>
          <w:p w14:paraId="4CDED26F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1B3BC23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 w:val="restart"/>
            <w:vAlign w:val="center"/>
          </w:tcPr>
          <w:p w14:paraId="5E95B1C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B</w:t>
            </w:r>
            <w:r w:rsidRPr="00965706">
              <w:rPr>
                <w:rFonts w:eastAsia="Calibri" w:cs="Calibri"/>
                <w:sz w:val="16"/>
                <w:szCs w:val="16"/>
                <w:vertAlign w:val="subscript"/>
              </w:rPr>
              <w:t>P</w:t>
            </w:r>
          </w:p>
        </w:tc>
        <w:tc>
          <w:tcPr>
            <w:tcW w:w="504" w:type="pct"/>
            <w:vAlign w:val="center"/>
          </w:tcPr>
          <w:p w14:paraId="2FD239A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do 1 kg</w:t>
            </w:r>
          </w:p>
        </w:tc>
        <w:tc>
          <w:tcPr>
            <w:tcW w:w="294" w:type="pct"/>
            <w:vAlign w:val="center"/>
          </w:tcPr>
          <w:p w14:paraId="2EFA4FA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53CF666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569967D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5631BA2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4CBF97E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6D34418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08C3B1F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74D7211D" w14:textId="77777777" w:rsidTr="0076241D">
        <w:trPr>
          <w:trHeight w:val="312"/>
        </w:trPr>
        <w:tc>
          <w:tcPr>
            <w:tcW w:w="293" w:type="pct"/>
            <w:vMerge/>
          </w:tcPr>
          <w:p w14:paraId="6DC8BF79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496683F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7CE149B5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69D5A0A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 kg – 2 kg</w:t>
            </w:r>
          </w:p>
        </w:tc>
        <w:tc>
          <w:tcPr>
            <w:tcW w:w="294" w:type="pct"/>
            <w:vAlign w:val="center"/>
          </w:tcPr>
          <w:p w14:paraId="43824433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777F1E3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62B6D49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1B073A2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7F4F40C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E745B1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70D6A07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0CFC1B3C" w14:textId="77777777" w:rsidTr="0076241D">
        <w:trPr>
          <w:trHeight w:val="312"/>
        </w:trPr>
        <w:tc>
          <w:tcPr>
            <w:tcW w:w="293" w:type="pct"/>
            <w:vMerge/>
          </w:tcPr>
          <w:p w14:paraId="7C1E49BF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31001A1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6BF618B5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5B1EB99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2 kg – 5 kg</w:t>
            </w:r>
          </w:p>
        </w:tc>
        <w:tc>
          <w:tcPr>
            <w:tcW w:w="294" w:type="pct"/>
            <w:vAlign w:val="center"/>
          </w:tcPr>
          <w:p w14:paraId="44C3783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19E7374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563FCD0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68AA18A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6081A47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688EB66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45F96DF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66CBFA98" w14:textId="77777777" w:rsidTr="0076241D">
        <w:trPr>
          <w:trHeight w:val="312"/>
        </w:trPr>
        <w:tc>
          <w:tcPr>
            <w:tcW w:w="293" w:type="pct"/>
            <w:vMerge/>
          </w:tcPr>
          <w:p w14:paraId="3EAD8E5C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233B36C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31B1B54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09845317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5 kg – 10 kg</w:t>
            </w:r>
          </w:p>
        </w:tc>
        <w:tc>
          <w:tcPr>
            <w:tcW w:w="294" w:type="pct"/>
            <w:vAlign w:val="center"/>
          </w:tcPr>
          <w:p w14:paraId="34745B3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6EDC403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2988C1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01444AC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33F5225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5E321A1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4321126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753D2F85" w14:textId="77777777" w:rsidTr="0076241D">
        <w:trPr>
          <w:trHeight w:val="312"/>
        </w:trPr>
        <w:tc>
          <w:tcPr>
            <w:tcW w:w="293" w:type="pct"/>
            <w:vMerge/>
          </w:tcPr>
          <w:p w14:paraId="3A5978C1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 w:val="restart"/>
            <w:textDirection w:val="btLr"/>
            <w:vAlign w:val="center"/>
          </w:tcPr>
          <w:p w14:paraId="157A4E4C" w14:textId="77777777" w:rsidR="00965706" w:rsidRPr="00965706" w:rsidRDefault="00965706" w:rsidP="00965706">
            <w:pPr>
              <w:ind w:left="113" w:right="113"/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Priorytetowe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101A665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A</w:t>
            </w:r>
            <w:r w:rsidRPr="00965706">
              <w:rPr>
                <w:rFonts w:eastAsia="Calibri" w:cs="Calibri"/>
                <w:sz w:val="16"/>
                <w:szCs w:val="16"/>
                <w:vertAlign w:val="subscript"/>
              </w:rPr>
              <w:t>P</w:t>
            </w:r>
          </w:p>
        </w:tc>
        <w:tc>
          <w:tcPr>
            <w:tcW w:w="504" w:type="pct"/>
            <w:vAlign w:val="center"/>
          </w:tcPr>
          <w:p w14:paraId="5FD5024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do 1 kg</w:t>
            </w:r>
          </w:p>
        </w:tc>
        <w:tc>
          <w:tcPr>
            <w:tcW w:w="294" w:type="pct"/>
            <w:vAlign w:val="center"/>
          </w:tcPr>
          <w:p w14:paraId="09C636FE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14385AC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50FF807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4EF94CA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62C017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01421F3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60B4055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747F5EC3" w14:textId="77777777" w:rsidTr="0076241D">
        <w:trPr>
          <w:trHeight w:val="312"/>
        </w:trPr>
        <w:tc>
          <w:tcPr>
            <w:tcW w:w="293" w:type="pct"/>
            <w:vMerge/>
          </w:tcPr>
          <w:p w14:paraId="4754FBF9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225366A3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7495334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1ADC661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 kg – 2 kg</w:t>
            </w:r>
          </w:p>
        </w:tc>
        <w:tc>
          <w:tcPr>
            <w:tcW w:w="294" w:type="pct"/>
            <w:vAlign w:val="center"/>
          </w:tcPr>
          <w:p w14:paraId="14451E41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3AA6694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D225F9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4ABA6C5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6CDC085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5038182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302FBB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2A00F65A" w14:textId="77777777" w:rsidTr="0076241D">
        <w:trPr>
          <w:trHeight w:val="312"/>
        </w:trPr>
        <w:tc>
          <w:tcPr>
            <w:tcW w:w="293" w:type="pct"/>
            <w:vMerge/>
          </w:tcPr>
          <w:p w14:paraId="55636363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60E8B33E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5A31290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2B00447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2 kg – 5 kg</w:t>
            </w:r>
          </w:p>
        </w:tc>
        <w:tc>
          <w:tcPr>
            <w:tcW w:w="294" w:type="pct"/>
            <w:vAlign w:val="center"/>
          </w:tcPr>
          <w:p w14:paraId="444F6F4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366D062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0F910C3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4A8D4C0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9A98F8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68F47E6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06A2AE2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7C371ACB" w14:textId="77777777" w:rsidTr="0076241D">
        <w:trPr>
          <w:trHeight w:val="312"/>
        </w:trPr>
        <w:tc>
          <w:tcPr>
            <w:tcW w:w="293" w:type="pct"/>
            <w:vMerge/>
          </w:tcPr>
          <w:p w14:paraId="01F793CB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11ED95F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629EAF39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7CB4F8A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5 kg – 10 kg</w:t>
            </w:r>
          </w:p>
        </w:tc>
        <w:tc>
          <w:tcPr>
            <w:tcW w:w="294" w:type="pct"/>
            <w:vAlign w:val="center"/>
          </w:tcPr>
          <w:p w14:paraId="45B4A597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3E417A3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70FB043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68DEC46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45222D7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4B37EE7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BC47E8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465C5B27" w14:textId="77777777" w:rsidTr="0076241D">
        <w:trPr>
          <w:trHeight w:val="312"/>
        </w:trPr>
        <w:tc>
          <w:tcPr>
            <w:tcW w:w="293" w:type="pct"/>
            <w:vMerge/>
          </w:tcPr>
          <w:p w14:paraId="690BD375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05BC172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 w:val="restart"/>
            <w:vAlign w:val="center"/>
          </w:tcPr>
          <w:p w14:paraId="1BD02ED9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B</w:t>
            </w:r>
            <w:r w:rsidRPr="00965706">
              <w:rPr>
                <w:rFonts w:eastAsia="Calibri" w:cs="Calibri"/>
                <w:sz w:val="16"/>
                <w:szCs w:val="16"/>
                <w:vertAlign w:val="subscript"/>
              </w:rPr>
              <w:t>P</w:t>
            </w:r>
          </w:p>
        </w:tc>
        <w:tc>
          <w:tcPr>
            <w:tcW w:w="504" w:type="pct"/>
            <w:vAlign w:val="center"/>
          </w:tcPr>
          <w:p w14:paraId="1CA1F6D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do 1 kg</w:t>
            </w:r>
          </w:p>
        </w:tc>
        <w:tc>
          <w:tcPr>
            <w:tcW w:w="294" w:type="pct"/>
            <w:vAlign w:val="center"/>
          </w:tcPr>
          <w:p w14:paraId="0C87CFA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5135237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7E9D524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4698E4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1083638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B8EEF8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558765E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1EDBFBF9" w14:textId="77777777" w:rsidTr="0076241D">
        <w:trPr>
          <w:trHeight w:val="312"/>
        </w:trPr>
        <w:tc>
          <w:tcPr>
            <w:tcW w:w="293" w:type="pct"/>
            <w:vMerge/>
          </w:tcPr>
          <w:p w14:paraId="6021CF04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0C0FC33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53C0EAF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2B04268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 kg – 2 kg</w:t>
            </w:r>
          </w:p>
        </w:tc>
        <w:tc>
          <w:tcPr>
            <w:tcW w:w="294" w:type="pct"/>
            <w:vAlign w:val="center"/>
          </w:tcPr>
          <w:p w14:paraId="59480155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3A67FB5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4222DE5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4EB7F13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01ACB2E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59571F8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7E625EC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5D8FE166" w14:textId="77777777" w:rsidTr="0076241D">
        <w:trPr>
          <w:trHeight w:val="312"/>
        </w:trPr>
        <w:tc>
          <w:tcPr>
            <w:tcW w:w="293" w:type="pct"/>
            <w:vMerge/>
          </w:tcPr>
          <w:p w14:paraId="785E521A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558096B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41221031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52D4065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2 kg – 5 kg</w:t>
            </w:r>
          </w:p>
        </w:tc>
        <w:tc>
          <w:tcPr>
            <w:tcW w:w="294" w:type="pct"/>
            <w:vAlign w:val="center"/>
          </w:tcPr>
          <w:p w14:paraId="2B04DA1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742FF9C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6F8D209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1427A1EA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4F7B40E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467504C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244341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75812F0B" w14:textId="77777777" w:rsidTr="0076241D">
        <w:trPr>
          <w:trHeight w:val="312"/>
        </w:trPr>
        <w:tc>
          <w:tcPr>
            <w:tcW w:w="293" w:type="pct"/>
            <w:vMerge/>
          </w:tcPr>
          <w:p w14:paraId="73C6EDFA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31A48D8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10D72C4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29CA28F0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5 kg – 10 kg</w:t>
            </w:r>
          </w:p>
        </w:tc>
        <w:tc>
          <w:tcPr>
            <w:tcW w:w="294" w:type="pct"/>
            <w:vAlign w:val="center"/>
          </w:tcPr>
          <w:p w14:paraId="4B9138C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1D3D2AD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4EA0C16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0827B98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77060DB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E4A22B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D22A78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498C9190" w14:textId="77777777" w:rsidTr="0076241D">
        <w:trPr>
          <w:trHeight w:val="312"/>
        </w:trPr>
        <w:tc>
          <w:tcPr>
            <w:tcW w:w="293" w:type="pct"/>
            <w:vMerge/>
          </w:tcPr>
          <w:p w14:paraId="77F6ACC2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73" w:type="pct"/>
            <w:gridSpan w:val="4"/>
            <w:vAlign w:val="center"/>
          </w:tcPr>
          <w:p w14:paraId="4D4E80BE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Zwrotne potwierdzenie odbioru</w:t>
            </w:r>
          </w:p>
        </w:tc>
        <w:tc>
          <w:tcPr>
            <w:tcW w:w="294" w:type="pct"/>
            <w:vAlign w:val="center"/>
          </w:tcPr>
          <w:p w14:paraId="57ADD303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4</w:t>
            </w:r>
          </w:p>
        </w:tc>
        <w:tc>
          <w:tcPr>
            <w:tcW w:w="486" w:type="pct"/>
            <w:vAlign w:val="center"/>
          </w:tcPr>
          <w:p w14:paraId="4284F9B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026C192E" w14:textId="77777777" w:rsidR="00965706" w:rsidRPr="00965706" w:rsidRDefault="00965706" w:rsidP="00965706">
            <w:pPr>
              <w:jc w:val="center"/>
              <w:rPr>
                <w:rFonts w:ascii="Czcionka tekstu podstawowego" w:eastAsia="Calibri" w:hAnsi="Czcionka tekstu podstawowego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080EA25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34760ED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025146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98CCC7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3673510E" w14:textId="77777777" w:rsidTr="0076241D">
        <w:trPr>
          <w:trHeight w:val="312"/>
        </w:trPr>
        <w:tc>
          <w:tcPr>
            <w:tcW w:w="293" w:type="pct"/>
            <w:vMerge w:val="restart"/>
            <w:textDirection w:val="btLr"/>
            <w:vAlign w:val="center"/>
          </w:tcPr>
          <w:p w14:paraId="30B91678" w14:textId="77777777" w:rsidR="00965706" w:rsidRPr="00965706" w:rsidRDefault="00965706" w:rsidP="00965706">
            <w:pPr>
              <w:ind w:left="113" w:right="113"/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/>
                <w:sz w:val="16"/>
                <w:szCs w:val="16"/>
              </w:rPr>
              <w:lastRenderedPageBreak/>
              <w:br w:type="page"/>
            </w:r>
            <w:r w:rsidRPr="00965706">
              <w:rPr>
                <w:rFonts w:eastAsia="Calibri" w:cs="Calibri"/>
                <w:sz w:val="16"/>
                <w:szCs w:val="16"/>
              </w:rPr>
              <w:t>Przesyłki listowe  rejestrowane</w:t>
            </w:r>
            <w:r w:rsidRPr="00965706">
              <w:rPr>
                <w:rFonts w:eastAsia="Calibri" w:cs="Calibri"/>
                <w:sz w:val="16"/>
                <w:szCs w:val="16"/>
              </w:rPr>
              <w:br/>
              <w:t>w obrocie zagranicznym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14:paraId="479FD0F6" w14:textId="77777777" w:rsidR="00965706" w:rsidRPr="00965706" w:rsidRDefault="00965706" w:rsidP="00965706">
            <w:pPr>
              <w:ind w:left="113" w:right="113"/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Priorytetowe</w:t>
            </w:r>
          </w:p>
        </w:tc>
        <w:tc>
          <w:tcPr>
            <w:tcW w:w="456" w:type="pct"/>
            <w:vMerge w:val="restart"/>
            <w:vAlign w:val="center"/>
          </w:tcPr>
          <w:p w14:paraId="59203F43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Region A</w:t>
            </w:r>
          </w:p>
        </w:tc>
        <w:tc>
          <w:tcPr>
            <w:tcW w:w="533" w:type="pct"/>
            <w:gridSpan w:val="2"/>
            <w:vAlign w:val="center"/>
          </w:tcPr>
          <w:p w14:paraId="4527DBA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A</w:t>
            </w:r>
          </w:p>
        </w:tc>
        <w:tc>
          <w:tcPr>
            <w:tcW w:w="294" w:type="pct"/>
            <w:vAlign w:val="center"/>
          </w:tcPr>
          <w:p w14:paraId="2521BE1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5</w:t>
            </w:r>
          </w:p>
        </w:tc>
        <w:tc>
          <w:tcPr>
            <w:tcW w:w="486" w:type="pct"/>
            <w:vAlign w:val="center"/>
          </w:tcPr>
          <w:p w14:paraId="1A85D22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ADB96D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53718F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5DC67C0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291C5F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4D64FE0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43381BC4" w14:textId="77777777" w:rsidTr="0076241D">
        <w:trPr>
          <w:trHeight w:val="312"/>
        </w:trPr>
        <w:tc>
          <w:tcPr>
            <w:tcW w:w="293" w:type="pct"/>
            <w:vMerge/>
          </w:tcPr>
          <w:p w14:paraId="00F94421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75B768B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183A618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12BC138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B</w:t>
            </w:r>
          </w:p>
        </w:tc>
        <w:tc>
          <w:tcPr>
            <w:tcW w:w="294" w:type="pct"/>
            <w:vAlign w:val="center"/>
          </w:tcPr>
          <w:p w14:paraId="5446885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30EA8C4A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3114BC5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0389233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3F18491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1B826C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0B5A2E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047C7CFC" w14:textId="77777777" w:rsidTr="0076241D">
        <w:trPr>
          <w:trHeight w:val="312"/>
        </w:trPr>
        <w:tc>
          <w:tcPr>
            <w:tcW w:w="293" w:type="pct"/>
            <w:vMerge/>
          </w:tcPr>
          <w:p w14:paraId="5A8DF47C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12E9216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14B4070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597F36E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C</w:t>
            </w:r>
          </w:p>
        </w:tc>
        <w:tc>
          <w:tcPr>
            <w:tcW w:w="294" w:type="pct"/>
            <w:vAlign w:val="center"/>
          </w:tcPr>
          <w:p w14:paraId="0069B960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72F9449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5FC9D90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5D96FCC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046BB94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3AFBCF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77F170A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31E45AA2" w14:textId="77777777" w:rsidTr="0076241D">
        <w:trPr>
          <w:trHeight w:val="312"/>
        </w:trPr>
        <w:tc>
          <w:tcPr>
            <w:tcW w:w="293" w:type="pct"/>
            <w:vMerge/>
          </w:tcPr>
          <w:p w14:paraId="36D384D2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6B9B4BB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3FB5C7F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3BC4FFA9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Zwrotne potwierdzenie odbioru</w:t>
            </w:r>
          </w:p>
        </w:tc>
        <w:tc>
          <w:tcPr>
            <w:tcW w:w="294" w:type="pct"/>
            <w:vAlign w:val="center"/>
          </w:tcPr>
          <w:p w14:paraId="0F90C153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3F55593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484C07B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27D1D46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37CF094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CA2CA2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C32BF5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43421B92" w14:textId="77777777" w:rsidTr="0076241D">
        <w:trPr>
          <w:trHeight w:val="312"/>
        </w:trPr>
        <w:tc>
          <w:tcPr>
            <w:tcW w:w="293" w:type="pct"/>
            <w:vMerge/>
          </w:tcPr>
          <w:p w14:paraId="2075B865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5F2FAF5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43677739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Region B</w:t>
            </w:r>
          </w:p>
        </w:tc>
        <w:tc>
          <w:tcPr>
            <w:tcW w:w="533" w:type="pct"/>
            <w:gridSpan w:val="2"/>
            <w:vAlign w:val="center"/>
          </w:tcPr>
          <w:p w14:paraId="7355A9E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A</w:t>
            </w:r>
          </w:p>
        </w:tc>
        <w:tc>
          <w:tcPr>
            <w:tcW w:w="294" w:type="pct"/>
            <w:vAlign w:val="center"/>
          </w:tcPr>
          <w:p w14:paraId="38633DA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524242B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5305F55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26A0FCE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09138AB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4DBCF23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64A5AF4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3F6FCFA2" w14:textId="77777777" w:rsidTr="0076241D">
        <w:trPr>
          <w:trHeight w:val="312"/>
        </w:trPr>
        <w:tc>
          <w:tcPr>
            <w:tcW w:w="293" w:type="pct"/>
            <w:vMerge/>
          </w:tcPr>
          <w:p w14:paraId="5A2895A4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62019A1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7281DC5E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7AEFE4D3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B</w:t>
            </w:r>
          </w:p>
        </w:tc>
        <w:tc>
          <w:tcPr>
            <w:tcW w:w="294" w:type="pct"/>
            <w:vAlign w:val="center"/>
          </w:tcPr>
          <w:p w14:paraId="602A7B65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58CCBE9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41B7713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357FB2E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7EFE68C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0105C07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54B5043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7EAAE40B" w14:textId="77777777" w:rsidTr="0076241D">
        <w:trPr>
          <w:trHeight w:val="312"/>
        </w:trPr>
        <w:tc>
          <w:tcPr>
            <w:tcW w:w="293" w:type="pct"/>
            <w:vMerge/>
          </w:tcPr>
          <w:p w14:paraId="3F7D3F63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42F58205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5F89D77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461C3F1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C</w:t>
            </w:r>
          </w:p>
        </w:tc>
        <w:tc>
          <w:tcPr>
            <w:tcW w:w="294" w:type="pct"/>
            <w:vAlign w:val="center"/>
          </w:tcPr>
          <w:p w14:paraId="44ADDC3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5CE5983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6F0D9AA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7F39BC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57AB7B9A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68B1B53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0481B28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1843B403" w14:textId="77777777" w:rsidTr="0076241D">
        <w:trPr>
          <w:trHeight w:val="312"/>
        </w:trPr>
        <w:tc>
          <w:tcPr>
            <w:tcW w:w="293" w:type="pct"/>
            <w:vMerge/>
          </w:tcPr>
          <w:p w14:paraId="7CFB75A0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55DC703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04CAAA6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6DF80DE1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Zwrotne potwierdzenie odbioru</w:t>
            </w:r>
          </w:p>
        </w:tc>
        <w:tc>
          <w:tcPr>
            <w:tcW w:w="294" w:type="pct"/>
            <w:vAlign w:val="center"/>
          </w:tcPr>
          <w:p w14:paraId="6039501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11C397F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7A8DAD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43E0E96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6664F0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DF2DE7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94D5F0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0BD0A880" w14:textId="77777777" w:rsidTr="0076241D">
        <w:trPr>
          <w:trHeight w:val="312"/>
        </w:trPr>
        <w:tc>
          <w:tcPr>
            <w:tcW w:w="293" w:type="pct"/>
            <w:vMerge/>
          </w:tcPr>
          <w:p w14:paraId="785DA576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3BA19FE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4280E48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Region C</w:t>
            </w:r>
          </w:p>
        </w:tc>
        <w:tc>
          <w:tcPr>
            <w:tcW w:w="533" w:type="pct"/>
            <w:gridSpan w:val="2"/>
            <w:vAlign w:val="center"/>
          </w:tcPr>
          <w:p w14:paraId="65CC911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A</w:t>
            </w:r>
          </w:p>
        </w:tc>
        <w:tc>
          <w:tcPr>
            <w:tcW w:w="294" w:type="pct"/>
            <w:vAlign w:val="center"/>
          </w:tcPr>
          <w:p w14:paraId="73E7356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07F9DCD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79AAF6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2446CC5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4B1A16F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42F0217A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141290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0B28F165" w14:textId="77777777" w:rsidTr="0076241D">
        <w:trPr>
          <w:trHeight w:val="312"/>
        </w:trPr>
        <w:tc>
          <w:tcPr>
            <w:tcW w:w="293" w:type="pct"/>
            <w:vMerge/>
          </w:tcPr>
          <w:p w14:paraId="5EDCE2A2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5AEF3A2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26974AE1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1520699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B</w:t>
            </w:r>
          </w:p>
        </w:tc>
        <w:tc>
          <w:tcPr>
            <w:tcW w:w="294" w:type="pct"/>
            <w:vAlign w:val="center"/>
          </w:tcPr>
          <w:p w14:paraId="178077A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367A8C9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671728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19435274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46BEE27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402BD28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81F7DC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7989AB0A" w14:textId="77777777" w:rsidTr="0076241D">
        <w:trPr>
          <w:trHeight w:val="312"/>
        </w:trPr>
        <w:tc>
          <w:tcPr>
            <w:tcW w:w="293" w:type="pct"/>
            <w:vMerge/>
          </w:tcPr>
          <w:p w14:paraId="3CC168B6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62DAF0B9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0451C48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4FEDF27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C</w:t>
            </w:r>
          </w:p>
        </w:tc>
        <w:tc>
          <w:tcPr>
            <w:tcW w:w="294" w:type="pct"/>
            <w:vAlign w:val="center"/>
          </w:tcPr>
          <w:p w14:paraId="767AD31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6101AEE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89F32E1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2E6F913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0923D78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F0F63DA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4C7682ED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3DD8F758" w14:textId="77777777" w:rsidTr="0076241D">
        <w:trPr>
          <w:trHeight w:val="312"/>
        </w:trPr>
        <w:tc>
          <w:tcPr>
            <w:tcW w:w="293" w:type="pct"/>
            <w:vMerge/>
          </w:tcPr>
          <w:p w14:paraId="3173A2E2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3C3C828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786776D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3447DA9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Zwrotne potwierdzenie odbioru</w:t>
            </w:r>
          </w:p>
        </w:tc>
        <w:tc>
          <w:tcPr>
            <w:tcW w:w="294" w:type="pct"/>
            <w:vAlign w:val="center"/>
          </w:tcPr>
          <w:p w14:paraId="439AD39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25B4FD50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2B66A04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1B1FC92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D75366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04B43D8C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1A9E59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106A15D1" w14:textId="77777777" w:rsidTr="0076241D">
        <w:trPr>
          <w:trHeight w:val="312"/>
        </w:trPr>
        <w:tc>
          <w:tcPr>
            <w:tcW w:w="293" w:type="pct"/>
            <w:vMerge/>
          </w:tcPr>
          <w:p w14:paraId="4795B4A0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553F26CE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72C08E0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Region D</w:t>
            </w:r>
          </w:p>
        </w:tc>
        <w:tc>
          <w:tcPr>
            <w:tcW w:w="533" w:type="pct"/>
            <w:gridSpan w:val="2"/>
            <w:vAlign w:val="center"/>
          </w:tcPr>
          <w:p w14:paraId="60151FD8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A</w:t>
            </w:r>
          </w:p>
        </w:tc>
        <w:tc>
          <w:tcPr>
            <w:tcW w:w="294" w:type="pct"/>
            <w:vAlign w:val="center"/>
          </w:tcPr>
          <w:p w14:paraId="25738CFE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5CF4B8D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33644F1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2A3B4BF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3FDF4E4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74CACF0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2376676A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0394DC8B" w14:textId="77777777" w:rsidTr="0076241D">
        <w:trPr>
          <w:trHeight w:val="312"/>
        </w:trPr>
        <w:tc>
          <w:tcPr>
            <w:tcW w:w="293" w:type="pct"/>
            <w:vMerge/>
          </w:tcPr>
          <w:p w14:paraId="50D3B144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64445C56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2D9738E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1D6E610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B</w:t>
            </w:r>
          </w:p>
        </w:tc>
        <w:tc>
          <w:tcPr>
            <w:tcW w:w="294" w:type="pct"/>
            <w:vAlign w:val="center"/>
          </w:tcPr>
          <w:p w14:paraId="2E8C964B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626E8BC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45F5CEB3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02078EB6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76FA7BE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026F8DE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0CA3D0F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52E5316D" w14:textId="77777777" w:rsidTr="0076241D">
        <w:trPr>
          <w:trHeight w:val="312"/>
        </w:trPr>
        <w:tc>
          <w:tcPr>
            <w:tcW w:w="293" w:type="pct"/>
            <w:vMerge/>
          </w:tcPr>
          <w:p w14:paraId="00DD832D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4CFE12E4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4A279AF2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6C70221C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Format C</w:t>
            </w:r>
          </w:p>
        </w:tc>
        <w:tc>
          <w:tcPr>
            <w:tcW w:w="294" w:type="pct"/>
            <w:vAlign w:val="center"/>
          </w:tcPr>
          <w:p w14:paraId="24D9711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44D4BFB2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30CAF3E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74FC598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10049EF7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1C531F4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3BE4C84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0F521BC8" w14:textId="77777777" w:rsidTr="0076241D">
        <w:trPr>
          <w:trHeight w:val="312"/>
        </w:trPr>
        <w:tc>
          <w:tcPr>
            <w:tcW w:w="293" w:type="pct"/>
            <w:vMerge/>
          </w:tcPr>
          <w:p w14:paraId="3DA5FB50" w14:textId="77777777" w:rsidR="00965706" w:rsidRPr="00965706" w:rsidRDefault="00965706" w:rsidP="00965706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23A7084D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59F63C73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5679F6BF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Zwrotne potwierdzenie odbioru</w:t>
            </w:r>
          </w:p>
        </w:tc>
        <w:tc>
          <w:tcPr>
            <w:tcW w:w="294" w:type="pct"/>
            <w:vAlign w:val="center"/>
          </w:tcPr>
          <w:p w14:paraId="1FFBD79A" w14:textId="77777777" w:rsidR="00965706" w:rsidRPr="00965706" w:rsidRDefault="00965706" w:rsidP="00965706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65706"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486" w:type="pct"/>
            <w:vAlign w:val="center"/>
          </w:tcPr>
          <w:p w14:paraId="1B8AFD19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3E1C6CD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14:paraId="638950BF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5EB8FE5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58FC1C3B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1" w:type="pct"/>
            <w:vAlign w:val="center"/>
          </w:tcPr>
          <w:p w14:paraId="5AD3EDAE" w14:textId="77777777" w:rsidR="00965706" w:rsidRPr="00965706" w:rsidRDefault="00965706" w:rsidP="0096570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65706" w:rsidRPr="00965706" w14:paraId="3E02DC4F" w14:textId="77777777" w:rsidTr="0076241D">
        <w:trPr>
          <w:trHeight w:val="397"/>
        </w:trPr>
        <w:tc>
          <w:tcPr>
            <w:tcW w:w="2758" w:type="pct"/>
            <w:gridSpan w:val="8"/>
            <w:vAlign w:val="center"/>
          </w:tcPr>
          <w:p w14:paraId="5C008CE3" w14:textId="77777777" w:rsidR="00965706" w:rsidRPr="00965706" w:rsidRDefault="00965706" w:rsidP="00965706">
            <w:pPr>
              <w:jc w:val="right"/>
              <w:rPr>
                <w:rFonts w:eastAsia="Calibri"/>
                <w:b/>
              </w:rPr>
            </w:pPr>
            <w:r w:rsidRPr="00965706">
              <w:rPr>
                <w:rFonts w:eastAsia="Calibri"/>
                <w:b/>
              </w:rPr>
              <w:t>Suma:</w:t>
            </w:r>
          </w:p>
        </w:tc>
        <w:tc>
          <w:tcPr>
            <w:tcW w:w="609" w:type="pct"/>
            <w:vAlign w:val="center"/>
          </w:tcPr>
          <w:p w14:paraId="1C29DA60" w14:textId="77777777" w:rsidR="00965706" w:rsidRPr="00965706" w:rsidRDefault="00965706" w:rsidP="00965706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351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CAB5CA9" w14:textId="77777777" w:rsidR="00965706" w:rsidRPr="00965706" w:rsidRDefault="00965706" w:rsidP="00965706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641" w:type="pct"/>
            <w:vAlign w:val="center"/>
          </w:tcPr>
          <w:p w14:paraId="250E7352" w14:textId="77777777" w:rsidR="00965706" w:rsidRPr="00965706" w:rsidRDefault="00965706" w:rsidP="00965706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641" w:type="pct"/>
            <w:vAlign w:val="center"/>
          </w:tcPr>
          <w:p w14:paraId="366AE5E9" w14:textId="77777777" w:rsidR="00965706" w:rsidRPr="00965706" w:rsidRDefault="00965706" w:rsidP="00965706">
            <w:pPr>
              <w:jc w:val="right"/>
              <w:rPr>
                <w:rFonts w:eastAsia="Calibri"/>
                <w:b/>
              </w:rPr>
            </w:pPr>
          </w:p>
        </w:tc>
      </w:tr>
    </w:tbl>
    <w:p w14:paraId="0ECA932D" w14:textId="77777777" w:rsidR="00965706" w:rsidRPr="00965706" w:rsidRDefault="00965706" w:rsidP="00965706">
      <w:pPr>
        <w:spacing w:after="0" w:line="259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D0FA2E5" w14:textId="6C6D66FC" w:rsidR="00965706" w:rsidRPr="00965706" w:rsidRDefault="00965706" w:rsidP="0096570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65706">
        <w:rPr>
          <w:rFonts w:ascii="Times New Roman" w:eastAsia="Calibri" w:hAnsi="Times New Roman" w:cs="Times New Roman"/>
          <w:sz w:val="24"/>
          <w:szCs w:val="24"/>
        </w:rPr>
        <w:t>Suma wartości brutto słownie: …………………………………………………………………………………………………</w:t>
      </w:r>
    </w:p>
    <w:p w14:paraId="4BE8F0F3" w14:textId="77777777" w:rsidR="00965706" w:rsidRPr="00965706" w:rsidRDefault="00965706" w:rsidP="00965706">
      <w:pPr>
        <w:spacing w:after="0" w:line="259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270783D" w14:textId="77777777" w:rsidR="00965706" w:rsidRPr="00965706" w:rsidRDefault="00965706" w:rsidP="0096570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6570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……………………………, ……………… 2024 r.</w:t>
      </w:r>
    </w:p>
    <w:p w14:paraId="6FC18D74" w14:textId="77777777" w:rsidR="00965706" w:rsidRPr="00965706" w:rsidRDefault="00965706" w:rsidP="0096570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  <w:r w:rsidRPr="00965706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(miejscowość)                (data)</w:t>
      </w:r>
      <w:r w:rsidRPr="00965706"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                                                </w:t>
      </w:r>
    </w:p>
    <w:p w14:paraId="4F362B56" w14:textId="77777777" w:rsidR="00965706" w:rsidRPr="00965706" w:rsidRDefault="00965706" w:rsidP="00965706">
      <w:pPr>
        <w:spacing w:after="0" w:line="259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C29728F" w14:textId="77777777" w:rsidR="00965706" w:rsidRPr="00965706" w:rsidRDefault="00965706" w:rsidP="00965706">
      <w:pPr>
        <w:pBdr>
          <w:bottom w:val="single" w:sz="4" w:space="1" w:color="auto"/>
        </w:pBdr>
        <w:spacing w:after="0"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65706">
        <w:rPr>
          <w:rFonts w:ascii="Times New Roman" w:eastAsia="Calibri" w:hAnsi="Times New Roman" w:cs="Times New Roman"/>
          <w:b/>
          <w:sz w:val="18"/>
          <w:szCs w:val="18"/>
        </w:rPr>
        <w:t>Definicje oznaczeń użytych w formularzu ofertowym</w:t>
      </w:r>
    </w:p>
    <w:p w14:paraId="0D1CBC82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Rodzaj przesyłki, kategoria, format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(kolumna 1) – nazwy i określenia użyte w kolumnie 2 służą wyłącznie do określenia rodzaju usługi, nazwy te nie muszą odzwierciedlać nazw usług oferowanych przez Wykonawcę (jednak muszą być z nimi tożsame rodzajowo).</w:t>
      </w:r>
    </w:p>
    <w:p w14:paraId="227871B7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Ilość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(kolumna 2) – szacunkowa ilość przesyłek nadawanych przez Zamawiającego w okresie 36 miesięcy. Podane ilości przesyłek służą jedynie do celów porównania ofert. Ostateczna ilość i rodzaj nadawanych przesyłek może ulec zmianie wg potrzeb Zamawiającego.</w:t>
      </w:r>
    </w:p>
    <w:p w14:paraId="01AF2C96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 xml:space="preserve">Suma </w:t>
      </w:r>
      <w:r w:rsidRPr="00965706">
        <w:rPr>
          <w:rFonts w:ascii="Times New Roman" w:eastAsia="Calibri" w:hAnsi="Times New Roman" w:cs="Calibri"/>
          <w:sz w:val="18"/>
          <w:szCs w:val="18"/>
        </w:rPr>
        <w:t>– suma wartości netto, należnego podatku oraz wartości brutto, wszystkich pozycji formularza cenowego. Sumy wartości brutto i netto muszą być zgodne z cenami wskazanymi w ofercie cenowej Wykonawcy.</w:t>
      </w:r>
    </w:p>
    <w:p w14:paraId="384E2553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Format A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– przesyłka o wadze do 500g i maksymalnym rozmiarze koperty C5, o grubości do 2cm.</w:t>
      </w:r>
    </w:p>
    <w:p w14:paraId="28FAA8CA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Format B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– przesyłka o wadze do 1000g i maksymalnym rozmiarze koperty C4, o grubości do 2cm.</w:t>
      </w:r>
    </w:p>
    <w:p w14:paraId="332A0A60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Format C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– przesyłka o wadze do 2000g, w której suma długości wszystkich krawędzi nie przekracza 90cm, przy czym najdłuższa z  krawędzi może mieć maksymalnie 60 cm. </w:t>
      </w:r>
    </w:p>
    <w:p w14:paraId="6EDCD92B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Format A</w:t>
      </w:r>
      <w:r w:rsidRPr="00965706">
        <w:rPr>
          <w:rFonts w:ascii="Times New Roman" w:eastAsia="Calibri" w:hAnsi="Times New Roman" w:cs="Calibri"/>
          <w:b/>
          <w:sz w:val="18"/>
          <w:szCs w:val="18"/>
          <w:vertAlign w:val="subscript"/>
        </w:rPr>
        <w:t>P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– paczka o wadze do 10000g, o maksymalnych wymiarach 60cm x 50cm x 30cm.</w:t>
      </w:r>
    </w:p>
    <w:p w14:paraId="29842DB9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Format B</w:t>
      </w:r>
      <w:r w:rsidRPr="00965706">
        <w:rPr>
          <w:rFonts w:ascii="Times New Roman" w:eastAsia="Calibri" w:hAnsi="Times New Roman" w:cs="Calibri"/>
          <w:b/>
          <w:sz w:val="18"/>
          <w:szCs w:val="18"/>
          <w:vertAlign w:val="subscript"/>
        </w:rPr>
        <w:t>P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– paczka o wadze do 10000g, w której przynajmniej jeden z wymiarów przekracza rozmiar paczki określony dla formatu A,  przy czym najdłuższa krawędź paczki nie może być dłuższa niż 150cm.</w:t>
      </w:r>
    </w:p>
    <w:p w14:paraId="4EDAE9A6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Region A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– Europa łącznie z Cyprem, całą Rosją i Izraelem.</w:t>
      </w:r>
    </w:p>
    <w:p w14:paraId="3F425E2C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Region B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– Ameryka Północna, Afryka.</w:t>
      </w:r>
    </w:p>
    <w:p w14:paraId="702381CB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Region C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– Ameryka Południowa, Środkowa i Azja.</w:t>
      </w:r>
    </w:p>
    <w:p w14:paraId="1D373159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Region D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– Australia i Oceania.</w:t>
      </w:r>
    </w:p>
    <w:p w14:paraId="696CECAF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Ekonomiczne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– przesyłki doręczane w czasie do trzech dni roboczych od dnia nadania.</w:t>
      </w:r>
    </w:p>
    <w:p w14:paraId="12C0EF1C" w14:textId="77777777" w:rsidR="00965706" w:rsidRPr="00965706" w:rsidRDefault="00965706" w:rsidP="0096570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Calibri"/>
          <w:sz w:val="18"/>
          <w:szCs w:val="18"/>
        </w:rPr>
      </w:pPr>
      <w:r w:rsidRPr="00965706">
        <w:rPr>
          <w:rFonts w:ascii="Times New Roman" w:eastAsia="Calibri" w:hAnsi="Times New Roman" w:cs="Calibri"/>
          <w:b/>
          <w:sz w:val="18"/>
          <w:szCs w:val="18"/>
        </w:rPr>
        <w:t>Priorytetowe</w:t>
      </w:r>
      <w:r w:rsidRPr="00965706">
        <w:rPr>
          <w:rFonts w:ascii="Times New Roman" w:eastAsia="Calibri" w:hAnsi="Times New Roman" w:cs="Calibri"/>
          <w:sz w:val="18"/>
          <w:szCs w:val="18"/>
        </w:rPr>
        <w:t xml:space="preserve"> – przesyłki doręczane w następny dzień roboczy po dniu nadania, jeśli nadanie nastąpiło przed godziną 15:00.</w:t>
      </w:r>
    </w:p>
    <w:p w14:paraId="074BC513" w14:textId="5F1B61D4" w:rsidR="00A7544A" w:rsidRPr="00965706" w:rsidRDefault="00A7544A" w:rsidP="0096570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A7544A" w:rsidRPr="00965706" w:rsidSect="000A0F8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CE6B" w14:textId="77777777" w:rsidR="00FA54F1" w:rsidRDefault="00FA54F1" w:rsidP="00367241">
      <w:pPr>
        <w:spacing w:after="0" w:line="240" w:lineRule="auto"/>
      </w:pPr>
      <w:r>
        <w:separator/>
      </w:r>
    </w:p>
  </w:endnote>
  <w:endnote w:type="continuationSeparator" w:id="0">
    <w:p w14:paraId="5B6CAD67" w14:textId="77777777" w:rsidR="00FA54F1" w:rsidRDefault="00FA54F1" w:rsidP="0036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43FC" w14:textId="77777777" w:rsidR="00A87A33" w:rsidRDefault="00A87A33" w:rsidP="000A0F80">
    <w:pPr>
      <w:spacing w:line="360" w:lineRule="auto"/>
      <w:ind w:left="5670"/>
      <w:jc w:val="center"/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704E" w14:textId="77777777" w:rsidR="00FA54F1" w:rsidRDefault="00FA54F1" w:rsidP="00367241">
      <w:pPr>
        <w:spacing w:after="0" w:line="240" w:lineRule="auto"/>
      </w:pPr>
      <w:r>
        <w:separator/>
      </w:r>
    </w:p>
  </w:footnote>
  <w:footnote w:type="continuationSeparator" w:id="0">
    <w:p w14:paraId="51B33A85" w14:textId="77777777" w:rsidR="00FA54F1" w:rsidRDefault="00FA54F1" w:rsidP="0036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1800" w14:textId="3FD74FCF" w:rsidR="00A87A33" w:rsidRPr="000A0F80" w:rsidRDefault="00A87A33" w:rsidP="000A0F80">
    <w:pPr>
      <w:spacing w:before="120"/>
      <w:rPr>
        <w:rFonts w:ascii="Cambria" w:hAnsi="Cambria" w:cs="Arial"/>
        <w:b/>
        <w:sz w:val="20"/>
        <w:szCs w:val="20"/>
      </w:rPr>
    </w:pPr>
    <w:r w:rsidRPr="000A0F80">
      <w:rPr>
        <w:rFonts w:ascii="Cambria" w:eastAsia="Calibri" w:hAnsi="Cambria"/>
        <w:b/>
        <w:bCs/>
        <w:sz w:val="20"/>
        <w:szCs w:val="20"/>
      </w:rPr>
      <w:t>Numer referencyjny: ZP.272.</w:t>
    </w:r>
    <w:r w:rsidR="00965706">
      <w:rPr>
        <w:rFonts w:ascii="Cambria" w:eastAsia="Calibri" w:hAnsi="Cambria"/>
        <w:b/>
        <w:bCs/>
        <w:sz w:val="20"/>
        <w:szCs w:val="20"/>
      </w:rPr>
      <w:t>9</w:t>
    </w:r>
    <w:r w:rsidRPr="000A0F80">
      <w:rPr>
        <w:rFonts w:ascii="Cambria" w:eastAsia="Calibri" w:hAnsi="Cambria"/>
        <w:b/>
        <w:bCs/>
        <w:sz w:val="20"/>
        <w:szCs w:val="20"/>
      </w:rPr>
      <w:t>.202</w:t>
    </w:r>
    <w:r w:rsidR="00965706">
      <w:rPr>
        <w:rFonts w:ascii="Cambria" w:eastAsia="Calibri" w:hAnsi="Cambria"/>
        <w:b/>
        <w:bCs/>
        <w:sz w:val="20"/>
        <w:szCs w:val="20"/>
      </w:rPr>
      <w:t>4</w:t>
    </w:r>
    <w:r w:rsidR="00965706">
      <w:rPr>
        <w:rFonts w:ascii="Cambria" w:eastAsia="Calibri" w:hAnsi="Cambria"/>
        <w:b/>
        <w:bCs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 w:rsidRPr="000A0F80">
      <w:rPr>
        <w:rFonts w:ascii="Cambria" w:hAnsi="Cambria"/>
        <w:sz w:val="20"/>
        <w:szCs w:val="20"/>
      </w:rPr>
      <w:t>Załącznik nr 1a do SWZ</w:t>
    </w:r>
  </w:p>
  <w:p w14:paraId="1ECE6795" w14:textId="77777777" w:rsidR="00A87A33" w:rsidRDefault="00A8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7D59"/>
    <w:multiLevelType w:val="hybridMultilevel"/>
    <w:tmpl w:val="16562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EA5"/>
    <w:multiLevelType w:val="hybridMultilevel"/>
    <w:tmpl w:val="BA6E8D3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290F3E"/>
    <w:multiLevelType w:val="hybridMultilevel"/>
    <w:tmpl w:val="BB6CC1B2"/>
    <w:lvl w:ilvl="0" w:tplc="61CC3F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268B"/>
    <w:multiLevelType w:val="hybridMultilevel"/>
    <w:tmpl w:val="A7120D8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44E0BBA"/>
    <w:multiLevelType w:val="hybridMultilevel"/>
    <w:tmpl w:val="6AE653D6"/>
    <w:lvl w:ilvl="0" w:tplc="8F4A6BC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740362">
    <w:abstractNumId w:val="4"/>
  </w:num>
  <w:num w:numId="2" w16cid:durableId="452748763">
    <w:abstractNumId w:val="0"/>
  </w:num>
  <w:num w:numId="3" w16cid:durableId="1436826015">
    <w:abstractNumId w:val="3"/>
  </w:num>
  <w:num w:numId="4" w16cid:durableId="13117115">
    <w:abstractNumId w:val="2"/>
  </w:num>
  <w:num w:numId="5" w16cid:durableId="201977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FCE"/>
    <w:rsid w:val="000A0F80"/>
    <w:rsid w:val="000A1C69"/>
    <w:rsid w:val="001156E7"/>
    <w:rsid w:val="001B0D11"/>
    <w:rsid w:val="001E42E3"/>
    <w:rsid w:val="001F584C"/>
    <w:rsid w:val="002C0681"/>
    <w:rsid w:val="002D6B08"/>
    <w:rsid w:val="00337E83"/>
    <w:rsid w:val="00367241"/>
    <w:rsid w:val="003F5C4B"/>
    <w:rsid w:val="004670DE"/>
    <w:rsid w:val="00482AEE"/>
    <w:rsid w:val="004A2E88"/>
    <w:rsid w:val="004B747E"/>
    <w:rsid w:val="004E03B9"/>
    <w:rsid w:val="00501FD0"/>
    <w:rsid w:val="0055390D"/>
    <w:rsid w:val="00584CB1"/>
    <w:rsid w:val="00624F01"/>
    <w:rsid w:val="006A6410"/>
    <w:rsid w:val="00807756"/>
    <w:rsid w:val="00823B51"/>
    <w:rsid w:val="00884303"/>
    <w:rsid w:val="008A5B05"/>
    <w:rsid w:val="008C4D34"/>
    <w:rsid w:val="008E3C6D"/>
    <w:rsid w:val="00965706"/>
    <w:rsid w:val="009C0806"/>
    <w:rsid w:val="009D3254"/>
    <w:rsid w:val="00A1609F"/>
    <w:rsid w:val="00A7544A"/>
    <w:rsid w:val="00A87A33"/>
    <w:rsid w:val="00AA72B1"/>
    <w:rsid w:val="00AB195C"/>
    <w:rsid w:val="00AC7085"/>
    <w:rsid w:val="00AD4FCE"/>
    <w:rsid w:val="00B77E86"/>
    <w:rsid w:val="00C3533B"/>
    <w:rsid w:val="00C71B2B"/>
    <w:rsid w:val="00D32E32"/>
    <w:rsid w:val="00EF67B1"/>
    <w:rsid w:val="00F50D9B"/>
    <w:rsid w:val="00FA2925"/>
    <w:rsid w:val="00FA54F1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42F1E"/>
  <w15:docId w15:val="{DE296E63-4052-4E98-AA77-59CB6D78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C69"/>
    <w:pPr>
      <w:ind w:left="720"/>
      <w:contextualSpacing/>
    </w:pPr>
  </w:style>
  <w:style w:type="table" w:styleId="Tabela-Siatka">
    <w:name w:val="Table Grid"/>
    <w:basedOn w:val="Standardowy"/>
    <w:uiPriority w:val="59"/>
    <w:rsid w:val="000A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241"/>
  </w:style>
  <w:style w:type="paragraph" w:styleId="Stopka">
    <w:name w:val="footer"/>
    <w:basedOn w:val="Normalny"/>
    <w:link w:val="StopkaZnak"/>
    <w:uiPriority w:val="99"/>
    <w:unhideWhenUsed/>
    <w:rsid w:val="0036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241"/>
  </w:style>
  <w:style w:type="paragraph" w:customStyle="1" w:styleId="Nagwek1">
    <w:name w:val="Nagłówek1"/>
    <w:basedOn w:val="Normalny"/>
    <w:rsid w:val="00367241"/>
    <w:pPr>
      <w:suppressLineNumbers/>
      <w:tabs>
        <w:tab w:val="center" w:pos="4819"/>
        <w:tab w:val="right" w:pos="9638"/>
      </w:tabs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2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2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3672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4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4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44A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rsid w:val="00AA72B1"/>
    <w:pPr>
      <w:tabs>
        <w:tab w:val="left" w:pos="360"/>
      </w:tabs>
      <w:spacing w:after="0" w:line="240" w:lineRule="auto"/>
      <w:ind w:left="357" w:hanging="357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A72B1"/>
    <w:rPr>
      <w:rFonts w:ascii="Arial" w:eastAsia="Times New Roman" w:hAnsi="Arial" w:cs="Arial"/>
      <w:sz w:val="21"/>
      <w:szCs w:val="21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6570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E4528-BC4A-4701-968F-FFDAF35E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mateuszo</dc:creator>
  <cp:lastModifiedBy>kwodnicka</cp:lastModifiedBy>
  <cp:revision>4</cp:revision>
  <cp:lastPrinted>2022-11-21T10:33:00Z</cp:lastPrinted>
  <dcterms:created xsi:type="dcterms:W3CDTF">2022-11-21T11:26:00Z</dcterms:created>
  <dcterms:modified xsi:type="dcterms:W3CDTF">2024-11-22T14:11:00Z</dcterms:modified>
</cp:coreProperties>
</file>