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3455D" w14:textId="25B05859" w:rsidR="00394768" w:rsidRDefault="00394768" w:rsidP="00394768">
      <w:pPr>
        <w:spacing w:after="0" w:line="240" w:lineRule="auto"/>
        <w:jc w:val="right"/>
        <w:rPr>
          <w:b/>
          <w:bCs/>
          <w:sz w:val="20"/>
          <w:szCs w:val="20"/>
        </w:rPr>
      </w:pPr>
      <w:r w:rsidRPr="0032092C">
        <w:rPr>
          <w:b/>
          <w:bCs/>
          <w:noProof/>
          <w:sz w:val="20"/>
          <w:szCs w:val="20"/>
        </w:rPr>
        <w:t xml:space="preserve">Załącznik nr </w:t>
      </w:r>
      <w:r>
        <w:rPr>
          <w:b/>
          <w:bCs/>
          <w:noProof/>
          <w:sz w:val="20"/>
          <w:szCs w:val="20"/>
        </w:rPr>
        <w:t>10</w:t>
      </w:r>
    </w:p>
    <w:p w14:paraId="2AA45A1A" w14:textId="37FB85A8" w:rsidR="00CD5168" w:rsidRPr="00394768" w:rsidRDefault="0092107C" w:rsidP="00394768">
      <w:pPr>
        <w:spacing w:after="0" w:line="240" w:lineRule="auto"/>
        <w:rPr>
          <w:b/>
          <w:bCs/>
          <w:sz w:val="20"/>
          <w:szCs w:val="20"/>
        </w:rPr>
      </w:pPr>
      <w:r w:rsidRPr="00394768">
        <w:rPr>
          <w:b/>
          <w:bCs/>
          <w:sz w:val="20"/>
          <w:szCs w:val="20"/>
        </w:rPr>
        <w:t>Planowana trasa sieci wodociągowej w Nowej Wiosce – kolorem niebieskim</w:t>
      </w:r>
    </w:p>
    <w:p w14:paraId="2B2C7149" w14:textId="42093FD6" w:rsidR="0092107C" w:rsidRPr="0092107C" w:rsidRDefault="0092107C">
      <w:pPr>
        <w:rPr>
          <w:b/>
          <w:bCs/>
          <w:sz w:val="28"/>
          <w:szCs w:val="28"/>
        </w:rPr>
      </w:pPr>
      <w:r w:rsidRPr="0092107C">
        <w:rPr>
          <w:b/>
          <w:bCs/>
          <w:noProof/>
          <w:sz w:val="28"/>
          <w:szCs w:val="28"/>
        </w:rPr>
        <w:drawing>
          <wp:inline distT="0" distB="0" distL="0" distR="0" wp14:anchorId="774D3418" wp14:editId="51585F29">
            <wp:extent cx="9353550" cy="5334000"/>
            <wp:effectExtent l="0" t="0" r="0" b="0"/>
            <wp:docPr id="782526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07C" w:rsidRPr="0092107C" w:rsidSect="009210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7C"/>
    <w:rsid w:val="00394768"/>
    <w:rsid w:val="003F0CB8"/>
    <w:rsid w:val="00856825"/>
    <w:rsid w:val="0092107C"/>
    <w:rsid w:val="009F56D9"/>
    <w:rsid w:val="00BE3F52"/>
    <w:rsid w:val="00CD5168"/>
    <w:rsid w:val="00D41263"/>
    <w:rsid w:val="00D54C3A"/>
    <w:rsid w:val="00E2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D08E"/>
  <w15:chartTrackingRefBased/>
  <w15:docId w15:val="{911DBC97-280F-4038-BB76-D7228907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1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1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1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1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1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1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1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10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10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10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10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10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10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1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10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10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10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10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Piasecka</dc:creator>
  <cp:keywords/>
  <dc:description/>
  <cp:lastModifiedBy>Urząd Gminy Nowa Wieś Wielka</cp:lastModifiedBy>
  <cp:revision>2</cp:revision>
  <dcterms:created xsi:type="dcterms:W3CDTF">2025-05-27T13:20:00Z</dcterms:created>
  <dcterms:modified xsi:type="dcterms:W3CDTF">2025-05-27T13:20:00Z</dcterms:modified>
</cp:coreProperties>
</file>