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  <w:tab/>
        <w:tab/>
        <w:t>Załącznik nr 5 do SWZ.</w:t>
      </w:r>
    </w:p>
    <w:p>
      <w:pPr>
        <w:pStyle w:val="Normal"/>
        <w:spacing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Oświadczenie </w:t>
      </w:r>
    </w:p>
    <w:p>
      <w:pPr>
        <w:pStyle w:val="Normal"/>
        <w:spacing w:before="0"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Wykonawców wspólnie ubiegających się o udzielenie zamówienia  </w:t>
      </w:r>
    </w:p>
    <w:p>
      <w:pPr>
        <w:pStyle w:val="Normal"/>
        <w:spacing w:before="0" w:after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 art. 117 ust. 4 ustawy z dnia 11 września 2019r. Prawo zamówień publicznych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Nazwa postępowania</w:t>
      </w:r>
      <w:r>
        <w:rPr>
          <w:rFonts w:ascii="Cambria" w:hAnsi="Cambria"/>
          <w:sz w:val="24"/>
          <w:szCs w:val="24"/>
        </w:rPr>
        <w:t>: „</w:t>
      </w:r>
      <w:r>
        <w:rPr>
          <w:rFonts w:eastAsia="Calibri" w:cs="Calibri" w:ascii="Cambria" w:hAnsi="Cambria" w:cstheme="minorHAnsi"/>
          <w:b/>
          <w:bCs/>
          <w:color w:val="000000"/>
          <w:sz w:val="24"/>
          <w:szCs w:val="24"/>
          <w:lang w:eastAsia="pl-PL"/>
        </w:rPr>
        <w:t>Bieżące utrzymanie dróg gminnych o nawierzchni nieutwardzonej”.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My, Wykonawcy wspólnie ubiegający się o udzielenie zamówienia publicznego:</w:t>
      </w:r>
    </w:p>
    <w:p>
      <w:pPr>
        <w:pStyle w:val="Normal"/>
        <w:rPr/>
      </w:pPr>
      <w:r>
        <w:rPr/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265"/>
        <w:gridCol w:w="2266"/>
        <w:gridCol w:w="2265"/>
      </w:tblGrid>
      <w:tr>
        <w:trPr/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2266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NIP/REGON</w:t>
            </w:r>
          </w:p>
        </w:tc>
        <w:tc>
          <w:tcPr>
            <w:tcW w:w="2265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26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Cambria" w:hAnsi="Cambria"/>
        </w:rPr>
      </w:pPr>
      <w:r>
        <w:rPr>
          <w:rFonts w:ascii="Cambria" w:hAnsi="Cambria"/>
        </w:rPr>
        <w:t>Niniejszym oświadczamy, że:</w:t>
      </w:r>
    </w:p>
    <w:p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Warunek dotyczący zdolności technicznej lub zawodowej lub zawodowej opisany w SWZ spełnia/ają w naszym imieniu Wykonawca/y:</w:t>
      </w:r>
    </w:p>
    <w:p>
      <w:pPr>
        <w:pStyle w:val="ListParagrap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</w:t>
      </w:r>
    </w:p>
    <w:p>
      <w:pPr>
        <w:pStyle w:val="ListParagraph"/>
        <w:rPr/>
      </w:pPr>
      <w:r>
        <w:rPr/>
        <w:t>………………………………………………………………………………………………</w:t>
      </w:r>
      <w:r>
        <w:rPr/>
        <w:t>...</w:t>
      </w:r>
    </w:p>
    <w:p>
      <w:pPr>
        <w:pStyle w:val="ListParagraph"/>
        <w:rPr/>
      </w:pPr>
      <w:r>
        <w:rPr/>
        <w:t>……………………………………………………………………………………………</w:t>
      </w:r>
      <w:r>
        <w:rPr/>
        <w:t>..</w:t>
      </w:r>
    </w:p>
    <w:p>
      <w:pPr>
        <w:pStyle w:val="ListParagraph"/>
        <w:rPr/>
      </w:pPr>
      <w:r>
        <w:rPr/>
        <w:t xml:space="preserve">tak więc: </w:t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0"/>
        <w:gridCol w:w="3401"/>
        <w:gridCol w:w="3401"/>
      </w:tblGrid>
      <w:tr>
        <w:trPr/>
        <w:tc>
          <w:tcPr>
            <w:tcW w:w="2260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Pełna nazwa Wykonawcy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Siedziba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(ulica, miejscowość)</w:t>
            </w:r>
          </w:p>
        </w:tc>
        <w:tc>
          <w:tcPr>
            <w:tcW w:w="3401" w:type="dxa"/>
            <w:tcBorders/>
            <w:shd w:color="auto" w:fill="E7E6E6" w:themeFill="background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eastAsia="Calibri" w:cs=""/>
                <w:b/>
                <w:bCs/>
                <w:kern w:val="0"/>
                <w:sz w:val="22"/>
                <w:szCs w:val="22"/>
                <w:lang w:val="pl-PL" w:eastAsia="en-US" w:bidi="ar-SA"/>
              </w:rPr>
              <w:t>Usługi, będą wykonywane przez Wykonawcę</w:t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22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0"/>
        </w:numPr>
        <w:ind w:left="947" w:right="0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</w:r>
    </w:p>
    <w:p>
      <w:pPr>
        <w:pStyle w:val="Normal"/>
        <w:rPr/>
      </w:pPr>
      <w:r>
        <w:rPr>
          <w:rFonts w:eastAsia="Open Sans" w:cs="Cambria" w:ascii="Cambria" w:hAnsi="Cambria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360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f2260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f2260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a7453"/>
    <w:rPr/>
  </w:style>
  <w:style w:type="character" w:styleId="StopkaZnak" w:customStyle="1">
    <w:name w:val="Stopka Znak"/>
    <w:basedOn w:val="DefaultParagraphFont"/>
    <w:uiPriority w:val="99"/>
    <w:qFormat/>
    <w:rsid w:val="00fa7453"/>
    <w:rPr/>
  </w:style>
  <w:style w:type="character" w:styleId="Znakiprzypiswkocowych">
    <w:name w:val="Znaki przypisów końcow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nakiprzypiswdolnych">
    <w:name w:val="Znaki przypisów dolnych"/>
    <w:qFormat/>
    <w:rPr/>
  </w:style>
  <w:style w:type="character" w:styleId="Nierozpoznanawzmianka1">
    <w:name w:val="Nierozpoznana wzmianka1"/>
    <w:qFormat/>
    <w:rPr>
      <w:color w:val="605E5C"/>
      <w:shd w:fill="E1DFDD" w:val="clear"/>
    </w:rPr>
  </w:style>
  <w:style w:type="character" w:styleId="Sronly">
    <w:name w:val="sr-only"/>
    <w:qFormat/>
    <w:rPr/>
  </w:style>
  <w:style w:type="character" w:styleId="Strong">
    <w:name w:val="Strong"/>
    <w:qFormat/>
    <w:rPr>
      <w:b/>
    </w:rPr>
  </w:style>
  <w:style w:type="character" w:styleId="Alb">
    <w:name w:val="a_lb"/>
    <w:qFormat/>
    <w:rPr/>
  </w:style>
  <w:style w:type="character" w:styleId="AkapitzlistZnak">
    <w:name w:val="Akapit z listą Znak"/>
    <w:qFormat/>
    <w:rPr/>
  </w:style>
  <w:style w:type="character" w:styleId="TekstprzypisudolnegoZnak">
    <w:name w:val="Tekst przypisu dolnego Znak"/>
    <w:qFormat/>
    <w:rPr>
      <w:sz w:val="20"/>
    </w:rPr>
  </w:style>
  <w:style w:type="character" w:styleId="TekstprzypisudolnegoZnak1">
    <w:name w:val="Tekst przypisu dolnego Znak1"/>
    <w:qFormat/>
    <w:rPr>
      <w:rFonts w:ascii="Times New Roman" w:hAnsi="Times New Roman" w:eastAsia="Times New Roman"/>
      <w:sz w:val="20"/>
      <w:szCs w:val="20"/>
      <w:lang w:eastAsia="ar-SA"/>
    </w:rPr>
  </w:style>
  <w:style w:type="character" w:styleId="TekstpodstawowyZnak">
    <w:name w:val="Tekst podstawowy Znak"/>
    <w:qFormat/>
    <w:rPr>
      <w:rFonts w:ascii="Arial" w:hAnsi="Arial" w:eastAsia="Times New Roman"/>
      <w:b/>
      <w:bCs/>
      <w:sz w:val="28"/>
      <w:szCs w:val="20"/>
      <w:lang w:eastAsia="pl-PL"/>
    </w:rPr>
  </w:style>
  <w:style w:type="character" w:styleId="Tekstpodstawowywcity2Znak">
    <w:name w:val="Tekst podstawowy wcięty 2 Znak"/>
    <w:qFormat/>
    <w:rPr>
      <w:rFonts w:ascii="Times New Roman" w:hAnsi="Times New Roman" w:eastAsia="Times New Roman"/>
      <w:lang w:eastAsia="ar-SA"/>
    </w:rPr>
  </w:style>
  <w:style w:type="character" w:styleId="UnresolvedMention">
    <w:name w:val="Unresolved Mention"/>
    <w:qFormat/>
    <w:rPr>
      <w:color w:val="605E5C"/>
      <w:shd w:fill="E1DFDD" w:val="clear"/>
    </w:rPr>
  </w:style>
  <w:style w:type="character" w:styleId="Tekstpodstawowy2Znak">
    <w:name w:val="Tekst podstawowy 2 Znak"/>
    <w:qFormat/>
    <w:rPr>
      <w:rFonts w:ascii="Times New Roman" w:hAnsi="Times New Roman" w:eastAsia="Times New Roman"/>
      <w:lang w:eastAsia="ar-SA"/>
    </w:rPr>
  </w:style>
  <w:style w:type="character" w:styleId="PodtytuZnak">
    <w:name w:val="Podtytuł Znak"/>
    <w:qFormat/>
    <w:rPr>
      <w:rFonts w:ascii="Cambria" w:hAnsi="Cambria" w:eastAsia="Times New Roman"/>
      <w:lang w:eastAsia="pl-PL"/>
    </w:rPr>
  </w:style>
  <w:style w:type="character" w:styleId="CytatZnak">
    <w:name w:val="Cytat Znak"/>
    <w:qFormat/>
    <w:rPr>
      <w:rFonts w:ascii="Times New Roman" w:hAnsi="Times New Roman" w:eastAsia="Times New Roman"/>
      <w:i/>
      <w:iCs/>
      <w:color w:val="000000"/>
      <w:sz w:val="20"/>
      <w:szCs w:val="20"/>
      <w:lang w:eastAsia="pl-PL"/>
    </w:rPr>
  </w:style>
  <w:style w:type="character" w:styleId="Markedcontent">
    <w:name w:val="markedcontent"/>
    <w:qFormat/>
    <w:rPr/>
  </w:style>
  <w:style w:type="character" w:styleId="Lrzxr">
    <w:name w:val="lrzxr"/>
    <w:qFormat/>
    <w:rPr/>
  </w:style>
  <w:style w:type="character" w:styleId="WWZnakiprzypiswkocowych">
    <w:name w:val="WW-Znaki przypisów końcowych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>
      <w:rFonts w:ascii="Arial" w:hAnsi="Arial" w:eastAsia="Arial"/>
      <w:b/>
      <w:color w:val="222222"/>
      <w:sz w:val="21"/>
      <w:szCs w:val="21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b2571a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f2260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a7453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Liberation Serif"/>
      <w:color w:val="auto"/>
      <w:kern w:val="0"/>
      <w:sz w:val="24"/>
      <w:szCs w:val="24"/>
      <w:lang w:val="pl-PL" w:eastAsia="ar-SA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40" w:before="0" w:after="0"/>
      <w:jc w:val="both"/>
      <w:textAlignment w:val="baseline"/>
    </w:pPr>
    <w:rPr>
      <w:rFonts w:ascii="Arial" w:hAnsi="Arial" w:eastAsia="0" w:cs="Liberation Serif"/>
      <w:color w:val="auto"/>
      <w:kern w:val="2"/>
      <w:sz w:val="24"/>
      <w:szCs w:val="24"/>
      <w:lang w:val="pl-PL" w:eastAsia="hi-IN" w:bidi="ar-SA"/>
    </w:rPr>
  </w:style>
  <w:style w:type="paragraph" w:styleId="Wcicietrecitekstu">
    <w:name w:val="Body Text Indent"/>
    <w:basedOn w:val="Normal"/>
    <w:qFormat/>
    <w:pPr>
      <w:spacing w:lineRule="exact" w:line="288" w:before="0" w:after="0"/>
      <w:ind w:firstLine="360"/>
      <w:jc w:val="both"/>
    </w:pPr>
    <w:rPr>
      <w:rFonts w:ascii="Arial" w:hAnsi="Arial" w:eastAsia="Arial"/>
      <w:lang w:eastAsia="hi-IN"/>
    </w:rPr>
  </w:style>
  <w:style w:type="paragraph" w:styleId="Tekstpodstawowywcity21">
    <w:name w:val="Tekst podstawowy wcięty 21"/>
    <w:qFormat/>
    <w:pPr>
      <w:widowControl w:val="false"/>
      <w:suppressAutoHyphens w:val="true"/>
      <w:bidi w:val="0"/>
      <w:spacing w:lineRule="exact" w:line="240" w:before="0" w:after="0"/>
      <w:ind w:left="5954" w:hanging="6096"/>
      <w:jc w:val="left"/>
      <w:textAlignment w:val="auto"/>
    </w:pPr>
    <w:rPr>
      <w:rFonts w:ascii="Arial" w:hAnsi="Arial" w:eastAsia="0" w:cs="Liberation Serif"/>
      <w:color w:val="auto"/>
      <w:kern w:val="2"/>
      <w:sz w:val="20"/>
      <w:szCs w:val="20"/>
      <w:lang w:val="pl-PL" w:eastAsia="hi-IN" w:bidi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ascii="Times New Roman" w:hAnsi="Times New Roman" w:eastAsia="Times New Roman"/>
      <w:lang w:eastAsia="hi-IN"/>
    </w:rPr>
  </w:style>
  <w:style w:type="paragraph" w:styleId="Domynie">
    <w:name w:val="Domy徑nie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iberation Serif" w:cs="Liberation Serif"/>
      <w:color w:val="auto"/>
      <w:kern w:val="2"/>
      <w:sz w:val="24"/>
      <w:szCs w:val="24"/>
      <w:lang w:val="pl-PL" w:eastAsia="hi-IN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iberation Serif" w:cs="Liberation Serif"/>
      <w:color w:val="000000"/>
      <w:kern w:val="0"/>
      <w:sz w:val="24"/>
      <w:szCs w:val="24"/>
      <w:lang w:val="pl-PL" w:eastAsia="hi-IN" w:bidi="ar-SA"/>
    </w:rPr>
  </w:style>
  <w:style w:type="paragraph" w:styleId="BodyText2">
    <w:name w:val="Body Text 2"/>
    <w:basedOn w:val="Normal"/>
    <w:qFormat/>
    <w:pPr>
      <w:spacing w:lineRule="exact" w:line="480" w:before="0" w:after="120"/>
    </w:pPr>
    <w:rPr>
      <w:rFonts w:ascii="Times New Roman" w:hAnsi="Times New Roman" w:eastAsia="Times New Roman"/>
      <w:lang w:eastAsia="hi-IN"/>
    </w:rPr>
  </w:style>
  <w:style w:type="paragraph" w:styleId="ListBullet4">
    <w:name w:val="List Bullet 4"/>
    <w:basedOn w:val="Normal"/>
    <w:qFormat/>
    <w:pPr>
      <w:spacing w:lineRule="exact" w:line="360" w:before="0" w:after="0"/>
      <w:ind w:left="283" w:hanging="283"/>
    </w:pPr>
    <w:rPr>
      <w:rFonts w:ascii="Times New Roman" w:hAnsi="Times New Roman" w:eastAsia="Times New Roman"/>
      <w:szCs w:val="20"/>
      <w:lang w:eastAsia="hi-IN"/>
    </w:rPr>
  </w:style>
  <w:style w:type="paragraph" w:styleId="Quote">
    <w:name w:val="Quote"/>
    <w:basedOn w:val="Normal"/>
    <w:qFormat/>
    <w:pPr>
      <w:spacing w:lineRule="exact" w:line="240" w:before="0" w:after="0"/>
    </w:pPr>
    <w:rPr>
      <w:rFonts w:ascii="Times New Roman" w:hAnsi="Times New Roman" w:eastAsia="Times New Roman"/>
      <w:i/>
      <w:iCs/>
      <w:color w:val="000000"/>
      <w:sz w:val="20"/>
      <w:szCs w:val="20"/>
      <w:lang w:eastAsia="hi-IN"/>
    </w:rPr>
  </w:style>
  <w:style w:type="paragraph" w:styleId="P0">
    <w:name w:val="p0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hi-IN"/>
    </w:rPr>
  </w:style>
  <w:style w:type="paragraph" w:styleId="Mb0">
    <w:name w:val="mb-0"/>
    <w:basedOn w:val="Normal"/>
    <w:qFormat/>
    <w:pPr>
      <w:suppressAutoHyphens w:val="false"/>
      <w:spacing w:beforeAutospacing="1" w:afterAutospacing="1"/>
    </w:pPr>
    <w:rPr>
      <w:lang w:eastAsia="pl-PL"/>
    </w:rPr>
  </w:style>
  <w:style w:type="paragraph" w:styleId="Tekstpodstawowy3">
    <w:name w:val="Tekst podstawowy 3"/>
    <w:basedOn w:val="Normal"/>
    <w:qFormat/>
    <w:pPr>
      <w:spacing w:before="0" w:after="120"/>
      <w:jc w:val="both"/>
    </w:pPr>
    <w:rPr>
      <w:rFonts w:eastAsia="Arial"/>
      <w:b/>
      <w:smallCaps/>
      <w:lang w:eastAsia="hi-IN"/>
    </w:rPr>
  </w:style>
  <w:style w:type="paragraph" w:styleId="NormalWeb">
    <w:name w:val="Normal (Web)"/>
    <w:basedOn w:val="Normal"/>
    <w:qFormat/>
    <w:pPr/>
    <w:rPr>
      <w:rFonts w:ascii="Times New Roman" w:hAnsi="Times New Roman" w:eastAsia="Times New Roman"/>
      <w:lang w:eastAsia="hi-IN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LibreOffice/7.0.2.2$Windows_X86_64 LibreOffice_project/8349ace3c3162073abd90d81fd06dcfb6b36b994</Application>
  <Pages>1</Pages>
  <Words>107</Words>
  <Characters>824</Characters>
  <CharactersWithSpaces>929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dc:description/>
  <dc:language>pl-PL</dc:language>
  <cp:lastModifiedBy/>
  <dcterms:modified xsi:type="dcterms:W3CDTF">2025-02-24T20:21:19Z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