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08" w:rsidRPr="00BA5BAC" w:rsidRDefault="005D0608" w:rsidP="0085184E">
      <w:pPr>
        <w:rPr>
          <w:color w:val="FF0000"/>
        </w:rPr>
      </w:pPr>
    </w:p>
    <w:p w:rsidR="00195198" w:rsidRPr="00BA5BAC" w:rsidRDefault="00E57BAF" w:rsidP="00110AC6">
      <w:pPr>
        <w:jc w:val="right"/>
      </w:pPr>
      <w:r w:rsidRPr="00BA5BAC">
        <w:t xml:space="preserve"> </w:t>
      </w:r>
      <w:r w:rsidR="00AB4903" w:rsidRPr="00BA5BAC">
        <w:t xml:space="preserve">Kraków </w:t>
      </w:r>
      <w:r w:rsidR="00DD3CE7">
        <w:t>24</w:t>
      </w:r>
      <w:r w:rsidR="0055550E" w:rsidRPr="00BA5BAC">
        <w:t>.</w:t>
      </w:r>
      <w:r w:rsidR="001B120C" w:rsidRPr="00BA5BAC">
        <w:t>0</w:t>
      </w:r>
      <w:r w:rsidR="00BA5BAC" w:rsidRPr="00BA5BAC">
        <w:t>4</w:t>
      </w:r>
      <w:r w:rsidR="005D0608" w:rsidRPr="00BA5BAC">
        <w:t>.2025</w:t>
      </w:r>
      <w:r w:rsidR="0038353F" w:rsidRPr="00BA5BAC">
        <w:t xml:space="preserve"> r.</w:t>
      </w:r>
    </w:p>
    <w:p w:rsidR="0085184E" w:rsidRPr="00BA5BAC" w:rsidRDefault="0038353F" w:rsidP="00110AC6">
      <w:r w:rsidRPr="00BA5BAC">
        <w:t xml:space="preserve"> </w:t>
      </w:r>
    </w:p>
    <w:p w:rsidR="00BA5BAC" w:rsidRDefault="00BA5BAC" w:rsidP="00720C36">
      <w:pPr>
        <w:jc w:val="center"/>
        <w:rPr>
          <w:b/>
        </w:rPr>
      </w:pPr>
    </w:p>
    <w:p w:rsidR="001B120C" w:rsidRPr="00BA5BAC" w:rsidRDefault="001B120C" w:rsidP="00720C36">
      <w:pPr>
        <w:jc w:val="center"/>
        <w:rPr>
          <w:b/>
        </w:rPr>
      </w:pPr>
      <w:r w:rsidRPr="00BA5BAC">
        <w:rPr>
          <w:b/>
        </w:rPr>
        <w:t>WYJAŚNIENIA</w:t>
      </w:r>
      <w:r w:rsidR="00AB4903" w:rsidRPr="00BA5BAC">
        <w:rPr>
          <w:b/>
        </w:rPr>
        <w:t xml:space="preserve"> I ZMIANA</w:t>
      </w:r>
      <w:r w:rsidRPr="00BA5BAC">
        <w:rPr>
          <w:b/>
        </w:rPr>
        <w:t xml:space="preserve"> TREŚCI SWZ</w:t>
      </w:r>
    </w:p>
    <w:p w:rsidR="00244847" w:rsidRPr="00BA5BAC" w:rsidRDefault="00A962F3" w:rsidP="00720C36">
      <w:pPr>
        <w:jc w:val="center"/>
        <w:rPr>
          <w:b/>
        </w:rPr>
      </w:pPr>
      <w:r w:rsidRPr="00BA5BAC">
        <w:rPr>
          <w:b/>
        </w:rPr>
        <w:t xml:space="preserve"> </w:t>
      </w:r>
      <w:r w:rsidR="0038353F" w:rsidRPr="00BA5BAC">
        <w:rPr>
          <w:b/>
        </w:rPr>
        <w:t>NA STRONĘ INTERNETOWĄ PROWADZONEGO POSTĘPOWANIA</w:t>
      </w:r>
    </w:p>
    <w:p w:rsidR="00720C36" w:rsidRPr="00BA5BAC" w:rsidRDefault="00720C36" w:rsidP="00720C36">
      <w:pPr>
        <w:jc w:val="center"/>
        <w:rPr>
          <w:b/>
          <w:color w:val="FF0000"/>
        </w:rPr>
      </w:pPr>
    </w:p>
    <w:p w:rsidR="0038353F" w:rsidRPr="00BA5BAC" w:rsidRDefault="0038353F" w:rsidP="0038353F">
      <w:pPr>
        <w:pStyle w:val="Tekstkomentarza"/>
        <w:jc w:val="both"/>
        <w:rPr>
          <w:rFonts w:ascii="Times New Roman" w:hAnsi="Times New Roman"/>
          <w:sz w:val="24"/>
        </w:rPr>
      </w:pPr>
      <w:r w:rsidRPr="00BA5BAC">
        <w:rPr>
          <w:rStyle w:val="postbody"/>
          <w:rFonts w:ascii="Times New Roman" w:hAnsi="Times New Roman"/>
          <w:sz w:val="24"/>
        </w:rPr>
        <w:t xml:space="preserve">Dotyczy: </w:t>
      </w:r>
      <w:r w:rsidR="00392816" w:rsidRPr="00BA5BAC">
        <w:rPr>
          <w:rFonts w:ascii="Times New Roman" w:hAnsi="Times New Roman"/>
          <w:sz w:val="24"/>
          <w:lang w:val="pl-PL"/>
        </w:rPr>
        <w:t xml:space="preserve">postępowania prowadzonego w trybie </w:t>
      </w:r>
      <w:r w:rsidR="00720C36" w:rsidRPr="00BA5BAC">
        <w:rPr>
          <w:rFonts w:ascii="Times New Roman" w:hAnsi="Times New Roman"/>
          <w:sz w:val="24"/>
          <w:lang w:val="pl-PL"/>
        </w:rPr>
        <w:t xml:space="preserve">przetargu </w:t>
      </w:r>
      <w:r w:rsidR="002C0934" w:rsidRPr="00BA5BAC">
        <w:rPr>
          <w:rFonts w:ascii="Times New Roman" w:hAnsi="Times New Roman"/>
          <w:sz w:val="24"/>
          <w:lang w:val="pl-PL"/>
        </w:rPr>
        <w:t>nieograniczon</w:t>
      </w:r>
      <w:r w:rsidR="00720C36" w:rsidRPr="00BA5BAC">
        <w:rPr>
          <w:rFonts w:ascii="Times New Roman" w:hAnsi="Times New Roman"/>
          <w:sz w:val="24"/>
          <w:lang w:val="pl-PL"/>
        </w:rPr>
        <w:t>ego</w:t>
      </w:r>
      <w:r w:rsidR="00392816" w:rsidRPr="00BA5BAC">
        <w:rPr>
          <w:rFonts w:ascii="Times New Roman" w:hAnsi="Times New Roman"/>
          <w:sz w:val="24"/>
          <w:lang w:val="pl-PL"/>
        </w:rPr>
        <w:t xml:space="preserve"> pn. </w:t>
      </w:r>
      <w:r w:rsidR="00392816" w:rsidRPr="00BA5BAC">
        <w:rPr>
          <w:rFonts w:ascii="Times New Roman" w:hAnsi="Times New Roman"/>
          <w:b/>
          <w:sz w:val="24"/>
          <w:lang w:val="pl-PL"/>
        </w:rPr>
        <w:t>„</w:t>
      </w:r>
      <w:r w:rsidR="00BA5BAC" w:rsidRPr="00BA5BAC">
        <w:rPr>
          <w:rFonts w:ascii="Times New Roman" w:hAnsi="Times New Roman"/>
          <w:b/>
          <w:bCs/>
          <w:sz w:val="24"/>
          <w:lang w:val="pl-PL"/>
        </w:rPr>
        <w:t>Dostawa przedmiotów umundurowania i wyekwipowania – skarpety specjalne WS i bielizna specjalna WS</w:t>
      </w:r>
      <w:r w:rsidR="00392816" w:rsidRPr="00BA5BAC">
        <w:rPr>
          <w:rFonts w:ascii="Times New Roman" w:hAnsi="Times New Roman"/>
          <w:b/>
          <w:sz w:val="24"/>
          <w:lang w:val="pl-PL"/>
        </w:rPr>
        <w:t>”</w:t>
      </w:r>
      <w:r w:rsidR="00A17CC2" w:rsidRPr="00BA5BAC">
        <w:rPr>
          <w:rFonts w:ascii="Times New Roman" w:hAnsi="Times New Roman"/>
          <w:sz w:val="24"/>
          <w:lang w:val="pl-PL"/>
        </w:rPr>
        <w:t xml:space="preserve"> – nr sprawy </w:t>
      </w:r>
      <w:r w:rsidR="00BA5BAC" w:rsidRPr="00BA5BAC">
        <w:rPr>
          <w:rFonts w:ascii="Times New Roman" w:hAnsi="Times New Roman"/>
          <w:sz w:val="24"/>
          <w:lang w:val="pl-PL"/>
        </w:rPr>
        <w:t>68</w:t>
      </w:r>
      <w:r w:rsidR="005D0608" w:rsidRPr="00BA5BAC">
        <w:rPr>
          <w:rFonts w:ascii="Times New Roman" w:hAnsi="Times New Roman"/>
          <w:sz w:val="24"/>
          <w:lang w:val="pl-PL"/>
        </w:rPr>
        <w:t>/2025</w:t>
      </w:r>
      <w:r w:rsidR="00A17CC2" w:rsidRPr="00BA5BAC">
        <w:rPr>
          <w:rFonts w:ascii="Times New Roman" w:hAnsi="Times New Roman"/>
          <w:sz w:val="24"/>
          <w:lang w:val="pl-PL"/>
        </w:rPr>
        <w:t>/D</w:t>
      </w:r>
      <w:r w:rsidRPr="00BA5BAC">
        <w:rPr>
          <w:rFonts w:ascii="Times New Roman" w:hAnsi="Times New Roman"/>
          <w:sz w:val="24"/>
        </w:rPr>
        <w:t>.</w:t>
      </w:r>
    </w:p>
    <w:p w:rsidR="0038353F" w:rsidRPr="00BA5BAC" w:rsidRDefault="0038353F" w:rsidP="001C59EA">
      <w:pPr>
        <w:pStyle w:val="Tekstkomentarza"/>
        <w:rPr>
          <w:rFonts w:ascii="Times New Roman" w:hAnsi="Times New Roman"/>
          <w:b/>
          <w:color w:val="FF0000"/>
          <w:sz w:val="24"/>
          <w:lang w:val="pl-PL"/>
        </w:rPr>
      </w:pPr>
    </w:p>
    <w:p w:rsidR="002C0934" w:rsidRPr="00BA5BAC" w:rsidRDefault="002C0934" w:rsidP="002C0934">
      <w:pPr>
        <w:ind w:firstLine="708"/>
        <w:jc w:val="both"/>
        <w:rPr>
          <w:lang w:val="x-none"/>
        </w:rPr>
      </w:pPr>
      <w:r w:rsidRPr="00BA5BAC">
        <w:rPr>
          <w:lang w:val="x-none"/>
        </w:rPr>
        <w:t xml:space="preserve">Zamawiający – 3 Regionalna Baza Logistyczna, 30-901 Kraków, ul. Montelupich 3 informuje, iż w </w:t>
      </w:r>
      <w:r w:rsidRPr="00BA5BAC">
        <w:t xml:space="preserve">przedmiotowym </w:t>
      </w:r>
      <w:r w:rsidRPr="00BA5BAC">
        <w:rPr>
          <w:lang w:val="x-none"/>
        </w:rPr>
        <w:t xml:space="preserve">postępowaniu prowadzonym w trybie przetargu </w:t>
      </w:r>
      <w:r w:rsidRPr="00BA5BAC">
        <w:t>nieograniczonego</w:t>
      </w:r>
      <w:r w:rsidR="001B120C" w:rsidRPr="00BA5BAC">
        <w:rPr>
          <w:lang w:val="x-none"/>
        </w:rPr>
        <w:t xml:space="preserve"> </w:t>
      </w:r>
      <w:r w:rsidR="00720C36" w:rsidRPr="00BA5BAC">
        <w:t>wpłynęły</w:t>
      </w:r>
      <w:r w:rsidR="001B120C" w:rsidRPr="00BA5BAC">
        <w:t xml:space="preserve"> pytania dotyczące treści Specyfikacji Warunków </w:t>
      </w:r>
      <w:r w:rsidR="005F5825" w:rsidRPr="00BA5BAC">
        <w:t>Z</w:t>
      </w:r>
      <w:r w:rsidR="001B120C" w:rsidRPr="00BA5BAC">
        <w:t>amówienia</w:t>
      </w:r>
      <w:r w:rsidR="00244847" w:rsidRPr="00BA5BAC">
        <w:t>.</w:t>
      </w:r>
      <w:r w:rsidRPr="00BA5BAC">
        <w:t xml:space="preserve"> </w:t>
      </w:r>
    </w:p>
    <w:p w:rsidR="002C0934" w:rsidRPr="00BA5BAC" w:rsidRDefault="002C0934" w:rsidP="002C0934">
      <w:pPr>
        <w:jc w:val="both"/>
        <w:rPr>
          <w:color w:val="FF0000"/>
          <w:lang w:val="x-none"/>
        </w:rPr>
      </w:pPr>
    </w:p>
    <w:p w:rsidR="002C0934" w:rsidRPr="00BA5BAC" w:rsidRDefault="002C0934" w:rsidP="002C0934">
      <w:pPr>
        <w:ind w:firstLine="708"/>
        <w:jc w:val="both"/>
        <w:rPr>
          <w:i/>
        </w:rPr>
      </w:pPr>
      <w:r w:rsidRPr="00BA5BAC">
        <w:t>Działając zgodnie z art. 135 ust. 6</w:t>
      </w:r>
      <w:r w:rsidR="0033282E" w:rsidRPr="00BA5BAC">
        <w:t xml:space="preserve"> </w:t>
      </w:r>
      <w:r w:rsidRPr="00BA5BAC">
        <w:t>ustawy z dnia 11 września 2019 r. Prawo zamówień publicznych   (tj. Dz. U. z 202</w:t>
      </w:r>
      <w:r w:rsidR="005D0608" w:rsidRPr="00BA5BAC">
        <w:t>4</w:t>
      </w:r>
      <w:r w:rsidRPr="00BA5BAC">
        <w:t xml:space="preserve"> roku,</w:t>
      </w:r>
      <w:r w:rsidRPr="00BA5BAC">
        <w:rPr>
          <w:bCs/>
        </w:rPr>
        <w:t xml:space="preserve"> </w:t>
      </w:r>
      <w:r w:rsidRPr="00BA5BAC">
        <w:t xml:space="preserve">poz. </w:t>
      </w:r>
      <w:r w:rsidR="005D0608" w:rsidRPr="00BA5BAC">
        <w:t>1320</w:t>
      </w:r>
      <w:r w:rsidRPr="00BA5BAC">
        <w:t xml:space="preserve">) Zamawiający udostępnia treść </w:t>
      </w:r>
      <w:r w:rsidR="00720C36" w:rsidRPr="00BA5BAC">
        <w:t>pyta</w:t>
      </w:r>
      <w:r w:rsidR="00AB4903" w:rsidRPr="00BA5BAC">
        <w:t>ń</w:t>
      </w:r>
      <w:r w:rsidRPr="00BA5BAC">
        <w:t xml:space="preserve"> wraz z odpowiedzi</w:t>
      </w:r>
      <w:r w:rsidR="005F5825" w:rsidRPr="00BA5BAC">
        <w:t>ami</w:t>
      </w:r>
      <w:r w:rsidRPr="00BA5BAC">
        <w:t xml:space="preserve">. </w:t>
      </w:r>
    </w:p>
    <w:p w:rsidR="00244847" w:rsidRPr="00BA5BAC" w:rsidRDefault="00244847" w:rsidP="0038353F">
      <w:pPr>
        <w:jc w:val="both"/>
        <w:rPr>
          <w:b/>
          <w:color w:val="FF0000"/>
        </w:rPr>
      </w:pPr>
    </w:p>
    <w:p w:rsidR="0038353F" w:rsidRPr="00BA5BAC" w:rsidRDefault="00E06B58" w:rsidP="0038353F">
      <w:pPr>
        <w:jc w:val="both"/>
        <w:rPr>
          <w:b/>
        </w:rPr>
      </w:pPr>
      <w:r w:rsidRPr="00BA5BAC">
        <w:rPr>
          <w:b/>
        </w:rPr>
        <w:t>PYTANIE</w:t>
      </w:r>
      <w:r w:rsidR="00F14B02" w:rsidRPr="00BA5BAC">
        <w:rPr>
          <w:b/>
        </w:rPr>
        <w:t>:</w:t>
      </w:r>
    </w:p>
    <w:p w:rsidR="007B1DB8" w:rsidRPr="00BA5BAC" w:rsidRDefault="00BA5BAC" w:rsidP="005A6B35">
      <w:pPr>
        <w:spacing w:line="259" w:lineRule="auto"/>
        <w:jc w:val="both"/>
        <w:rPr>
          <w:rFonts w:eastAsiaTheme="minorHAnsi"/>
          <w:i/>
          <w:lang w:eastAsia="en-US"/>
        </w:rPr>
      </w:pPr>
      <w:r w:rsidRPr="00BA5BAC">
        <w:rPr>
          <w:rFonts w:eastAsiaTheme="minorHAnsi"/>
          <w:i/>
          <w:lang w:eastAsia="en-US"/>
        </w:rPr>
        <w:t>Czy Zamawiający w Zadaniu 1 - Skarpety specjalne letnie WS, w odniesieniu do wskazanych w WTU nr 76/DKWS wyników badań dotyczących surowców oraz materiałów dopuszcza zastosowanie norm równoważnych, których parametry jakościowe są równe lub wyższe od określonych w WTU nr 76/DKWS?</w:t>
      </w:r>
    </w:p>
    <w:p w:rsidR="0053593F" w:rsidRPr="00BA5BAC" w:rsidRDefault="0053593F" w:rsidP="0053593F">
      <w:pPr>
        <w:jc w:val="both"/>
        <w:rPr>
          <w:b/>
        </w:rPr>
      </w:pPr>
      <w:r w:rsidRPr="00BA5BAC">
        <w:rPr>
          <w:b/>
        </w:rPr>
        <w:t>ODPOWIEDŹ:</w:t>
      </w:r>
    </w:p>
    <w:p w:rsidR="00110AC6" w:rsidRPr="00BA5BAC" w:rsidRDefault="00110AC6" w:rsidP="00110AC6">
      <w:pPr>
        <w:jc w:val="both"/>
      </w:pPr>
      <w:r w:rsidRPr="00BA5BAC">
        <w:t xml:space="preserve">Zamawiający </w:t>
      </w:r>
      <w:r w:rsidR="00BA5BAC" w:rsidRPr="00BA5BAC">
        <w:t>wyraża zgodę na rozwiązania zaproponowane przez Wykonawcę</w:t>
      </w:r>
      <w:r w:rsidRPr="00BA5BAC">
        <w:t>.</w:t>
      </w:r>
    </w:p>
    <w:p w:rsidR="0085184E" w:rsidRPr="00BA5BAC" w:rsidRDefault="0085184E" w:rsidP="0085184E">
      <w:pPr>
        <w:jc w:val="both"/>
        <w:rPr>
          <w:color w:val="FF0000"/>
        </w:rPr>
      </w:pP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PYTANIE:</w:t>
      </w:r>
    </w:p>
    <w:p w:rsidR="00BA5BAC" w:rsidRPr="00BA5BAC" w:rsidRDefault="00BA5BAC" w:rsidP="00AB4903">
      <w:pPr>
        <w:jc w:val="both"/>
        <w:rPr>
          <w:rFonts w:eastAsiaTheme="minorHAnsi"/>
          <w:i/>
          <w:lang w:eastAsia="en-US"/>
        </w:rPr>
      </w:pPr>
      <w:r w:rsidRPr="00BA5BAC">
        <w:rPr>
          <w:rFonts w:eastAsiaTheme="minorHAnsi"/>
          <w:i/>
          <w:lang w:eastAsia="en-US"/>
        </w:rPr>
        <w:t>Czy Zamawiający w Zadaniu 2 - Skarpety specjalne zimowe WS, w odniesieniu do wskazanych w WTU nr 77/DKWS wyników badań dotyczących surowców oraz materiałów dopuszcza zastosowanie norm równoważnych, których parametry jakościowe są równe lub wyższe od określonych w WTU nr 77/DKWS?</w:t>
      </w: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ODPOWIEDŹ:</w:t>
      </w:r>
    </w:p>
    <w:p w:rsidR="00110AC6" w:rsidRPr="00BA5BAC" w:rsidRDefault="00BA5BAC" w:rsidP="00110AC6">
      <w:pPr>
        <w:keepNext/>
        <w:jc w:val="both"/>
        <w:outlineLvl w:val="0"/>
      </w:pPr>
      <w:r w:rsidRPr="00BA5BAC">
        <w:t>Zamawiający wyraża zgodę na rozwiązania zaproponowane przez Wykonawcę</w:t>
      </w:r>
      <w:r w:rsidR="00110AC6" w:rsidRPr="00BA5BAC">
        <w:t>.</w:t>
      </w:r>
    </w:p>
    <w:p w:rsidR="00110AC6" w:rsidRPr="00BA5BAC" w:rsidRDefault="00110AC6" w:rsidP="00AB4903">
      <w:pPr>
        <w:jc w:val="both"/>
        <w:rPr>
          <w:b/>
          <w:color w:val="FF0000"/>
        </w:rPr>
      </w:pP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PYTANIE:</w:t>
      </w:r>
    </w:p>
    <w:p w:rsidR="00BA5BAC" w:rsidRDefault="00BA5BAC" w:rsidP="00AB4903">
      <w:pPr>
        <w:jc w:val="both"/>
        <w:rPr>
          <w:rFonts w:eastAsiaTheme="minorHAnsi"/>
          <w:i/>
          <w:color w:val="FF0000"/>
          <w:lang w:eastAsia="en-US"/>
        </w:rPr>
      </w:pPr>
      <w:r w:rsidRPr="00BA5BAC">
        <w:rPr>
          <w:rFonts w:eastAsiaTheme="minorHAnsi"/>
          <w:i/>
          <w:lang w:eastAsia="en-US"/>
        </w:rPr>
        <w:t xml:space="preserve">Czy Zamawiający w Zadaniu 3 - Bielizna specjalna letnia WS, w odniesieniu do wskazanych w WTU nr 74/DKWS wyników badań dotyczących surowców oraz materiałów dopuszcza zastosowanie norm równoważnych, których parametry jakościowe są równe lub wyższe od określonych w WTU nr 74/DKWS? </w:t>
      </w: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ODPOWIEDŹ:</w:t>
      </w:r>
    </w:p>
    <w:p w:rsidR="00BA5BAC" w:rsidRPr="00BA5BAC" w:rsidRDefault="00BA5BAC" w:rsidP="00BA5BAC">
      <w:pPr>
        <w:jc w:val="both"/>
      </w:pPr>
      <w:r w:rsidRPr="00BA5BAC">
        <w:t>Zamawiający wyraża zgodę na rozwiązania zaproponowane przez Wykonawcę.</w:t>
      </w:r>
    </w:p>
    <w:p w:rsidR="00AB4903" w:rsidRPr="00BA5BAC" w:rsidRDefault="00AB4903" w:rsidP="00AB4903">
      <w:pPr>
        <w:jc w:val="both"/>
        <w:rPr>
          <w:color w:val="FF0000"/>
        </w:rPr>
      </w:pP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PYTANIE:</w:t>
      </w:r>
    </w:p>
    <w:p w:rsidR="00BA5BAC" w:rsidRPr="00BA5BAC" w:rsidRDefault="00BA5BAC" w:rsidP="00AB4903">
      <w:pPr>
        <w:jc w:val="both"/>
        <w:rPr>
          <w:rFonts w:eastAsiaTheme="minorHAnsi"/>
          <w:i/>
          <w:lang w:eastAsia="en-US"/>
        </w:rPr>
      </w:pPr>
      <w:r w:rsidRPr="00BA5BAC">
        <w:rPr>
          <w:rFonts w:eastAsiaTheme="minorHAnsi"/>
          <w:i/>
          <w:lang w:eastAsia="en-US"/>
        </w:rPr>
        <w:t>Czy Zamawiający w Zadaniu 4 - Bielizna zimowa specjalna WS, w odniesieniu do wskazanych w WTU nr 75/DKWS wyników badań dotyczących surowców oraz materiałów dopuszcza zastosowanie norm równoważnych, których parametry jakościowe są równe lub wyższe od określonych w WTU nr 75/DKWS?</w:t>
      </w: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ODPOWIEDŹ:</w:t>
      </w:r>
    </w:p>
    <w:p w:rsidR="00BA5BAC" w:rsidRPr="00BA5BAC" w:rsidRDefault="00BA5BAC" w:rsidP="00BA5BAC">
      <w:pPr>
        <w:jc w:val="both"/>
      </w:pPr>
      <w:r w:rsidRPr="00BA5BAC">
        <w:t>Zamawiający wyraża zgodę na rozwiązania zaproponowane przez Wykonawcę.</w:t>
      </w:r>
    </w:p>
    <w:p w:rsidR="00AB4903" w:rsidRPr="00BA5BAC" w:rsidRDefault="00AB4903" w:rsidP="00AB4903">
      <w:pPr>
        <w:jc w:val="both"/>
        <w:rPr>
          <w:b/>
          <w:color w:val="FF0000"/>
        </w:rPr>
      </w:pP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PYTANIE:</w:t>
      </w:r>
    </w:p>
    <w:p w:rsidR="00BA5BAC" w:rsidRPr="00BA5BAC" w:rsidRDefault="00BA5BAC" w:rsidP="00AB4903">
      <w:pPr>
        <w:jc w:val="both"/>
        <w:rPr>
          <w:rFonts w:eastAsiaTheme="minorHAnsi"/>
          <w:i/>
          <w:lang w:eastAsia="en-US"/>
        </w:rPr>
      </w:pPr>
      <w:r w:rsidRPr="00BA5BAC">
        <w:rPr>
          <w:rFonts w:eastAsiaTheme="minorHAnsi"/>
          <w:i/>
          <w:lang w:eastAsia="en-US"/>
        </w:rPr>
        <w:t>Czy zamawiający może przedstawić kwotę jaką zamierza przeznaczyć na sfinansowanie zamówienia gwarantowanego z podziałem na zadania ?</w:t>
      </w:r>
    </w:p>
    <w:p w:rsidR="00BA5BAC" w:rsidRDefault="00BA5BAC" w:rsidP="00AB4903">
      <w:pPr>
        <w:jc w:val="both"/>
        <w:rPr>
          <w:b/>
          <w:color w:val="FF0000"/>
        </w:rPr>
      </w:pPr>
    </w:p>
    <w:p w:rsidR="00BA5BAC" w:rsidRDefault="00BA5BAC" w:rsidP="00AB4903">
      <w:pPr>
        <w:jc w:val="both"/>
        <w:rPr>
          <w:b/>
          <w:color w:val="FF0000"/>
        </w:rPr>
      </w:pPr>
    </w:p>
    <w:p w:rsidR="00AB4903" w:rsidRPr="00BA5BAC" w:rsidRDefault="00AB4903" w:rsidP="00AB4903">
      <w:pPr>
        <w:jc w:val="both"/>
        <w:rPr>
          <w:b/>
        </w:rPr>
      </w:pPr>
      <w:r w:rsidRPr="00BA5BAC">
        <w:rPr>
          <w:b/>
        </w:rPr>
        <w:t>ODPOWIEDŹ:</w:t>
      </w:r>
    </w:p>
    <w:p w:rsidR="00BA5BAC" w:rsidRPr="00BA5BAC" w:rsidRDefault="00BA5BAC" w:rsidP="00BA5BAC">
      <w:pPr>
        <w:jc w:val="both"/>
      </w:pPr>
      <w:r w:rsidRPr="00BA5BAC">
        <w:rPr>
          <w:iCs/>
        </w:rPr>
        <w:t>Kwota</w:t>
      </w:r>
      <w:r w:rsidRPr="00BA5BAC">
        <w:rPr>
          <w:bCs/>
          <w:iCs/>
        </w:rPr>
        <w:t xml:space="preserve">, jaką Zamawiający zamierza przeznaczyć na realizację zamówienia gwarantowanego: </w:t>
      </w:r>
      <w:r w:rsidRPr="00BA5BAC">
        <w:t>9.652.400,00 zł brutto w tym:</w:t>
      </w:r>
    </w:p>
    <w:p w:rsidR="00BA5BAC" w:rsidRPr="009B472A" w:rsidRDefault="00BA5BAC" w:rsidP="00BA5BAC">
      <w:pPr>
        <w:jc w:val="both"/>
      </w:pPr>
      <w:r w:rsidRPr="009B472A">
        <w:t xml:space="preserve">- </w:t>
      </w:r>
      <w:r w:rsidR="009B472A" w:rsidRPr="009B472A">
        <w:t>Zadanie nr 1 –    501.</w:t>
      </w:r>
      <w:r w:rsidRPr="009B472A">
        <w:t>650,00 zł brutto;</w:t>
      </w:r>
    </w:p>
    <w:p w:rsidR="00BA5BAC" w:rsidRPr="009B472A" w:rsidRDefault="00BA5BAC" w:rsidP="00BA5BAC">
      <w:pPr>
        <w:jc w:val="both"/>
      </w:pPr>
      <w:r w:rsidRPr="009B472A">
        <w:t xml:space="preserve">- Zadanie nr 2 – </w:t>
      </w:r>
      <w:r w:rsidR="009B472A" w:rsidRPr="009B472A">
        <w:t xml:space="preserve">   </w:t>
      </w:r>
      <w:r w:rsidRPr="009B472A">
        <w:t>627</w:t>
      </w:r>
      <w:r w:rsidR="009B472A" w:rsidRPr="009B472A">
        <w:t>.</w:t>
      </w:r>
      <w:r w:rsidRPr="009B472A">
        <w:t>350,00 zł brutto;</w:t>
      </w:r>
    </w:p>
    <w:p w:rsidR="00BA5BAC" w:rsidRPr="009B472A" w:rsidRDefault="00BA5BAC" w:rsidP="00BA5BAC">
      <w:pPr>
        <w:jc w:val="both"/>
      </w:pPr>
      <w:r w:rsidRPr="009B472A">
        <w:t>- Zadanie nr 3 – 3</w:t>
      </w:r>
      <w:r w:rsidR="009B472A" w:rsidRPr="009B472A">
        <w:t>.</w:t>
      </w:r>
      <w:r w:rsidRPr="009B472A">
        <w:t>779</w:t>
      </w:r>
      <w:r w:rsidR="009B472A" w:rsidRPr="009B472A">
        <w:t>.</w:t>
      </w:r>
      <w:r w:rsidRPr="009B472A">
        <w:t>200,00 zł brutto;</w:t>
      </w:r>
    </w:p>
    <w:p w:rsidR="00AF6E71" w:rsidRPr="009B472A" w:rsidRDefault="00BA5BAC" w:rsidP="00BA5BAC">
      <w:pPr>
        <w:jc w:val="both"/>
      </w:pPr>
      <w:r w:rsidRPr="009B472A">
        <w:t>- Zadanie nr 4 – 4</w:t>
      </w:r>
      <w:r w:rsidR="009B472A" w:rsidRPr="009B472A">
        <w:t>.</w:t>
      </w:r>
      <w:r w:rsidRPr="009B472A">
        <w:t>744</w:t>
      </w:r>
      <w:r w:rsidR="009B472A" w:rsidRPr="009B472A">
        <w:t>.200,00 zł brutto.</w:t>
      </w:r>
    </w:p>
    <w:p w:rsidR="00AF6E71" w:rsidRPr="00BA5BAC" w:rsidRDefault="00AF6E71" w:rsidP="00AB4903">
      <w:pPr>
        <w:jc w:val="both"/>
        <w:rPr>
          <w:color w:val="FF0000"/>
        </w:rPr>
      </w:pPr>
    </w:p>
    <w:p w:rsidR="00AB4903" w:rsidRPr="009B472A" w:rsidRDefault="00AB4903" w:rsidP="00AB4903">
      <w:pPr>
        <w:jc w:val="both"/>
        <w:rPr>
          <w:b/>
        </w:rPr>
      </w:pPr>
      <w:r w:rsidRPr="009B472A">
        <w:rPr>
          <w:b/>
        </w:rPr>
        <w:t>PYTANIE:</w:t>
      </w:r>
    </w:p>
    <w:p w:rsidR="009B472A" w:rsidRPr="009B472A" w:rsidRDefault="009B472A" w:rsidP="009B472A">
      <w:pPr>
        <w:jc w:val="both"/>
        <w:rPr>
          <w:rFonts w:eastAsiaTheme="minorHAnsi"/>
          <w:i/>
          <w:lang w:eastAsia="en-US"/>
        </w:rPr>
      </w:pPr>
      <w:r w:rsidRPr="009B472A">
        <w:rPr>
          <w:rFonts w:eastAsiaTheme="minorHAnsi"/>
          <w:i/>
          <w:lang w:eastAsia="en-US"/>
        </w:rPr>
        <w:t>W związku z prowadzonym postępowaniem o udzielenie zamówienia 68/2025/D Dostawa przedmiotów umundurowania i wyekwipowania – skarpety specjalne WS i bielizna specjalna WS, uprzejmie proszę o rozważenie możliwości wydłużenia terminu składania ofert o 10 dni, tj. do 15.05.2025 godzina 8:00.</w:t>
      </w:r>
    </w:p>
    <w:p w:rsidR="009B472A" w:rsidRPr="009B472A" w:rsidRDefault="009B472A" w:rsidP="009B472A">
      <w:pPr>
        <w:jc w:val="both"/>
        <w:rPr>
          <w:rFonts w:eastAsiaTheme="minorHAnsi"/>
          <w:i/>
          <w:lang w:eastAsia="en-US"/>
        </w:rPr>
      </w:pPr>
      <w:r w:rsidRPr="009B472A">
        <w:rPr>
          <w:rFonts w:eastAsiaTheme="minorHAnsi"/>
          <w:i/>
          <w:lang w:eastAsia="en-US"/>
        </w:rPr>
        <w:t>Z uwagi na specyfikę przedmiotu zamówienia oraz obowiązek złożenia wzorów oferowanego przedmiotu umundurowania i wyekwipowania, konieczne jest przeprowadzenie szeregu specjalistycznych badań i analiz laboratoryjnych potwierdzających zgodność produktu z wymaganiami techniczno-użytkowymi zawartymi w specyfikacji technicznej przedmiotów postępowania.</w:t>
      </w:r>
    </w:p>
    <w:p w:rsidR="009B472A" w:rsidRPr="009B472A" w:rsidRDefault="009B472A" w:rsidP="009B472A">
      <w:pPr>
        <w:jc w:val="both"/>
        <w:rPr>
          <w:rFonts w:eastAsiaTheme="minorHAnsi"/>
          <w:i/>
          <w:lang w:eastAsia="en-US"/>
        </w:rPr>
      </w:pPr>
      <w:r w:rsidRPr="009B472A">
        <w:rPr>
          <w:rFonts w:eastAsiaTheme="minorHAnsi"/>
          <w:i/>
          <w:lang w:eastAsia="en-US"/>
        </w:rPr>
        <w:t xml:space="preserve">Zlecenie i przeprowadzenie takich badań w akredytowanych laboratoriach wiąże się </w:t>
      </w:r>
      <w:r w:rsidRPr="009B472A">
        <w:rPr>
          <w:rFonts w:eastAsiaTheme="minorHAnsi"/>
          <w:i/>
          <w:lang w:eastAsia="en-US"/>
        </w:rPr>
        <w:br/>
        <w:t>z określonym czasem oczekiwania na wyniki oraz koniecznością skoordynowania prac zewnętrznych podmiotów badawczych.</w:t>
      </w:r>
    </w:p>
    <w:p w:rsidR="009B472A" w:rsidRPr="009B472A" w:rsidRDefault="009B472A" w:rsidP="009B472A">
      <w:pPr>
        <w:jc w:val="both"/>
        <w:rPr>
          <w:rFonts w:eastAsiaTheme="minorHAnsi"/>
          <w:i/>
          <w:lang w:eastAsia="en-US"/>
        </w:rPr>
      </w:pPr>
      <w:r w:rsidRPr="009B472A">
        <w:rPr>
          <w:rFonts w:eastAsiaTheme="minorHAnsi"/>
          <w:i/>
          <w:lang w:eastAsia="en-US"/>
        </w:rPr>
        <w:t>Dodatkowo, okres przedmajówkowy oraz zbliżające się Święta Wielkanocne wpływają na dostępność personelu technicznego oraz wydłużają terminy realizacji usług laboratoryjnych, co może utrudniać rzetelne przygotowanie kompletnej oferty w obecnie obowiązującym terminie.</w:t>
      </w:r>
    </w:p>
    <w:p w:rsidR="00AB4903" w:rsidRPr="000C67A4" w:rsidRDefault="00AB4903" w:rsidP="009B472A">
      <w:pPr>
        <w:jc w:val="both"/>
        <w:rPr>
          <w:b/>
        </w:rPr>
      </w:pPr>
      <w:r w:rsidRPr="000C67A4">
        <w:rPr>
          <w:b/>
        </w:rPr>
        <w:t>ODPOWIEDŹ:</w:t>
      </w:r>
    </w:p>
    <w:p w:rsidR="00AF6E71" w:rsidRPr="000C67A4" w:rsidRDefault="00AF6E71" w:rsidP="00AF6E71">
      <w:pPr>
        <w:keepNext/>
        <w:jc w:val="both"/>
        <w:outlineLvl w:val="0"/>
      </w:pPr>
      <w:r w:rsidRPr="000C67A4">
        <w:t xml:space="preserve">Zamawiający </w:t>
      </w:r>
      <w:r w:rsidR="009B472A" w:rsidRPr="000C67A4">
        <w:t>wyraża zgodę na zmianę terminu składania i otwarcia ofert</w:t>
      </w:r>
      <w:r w:rsidRPr="000C67A4">
        <w:t>.</w:t>
      </w:r>
    </w:p>
    <w:p w:rsidR="000C67A4" w:rsidRPr="000C67A4" w:rsidRDefault="000C67A4" w:rsidP="000C67A4">
      <w:pPr>
        <w:keepNext/>
        <w:jc w:val="both"/>
        <w:outlineLvl w:val="0"/>
        <w:rPr>
          <w:b/>
        </w:rPr>
      </w:pPr>
      <w:r w:rsidRPr="000C67A4">
        <w:rPr>
          <w:b/>
        </w:rPr>
        <w:t>NOWE TERMINY:</w:t>
      </w:r>
    </w:p>
    <w:p w:rsidR="000C67A4" w:rsidRPr="000C67A4" w:rsidRDefault="000C67A4" w:rsidP="000C67A4">
      <w:pPr>
        <w:keepNext/>
        <w:jc w:val="both"/>
        <w:outlineLvl w:val="0"/>
        <w:rPr>
          <w:b/>
        </w:rPr>
      </w:pPr>
      <w:r w:rsidRPr="000C67A4">
        <w:rPr>
          <w:b/>
        </w:rPr>
        <w:t>Termin składania ofert: 15.05.2025 r., godz. 08:00</w:t>
      </w:r>
    </w:p>
    <w:p w:rsidR="000C67A4" w:rsidRPr="000C67A4" w:rsidRDefault="000C67A4" w:rsidP="000C67A4">
      <w:pPr>
        <w:keepNext/>
        <w:jc w:val="both"/>
        <w:outlineLvl w:val="0"/>
        <w:rPr>
          <w:b/>
        </w:rPr>
      </w:pPr>
      <w:r w:rsidRPr="000C67A4">
        <w:rPr>
          <w:b/>
        </w:rPr>
        <w:t>Termin otwarcia ofert:   15.05.2025 r., godz. 08:30</w:t>
      </w:r>
    </w:p>
    <w:p w:rsidR="00CB77E8" w:rsidRPr="000C67A4" w:rsidRDefault="000C67A4" w:rsidP="003E45D2">
      <w:pPr>
        <w:keepNext/>
        <w:jc w:val="both"/>
        <w:outlineLvl w:val="0"/>
      </w:pPr>
      <w:r w:rsidRPr="000C67A4">
        <w:t>W związku ze zmianą terminu otwarcia ofert, zmianie ulega również termin związania ofertą:</w:t>
      </w:r>
    </w:p>
    <w:p w:rsidR="000C67A4" w:rsidRDefault="000C67A4" w:rsidP="000C67A4">
      <w:pPr>
        <w:pStyle w:val="Tekstpodstawowy"/>
        <w:widowControl w:val="0"/>
        <w:suppressAutoHyphens/>
        <w:spacing w:line="240" w:lineRule="auto"/>
        <w:rPr>
          <w:color w:val="FF0000"/>
          <w:szCs w:val="24"/>
        </w:rPr>
      </w:pPr>
      <w:r>
        <w:rPr>
          <w:szCs w:val="24"/>
        </w:rPr>
        <w:t>Wykonawca pozosta</w:t>
      </w:r>
      <w:r>
        <w:rPr>
          <w:szCs w:val="24"/>
          <w:lang w:val="pl-PL"/>
        </w:rPr>
        <w:t>nie</w:t>
      </w:r>
      <w:r>
        <w:rPr>
          <w:szCs w:val="24"/>
        </w:rPr>
        <w:t xml:space="preserve"> związany ofertą </w:t>
      </w:r>
      <w:r>
        <w:rPr>
          <w:bCs/>
          <w:szCs w:val="24"/>
        </w:rPr>
        <w:t>od dnia upływu terminu składania ofert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  <w:t xml:space="preserve">do dnia </w:t>
      </w:r>
      <w:r>
        <w:rPr>
          <w:b/>
          <w:szCs w:val="24"/>
          <w:lang w:val="pl-PL"/>
        </w:rPr>
        <w:t>1</w:t>
      </w:r>
      <w:r>
        <w:rPr>
          <w:b/>
          <w:szCs w:val="24"/>
        </w:rPr>
        <w:t>2.08.2025 r.</w:t>
      </w:r>
    </w:p>
    <w:p w:rsidR="000C67A4" w:rsidRPr="00BA5BAC" w:rsidRDefault="000C67A4" w:rsidP="003E45D2">
      <w:pPr>
        <w:keepNext/>
        <w:jc w:val="both"/>
        <w:outlineLvl w:val="0"/>
        <w:rPr>
          <w:color w:val="FF0000"/>
        </w:rPr>
      </w:pPr>
    </w:p>
    <w:p w:rsidR="000C67A4" w:rsidRDefault="000C67A4" w:rsidP="0033282E">
      <w:pPr>
        <w:spacing w:after="120"/>
        <w:jc w:val="both"/>
        <w:rPr>
          <w:b/>
          <w:color w:val="FF0000"/>
        </w:rPr>
      </w:pPr>
    </w:p>
    <w:p w:rsidR="0033282E" w:rsidRPr="000C67A4" w:rsidRDefault="0033282E" w:rsidP="0033282E">
      <w:pPr>
        <w:spacing w:after="120"/>
        <w:jc w:val="both"/>
        <w:rPr>
          <w:i/>
        </w:rPr>
      </w:pPr>
      <w:r w:rsidRPr="000C67A4">
        <w:t>Działając zgodnie z art. 137 ust. 1 i 2 ustawy z dnia 11 września 2019 r. Prawo zamówień publicznych (tj. Dz. U. z 2024 r.,</w:t>
      </w:r>
      <w:r w:rsidRPr="000C67A4">
        <w:rPr>
          <w:bCs/>
        </w:rPr>
        <w:t xml:space="preserve"> </w:t>
      </w:r>
      <w:r w:rsidRPr="000C67A4">
        <w:t xml:space="preserve">poz. 1320) Zamawiający zmienia treść SWZ </w:t>
      </w:r>
      <w:r w:rsidRPr="000C67A4">
        <w:br/>
        <w:t>i  udostępnia zmiany na stronie internetowej prowadzonego postępowania</w:t>
      </w:r>
      <w:r w:rsidR="001B38D3" w:rsidRPr="000C67A4">
        <w:t>:</w:t>
      </w:r>
      <w:r w:rsidRPr="000C67A4">
        <w:t xml:space="preserve"> </w:t>
      </w:r>
    </w:p>
    <w:p w:rsidR="0033282E" w:rsidRPr="00346568" w:rsidRDefault="0033282E" w:rsidP="0033282E">
      <w:pPr>
        <w:jc w:val="both"/>
        <w:rPr>
          <w:rFonts w:eastAsia="Calibri"/>
          <w:b/>
          <w:sz w:val="28"/>
          <w:szCs w:val="28"/>
          <w:lang w:eastAsia="en-US"/>
        </w:rPr>
      </w:pPr>
      <w:r w:rsidRPr="00346568">
        <w:rPr>
          <w:rFonts w:eastAsia="Calibri"/>
          <w:b/>
          <w:sz w:val="28"/>
          <w:szCs w:val="28"/>
          <w:lang w:eastAsia="en-US"/>
        </w:rPr>
        <w:t>Zamawiający informuje, iż zmienia treść Specyfikacji Warunków Zamówienia w następujący sposób:</w:t>
      </w:r>
    </w:p>
    <w:p w:rsidR="0033282E" w:rsidRPr="00BA5BAC" w:rsidRDefault="0033282E" w:rsidP="0033282E">
      <w:pPr>
        <w:overflowPunct w:val="0"/>
        <w:autoSpaceDE w:val="0"/>
        <w:autoSpaceDN w:val="0"/>
        <w:adjustRightInd w:val="0"/>
        <w:jc w:val="both"/>
        <w:rPr>
          <w:bCs/>
          <w:color w:val="FF0000"/>
          <w:u w:val="single"/>
        </w:rPr>
      </w:pPr>
    </w:p>
    <w:p w:rsidR="0033282E" w:rsidRPr="000C67A4" w:rsidRDefault="0033282E" w:rsidP="0033282E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1"/>
        </w:rPr>
      </w:pPr>
      <w:r w:rsidRPr="000C67A4">
        <w:rPr>
          <w:bCs/>
          <w:u w:val="single"/>
        </w:rPr>
        <w:t>Rozdz. XV:</w:t>
      </w:r>
      <w:r w:rsidRPr="000C67A4">
        <w:rPr>
          <w:rFonts w:ascii="Arial" w:hAnsi="Arial" w:cs="Arial"/>
          <w:bCs/>
          <w:sz w:val="22"/>
          <w:szCs w:val="20"/>
          <w:u w:val="single"/>
        </w:rPr>
        <w:t xml:space="preserve"> </w:t>
      </w:r>
      <w:r w:rsidRPr="000C67A4">
        <w:rPr>
          <w:bCs/>
          <w:u w:val="single"/>
        </w:rPr>
        <w:t>Miejsce oraz termin składania i otwarcia ofert pkt. 2 oraz 7 otrzymują brzmienie:</w:t>
      </w:r>
    </w:p>
    <w:p w:rsidR="001B38D3" w:rsidRPr="007E5723" w:rsidRDefault="001B38D3" w:rsidP="001B38D3">
      <w:pPr>
        <w:numPr>
          <w:ilvl w:val="0"/>
          <w:numId w:val="20"/>
        </w:numPr>
        <w:suppressAutoHyphens/>
        <w:ind w:left="426"/>
        <w:jc w:val="both"/>
      </w:pPr>
      <w:r w:rsidRPr="007E5723">
        <w:t>Termin składania ofert upływa w dniu</w:t>
      </w:r>
      <w:r w:rsidR="007E5723" w:rsidRPr="007E5723">
        <w:rPr>
          <w:b/>
        </w:rPr>
        <w:t xml:space="preserve"> 15.05</w:t>
      </w:r>
      <w:r w:rsidRPr="007E5723">
        <w:rPr>
          <w:b/>
        </w:rPr>
        <w:t>.2025 r. o godz. 08:00:00.</w:t>
      </w:r>
    </w:p>
    <w:p w:rsidR="007E5723" w:rsidRPr="007E5723" w:rsidRDefault="007E5723" w:rsidP="007E5723">
      <w:pPr>
        <w:rPr>
          <w:i/>
        </w:rPr>
      </w:pPr>
      <w:r w:rsidRPr="007E5723">
        <w:rPr>
          <w:i/>
        </w:rPr>
        <w:t>UWAGA!</w:t>
      </w:r>
    </w:p>
    <w:p w:rsidR="007E5723" w:rsidRPr="007E5723" w:rsidRDefault="007E5723" w:rsidP="007E5723">
      <w:pPr>
        <w:jc w:val="center"/>
        <w:rPr>
          <w:i/>
        </w:rPr>
      </w:pPr>
      <w:r w:rsidRPr="007E5723">
        <w:rPr>
          <w:i/>
        </w:rPr>
        <w:t xml:space="preserve">Wzory przedmiotów umundurowania i wyekwipowania  żądane w tym postępowaniu jako przedmiotowe środki dowodowe (o których mowa w rozdz. IV pkt 1 wykonawca przekazuje na własny koszt i ryzyko do siedziby zamawiającego tj.  </w:t>
      </w:r>
    </w:p>
    <w:p w:rsidR="007E5723" w:rsidRPr="007E5723" w:rsidRDefault="007E5723" w:rsidP="007E5723">
      <w:pPr>
        <w:jc w:val="center"/>
        <w:rPr>
          <w:i/>
        </w:rPr>
      </w:pPr>
      <w:r w:rsidRPr="007E5723">
        <w:rPr>
          <w:i/>
        </w:rPr>
        <w:t>3 Regionalna Baza Logistyczna,</w:t>
      </w:r>
    </w:p>
    <w:p w:rsidR="007E5723" w:rsidRPr="007E5723" w:rsidRDefault="007E5723" w:rsidP="007E5723">
      <w:pPr>
        <w:jc w:val="center"/>
        <w:rPr>
          <w:i/>
        </w:rPr>
      </w:pPr>
      <w:r w:rsidRPr="007E5723">
        <w:rPr>
          <w:i/>
        </w:rPr>
        <w:t xml:space="preserve">30-901 Kraków, ul. Montelupich 3 – kancelaria jawna  </w:t>
      </w:r>
    </w:p>
    <w:p w:rsidR="007E5723" w:rsidRPr="007E5723" w:rsidRDefault="007E5723" w:rsidP="007E5723">
      <w:pPr>
        <w:jc w:val="center"/>
        <w:rPr>
          <w:b/>
          <w:i/>
        </w:rPr>
      </w:pPr>
      <w:r w:rsidRPr="007E5723">
        <w:rPr>
          <w:b/>
          <w:i/>
        </w:rPr>
        <w:t>Termin złożenia wzorów upływa wraz z upływem terminu składania ofert .</w:t>
      </w:r>
    </w:p>
    <w:p w:rsidR="007E5723" w:rsidRDefault="007E5723" w:rsidP="007E5723">
      <w:pPr>
        <w:jc w:val="center"/>
        <w:rPr>
          <w:i/>
        </w:rPr>
      </w:pPr>
      <w:r w:rsidRPr="007E5723">
        <w:rPr>
          <w:i/>
        </w:rPr>
        <w:t>Wzory PUiW należy złożyć (przekazać) w opakowaniu uniemożliwiającym ujawnienie jego zawartości opisanym w nw. sposób:</w:t>
      </w:r>
    </w:p>
    <w:p w:rsidR="007E5723" w:rsidRPr="007E5723" w:rsidRDefault="007E5723" w:rsidP="007E5723">
      <w:pPr>
        <w:jc w:val="center"/>
        <w:rPr>
          <w:i/>
        </w:rPr>
      </w:pPr>
    </w:p>
    <w:p w:rsidR="007E5723" w:rsidRPr="007E5723" w:rsidRDefault="007E5723" w:rsidP="007E5723">
      <w:pPr>
        <w:jc w:val="center"/>
        <w:rPr>
          <w:i/>
        </w:rPr>
      </w:pPr>
      <w:r w:rsidRPr="007E5723">
        <w:rPr>
          <w:i/>
        </w:rPr>
        <w:t xml:space="preserve">Wzór przedmiotu umundurowania i wyekwipowania w postępowaniu pn.: </w:t>
      </w:r>
    </w:p>
    <w:p w:rsidR="007E5723" w:rsidRPr="007E5723" w:rsidRDefault="007E5723" w:rsidP="007E5723">
      <w:pPr>
        <w:jc w:val="center"/>
        <w:rPr>
          <w:i/>
        </w:rPr>
      </w:pPr>
      <w:r w:rsidRPr="007E5723">
        <w:rPr>
          <w:i/>
        </w:rPr>
        <w:t xml:space="preserve">Dostawa przedmiotów umundurowania i wyekwipowania - skarpety specjalne WS </w:t>
      </w:r>
      <w:r w:rsidRPr="007E5723">
        <w:rPr>
          <w:i/>
        </w:rPr>
        <w:br/>
        <w:t>i bielizna specjalna WS  zadanie nr …… , sprawa Nr 68/2025/D</w:t>
      </w:r>
    </w:p>
    <w:p w:rsidR="007E5723" w:rsidRPr="007E5723" w:rsidRDefault="007E5723" w:rsidP="007E5723">
      <w:pPr>
        <w:jc w:val="center"/>
        <w:rPr>
          <w:b/>
          <w:i/>
        </w:rPr>
      </w:pPr>
      <w:r w:rsidRPr="007E5723">
        <w:rPr>
          <w:b/>
          <w:i/>
        </w:rPr>
        <w:t>„nie otwierać przed 15.05.2025 r. godz. 08:30:00”</w:t>
      </w:r>
    </w:p>
    <w:p w:rsidR="001B38D3" w:rsidRPr="007E5723" w:rsidRDefault="007E5723" w:rsidP="007E5723">
      <w:pPr>
        <w:jc w:val="center"/>
        <w:rPr>
          <w:bCs/>
          <w:i/>
        </w:rPr>
      </w:pPr>
      <w:r w:rsidRPr="007E5723">
        <w:rPr>
          <w:i/>
        </w:rPr>
        <w:t>oraz nazwa i dokładny adres wykonawcy, wraz z numerem telefonu.</w:t>
      </w:r>
    </w:p>
    <w:p w:rsidR="001B38D3" w:rsidRPr="00BA5BAC" w:rsidRDefault="001B38D3" w:rsidP="001B38D3">
      <w:pPr>
        <w:pStyle w:val="Akapitzlist"/>
        <w:ind w:left="709"/>
        <w:jc w:val="both"/>
        <w:rPr>
          <w:bCs/>
          <w:i/>
          <w:color w:val="FF0000"/>
        </w:rPr>
      </w:pPr>
    </w:p>
    <w:p w:rsidR="001B38D3" w:rsidRPr="007E5723" w:rsidRDefault="001B38D3" w:rsidP="001B38D3">
      <w:pPr>
        <w:pStyle w:val="Akapitzlist"/>
        <w:ind w:left="709"/>
        <w:jc w:val="both"/>
        <w:rPr>
          <w:bCs/>
          <w:i/>
        </w:rPr>
      </w:pPr>
      <w:r w:rsidRPr="007E5723">
        <w:rPr>
          <w:bCs/>
          <w:i/>
        </w:rPr>
        <w:t>Wykonawca może przekazać wymagany wzór za pośrednictwem operatora pocztowego, osobiście lub za pośrednictwem posłańca.</w:t>
      </w:r>
    </w:p>
    <w:p w:rsidR="001B38D3" w:rsidRPr="007E5723" w:rsidRDefault="001B38D3" w:rsidP="001B38D3">
      <w:pPr>
        <w:pStyle w:val="Akapitzlist"/>
        <w:ind w:left="709"/>
        <w:jc w:val="both"/>
        <w:rPr>
          <w:i/>
          <w:snapToGrid w:val="0"/>
        </w:rPr>
      </w:pPr>
      <w:r w:rsidRPr="007E5723">
        <w:rPr>
          <w:i/>
        </w:rPr>
        <w:t xml:space="preserve">Decydujące znaczenie dla oceny zachowania powyższego terminu ma data </w:t>
      </w:r>
      <w:r w:rsidRPr="007E5723">
        <w:rPr>
          <w:i/>
        </w:rPr>
        <w:br/>
        <w:t>i godzina złożenia/przekazania/wpływu przesyłki zawierającej wzór PUiW do siedziby zamawiającego (tj. zarejestrowania przesyłki w kancelarii jawnej)</w:t>
      </w:r>
      <w:r w:rsidRPr="007E5723">
        <w:rPr>
          <w:i/>
          <w:snapToGrid w:val="0"/>
        </w:rPr>
        <w:t>.</w:t>
      </w:r>
    </w:p>
    <w:p w:rsidR="001B38D3" w:rsidRPr="007E5723" w:rsidRDefault="001B38D3" w:rsidP="001B38D3">
      <w:pPr>
        <w:pStyle w:val="Akapitzlist"/>
        <w:ind w:left="709"/>
        <w:jc w:val="both"/>
        <w:rPr>
          <w:i/>
        </w:rPr>
      </w:pPr>
      <w:r w:rsidRPr="007E5723">
        <w:rPr>
          <w:i/>
        </w:rPr>
        <w:t xml:space="preserve">Wykonawca winien uwzględnić czas na dojście z biura przepustek do kancelarii, </w:t>
      </w:r>
      <w:r w:rsidRPr="007E5723">
        <w:rPr>
          <w:i/>
        </w:rPr>
        <w:br/>
        <w:t>która znajduje się na terenie jednostki. Zamawiający nie ponosi odpowiedzialności za opóźnienie w przekazaniu przesyłki zawierającej wzór PUiW przez pocztę lub firmę kurierską.</w:t>
      </w:r>
    </w:p>
    <w:p w:rsidR="001B38D3" w:rsidRPr="007E5723" w:rsidRDefault="001B38D3" w:rsidP="001B38D3">
      <w:pPr>
        <w:tabs>
          <w:tab w:val="num" w:pos="851"/>
          <w:tab w:val="left" w:pos="1232"/>
        </w:tabs>
        <w:ind w:left="709"/>
        <w:jc w:val="both"/>
        <w:rPr>
          <w:i/>
        </w:rPr>
      </w:pPr>
      <w:r w:rsidRPr="007E5723">
        <w:rPr>
          <w:i/>
        </w:rPr>
        <w:t xml:space="preserve">Kancelaria jawna znajduje się na terenie 3 RBLog, gdzie obowiązuje </w:t>
      </w:r>
      <w:r w:rsidRPr="007E5723">
        <w:rPr>
          <w:i/>
          <w:u w:val="single"/>
        </w:rPr>
        <w:t>system przepustek wydawanych przy wejściu</w:t>
      </w:r>
      <w:r w:rsidRPr="007E5723">
        <w:rPr>
          <w:i/>
        </w:rPr>
        <w:t>, po okazaniu dowodu tożsamości. Przekazując przesyłkę zawierającą wzór PUiW należy uwzględnić czas na otrzymanie przepustki i dojście do kancelarii. Za moment wpłynięcia przesyłki zawierającej wzór PUiW uznaje się czas jej zarejestrowania w kancelarii jawnej.</w:t>
      </w:r>
    </w:p>
    <w:p w:rsidR="001B38D3" w:rsidRPr="007E5723" w:rsidRDefault="001B38D3" w:rsidP="001B38D3">
      <w:pPr>
        <w:tabs>
          <w:tab w:val="num" w:pos="851"/>
          <w:tab w:val="left" w:pos="1232"/>
        </w:tabs>
        <w:ind w:left="709"/>
        <w:jc w:val="both"/>
        <w:rPr>
          <w:i/>
        </w:rPr>
      </w:pPr>
    </w:p>
    <w:p w:rsidR="001B38D3" w:rsidRPr="007E5723" w:rsidRDefault="001B38D3" w:rsidP="001B38D3">
      <w:pPr>
        <w:widowControl w:val="0"/>
        <w:numPr>
          <w:ilvl w:val="0"/>
          <w:numId w:val="19"/>
        </w:numPr>
        <w:suppressAutoHyphens/>
        <w:jc w:val="both"/>
      </w:pPr>
      <w:r w:rsidRPr="007E5723">
        <w:t xml:space="preserve">Otwarcie ofert rozpocznie się w dniu </w:t>
      </w:r>
      <w:r w:rsidR="007E5723" w:rsidRPr="007E5723">
        <w:rPr>
          <w:b/>
        </w:rPr>
        <w:t>15.05</w:t>
      </w:r>
      <w:r w:rsidRPr="007E5723">
        <w:rPr>
          <w:b/>
        </w:rPr>
        <w:t xml:space="preserve">.2025 r. o godzinie 08:30:00 </w:t>
      </w:r>
      <w:r w:rsidRPr="007E5723">
        <w:rPr>
          <w:b/>
        </w:rPr>
        <w:br/>
      </w:r>
      <w:r w:rsidRPr="007E5723">
        <w:t>w siedzibie zamawiającego</w:t>
      </w:r>
      <w:r w:rsidRPr="007E5723">
        <w:rPr>
          <w:b/>
        </w:rPr>
        <w:t xml:space="preserve">. </w:t>
      </w:r>
    </w:p>
    <w:p w:rsidR="0088184E" w:rsidRDefault="0088184E" w:rsidP="0088184E">
      <w:pPr>
        <w:overflowPunct w:val="0"/>
        <w:autoSpaceDE w:val="0"/>
        <w:autoSpaceDN w:val="0"/>
        <w:adjustRightInd w:val="0"/>
        <w:spacing w:after="120"/>
        <w:jc w:val="both"/>
        <w:rPr>
          <w:bCs/>
          <w:u w:val="single"/>
        </w:rPr>
      </w:pPr>
    </w:p>
    <w:p w:rsidR="0033282E" w:rsidRPr="0088184E" w:rsidRDefault="0088184E" w:rsidP="0088184E">
      <w:pPr>
        <w:overflowPunct w:val="0"/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  <w:sz w:val="22"/>
          <w:szCs w:val="21"/>
        </w:rPr>
      </w:pPr>
      <w:r>
        <w:rPr>
          <w:bCs/>
          <w:u w:val="single"/>
        </w:rPr>
        <w:t>Rozdz. XIII</w:t>
      </w:r>
      <w:r w:rsidRPr="0088184E">
        <w:rPr>
          <w:bCs/>
          <w:u w:val="single"/>
        </w:rPr>
        <w:t>:</w:t>
      </w:r>
      <w:r w:rsidRPr="0088184E">
        <w:rPr>
          <w:rFonts w:ascii="Arial" w:hAnsi="Arial" w:cs="Arial"/>
          <w:bCs/>
          <w:sz w:val="22"/>
          <w:szCs w:val="20"/>
          <w:u w:val="single"/>
        </w:rPr>
        <w:t xml:space="preserve"> </w:t>
      </w:r>
      <w:r>
        <w:rPr>
          <w:bCs/>
          <w:u w:val="single"/>
        </w:rPr>
        <w:t>Termin związania ofertą</w:t>
      </w:r>
      <w:r w:rsidRPr="0088184E">
        <w:rPr>
          <w:bCs/>
          <w:u w:val="single"/>
        </w:rPr>
        <w:t xml:space="preserve"> pkt. </w:t>
      </w:r>
      <w:r>
        <w:rPr>
          <w:bCs/>
          <w:u w:val="single"/>
        </w:rPr>
        <w:t xml:space="preserve">1 </w:t>
      </w:r>
      <w:r w:rsidRPr="0088184E">
        <w:rPr>
          <w:bCs/>
          <w:u w:val="single"/>
        </w:rPr>
        <w:t>otrzymuj</w:t>
      </w:r>
      <w:r>
        <w:rPr>
          <w:bCs/>
          <w:u w:val="single"/>
        </w:rPr>
        <w:t>e</w:t>
      </w:r>
      <w:r w:rsidRPr="0088184E">
        <w:rPr>
          <w:bCs/>
          <w:u w:val="single"/>
        </w:rPr>
        <w:t xml:space="preserve"> brzmienie:</w:t>
      </w:r>
    </w:p>
    <w:p w:rsidR="0088184E" w:rsidRDefault="0088184E" w:rsidP="0088184E">
      <w:pPr>
        <w:pStyle w:val="Tekstpodstawowy"/>
        <w:widowControl w:val="0"/>
        <w:numPr>
          <w:ilvl w:val="0"/>
          <w:numId w:val="21"/>
        </w:numPr>
        <w:suppressAutoHyphens/>
        <w:spacing w:line="240" w:lineRule="auto"/>
        <w:ind w:left="851" w:hanging="426"/>
        <w:rPr>
          <w:color w:val="FF0000"/>
          <w:szCs w:val="24"/>
        </w:rPr>
      </w:pPr>
      <w:r>
        <w:rPr>
          <w:szCs w:val="24"/>
        </w:rPr>
        <w:t xml:space="preserve">Wykonawca pozostaje związany ofertą </w:t>
      </w:r>
      <w:r>
        <w:rPr>
          <w:bCs/>
          <w:szCs w:val="24"/>
        </w:rPr>
        <w:t>od dnia upływu terminu składania ofert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  <w:t xml:space="preserve">do dnia </w:t>
      </w:r>
      <w:r w:rsidR="00346568">
        <w:rPr>
          <w:b/>
          <w:szCs w:val="24"/>
          <w:lang w:val="pl-PL"/>
        </w:rPr>
        <w:t>1</w:t>
      </w:r>
      <w:r>
        <w:rPr>
          <w:b/>
          <w:szCs w:val="24"/>
        </w:rPr>
        <w:t>2.08.2025 r.</w:t>
      </w:r>
    </w:p>
    <w:p w:rsidR="0088184E" w:rsidRDefault="0088184E" w:rsidP="00C17D98">
      <w:pPr>
        <w:autoSpaceDE w:val="0"/>
        <w:autoSpaceDN w:val="0"/>
        <w:adjustRightInd w:val="0"/>
        <w:jc w:val="both"/>
        <w:rPr>
          <w:bCs/>
          <w:color w:val="FF0000"/>
        </w:rPr>
      </w:pPr>
    </w:p>
    <w:p w:rsidR="00C17D98" w:rsidRPr="0088184E" w:rsidRDefault="00C17D98" w:rsidP="00C17D98">
      <w:pPr>
        <w:autoSpaceDE w:val="0"/>
        <w:autoSpaceDN w:val="0"/>
        <w:adjustRightInd w:val="0"/>
        <w:jc w:val="both"/>
        <w:rPr>
          <w:bCs/>
        </w:rPr>
      </w:pPr>
      <w:r w:rsidRPr="0088184E">
        <w:rPr>
          <w:bCs/>
        </w:rPr>
        <w:t>----------------------------------</w:t>
      </w:r>
    </w:p>
    <w:p w:rsidR="00C17D98" w:rsidRPr="0088184E" w:rsidRDefault="00C17D98" w:rsidP="00C17D98">
      <w:pPr>
        <w:autoSpaceDE w:val="0"/>
        <w:autoSpaceDN w:val="0"/>
        <w:adjustRightInd w:val="0"/>
        <w:jc w:val="both"/>
        <w:rPr>
          <w:rFonts w:ascii="Liberation Sans" w:eastAsia="Calibri" w:hAnsi="Liberation Sans" w:cs="Liberation Sans"/>
        </w:rPr>
      </w:pPr>
      <w:r w:rsidRPr="0088184E">
        <w:rPr>
          <w:rFonts w:eastAsia="Calibri" w:cs="Liberation Sans"/>
          <w:bCs/>
        </w:rPr>
        <w:t>Zmiana</w:t>
      </w:r>
      <w:r w:rsidRPr="0088184E">
        <w:rPr>
          <w:rFonts w:cs="Liberation Sans"/>
          <w:bCs/>
        </w:rPr>
        <w:t xml:space="preserve"> </w:t>
      </w:r>
      <w:r w:rsidRPr="0088184E">
        <w:rPr>
          <w:rFonts w:eastAsia="Calibri" w:cs="Liberation Sans"/>
          <w:bCs/>
        </w:rPr>
        <w:t xml:space="preserve">treści </w:t>
      </w:r>
      <w:r w:rsidRPr="0088184E">
        <w:rPr>
          <w:rFonts w:eastAsia="Calibri" w:cs="Liberation Sans"/>
          <w:bCs/>
          <w:i/>
        </w:rPr>
        <w:t xml:space="preserve">Specyfikacji Warunków Zamówienia </w:t>
      </w:r>
      <w:r w:rsidRPr="0088184E">
        <w:rPr>
          <w:rFonts w:eastAsia="Calibri" w:cs="Liberation Sans"/>
          <w:bCs/>
        </w:rPr>
        <w:t>w zakresie termin</w:t>
      </w:r>
      <w:r w:rsidR="0088184E" w:rsidRPr="0088184E">
        <w:rPr>
          <w:rFonts w:eastAsia="Calibri" w:cs="Liberation Sans"/>
          <w:bCs/>
        </w:rPr>
        <w:t>u</w:t>
      </w:r>
      <w:r w:rsidRPr="0088184E">
        <w:rPr>
          <w:rFonts w:eastAsia="Calibri" w:cs="Liberation Sans"/>
          <w:bCs/>
        </w:rPr>
        <w:t xml:space="preserve"> składania </w:t>
      </w:r>
      <w:r w:rsidRPr="0088184E">
        <w:rPr>
          <w:rFonts w:eastAsia="Calibri" w:cs="Liberation Sans"/>
          <w:bCs/>
        </w:rPr>
        <w:br/>
        <w:t>i otwarcia ofert prowadzi</w:t>
      </w:r>
      <w:r w:rsidRPr="0088184E">
        <w:rPr>
          <w:rFonts w:cs="Liberation Sans"/>
          <w:bCs/>
        </w:rPr>
        <w:t xml:space="preserve"> do zmiany treści ogłoszenia o zamówieniu, </w:t>
      </w:r>
      <w:r w:rsidRPr="0088184E">
        <w:rPr>
          <w:rFonts w:eastAsia="Calibri" w:cs="Liberation Sans"/>
          <w:bCs/>
        </w:rPr>
        <w:t xml:space="preserve">opublikowanego </w:t>
      </w:r>
      <w:r w:rsidRPr="0088184E">
        <w:rPr>
          <w:rFonts w:eastAsia="Calibri" w:cs="Liberation Sans"/>
          <w:bCs/>
        </w:rPr>
        <w:br/>
        <w:t xml:space="preserve">w DZUUE w dniu </w:t>
      </w:r>
      <w:r w:rsidR="0088184E" w:rsidRPr="0088184E">
        <w:rPr>
          <w:rFonts w:eastAsia="Calibri" w:cs="Liberation Sans"/>
          <w:bCs/>
        </w:rPr>
        <w:t>26</w:t>
      </w:r>
      <w:r w:rsidR="002758CC" w:rsidRPr="0088184E">
        <w:rPr>
          <w:rFonts w:eastAsia="Calibri" w:cs="Liberation Sans"/>
          <w:bCs/>
        </w:rPr>
        <w:t>.0</w:t>
      </w:r>
      <w:r w:rsidR="0088184E" w:rsidRPr="0088184E">
        <w:rPr>
          <w:rFonts w:eastAsia="Calibri" w:cs="Liberation Sans"/>
          <w:bCs/>
        </w:rPr>
        <w:t>3.2025</w:t>
      </w:r>
      <w:r w:rsidRPr="0088184E">
        <w:rPr>
          <w:rFonts w:eastAsia="Calibri" w:cs="Liberation Sans"/>
          <w:bCs/>
        </w:rPr>
        <w:t xml:space="preserve"> r</w:t>
      </w:r>
      <w:r w:rsidRPr="0088184E">
        <w:rPr>
          <w:rFonts w:cs="Liberation Sans"/>
          <w:bCs/>
        </w:rPr>
        <w:t xml:space="preserve">. pod nr </w:t>
      </w:r>
      <w:r w:rsidR="0088184E" w:rsidRPr="0088184E">
        <w:rPr>
          <w:rFonts w:eastAsia="Calibri"/>
          <w:bCs/>
        </w:rPr>
        <w:t>196372</w:t>
      </w:r>
      <w:r w:rsidR="002758CC" w:rsidRPr="0088184E">
        <w:rPr>
          <w:rFonts w:eastAsia="Calibri"/>
          <w:bCs/>
        </w:rPr>
        <w:t>-2025</w:t>
      </w:r>
      <w:r w:rsidRPr="0088184E">
        <w:rPr>
          <w:bCs/>
        </w:rPr>
        <w:t xml:space="preserve">. </w:t>
      </w:r>
    </w:p>
    <w:p w:rsidR="00C17D98" w:rsidRPr="0088184E" w:rsidRDefault="00C17D98" w:rsidP="00C17D98">
      <w:pPr>
        <w:jc w:val="both"/>
        <w:rPr>
          <w:bCs/>
          <w:lang w:val="x-none"/>
        </w:rPr>
      </w:pPr>
      <w:r w:rsidRPr="0088184E">
        <w:rPr>
          <w:bCs/>
          <w:lang w:val="x-none"/>
        </w:rPr>
        <w:t>W związku z powyższym Zamawiający, działając zgodnie z art</w:t>
      </w:r>
      <w:r w:rsidR="0088184E" w:rsidRPr="0088184E">
        <w:rPr>
          <w:bCs/>
          <w:lang w:val="x-none"/>
        </w:rPr>
        <w:t xml:space="preserve">. 90 ust 1 ustawy Pzp, </w:t>
      </w:r>
      <w:r w:rsidR="0088184E" w:rsidRPr="0088184E">
        <w:rPr>
          <w:bCs/>
          <w:lang w:val="x-none"/>
        </w:rPr>
        <w:br/>
        <w:t>w dniu 23.04</w:t>
      </w:r>
      <w:r w:rsidRPr="0088184E">
        <w:rPr>
          <w:bCs/>
          <w:lang w:val="x-none"/>
        </w:rPr>
        <w:t>.202</w:t>
      </w:r>
      <w:r w:rsidR="00346568">
        <w:rPr>
          <w:bCs/>
        </w:rPr>
        <w:t>5</w:t>
      </w:r>
      <w:r w:rsidRPr="0088184E">
        <w:rPr>
          <w:bCs/>
          <w:lang w:val="x-none"/>
        </w:rPr>
        <w:t xml:space="preserve"> r. przekazał Urzędowi Publikacji Unii Europejskiej ogłoszenie zmian</w:t>
      </w:r>
      <w:r w:rsidRPr="0088184E">
        <w:rPr>
          <w:bCs/>
        </w:rPr>
        <w:t>.</w:t>
      </w:r>
      <w:r w:rsidRPr="0088184E">
        <w:rPr>
          <w:bCs/>
          <w:lang w:val="x-none"/>
        </w:rPr>
        <w:t xml:space="preserve"> </w:t>
      </w:r>
    </w:p>
    <w:p w:rsidR="00C17D98" w:rsidRPr="00BA5BAC" w:rsidRDefault="00C17D98" w:rsidP="00C17D98">
      <w:pPr>
        <w:rPr>
          <w:b/>
          <w:bCs/>
          <w:color w:val="FF0000"/>
          <w:u w:val="single"/>
          <w:lang w:val="x-none"/>
        </w:rPr>
      </w:pPr>
    </w:p>
    <w:p w:rsidR="00C17D98" w:rsidRPr="00BA5BAC" w:rsidRDefault="00C17D98" w:rsidP="00C17D98">
      <w:pPr>
        <w:jc w:val="both"/>
        <w:rPr>
          <w:bCs/>
          <w:i/>
          <w:color w:val="FF0000"/>
        </w:rPr>
      </w:pPr>
      <w:r w:rsidRPr="0088184E">
        <w:rPr>
          <w:bCs/>
          <w:i/>
        </w:rPr>
        <w:t xml:space="preserve">W załączeniu zmienione </w:t>
      </w:r>
      <w:r w:rsidRPr="0088184E">
        <w:rPr>
          <w:bCs/>
          <w:i/>
          <w:lang w:val="x-none"/>
        </w:rPr>
        <w:t xml:space="preserve">Ogłoszenie o </w:t>
      </w:r>
      <w:r w:rsidRPr="0088184E">
        <w:rPr>
          <w:bCs/>
          <w:i/>
        </w:rPr>
        <w:t>zamówieniu</w:t>
      </w:r>
      <w:r w:rsidR="0088184E" w:rsidRPr="0088184E">
        <w:rPr>
          <w:bCs/>
          <w:i/>
          <w:lang w:val="x-none"/>
        </w:rPr>
        <w:t xml:space="preserve"> opublikowane w dniu 24.04</w:t>
      </w:r>
      <w:r w:rsidR="002758CC" w:rsidRPr="0088184E">
        <w:rPr>
          <w:bCs/>
          <w:i/>
          <w:lang w:val="x-none"/>
        </w:rPr>
        <w:t>.2025</w:t>
      </w:r>
      <w:r w:rsidRPr="0088184E">
        <w:rPr>
          <w:bCs/>
          <w:i/>
          <w:lang w:val="x-none"/>
        </w:rPr>
        <w:t xml:space="preserve"> r.</w:t>
      </w:r>
      <w:r w:rsidRPr="0088184E">
        <w:rPr>
          <w:bCs/>
          <w:i/>
        </w:rPr>
        <w:t xml:space="preserve">, pod numerem: </w:t>
      </w:r>
      <w:r w:rsidR="0088184E" w:rsidRPr="0088184E">
        <w:rPr>
          <w:bCs/>
          <w:i/>
        </w:rPr>
        <w:t>265002-2025</w:t>
      </w:r>
      <w:r w:rsidRPr="0088184E">
        <w:rPr>
          <w:bCs/>
          <w:i/>
        </w:rPr>
        <w:t>.</w:t>
      </w:r>
    </w:p>
    <w:p w:rsidR="00C17D98" w:rsidRPr="00BA5BAC" w:rsidRDefault="00C17D98" w:rsidP="00C17D98">
      <w:pPr>
        <w:keepNext/>
        <w:jc w:val="both"/>
        <w:outlineLvl w:val="0"/>
        <w:rPr>
          <w:bCs/>
          <w:color w:val="FF0000"/>
        </w:rPr>
      </w:pPr>
    </w:p>
    <w:p w:rsidR="00C17D98" w:rsidRPr="000C67A4" w:rsidRDefault="00C17D98" w:rsidP="00C17D98">
      <w:pPr>
        <w:keepNext/>
        <w:jc w:val="both"/>
        <w:outlineLvl w:val="0"/>
        <w:rPr>
          <w:bCs/>
        </w:rPr>
      </w:pPr>
      <w:r w:rsidRPr="000C67A4">
        <w:rPr>
          <w:bCs/>
        </w:rPr>
        <w:t>Powyższe informacje stają się integralną częścią treści SWZ.</w:t>
      </w:r>
    </w:p>
    <w:p w:rsidR="0033282E" w:rsidRPr="00BA5BAC" w:rsidRDefault="0033282E" w:rsidP="009069C6">
      <w:pPr>
        <w:jc w:val="both"/>
        <w:rPr>
          <w:b/>
          <w:color w:val="FF0000"/>
        </w:rPr>
      </w:pPr>
    </w:p>
    <w:p w:rsidR="0033282E" w:rsidRPr="0088184E" w:rsidRDefault="0033282E" w:rsidP="009069C6">
      <w:pPr>
        <w:jc w:val="both"/>
        <w:rPr>
          <w:b/>
        </w:rPr>
      </w:pPr>
    </w:p>
    <w:p w:rsidR="009069C6" w:rsidRPr="0088184E" w:rsidRDefault="009069C6" w:rsidP="003E45D2">
      <w:pPr>
        <w:keepNext/>
        <w:jc w:val="both"/>
        <w:outlineLvl w:val="0"/>
      </w:pPr>
    </w:p>
    <w:p w:rsidR="0088184E" w:rsidRPr="00DD3CE7" w:rsidRDefault="009434F8" w:rsidP="00DD3CE7">
      <w:pPr>
        <w:keepNext/>
        <w:ind w:left="4248"/>
        <w:jc w:val="center"/>
        <w:outlineLvl w:val="0"/>
        <w:rPr>
          <w:sz w:val="26"/>
          <w:szCs w:val="26"/>
        </w:rPr>
      </w:pPr>
      <w:r w:rsidRPr="0088184E">
        <w:rPr>
          <w:b/>
          <w:sz w:val="26"/>
          <w:szCs w:val="26"/>
        </w:rPr>
        <w:t xml:space="preserve">  </w:t>
      </w:r>
      <w:r w:rsidR="00E805C2" w:rsidRPr="0088184E">
        <w:rPr>
          <w:sz w:val="26"/>
          <w:szCs w:val="26"/>
        </w:rPr>
        <w:t>KOMENDANT</w:t>
      </w:r>
    </w:p>
    <w:p w:rsidR="00E805C2" w:rsidRPr="0088184E" w:rsidRDefault="00DD3CE7" w:rsidP="00E805C2">
      <w:pPr>
        <w:keepNext/>
        <w:ind w:left="424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/-/</w:t>
      </w:r>
      <w:r w:rsidR="005D0608" w:rsidRPr="0088184E">
        <w:rPr>
          <w:b/>
          <w:sz w:val="26"/>
          <w:szCs w:val="26"/>
        </w:rPr>
        <w:t xml:space="preserve">płk </w:t>
      </w:r>
      <w:r w:rsidR="005F5825" w:rsidRPr="0088184E">
        <w:rPr>
          <w:b/>
          <w:sz w:val="26"/>
          <w:szCs w:val="26"/>
        </w:rPr>
        <w:t xml:space="preserve"> </w:t>
      </w:r>
      <w:r w:rsidR="005D0608" w:rsidRPr="0088184E">
        <w:rPr>
          <w:b/>
          <w:sz w:val="26"/>
          <w:szCs w:val="26"/>
        </w:rPr>
        <w:t>Andrzej MAGIERA</w:t>
      </w:r>
    </w:p>
    <w:p w:rsidR="0038353F" w:rsidRPr="0088184E" w:rsidRDefault="0038353F" w:rsidP="00E805C2">
      <w:pPr>
        <w:keepNext/>
        <w:ind w:left="4248"/>
        <w:jc w:val="center"/>
        <w:outlineLvl w:val="0"/>
      </w:pPr>
    </w:p>
    <w:p w:rsidR="0038353F" w:rsidRPr="0088184E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Pr="0088184E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38353F" w:rsidRPr="0088184E" w:rsidRDefault="0038353F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  <w:bookmarkStart w:id="0" w:name="_GoBack"/>
      <w:bookmarkEnd w:id="0"/>
    </w:p>
    <w:p w:rsidR="0033680D" w:rsidRPr="0088184E" w:rsidRDefault="0033680D" w:rsidP="0038353F">
      <w:pPr>
        <w:pStyle w:val="Tekstpodstawowy3"/>
        <w:spacing w:after="0"/>
        <w:jc w:val="both"/>
        <w:rPr>
          <w:sz w:val="24"/>
          <w:szCs w:val="24"/>
          <w:lang w:val="pl-PL"/>
        </w:rPr>
      </w:pPr>
    </w:p>
    <w:p w:rsidR="002758CC" w:rsidRPr="0088184E" w:rsidRDefault="002758CC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</w:p>
    <w:p w:rsidR="00DD3CE7" w:rsidRDefault="00DD3CE7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</w:p>
    <w:p w:rsidR="0038353F" w:rsidRPr="0088184E" w:rsidRDefault="0038353F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88184E">
        <w:rPr>
          <w:sz w:val="20"/>
          <w:szCs w:val="20"/>
          <w:lang w:val="pl-PL"/>
        </w:rPr>
        <w:t xml:space="preserve">wyk. </w:t>
      </w:r>
      <w:r w:rsidR="00BC624F" w:rsidRPr="0088184E">
        <w:rPr>
          <w:sz w:val="20"/>
          <w:szCs w:val="20"/>
          <w:lang w:val="pl-PL"/>
        </w:rPr>
        <w:t>Magdalena Ptak</w:t>
      </w:r>
    </w:p>
    <w:p w:rsidR="0038353F" w:rsidRPr="0088184E" w:rsidRDefault="0088184E" w:rsidP="0038353F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88184E">
        <w:rPr>
          <w:sz w:val="20"/>
          <w:szCs w:val="20"/>
          <w:lang w:val="pl-PL"/>
        </w:rPr>
        <w:t>24.04</w:t>
      </w:r>
      <w:r w:rsidR="005D0608" w:rsidRPr="0088184E">
        <w:rPr>
          <w:sz w:val="20"/>
          <w:szCs w:val="20"/>
          <w:lang w:val="pl-PL"/>
        </w:rPr>
        <w:t>.2025</w:t>
      </w:r>
      <w:r w:rsidR="004D6F32" w:rsidRPr="0088184E">
        <w:rPr>
          <w:sz w:val="20"/>
          <w:szCs w:val="20"/>
          <w:lang w:val="pl-PL"/>
        </w:rPr>
        <w:t xml:space="preserve"> r.</w:t>
      </w:r>
    </w:p>
    <w:p w:rsidR="00542537" w:rsidRPr="0088184E" w:rsidRDefault="00B13393" w:rsidP="00752AB4">
      <w:pPr>
        <w:pStyle w:val="Tekstpodstawowy3"/>
        <w:spacing w:after="0"/>
        <w:jc w:val="both"/>
        <w:rPr>
          <w:sz w:val="20"/>
          <w:szCs w:val="20"/>
          <w:lang w:val="pl-PL"/>
        </w:rPr>
      </w:pPr>
      <w:r w:rsidRPr="0088184E">
        <w:rPr>
          <w:sz w:val="20"/>
          <w:szCs w:val="20"/>
          <w:lang w:val="pl-PL"/>
        </w:rPr>
        <w:t>3RBLog-SZPB</w:t>
      </w:r>
    </w:p>
    <w:sectPr w:rsidR="00542537" w:rsidRPr="0088184E" w:rsidSect="00720C36">
      <w:pgSz w:w="11906" w:h="16838"/>
      <w:pgMar w:top="426" w:right="1418" w:bottom="709" w:left="1985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C7" w:rsidRDefault="00D55AC7" w:rsidP="00557388">
      <w:r>
        <w:separator/>
      </w:r>
    </w:p>
  </w:endnote>
  <w:endnote w:type="continuationSeparator" w:id="0">
    <w:p w:rsidR="00D55AC7" w:rsidRDefault="00D55AC7" w:rsidP="005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C7" w:rsidRDefault="00D55AC7" w:rsidP="00557388">
      <w:r>
        <w:separator/>
      </w:r>
    </w:p>
  </w:footnote>
  <w:footnote w:type="continuationSeparator" w:id="0">
    <w:p w:rsidR="00D55AC7" w:rsidRDefault="00D55AC7" w:rsidP="0055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0E"/>
    <w:multiLevelType w:val="hybridMultilevel"/>
    <w:tmpl w:val="2280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8C4"/>
    <w:multiLevelType w:val="multilevel"/>
    <w:tmpl w:val="092648C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D10709"/>
    <w:multiLevelType w:val="hybridMultilevel"/>
    <w:tmpl w:val="0B645A0C"/>
    <w:lvl w:ilvl="0" w:tplc="E46229B8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DA6C56">
      <w:start w:val="1"/>
      <w:numFmt w:val="bullet"/>
      <w:lvlText w:val="o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8CC7B8">
      <w:start w:val="1"/>
      <w:numFmt w:val="bullet"/>
      <w:lvlText w:val="▪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5C24A6">
      <w:start w:val="1"/>
      <w:numFmt w:val="bullet"/>
      <w:lvlText w:val="•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7AD102">
      <w:start w:val="1"/>
      <w:numFmt w:val="bullet"/>
      <w:lvlText w:val="o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7A12E4">
      <w:start w:val="1"/>
      <w:numFmt w:val="bullet"/>
      <w:lvlText w:val="▪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BA1E4A">
      <w:start w:val="1"/>
      <w:numFmt w:val="bullet"/>
      <w:lvlText w:val="•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A3936">
      <w:start w:val="1"/>
      <w:numFmt w:val="bullet"/>
      <w:lvlText w:val="o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1C6E86">
      <w:start w:val="1"/>
      <w:numFmt w:val="bullet"/>
      <w:lvlText w:val="▪"/>
      <w:lvlJc w:val="left"/>
      <w:pPr>
        <w:ind w:left="6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A725D"/>
    <w:multiLevelType w:val="hybridMultilevel"/>
    <w:tmpl w:val="0BF41600"/>
    <w:lvl w:ilvl="0" w:tplc="6B3C4A56">
      <w:start w:val="1"/>
      <w:numFmt w:val="decimal"/>
      <w:lvlText w:val="%1."/>
      <w:lvlJc w:val="left"/>
      <w:pPr>
        <w:ind w:left="180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2238AF"/>
    <w:multiLevelType w:val="hybridMultilevel"/>
    <w:tmpl w:val="FFA4EB26"/>
    <w:lvl w:ilvl="0" w:tplc="998C068C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44E"/>
    <w:multiLevelType w:val="multilevel"/>
    <w:tmpl w:val="DB10A93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2BF9275F"/>
    <w:multiLevelType w:val="hybridMultilevel"/>
    <w:tmpl w:val="C22A754C"/>
    <w:lvl w:ilvl="0" w:tplc="5C94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2B31"/>
    <w:multiLevelType w:val="multilevel"/>
    <w:tmpl w:val="56322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9484C2C"/>
    <w:multiLevelType w:val="hybridMultilevel"/>
    <w:tmpl w:val="FFBC9BBC"/>
    <w:lvl w:ilvl="0" w:tplc="F96400DC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8A1AA6">
      <w:start w:val="1"/>
      <w:numFmt w:val="bullet"/>
      <w:lvlText w:val="o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043C54">
      <w:start w:val="1"/>
      <w:numFmt w:val="bullet"/>
      <w:lvlText w:val="▪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8E2FE2">
      <w:start w:val="1"/>
      <w:numFmt w:val="bullet"/>
      <w:lvlText w:val="•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2CE702">
      <w:start w:val="1"/>
      <w:numFmt w:val="bullet"/>
      <w:lvlText w:val="o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94342A">
      <w:start w:val="1"/>
      <w:numFmt w:val="bullet"/>
      <w:lvlText w:val="▪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F05A24">
      <w:start w:val="1"/>
      <w:numFmt w:val="bullet"/>
      <w:lvlText w:val="•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520722">
      <w:start w:val="1"/>
      <w:numFmt w:val="bullet"/>
      <w:lvlText w:val="o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7C713A">
      <w:start w:val="1"/>
      <w:numFmt w:val="bullet"/>
      <w:lvlText w:val="▪"/>
      <w:lvlJc w:val="left"/>
      <w:pPr>
        <w:ind w:left="6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A61E2F"/>
    <w:multiLevelType w:val="multilevel"/>
    <w:tmpl w:val="1ED41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F4F0383"/>
    <w:multiLevelType w:val="hybridMultilevel"/>
    <w:tmpl w:val="77BCCAC0"/>
    <w:lvl w:ilvl="0" w:tplc="C2AA987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239A"/>
    <w:multiLevelType w:val="hybridMultilevel"/>
    <w:tmpl w:val="0BF41600"/>
    <w:lvl w:ilvl="0" w:tplc="6B3C4A56">
      <w:start w:val="1"/>
      <w:numFmt w:val="decimal"/>
      <w:lvlText w:val="%1."/>
      <w:lvlJc w:val="left"/>
      <w:pPr>
        <w:ind w:left="180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9F2CA3"/>
    <w:multiLevelType w:val="hybridMultilevel"/>
    <w:tmpl w:val="3D345AD8"/>
    <w:lvl w:ilvl="0" w:tplc="7F4E51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1330"/>
    <w:multiLevelType w:val="hybridMultilevel"/>
    <w:tmpl w:val="81841640"/>
    <w:lvl w:ilvl="0" w:tplc="604256B4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D0FF9"/>
    <w:multiLevelType w:val="hybridMultilevel"/>
    <w:tmpl w:val="04FC7406"/>
    <w:lvl w:ilvl="0" w:tplc="94B460EE">
      <w:start w:val="1"/>
      <w:numFmt w:val="bullet"/>
      <w:lvlText w:val="-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02A8E">
      <w:start w:val="1"/>
      <w:numFmt w:val="bullet"/>
      <w:lvlText w:val="o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E6E164">
      <w:start w:val="1"/>
      <w:numFmt w:val="bullet"/>
      <w:lvlText w:val="▪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7CAABA">
      <w:start w:val="1"/>
      <w:numFmt w:val="bullet"/>
      <w:lvlText w:val="•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B656C8">
      <w:start w:val="1"/>
      <w:numFmt w:val="bullet"/>
      <w:lvlText w:val="o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A4C0C">
      <w:start w:val="1"/>
      <w:numFmt w:val="bullet"/>
      <w:lvlText w:val="▪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E4DDC">
      <w:start w:val="1"/>
      <w:numFmt w:val="bullet"/>
      <w:lvlText w:val="•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9A7EC4">
      <w:start w:val="1"/>
      <w:numFmt w:val="bullet"/>
      <w:lvlText w:val="o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EF164">
      <w:start w:val="1"/>
      <w:numFmt w:val="bullet"/>
      <w:lvlText w:val="▪"/>
      <w:lvlJc w:val="left"/>
      <w:pPr>
        <w:ind w:left="6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962F83"/>
    <w:multiLevelType w:val="hybridMultilevel"/>
    <w:tmpl w:val="C5DAE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E63A3"/>
    <w:multiLevelType w:val="hybridMultilevel"/>
    <w:tmpl w:val="7AD00A76"/>
    <w:lvl w:ilvl="0" w:tplc="CC243D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29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E20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813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C4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6A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680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86E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AB0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037B1D"/>
    <w:multiLevelType w:val="hybridMultilevel"/>
    <w:tmpl w:val="452E5A68"/>
    <w:lvl w:ilvl="0" w:tplc="9DCAD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05570"/>
    <w:multiLevelType w:val="hybridMultilevel"/>
    <w:tmpl w:val="C22A754C"/>
    <w:lvl w:ilvl="0" w:tplc="5C94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AE46E8"/>
    <w:multiLevelType w:val="hybridMultilevel"/>
    <w:tmpl w:val="452E5A68"/>
    <w:lvl w:ilvl="0" w:tplc="9DCAD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91A26"/>
    <w:multiLevelType w:val="multilevel"/>
    <w:tmpl w:val="33B04D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13"/>
  </w:num>
  <w:num w:numId="5">
    <w:abstractNumId w:val="11"/>
  </w:num>
  <w:num w:numId="6">
    <w:abstractNumId w:val="20"/>
  </w:num>
  <w:num w:numId="7">
    <w:abstractNumId w:val="17"/>
  </w:num>
  <w:num w:numId="8">
    <w:abstractNumId w:val="9"/>
  </w:num>
  <w:num w:numId="9">
    <w:abstractNumId w:val="2"/>
  </w:num>
  <w:num w:numId="10">
    <w:abstractNumId w:val="15"/>
  </w:num>
  <w:num w:numId="11">
    <w:abstractNumId w:val="0"/>
  </w:num>
  <w:num w:numId="12">
    <w:abstractNumId w:val="16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19"/>
  </w:num>
  <w:num w:numId="18">
    <w:abstractNumId w:val="14"/>
  </w:num>
  <w:num w:numId="19">
    <w:abstractNumId w:val="5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BA"/>
    <w:rsid w:val="00013D88"/>
    <w:rsid w:val="000162AA"/>
    <w:rsid w:val="0002774B"/>
    <w:rsid w:val="00033F3E"/>
    <w:rsid w:val="000406D9"/>
    <w:rsid w:val="00054444"/>
    <w:rsid w:val="0006218D"/>
    <w:rsid w:val="00067D7A"/>
    <w:rsid w:val="00073C23"/>
    <w:rsid w:val="00075D9C"/>
    <w:rsid w:val="00082CE3"/>
    <w:rsid w:val="00086583"/>
    <w:rsid w:val="00087D98"/>
    <w:rsid w:val="00091786"/>
    <w:rsid w:val="000A38EF"/>
    <w:rsid w:val="000A65D4"/>
    <w:rsid w:val="000C67A4"/>
    <w:rsid w:val="000E1373"/>
    <w:rsid w:val="000E665A"/>
    <w:rsid w:val="00110AC6"/>
    <w:rsid w:val="00112D28"/>
    <w:rsid w:val="00195198"/>
    <w:rsid w:val="001A4567"/>
    <w:rsid w:val="001A64F5"/>
    <w:rsid w:val="001B120C"/>
    <w:rsid w:val="001B38D3"/>
    <w:rsid w:val="001B509F"/>
    <w:rsid w:val="001C179E"/>
    <w:rsid w:val="001C59EA"/>
    <w:rsid w:val="001F4823"/>
    <w:rsid w:val="00202870"/>
    <w:rsid w:val="00212FDA"/>
    <w:rsid w:val="00222A51"/>
    <w:rsid w:val="00244847"/>
    <w:rsid w:val="002462C9"/>
    <w:rsid w:val="00267558"/>
    <w:rsid w:val="00271AB8"/>
    <w:rsid w:val="0027361A"/>
    <w:rsid w:val="002758CC"/>
    <w:rsid w:val="002960C2"/>
    <w:rsid w:val="00297FDA"/>
    <w:rsid w:val="002A16D9"/>
    <w:rsid w:val="002C0934"/>
    <w:rsid w:val="002E1366"/>
    <w:rsid w:val="00301C35"/>
    <w:rsid w:val="0031312A"/>
    <w:rsid w:val="003263E9"/>
    <w:rsid w:val="00327B15"/>
    <w:rsid w:val="0033282E"/>
    <w:rsid w:val="0033680D"/>
    <w:rsid w:val="00346568"/>
    <w:rsid w:val="00347BE0"/>
    <w:rsid w:val="00357A33"/>
    <w:rsid w:val="00372217"/>
    <w:rsid w:val="0038353F"/>
    <w:rsid w:val="0038501B"/>
    <w:rsid w:val="00392405"/>
    <w:rsid w:val="00392816"/>
    <w:rsid w:val="003935A0"/>
    <w:rsid w:val="003A1729"/>
    <w:rsid w:val="003C52FF"/>
    <w:rsid w:val="003C691C"/>
    <w:rsid w:val="003D532F"/>
    <w:rsid w:val="003D62CB"/>
    <w:rsid w:val="003E45D2"/>
    <w:rsid w:val="00402D11"/>
    <w:rsid w:val="004179F3"/>
    <w:rsid w:val="0043533B"/>
    <w:rsid w:val="00455D47"/>
    <w:rsid w:val="00461BA2"/>
    <w:rsid w:val="00471904"/>
    <w:rsid w:val="00471D01"/>
    <w:rsid w:val="0047203D"/>
    <w:rsid w:val="00483810"/>
    <w:rsid w:val="004B6A1C"/>
    <w:rsid w:val="004B70A3"/>
    <w:rsid w:val="004D6F32"/>
    <w:rsid w:val="00524F86"/>
    <w:rsid w:val="0053593F"/>
    <w:rsid w:val="00542537"/>
    <w:rsid w:val="0055550E"/>
    <w:rsid w:val="00557388"/>
    <w:rsid w:val="00567529"/>
    <w:rsid w:val="005739B5"/>
    <w:rsid w:val="00583506"/>
    <w:rsid w:val="00594D0C"/>
    <w:rsid w:val="005955FD"/>
    <w:rsid w:val="00595C57"/>
    <w:rsid w:val="00597A51"/>
    <w:rsid w:val="005A6B35"/>
    <w:rsid w:val="005B4258"/>
    <w:rsid w:val="005C6D84"/>
    <w:rsid w:val="005D0608"/>
    <w:rsid w:val="005F5825"/>
    <w:rsid w:val="005F6BBA"/>
    <w:rsid w:val="005F7306"/>
    <w:rsid w:val="00615B4C"/>
    <w:rsid w:val="0063168A"/>
    <w:rsid w:val="006624F9"/>
    <w:rsid w:val="0066261D"/>
    <w:rsid w:val="0068074F"/>
    <w:rsid w:val="00686D25"/>
    <w:rsid w:val="006B51B1"/>
    <w:rsid w:val="006C2A78"/>
    <w:rsid w:val="006F54E0"/>
    <w:rsid w:val="00706FD9"/>
    <w:rsid w:val="007205F4"/>
    <w:rsid w:val="00720C36"/>
    <w:rsid w:val="00735194"/>
    <w:rsid w:val="00743F17"/>
    <w:rsid w:val="007477EF"/>
    <w:rsid w:val="0075259C"/>
    <w:rsid w:val="00752AB4"/>
    <w:rsid w:val="00761415"/>
    <w:rsid w:val="007622F9"/>
    <w:rsid w:val="00766116"/>
    <w:rsid w:val="007747DC"/>
    <w:rsid w:val="00780078"/>
    <w:rsid w:val="00782D9A"/>
    <w:rsid w:val="007A0565"/>
    <w:rsid w:val="007B1DB8"/>
    <w:rsid w:val="007B31AB"/>
    <w:rsid w:val="007D41F8"/>
    <w:rsid w:val="007E5723"/>
    <w:rsid w:val="007E622C"/>
    <w:rsid w:val="007E7863"/>
    <w:rsid w:val="007F1B2F"/>
    <w:rsid w:val="007F463D"/>
    <w:rsid w:val="007F6324"/>
    <w:rsid w:val="00816745"/>
    <w:rsid w:val="00816CA5"/>
    <w:rsid w:val="0083275B"/>
    <w:rsid w:val="00833FD6"/>
    <w:rsid w:val="008452CC"/>
    <w:rsid w:val="0085184E"/>
    <w:rsid w:val="00852174"/>
    <w:rsid w:val="00875745"/>
    <w:rsid w:val="0088184E"/>
    <w:rsid w:val="008938AB"/>
    <w:rsid w:val="008A79F7"/>
    <w:rsid w:val="008D4680"/>
    <w:rsid w:val="008E55F9"/>
    <w:rsid w:val="009069C6"/>
    <w:rsid w:val="00935724"/>
    <w:rsid w:val="009434F8"/>
    <w:rsid w:val="0096285D"/>
    <w:rsid w:val="00986460"/>
    <w:rsid w:val="0099200A"/>
    <w:rsid w:val="009A27B9"/>
    <w:rsid w:val="009B472A"/>
    <w:rsid w:val="009D37DE"/>
    <w:rsid w:val="009D7755"/>
    <w:rsid w:val="009F0E2D"/>
    <w:rsid w:val="00A1502A"/>
    <w:rsid w:val="00A17CC2"/>
    <w:rsid w:val="00A21C0D"/>
    <w:rsid w:val="00A27641"/>
    <w:rsid w:val="00A445FA"/>
    <w:rsid w:val="00A5753B"/>
    <w:rsid w:val="00A83AA6"/>
    <w:rsid w:val="00A906D1"/>
    <w:rsid w:val="00A962F3"/>
    <w:rsid w:val="00AA2FE7"/>
    <w:rsid w:val="00AA6FC5"/>
    <w:rsid w:val="00AB2130"/>
    <w:rsid w:val="00AB4903"/>
    <w:rsid w:val="00AB6628"/>
    <w:rsid w:val="00AC7539"/>
    <w:rsid w:val="00AF6E71"/>
    <w:rsid w:val="00B13393"/>
    <w:rsid w:val="00B51EB9"/>
    <w:rsid w:val="00BA5BAC"/>
    <w:rsid w:val="00BC298F"/>
    <w:rsid w:val="00BC4842"/>
    <w:rsid w:val="00BC624F"/>
    <w:rsid w:val="00BD3F91"/>
    <w:rsid w:val="00BD5A0D"/>
    <w:rsid w:val="00BE1D56"/>
    <w:rsid w:val="00BE5DED"/>
    <w:rsid w:val="00BF5A7A"/>
    <w:rsid w:val="00BF64AC"/>
    <w:rsid w:val="00C0339E"/>
    <w:rsid w:val="00C17D98"/>
    <w:rsid w:val="00C27782"/>
    <w:rsid w:val="00C4253D"/>
    <w:rsid w:val="00C569DE"/>
    <w:rsid w:val="00C62B32"/>
    <w:rsid w:val="00C7491F"/>
    <w:rsid w:val="00C8033E"/>
    <w:rsid w:val="00C95A6F"/>
    <w:rsid w:val="00CA30EE"/>
    <w:rsid w:val="00CA4158"/>
    <w:rsid w:val="00CB652D"/>
    <w:rsid w:val="00CB677B"/>
    <w:rsid w:val="00CB77E8"/>
    <w:rsid w:val="00CE61C2"/>
    <w:rsid w:val="00CE67FD"/>
    <w:rsid w:val="00D001E1"/>
    <w:rsid w:val="00D12231"/>
    <w:rsid w:val="00D22527"/>
    <w:rsid w:val="00D27E4F"/>
    <w:rsid w:val="00D367A2"/>
    <w:rsid w:val="00D45030"/>
    <w:rsid w:val="00D55AC7"/>
    <w:rsid w:val="00D63207"/>
    <w:rsid w:val="00D70B71"/>
    <w:rsid w:val="00D71DCE"/>
    <w:rsid w:val="00D811E7"/>
    <w:rsid w:val="00D92DE3"/>
    <w:rsid w:val="00DB14A0"/>
    <w:rsid w:val="00DB4564"/>
    <w:rsid w:val="00DD3CE7"/>
    <w:rsid w:val="00DF3E5B"/>
    <w:rsid w:val="00E016D8"/>
    <w:rsid w:val="00E06B58"/>
    <w:rsid w:val="00E07787"/>
    <w:rsid w:val="00E12EC8"/>
    <w:rsid w:val="00E25D37"/>
    <w:rsid w:val="00E457CA"/>
    <w:rsid w:val="00E544C5"/>
    <w:rsid w:val="00E544E7"/>
    <w:rsid w:val="00E54ED1"/>
    <w:rsid w:val="00E57BAF"/>
    <w:rsid w:val="00E6607B"/>
    <w:rsid w:val="00E805C2"/>
    <w:rsid w:val="00EB4500"/>
    <w:rsid w:val="00EC2BD5"/>
    <w:rsid w:val="00EE6F9D"/>
    <w:rsid w:val="00EF498F"/>
    <w:rsid w:val="00F14B02"/>
    <w:rsid w:val="00F16E57"/>
    <w:rsid w:val="00F414CF"/>
    <w:rsid w:val="00F57362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61F6"/>
  <w15:chartTrackingRefBased/>
  <w15:docId w15:val="{1CC12710-7B66-466A-A356-631A854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38353F"/>
    <w:rPr>
      <w:rFonts w:ascii="Arial" w:hAnsi="Arial"/>
      <w:sz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38353F"/>
    <w:rPr>
      <w:rFonts w:ascii="Arial" w:eastAsia="Times New Roman" w:hAnsi="Arial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353F"/>
    <w:pPr>
      <w:spacing w:line="360" w:lineRule="auto"/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5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38353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35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353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353F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8353F"/>
    <w:pPr>
      <w:ind w:left="708"/>
    </w:pPr>
  </w:style>
  <w:style w:type="character" w:customStyle="1" w:styleId="postbody">
    <w:name w:val="postbody"/>
    <w:basedOn w:val="Domylnaczcionkaakapitu"/>
    <w:rsid w:val="0038353F"/>
  </w:style>
  <w:style w:type="table" w:styleId="Tabela-Siatka">
    <w:name w:val="Table Grid"/>
    <w:basedOn w:val="Standardowy"/>
    <w:uiPriority w:val="39"/>
    <w:rsid w:val="003835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7D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D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3C69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7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7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42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42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leGrid">
    <w:name w:val="TableGrid"/>
    <w:rsid w:val="000162A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5A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locked/>
    <w:rsid w:val="001B38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A19BB6-3F1E-4CAB-A02B-4C3A550453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PTAK Magdalena</cp:lastModifiedBy>
  <cp:revision>126</cp:revision>
  <cp:lastPrinted>2025-04-24T08:13:00Z</cp:lastPrinted>
  <dcterms:created xsi:type="dcterms:W3CDTF">2021-08-24T05:37:00Z</dcterms:created>
  <dcterms:modified xsi:type="dcterms:W3CDTF">2025-04-24T12:23:00Z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28d63eaa-b107-467e-8a70-ae927f870216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HReVsgML2Ecz6/ZvDCAX8dZK9e5joaKA</vt:lpwstr>
  </property>
</Properties>
</file>