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2313" w14:textId="77777777" w:rsidR="00482A7B" w:rsidRDefault="00605382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referencyjny postępowania:</w:t>
      </w:r>
    </w:p>
    <w:p w14:paraId="60716060" w14:textId="23E92983" w:rsidR="00482A7B" w:rsidRDefault="00605382">
      <w:pPr>
        <w:spacing w:line="276" w:lineRule="auto"/>
        <w:ind w:right="45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ZP.272.</w:t>
      </w:r>
      <w:r w:rsidR="00B23EB7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.202</w:t>
      </w:r>
      <w:r w:rsidR="0039533D">
        <w:rPr>
          <w:rFonts w:ascii="Arial" w:hAnsi="Arial" w:cs="Arial"/>
          <w:b/>
          <w:sz w:val="20"/>
          <w:szCs w:val="20"/>
        </w:rPr>
        <w:t>5</w:t>
      </w:r>
    </w:p>
    <w:p w14:paraId="788B1FDC" w14:textId="66928A88" w:rsidR="00482A7B" w:rsidRDefault="00605382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Pruszków,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422A3">
        <w:rPr>
          <w:rFonts w:ascii="Arial" w:hAnsi="Arial" w:cs="Arial"/>
          <w:b/>
          <w:sz w:val="20"/>
          <w:szCs w:val="20"/>
        </w:rPr>
        <w:t>17</w:t>
      </w:r>
      <w:r w:rsidR="008533CF">
        <w:rPr>
          <w:rFonts w:ascii="Arial" w:hAnsi="Arial" w:cs="Arial"/>
          <w:b/>
          <w:sz w:val="20"/>
          <w:szCs w:val="20"/>
        </w:rPr>
        <w:t xml:space="preserve"> kwietnia</w:t>
      </w:r>
      <w:r w:rsidR="0039533D">
        <w:rPr>
          <w:rFonts w:ascii="Arial" w:hAnsi="Arial" w:cs="Arial"/>
          <w:b/>
          <w:sz w:val="20"/>
          <w:szCs w:val="20"/>
        </w:rPr>
        <w:t xml:space="preserve"> 2025</w:t>
      </w:r>
      <w:r>
        <w:rPr>
          <w:rFonts w:ascii="Arial" w:hAnsi="Arial" w:cs="Arial"/>
          <w:b/>
          <w:sz w:val="20"/>
          <w:szCs w:val="20"/>
        </w:rPr>
        <w:t xml:space="preserve"> roku</w:t>
      </w:r>
    </w:p>
    <w:p w14:paraId="0C5224B9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465792F7" w14:textId="77777777" w:rsidR="00482A7B" w:rsidRDefault="00605382">
      <w:pPr>
        <w:spacing w:line="276" w:lineRule="auto"/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Wszyscy Wykonawcy ubiegający się </w:t>
      </w:r>
      <w:r>
        <w:rPr>
          <w:rFonts w:ascii="Arial" w:hAnsi="Arial" w:cs="Arial"/>
          <w:b/>
          <w:sz w:val="20"/>
          <w:szCs w:val="20"/>
          <w:u w:val="single"/>
        </w:rPr>
        <w:br/>
        <w:t>o udzielenie zamówienia publicznego</w:t>
      </w:r>
    </w:p>
    <w:p w14:paraId="28ADEBB1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3337B699" w14:textId="78CF766E" w:rsidR="00482A7B" w:rsidRDefault="006053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Dotyczy: </w:t>
      </w:r>
      <w:r>
        <w:rPr>
          <w:rFonts w:ascii="Arial" w:hAnsi="Arial" w:cs="Arial"/>
          <w:sz w:val="20"/>
          <w:szCs w:val="20"/>
        </w:rPr>
        <w:t xml:space="preserve">postępowania o udzielenie zamówienia prowadzonego zgodnie z przepisami ustawy z dnia 11 września 2019 r. Prawo zamówień publicznych (Dz.U. z </w:t>
      </w:r>
      <w:r w:rsidR="008362C7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r. poz. </w:t>
      </w:r>
      <w:r w:rsidR="008362C7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), w trybie </w:t>
      </w:r>
      <w:r w:rsidR="008362C7">
        <w:rPr>
          <w:rFonts w:ascii="Arial" w:hAnsi="Arial" w:cs="Arial"/>
          <w:sz w:val="20"/>
          <w:szCs w:val="20"/>
        </w:rPr>
        <w:t xml:space="preserve">podstawowym </w:t>
      </w:r>
      <w:r w:rsidR="002B4ED0">
        <w:rPr>
          <w:rFonts w:ascii="Arial" w:hAnsi="Arial" w:cs="Arial"/>
          <w:sz w:val="20"/>
          <w:szCs w:val="20"/>
        </w:rPr>
        <w:t>bez ne</w:t>
      </w:r>
      <w:r w:rsidR="008362C7">
        <w:rPr>
          <w:rFonts w:ascii="Arial" w:hAnsi="Arial" w:cs="Arial"/>
          <w:sz w:val="20"/>
          <w:szCs w:val="20"/>
        </w:rPr>
        <w:t>gocjacj</w:t>
      </w:r>
      <w:r w:rsidR="0039533D">
        <w:rPr>
          <w:rFonts w:ascii="Arial" w:hAnsi="Arial" w:cs="Arial"/>
          <w:sz w:val="20"/>
          <w:szCs w:val="20"/>
        </w:rPr>
        <w:t>ami</w:t>
      </w:r>
      <w:r>
        <w:rPr>
          <w:rFonts w:ascii="Arial" w:hAnsi="Arial" w:cs="Arial"/>
          <w:sz w:val="20"/>
          <w:szCs w:val="20"/>
        </w:rPr>
        <w:t xml:space="preserve">, na zadanie pod nazwą: </w:t>
      </w:r>
      <w:r>
        <w:rPr>
          <w:rFonts w:ascii="Arial" w:hAnsi="Arial" w:cs="Arial"/>
          <w:b/>
          <w:sz w:val="20"/>
          <w:szCs w:val="20"/>
        </w:rPr>
        <w:t>„</w:t>
      </w:r>
      <w:r w:rsidR="00B23EB7" w:rsidRPr="00B23EB7">
        <w:rPr>
          <w:rFonts w:ascii="Arial" w:hAnsi="Arial" w:cs="Arial"/>
          <w:b/>
          <w:sz w:val="20"/>
          <w:szCs w:val="20"/>
        </w:rPr>
        <w:t>Pranie i dzierżawa bielizny szpitalnej jednostek SPZZOZ w Pruszkowie</w:t>
      </w:r>
      <w:r>
        <w:rPr>
          <w:rFonts w:ascii="Arial" w:hAnsi="Arial" w:cs="Arial"/>
          <w:b/>
          <w:sz w:val="20"/>
          <w:szCs w:val="20"/>
        </w:rPr>
        <w:t>”.</w:t>
      </w:r>
    </w:p>
    <w:p w14:paraId="7B64E87D" w14:textId="390A663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69380C9A" w14:textId="77777777" w:rsidR="00482A7B" w:rsidRDefault="00605382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Odpowiedź na pytania w sprawie SWZ nr 1</w:t>
      </w:r>
    </w:p>
    <w:p w14:paraId="26486044" w14:textId="77777777" w:rsidR="00482A7B" w:rsidRDefault="00482A7B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</w:p>
    <w:p w14:paraId="778AF7E3" w14:textId="0252BD1C" w:rsidR="00482A7B" w:rsidRPr="00054AAD" w:rsidRDefault="00605382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A26EB">
        <w:rPr>
          <w:rFonts w:ascii="Arial" w:eastAsia="Calibri" w:hAnsi="Arial" w:cs="Arial"/>
          <w:bCs/>
          <w:sz w:val="20"/>
          <w:szCs w:val="20"/>
          <w:lang w:eastAsia="en-US"/>
        </w:rPr>
        <w:t xml:space="preserve">Działając na podstawie art. </w:t>
      </w:r>
      <w:r w:rsidR="004A26EB" w:rsidRPr="004A26EB">
        <w:rPr>
          <w:rFonts w:ascii="Arial" w:eastAsia="Calibri" w:hAnsi="Arial" w:cs="Arial"/>
          <w:bCs/>
          <w:sz w:val="20"/>
          <w:szCs w:val="20"/>
          <w:lang w:eastAsia="en-US"/>
        </w:rPr>
        <w:t>284</w:t>
      </w:r>
      <w:r w:rsidRPr="004A26EB">
        <w:rPr>
          <w:rFonts w:ascii="Arial" w:eastAsia="Calibri" w:hAnsi="Arial" w:cs="Arial"/>
          <w:bCs/>
          <w:sz w:val="20"/>
          <w:szCs w:val="20"/>
          <w:lang w:eastAsia="en-US"/>
        </w:rPr>
        <w:t xml:space="preserve"> ust. </w:t>
      </w:r>
      <w:r w:rsidR="004A26EB" w:rsidRPr="004A26EB">
        <w:rPr>
          <w:rFonts w:ascii="Arial" w:eastAsia="Calibri" w:hAnsi="Arial" w:cs="Arial"/>
          <w:bCs/>
          <w:sz w:val="20"/>
          <w:szCs w:val="20"/>
          <w:lang w:eastAsia="en-US"/>
        </w:rPr>
        <w:t>2</w:t>
      </w:r>
      <w:r w:rsidRPr="004A26EB">
        <w:rPr>
          <w:rFonts w:ascii="Arial" w:eastAsia="Calibri" w:hAnsi="Arial" w:cs="Arial"/>
          <w:bCs/>
          <w:sz w:val="20"/>
          <w:szCs w:val="20"/>
          <w:lang w:eastAsia="en-US"/>
        </w:rPr>
        <w:t xml:space="preserve"> ustawy z dnia 11 września 2019 r. – Prawo zamówień publicznych (</w:t>
      </w:r>
      <w:r w:rsidRPr="004A26EB">
        <w:rPr>
          <w:rFonts w:ascii="Arial" w:hAnsi="Arial" w:cs="Arial"/>
          <w:sz w:val="20"/>
          <w:szCs w:val="20"/>
        </w:rPr>
        <w:t xml:space="preserve">Dz.U. z </w:t>
      </w:r>
      <w:r w:rsidR="004A26EB">
        <w:rPr>
          <w:rFonts w:ascii="Arial" w:hAnsi="Arial" w:cs="Arial"/>
          <w:sz w:val="20"/>
          <w:szCs w:val="20"/>
        </w:rPr>
        <w:t>2024</w:t>
      </w:r>
      <w:r w:rsidRPr="004A26EB">
        <w:rPr>
          <w:rFonts w:ascii="Arial" w:hAnsi="Arial" w:cs="Arial"/>
          <w:sz w:val="20"/>
          <w:szCs w:val="20"/>
        </w:rPr>
        <w:t xml:space="preserve"> r., poz. </w:t>
      </w:r>
      <w:r w:rsidR="001B74F9" w:rsidRPr="004A26EB">
        <w:rPr>
          <w:rFonts w:ascii="Arial" w:hAnsi="Arial" w:cs="Arial"/>
          <w:sz w:val="20"/>
          <w:szCs w:val="20"/>
        </w:rPr>
        <w:t>1</w:t>
      </w:r>
      <w:r w:rsidR="004A26EB">
        <w:rPr>
          <w:rFonts w:ascii="Arial" w:hAnsi="Arial" w:cs="Arial"/>
          <w:sz w:val="20"/>
          <w:szCs w:val="20"/>
        </w:rPr>
        <w:t>320</w:t>
      </w:r>
      <w:r w:rsidRPr="004A26EB">
        <w:rPr>
          <w:rFonts w:ascii="Arial" w:hAnsi="Arial" w:cs="Arial"/>
          <w:sz w:val="20"/>
          <w:szCs w:val="20"/>
        </w:rPr>
        <w:t xml:space="preserve">), – zwanej dalej </w:t>
      </w:r>
      <w:r w:rsidRPr="004A26EB">
        <w:rPr>
          <w:rFonts w:ascii="Arial" w:hAnsi="Arial" w:cs="Arial"/>
          <w:i/>
          <w:sz w:val="20"/>
          <w:szCs w:val="20"/>
        </w:rPr>
        <w:t>„</w:t>
      </w:r>
      <w:r w:rsidR="00BE7A35">
        <w:rPr>
          <w:rFonts w:ascii="Arial" w:hAnsi="Arial" w:cs="Arial"/>
          <w:iCs/>
          <w:sz w:val="20"/>
          <w:szCs w:val="20"/>
        </w:rPr>
        <w:t>u</w:t>
      </w:r>
      <w:r w:rsidRPr="004A26EB">
        <w:rPr>
          <w:rFonts w:ascii="Arial" w:hAnsi="Arial" w:cs="Arial"/>
          <w:iCs/>
          <w:sz w:val="20"/>
          <w:szCs w:val="20"/>
        </w:rPr>
        <w:t xml:space="preserve">stawą </w:t>
      </w:r>
      <w:proofErr w:type="spellStart"/>
      <w:r w:rsidRPr="004A26EB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4A26EB">
        <w:rPr>
          <w:rFonts w:ascii="Arial" w:hAnsi="Arial" w:cs="Arial"/>
          <w:iCs/>
          <w:sz w:val="20"/>
          <w:szCs w:val="20"/>
        </w:rPr>
        <w:t>”</w:t>
      </w:r>
      <w:r w:rsidRPr="004A26EB">
        <w:rPr>
          <w:rFonts w:ascii="Arial" w:eastAsia="Calibri" w:hAnsi="Arial" w:cs="Arial"/>
          <w:bCs/>
          <w:iCs/>
          <w:sz w:val="20"/>
          <w:szCs w:val="20"/>
          <w:lang w:eastAsia="en-US"/>
        </w:rPr>
        <w:t>,</w:t>
      </w:r>
      <w:r w:rsidRPr="004A26EB">
        <w:rPr>
          <w:rFonts w:ascii="Arial" w:eastAsia="Calibri" w:hAnsi="Arial" w:cs="Arial"/>
          <w:bCs/>
          <w:sz w:val="20"/>
          <w:szCs w:val="20"/>
          <w:lang w:eastAsia="en-US"/>
        </w:rPr>
        <w:t xml:space="preserve"> Zamawiający informuje, że w przedmiotowym postępowaniu wpłynęły wnioski o wyjaśnienie treści Specyfikacji Warunków Zamówienia – zwanej dalej </w:t>
      </w:r>
      <w:r w:rsidRPr="004A26EB">
        <w:rPr>
          <w:rFonts w:ascii="Arial" w:eastAsia="Calibri" w:hAnsi="Arial" w:cs="Arial"/>
          <w:bCs/>
          <w:i/>
          <w:sz w:val="20"/>
          <w:szCs w:val="20"/>
          <w:lang w:eastAsia="en-US"/>
        </w:rPr>
        <w:t>„SWZ”</w:t>
      </w:r>
      <w:r w:rsidRPr="004A26EB">
        <w:rPr>
          <w:rFonts w:ascii="Arial" w:eastAsia="Calibri" w:hAnsi="Arial" w:cs="Arial"/>
          <w:bCs/>
          <w:sz w:val="20"/>
          <w:szCs w:val="20"/>
          <w:lang w:eastAsia="en-US"/>
        </w:rPr>
        <w:t>. Zamawiający niniejszym udziela odpowiedzi na zadane pytanie:</w:t>
      </w:r>
    </w:p>
    <w:p w14:paraId="2954B15C" w14:textId="77777777" w:rsidR="00482A7B" w:rsidRDefault="00482A7B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  <w:lang w:eastAsia="pl-PL"/>
        </w:rPr>
      </w:pPr>
    </w:p>
    <w:p w14:paraId="3C14053F" w14:textId="4CACEA86" w:rsidR="00D0418D" w:rsidRPr="00D0418D" w:rsidRDefault="00605382" w:rsidP="00D0418D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1:</w:t>
      </w:r>
    </w:p>
    <w:p w14:paraId="2ECB60C5" w14:textId="039D343C" w:rsidR="00555074" w:rsidRDefault="00B23EB7" w:rsidP="00555074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Cs/>
          <w:i/>
          <w:iCs/>
          <w:spacing w:val="1"/>
          <w:sz w:val="20"/>
          <w:szCs w:val="20"/>
          <w:lang w:eastAsia="pl-PL"/>
        </w:rPr>
      </w:pPr>
      <w:r w:rsidRPr="00B23EB7">
        <w:rPr>
          <w:rFonts w:ascii="Arial" w:hAnsi="Arial" w:cs="Arial"/>
          <w:bCs/>
          <w:i/>
          <w:iCs/>
          <w:spacing w:val="1"/>
          <w:sz w:val="20"/>
          <w:szCs w:val="20"/>
          <w:lang w:eastAsia="pl-PL"/>
        </w:rPr>
        <w:t>Czy Zamawiający potwierdza, że asortymenty wskazane w formularzu cenowym, 1A poz. 9, 10, 11 Podkład operacyjny Blok Operacyjny, Prześcieradła operacyjne, serwetki operacyjne są wyrobami medycznymi dopuszczonymi do obrotu na terytorium RP zgodnie z obowiązującymi przepisami?</w:t>
      </w:r>
    </w:p>
    <w:p w14:paraId="5E71D4AF" w14:textId="77777777" w:rsidR="00B23EB7" w:rsidRPr="008362C7" w:rsidRDefault="00B23EB7" w:rsidP="00555074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Cs/>
          <w:i/>
          <w:iCs/>
          <w:spacing w:val="1"/>
          <w:sz w:val="20"/>
          <w:szCs w:val="20"/>
          <w:lang w:eastAsia="pl-PL"/>
        </w:rPr>
      </w:pPr>
    </w:p>
    <w:p w14:paraId="02EB9DA1" w14:textId="4B27585F" w:rsidR="008750F6" w:rsidRDefault="00605382" w:rsidP="00D0418D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AE1C9F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Odpowiedź Zamawiającego:</w:t>
      </w:r>
      <w:r w:rsidR="005D6B4A" w:rsidRPr="00AE1C9F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</w:t>
      </w:r>
      <w:r w:rsidR="00AE433A" w:rsidRPr="00AE433A">
        <w:rPr>
          <w:rFonts w:ascii="Arial" w:hAnsi="Arial" w:cs="Arial"/>
          <w:iCs/>
          <w:spacing w:val="1"/>
          <w:sz w:val="20"/>
          <w:szCs w:val="20"/>
          <w:lang w:eastAsia="pl-PL"/>
        </w:rPr>
        <w:t>Asortyment wskazany w formularzu cenowym 1A, pozycje 9, 10, 11, dotyczący podkładów, prześcieradeł oraz serwet na blok operacyjny, stanowi wyroby medyczne dopuszczone do obrotu na terytorium Rzeczypospolitej Polskiej zgodnie z obowiązującymi przepisami prawa.</w:t>
      </w:r>
    </w:p>
    <w:p w14:paraId="5B9F5ABB" w14:textId="25507812" w:rsidR="005C38F4" w:rsidRPr="005C38F4" w:rsidRDefault="005C38F4" w:rsidP="005C38F4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5C38F4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Zamawiający dokonuje modyfikacji Załącznika nr 2 do SWZ – </w:t>
      </w: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opis przedmiotu zamówienia</w:t>
      </w:r>
      <w:r w:rsidR="003F0B50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.</w:t>
      </w:r>
    </w:p>
    <w:p w14:paraId="5E87E17D" w14:textId="441EA42A" w:rsidR="005C38F4" w:rsidRDefault="005C38F4" w:rsidP="005C38F4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5C38F4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Aktualna wersja to plik o nazwie: „Zał. 2_OPZ </w:t>
      </w: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–</w:t>
      </w:r>
      <w:r w:rsidRPr="005C38F4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poprawiony</w:t>
      </w: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”.</w:t>
      </w:r>
    </w:p>
    <w:p w14:paraId="70606ED1" w14:textId="77777777" w:rsidR="00D0418D" w:rsidRDefault="00D0418D" w:rsidP="00D0418D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6B507604" w14:textId="71FD7FBD" w:rsidR="00BB340F" w:rsidRDefault="00BB340F" w:rsidP="00BB340F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2:</w:t>
      </w:r>
    </w:p>
    <w:p w14:paraId="3ACA2EF7" w14:textId="3067B5A2" w:rsidR="00555074" w:rsidRDefault="00B23EB7" w:rsidP="00D0418D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Cs/>
          <w:i/>
          <w:iCs/>
          <w:spacing w:val="1"/>
          <w:sz w:val="20"/>
          <w:szCs w:val="20"/>
          <w:lang w:eastAsia="pl-PL"/>
        </w:rPr>
      </w:pPr>
      <w:r w:rsidRPr="00B23EB7">
        <w:rPr>
          <w:rFonts w:ascii="Arial" w:hAnsi="Arial" w:cs="Arial"/>
          <w:bCs/>
          <w:i/>
          <w:iCs/>
          <w:spacing w:val="1"/>
          <w:sz w:val="20"/>
          <w:szCs w:val="20"/>
          <w:lang w:eastAsia="pl-PL"/>
        </w:rPr>
        <w:t>Zwracamy się z uprzejmą prośbą o przesunięcie terminu składania ofert na dzień 23.04.2025. Wskazany przez Państwa termin otwarcia 21.04.2025 jest dniem wolnym od pracy Przypadająca w okresie przygotowania oferty przerwa świąteczna oraz braki kadrowe spowodowane okresem chorobowym utrudniają rzetelne zapoznanie się z dokumentacją postępowania. Biorąc pod uwagę powyższe, prosimy o pozytywne rozpatrzenie naszej prośby. Przesunięcie terminu składania ofert pozwoli potencjalnym wykonawcom na przygotowanie wiarygodnych i konkurencyjnych ofert.</w:t>
      </w:r>
    </w:p>
    <w:p w14:paraId="14335A5A" w14:textId="77777777" w:rsidR="00B23EB7" w:rsidRDefault="00B23EB7" w:rsidP="00D0418D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7EF0C031" w14:textId="4791B77B" w:rsidR="00BB340F" w:rsidRDefault="00BB340F" w:rsidP="00BB340F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584AE1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Odpowiedź Zamawiającego:</w:t>
      </w:r>
      <w:r w:rsidR="004E48EF" w:rsidRPr="00584AE1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</w:t>
      </w:r>
      <w:r w:rsidR="005532AB" w:rsidRPr="005532AB">
        <w:rPr>
          <w:rFonts w:ascii="Arial" w:hAnsi="Arial" w:cs="Arial"/>
          <w:iCs/>
          <w:spacing w:val="1"/>
          <w:sz w:val="20"/>
          <w:szCs w:val="20"/>
          <w:lang w:eastAsia="pl-PL"/>
        </w:rPr>
        <w:t>Zamawiający dokonuje zmiany SWZ w następujący sposób:</w:t>
      </w:r>
    </w:p>
    <w:p w14:paraId="0598822C" w14:textId="77777777" w:rsidR="006272F5" w:rsidRDefault="006272F5" w:rsidP="00BB340F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7C7A6686" w14:textId="77777777" w:rsidR="006272F5" w:rsidRPr="00034520" w:rsidRDefault="006272F5" w:rsidP="006272F5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zmianie</w:t>
      </w:r>
      <w:r w:rsidRPr="009100D5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ulega pkt XII.3 SWZ, który otrzymuje brzmienie:</w:t>
      </w:r>
    </w:p>
    <w:p w14:paraId="7EBC20DB" w14:textId="43887F88" w:rsidR="006272F5" w:rsidRPr="00227C48" w:rsidRDefault="006272F5" w:rsidP="006272F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27C4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„3. Termin składania ofert upływa dnia </w:t>
      </w:r>
      <w:r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>23 kwietnia 2025</w:t>
      </w:r>
      <w:r w:rsidRPr="00227C48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 xml:space="preserve"> roku o godz. 09:00.</w:t>
      </w:r>
      <w:r w:rsidRPr="00227C48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”</w:t>
      </w:r>
    </w:p>
    <w:p w14:paraId="12456D45" w14:textId="77777777" w:rsidR="006272F5" w:rsidRDefault="006272F5" w:rsidP="006272F5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0C7D9F5A" w14:textId="77777777" w:rsidR="006272F5" w:rsidRDefault="006272F5" w:rsidP="006272F5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zmianie</w:t>
      </w:r>
      <w:r w:rsidRPr="009100D5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ulega pkt X</w:t>
      </w: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IV </w:t>
      </w:r>
      <w:r w:rsidRPr="009100D5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SWZ, który otrzymuje brzmienie:</w:t>
      </w:r>
    </w:p>
    <w:p w14:paraId="4A56E469" w14:textId="228B9990" w:rsidR="006272F5" w:rsidRPr="00227C48" w:rsidRDefault="006272F5" w:rsidP="006272F5">
      <w:pPr>
        <w:shd w:val="clear" w:color="auto" w:fill="FFFFFF"/>
        <w:jc w:val="both"/>
        <w:rPr>
          <w:rFonts w:ascii="Arial" w:hAnsi="Arial" w:cs="Arial"/>
          <w:i/>
          <w:spacing w:val="1"/>
          <w:sz w:val="20"/>
          <w:szCs w:val="20"/>
          <w:lang w:eastAsia="pl-PL"/>
        </w:rPr>
      </w:pPr>
      <w:r w:rsidRPr="00227C48">
        <w:rPr>
          <w:rFonts w:ascii="Arial" w:hAnsi="Arial" w:cs="Arial"/>
          <w:i/>
          <w:spacing w:val="1"/>
          <w:sz w:val="20"/>
          <w:szCs w:val="20"/>
          <w:lang w:eastAsia="pl-PL"/>
        </w:rPr>
        <w:t xml:space="preserve">„Wykonawca jest związany ofertą do dnia </w:t>
      </w:r>
      <w:r>
        <w:rPr>
          <w:rFonts w:ascii="Arial" w:hAnsi="Arial" w:cs="Arial"/>
          <w:i/>
          <w:spacing w:val="1"/>
          <w:sz w:val="20"/>
          <w:szCs w:val="20"/>
          <w:lang w:eastAsia="pl-PL"/>
        </w:rPr>
        <w:t>22 maja 2025</w:t>
      </w:r>
      <w:r w:rsidRPr="00227C48">
        <w:rPr>
          <w:rFonts w:ascii="Arial" w:hAnsi="Arial" w:cs="Arial"/>
          <w:i/>
          <w:spacing w:val="1"/>
          <w:sz w:val="20"/>
          <w:szCs w:val="20"/>
          <w:lang w:eastAsia="pl-PL"/>
        </w:rPr>
        <w:t xml:space="preserve"> roku.”</w:t>
      </w:r>
    </w:p>
    <w:p w14:paraId="2320FC58" w14:textId="437D8074" w:rsidR="00054AAD" w:rsidRDefault="00054AAD" w:rsidP="008750F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0140FA3E" w14:textId="77777777" w:rsidR="002A7AD8" w:rsidRDefault="002A7AD8" w:rsidP="008750F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11C94716" w14:textId="605AC575" w:rsidR="006C4F42" w:rsidRDefault="006C4F42" w:rsidP="006C4F42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lastRenderedPageBreak/>
        <w:t>Treść pytania nr 3:</w:t>
      </w:r>
    </w:p>
    <w:p w14:paraId="7E260E38" w14:textId="01FF1898" w:rsidR="00555074" w:rsidRDefault="00B23EB7" w:rsidP="00555074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Cs/>
          <w:i/>
          <w:iCs/>
          <w:spacing w:val="1"/>
          <w:sz w:val="20"/>
          <w:szCs w:val="20"/>
          <w:lang w:eastAsia="pl-PL"/>
        </w:rPr>
      </w:pPr>
      <w:r w:rsidRPr="00B23EB7">
        <w:rPr>
          <w:rFonts w:ascii="Arial" w:hAnsi="Arial" w:cs="Arial"/>
          <w:bCs/>
          <w:i/>
          <w:iCs/>
          <w:spacing w:val="1"/>
          <w:sz w:val="20"/>
          <w:szCs w:val="20"/>
          <w:lang w:eastAsia="pl-PL"/>
        </w:rPr>
        <w:t>Punkt 15 Wymagania dla asortymentu dzierżawionego, odzież operacyjna – kolorowa (blok operacyjny), spodnie operacyjne: Czy Zamawiający dopuści spodnie długie, o kroju prostym wykończonym paskiem, służącym do regulowania obwodu pasa, bez kieszeni? Kieszenie stanowią potencjalne miejsce gromadzenia się drobnoustrojów — zwłaszcza jeśli personel wkłada do nich ręce, rękawiczki, chusteczki, telefony czy inne przedmioty. W warunkach bloku operacyjnego, gdzie kluczowe jest zachowanie maksymalnej czystości, to poważne zagrożenie. Reszta zgodna z SWZ</w:t>
      </w:r>
    </w:p>
    <w:p w14:paraId="3970BE99" w14:textId="77777777" w:rsidR="00AE433A" w:rsidRDefault="00AE433A" w:rsidP="00555074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Cs/>
          <w:i/>
          <w:iCs/>
          <w:spacing w:val="1"/>
          <w:sz w:val="20"/>
          <w:szCs w:val="20"/>
          <w:lang w:eastAsia="pl-PL"/>
        </w:rPr>
      </w:pPr>
    </w:p>
    <w:p w14:paraId="258FBF63" w14:textId="20EBAE7A" w:rsidR="00692A20" w:rsidRDefault="008362C7" w:rsidP="00555074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AE1C9F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Odpowiedź Zamawiającego:</w:t>
      </w:r>
      <w:r w:rsidR="00AE433A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</w:t>
      </w:r>
      <w:r w:rsidR="00AE433A" w:rsidRPr="00AE433A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Zamawiający dopuści spodnie długie, o kroju prostym wykończonym paskiem, służącym do regulowania obwodu pasa, bez kieszeni.</w:t>
      </w:r>
    </w:p>
    <w:p w14:paraId="03A038D9" w14:textId="77777777" w:rsidR="00555074" w:rsidRDefault="00555074" w:rsidP="00555074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36536748" w14:textId="77777777" w:rsidR="00555074" w:rsidRDefault="00555074" w:rsidP="001F1F0E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043A1DF1" w14:textId="44EF4431" w:rsidR="00142C51" w:rsidRPr="005C38F4" w:rsidRDefault="00142C51" w:rsidP="00142C51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5C38F4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Zamawiający dokonuje modyfikacji Załącznika nr </w:t>
      </w: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1</w:t>
      </w:r>
      <w:r w:rsidR="001030F8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B</w:t>
      </w:r>
      <w:r w:rsidRPr="005C38F4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do SWZ – </w:t>
      </w:r>
      <w:r w:rsidRPr="00142C51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formularza asortymentowo-cenowy B</w:t>
      </w: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.</w:t>
      </w:r>
    </w:p>
    <w:p w14:paraId="33C924D9" w14:textId="77777777" w:rsidR="00142C51" w:rsidRDefault="00142C51" w:rsidP="00142C51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5C38F4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Aktualna wersja to plik o nazwie: „</w:t>
      </w:r>
      <w:r w:rsidRPr="00142C51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Zał. 1B_formularz cenowy poprawiony</w:t>
      </w: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”.</w:t>
      </w: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 </w:t>
      </w:r>
    </w:p>
    <w:p w14:paraId="449B4BCA" w14:textId="1EC98391" w:rsidR="00142C51" w:rsidRDefault="00142C51" w:rsidP="00142C51">
      <w:pPr>
        <w:shd w:val="clear" w:color="auto" w:fill="FFFFFF"/>
        <w:tabs>
          <w:tab w:val="left" w:pos="1515"/>
        </w:tabs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 xml:space="preserve">Zmiana została zaznaczona na czerwono. </w:t>
      </w:r>
    </w:p>
    <w:p w14:paraId="78F56A40" w14:textId="77777777" w:rsidR="00142C51" w:rsidRDefault="00142C51" w:rsidP="001F1F0E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2AE26C99" w14:textId="77777777" w:rsidR="00555074" w:rsidRDefault="00555074" w:rsidP="001F1F0E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685E0F94" w14:textId="1148A4AE" w:rsidR="001F1F0E" w:rsidRDefault="001F1F0E" w:rsidP="001F1F0E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  <w:r w:rsidRPr="004B7F96">
        <w:rPr>
          <w:rFonts w:ascii="Arial" w:hAnsi="Arial" w:cs="Arial"/>
          <w:bCs/>
          <w:iCs/>
          <w:spacing w:val="1"/>
          <w:sz w:val="20"/>
          <w:szCs w:val="20"/>
        </w:rPr>
        <w:t xml:space="preserve">Niniejszy dokument stanowi integralną część SWZ i jest wiążący dla wszystkich Wykonawców ubiegających się o udzielenie przedmiotowego Zamówienia. </w:t>
      </w:r>
    </w:p>
    <w:p w14:paraId="5B960682" w14:textId="77777777" w:rsidR="00482A7B" w:rsidRDefault="00482A7B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25849BF2" w14:textId="77777777" w:rsidR="00482A7B" w:rsidRDefault="00482A7B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6B5F49E9" w14:textId="77777777" w:rsidR="00482A7B" w:rsidRDefault="00482A7B">
      <w:pPr>
        <w:shd w:val="clear" w:color="auto" w:fill="FFFFFF"/>
        <w:spacing w:line="276" w:lineRule="auto"/>
        <w:jc w:val="both"/>
      </w:pPr>
    </w:p>
    <w:sectPr w:rsidR="00482A7B">
      <w:headerReference w:type="default" r:id="rId7"/>
      <w:footerReference w:type="default" r:id="rId8"/>
      <w:pgSz w:w="11906" w:h="16838"/>
      <w:pgMar w:top="1417" w:right="1417" w:bottom="1478" w:left="1417" w:header="1077" w:footer="29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9536" w14:textId="77777777" w:rsidR="00FE7ADA" w:rsidRDefault="00FE7ADA">
      <w:r>
        <w:separator/>
      </w:r>
    </w:p>
  </w:endnote>
  <w:endnote w:type="continuationSeparator" w:id="0">
    <w:p w14:paraId="1BFF2AD5" w14:textId="77777777" w:rsidR="00FE7ADA" w:rsidRDefault="00FE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68F4" w14:textId="77777777" w:rsidR="00482A7B" w:rsidRDefault="00482A7B">
    <w:pPr>
      <w:pStyle w:val="Akapitzlist"/>
      <w:spacing w:after="26"/>
      <w:ind w:left="0"/>
      <w:jc w:val="right"/>
      <w:rPr>
        <w:rFonts w:ascii="Open Sans" w:hAnsi="Open Sans" w:cs="Open Sans"/>
        <w:b/>
        <w:sz w:val="12"/>
        <w:szCs w:val="12"/>
      </w:rPr>
    </w:pPr>
  </w:p>
  <w:p w14:paraId="3C940A78" w14:textId="77777777" w:rsidR="00482A7B" w:rsidRDefault="00605382">
    <w:pPr>
      <w:pStyle w:val="Akapitzlist"/>
      <w:spacing w:after="26"/>
      <w:ind w:left="0"/>
      <w:jc w:val="right"/>
      <w:rPr>
        <w:rFonts w:ascii="Open Sans" w:hAnsi="Open Sans" w:cs="Open Sans"/>
        <w:b/>
        <w:sz w:val="18"/>
        <w:szCs w:val="20"/>
      </w:rPr>
    </w:pPr>
    <w:r>
      <w:rPr>
        <w:rFonts w:ascii="Open Sans" w:hAnsi="Open Sans" w:cs="Open Sans"/>
        <w:b/>
        <w:sz w:val="18"/>
        <w:szCs w:val="20"/>
      </w:rPr>
      <w:t>Samodzielny Publiczny Zespół Zakładów Opieki Zdrowotnej w Pruszkowie</w:t>
    </w:r>
  </w:p>
  <w:p w14:paraId="16626F6C" w14:textId="77777777" w:rsidR="00482A7B" w:rsidRDefault="00605382">
    <w:pPr>
      <w:pStyle w:val="Akapitzlist"/>
      <w:spacing w:after="26"/>
      <w:ind w:left="0"/>
      <w:jc w:val="right"/>
      <w:rPr>
        <w:rFonts w:ascii="Open Sans" w:hAnsi="Open Sans" w:cs="Open Sans"/>
        <w:sz w:val="18"/>
        <w:szCs w:val="20"/>
      </w:rPr>
    </w:pPr>
    <w:r>
      <w:rPr>
        <w:rFonts w:ascii="Open Sans" w:hAnsi="Open Sans" w:cs="Open Sans"/>
        <w:sz w:val="18"/>
        <w:szCs w:val="20"/>
      </w:rPr>
      <w:t>ul. Armii Krajowej 2/4 | 05-800 Pruszków | tel. 22 758 80 02 | fax: 22 728 71 38</w:t>
    </w:r>
  </w:p>
  <w:p w14:paraId="595933D6" w14:textId="77777777" w:rsidR="00482A7B" w:rsidRDefault="00605382">
    <w:pPr>
      <w:pStyle w:val="Akapitzlist"/>
      <w:spacing w:after="26"/>
      <w:ind w:left="0"/>
      <w:jc w:val="right"/>
      <w:rPr>
        <w:rFonts w:ascii="Open Sans" w:hAnsi="Open Sans" w:cs="Open Sans"/>
        <w:sz w:val="18"/>
        <w:szCs w:val="20"/>
      </w:rPr>
    </w:pPr>
    <w:r>
      <w:rPr>
        <w:rFonts w:ascii="Open Sans" w:hAnsi="Open Sans" w:cs="Open Sans"/>
        <w:sz w:val="18"/>
        <w:szCs w:val="20"/>
      </w:rPr>
      <w:t>www.szpitalnawrzesinie.pl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58551" w14:textId="77777777" w:rsidR="00FE7ADA" w:rsidRDefault="00FE7ADA">
      <w:r>
        <w:separator/>
      </w:r>
    </w:p>
  </w:footnote>
  <w:footnote w:type="continuationSeparator" w:id="0">
    <w:p w14:paraId="59A8384D" w14:textId="77777777" w:rsidR="00FE7ADA" w:rsidRDefault="00FE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A631" w14:textId="77777777" w:rsidR="00482A7B" w:rsidRDefault="00605382">
    <w:pPr>
      <w:pStyle w:val="Nagwek"/>
      <w:tabs>
        <w:tab w:val="clear" w:pos="4536"/>
        <w:tab w:val="clear" w:pos="9072"/>
        <w:tab w:val="left" w:pos="5025"/>
      </w:tabs>
    </w:pPr>
    <w:r>
      <w:rPr>
        <w:noProof/>
      </w:rPr>
      <mc:AlternateContent>
        <mc:Choice Requires="wps">
          <w:drawing>
            <wp:anchor distT="0" distB="1" distL="0" distR="3" simplePos="0" relativeHeight="25" behindDoc="1" locked="0" layoutInCell="1" allowOverlap="1" wp14:anchorId="416FA316" wp14:editId="72D05A0E">
              <wp:simplePos x="0" y="0"/>
              <wp:positionH relativeFrom="column">
                <wp:posOffset>-462915</wp:posOffset>
              </wp:positionH>
              <wp:positionV relativeFrom="paragraph">
                <wp:posOffset>209550</wp:posOffset>
              </wp:positionV>
              <wp:extent cx="6641465" cy="2540"/>
              <wp:effectExtent l="0" t="0" r="27302" b="36829"/>
              <wp:wrapNone/>
              <wp:docPr id="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092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7569D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w:drawing>
        <wp:anchor distT="0" distB="0" distL="114300" distR="114300" simplePos="0" relativeHeight="13" behindDoc="1" locked="0" layoutInCell="1" allowOverlap="1" wp14:anchorId="3E1BCDD6" wp14:editId="4BB4633B">
          <wp:simplePos x="0" y="0"/>
          <wp:positionH relativeFrom="column">
            <wp:posOffset>4048125</wp:posOffset>
          </wp:positionH>
          <wp:positionV relativeFrom="paragraph">
            <wp:posOffset>-428625</wp:posOffset>
          </wp:positionV>
          <wp:extent cx="1558290" cy="481965"/>
          <wp:effectExtent l="0" t="0" r="0" b="0"/>
          <wp:wrapSquare wrapText="bothSides"/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879F2" w14:textId="77777777" w:rsidR="00482A7B" w:rsidRDefault="00605382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7" behindDoc="1" locked="0" layoutInCell="1" allowOverlap="1" wp14:anchorId="624FBC20" wp14:editId="27F114D5">
              <wp:simplePos x="0" y="0"/>
              <wp:positionH relativeFrom="column">
                <wp:posOffset>-471805</wp:posOffset>
              </wp:positionH>
              <wp:positionV relativeFrom="paragraph">
                <wp:posOffset>8890635</wp:posOffset>
              </wp:positionV>
              <wp:extent cx="6620510" cy="1905"/>
              <wp:effectExtent l="0" t="0" r="1016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004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7569D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4092A"/>
    <w:multiLevelType w:val="hybridMultilevel"/>
    <w:tmpl w:val="A28202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91F0D"/>
    <w:multiLevelType w:val="hybridMultilevel"/>
    <w:tmpl w:val="F08852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FD12BF"/>
    <w:multiLevelType w:val="multilevel"/>
    <w:tmpl w:val="B66286F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7EEE4C46"/>
    <w:multiLevelType w:val="hybridMultilevel"/>
    <w:tmpl w:val="4F26D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394813">
    <w:abstractNumId w:val="2"/>
  </w:num>
  <w:num w:numId="2" w16cid:durableId="1501846866">
    <w:abstractNumId w:val="0"/>
  </w:num>
  <w:num w:numId="3" w16cid:durableId="673192052">
    <w:abstractNumId w:val="3"/>
  </w:num>
  <w:num w:numId="4" w16cid:durableId="104151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7B"/>
    <w:rsid w:val="00004B03"/>
    <w:rsid w:val="0002386E"/>
    <w:rsid w:val="00023BB6"/>
    <w:rsid w:val="000330A4"/>
    <w:rsid w:val="00042989"/>
    <w:rsid w:val="00054AAD"/>
    <w:rsid w:val="00074DBE"/>
    <w:rsid w:val="000B7A6D"/>
    <w:rsid w:val="000D1C1D"/>
    <w:rsid w:val="000D49B0"/>
    <w:rsid w:val="000E7F3C"/>
    <w:rsid w:val="000F39BB"/>
    <w:rsid w:val="0010004F"/>
    <w:rsid w:val="001030F8"/>
    <w:rsid w:val="001061CB"/>
    <w:rsid w:val="00106BE0"/>
    <w:rsid w:val="00122BE6"/>
    <w:rsid w:val="00142C51"/>
    <w:rsid w:val="00147B2D"/>
    <w:rsid w:val="00171E7A"/>
    <w:rsid w:val="00187396"/>
    <w:rsid w:val="001A08D5"/>
    <w:rsid w:val="001B74F9"/>
    <w:rsid w:val="001D2F34"/>
    <w:rsid w:val="001D4304"/>
    <w:rsid w:val="001E64EE"/>
    <w:rsid w:val="001F1DD1"/>
    <w:rsid w:val="001F1F0E"/>
    <w:rsid w:val="00205DB4"/>
    <w:rsid w:val="002079E6"/>
    <w:rsid w:val="00222AA8"/>
    <w:rsid w:val="0025318D"/>
    <w:rsid w:val="002611C6"/>
    <w:rsid w:val="002A50F0"/>
    <w:rsid w:val="002A7AD8"/>
    <w:rsid w:val="002B4ED0"/>
    <w:rsid w:val="002C4520"/>
    <w:rsid w:val="002D37ED"/>
    <w:rsid w:val="002E0360"/>
    <w:rsid w:val="002E210F"/>
    <w:rsid w:val="002E2C1A"/>
    <w:rsid w:val="00316260"/>
    <w:rsid w:val="003164B8"/>
    <w:rsid w:val="00353944"/>
    <w:rsid w:val="00385188"/>
    <w:rsid w:val="00391D2A"/>
    <w:rsid w:val="00394939"/>
    <w:rsid w:val="0039533D"/>
    <w:rsid w:val="003B7632"/>
    <w:rsid w:val="003C5086"/>
    <w:rsid w:val="003E5171"/>
    <w:rsid w:val="003F0B50"/>
    <w:rsid w:val="004308EE"/>
    <w:rsid w:val="004405D3"/>
    <w:rsid w:val="00441B34"/>
    <w:rsid w:val="004576A5"/>
    <w:rsid w:val="00482A7B"/>
    <w:rsid w:val="004A26EB"/>
    <w:rsid w:val="004C3756"/>
    <w:rsid w:val="004E100F"/>
    <w:rsid w:val="004E48EF"/>
    <w:rsid w:val="004E6DF2"/>
    <w:rsid w:val="00514399"/>
    <w:rsid w:val="005269AB"/>
    <w:rsid w:val="0053199F"/>
    <w:rsid w:val="00534982"/>
    <w:rsid w:val="005532AB"/>
    <w:rsid w:val="00555074"/>
    <w:rsid w:val="005763B8"/>
    <w:rsid w:val="00584AE1"/>
    <w:rsid w:val="005C0759"/>
    <w:rsid w:val="005C38F4"/>
    <w:rsid w:val="005D0FDC"/>
    <w:rsid w:val="005D6B4A"/>
    <w:rsid w:val="006021BE"/>
    <w:rsid w:val="00605382"/>
    <w:rsid w:val="00607BA1"/>
    <w:rsid w:val="00620E54"/>
    <w:rsid w:val="006272F5"/>
    <w:rsid w:val="00657093"/>
    <w:rsid w:val="00662EFA"/>
    <w:rsid w:val="00692A20"/>
    <w:rsid w:val="0069377B"/>
    <w:rsid w:val="006C4F42"/>
    <w:rsid w:val="006F6EA6"/>
    <w:rsid w:val="0071614D"/>
    <w:rsid w:val="00722D3A"/>
    <w:rsid w:val="0072635B"/>
    <w:rsid w:val="0075029B"/>
    <w:rsid w:val="00762F88"/>
    <w:rsid w:val="00770402"/>
    <w:rsid w:val="007776E1"/>
    <w:rsid w:val="00795BBC"/>
    <w:rsid w:val="007C1FA1"/>
    <w:rsid w:val="007D77E6"/>
    <w:rsid w:val="008078CA"/>
    <w:rsid w:val="0082502C"/>
    <w:rsid w:val="008362C7"/>
    <w:rsid w:val="008533CF"/>
    <w:rsid w:val="00855F4F"/>
    <w:rsid w:val="00862EFA"/>
    <w:rsid w:val="008750F6"/>
    <w:rsid w:val="009221F0"/>
    <w:rsid w:val="00970D73"/>
    <w:rsid w:val="009C62CB"/>
    <w:rsid w:val="00A528EB"/>
    <w:rsid w:val="00A674D0"/>
    <w:rsid w:val="00A96CD5"/>
    <w:rsid w:val="00AE1C9F"/>
    <w:rsid w:val="00AE433A"/>
    <w:rsid w:val="00B0058D"/>
    <w:rsid w:val="00B23EB7"/>
    <w:rsid w:val="00B254FF"/>
    <w:rsid w:val="00B33992"/>
    <w:rsid w:val="00B47E99"/>
    <w:rsid w:val="00B566B6"/>
    <w:rsid w:val="00B85A7C"/>
    <w:rsid w:val="00B9558C"/>
    <w:rsid w:val="00BA1370"/>
    <w:rsid w:val="00BA3815"/>
    <w:rsid w:val="00BB340F"/>
    <w:rsid w:val="00BD7C44"/>
    <w:rsid w:val="00BE0C33"/>
    <w:rsid w:val="00BE7A35"/>
    <w:rsid w:val="00C252E4"/>
    <w:rsid w:val="00C3315D"/>
    <w:rsid w:val="00C537E0"/>
    <w:rsid w:val="00C55214"/>
    <w:rsid w:val="00C9386F"/>
    <w:rsid w:val="00CA56C2"/>
    <w:rsid w:val="00CB742E"/>
    <w:rsid w:val="00D0418D"/>
    <w:rsid w:val="00D24B31"/>
    <w:rsid w:val="00D4733F"/>
    <w:rsid w:val="00DD74AD"/>
    <w:rsid w:val="00DE1FC2"/>
    <w:rsid w:val="00DF1DF7"/>
    <w:rsid w:val="00E14062"/>
    <w:rsid w:val="00E24382"/>
    <w:rsid w:val="00E253A6"/>
    <w:rsid w:val="00E35079"/>
    <w:rsid w:val="00E36D34"/>
    <w:rsid w:val="00E422A3"/>
    <w:rsid w:val="00E4561E"/>
    <w:rsid w:val="00E71B29"/>
    <w:rsid w:val="00E81593"/>
    <w:rsid w:val="00E869A4"/>
    <w:rsid w:val="00EA22BE"/>
    <w:rsid w:val="00EA5067"/>
    <w:rsid w:val="00EB4957"/>
    <w:rsid w:val="00EB7BE9"/>
    <w:rsid w:val="00EF502B"/>
    <w:rsid w:val="00F00BCA"/>
    <w:rsid w:val="00F13870"/>
    <w:rsid w:val="00F416F4"/>
    <w:rsid w:val="00F60999"/>
    <w:rsid w:val="00F61CF5"/>
    <w:rsid w:val="00F973DC"/>
    <w:rsid w:val="00FC4BA9"/>
    <w:rsid w:val="00FC77C0"/>
    <w:rsid w:val="00FD056A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3AB3"/>
  <w15:docId w15:val="{D0A14153-3A0F-4323-98B3-08A72DC0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/>
      <w:textAlignment w:val="auto"/>
      <w:outlineLvl w:val="0"/>
    </w:pPr>
    <w:rPr>
      <w:rFonts w:ascii="Arial" w:eastAsia="Calibri" w:hAnsi="Arial" w:cs="Arial"/>
      <w:b/>
      <w:bCs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Arial"/>
      <w:b/>
      <w:bCs/>
      <w:kern w:val="2"/>
      <w:sz w:val="32"/>
      <w:szCs w:val="32"/>
      <w:lang w:eastAsia="en-US" w:bidi="ar-SA"/>
    </w:rPr>
  </w:style>
  <w:style w:type="character" w:customStyle="1" w:styleId="Tekstpodstawowy2Znak">
    <w:name w:val="Tekst podstawowy 2 Znak"/>
    <w:basedOn w:val="Domylnaczcionkaakapitu"/>
    <w:qFormat/>
    <w:rPr>
      <w:rFonts w:eastAsia="Times New Roman" w:cs="Times New Roman"/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563C1"/>
      <w:u w:val="single" w:color="000000"/>
    </w:rPr>
  </w:style>
  <w:style w:type="character" w:customStyle="1" w:styleId="Bodytext2">
    <w:name w:val="Body text (2)_"/>
    <w:basedOn w:val="Domylnaczcionkaakapitu"/>
    <w:qFormat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/>
      <w:color w:val="2F5496"/>
      <w:sz w:val="26"/>
      <w:szCs w:val="23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4C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84C90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84C90"/>
    <w:rPr>
      <w:b/>
      <w:bCs/>
      <w:sz w:val="20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spacing w:after="160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  <w:rPr>
      <w:rFonts w:eastAsia="Times New Roman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Standard"/>
    <w:uiPriority w:val="1"/>
    <w:qFormat/>
    <w:pPr>
      <w:spacing w:after="200" w:line="276" w:lineRule="auto"/>
      <w:ind w:left="720"/>
    </w:pPr>
    <w:rPr>
      <w:rFonts w:eastAsia="Times New Roman"/>
    </w:rPr>
  </w:style>
  <w:style w:type="paragraph" w:styleId="Tekstdymka">
    <w:name w:val="Balloon Text"/>
    <w:basedOn w:val="Standard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sz w:val="24"/>
      <w:lang w:eastAsia="pl-PL"/>
    </w:rPr>
  </w:style>
  <w:style w:type="paragraph" w:styleId="NormalnyWeb">
    <w:name w:val="Normal (Web)"/>
    <w:basedOn w:val="Normalny"/>
    <w:qFormat/>
    <w:pPr>
      <w:widowControl/>
      <w:spacing w:before="280" w:after="280"/>
      <w:textAlignment w:val="auto"/>
    </w:pPr>
    <w:rPr>
      <w:rFonts w:cs="Times New Roman"/>
      <w:lang w:bidi="ar-SA"/>
    </w:rPr>
  </w:style>
  <w:style w:type="paragraph" w:styleId="Tekstpodstawowy2">
    <w:name w:val="Body Text 2"/>
    <w:basedOn w:val="Normalny"/>
    <w:qFormat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Bodytext20">
    <w:name w:val="Body text (2)"/>
    <w:basedOn w:val="Normalny"/>
    <w:qFormat/>
    <w:pPr>
      <w:shd w:val="clear" w:color="auto" w:fill="FFFFFF"/>
      <w:suppressAutoHyphens w:val="0"/>
      <w:jc w:val="right"/>
      <w:textAlignment w:val="auto"/>
    </w:pPr>
    <w:rPr>
      <w:rFonts w:ascii="Palatino Linotype" w:eastAsia="Palatino Linotype" w:hAnsi="Palatino Linotype" w:cs="Palatino Linotype"/>
      <w:sz w:val="20"/>
      <w:szCs w:val="20"/>
    </w:rPr>
  </w:style>
  <w:style w:type="paragraph" w:styleId="Poprawka">
    <w:name w:val="Revision"/>
    <w:uiPriority w:val="99"/>
    <w:semiHidden/>
    <w:qFormat/>
    <w:rsid w:val="00C83F06"/>
    <w:rPr>
      <w:sz w:val="24"/>
      <w:szCs w:val="21"/>
    </w:rPr>
  </w:style>
  <w:style w:type="paragraph" w:customStyle="1" w:styleId="ZnakZnak1">
    <w:name w:val="Znak Znak1"/>
    <w:basedOn w:val="Normalny"/>
    <w:qFormat/>
    <w:rsid w:val="00BD38F0"/>
    <w:pPr>
      <w:widowControl/>
      <w:suppressAutoHyphens w:val="0"/>
      <w:textAlignment w:val="auto"/>
    </w:pPr>
    <w:rPr>
      <w:rFonts w:ascii="Arial" w:eastAsia="Times New Roman" w:hAnsi="Arial" w:cs="Arial"/>
      <w:kern w:val="0"/>
      <w:lang w:val="en-US"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4C90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84C90"/>
    <w:rPr>
      <w:b/>
      <w:bCs/>
    </w:rPr>
  </w:style>
  <w:style w:type="paragraph" w:customStyle="1" w:styleId="Akapitzlist1">
    <w:name w:val="Akapit z listą1"/>
    <w:basedOn w:val="Normalny"/>
    <w:qFormat/>
    <w:rsid w:val="002E2232"/>
    <w:pPr>
      <w:widowControl/>
      <w:ind w:left="720"/>
      <w:textAlignment w:val="auto"/>
    </w:pPr>
    <w:rPr>
      <w:rFonts w:eastAsia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2E2232"/>
    <w:pPr>
      <w:suppressAutoHyphens w:val="0"/>
      <w:ind w:left="64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E223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treci21">
    <w:name w:val="Tekst treści (2)1"/>
    <w:basedOn w:val="Normalny"/>
    <w:qFormat/>
    <w:rsid w:val="00584AE1"/>
    <w:pPr>
      <w:shd w:val="clear" w:color="auto" w:fill="FFFFFF"/>
      <w:suppressAutoHyphens w:val="0"/>
      <w:spacing w:line="243" w:lineRule="exact"/>
      <w:ind w:hanging="560"/>
      <w:jc w:val="both"/>
      <w:textAlignment w:val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ŁM</cp:lastModifiedBy>
  <cp:revision>24</cp:revision>
  <cp:lastPrinted>2025-01-30T11:46:00Z</cp:lastPrinted>
  <dcterms:created xsi:type="dcterms:W3CDTF">2025-01-30T11:43:00Z</dcterms:created>
  <dcterms:modified xsi:type="dcterms:W3CDTF">2025-04-17T11:05:00Z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