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21161" w14:textId="77777777" w:rsidR="009417BC" w:rsidRDefault="009417BC" w:rsidP="009417BC">
      <w:pPr>
        <w:pStyle w:val="Standard"/>
        <w:tabs>
          <w:tab w:val="left" w:pos="0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SPECYFIKACJA TECHNICZNA WYKONANIA I ODBIORU ROBÓT BUDOWLANYCH</w:t>
      </w:r>
    </w:p>
    <w:p w14:paraId="76B191F3" w14:textId="77777777" w:rsidR="009417BC" w:rsidRDefault="009417BC" w:rsidP="009417BC">
      <w:pPr>
        <w:pStyle w:val="Standard"/>
        <w:tabs>
          <w:tab w:val="left" w:pos="0"/>
          <w:tab w:val="left" w:pos="709"/>
        </w:tabs>
        <w:ind w:left="567"/>
        <w:jc w:val="center"/>
        <w:rPr>
          <w:b/>
          <w:bCs/>
          <w:sz w:val="40"/>
          <w:szCs w:val="40"/>
        </w:rPr>
      </w:pPr>
    </w:p>
    <w:p w14:paraId="1538FDB5" w14:textId="52568192" w:rsidR="009417BC" w:rsidRDefault="009417BC" w:rsidP="009417BC">
      <w:pPr>
        <w:pStyle w:val="Standard"/>
        <w:tabs>
          <w:tab w:val="left" w:pos="0"/>
        </w:tabs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(ST-</w:t>
      </w:r>
      <w:r w:rsidR="00755CD9">
        <w:rPr>
          <w:b/>
          <w:bCs/>
          <w:sz w:val="72"/>
          <w:szCs w:val="72"/>
        </w:rPr>
        <w:t>DOM</w:t>
      </w:r>
      <w:r>
        <w:rPr>
          <w:b/>
          <w:bCs/>
          <w:sz w:val="72"/>
          <w:szCs w:val="72"/>
        </w:rPr>
        <w:t>-S-1)</w:t>
      </w:r>
    </w:p>
    <w:p w14:paraId="4669C7EB" w14:textId="77777777" w:rsidR="009417BC" w:rsidRDefault="009417BC" w:rsidP="009417BC">
      <w:pPr>
        <w:pStyle w:val="Standard"/>
        <w:tabs>
          <w:tab w:val="left" w:pos="0"/>
        </w:tabs>
        <w:jc w:val="center"/>
        <w:rPr>
          <w:b/>
          <w:bCs/>
          <w:sz w:val="40"/>
          <w:szCs w:val="40"/>
        </w:rPr>
      </w:pPr>
    </w:p>
    <w:p w14:paraId="632760EE" w14:textId="77777777" w:rsidR="009417BC" w:rsidRDefault="009417BC" w:rsidP="009417BC">
      <w:pPr>
        <w:pStyle w:val="Standard"/>
        <w:tabs>
          <w:tab w:val="left" w:pos="0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W ZAKRESIE:</w:t>
      </w:r>
    </w:p>
    <w:p w14:paraId="78BE6D23" w14:textId="77777777" w:rsidR="009417BC" w:rsidRDefault="009417BC" w:rsidP="009417BC">
      <w:pPr>
        <w:pStyle w:val="Standard"/>
        <w:tabs>
          <w:tab w:val="left" w:pos="0"/>
        </w:tabs>
        <w:jc w:val="center"/>
        <w:rPr>
          <w:b/>
          <w:bCs/>
          <w:sz w:val="40"/>
          <w:szCs w:val="40"/>
        </w:rPr>
      </w:pPr>
    </w:p>
    <w:p w14:paraId="3C6DE062" w14:textId="77777777" w:rsidR="009417BC" w:rsidRDefault="009417BC" w:rsidP="009417BC">
      <w:pPr>
        <w:pStyle w:val="Standard"/>
        <w:tabs>
          <w:tab w:val="left" w:pos="0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INSTALACJI </w:t>
      </w:r>
    </w:p>
    <w:p w14:paraId="5E45F56D" w14:textId="77777777" w:rsidR="009417BC" w:rsidRDefault="009417BC" w:rsidP="009417BC">
      <w:pPr>
        <w:pStyle w:val="Standard"/>
        <w:tabs>
          <w:tab w:val="left" w:pos="0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WODNO-KANALIZACYJNYCH</w:t>
      </w:r>
    </w:p>
    <w:p w14:paraId="3CE55108" w14:textId="77777777" w:rsidR="009417BC" w:rsidRDefault="009417BC" w:rsidP="009417BC">
      <w:pPr>
        <w:pStyle w:val="Standard"/>
        <w:tabs>
          <w:tab w:val="left" w:pos="0"/>
        </w:tabs>
        <w:rPr>
          <w:b/>
          <w:bCs/>
        </w:rPr>
      </w:pPr>
    </w:p>
    <w:p w14:paraId="4462721A" w14:textId="77777777" w:rsidR="009417BC" w:rsidRDefault="009417BC" w:rsidP="009417BC">
      <w:pPr>
        <w:pStyle w:val="Standard"/>
        <w:tabs>
          <w:tab w:val="left" w:pos="0"/>
        </w:tabs>
        <w:rPr>
          <w:b/>
          <w:bCs/>
        </w:rPr>
      </w:pPr>
    </w:p>
    <w:p w14:paraId="0FC03341" w14:textId="77777777" w:rsidR="009417BC" w:rsidRDefault="009417BC" w:rsidP="009417BC">
      <w:pPr>
        <w:pStyle w:val="Standard"/>
        <w:tabs>
          <w:tab w:val="left" w:pos="0"/>
        </w:tabs>
        <w:rPr>
          <w:b/>
          <w:bCs/>
        </w:rPr>
      </w:pPr>
    </w:p>
    <w:p w14:paraId="5B7AF5FD" w14:textId="77777777" w:rsidR="009417BC" w:rsidRDefault="009417BC" w:rsidP="009417BC">
      <w:pPr>
        <w:pStyle w:val="Standard"/>
        <w:tabs>
          <w:tab w:val="left" w:pos="0"/>
        </w:tabs>
        <w:rPr>
          <w:b/>
          <w:bCs/>
        </w:rPr>
      </w:pPr>
    </w:p>
    <w:p w14:paraId="173BDFA7" w14:textId="77777777" w:rsidR="009417BC" w:rsidRDefault="009417BC" w:rsidP="009417BC">
      <w:pPr>
        <w:pStyle w:val="Standard"/>
        <w:tabs>
          <w:tab w:val="left" w:pos="0"/>
        </w:tabs>
        <w:jc w:val="center"/>
        <w:rPr>
          <w:b/>
          <w:bCs/>
          <w:szCs w:val="18"/>
        </w:rPr>
      </w:pPr>
      <w:r>
        <w:rPr>
          <w:b/>
          <w:bCs/>
          <w:szCs w:val="18"/>
        </w:rPr>
        <w:t>Kody CPV:</w:t>
      </w:r>
    </w:p>
    <w:p w14:paraId="6EFFBCFE" w14:textId="77777777" w:rsidR="009417BC" w:rsidRDefault="009417BC" w:rsidP="009417BC">
      <w:pPr>
        <w:pStyle w:val="Standard"/>
        <w:tabs>
          <w:tab w:val="left" w:pos="0"/>
        </w:tabs>
        <w:jc w:val="center"/>
        <w:rPr>
          <w:b/>
          <w:bCs/>
          <w:szCs w:val="18"/>
        </w:rPr>
      </w:pPr>
    </w:p>
    <w:p w14:paraId="6402465F" w14:textId="77777777" w:rsidR="009417BC" w:rsidRDefault="009417BC" w:rsidP="009417BC">
      <w:pPr>
        <w:pStyle w:val="Textbody"/>
        <w:spacing w:after="0"/>
        <w:ind w:right="79"/>
        <w:jc w:val="center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b/>
          <w:sz w:val="18"/>
          <w:szCs w:val="18"/>
          <w:lang w:eastAsia="pl-PL"/>
        </w:rPr>
        <w:t>45000000-7</w:t>
      </w:r>
    </w:p>
    <w:p w14:paraId="46528C25" w14:textId="77777777" w:rsidR="009417BC" w:rsidRDefault="009417BC" w:rsidP="009417BC">
      <w:pPr>
        <w:pStyle w:val="Textbody"/>
        <w:spacing w:after="0"/>
        <w:ind w:right="79"/>
        <w:jc w:val="center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18"/>
          <w:szCs w:val="18"/>
          <w:lang w:eastAsia="pl-PL"/>
        </w:rPr>
        <w:t>Roboty budowlane</w:t>
      </w:r>
    </w:p>
    <w:p w14:paraId="67D734EA" w14:textId="77777777" w:rsidR="009417BC" w:rsidRDefault="009417BC" w:rsidP="009417BC">
      <w:pPr>
        <w:pStyle w:val="Textbody"/>
        <w:tabs>
          <w:tab w:val="left" w:pos="0"/>
        </w:tabs>
        <w:spacing w:after="0"/>
        <w:ind w:right="79"/>
        <w:jc w:val="center"/>
        <w:rPr>
          <w:rFonts w:ascii="Verdana" w:hAnsi="Verdana" w:cs="Arial"/>
          <w:b/>
          <w:sz w:val="18"/>
          <w:szCs w:val="18"/>
          <w:lang w:eastAsia="pl-PL"/>
        </w:rPr>
      </w:pPr>
    </w:p>
    <w:p w14:paraId="4615EE2B" w14:textId="77777777" w:rsidR="009417BC" w:rsidRDefault="009417BC" w:rsidP="009417BC">
      <w:pPr>
        <w:pStyle w:val="Textbody"/>
        <w:tabs>
          <w:tab w:val="left" w:pos="0"/>
        </w:tabs>
        <w:spacing w:after="0"/>
        <w:ind w:right="79"/>
        <w:jc w:val="center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b/>
          <w:sz w:val="18"/>
          <w:szCs w:val="18"/>
          <w:lang w:eastAsia="pl-PL"/>
        </w:rPr>
        <w:t>45330000-9</w:t>
      </w:r>
    </w:p>
    <w:p w14:paraId="525EB672" w14:textId="77777777" w:rsidR="009417BC" w:rsidRDefault="009417BC" w:rsidP="009417BC">
      <w:pPr>
        <w:pStyle w:val="Textbody"/>
        <w:tabs>
          <w:tab w:val="left" w:pos="0"/>
        </w:tabs>
        <w:spacing w:after="0"/>
        <w:ind w:right="79"/>
        <w:jc w:val="center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18"/>
          <w:szCs w:val="18"/>
          <w:lang w:eastAsia="pl-PL"/>
        </w:rPr>
        <w:t>Roboty instalacyjne wodno-kanalizacyjne i sanitarne</w:t>
      </w:r>
    </w:p>
    <w:p w14:paraId="168A108E" w14:textId="77777777" w:rsidR="009417BC" w:rsidRDefault="009417BC" w:rsidP="009417BC">
      <w:pPr>
        <w:pStyle w:val="Textbody"/>
        <w:tabs>
          <w:tab w:val="left" w:pos="0"/>
        </w:tabs>
        <w:spacing w:after="0"/>
        <w:ind w:right="79"/>
        <w:jc w:val="center"/>
        <w:rPr>
          <w:rFonts w:ascii="Verdana" w:hAnsi="Verdana" w:cs="Arial"/>
          <w:sz w:val="18"/>
          <w:szCs w:val="18"/>
        </w:rPr>
      </w:pPr>
    </w:p>
    <w:p w14:paraId="49A9C298" w14:textId="77777777" w:rsidR="009417BC" w:rsidRDefault="009417BC" w:rsidP="009417BC">
      <w:pPr>
        <w:pStyle w:val="Textbody"/>
        <w:tabs>
          <w:tab w:val="left" w:pos="0"/>
        </w:tabs>
        <w:spacing w:after="0"/>
        <w:ind w:right="79"/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45320000-6</w:t>
      </w:r>
    </w:p>
    <w:p w14:paraId="109B251A" w14:textId="77777777" w:rsidR="009417BC" w:rsidRDefault="009417BC" w:rsidP="009417BC">
      <w:pPr>
        <w:pStyle w:val="Textbody"/>
        <w:tabs>
          <w:tab w:val="left" w:pos="0"/>
        </w:tabs>
        <w:spacing w:after="0"/>
        <w:ind w:right="79"/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Roboty izolacyjne</w:t>
      </w:r>
    </w:p>
    <w:p w14:paraId="2AEB0ECB" w14:textId="77777777" w:rsidR="009417BC" w:rsidRDefault="009417BC" w:rsidP="009417BC">
      <w:pPr>
        <w:pStyle w:val="Textbody"/>
        <w:tabs>
          <w:tab w:val="left" w:pos="0"/>
        </w:tabs>
        <w:spacing w:after="0"/>
        <w:ind w:right="79"/>
        <w:jc w:val="center"/>
        <w:rPr>
          <w:rFonts w:ascii="Verdana" w:hAnsi="Verdana" w:cs="Arial"/>
          <w:sz w:val="18"/>
          <w:szCs w:val="18"/>
        </w:rPr>
      </w:pPr>
    </w:p>
    <w:p w14:paraId="16A34C01" w14:textId="77777777" w:rsidR="009417BC" w:rsidRDefault="009417BC" w:rsidP="009417BC">
      <w:pPr>
        <w:pStyle w:val="Textbody"/>
        <w:tabs>
          <w:tab w:val="left" w:pos="0"/>
        </w:tabs>
        <w:spacing w:after="0"/>
        <w:ind w:right="79"/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45321000-3</w:t>
      </w:r>
    </w:p>
    <w:p w14:paraId="11A77611" w14:textId="77777777" w:rsidR="009417BC" w:rsidRDefault="009417BC" w:rsidP="009417BC">
      <w:pPr>
        <w:pStyle w:val="Textbody"/>
        <w:tabs>
          <w:tab w:val="left" w:pos="0"/>
        </w:tabs>
        <w:spacing w:after="0"/>
        <w:ind w:right="79"/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Izolacja cieplna</w:t>
      </w:r>
    </w:p>
    <w:p w14:paraId="60692A63" w14:textId="77777777" w:rsidR="009417BC" w:rsidRDefault="009417BC" w:rsidP="009417BC">
      <w:pPr>
        <w:pStyle w:val="Textbody"/>
        <w:tabs>
          <w:tab w:val="left" w:pos="0"/>
        </w:tabs>
        <w:spacing w:after="0"/>
        <w:ind w:right="79"/>
        <w:jc w:val="center"/>
        <w:rPr>
          <w:rFonts w:ascii="Verdana" w:hAnsi="Verdana" w:cs="Arial"/>
          <w:sz w:val="18"/>
          <w:szCs w:val="18"/>
        </w:rPr>
      </w:pPr>
    </w:p>
    <w:p w14:paraId="3D8C0B5B" w14:textId="77777777" w:rsidR="009417BC" w:rsidRDefault="009417BC" w:rsidP="009417BC">
      <w:pPr>
        <w:pStyle w:val="Standard"/>
        <w:tabs>
          <w:tab w:val="left" w:pos="0"/>
          <w:tab w:val="left" w:pos="709"/>
        </w:tabs>
        <w:spacing w:line="240" w:lineRule="auto"/>
        <w:jc w:val="center"/>
        <w:rPr>
          <w:rStyle w:val="Pogrubienie"/>
        </w:rPr>
      </w:pPr>
      <w:r>
        <w:rPr>
          <w:rStyle w:val="Pogrubienie"/>
        </w:rPr>
        <w:t>42131160-5</w:t>
      </w:r>
    </w:p>
    <w:p w14:paraId="409C7168" w14:textId="77777777" w:rsidR="009417BC" w:rsidRDefault="009417BC" w:rsidP="009417BC">
      <w:pPr>
        <w:pStyle w:val="Standard"/>
        <w:tabs>
          <w:tab w:val="left" w:pos="0"/>
          <w:tab w:val="left" w:pos="709"/>
        </w:tabs>
        <w:spacing w:line="240" w:lineRule="auto"/>
        <w:jc w:val="center"/>
        <w:rPr>
          <w:rStyle w:val="Pogrubienie"/>
          <w:b w:val="0"/>
        </w:rPr>
      </w:pPr>
      <w:r>
        <w:rPr>
          <w:rStyle w:val="Pogrubienie"/>
          <w:b w:val="0"/>
        </w:rPr>
        <w:t>Hydranty</w:t>
      </w:r>
    </w:p>
    <w:p w14:paraId="4CB78A55" w14:textId="77777777" w:rsidR="009417BC" w:rsidRDefault="009417BC" w:rsidP="009417BC">
      <w:pPr>
        <w:pStyle w:val="Standard"/>
        <w:tabs>
          <w:tab w:val="left" w:pos="0"/>
          <w:tab w:val="left" w:pos="709"/>
        </w:tabs>
        <w:spacing w:line="240" w:lineRule="auto"/>
        <w:jc w:val="center"/>
        <w:rPr>
          <w:b/>
        </w:rPr>
      </w:pPr>
    </w:p>
    <w:p w14:paraId="3842B9C5" w14:textId="77777777" w:rsidR="009417BC" w:rsidRDefault="009417BC" w:rsidP="009417BC">
      <w:pPr>
        <w:pStyle w:val="Standard"/>
        <w:tabs>
          <w:tab w:val="left" w:pos="0"/>
          <w:tab w:val="left" w:pos="709"/>
        </w:tabs>
        <w:spacing w:line="240" w:lineRule="auto"/>
        <w:jc w:val="center"/>
        <w:rPr>
          <w:rStyle w:val="Pogrubienie"/>
        </w:rPr>
      </w:pPr>
      <w:r>
        <w:rPr>
          <w:rStyle w:val="Pogrubienie"/>
        </w:rPr>
        <w:t>45232150-8</w:t>
      </w:r>
    </w:p>
    <w:p w14:paraId="72DD7AB4" w14:textId="77777777" w:rsidR="009417BC" w:rsidRDefault="009417BC" w:rsidP="009417BC">
      <w:pPr>
        <w:pStyle w:val="Standard"/>
        <w:tabs>
          <w:tab w:val="left" w:pos="0"/>
          <w:tab w:val="left" w:pos="709"/>
        </w:tabs>
        <w:spacing w:line="240" w:lineRule="auto"/>
        <w:jc w:val="center"/>
      </w:pPr>
      <w:r>
        <w:rPr>
          <w:rStyle w:val="Pogrubienie"/>
          <w:b w:val="0"/>
        </w:rPr>
        <w:t xml:space="preserve">Roboty w zakresie rurociągów do </w:t>
      </w:r>
      <w:proofErr w:type="spellStart"/>
      <w:r>
        <w:rPr>
          <w:rStyle w:val="Pogrubienie"/>
          <w:b w:val="0"/>
        </w:rPr>
        <w:t>przesyłu</w:t>
      </w:r>
      <w:proofErr w:type="spellEnd"/>
      <w:r>
        <w:rPr>
          <w:rStyle w:val="Pogrubienie"/>
          <w:b w:val="0"/>
        </w:rPr>
        <w:t xml:space="preserve"> wody</w:t>
      </w:r>
    </w:p>
    <w:p w14:paraId="35B937D0" w14:textId="77777777" w:rsidR="009417BC" w:rsidRDefault="009417BC">
      <w:pPr>
        <w:pStyle w:val="Standard"/>
        <w:ind w:left="567"/>
        <w:rPr>
          <w:b/>
          <w:bCs/>
        </w:rPr>
      </w:pPr>
    </w:p>
    <w:p w14:paraId="1D9EFA1C" w14:textId="77777777" w:rsidR="006B44B0" w:rsidRDefault="009417BC">
      <w:pPr>
        <w:pStyle w:val="Standard"/>
        <w:ind w:left="567"/>
        <w:rPr>
          <w:b/>
          <w:bCs/>
        </w:rPr>
      </w:pPr>
      <w:r>
        <w:rPr>
          <w:b/>
          <w:bCs/>
        </w:rPr>
        <w:br w:type="page"/>
      </w:r>
      <w:r w:rsidR="006B44B0">
        <w:rPr>
          <w:b/>
          <w:bCs/>
        </w:rPr>
        <w:lastRenderedPageBreak/>
        <w:t>ZAWARTOŚĆ OPRACOWANIA:</w:t>
      </w:r>
    </w:p>
    <w:p w14:paraId="76EDCBF3" w14:textId="77777777" w:rsidR="006B44B0" w:rsidRDefault="006B44B0">
      <w:pPr>
        <w:pStyle w:val="Standard"/>
        <w:ind w:left="567"/>
      </w:pPr>
    </w:p>
    <w:p w14:paraId="267D2708" w14:textId="3E531D36" w:rsidR="00237164" w:rsidRDefault="00210E64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r>
        <w:rPr>
          <w:bCs/>
        </w:rPr>
        <w:fldChar w:fldCharType="begin"/>
      </w:r>
      <w:r w:rsidR="006B44B0">
        <w:rPr>
          <w:bCs/>
        </w:rPr>
        <w:instrText xml:space="preserve"> TOC \o "1-3" \h \z </w:instrText>
      </w:r>
      <w:r>
        <w:rPr>
          <w:bCs/>
        </w:rPr>
        <w:fldChar w:fldCharType="separate"/>
      </w:r>
      <w:hyperlink w:anchor="_Toc126225094" w:history="1">
        <w:r w:rsidR="00237164" w:rsidRPr="00244C51">
          <w:rPr>
            <w:rStyle w:val="Hipercze"/>
          </w:rPr>
          <w:t>1.</w:t>
        </w:r>
        <w:r w:rsidR="00237164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237164" w:rsidRPr="00244C51">
          <w:rPr>
            <w:rStyle w:val="Hipercze"/>
          </w:rPr>
          <w:t>Część ogólna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_Toc126225094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4</w:t>
        </w:r>
        <w:r w:rsidR="00237164">
          <w:rPr>
            <w:webHidden/>
          </w:rPr>
          <w:fldChar w:fldCharType="end"/>
        </w:r>
      </w:hyperlink>
    </w:p>
    <w:p w14:paraId="2A4F2EC1" w14:textId="4EC00B21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095" w:history="1">
        <w:r w:rsidR="00237164" w:rsidRPr="00244C51">
          <w:rPr>
            <w:rStyle w:val="Hipercze"/>
          </w:rPr>
          <w:t>1.1.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Wstęp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_Toc126225095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4</w:t>
        </w:r>
        <w:r w:rsidR="00237164">
          <w:rPr>
            <w:webHidden/>
          </w:rPr>
          <w:fldChar w:fldCharType="end"/>
        </w:r>
      </w:hyperlink>
    </w:p>
    <w:p w14:paraId="3AC17B94" w14:textId="68B54147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096" w:history="1">
        <w:r w:rsidR="00237164" w:rsidRPr="00244C51">
          <w:rPr>
            <w:rStyle w:val="Hipercze"/>
          </w:rPr>
          <w:t>1.2.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Przedmiot i zakres szczegółowej specyfikacji technicznej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_Toc126225096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4</w:t>
        </w:r>
        <w:r w:rsidR="00237164">
          <w:rPr>
            <w:webHidden/>
          </w:rPr>
          <w:fldChar w:fldCharType="end"/>
        </w:r>
      </w:hyperlink>
    </w:p>
    <w:p w14:paraId="2BAEB1F6" w14:textId="78AA8670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097" w:history="1">
        <w:r w:rsidR="00237164" w:rsidRPr="00244C51">
          <w:rPr>
            <w:rStyle w:val="Hipercze"/>
          </w:rPr>
          <w:t>1.3.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Zakres robót objęty specyfikacją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_Toc126225097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4</w:t>
        </w:r>
        <w:r w:rsidR="00237164">
          <w:rPr>
            <w:webHidden/>
          </w:rPr>
          <w:fldChar w:fldCharType="end"/>
        </w:r>
      </w:hyperlink>
    </w:p>
    <w:p w14:paraId="67EDF1FF" w14:textId="7D9BB955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098" w:history="1">
        <w:r w:rsidR="00237164" w:rsidRPr="00244C51">
          <w:rPr>
            <w:rStyle w:val="Hipercze"/>
          </w:rPr>
          <w:t>1.4.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Ogólne wymagania dotyczące robót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_Toc126225098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4</w:t>
        </w:r>
        <w:r w:rsidR="00237164">
          <w:rPr>
            <w:webHidden/>
          </w:rPr>
          <w:fldChar w:fldCharType="end"/>
        </w:r>
      </w:hyperlink>
    </w:p>
    <w:p w14:paraId="2E69B65A" w14:textId="63708007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099" w:history="1">
        <w:r w:rsidR="00237164" w:rsidRPr="00244C51">
          <w:rPr>
            <w:rStyle w:val="Hipercze"/>
          </w:rPr>
          <w:t>1.5.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Kody wspólnego słownika zamówień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_Toc126225099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5</w:t>
        </w:r>
        <w:r w:rsidR="00237164">
          <w:rPr>
            <w:webHidden/>
          </w:rPr>
          <w:fldChar w:fldCharType="end"/>
        </w:r>
      </w:hyperlink>
    </w:p>
    <w:p w14:paraId="2885780F" w14:textId="221AA406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100" w:history="1">
        <w:r w:rsidR="00237164" w:rsidRPr="00244C51">
          <w:rPr>
            <w:rStyle w:val="Hipercze"/>
          </w:rPr>
          <w:t>1.6.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Definicje podstawowych pojęć odnośnie instalacji wodociągowej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_Toc126225100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5</w:t>
        </w:r>
        <w:r w:rsidR="00237164">
          <w:rPr>
            <w:webHidden/>
          </w:rPr>
          <w:fldChar w:fldCharType="end"/>
        </w:r>
      </w:hyperlink>
    </w:p>
    <w:p w14:paraId="235B975D" w14:textId="457FED07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101" w:history="1">
        <w:r w:rsidR="00237164" w:rsidRPr="00244C51">
          <w:rPr>
            <w:rStyle w:val="Hipercze"/>
          </w:rPr>
          <w:t>1.7.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Definicje pojęć odnośnie instalacji kanalizacyjnych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_Toc126225101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7</w:t>
        </w:r>
        <w:r w:rsidR="00237164">
          <w:rPr>
            <w:webHidden/>
          </w:rPr>
          <w:fldChar w:fldCharType="end"/>
        </w:r>
      </w:hyperlink>
    </w:p>
    <w:p w14:paraId="0BCAA24E" w14:textId="530FC2CB" w:rsidR="00237164" w:rsidRDefault="00F8186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126225102" w:history="1">
        <w:r w:rsidR="00237164" w:rsidRPr="00244C51">
          <w:rPr>
            <w:rStyle w:val="Hipercze"/>
          </w:rPr>
          <w:t>2.</w:t>
        </w:r>
        <w:r w:rsidR="00237164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237164" w:rsidRPr="00244C51">
          <w:rPr>
            <w:rStyle w:val="Hipercze"/>
          </w:rPr>
          <w:t>Materiały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_Toc126225102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9</w:t>
        </w:r>
        <w:r w:rsidR="00237164">
          <w:rPr>
            <w:webHidden/>
          </w:rPr>
          <w:fldChar w:fldCharType="end"/>
        </w:r>
      </w:hyperlink>
    </w:p>
    <w:p w14:paraId="77C143CE" w14:textId="7FA6D8A8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103" w:history="1">
        <w:r w:rsidR="00237164" w:rsidRPr="00244C51">
          <w:rPr>
            <w:rStyle w:val="Hipercze"/>
          </w:rPr>
          <w:t>2.1.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Wymagania ogólne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_Toc126225103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9</w:t>
        </w:r>
        <w:r w:rsidR="00237164">
          <w:rPr>
            <w:webHidden/>
          </w:rPr>
          <w:fldChar w:fldCharType="end"/>
        </w:r>
      </w:hyperlink>
    </w:p>
    <w:p w14:paraId="4C531BE3" w14:textId="33CEACE3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104" w:history="1">
        <w:r w:rsidR="00237164" w:rsidRPr="00244C51">
          <w:rPr>
            <w:rStyle w:val="Hipercze"/>
          </w:rPr>
          <w:t>2.2.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Wymagania szczegółowe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_Toc126225104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10</w:t>
        </w:r>
        <w:r w:rsidR="00237164">
          <w:rPr>
            <w:webHidden/>
          </w:rPr>
          <w:fldChar w:fldCharType="end"/>
        </w:r>
      </w:hyperlink>
    </w:p>
    <w:p w14:paraId="2B61BC97" w14:textId="056B5E7D" w:rsidR="00237164" w:rsidRDefault="00F8186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126225105" w:history="1">
        <w:r w:rsidR="00237164" w:rsidRPr="00244C51">
          <w:rPr>
            <w:rStyle w:val="Hipercze"/>
          </w:rPr>
          <w:t>3.</w:t>
        </w:r>
        <w:r w:rsidR="00237164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237164" w:rsidRPr="00244C51">
          <w:rPr>
            <w:rStyle w:val="Hipercze"/>
          </w:rPr>
          <w:t>Sprzęt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_Toc126225105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11</w:t>
        </w:r>
        <w:r w:rsidR="00237164">
          <w:rPr>
            <w:webHidden/>
          </w:rPr>
          <w:fldChar w:fldCharType="end"/>
        </w:r>
      </w:hyperlink>
    </w:p>
    <w:p w14:paraId="5F8CC0A0" w14:textId="45D78EB3" w:rsidR="00237164" w:rsidRDefault="00F8186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126225106" w:history="1">
        <w:r w:rsidR="00237164" w:rsidRPr="00244C51">
          <w:rPr>
            <w:rStyle w:val="Hipercze"/>
          </w:rPr>
          <w:t>4.</w:t>
        </w:r>
        <w:r w:rsidR="00237164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237164" w:rsidRPr="00244C51">
          <w:rPr>
            <w:rStyle w:val="Hipercze"/>
          </w:rPr>
          <w:t>Transport i składowanie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_Toc126225106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11</w:t>
        </w:r>
        <w:r w:rsidR="00237164">
          <w:rPr>
            <w:webHidden/>
          </w:rPr>
          <w:fldChar w:fldCharType="end"/>
        </w:r>
      </w:hyperlink>
    </w:p>
    <w:p w14:paraId="35C696D0" w14:textId="4898C2CC" w:rsidR="00237164" w:rsidRDefault="00F8186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126225107" w:history="1">
        <w:r w:rsidR="00237164" w:rsidRPr="00244C51">
          <w:rPr>
            <w:rStyle w:val="Hipercze"/>
          </w:rPr>
          <w:t>5.</w:t>
        </w:r>
        <w:r w:rsidR="00237164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237164" w:rsidRPr="00244C51">
          <w:rPr>
            <w:rStyle w:val="Hipercze"/>
          </w:rPr>
          <w:t>Wykonanie robót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_Toc126225107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12</w:t>
        </w:r>
        <w:r w:rsidR="00237164">
          <w:rPr>
            <w:webHidden/>
          </w:rPr>
          <w:fldChar w:fldCharType="end"/>
        </w:r>
      </w:hyperlink>
    </w:p>
    <w:p w14:paraId="1E94777E" w14:textId="70F7ED77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108" w:history="1">
        <w:r w:rsidR="00237164" w:rsidRPr="00244C51">
          <w:rPr>
            <w:rStyle w:val="Hipercze"/>
          </w:rPr>
          <w:t>5.1.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Montaż urządzeń i elementów instalacji wodociągowej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_Toc126225108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12</w:t>
        </w:r>
        <w:r w:rsidR="00237164">
          <w:rPr>
            <w:webHidden/>
          </w:rPr>
          <w:fldChar w:fldCharType="end"/>
        </w:r>
      </w:hyperlink>
    </w:p>
    <w:p w14:paraId="40B8CCA7" w14:textId="1538509D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109" w:history="1">
        <w:r w:rsidR="00237164" w:rsidRPr="00244C51">
          <w:rPr>
            <w:rStyle w:val="Hipercze"/>
          </w:rPr>
          <w:t>5.2.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Montaż urządzeń i elementów instalacji kanalizacyjnych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_Toc126225109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13</w:t>
        </w:r>
        <w:r w:rsidR="00237164">
          <w:rPr>
            <w:webHidden/>
          </w:rPr>
          <w:fldChar w:fldCharType="end"/>
        </w:r>
      </w:hyperlink>
    </w:p>
    <w:p w14:paraId="0C8FFF22" w14:textId="453A891B" w:rsidR="00237164" w:rsidRDefault="00F8186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126225110" w:history="1">
        <w:r w:rsidR="00237164" w:rsidRPr="00244C51">
          <w:rPr>
            <w:rStyle w:val="Hipercze"/>
          </w:rPr>
          <w:t>6.</w:t>
        </w:r>
        <w:r w:rsidR="00237164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237164" w:rsidRPr="00244C51">
          <w:rPr>
            <w:rStyle w:val="Hipercze"/>
          </w:rPr>
          <w:t>Kontrola jakości robót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_Toc126225110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14</w:t>
        </w:r>
        <w:r w:rsidR="00237164">
          <w:rPr>
            <w:webHidden/>
          </w:rPr>
          <w:fldChar w:fldCharType="end"/>
        </w:r>
      </w:hyperlink>
    </w:p>
    <w:p w14:paraId="0B3B7460" w14:textId="3AC07B38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111" w:history="1">
        <w:r w:rsidR="00237164" w:rsidRPr="00244C51">
          <w:rPr>
            <w:rStyle w:val="Hipercze"/>
          </w:rPr>
          <w:t>6.1.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Informacja ogólna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_Toc126225111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14</w:t>
        </w:r>
        <w:r w:rsidR="00237164">
          <w:rPr>
            <w:webHidden/>
          </w:rPr>
          <w:fldChar w:fldCharType="end"/>
        </w:r>
      </w:hyperlink>
    </w:p>
    <w:p w14:paraId="02EC431F" w14:textId="19FA753B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112" w:history="1">
        <w:r w:rsidR="00237164" w:rsidRPr="00244C51">
          <w:rPr>
            <w:rStyle w:val="Hipercze"/>
          </w:rPr>
          <w:t>6.2.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Kontrola działania instalacji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_Toc126225112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15</w:t>
        </w:r>
        <w:r w:rsidR="00237164">
          <w:rPr>
            <w:webHidden/>
          </w:rPr>
          <w:fldChar w:fldCharType="end"/>
        </w:r>
      </w:hyperlink>
    </w:p>
    <w:p w14:paraId="3CD7B13D" w14:textId="40BBD654" w:rsidR="00237164" w:rsidRDefault="00F8186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126225113" w:history="1">
        <w:r w:rsidR="00237164" w:rsidRPr="00244C51">
          <w:rPr>
            <w:rStyle w:val="Hipercze"/>
          </w:rPr>
          <w:t>7.</w:t>
        </w:r>
        <w:r w:rsidR="00237164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237164" w:rsidRPr="00244C51">
          <w:rPr>
            <w:rStyle w:val="Hipercze"/>
          </w:rPr>
          <w:t>Odbiór robót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_Toc126225113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15</w:t>
        </w:r>
        <w:r w:rsidR="00237164">
          <w:rPr>
            <w:webHidden/>
          </w:rPr>
          <w:fldChar w:fldCharType="end"/>
        </w:r>
      </w:hyperlink>
    </w:p>
    <w:p w14:paraId="39B734C0" w14:textId="65F81924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114" w:history="1">
        <w:r w:rsidR="00237164" w:rsidRPr="00244C51">
          <w:rPr>
            <w:rStyle w:val="Hipercze"/>
          </w:rPr>
          <w:t>7.1.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Sprawdzenie kompletności wykonanych prac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_Toc126225114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15</w:t>
        </w:r>
        <w:r w:rsidR="00237164">
          <w:rPr>
            <w:webHidden/>
          </w:rPr>
          <w:fldChar w:fldCharType="end"/>
        </w:r>
      </w:hyperlink>
    </w:p>
    <w:p w14:paraId="446F6E16" w14:textId="0972E26C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115" w:history="1">
        <w:r w:rsidR="00237164" w:rsidRPr="00244C51">
          <w:rPr>
            <w:rStyle w:val="Hipercze"/>
          </w:rPr>
          <w:t>7.2.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Odbiory częściowe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_Toc126225115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15</w:t>
        </w:r>
        <w:r w:rsidR="00237164">
          <w:rPr>
            <w:webHidden/>
          </w:rPr>
          <w:fldChar w:fldCharType="end"/>
        </w:r>
      </w:hyperlink>
    </w:p>
    <w:p w14:paraId="01DF0EA6" w14:textId="17E967AC" w:rsidR="00237164" w:rsidRDefault="00F81868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126225116" w:history="1">
        <w:r w:rsidR="00237164" w:rsidRPr="00244C51">
          <w:rPr>
            <w:rStyle w:val="Hipercze"/>
          </w:rPr>
          <w:t>7.3.</w:t>
        </w:r>
        <w:r w:rsidR="002371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37164" w:rsidRPr="00244C51">
          <w:rPr>
            <w:rStyle w:val="Hipercze"/>
          </w:rPr>
          <w:t>Odbiór końcowy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_Toc126225116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15</w:t>
        </w:r>
        <w:r w:rsidR="00237164">
          <w:rPr>
            <w:webHidden/>
          </w:rPr>
          <w:fldChar w:fldCharType="end"/>
        </w:r>
      </w:hyperlink>
    </w:p>
    <w:p w14:paraId="6541A2CF" w14:textId="1FA4F513" w:rsidR="00237164" w:rsidRDefault="00F8186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126225117" w:history="1">
        <w:r w:rsidR="00237164" w:rsidRPr="00244C51">
          <w:rPr>
            <w:rStyle w:val="Hipercze"/>
          </w:rPr>
          <w:t>8.</w:t>
        </w:r>
        <w:r w:rsidR="00237164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237164" w:rsidRPr="00244C51">
          <w:rPr>
            <w:rStyle w:val="Hipercze"/>
          </w:rPr>
          <w:t>Obmiar robót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_Toc126225117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16</w:t>
        </w:r>
        <w:r w:rsidR="00237164">
          <w:rPr>
            <w:webHidden/>
          </w:rPr>
          <w:fldChar w:fldCharType="end"/>
        </w:r>
      </w:hyperlink>
    </w:p>
    <w:p w14:paraId="220FDB5C" w14:textId="2D2D7A0C" w:rsidR="00237164" w:rsidRDefault="00F8186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126225118" w:history="1">
        <w:r w:rsidR="00237164" w:rsidRPr="00244C51">
          <w:rPr>
            <w:rStyle w:val="Hipercze"/>
          </w:rPr>
          <w:t>9.</w:t>
        </w:r>
        <w:r w:rsidR="00237164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237164" w:rsidRPr="00244C51">
          <w:rPr>
            <w:rStyle w:val="Hipercze"/>
          </w:rPr>
          <w:t>Podstawa płatności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_Toc126225118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17</w:t>
        </w:r>
        <w:r w:rsidR="00237164">
          <w:rPr>
            <w:webHidden/>
          </w:rPr>
          <w:fldChar w:fldCharType="end"/>
        </w:r>
      </w:hyperlink>
    </w:p>
    <w:p w14:paraId="555F2213" w14:textId="2AF76F0D" w:rsidR="00237164" w:rsidRDefault="00F8186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126225119" w:history="1">
        <w:r w:rsidR="00237164" w:rsidRPr="00244C51">
          <w:rPr>
            <w:rStyle w:val="Hipercze"/>
          </w:rPr>
          <w:t>10.</w:t>
        </w:r>
        <w:r w:rsidR="00237164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237164" w:rsidRPr="00244C51">
          <w:rPr>
            <w:rStyle w:val="Hipercze"/>
          </w:rPr>
          <w:t>Przepisy związane</w:t>
        </w:r>
        <w:r w:rsidR="00237164">
          <w:rPr>
            <w:webHidden/>
          </w:rPr>
          <w:tab/>
        </w:r>
        <w:r w:rsidR="00237164">
          <w:rPr>
            <w:webHidden/>
          </w:rPr>
          <w:fldChar w:fldCharType="begin"/>
        </w:r>
        <w:r w:rsidR="00237164">
          <w:rPr>
            <w:webHidden/>
          </w:rPr>
          <w:instrText xml:space="preserve"> PAGEREF _Toc126225119 \h </w:instrText>
        </w:r>
        <w:r w:rsidR="00237164">
          <w:rPr>
            <w:webHidden/>
          </w:rPr>
        </w:r>
        <w:r w:rsidR="00237164">
          <w:rPr>
            <w:webHidden/>
          </w:rPr>
          <w:fldChar w:fldCharType="separate"/>
        </w:r>
        <w:r w:rsidR="00C42827">
          <w:rPr>
            <w:webHidden/>
          </w:rPr>
          <w:t>17</w:t>
        </w:r>
        <w:r w:rsidR="00237164">
          <w:rPr>
            <w:webHidden/>
          </w:rPr>
          <w:fldChar w:fldCharType="end"/>
        </w:r>
      </w:hyperlink>
    </w:p>
    <w:p w14:paraId="41728601" w14:textId="3DAB21F2" w:rsidR="006B44B0" w:rsidRDefault="00210E64">
      <w:pPr>
        <w:pStyle w:val="Standard"/>
        <w:ind w:left="567"/>
        <w:rPr>
          <w:bCs/>
        </w:rPr>
      </w:pPr>
      <w:r>
        <w:rPr>
          <w:bCs/>
        </w:rPr>
        <w:fldChar w:fldCharType="end"/>
      </w:r>
    </w:p>
    <w:p w14:paraId="618BBA44" w14:textId="77777777" w:rsidR="006B44B0" w:rsidRDefault="006B44B0">
      <w:pPr>
        <w:pStyle w:val="Standard"/>
        <w:ind w:left="567"/>
        <w:rPr>
          <w:bCs/>
        </w:rPr>
        <w:sectPr w:rsidR="006B44B0" w:rsidSect="00E27B8E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418" w:right="992" w:bottom="1418" w:left="1134" w:header="709" w:footer="709" w:gutter="284"/>
          <w:pgNumType w:start="2"/>
          <w:cols w:space="708"/>
        </w:sectPr>
      </w:pPr>
    </w:p>
    <w:p w14:paraId="48759DBE" w14:textId="77777777" w:rsidR="006B44B0" w:rsidRDefault="006B44B0">
      <w:pPr>
        <w:pStyle w:val="Standard"/>
        <w:ind w:left="567"/>
        <w:rPr>
          <w:bCs/>
        </w:rPr>
      </w:pPr>
    </w:p>
    <w:p w14:paraId="63315019" w14:textId="77777777" w:rsidR="00E27B8E" w:rsidRDefault="00E27B8E">
      <w:pPr>
        <w:pStyle w:val="Standard"/>
        <w:ind w:left="567"/>
        <w:rPr>
          <w:bCs/>
        </w:rPr>
      </w:pPr>
    </w:p>
    <w:p w14:paraId="75DAB342" w14:textId="77777777" w:rsidR="003B2D68" w:rsidRDefault="003B2D68">
      <w:pPr>
        <w:pStyle w:val="Standard"/>
        <w:ind w:left="567"/>
        <w:rPr>
          <w:bCs/>
        </w:rPr>
      </w:pPr>
    </w:p>
    <w:p w14:paraId="621BE58F" w14:textId="77777777" w:rsidR="003B2D68" w:rsidRDefault="003B2D68">
      <w:pPr>
        <w:pStyle w:val="Standard"/>
        <w:ind w:left="567"/>
        <w:rPr>
          <w:bCs/>
        </w:rPr>
      </w:pPr>
    </w:p>
    <w:p w14:paraId="63427F15" w14:textId="77777777" w:rsidR="00E27B8E" w:rsidRDefault="00E27B8E">
      <w:pPr>
        <w:pStyle w:val="Standard"/>
        <w:ind w:left="567"/>
        <w:rPr>
          <w:bCs/>
        </w:rPr>
      </w:pPr>
    </w:p>
    <w:p w14:paraId="09122432" w14:textId="77777777" w:rsidR="00CE7D78" w:rsidRDefault="00CE7D78">
      <w:pPr>
        <w:pStyle w:val="Standard"/>
        <w:ind w:left="567"/>
        <w:rPr>
          <w:bCs/>
        </w:rPr>
      </w:pPr>
    </w:p>
    <w:p w14:paraId="1803444B" w14:textId="77777777" w:rsidR="00CE7D78" w:rsidRDefault="00CE7D78">
      <w:pPr>
        <w:pStyle w:val="Standard"/>
        <w:ind w:left="567"/>
        <w:rPr>
          <w:bCs/>
        </w:rPr>
      </w:pPr>
    </w:p>
    <w:p w14:paraId="505FB894" w14:textId="77777777" w:rsidR="00CE7D78" w:rsidRDefault="00CE7D78">
      <w:pPr>
        <w:pStyle w:val="Standard"/>
        <w:ind w:left="567"/>
        <w:rPr>
          <w:bCs/>
        </w:rPr>
      </w:pPr>
    </w:p>
    <w:p w14:paraId="0338DC9D" w14:textId="77777777" w:rsidR="00CE7D78" w:rsidRDefault="00CE7D78">
      <w:pPr>
        <w:pStyle w:val="Standard"/>
        <w:ind w:left="567"/>
        <w:rPr>
          <w:bCs/>
        </w:rPr>
      </w:pPr>
    </w:p>
    <w:p w14:paraId="37741428" w14:textId="77777777" w:rsidR="006B44B0" w:rsidRDefault="006B44B0">
      <w:pPr>
        <w:pStyle w:val="Tekstpodstawowywcity"/>
        <w:ind w:firstLine="0"/>
      </w:pPr>
    </w:p>
    <w:p w14:paraId="7B3600F2" w14:textId="77777777" w:rsidR="006B44B0" w:rsidRDefault="006B44B0" w:rsidP="00E27B8E">
      <w:pPr>
        <w:pStyle w:val="Nagwek2"/>
      </w:pPr>
      <w:bookmarkStart w:id="0" w:name="_Toc109202345"/>
      <w:bookmarkStart w:id="1" w:name="_Toc124773928"/>
      <w:bookmarkStart w:id="2" w:name="_Toc126225094"/>
      <w:r>
        <w:lastRenderedPageBreak/>
        <w:t>Część ogólna</w:t>
      </w:r>
      <w:bookmarkEnd w:id="0"/>
      <w:bookmarkEnd w:id="1"/>
      <w:bookmarkEnd w:id="2"/>
    </w:p>
    <w:p w14:paraId="61CF4085" w14:textId="77777777" w:rsidR="006B44B0" w:rsidRDefault="006B44B0" w:rsidP="00B33A8F">
      <w:pPr>
        <w:pStyle w:val="Nagwek3"/>
      </w:pPr>
      <w:bookmarkStart w:id="3" w:name="_Toc126225095"/>
      <w:r>
        <w:t>Wstęp</w:t>
      </w:r>
      <w:bookmarkEnd w:id="3"/>
    </w:p>
    <w:p w14:paraId="7025C694" w14:textId="77777777" w:rsidR="00312BBF" w:rsidRDefault="009417BC" w:rsidP="00312BBF">
      <w:pPr>
        <w:ind w:left="851" w:firstLine="567"/>
      </w:pPr>
      <w:r w:rsidRPr="007C0CCD">
        <w:t xml:space="preserve">Szczegółowa Specyfikacja Techniczna (SST) wykonania i odbioru robót budowlanych dotycząca </w:t>
      </w:r>
      <w:r>
        <w:t>instalacji wodno-kanalizacyjnych</w:t>
      </w:r>
      <w:r w:rsidR="00512AB2">
        <w:t>,</w:t>
      </w:r>
      <w:r>
        <w:t xml:space="preserve"> </w:t>
      </w:r>
      <w:r w:rsidRPr="007C0CCD">
        <w:t>została o</w:t>
      </w:r>
      <w:r w:rsidR="00312BBF">
        <w:t xml:space="preserve">pracowana w związku z </w:t>
      </w:r>
      <w:r w:rsidRPr="007C0CCD">
        <w:t xml:space="preserve">realizacją </w:t>
      </w:r>
      <w:r w:rsidR="00B15EFD">
        <w:t xml:space="preserve">budowy budynku </w:t>
      </w:r>
      <w:bookmarkStart w:id="4" w:name="_Toc86933254"/>
      <w:bookmarkStart w:id="5" w:name="_Hlk89082151"/>
      <w:bookmarkStart w:id="6" w:name="_Hlk123653846"/>
      <w:r w:rsidR="00312BBF">
        <w:t>Posterunku policji.</w:t>
      </w:r>
      <w:r w:rsidR="00C42827">
        <w:t xml:space="preserve"> </w:t>
      </w:r>
      <w:bookmarkStart w:id="7" w:name="_Toc126225096"/>
      <w:bookmarkEnd w:id="4"/>
      <w:bookmarkEnd w:id="5"/>
      <w:bookmarkEnd w:id="6"/>
    </w:p>
    <w:p w14:paraId="620C338C" w14:textId="744014B2" w:rsidR="006B44B0" w:rsidRDefault="006B44B0" w:rsidP="00312BBF">
      <w:pPr>
        <w:ind w:left="851" w:firstLine="567"/>
      </w:pPr>
      <w:r>
        <w:t>Przedmiot i zakres szczegółowej specyfikacji technicznej</w:t>
      </w:r>
      <w:bookmarkEnd w:id="7"/>
    </w:p>
    <w:p w14:paraId="09226059" w14:textId="5AE2539F" w:rsidR="00773C95" w:rsidRPr="007C0CCD" w:rsidRDefault="009417BC" w:rsidP="009417BC">
      <w:pPr>
        <w:ind w:left="851" w:firstLine="567"/>
      </w:pPr>
      <w:r w:rsidRPr="007C0CCD">
        <w:t>Przedmiotem niniejszej Szczegółowej Specyfikacji Technicznej s</w:t>
      </w:r>
      <w:r w:rsidRPr="007C0CCD">
        <w:rPr>
          <w:rFonts w:hint="eastAsia"/>
        </w:rPr>
        <w:t>ą</w:t>
      </w:r>
      <w:r w:rsidRPr="007C0CCD">
        <w:t xml:space="preserve"> wymagania dotycz</w:t>
      </w:r>
      <w:r w:rsidRPr="007C0CCD">
        <w:rPr>
          <w:rFonts w:hint="eastAsia"/>
        </w:rPr>
        <w:t>ą</w:t>
      </w:r>
      <w:r w:rsidRPr="007C0CCD">
        <w:t>ce wykonania i odbioru rob</w:t>
      </w:r>
      <w:r w:rsidRPr="007C0CCD">
        <w:rPr>
          <w:rFonts w:hint="eastAsia"/>
        </w:rPr>
        <w:t>ó</w:t>
      </w:r>
      <w:r w:rsidRPr="007C0CCD">
        <w:t xml:space="preserve">t w zakresie </w:t>
      </w:r>
      <w:r>
        <w:t xml:space="preserve">instalacji wodno-kanalizacyjnych </w:t>
      </w:r>
      <w:r w:rsidRPr="007C0CCD">
        <w:t xml:space="preserve">dla planowanej realizacji </w:t>
      </w:r>
      <w:r w:rsidR="00457E81">
        <w:t xml:space="preserve">budowy </w:t>
      </w:r>
      <w:r w:rsidR="00A27D02" w:rsidRPr="001C0B1C">
        <w:t xml:space="preserve">budynku </w:t>
      </w:r>
      <w:r w:rsidR="00C42827">
        <w:t xml:space="preserve">Posterunku Policji </w:t>
      </w:r>
      <w:r w:rsidR="00312BBF">
        <w:t>.</w:t>
      </w:r>
      <w:bookmarkStart w:id="8" w:name="_GoBack"/>
      <w:bookmarkEnd w:id="8"/>
    </w:p>
    <w:p w14:paraId="06D6EBAF" w14:textId="77777777" w:rsidR="006B44B0" w:rsidRDefault="006B44B0" w:rsidP="00B33A8F">
      <w:pPr>
        <w:pStyle w:val="Nagwek3"/>
      </w:pPr>
      <w:bookmarkStart w:id="9" w:name="_Toc126225097"/>
      <w:r>
        <w:t>Zakres robót objęty specyfikacją</w:t>
      </w:r>
      <w:bookmarkEnd w:id="9"/>
    </w:p>
    <w:p w14:paraId="7E1C58A2" w14:textId="77777777" w:rsidR="006B44B0" w:rsidRPr="00AB12D8" w:rsidRDefault="006B44B0" w:rsidP="0042688A">
      <w:pPr>
        <w:ind w:left="851" w:firstLine="283"/>
      </w:pPr>
      <w:r w:rsidRPr="00AB12D8">
        <w:t>Roboty, kt</w:t>
      </w:r>
      <w:r w:rsidRPr="00AB12D8">
        <w:rPr>
          <w:rFonts w:hint="eastAsia"/>
        </w:rPr>
        <w:t>ó</w:t>
      </w:r>
      <w:r w:rsidRPr="00AB12D8">
        <w:t>rych dotyczy specyfikacja, obejmuj</w:t>
      </w:r>
      <w:r w:rsidRPr="00AB12D8">
        <w:rPr>
          <w:rFonts w:hint="eastAsia"/>
        </w:rPr>
        <w:t>ą</w:t>
      </w:r>
      <w:r w:rsidRPr="00AB12D8">
        <w:t xml:space="preserve"> czynno</w:t>
      </w:r>
      <w:r w:rsidRPr="00AB12D8">
        <w:rPr>
          <w:rFonts w:hint="eastAsia"/>
        </w:rPr>
        <w:t>ś</w:t>
      </w:r>
      <w:r w:rsidRPr="00AB12D8">
        <w:t>ci umo</w:t>
      </w:r>
      <w:r w:rsidRPr="00AB12D8">
        <w:rPr>
          <w:rFonts w:hint="eastAsia"/>
        </w:rPr>
        <w:t>ż</w:t>
      </w:r>
      <w:r w:rsidRPr="00AB12D8">
        <w:t>liwiaj</w:t>
      </w:r>
      <w:r w:rsidRPr="00AB12D8">
        <w:rPr>
          <w:rFonts w:hint="eastAsia"/>
        </w:rPr>
        <w:t>ą</w:t>
      </w:r>
      <w:r w:rsidRPr="00AB12D8">
        <w:t>ce i</w:t>
      </w:r>
      <w:r w:rsidR="00E862B3">
        <w:t> </w:t>
      </w:r>
      <w:r w:rsidRPr="00AB12D8">
        <w:t>maj</w:t>
      </w:r>
      <w:r w:rsidRPr="00AB12D8">
        <w:rPr>
          <w:rFonts w:hint="eastAsia"/>
        </w:rPr>
        <w:t>ą</w:t>
      </w:r>
      <w:r w:rsidRPr="00AB12D8">
        <w:t xml:space="preserve">ce na celu </w:t>
      </w:r>
      <w:r w:rsidR="00842553" w:rsidRPr="00AB12D8">
        <w:t xml:space="preserve">wykonanie instalacji </w:t>
      </w:r>
      <w:proofErr w:type="spellStart"/>
      <w:r w:rsidR="00842553" w:rsidRPr="00AB12D8">
        <w:t>wodno</w:t>
      </w:r>
      <w:proofErr w:type="spellEnd"/>
      <w:r w:rsidR="00842553" w:rsidRPr="00AB12D8">
        <w:t xml:space="preserve"> – </w:t>
      </w:r>
      <w:r w:rsidR="00CB41C7" w:rsidRPr="00AB12D8">
        <w:t>kanalizacyjnych</w:t>
      </w:r>
      <w:r w:rsidR="00AD17B9" w:rsidRPr="00AB12D8">
        <w:t>.</w:t>
      </w:r>
      <w:r w:rsidR="004F4577" w:rsidRPr="00AB12D8">
        <w:t xml:space="preserve"> </w:t>
      </w:r>
      <w:r w:rsidRPr="00AB12D8">
        <w:t>Niniejsza specyfikacja techniczna zwi</w:t>
      </w:r>
      <w:r w:rsidRPr="00AB12D8">
        <w:rPr>
          <w:rFonts w:hint="eastAsia"/>
        </w:rPr>
        <w:t>ą</w:t>
      </w:r>
      <w:r w:rsidRPr="00AB12D8">
        <w:t>zana jest z wykonaniem następujących rob</w:t>
      </w:r>
      <w:r w:rsidRPr="00AB12D8">
        <w:rPr>
          <w:rFonts w:hint="eastAsia"/>
        </w:rPr>
        <w:t>ó</w:t>
      </w:r>
      <w:r w:rsidRPr="00AB12D8">
        <w:t>t:</w:t>
      </w:r>
    </w:p>
    <w:p w14:paraId="20814AAC" w14:textId="77777777" w:rsidR="0048631B" w:rsidRPr="00AB12D8" w:rsidRDefault="0048631B" w:rsidP="0048631B">
      <w:pPr>
        <w:widowControl/>
        <w:numPr>
          <w:ilvl w:val="0"/>
          <w:numId w:val="19"/>
        </w:numPr>
        <w:tabs>
          <w:tab w:val="left" w:pos="404"/>
          <w:tab w:val="left" w:pos="709"/>
          <w:tab w:val="left" w:pos="1134"/>
        </w:tabs>
        <w:adjustRightInd/>
        <w:ind w:left="709" w:firstLine="142"/>
        <w:contextualSpacing/>
        <w:jc w:val="left"/>
        <w:textAlignment w:val="auto"/>
        <w:outlineLvl w:val="3"/>
      </w:pPr>
      <w:r w:rsidRPr="00AB12D8">
        <w:rPr>
          <w:bCs/>
        </w:rPr>
        <w:t xml:space="preserve">montaż rurociągów instalacji wodociągowych </w:t>
      </w:r>
      <w:r w:rsidRPr="00AB12D8">
        <w:t>(woda zimna, ciepła, cyrkulac</w:t>
      </w:r>
      <w:r w:rsidR="00E10F70">
        <w:t>ji</w:t>
      </w:r>
      <w:r w:rsidRPr="00AB12D8">
        <w:t>)</w:t>
      </w:r>
      <w:r w:rsidRPr="00AB12D8">
        <w:rPr>
          <w:rFonts w:cs="ArialMT"/>
          <w:szCs w:val="18"/>
        </w:rPr>
        <w:t>,</w:t>
      </w:r>
    </w:p>
    <w:p w14:paraId="1B1A59DD" w14:textId="77777777" w:rsidR="0048631B" w:rsidRPr="00AB12D8" w:rsidRDefault="0048631B" w:rsidP="0048631B">
      <w:pPr>
        <w:widowControl/>
        <w:numPr>
          <w:ilvl w:val="0"/>
          <w:numId w:val="19"/>
        </w:numPr>
        <w:tabs>
          <w:tab w:val="left" w:pos="404"/>
          <w:tab w:val="left" w:pos="709"/>
          <w:tab w:val="left" w:pos="1134"/>
        </w:tabs>
        <w:adjustRightInd/>
        <w:ind w:left="709" w:firstLine="142"/>
        <w:contextualSpacing/>
        <w:jc w:val="left"/>
        <w:textAlignment w:val="auto"/>
        <w:outlineLvl w:val="3"/>
      </w:pPr>
      <w:r w:rsidRPr="00AB12D8">
        <w:rPr>
          <w:bCs/>
        </w:rPr>
        <w:t>montaż armatury</w:t>
      </w:r>
      <w:r w:rsidRPr="00AB12D8">
        <w:rPr>
          <w:szCs w:val="18"/>
        </w:rPr>
        <w:t>,</w:t>
      </w:r>
    </w:p>
    <w:p w14:paraId="5CF641A9" w14:textId="77777777" w:rsidR="0048631B" w:rsidRPr="00AB12D8" w:rsidRDefault="0048631B" w:rsidP="0048631B">
      <w:pPr>
        <w:widowControl/>
        <w:numPr>
          <w:ilvl w:val="0"/>
          <w:numId w:val="19"/>
        </w:numPr>
        <w:tabs>
          <w:tab w:val="left" w:pos="1134"/>
        </w:tabs>
        <w:adjustRightInd/>
        <w:ind w:left="1134" w:hanging="283"/>
        <w:contextualSpacing/>
        <w:textAlignment w:val="auto"/>
      </w:pPr>
      <w:r w:rsidRPr="00AB12D8">
        <w:rPr>
          <w:bCs/>
        </w:rPr>
        <w:t>wykonanie izolacji termicznej rurociągów</w:t>
      </w:r>
      <w:r w:rsidRPr="00AB12D8">
        <w:t>,</w:t>
      </w:r>
    </w:p>
    <w:p w14:paraId="6E41CA15" w14:textId="77777777" w:rsidR="0048631B" w:rsidRPr="00AB12D8" w:rsidRDefault="0048631B" w:rsidP="0048631B">
      <w:pPr>
        <w:widowControl/>
        <w:numPr>
          <w:ilvl w:val="0"/>
          <w:numId w:val="19"/>
        </w:numPr>
        <w:tabs>
          <w:tab w:val="left" w:pos="1134"/>
        </w:tabs>
        <w:adjustRightInd/>
        <w:ind w:left="1134" w:hanging="283"/>
        <w:contextualSpacing/>
        <w:textAlignment w:val="auto"/>
      </w:pPr>
      <w:r w:rsidRPr="00AB12D8">
        <w:t>montaż przewodów kanalizacji sanitarnej,</w:t>
      </w:r>
    </w:p>
    <w:p w14:paraId="6CF271BA" w14:textId="77777777" w:rsidR="0048631B" w:rsidRPr="00AB12D8" w:rsidRDefault="0048631B" w:rsidP="0048631B">
      <w:pPr>
        <w:widowControl/>
        <w:numPr>
          <w:ilvl w:val="0"/>
          <w:numId w:val="19"/>
        </w:numPr>
        <w:tabs>
          <w:tab w:val="left" w:pos="1134"/>
        </w:tabs>
        <w:adjustRightInd/>
        <w:ind w:left="1134" w:hanging="283"/>
        <w:contextualSpacing/>
        <w:textAlignment w:val="auto"/>
      </w:pPr>
      <w:r w:rsidRPr="00AB12D8">
        <w:t>montaż wywiewek kanalizacyjnych,</w:t>
      </w:r>
    </w:p>
    <w:p w14:paraId="2C01CE34" w14:textId="77777777" w:rsidR="0048631B" w:rsidRPr="00AB12D8" w:rsidRDefault="0048631B" w:rsidP="0048631B">
      <w:pPr>
        <w:widowControl/>
        <w:numPr>
          <w:ilvl w:val="0"/>
          <w:numId w:val="19"/>
        </w:numPr>
        <w:tabs>
          <w:tab w:val="left" w:pos="1134"/>
        </w:tabs>
        <w:adjustRightInd/>
        <w:ind w:left="1134" w:hanging="283"/>
        <w:contextualSpacing/>
        <w:jc w:val="left"/>
        <w:textAlignment w:val="auto"/>
      </w:pPr>
      <w:r w:rsidRPr="00AB12D8">
        <w:rPr>
          <w:bCs/>
        </w:rPr>
        <w:t>badania instalacji wodociągow</w:t>
      </w:r>
      <w:r w:rsidR="00DE1256">
        <w:rPr>
          <w:bCs/>
        </w:rPr>
        <w:t>ej bytowo-gospodarczej i hydrantowej</w:t>
      </w:r>
      <w:r w:rsidRPr="00AB12D8">
        <w:rPr>
          <w:bCs/>
        </w:rPr>
        <w:t xml:space="preserve">, </w:t>
      </w:r>
    </w:p>
    <w:p w14:paraId="5C506E71" w14:textId="77777777" w:rsidR="0048631B" w:rsidRPr="00AB12D8" w:rsidRDefault="0048631B" w:rsidP="0048631B">
      <w:pPr>
        <w:widowControl/>
        <w:numPr>
          <w:ilvl w:val="0"/>
          <w:numId w:val="19"/>
        </w:numPr>
        <w:tabs>
          <w:tab w:val="left" w:pos="1134"/>
        </w:tabs>
        <w:adjustRightInd/>
        <w:ind w:left="1134" w:hanging="283"/>
        <w:contextualSpacing/>
        <w:jc w:val="left"/>
        <w:textAlignment w:val="auto"/>
      </w:pPr>
      <w:r w:rsidRPr="00AB12D8">
        <w:rPr>
          <w:bCs/>
        </w:rPr>
        <w:t>badania instalacji kanalizacyjnych,</w:t>
      </w:r>
    </w:p>
    <w:p w14:paraId="14A9BED1" w14:textId="77777777" w:rsidR="005F2A1B" w:rsidRPr="00AB12D8" w:rsidRDefault="005F2A1B" w:rsidP="005F2A1B">
      <w:pPr>
        <w:widowControl/>
        <w:numPr>
          <w:ilvl w:val="0"/>
          <w:numId w:val="19"/>
        </w:numPr>
        <w:tabs>
          <w:tab w:val="left" w:pos="1134"/>
        </w:tabs>
        <w:adjustRightInd/>
        <w:ind w:left="1134" w:hanging="283"/>
        <w:contextualSpacing/>
        <w:jc w:val="left"/>
        <w:textAlignment w:val="auto"/>
      </w:pPr>
      <w:r w:rsidRPr="00AB12D8">
        <w:t xml:space="preserve">wytyczenie trasy projektowanych przewodów </w:t>
      </w:r>
      <w:r w:rsidR="004E4E18">
        <w:t xml:space="preserve">instalacji kanalizacji sanitarnej </w:t>
      </w:r>
      <w:proofErr w:type="spellStart"/>
      <w:r w:rsidR="00E90E65">
        <w:t>podposadzkowej</w:t>
      </w:r>
      <w:proofErr w:type="spellEnd"/>
      <w:r w:rsidRPr="00AB12D8">
        <w:t>,</w:t>
      </w:r>
    </w:p>
    <w:p w14:paraId="4F0A22A1" w14:textId="77777777" w:rsidR="005F2A1B" w:rsidRPr="00AB12D8" w:rsidRDefault="005F2A1B" w:rsidP="005F2A1B">
      <w:pPr>
        <w:widowControl/>
        <w:numPr>
          <w:ilvl w:val="0"/>
          <w:numId w:val="19"/>
        </w:numPr>
        <w:tabs>
          <w:tab w:val="left" w:pos="1134"/>
        </w:tabs>
        <w:adjustRightInd/>
        <w:ind w:hanging="1077"/>
        <w:contextualSpacing/>
        <w:jc w:val="left"/>
        <w:textAlignment w:val="auto"/>
      </w:pPr>
      <w:r w:rsidRPr="00AB12D8">
        <w:t>wykonanie wykopów oraz pozostałe roboty ziemne,</w:t>
      </w:r>
    </w:p>
    <w:p w14:paraId="52DF57FF" w14:textId="77777777" w:rsidR="005F2A1B" w:rsidRPr="00AB12D8" w:rsidRDefault="005F2A1B" w:rsidP="005F2A1B">
      <w:pPr>
        <w:widowControl/>
        <w:numPr>
          <w:ilvl w:val="0"/>
          <w:numId w:val="19"/>
        </w:numPr>
        <w:tabs>
          <w:tab w:val="left" w:pos="1134"/>
        </w:tabs>
        <w:adjustRightInd/>
        <w:ind w:hanging="1077"/>
        <w:contextualSpacing/>
        <w:jc w:val="left"/>
        <w:textAlignment w:val="auto"/>
      </w:pPr>
      <w:r w:rsidRPr="00AB12D8">
        <w:t xml:space="preserve">wykonanie podsypki, </w:t>
      </w:r>
      <w:proofErr w:type="spellStart"/>
      <w:r w:rsidRPr="00AB12D8">
        <w:t>obsypki</w:t>
      </w:r>
      <w:proofErr w:type="spellEnd"/>
      <w:r w:rsidRPr="00AB12D8">
        <w:t xml:space="preserve"> i zasypki,</w:t>
      </w:r>
    </w:p>
    <w:p w14:paraId="5D3FC5D9" w14:textId="77777777" w:rsidR="005F2A1B" w:rsidRPr="00AB12D8" w:rsidRDefault="005F2A1B" w:rsidP="005F2A1B">
      <w:pPr>
        <w:widowControl/>
        <w:numPr>
          <w:ilvl w:val="0"/>
          <w:numId w:val="19"/>
        </w:numPr>
        <w:tabs>
          <w:tab w:val="left" w:pos="1134"/>
        </w:tabs>
        <w:adjustRightInd/>
        <w:ind w:hanging="1077"/>
        <w:contextualSpacing/>
        <w:jc w:val="left"/>
        <w:textAlignment w:val="auto"/>
      </w:pPr>
      <w:r w:rsidRPr="00AB12D8">
        <w:t xml:space="preserve">próby szczelności przewodów kanalizacyjnych, </w:t>
      </w:r>
    </w:p>
    <w:p w14:paraId="72960B77" w14:textId="77777777" w:rsidR="0048631B" w:rsidRPr="00AB12D8" w:rsidRDefault="0048631B" w:rsidP="005F2A1B">
      <w:pPr>
        <w:widowControl/>
        <w:numPr>
          <w:ilvl w:val="0"/>
          <w:numId w:val="19"/>
        </w:numPr>
        <w:tabs>
          <w:tab w:val="left" w:pos="562"/>
        </w:tabs>
        <w:adjustRightInd/>
        <w:ind w:left="1134" w:hanging="283"/>
        <w:contextualSpacing/>
        <w:jc w:val="left"/>
        <w:textAlignment w:val="auto"/>
        <w:rPr>
          <w:szCs w:val="18"/>
        </w:rPr>
      </w:pPr>
      <w:r w:rsidRPr="00AB12D8">
        <w:rPr>
          <w:szCs w:val="18"/>
        </w:rPr>
        <w:t>zakup i dostarczenie materiałów, urządzeń oraz ich składowanie.</w:t>
      </w:r>
    </w:p>
    <w:p w14:paraId="0142DB2E" w14:textId="77777777" w:rsidR="006B44B0" w:rsidRDefault="006B44B0" w:rsidP="00B33A8F">
      <w:pPr>
        <w:pStyle w:val="Nagwek3"/>
      </w:pPr>
      <w:bookmarkStart w:id="10" w:name="_Toc126225098"/>
      <w:r>
        <w:t>Ogólne wymagania dotyczące robót</w:t>
      </w:r>
      <w:bookmarkEnd w:id="10"/>
    </w:p>
    <w:p w14:paraId="7CDF2C6E" w14:textId="77777777" w:rsidR="006B44B0" w:rsidRDefault="006B44B0" w:rsidP="00E81073">
      <w:pPr>
        <w:pStyle w:val="Tekstpodstawowywcity3"/>
        <w:numPr>
          <w:ilvl w:val="0"/>
          <w:numId w:val="3"/>
        </w:numPr>
        <w:tabs>
          <w:tab w:val="clear" w:pos="1211"/>
          <w:tab w:val="num" w:pos="1418"/>
        </w:tabs>
        <w:ind w:left="1418" w:hanging="567"/>
      </w:pPr>
      <w:r>
        <w:t>Wykonawca jest odpowiedzialny za realizacj</w:t>
      </w:r>
      <w:r>
        <w:rPr>
          <w:rFonts w:hint="eastAsia"/>
        </w:rPr>
        <w:t>ę</w:t>
      </w:r>
      <w:r>
        <w:t xml:space="preserve"> rob</w:t>
      </w:r>
      <w:r>
        <w:rPr>
          <w:rFonts w:hint="eastAsia"/>
        </w:rPr>
        <w:t>ó</w:t>
      </w:r>
      <w:r>
        <w:t>t zgodnie z:</w:t>
      </w:r>
    </w:p>
    <w:p w14:paraId="18B8650F" w14:textId="77777777" w:rsidR="006B44B0" w:rsidRDefault="006B44B0" w:rsidP="00E81073">
      <w:pPr>
        <w:pStyle w:val="Tekstpodstawowywcity3"/>
        <w:numPr>
          <w:ilvl w:val="0"/>
          <w:numId w:val="2"/>
        </w:numPr>
        <w:tabs>
          <w:tab w:val="clear" w:pos="1208"/>
          <w:tab w:val="num" w:pos="1418"/>
        </w:tabs>
        <w:ind w:left="1418" w:hanging="284"/>
      </w:pPr>
      <w:r>
        <w:t>Dokumentacj</w:t>
      </w:r>
      <w:r>
        <w:rPr>
          <w:rFonts w:hint="eastAsia"/>
        </w:rPr>
        <w:t>ą</w:t>
      </w:r>
      <w:r>
        <w:t xml:space="preserve"> projektow</w:t>
      </w:r>
      <w:r>
        <w:rPr>
          <w:rFonts w:hint="eastAsia"/>
        </w:rPr>
        <w:t>ą</w:t>
      </w:r>
      <w:r>
        <w:t>,</w:t>
      </w:r>
    </w:p>
    <w:p w14:paraId="7509C172" w14:textId="77777777" w:rsidR="006B44B0" w:rsidRDefault="006B44B0" w:rsidP="00E81073">
      <w:pPr>
        <w:pStyle w:val="Tekstpodstawowywcity3"/>
        <w:numPr>
          <w:ilvl w:val="0"/>
          <w:numId w:val="2"/>
        </w:numPr>
        <w:tabs>
          <w:tab w:val="clear" w:pos="1208"/>
          <w:tab w:val="num" w:pos="1418"/>
        </w:tabs>
        <w:ind w:left="1418" w:hanging="284"/>
      </w:pPr>
      <w:r>
        <w:t>Specyfikacj</w:t>
      </w:r>
      <w:r>
        <w:rPr>
          <w:rFonts w:hint="eastAsia"/>
        </w:rPr>
        <w:t>ą</w:t>
      </w:r>
      <w:r>
        <w:t xml:space="preserve"> techniczn</w:t>
      </w:r>
      <w:r>
        <w:rPr>
          <w:rFonts w:hint="eastAsia"/>
        </w:rPr>
        <w:t>ą</w:t>
      </w:r>
      <w:r>
        <w:t>,</w:t>
      </w:r>
    </w:p>
    <w:p w14:paraId="124F19D1" w14:textId="77777777" w:rsidR="006B44B0" w:rsidRDefault="006B44B0" w:rsidP="00E81073">
      <w:pPr>
        <w:pStyle w:val="Tekstpodstawowywcity3"/>
        <w:numPr>
          <w:ilvl w:val="0"/>
          <w:numId w:val="2"/>
        </w:numPr>
        <w:tabs>
          <w:tab w:val="clear" w:pos="1208"/>
          <w:tab w:val="num" w:pos="1418"/>
        </w:tabs>
        <w:ind w:left="1418" w:hanging="284"/>
      </w:pPr>
      <w:r>
        <w:t>Obowiązującymi przepisami oraz wymagania BHP i przeciwpożarowymi,</w:t>
      </w:r>
    </w:p>
    <w:p w14:paraId="7F9E33E0" w14:textId="77777777" w:rsidR="00C321D7" w:rsidRDefault="00C321D7" w:rsidP="00E81073">
      <w:pPr>
        <w:pStyle w:val="Tekstpodstawowywcity3"/>
        <w:numPr>
          <w:ilvl w:val="0"/>
          <w:numId w:val="2"/>
        </w:numPr>
        <w:tabs>
          <w:tab w:val="clear" w:pos="1208"/>
          <w:tab w:val="num" w:pos="1418"/>
        </w:tabs>
        <w:ind w:left="1418" w:hanging="284"/>
      </w:pPr>
      <w:r w:rsidRPr="00842553">
        <w:t>Warunkami technicznymi wykonania i odbioru instalacji kanalizacyjnych. (Wymagania techniczne COBRTI INSTAL, zeszyt nr 12, Warszawa 2006 r.),</w:t>
      </w:r>
    </w:p>
    <w:p w14:paraId="7339071E" w14:textId="77777777" w:rsidR="00C321D7" w:rsidRDefault="00C321D7" w:rsidP="00E81073">
      <w:pPr>
        <w:pStyle w:val="Tekstpodstawowywcity3"/>
        <w:numPr>
          <w:ilvl w:val="0"/>
          <w:numId w:val="2"/>
        </w:numPr>
        <w:tabs>
          <w:tab w:val="clear" w:pos="1208"/>
          <w:tab w:val="num" w:pos="1418"/>
        </w:tabs>
        <w:ind w:left="1418" w:hanging="284"/>
      </w:pPr>
      <w:r w:rsidRPr="00842553">
        <w:t>Warunkami technicznymi wykona</w:t>
      </w:r>
      <w:r>
        <w:t>nia i odbioru instalacji wodocią</w:t>
      </w:r>
      <w:r w:rsidRPr="00842553">
        <w:t>gowych. (Wymagania techniczne COBRTI INSTAL, zeszyt nr 7, Warszawa 2003 r.),</w:t>
      </w:r>
    </w:p>
    <w:p w14:paraId="6DD2F5B8" w14:textId="77777777" w:rsidR="005F2A1B" w:rsidRDefault="005F2A1B" w:rsidP="005F2A1B">
      <w:pPr>
        <w:pStyle w:val="Tekstpodstawowywcity3"/>
        <w:ind w:left="1418" w:hanging="284"/>
      </w:pPr>
      <w:r>
        <w:t xml:space="preserve">- </w:t>
      </w:r>
      <w:r w:rsidRPr="005F2A1B">
        <w:t>Warunkami technicznymi wykonania i odbioru sieci kanalizacyjnych. (Wymagania techniczne COBRTI INSTAL, zeszyt nr 9, Warszawa 2006 r.).</w:t>
      </w:r>
    </w:p>
    <w:p w14:paraId="51297C5E" w14:textId="77777777" w:rsidR="006B44B0" w:rsidRDefault="006B44B0" w:rsidP="00E81073">
      <w:pPr>
        <w:pStyle w:val="Tekstpodstawowywcity3"/>
        <w:numPr>
          <w:ilvl w:val="0"/>
          <w:numId w:val="2"/>
        </w:numPr>
        <w:tabs>
          <w:tab w:val="clear" w:pos="1208"/>
          <w:tab w:val="num" w:pos="1418"/>
        </w:tabs>
        <w:ind w:left="1418" w:hanging="284"/>
      </w:pPr>
      <w:r>
        <w:rPr>
          <w:bCs/>
        </w:rPr>
        <w:t>Zasadami wiedzy technicznej.</w:t>
      </w:r>
    </w:p>
    <w:p w14:paraId="3F950AF9" w14:textId="77777777" w:rsidR="006B44B0" w:rsidRDefault="006B44B0" w:rsidP="00E81073">
      <w:pPr>
        <w:pStyle w:val="Tekstpodstawowywcity3"/>
        <w:numPr>
          <w:ilvl w:val="0"/>
          <w:numId w:val="3"/>
        </w:numPr>
        <w:tabs>
          <w:tab w:val="clear" w:pos="1211"/>
          <w:tab w:val="num" w:pos="1418"/>
        </w:tabs>
        <w:ind w:left="1418" w:hanging="567"/>
      </w:pPr>
      <w:r>
        <w:t>Odst</w:t>
      </w:r>
      <w:r>
        <w:rPr>
          <w:rFonts w:hint="eastAsia"/>
        </w:rPr>
        <w:t>ę</w:t>
      </w:r>
      <w:r>
        <w:t>pstwa od projektu mog</w:t>
      </w:r>
      <w:r>
        <w:rPr>
          <w:rFonts w:hint="eastAsia"/>
        </w:rPr>
        <w:t>ą</w:t>
      </w:r>
      <w:r>
        <w:t xml:space="preserve"> dotyczy</w:t>
      </w:r>
      <w:r>
        <w:rPr>
          <w:rFonts w:hint="eastAsia"/>
        </w:rPr>
        <w:t>ć</w:t>
      </w:r>
      <w:r>
        <w:t xml:space="preserve"> jedynie dostosowania instalacji do </w:t>
      </w:r>
      <w:r>
        <w:lastRenderedPageBreak/>
        <w:t>wprowadzonych zmian konstrukcyjno-budowlanych lub zast</w:t>
      </w:r>
      <w:r>
        <w:rPr>
          <w:rFonts w:hint="eastAsia"/>
        </w:rPr>
        <w:t>ą</w:t>
      </w:r>
      <w:r>
        <w:t>pienia zaprojektowanych materia</w:t>
      </w:r>
      <w:r>
        <w:rPr>
          <w:rFonts w:hint="eastAsia"/>
        </w:rPr>
        <w:t>łó</w:t>
      </w:r>
      <w:r>
        <w:t xml:space="preserve">w </w:t>
      </w:r>
      <w:r>
        <w:rPr>
          <w:rFonts w:hint="eastAsia"/>
        </w:rPr>
        <w:t>–</w:t>
      </w:r>
      <w:r>
        <w:t xml:space="preserve"> w przypadku niemo</w:t>
      </w:r>
      <w:r>
        <w:rPr>
          <w:rFonts w:hint="eastAsia"/>
        </w:rPr>
        <w:t>ż</w:t>
      </w:r>
      <w:r>
        <w:t>liwo</w:t>
      </w:r>
      <w:r>
        <w:rPr>
          <w:rFonts w:hint="eastAsia"/>
        </w:rPr>
        <w:t>ś</w:t>
      </w:r>
      <w:r>
        <w:t xml:space="preserve">ci ich uzyskania </w:t>
      </w:r>
      <w:r>
        <w:rPr>
          <w:rFonts w:hint="eastAsia"/>
        </w:rPr>
        <w:t>–</w:t>
      </w:r>
      <w:r>
        <w:t xml:space="preserve"> przez inne materia</w:t>
      </w:r>
      <w:r>
        <w:rPr>
          <w:rFonts w:hint="eastAsia"/>
        </w:rPr>
        <w:t>ł</w:t>
      </w:r>
      <w:r>
        <w:t>y lub elementy o zbli</w:t>
      </w:r>
      <w:r>
        <w:rPr>
          <w:rFonts w:hint="eastAsia"/>
        </w:rPr>
        <w:t>ż</w:t>
      </w:r>
      <w:r>
        <w:t>onych charakterystykach i trwa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ś</w:t>
      </w:r>
      <w:r>
        <w:t>ci. Wszelkie zmiany i odst</w:t>
      </w:r>
      <w:r>
        <w:rPr>
          <w:rFonts w:hint="eastAsia"/>
        </w:rPr>
        <w:t>ę</w:t>
      </w:r>
      <w:r>
        <w:t>pstwa od zatwierdzonej dokumentacji technicznej nie mog</w:t>
      </w:r>
      <w:r>
        <w:rPr>
          <w:rFonts w:hint="eastAsia"/>
        </w:rPr>
        <w:t>ą</w:t>
      </w:r>
      <w:r>
        <w:t xml:space="preserve"> powodowa</w:t>
      </w:r>
      <w:r>
        <w:rPr>
          <w:rFonts w:hint="eastAsia"/>
        </w:rPr>
        <w:t>ć</w:t>
      </w:r>
      <w:r>
        <w:t xml:space="preserve"> obni</w:t>
      </w:r>
      <w:r>
        <w:rPr>
          <w:rFonts w:hint="eastAsia"/>
        </w:rPr>
        <w:t>ż</w:t>
      </w:r>
      <w:r>
        <w:t>enia warto</w:t>
      </w:r>
      <w:r>
        <w:rPr>
          <w:rFonts w:hint="eastAsia"/>
        </w:rPr>
        <w:t>ś</w:t>
      </w:r>
      <w:r>
        <w:t>ci funkcjonalnych i u</w:t>
      </w:r>
      <w:r>
        <w:rPr>
          <w:rFonts w:hint="eastAsia"/>
        </w:rPr>
        <w:t>ż</w:t>
      </w:r>
      <w:r>
        <w:t>ytkowych instalacji, a je</w:t>
      </w:r>
      <w:r>
        <w:rPr>
          <w:rFonts w:hint="eastAsia"/>
        </w:rPr>
        <w:t>ż</w:t>
      </w:r>
      <w:r>
        <w:t>eli dotycz</w:t>
      </w:r>
      <w:r>
        <w:rPr>
          <w:rFonts w:hint="eastAsia"/>
        </w:rPr>
        <w:t>ą</w:t>
      </w:r>
      <w:r>
        <w:t xml:space="preserve"> zamiany materia</w:t>
      </w:r>
      <w:r>
        <w:rPr>
          <w:rFonts w:hint="eastAsia"/>
        </w:rPr>
        <w:t>łó</w:t>
      </w:r>
      <w:r>
        <w:t>w i element</w:t>
      </w:r>
      <w:r>
        <w:rPr>
          <w:rFonts w:hint="eastAsia"/>
        </w:rPr>
        <w:t>ó</w:t>
      </w:r>
      <w:r>
        <w:t>w okre</w:t>
      </w:r>
      <w:r>
        <w:rPr>
          <w:rFonts w:hint="eastAsia"/>
        </w:rPr>
        <w:t>ś</w:t>
      </w:r>
      <w:r>
        <w:t>lonych w dokumentacji technicznej na inne, nie mog</w:t>
      </w:r>
      <w:r>
        <w:rPr>
          <w:rFonts w:hint="eastAsia"/>
        </w:rPr>
        <w:t>ą</w:t>
      </w:r>
      <w:r>
        <w:t xml:space="preserve"> powodowa</w:t>
      </w:r>
      <w:r>
        <w:rPr>
          <w:rFonts w:hint="eastAsia"/>
        </w:rPr>
        <w:t>ć</w:t>
      </w:r>
      <w:r>
        <w:t xml:space="preserve"> zmniejszenia trwa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ś</w:t>
      </w:r>
      <w:r>
        <w:t xml:space="preserve">ci eksploatacyjnej instalacji. </w:t>
      </w:r>
    </w:p>
    <w:p w14:paraId="53D2D0B7" w14:textId="77777777" w:rsidR="002A1A36" w:rsidRPr="003D7BA3" w:rsidRDefault="006B44B0" w:rsidP="003D7BA3">
      <w:pPr>
        <w:pStyle w:val="Tekstpodstawowywcity3"/>
        <w:numPr>
          <w:ilvl w:val="0"/>
          <w:numId w:val="3"/>
        </w:numPr>
        <w:tabs>
          <w:tab w:val="clear" w:pos="1211"/>
          <w:tab w:val="num" w:pos="1418"/>
        </w:tabs>
        <w:ind w:left="1418" w:hanging="567"/>
      </w:pPr>
      <w:r>
        <w:t xml:space="preserve">Wykonawca proponujący urządzenia i materiały zamienne jest odpowiedzialny za sprawdzenie możliwości ich zastosowania w obiekcie pod każdym względem, między innymi: wymiarów, ciężaru, sposobu transportu, montażu, podłączeń, parametrów zasilenia energetycznego, sterowania, gwarancji itp. </w:t>
      </w:r>
      <w:r>
        <w:rPr>
          <w:rFonts w:cs="Arial"/>
        </w:rPr>
        <w:t>Decyzję o zatwierdzeniu materiału zamiennego podejmuje inspektor nadzoru inwestorskiego po konsultacji z projektantem.</w:t>
      </w:r>
    </w:p>
    <w:p w14:paraId="599DE9A6" w14:textId="77777777" w:rsidR="003D7BA3" w:rsidRDefault="002A1A36" w:rsidP="001A74E8">
      <w:pPr>
        <w:pStyle w:val="Nagwek3"/>
      </w:pPr>
      <w:bookmarkStart w:id="11" w:name="_Toc126225099"/>
      <w:r>
        <w:t>Kody wspólnego sło</w:t>
      </w:r>
      <w:r w:rsidR="003D7BA3">
        <w:t>wnika zamówień</w:t>
      </w:r>
      <w:bookmarkEnd w:id="11"/>
      <w:r w:rsidR="003D7BA3">
        <w:t xml:space="preserve"> </w:t>
      </w:r>
    </w:p>
    <w:p w14:paraId="1A197819" w14:textId="77777777" w:rsidR="003D7BA3" w:rsidRDefault="003D7BA3" w:rsidP="003D7BA3">
      <w:pPr>
        <w:ind w:firstLine="851"/>
      </w:pPr>
      <w:r>
        <w:t>45000000-7</w:t>
      </w:r>
      <w:r>
        <w:tab/>
        <w:t>Roboty budowlane</w:t>
      </w:r>
    </w:p>
    <w:p w14:paraId="5E21150C" w14:textId="77777777" w:rsidR="003D7BA3" w:rsidRDefault="003D7BA3" w:rsidP="003D7BA3">
      <w:pPr>
        <w:ind w:firstLine="851"/>
      </w:pPr>
      <w:r>
        <w:t>45330000-9</w:t>
      </w:r>
      <w:r>
        <w:tab/>
        <w:t>Roboty instalacyjne wodno-kanalizacyjne i sanitarne</w:t>
      </w:r>
    </w:p>
    <w:p w14:paraId="36314F84" w14:textId="77777777" w:rsidR="003D7BA3" w:rsidRDefault="003D7BA3" w:rsidP="003D7BA3">
      <w:pPr>
        <w:ind w:firstLine="851"/>
      </w:pPr>
      <w:r>
        <w:t xml:space="preserve">45320000-6 </w:t>
      </w:r>
      <w:r>
        <w:tab/>
        <w:t>Roboty izolacyjne</w:t>
      </w:r>
    </w:p>
    <w:p w14:paraId="1CC452D9" w14:textId="77777777" w:rsidR="003D7BA3" w:rsidRDefault="003D7BA3" w:rsidP="003D7BA3">
      <w:pPr>
        <w:ind w:firstLine="851"/>
      </w:pPr>
      <w:r>
        <w:t>45321000-3</w:t>
      </w:r>
      <w:r>
        <w:tab/>
        <w:t xml:space="preserve">Izolacja cieplna </w:t>
      </w:r>
    </w:p>
    <w:p w14:paraId="32AB04C8" w14:textId="77777777" w:rsidR="003D7BA3" w:rsidRPr="003D7BA3" w:rsidRDefault="003D7BA3" w:rsidP="003D7BA3">
      <w:pPr>
        <w:tabs>
          <w:tab w:val="left" w:pos="851"/>
        </w:tabs>
        <w:ind w:firstLine="851"/>
      </w:pPr>
      <w:r>
        <w:t xml:space="preserve">45232150-8 </w:t>
      </w:r>
      <w:r>
        <w:tab/>
        <w:t xml:space="preserve">Roboty w zakresie rurociągów do </w:t>
      </w:r>
      <w:proofErr w:type="spellStart"/>
      <w:r>
        <w:t>przesyłu</w:t>
      </w:r>
      <w:proofErr w:type="spellEnd"/>
      <w:r>
        <w:t xml:space="preserve"> wody</w:t>
      </w:r>
    </w:p>
    <w:p w14:paraId="65E33E1A" w14:textId="77777777" w:rsidR="00022CC4" w:rsidRDefault="00022CC4" w:rsidP="00022CC4">
      <w:pPr>
        <w:pStyle w:val="Nagwek3"/>
      </w:pPr>
      <w:bookmarkStart w:id="12" w:name="_Toc126225100"/>
      <w:r>
        <w:t>Definicje podstawowych pojęć</w:t>
      </w:r>
      <w:r w:rsidR="001948E0">
        <w:t xml:space="preserve"> </w:t>
      </w:r>
      <w:r w:rsidR="001948E0" w:rsidRPr="006845D4">
        <w:t xml:space="preserve">odnośnie instalacji </w:t>
      </w:r>
      <w:r w:rsidR="001948E0">
        <w:t>wodociągowej</w:t>
      </w:r>
      <w:bookmarkEnd w:id="12"/>
    </w:p>
    <w:p w14:paraId="59D2564B" w14:textId="77777777" w:rsidR="00D1322E" w:rsidRPr="00D1322E" w:rsidRDefault="00A6414B" w:rsidP="001A74E8">
      <w:pPr>
        <w:pStyle w:val="Nagwek4"/>
      </w:pPr>
      <w:r>
        <w:t>Instalacja wodociągowa</w:t>
      </w:r>
    </w:p>
    <w:p w14:paraId="754555D5" w14:textId="77777777" w:rsidR="00D1322E" w:rsidRDefault="00D1322E" w:rsidP="00191FDD">
      <w:pPr>
        <w:shd w:val="clear" w:color="auto" w:fill="FFFFFF"/>
        <w:ind w:left="851" w:right="14" w:firstLine="0"/>
      </w:pPr>
      <w:r w:rsidRPr="00803CB2">
        <w:t>Instalację wodociągową stanowią układy połączonych przewodów, armatury i urządzeń, służące do zaopatrywania budynku w zimną i ciepłą wodę, spełniającą wymagania jakościowe określone w przepisach odrębnych dotyczących warunków, jakim powinna odpowiadać woda do spożycia przez ludzi.</w:t>
      </w:r>
    </w:p>
    <w:p w14:paraId="7FFABD5E" w14:textId="77777777" w:rsidR="00D1322E" w:rsidRPr="006845D4" w:rsidRDefault="00D1322E" w:rsidP="001A74E8">
      <w:pPr>
        <w:pStyle w:val="Nagwek4"/>
      </w:pPr>
      <w:r>
        <w:t>Woda do spożycia przez ludzi</w:t>
      </w:r>
    </w:p>
    <w:p w14:paraId="513FBC0E" w14:textId="77777777" w:rsidR="00D1322E" w:rsidRDefault="00D1322E" w:rsidP="00D1322E">
      <w:pPr>
        <w:shd w:val="clear" w:color="auto" w:fill="FFFFFF"/>
        <w:ind w:left="58" w:firstLine="793"/>
      </w:pPr>
      <w:r w:rsidRPr="00803CB2">
        <w:t>Woda spełniająca wymagania jakościowe określone w rozporządzeniu [1</w:t>
      </w:r>
      <w:r w:rsidR="001F0921">
        <w:t>4</w:t>
      </w:r>
      <w:r w:rsidRPr="00803CB2">
        <w:t>]</w:t>
      </w:r>
      <w:r>
        <w:t>.</w:t>
      </w:r>
    </w:p>
    <w:p w14:paraId="151E3723" w14:textId="77777777" w:rsidR="00D1322E" w:rsidRPr="006845D4" w:rsidRDefault="00D1322E" w:rsidP="001A74E8">
      <w:pPr>
        <w:pStyle w:val="Nagwek4"/>
      </w:pPr>
      <w:r>
        <w:t>Instalacja wodociągowa wody zimnej</w:t>
      </w:r>
    </w:p>
    <w:p w14:paraId="4335E938" w14:textId="77777777" w:rsidR="00D1322E" w:rsidRDefault="00D1322E" w:rsidP="00DA2499">
      <w:pPr>
        <w:shd w:val="clear" w:color="auto" w:fill="FFFFFF"/>
        <w:spacing w:line="266" w:lineRule="exact"/>
        <w:ind w:left="851" w:right="29" w:firstLine="0"/>
      </w:pPr>
      <w:r w:rsidRPr="00803CB2">
        <w:t>Instalacja zimnej wody doprowadzanej z sieci wodociągowej rozpoczyna się bezpośrednio za zestawem wodomierza głównego, a instalacja zimnej wody pochodzącej z własnego ujęcia (studni) - od urządzenia, za pomocą którego jest pobierana woda z tego ujęcia.</w:t>
      </w:r>
    </w:p>
    <w:p w14:paraId="0640E955" w14:textId="77777777" w:rsidR="00D1322E" w:rsidRPr="006845D4" w:rsidRDefault="00D1322E" w:rsidP="001A74E8">
      <w:pPr>
        <w:pStyle w:val="Nagwek4"/>
      </w:pPr>
      <w:r>
        <w:t>Instalacja wodociągowa wody ciepłej</w:t>
      </w:r>
    </w:p>
    <w:p w14:paraId="03440925" w14:textId="77777777" w:rsidR="00D1322E" w:rsidRDefault="00D1322E" w:rsidP="00DA2499">
      <w:pPr>
        <w:shd w:val="clear" w:color="auto" w:fill="FFFFFF"/>
        <w:spacing w:line="266" w:lineRule="exact"/>
        <w:ind w:left="851" w:right="29" w:firstLine="0"/>
      </w:pPr>
      <w:r w:rsidRPr="0060379E">
        <w:t>Instalacja ciepłej wody rozpoczyna się bezpośrednio za zaworem na zasileniu zimną wodą urządzenia do przygotowania ciepłej wody.</w:t>
      </w:r>
    </w:p>
    <w:p w14:paraId="641F8ACF" w14:textId="77777777" w:rsidR="00D1322E" w:rsidRPr="006845D4" w:rsidRDefault="00D1322E" w:rsidP="001A74E8">
      <w:pPr>
        <w:pStyle w:val="Nagwek4"/>
      </w:pPr>
      <w:r>
        <w:t>Ciśnienie robocze instalacji</w:t>
      </w:r>
    </w:p>
    <w:p w14:paraId="291D1426" w14:textId="77777777" w:rsidR="00D1322E" w:rsidRDefault="00D1322E" w:rsidP="00DA2499">
      <w:pPr>
        <w:shd w:val="clear" w:color="auto" w:fill="FFFFFF"/>
        <w:spacing w:line="266" w:lineRule="exact"/>
        <w:ind w:left="851" w:right="50" w:firstLine="0"/>
      </w:pPr>
      <w:r w:rsidRPr="0060379E">
        <w:t>Obliczeniowe (projektowe) ciśnienie pracy instalacji przewidziane w dokumentacji projektowej, które dla zachowania zakładanej trwałości instalacji nie może być przekroczone w żadnym jej punkcie.</w:t>
      </w:r>
    </w:p>
    <w:p w14:paraId="5B9AC454" w14:textId="77777777" w:rsidR="00D1322E" w:rsidRPr="006845D4" w:rsidRDefault="00D1322E" w:rsidP="001A74E8">
      <w:pPr>
        <w:pStyle w:val="Nagwek4"/>
      </w:pPr>
      <w:r>
        <w:lastRenderedPageBreak/>
        <w:t>Ciśnienie dopuszczalne instalacji</w:t>
      </w:r>
    </w:p>
    <w:p w14:paraId="5B6AB224" w14:textId="77777777" w:rsidR="00D1322E" w:rsidRDefault="00D1322E" w:rsidP="00DA2499">
      <w:pPr>
        <w:shd w:val="clear" w:color="auto" w:fill="FFFFFF"/>
        <w:ind w:left="596" w:firstLine="255"/>
      </w:pPr>
      <w:r w:rsidRPr="0060379E">
        <w:t>Najwyższa wartość ciśnienia statycznego wody w najniższym punkcie instalacji.</w:t>
      </w:r>
    </w:p>
    <w:p w14:paraId="2740F0F0" w14:textId="77777777" w:rsidR="00D1322E" w:rsidRPr="006845D4" w:rsidRDefault="00D1322E" w:rsidP="001A74E8">
      <w:pPr>
        <w:pStyle w:val="Nagwek4"/>
      </w:pPr>
      <w:r>
        <w:t>Ciśnienie próbne</w:t>
      </w:r>
    </w:p>
    <w:p w14:paraId="0167E336" w14:textId="77777777" w:rsidR="00D1322E" w:rsidRDefault="00D1322E" w:rsidP="00DA2499">
      <w:pPr>
        <w:shd w:val="clear" w:color="auto" w:fill="FFFFFF"/>
        <w:spacing w:line="259" w:lineRule="exact"/>
        <w:ind w:left="851" w:right="72" w:firstLine="0"/>
      </w:pPr>
      <w:r w:rsidRPr="0060379E">
        <w:t>Ciśnienie w najniższym punkcie instalacji, przy którym dokonywane jest badanie jej szczelności.</w:t>
      </w:r>
    </w:p>
    <w:p w14:paraId="09842EB1" w14:textId="77777777" w:rsidR="00D1322E" w:rsidRPr="006845D4" w:rsidRDefault="00D1322E" w:rsidP="001A74E8">
      <w:pPr>
        <w:pStyle w:val="Nagwek4"/>
      </w:pPr>
      <w:r>
        <w:t>Ciśnienie nominalne</w:t>
      </w:r>
    </w:p>
    <w:p w14:paraId="2EFFE5E3" w14:textId="77777777" w:rsidR="00D1322E" w:rsidRDefault="00D1322E" w:rsidP="00DA2499">
      <w:pPr>
        <w:shd w:val="clear" w:color="auto" w:fill="FFFFFF"/>
        <w:spacing w:line="274" w:lineRule="exact"/>
        <w:ind w:left="851" w:right="65" w:firstLine="0"/>
      </w:pPr>
      <w:r w:rsidRPr="0060379E">
        <w:t>Ciśnienie charakteryzujące wymiary i wytrzymałość elementu instalacji w temperaturze odniesienia równej 20 °C.</w:t>
      </w:r>
    </w:p>
    <w:p w14:paraId="2A23138A" w14:textId="77777777" w:rsidR="00D1322E" w:rsidRPr="006845D4" w:rsidRDefault="00D1322E" w:rsidP="001A74E8">
      <w:pPr>
        <w:pStyle w:val="Nagwek4"/>
      </w:pPr>
      <w:r>
        <w:t>Temperatura robocza</w:t>
      </w:r>
    </w:p>
    <w:p w14:paraId="1EB15DB4" w14:textId="77777777" w:rsidR="00D1322E" w:rsidRDefault="00D1322E" w:rsidP="00DA2499">
      <w:pPr>
        <w:shd w:val="clear" w:color="auto" w:fill="FFFFFF"/>
        <w:spacing w:line="266" w:lineRule="exact"/>
        <w:ind w:left="851" w:firstLine="0"/>
      </w:pPr>
      <w:r>
        <w:t>Obliczeniowa</w:t>
      </w:r>
      <w:r w:rsidRPr="0060379E">
        <w:t xml:space="preserve"> (projektowa) temperatura pracy instalacji przewidziana w dokumentacji projektowej, która dla zachowania zakładanej trwałości instalacji nie może być przekroczona w żadnym jej punkcie. Temperatura robocza instalacji wody zimnej wynosi 20 °C, a instalacji wody ciepłej 60 °C.</w:t>
      </w:r>
    </w:p>
    <w:p w14:paraId="156485F1" w14:textId="77777777" w:rsidR="00D1322E" w:rsidRPr="006845D4" w:rsidRDefault="00D1322E" w:rsidP="001A74E8">
      <w:pPr>
        <w:pStyle w:val="Nagwek4"/>
      </w:pPr>
      <w:r>
        <w:t xml:space="preserve">Średnica nominalna (DN lub </w:t>
      </w:r>
      <w:proofErr w:type="spellStart"/>
      <w:r>
        <w:t>d</w:t>
      </w:r>
      <w:r w:rsidRPr="001948E0">
        <w:t>n</w:t>
      </w:r>
      <w:proofErr w:type="spellEnd"/>
      <w:r>
        <w:t>)</w:t>
      </w:r>
    </w:p>
    <w:p w14:paraId="4C732B94" w14:textId="77777777" w:rsidR="00D1322E" w:rsidRDefault="00D1322E" w:rsidP="00DA2499">
      <w:pPr>
        <w:shd w:val="clear" w:color="auto" w:fill="FFFFFF"/>
        <w:spacing w:line="274" w:lineRule="exact"/>
        <w:ind w:left="851" w:right="94" w:firstLine="0"/>
      </w:pPr>
      <w:r w:rsidRPr="0060379E">
        <w:t>Średnica, która jest dogodnie zaokrągloną liczbą w przybliżeniu równą średnicy rzeczywistej (dla rur - średnicy zewnętrznej, dla kielichów kształtek - średnicy wewnętrznej) wyrażonej w milimetrach.</w:t>
      </w:r>
    </w:p>
    <w:p w14:paraId="795BB7B9" w14:textId="77777777" w:rsidR="00D1322E" w:rsidRPr="006845D4" w:rsidRDefault="00D1322E" w:rsidP="001A74E8">
      <w:pPr>
        <w:pStyle w:val="Nagwek4"/>
      </w:pPr>
      <w:r>
        <w:t>Nominalna grubość ścianki rury (e</w:t>
      </w:r>
      <w:r w:rsidRPr="001948E0">
        <w:t>n</w:t>
      </w:r>
      <w:r>
        <w:t>)</w:t>
      </w:r>
    </w:p>
    <w:p w14:paraId="4EA42C64" w14:textId="77777777" w:rsidR="009D1D8E" w:rsidRDefault="00D1322E" w:rsidP="001A74E8">
      <w:pPr>
        <w:shd w:val="clear" w:color="auto" w:fill="FFFFFF"/>
        <w:spacing w:line="281" w:lineRule="exact"/>
        <w:ind w:left="851" w:right="29" w:firstLine="0"/>
      </w:pPr>
      <w:r w:rsidRPr="0060379E">
        <w:t>Grubość ścianki, kt</w:t>
      </w:r>
      <w:r>
        <w:t>óra jest dogodnie zaokrągloną liczbą</w:t>
      </w:r>
      <w:r w:rsidRPr="0060379E">
        <w:t xml:space="preserve"> w przybliżeniu równą rzeczywistej grubości ścianki rury wyrażonej w milimetrach.</w:t>
      </w:r>
    </w:p>
    <w:p w14:paraId="0B47DFA8" w14:textId="77777777" w:rsidR="009D1D8E" w:rsidRPr="009D1D8E" w:rsidRDefault="00D1322E" w:rsidP="001A74E8">
      <w:pPr>
        <w:pStyle w:val="Nagwek4"/>
      </w:pPr>
      <w:r>
        <w:t>Temperatura awaryjna dla instalacji w</w:t>
      </w:r>
      <w:r w:rsidR="00B821D1">
        <w:t>ykonanej z przewodów z tworzywa</w:t>
      </w:r>
      <w:r w:rsidR="001A74E8">
        <w:t xml:space="preserve"> </w:t>
      </w:r>
      <w:r w:rsidR="00A6414B">
        <w:t>sztucznego</w:t>
      </w:r>
    </w:p>
    <w:p w14:paraId="5F5BF603" w14:textId="77777777" w:rsidR="00D1322E" w:rsidRDefault="00D1322E" w:rsidP="00DA2499">
      <w:pPr>
        <w:shd w:val="clear" w:color="auto" w:fill="FFFFFF"/>
        <w:spacing w:line="274" w:lineRule="exact"/>
        <w:ind w:left="851" w:right="29" w:firstLine="0"/>
      </w:pPr>
      <w:r w:rsidRPr="00012929">
        <w:t>Najwyższa dopuszczalna temperatura czynnika przekraczająca temperaturę roboczą, jaka może wys</w:t>
      </w:r>
      <w:r>
        <w:t xml:space="preserve">tąpić w czasie pracy instalacji, </w:t>
      </w:r>
      <w:r w:rsidRPr="00012929">
        <w:t xml:space="preserve">w której nastąpiło uszkodzenie systemu sterującego </w:t>
      </w:r>
      <w:r w:rsidR="009D1D8E">
        <w:t xml:space="preserve">              </w:t>
      </w:r>
      <w:r w:rsidRPr="00012929">
        <w:t>i zabezpieczającego instalację, która dla zachowania zakładanej trwałości instalacji nie może być przekroczona w żadnym jej punkcie.</w:t>
      </w:r>
    </w:p>
    <w:p w14:paraId="65F9C3F4" w14:textId="77777777" w:rsidR="00D1322E" w:rsidRPr="006845D4" w:rsidRDefault="00D1322E" w:rsidP="001A74E8">
      <w:pPr>
        <w:pStyle w:val="Nagwek4"/>
      </w:pPr>
      <w:r>
        <w:t xml:space="preserve">Trwałość instalacji wykonanej z </w:t>
      </w:r>
      <w:r w:rsidR="00A6414B">
        <w:t>przewodów z tworzywa sztucznego</w:t>
      </w:r>
    </w:p>
    <w:p w14:paraId="39DF52F0" w14:textId="52E12BB4" w:rsidR="00D1322E" w:rsidRDefault="00D1322E" w:rsidP="00DA2499">
      <w:pPr>
        <w:shd w:val="clear" w:color="auto" w:fill="FFFFFF"/>
        <w:spacing w:line="274" w:lineRule="exact"/>
        <w:ind w:left="851" w:right="29" w:firstLine="0"/>
      </w:pPr>
      <w:r w:rsidRPr="00012929">
        <w:t xml:space="preserve">Dla przewodów z tworzyw sztucznych zależność zakładanej trwałości instalacji od ciśnienia </w:t>
      </w:r>
      <w:r w:rsidR="009D1D8E">
        <w:t xml:space="preserve">             </w:t>
      </w:r>
      <w:r w:rsidRPr="00012929">
        <w:t>i temperatury podano w ZAT - Zaleceniach do udzielania aprobat technicznych. Przyjmuje się ją przy założeniu 50-letniego okresu eksploatacji instalacji, z uwzględnieniem sum czasów pracy w temperaturach o określonych wartościach. Temperatura awaryjna instalacji wykonanej z przewodów z tworzywa sztucznego może występować sumarycznie przez 100 godzin w czasie 50-letniego okresu eksploatacji instalacji, przy czym jednorazowy czas temperatury awaryjnej nie może przekroczyć trzech godzin. Dłuższe okresy występowania temperatury awaryjnej mogą spowodować ograniczenie trwałości instalacji wykonanej z przewodów z tworzywa sztucznego.</w:t>
      </w:r>
    </w:p>
    <w:p w14:paraId="477D9F39" w14:textId="77777777" w:rsidR="001948E0" w:rsidRDefault="001948E0" w:rsidP="001948E0">
      <w:pPr>
        <w:pStyle w:val="Nagwek3"/>
      </w:pPr>
      <w:bookmarkStart w:id="13" w:name="_Toc126225101"/>
      <w:r>
        <w:t xml:space="preserve">Definicje pojęć odnośnie instalacji </w:t>
      </w:r>
      <w:r w:rsidRPr="006845D4">
        <w:t>kanalizacyjnych</w:t>
      </w:r>
      <w:bookmarkEnd w:id="13"/>
    </w:p>
    <w:p w14:paraId="395225F9" w14:textId="77777777" w:rsidR="001948E0" w:rsidRPr="006845D4" w:rsidRDefault="001948E0" w:rsidP="001A74E8">
      <w:pPr>
        <w:pStyle w:val="Nagwek4"/>
      </w:pPr>
      <w:r w:rsidRPr="006845D4">
        <w:t>Pojęcia ogólne odno</w:t>
      </w:r>
      <w:r w:rsidR="00A6414B">
        <w:t>śnie instalacji kanalizacyjnych</w:t>
      </w:r>
    </w:p>
    <w:p w14:paraId="1F879A40" w14:textId="77777777" w:rsidR="001948E0" w:rsidRPr="006845D4" w:rsidRDefault="00A6414B" w:rsidP="00533758">
      <w:pPr>
        <w:pStyle w:val="Nagwek5"/>
      </w:pPr>
      <w:r>
        <w:t>Ścieki</w:t>
      </w:r>
    </w:p>
    <w:p w14:paraId="30354618" w14:textId="77777777" w:rsidR="001948E0" w:rsidRDefault="001948E0" w:rsidP="00DA2499">
      <w:pPr>
        <w:shd w:val="clear" w:color="auto" w:fill="FFFFFF"/>
        <w:spacing w:line="274" w:lineRule="exact"/>
        <w:ind w:left="851" w:right="557" w:firstLine="0"/>
      </w:pPr>
      <w:r w:rsidRPr="006845D4">
        <w:t>Wprowadzane do wód lub do ziemi wody zużyte - w szczególności na cele bytowe, wody opadowe i roztopowe, a także inne wody zanieczyszczone</w:t>
      </w:r>
      <w:r w:rsidR="00DA2499">
        <w:t>.</w:t>
      </w:r>
      <w:r w:rsidRPr="006845D4">
        <w:t xml:space="preserve"> Ścieki odprowadzane z</w:t>
      </w:r>
      <w:r w:rsidR="00165B1E">
        <w:t> </w:t>
      </w:r>
      <w:r w:rsidRPr="006845D4">
        <w:t xml:space="preserve">instalacji kanalizacyjnej do </w:t>
      </w:r>
      <w:r>
        <w:t>urządzeń kanalizacyjnych, powin</w:t>
      </w:r>
      <w:r w:rsidRPr="006845D4">
        <w:t xml:space="preserve">ny spełniać wymagania </w:t>
      </w:r>
      <w:r w:rsidRPr="006845D4">
        <w:lastRenderedPageBreak/>
        <w:t>określone w rozporządzeniu</w:t>
      </w:r>
      <w:r w:rsidR="00DA2499">
        <w:t>.</w:t>
      </w:r>
    </w:p>
    <w:p w14:paraId="06CECD15" w14:textId="77777777" w:rsidR="001948E0" w:rsidRPr="006845D4" w:rsidRDefault="001948E0" w:rsidP="00533758">
      <w:pPr>
        <w:pStyle w:val="Nagwek5"/>
      </w:pPr>
      <w:r w:rsidRPr="006845D4">
        <w:t>Ścieki</w:t>
      </w:r>
      <w:r w:rsidR="00A6414B">
        <w:t xml:space="preserve"> bytowe</w:t>
      </w:r>
    </w:p>
    <w:p w14:paraId="469E413F" w14:textId="77777777" w:rsidR="001948E0" w:rsidRDefault="001948E0" w:rsidP="00902D6E">
      <w:pPr>
        <w:shd w:val="clear" w:color="auto" w:fill="FFFFFF"/>
        <w:spacing w:line="269" w:lineRule="exact"/>
        <w:ind w:left="851" w:right="533" w:firstLine="0"/>
      </w:pPr>
      <w:r w:rsidRPr="00B9292F">
        <w:t>Ścieki z budynków mieszkalnych, zamieszkania zbiorowego oraz użyteczności publicznej, powstające w wyniku ludzkiego metabolizmu lub funkcjonowania gospodarstw domowych oraz ścieki o zbliżonym składzie pochodzące z tych budynków.</w:t>
      </w:r>
    </w:p>
    <w:p w14:paraId="4039E494" w14:textId="77777777" w:rsidR="001948E0" w:rsidRPr="006845D4" w:rsidRDefault="00A6414B" w:rsidP="00533758">
      <w:pPr>
        <w:pStyle w:val="Nagwek5"/>
      </w:pPr>
      <w:r>
        <w:t>Wody opadowe lub roztopowe</w:t>
      </w:r>
    </w:p>
    <w:p w14:paraId="0802E1AD" w14:textId="77777777" w:rsidR="001948E0" w:rsidRDefault="001948E0" w:rsidP="00902D6E">
      <w:pPr>
        <w:shd w:val="clear" w:color="auto" w:fill="FFFFFF"/>
        <w:spacing w:line="283" w:lineRule="exact"/>
        <w:ind w:left="851" w:right="518" w:firstLine="0"/>
      </w:pPr>
      <w:r w:rsidRPr="00B9292F">
        <w:t>Wody powstające w wyniku opadów atmosferycznych, ujęte w otwarte lub zamknięte systemy kanalizacyjne, pochodzące z powierzchni zanieczyszczonych o trwa</w:t>
      </w:r>
      <w:r>
        <w:t>ł</w:t>
      </w:r>
      <w:r w:rsidRPr="00B9292F">
        <w:t>ej nawierzchni.</w:t>
      </w:r>
    </w:p>
    <w:p w14:paraId="71987081" w14:textId="77777777" w:rsidR="001948E0" w:rsidRPr="006845D4" w:rsidRDefault="001948E0" w:rsidP="00533758">
      <w:pPr>
        <w:pStyle w:val="Nagwek5"/>
      </w:pPr>
      <w:r w:rsidRPr="006845D4">
        <w:t>Ścieki</w:t>
      </w:r>
      <w:r w:rsidR="00A6414B">
        <w:t xml:space="preserve"> czarne</w:t>
      </w:r>
    </w:p>
    <w:p w14:paraId="0020E9B9" w14:textId="77777777" w:rsidR="001948E0" w:rsidRDefault="001948E0" w:rsidP="001948E0">
      <w:pPr>
        <w:shd w:val="clear" w:color="auto" w:fill="FFFFFF"/>
        <w:spacing w:before="19"/>
        <w:ind w:left="82" w:firstLine="769"/>
      </w:pPr>
      <w:r w:rsidRPr="00A55543">
        <w:t>Ścieki zawierające fekalia i mocz.</w:t>
      </w:r>
    </w:p>
    <w:p w14:paraId="09B2FE34" w14:textId="77777777" w:rsidR="001948E0" w:rsidRPr="006845D4" w:rsidRDefault="001948E0" w:rsidP="00533758">
      <w:pPr>
        <w:pStyle w:val="Nagwek5"/>
      </w:pPr>
      <w:r w:rsidRPr="006845D4">
        <w:t>Ścieki</w:t>
      </w:r>
      <w:r w:rsidR="00A6414B">
        <w:t xml:space="preserve"> szare</w:t>
      </w:r>
    </w:p>
    <w:p w14:paraId="32CED9E0" w14:textId="77777777" w:rsidR="001948E0" w:rsidRDefault="001948E0" w:rsidP="001948E0">
      <w:pPr>
        <w:shd w:val="clear" w:color="auto" w:fill="FFFFFF"/>
        <w:spacing w:before="19"/>
        <w:ind w:left="82" w:firstLine="769"/>
      </w:pPr>
      <w:r w:rsidRPr="00A55543">
        <w:t>Ścieki n</w:t>
      </w:r>
      <w:r>
        <w:t>ie zawie</w:t>
      </w:r>
      <w:r w:rsidRPr="00A55543">
        <w:t xml:space="preserve">rające </w:t>
      </w:r>
      <w:proofErr w:type="spellStart"/>
      <w:r w:rsidRPr="00A55543">
        <w:t>fekalii</w:t>
      </w:r>
      <w:proofErr w:type="spellEnd"/>
      <w:r w:rsidRPr="00A55543">
        <w:t xml:space="preserve"> i moczu.</w:t>
      </w:r>
    </w:p>
    <w:p w14:paraId="44892515" w14:textId="77777777" w:rsidR="001948E0" w:rsidRPr="006845D4" w:rsidRDefault="00A6414B" w:rsidP="00533758">
      <w:pPr>
        <w:pStyle w:val="Nagwek5"/>
      </w:pPr>
      <w:r>
        <w:t>System kanalizacyjny</w:t>
      </w:r>
    </w:p>
    <w:p w14:paraId="5C60627E" w14:textId="77777777" w:rsidR="001948E0" w:rsidRDefault="001948E0" w:rsidP="00902D6E">
      <w:pPr>
        <w:shd w:val="clear" w:color="auto" w:fill="FFFFFF"/>
        <w:spacing w:before="19"/>
        <w:ind w:left="851" w:firstLine="0"/>
      </w:pPr>
      <w:r w:rsidRPr="00A55543">
        <w:t>System zawierający urządzenia kanalizacyjne i inne element</w:t>
      </w:r>
      <w:r>
        <w:t>y służące do odbierania i grawi</w:t>
      </w:r>
      <w:r w:rsidRPr="00A55543">
        <w:t>tacyjnego lub podciśnieniowego usuwania ścieków. Częścią składową systemu kanalizacji grawitacyjnej może być przepompownia ścieków.</w:t>
      </w:r>
    </w:p>
    <w:p w14:paraId="78AF656B" w14:textId="77777777" w:rsidR="001948E0" w:rsidRPr="006845D4" w:rsidRDefault="00A6414B" w:rsidP="00533758">
      <w:pPr>
        <w:pStyle w:val="Nagwek5"/>
      </w:pPr>
      <w:r>
        <w:t>System ogólnospławny</w:t>
      </w:r>
    </w:p>
    <w:p w14:paraId="7BD2BE6A" w14:textId="77777777" w:rsidR="001948E0" w:rsidRDefault="001948E0" w:rsidP="00902D6E">
      <w:pPr>
        <w:shd w:val="clear" w:color="auto" w:fill="FFFFFF"/>
        <w:spacing w:line="278" w:lineRule="exact"/>
        <w:ind w:left="851" w:right="466" w:firstLine="0"/>
      </w:pPr>
      <w:r w:rsidRPr="00A55543">
        <w:t>System kanalizacyjny odprowadzając</w:t>
      </w:r>
      <w:r>
        <w:t>y</w:t>
      </w:r>
      <w:r w:rsidRPr="00A55543">
        <w:t xml:space="preserve"> jednym przewodem ścieki oraz wody opadowe i roztopowe.</w:t>
      </w:r>
    </w:p>
    <w:p w14:paraId="5EDFF526" w14:textId="77777777" w:rsidR="001948E0" w:rsidRPr="006845D4" w:rsidRDefault="00A6414B" w:rsidP="00533758">
      <w:pPr>
        <w:pStyle w:val="Nagwek5"/>
      </w:pPr>
      <w:r>
        <w:t>System rozdzielczy</w:t>
      </w:r>
    </w:p>
    <w:p w14:paraId="50CC8A65" w14:textId="77777777" w:rsidR="001948E0" w:rsidRDefault="001948E0" w:rsidP="00902D6E">
      <w:pPr>
        <w:shd w:val="clear" w:color="auto" w:fill="FFFFFF"/>
        <w:spacing w:line="274" w:lineRule="exact"/>
        <w:ind w:left="851" w:right="456" w:firstLine="0"/>
      </w:pPr>
      <w:r w:rsidRPr="005C5AC8">
        <w:t>System kanalizacyjny odprowadzający oddzielnymi przewodami ścieki oraz oddzielnymi przewodami wody opadowe i roztopowe.</w:t>
      </w:r>
    </w:p>
    <w:p w14:paraId="51E62B7E" w14:textId="77777777" w:rsidR="001948E0" w:rsidRPr="006845D4" w:rsidRDefault="00A6414B" w:rsidP="00533758">
      <w:pPr>
        <w:pStyle w:val="Nagwek5"/>
      </w:pPr>
      <w:r>
        <w:t>Instalacja kanalizacyjna</w:t>
      </w:r>
    </w:p>
    <w:p w14:paraId="061F62B5" w14:textId="77777777" w:rsidR="001948E0" w:rsidRDefault="001948E0" w:rsidP="00902D6E">
      <w:pPr>
        <w:shd w:val="clear" w:color="auto" w:fill="FFFFFF"/>
        <w:spacing w:line="274" w:lineRule="exact"/>
        <w:ind w:left="851" w:right="437" w:firstLine="0"/>
      </w:pPr>
      <w:r w:rsidRPr="005C5AC8">
        <w:t>Instalację kanalizacyjną stanowi układ połączonych przewo</w:t>
      </w:r>
      <w:r>
        <w:t>dów wraz z urządzeniami sanitar</w:t>
      </w:r>
      <w:r w:rsidRPr="005C5AC8">
        <w:t>nymi i wpustami, umożliwiający odprowadzenie ścieków do przyłącza kanalizacyjnego. przydomowej oczyszczalni ścieków lub zbiornika bezodpływowego.</w:t>
      </w:r>
    </w:p>
    <w:p w14:paraId="7D1A7CBD" w14:textId="77777777" w:rsidR="001948E0" w:rsidRPr="006845D4" w:rsidRDefault="001948E0" w:rsidP="00533758">
      <w:pPr>
        <w:pStyle w:val="Nagwek5"/>
      </w:pPr>
      <w:r>
        <w:t>Przyłącze kanalizacyjne (</w:t>
      </w:r>
      <w:proofErr w:type="spellStart"/>
      <w:r>
        <w:t>przykanalik</w:t>
      </w:r>
      <w:proofErr w:type="spellEnd"/>
      <w:r>
        <w:t>)</w:t>
      </w:r>
    </w:p>
    <w:p w14:paraId="7C304755" w14:textId="77777777" w:rsidR="00D84431" w:rsidRDefault="001948E0" w:rsidP="00D84431">
      <w:pPr>
        <w:shd w:val="clear" w:color="auto" w:fill="FFFFFF"/>
        <w:spacing w:before="5" w:line="274" w:lineRule="exact"/>
        <w:ind w:left="851" w:right="422" w:firstLine="0"/>
      </w:pPr>
      <w:r w:rsidRPr="005C5AC8">
        <w:t>Odcinek przewodu łączącego instalację kanalizacyjną</w:t>
      </w:r>
      <w:r>
        <w:t xml:space="preserve"> w nieruchomości odbiorcy usług</w:t>
      </w:r>
      <w:r w:rsidRPr="005C5AC8">
        <w:t xml:space="preserve"> z siecią kanalizacyjną, za pierwszą studzienką, licząc od strony budynku, a w przypadku jej braku do </w:t>
      </w:r>
      <w:r w:rsidR="00902D6E">
        <w:t xml:space="preserve">granicy nieruchomości gruntowej. </w:t>
      </w:r>
    </w:p>
    <w:p w14:paraId="632D7EA3" w14:textId="77777777" w:rsidR="00D84431" w:rsidRDefault="00D84431" w:rsidP="00D84431">
      <w:pPr>
        <w:pStyle w:val="Nagwek5"/>
      </w:pPr>
      <w:r>
        <w:t xml:space="preserve">Sieć kanalizacyjna </w:t>
      </w:r>
    </w:p>
    <w:p w14:paraId="63602FAB" w14:textId="77777777" w:rsidR="00D84431" w:rsidRPr="00D84431" w:rsidRDefault="00D84431" w:rsidP="00D84431">
      <w:pPr>
        <w:spacing w:before="5" w:line="274" w:lineRule="exact"/>
        <w:ind w:left="851" w:firstLine="0"/>
      </w:pPr>
      <w:r>
        <w:rPr>
          <w:rFonts w:cs="Arial"/>
          <w:szCs w:val="18"/>
        </w:rPr>
        <w:t xml:space="preserve">Układ </w:t>
      </w:r>
      <w:r w:rsidRPr="00D84431">
        <w:rPr>
          <w:rFonts w:cs="Arial"/>
          <w:szCs w:val="18"/>
        </w:rPr>
        <w:t xml:space="preserve">połączonych przewodów kanalizacyjnych i obiektów inżynierskich, znajdujących się poza budynkami od pierwszej studzienki kanalizacyjnej licząc od strony budynku do oczyszczalni ścieków lub wylotów kanałów deszczowych albo burzowych do odbiorników.  </w:t>
      </w:r>
    </w:p>
    <w:p w14:paraId="7C11A802" w14:textId="77777777" w:rsidR="006C041B" w:rsidRPr="006845D4" w:rsidRDefault="006C041B" w:rsidP="001A74E8">
      <w:pPr>
        <w:pStyle w:val="Nagwek4"/>
      </w:pPr>
      <w:r>
        <w:lastRenderedPageBreak/>
        <w:t>Elementy układu przew</w:t>
      </w:r>
      <w:r w:rsidR="00A6414B">
        <w:t>odów instalacji kanalizacyjnych</w:t>
      </w:r>
    </w:p>
    <w:p w14:paraId="4C673C5A" w14:textId="77777777" w:rsidR="006C041B" w:rsidRPr="006845D4" w:rsidRDefault="00A6414B" w:rsidP="00533758">
      <w:pPr>
        <w:pStyle w:val="Nagwek5"/>
      </w:pPr>
      <w:r>
        <w:t>Podejście kanalizacyjne</w:t>
      </w:r>
    </w:p>
    <w:p w14:paraId="2F832AA1" w14:textId="77777777" w:rsidR="006C041B" w:rsidRDefault="006C041B" w:rsidP="00902D6E">
      <w:pPr>
        <w:shd w:val="clear" w:color="auto" w:fill="FFFFFF"/>
        <w:spacing w:line="278" w:lineRule="exact"/>
        <w:ind w:left="851" w:right="173" w:firstLine="0"/>
      </w:pPr>
      <w:r w:rsidRPr="00163C5A">
        <w:t>Przewód łączący przybór lub urządzenie sanitarne z przewodem spustowym lub przewodem odpływowym.</w:t>
      </w:r>
    </w:p>
    <w:p w14:paraId="56072579" w14:textId="77777777" w:rsidR="006C041B" w:rsidRPr="006845D4" w:rsidRDefault="00A6414B" w:rsidP="00533758">
      <w:pPr>
        <w:pStyle w:val="Nagwek5"/>
      </w:pPr>
      <w:r>
        <w:t>Przewód spustowy (pion)</w:t>
      </w:r>
    </w:p>
    <w:p w14:paraId="6B357BA1" w14:textId="77777777" w:rsidR="006C041B" w:rsidRDefault="006C041B" w:rsidP="006C041B">
      <w:pPr>
        <w:shd w:val="clear" w:color="auto" w:fill="FFFFFF"/>
        <w:spacing w:line="274" w:lineRule="exact"/>
        <w:ind w:left="851" w:firstLine="0"/>
      </w:pPr>
      <w:r w:rsidRPr="00163C5A">
        <w:t>Przewód pionowy odprowadzający:</w:t>
      </w:r>
    </w:p>
    <w:p w14:paraId="7DD4C62C" w14:textId="77777777" w:rsidR="006C041B" w:rsidRDefault="006C041B" w:rsidP="006C041B">
      <w:pPr>
        <w:shd w:val="clear" w:color="auto" w:fill="FFFFFF"/>
        <w:spacing w:line="274" w:lineRule="exact"/>
        <w:ind w:left="851" w:firstLine="0"/>
      </w:pPr>
      <w:r>
        <w:t xml:space="preserve">- </w:t>
      </w:r>
      <w:r w:rsidRPr="00163C5A">
        <w:t>ścieki z przyborów i urządzeń sanit</w:t>
      </w:r>
      <w:r>
        <w:t>arnych do przewodu odpływowego,</w:t>
      </w:r>
    </w:p>
    <w:p w14:paraId="66C37B65" w14:textId="77777777" w:rsidR="006C041B" w:rsidRDefault="006C041B" w:rsidP="006C041B">
      <w:pPr>
        <w:shd w:val="clear" w:color="auto" w:fill="FFFFFF"/>
        <w:spacing w:line="274" w:lineRule="exact"/>
        <w:ind w:left="851" w:firstLine="0"/>
      </w:pPr>
      <w:r>
        <w:t>- wody opadowe i roztopowe z rynien oraz wpustów dachowych i</w:t>
      </w:r>
      <w:r w:rsidRPr="00163C5A">
        <w:t xml:space="preserve"> balkonowych,</w:t>
      </w:r>
    </w:p>
    <w:p w14:paraId="7461C3CE" w14:textId="77777777" w:rsidR="006C041B" w:rsidRDefault="006C041B" w:rsidP="006C041B">
      <w:pPr>
        <w:shd w:val="clear" w:color="auto" w:fill="FFFFFF"/>
        <w:spacing w:line="274" w:lineRule="exact"/>
        <w:ind w:left="993" w:firstLine="0"/>
      </w:pPr>
      <w:r w:rsidRPr="00163C5A">
        <w:t>do przewodu odpływowego lub bezpo</w:t>
      </w:r>
      <w:r>
        <w:t>średnio na powierzchnię terenu.</w:t>
      </w:r>
    </w:p>
    <w:p w14:paraId="65A1A82D" w14:textId="77777777" w:rsidR="006C041B" w:rsidRPr="006845D4" w:rsidRDefault="00A6414B" w:rsidP="00533758">
      <w:pPr>
        <w:pStyle w:val="Nagwek5"/>
      </w:pPr>
      <w:r>
        <w:t>Odsadzka</w:t>
      </w:r>
    </w:p>
    <w:p w14:paraId="05BDA762" w14:textId="77777777" w:rsidR="006C041B" w:rsidRDefault="006C041B" w:rsidP="006C041B">
      <w:pPr>
        <w:shd w:val="clear" w:color="auto" w:fill="FFFFFF"/>
        <w:ind w:left="53" w:firstLine="798"/>
      </w:pPr>
      <w:r w:rsidRPr="00163C5A">
        <w:t>Część przewodu spustowego odchylona od kierunku pionowego.</w:t>
      </w:r>
    </w:p>
    <w:p w14:paraId="57CB16B1" w14:textId="77777777" w:rsidR="006C041B" w:rsidRPr="006845D4" w:rsidRDefault="006C041B" w:rsidP="00533758">
      <w:pPr>
        <w:pStyle w:val="Nagwek5"/>
      </w:pPr>
      <w:r>
        <w:t>Przewód odpływowy (</w:t>
      </w:r>
      <w:r w:rsidR="00A6414B">
        <w:t>poziom)</w:t>
      </w:r>
    </w:p>
    <w:p w14:paraId="25327811" w14:textId="77777777" w:rsidR="006C041B" w:rsidRDefault="006C041B" w:rsidP="00902D6E">
      <w:pPr>
        <w:shd w:val="clear" w:color="auto" w:fill="FFFFFF"/>
        <w:spacing w:line="274" w:lineRule="exact"/>
        <w:ind w:left="851" w:firstLine="0"/>
      </w:pPr>
      <w:r w:rsidRPr="00163C5A">
        <w:t>Przewód odprowadzający ścieki, ułożony ze spadkiem w</w:t>
      </w:r>
      <w:r>
        <w:t xml:space="preserve"> obrębie budynku lub poza budyn</w:t>
      </w:r>
      <w:r w:rsidRPr="00163C5A">
        <w:t>kiem w ziemi, do którego podłączone są przewody spustowe oraz przybory i urządzenia sanitarne z najniższej kondygnacji, albo przewody spustowe wód opadowych i roztopowych.</w:t>
      </w:r>
    </w:p>
    <w:p w14:paraId="1C34F001" w14:textId="77777777" w:rsidR="006C041B" w:rsidRPr="006845D4" w:rsidRDefault="00A6414B" w:rsidP="00533758">
      <w:pPr>
        <w:pStyle w:val="Nagwek5"/>
      </w:pPr>
      <w:r>
        <w:t>Rewizja</w:t>
      </w:r>
    </w:p>
    <w:p w14:paraId="35E8294F" w14:textId="77777777" w:rsidR="006C041B" w:rsidRDefault="006C041B" w:rsidP="00902D6E">
      <w:pPr>
        <w:shd w:val="clear" w:color="auto" w:fill="FFFFFF"/>
        <w:spacing w:line="278" w:lineRule="exact"/>
        <w:ind w:left="851" w:right="106" w:firstLine="0"/>
      </w:pPr>
      <w:r w:rsidRPr="00163C5A">
        <w:t>Element szczelnie zamykany, umożliwiający dostęp do wnętrza przewodu spustowego. umieszczany nad przewodem odpływowym, a także nad odsadzkami.</w:t>
      </w:r>
    </w:p>
    <w:p w14:paraId="26859876" w14:textId="77777777" w:rsidR="006C041B" w:rsidRPr="006845D4" w:rsidRDefault="00A6414B" w:rsidP="00533758">
      <w:pPr>
        <w:pStyle w:val="Nagwek5"/>
      </w:pPr>
      <w:r>
        <w:t>Czyszczak</w:t>
      </w:r>
    </w:p>
    <w:p w14:paraId="6E36BBC2" w14:textId="77777777" w:rsidR="006C041B" w:rsidRDefault="006C041B" w:rsidP="00DA2499">
      <w:pPr>
        <w:shd w:val="clear" w:color="auto" w:fill="FFFFFF"/>
        <w:spacing w:line="274" w:lineRule="exact"/>
        <w:ind w:left="851" w:right="91" w:firstLine="0"/>
      </w:pPr>
      <w:r w:rsidRPr="00163C5A">
        <w:t xml:space="preserve">Element umożliwiający dostęp do wnętrza przewodu </w:t>
      </w:r>
      <w:r>
        <w:t>odpływowego. W przypadku przewo</w:t>
      </w:r>
      <w:r w:rsidRPr="00163C5A">
        <w:t>dów prowadzonych w ziemi pod posadzką</w:t>
      </w:r>
      <w:r>
        <w:t xml:space="preserve"> </w:t>
      </w:r>
      <w:r w:rsidRPr="00163C5A">
        <w:t>- lokalizowany w studzience. Czyszczak powinien być rozmieszczany na prostych odcinkach:</w:t>
      </w:r>
    </w:p>
    <w:p w14:paraId="44CDF9F6" w14:textId="77777777" w:rsidR="006C041B" w:rsidRDefault="006C041B" w:rsidP="00DA2499">
      <w:pPr>
        <w:shd w:val="clear" w:color="auto" w:fill="FFFFFF"/>
        <w:spacing w:line="274" w:lineRule="exact"/>
        <w:ind w:left="851" w:firstLine="0"/>
      </w:pPr>
      <w:r>
        <w:t xml:space="preserve">- </w:t>
      </w:r>
      <w:r w:rsidRPr="00163C5A">
        <w:t>co 15m dla przewodów o średnic</w:t>
      </w:r>
      <w:r>
        <w:t>y</w:t>
      </w:r>
      <w:r w:rsidRPr="00163C5A">
        <w:t xml:space="preserve"> od DN 100 do D</w:t>
      </w:r>
      <w:r>
        <w:t>N</w:t>
      </w:r>
      <w:r w:rsidRPr="00163C5A">
        <w:t xml:space="preserve"> 150.</w:t>
      </w:r>
    </w:p>
    <w:p w14:paraId="2CFB2F34" w14:textId="77777777" w:rsidR="006C041B" w:rsidRDefault="006C041B" w:rsidP="00DA2499">
      <w:pPr>
        <w:shd w:val="clear" w:color="auto" w:fill="FFFFFF"/>
        <w:spacing w:before="5" w:line="274" w:lineRule="exact"/>
        <w:ind w:left="851" w:right="2650" w:firstLine="0"/>
      </w:pPr>
      <w:r>
        <w:t xml:space="preserve">- </w:t>
      </w:r>
      <w:r w:rsidRPr="00163C5A">
        <w:t xml:space="preserve">co 25 m dla przewodów </w:t>
      </w:r>
      <w:r>
        <w:t xml:space="preserve">o średnicy od DN 200 do DN 300. </w:t>
      </w:r>
      <w:r w:rsidRPr="00163C5A">
        <w:t>a także przed zmianą kierunku lub uskokiem (kaskadą).</w:t>
      </w:r>
    </w:p>
    <w:p w14:paraId="3B4EB9C1" w14:textId="77777777" w:rsidR="006C041B" w:rsidRPr="006845D4" w:rsidRDefault="006C041B" w:rsidP="001A74E8">
      <w:pPr>
        <w:pStyle w:val="Nagwek4"/>
      </w:pPr>
      <w:r>
        <w:t>Elementy umożliwiające wenty</w:t>
      </w:r>
      <w:r w:rsidR="00A6414B">
        <w:t>lowanie systemu kanalizacyjnego</w:t>
      </w:r>
    </w:p>
    <w:p w14:paraId="5638EF1D" w14:textId="77777777" w:rsidR="006C041B" w:rsidRPr="006845D4" w:rsidRDefault="00A6414B" w:rsidP="00533758">
      <w:pPr>
        <w:pStyle w:val="Nagwek5"/>
      </w:pPr>
      <w:r>
        <w:t>Przewód wentylacyjny</w:t>
      </w:r>
    </w:p>
    <w:p w14:paraId="613A08BF" w14:textId="77777777" w:rsidR="006C041B" w:rsidRDefault="006C041B" w:rsidP="00DA2499">
      <w:pPr>
        <w:shd w:val="clear" w:color="auto" w:fill="FFFFFF"/>
        <w:spacing w:line="274" w:lineRule="exact"/>
        <w:ind w:left="851" w:right="91" w:firstLine="0"/>
      </w:pPr>
      <w:r w:rsidRPr="007C40D8">
        <w:t>Przewód doprowadzający powietrze do instalacji, zapobiegający powstawaniu podciśnienia w</w:t>
      </w:r>
      <w:r w:rsidR="00E54585">
        <w:t> </w:t>
      </w:r>
      <w:r w:rsidRPr="007C40D8">
        <w:t>systemie kanalizacyjnym.</w:t>
      </w:r>
    </w:p>
    <w:p w14:paraId="0A6E5FBB" w14:textId="77777777" w:rsidR="006C041B" w:rsidRPr="006845D4" w:rsidRDefault="00A6414B" w:rsidP="00533758">
      <w:pPr>
        <w:pStyle w:val="Nagwek5"/>
      </w:pPr>
      <w:r>
        <w:t>Odgałęzienie wentylujące</w:t>
      </w:r>
    </w:p>
    <w:p w14:paraId="475B4254" w14:textId="77777777" w:rsidR="006C041B" w:rsidRDefault="006C041B" w:rsidP="006C041B">
      <w:pPr>
        <w:shd w:val="clear" w:color="auto" w:fill="FFFFFF"/>
        <w:spacing w:before="5"/>
        <w:ind w:left="851" w:firstLine="0"/>
      </w:pPr>
      <w:r w:rsidRPr="007C40D8">
        <w:t>Przewód wentylujący włączony do podejścia kanalizacyjnego.</w:t>
      </w:r>
    </w:p>
    <w:p w14:paraId="130C6F9A" w14:textId="77777777" w:rsidR="006C041B" w:rsidRPr="006845D4" w:rsidRDefault="00A6414B" w:rsidP="00533758">
      <w:pPr>
        <w:pStyle w:val="Nagwek5"/>
      </w:pPr>
      <w:r>
        <w:t>Rura wywiewna</w:t>
      </w:r>
    </w:p>
    <w:p w14:paraId="5F222DAD" w14:textId="77777777" w:rsidR="006C041B" w:rsidRDefault="006C041B" w:rsidP="00DA2499">
      <w:pPr>
        <w:shd w:val="clear" w:color="auto" w:fill="FFFFFF"/>
        <w:spacing w:line="278" w:lineRule="exact"/>
        <w:ind w:left="851" w:right="29" w:firstLine="0"/>
      </w:pPr>
      <w:r w:rsidRPr="007C40D8">
        <w:t>Przedłużenie pionu kanalizacyjnego ponad najwyżej położonym podejściem kanalizacyjnym, stanowiące zakończenie pionu i mające połączenie z atmosferą.</w:t>
      </w:r>
    </w:p>
    <w:p w14:paraId="3D3F31AC" w14:textId="77777777" w:rsidR="006C041B" w:rsidRPr="006845D4" w:rsidRDefault="00A6414B" w:rsidP="00533758">
      <w:pPr>
        <w:pStyle w:val="Nagwek5"/>
      </w:pPr>
      <w:r>
        <w:t>Pion wentylujący</w:t>
      </w:r>
    </w:p>
    <w:p w14:paraId="3C615592" w14:textId="77777777" w:rsidR="006C041B" w:rsidRDefault="006C041B" w:rsidP="00DA2499">
      <w:pPr>
        <w:shd w:val="clear" w:color="auto" w:fill="FFFFFF"/>
        <w:spacing w:before="19" w:line="264" w:lineRule="exact"/>
        <w:ind w:left="851" w:right="19" w:firstLine="0"/>
      </w:pPr>
      <w:r w:rsidRPr="007C40D8">
        <w:t>Główny przewód wentylujący podłączony do pionu kanalizacyjnego, zapobiegający powstawaniu w nim podciśnienia.</w:t>
      </w:r>
    </w:p>
    <w:p w14:paraId="7D1CA3D1" w14:textId="77777777" w:rsidR="006C041B" w:rsidRPr="006845D4" w:rsidRDefault="006C041B" w:rsidP="001A74E8">
      <w:pPr>
        <w:pStyle w:val="Nagwek4"/>
      </w:pPr>
      <w:r>
        <w:lastRenderedPageBreak/>
        <w:t>Urządz</w:t>
      </w:r>
      <w:r w:rsidR="00A6414B">
        <w:t>enia instalacji kanalizacyjnych</w:t>
      </w:r>
    </w:p>
    <w:p w14:paraId="4EC58AB3" w14:textId="77777777" w:rsidR="006C041B" w:rsidRPr="006845D4" w:rsidRDefault="00A6414B" w:rsidP="00533758">
      <w:pPr>
        <w:pStyle w:val="Nagwek5"/>
      </w:pPr>
      <w:r>
        <w:t>Przybory sanitarne</w:t>
      </w:r>
    </w:p>
    <w:p w14:paraId="0B66E5F3" w14:textId="77777777" w:rsidR="006C041B" w:rsidRDefault="006C041B" w:rsidP="00DA2499">
      <w:pPr>
        <w:shd w:val="clear" w:color="auto" w:fill="FFFFFF"/>
        <w:spacing w:line="264" w:lineRule="exact"/>
        <w:ind w:left="851" w:right="475" w:firstLine="0"/>
      </w:pPr>
      <w:r w:rsidRPr="00FF5910">
        <w:t>Zamocowane na stałe w budynku wanny, brodziki, umywalki, miski ustępowe, bidety, pisuary, zlewy, zlewozmywaki, z doprowadzaną wodą i odprowadzanymi ściekami.</w:t>
      </w:r>
    </w:p>
    <w:p w14:paraId="0590447E" w14:textId="77777777" w:rsidR="006C041B" w:rsidRDefault="00A6414B" w:rsidP="00533758">
      <w:pPr>
        <w:pStyle w:val="Nagwek5"/>
      </w:pPr>
      <w:r>
        <w:t>Urządzenia sanitarne</w:t>
      </w:r>
    </w:p>
    <w:p w14:paraId="0AA04582" w14:textId="77777777" w:rsidR="006C041B" w:rsidRDefault="006C041B" w:rsidP="00DA2499">
      <w:pPr>
        <w:shd w:val="clear" w:color="auto" w:fill="FFFFFF"/>
        <w:spacing w:line="274" w:lineRule="exact"/>
        <w:ind w:left="851" w:right="398" w:firstLine="0"/>
      </w:pPr>
      <w:r w:rsidRPr="00FF5910">
        <w:t xml:space="preserve">Urządzenia do mycia i prania, zamocowane w budynku na stałe, z doprowadzaną wodą i odprowadzanymi ściekami, np. pralki, zmywarki. Także inne urządzenia stosowane w obiektach użyteczności publicznej w celu obsługi masowej </w:t>
      </w:r>
      <w:r>
        <w:t>np. w pralniach, szpitalach, ba</w:t>
      </w:r>
      <w:r w:rsidRPr="00FF5910">
        <w:t>senach itp.</w:t>
      </w:r>
    </w:p>
    <w:p w14:paraId="41973463" w14:textId="77777777" w:rsidR="006C041B" w:rsidRDefault="00A6414B" w:rsidP="00533758">
      <w:pPr>
        <w:pStyle w:val="Nagwek5"/>
      </w:pPr>
      <w:r>
        <w:t>Syfon kanalizacyjny</w:t>
      </w:r>
    </w:p>
    <w:p w14:paraId="60C1A197" w14:textId="77777777" w:rsidR="006C041B" w:rsidRDefault="006C041B" w:rsidP="00DA2499">
      <w:pPr>
        <w:shd w:val="clear" w:color="auto" w:fill="FFFFFF"/>
        <w:spacing w:line="274" w:lineRule="exact"/>
        <w:ind w:left="851" w:right="398" w:firstLine="0"/>
      </w:pPr>
      <w:r w:rsidRPr="00FF5910">
        <w:t>Element urządzenia sanitarnego lub element składowy przewodu kanalizacyjnego wypełniony wodą (minimalna wysokość słupa wody 50 mm), stanowiący zamknięcie zabezpieczające przed przedostawaniem się gazów kanalizacyjnych do pomieszczeń.</w:t>
      </w:r>
    </w:p>
    <w:p w14:paraId="7F60FFB5" w14:textId="77777777" w:rsidR="006C041B" w:rsidRDefault="006C041B" w:rsidP="00533758">
      <w:pPr>
        <w:pStyle w:val="Nagwek5"/>
      </w:pPr>
      <w:r>
        <w:t>W</w:t>
      </w:r>
      <w:r w:rsidR="00A6414B">
        <w:t>pust podłogowy, wpust piwniczny</w:t>
      </w:r>
    </w:p>
    <w:p w14:paraId="473ECB7F" w14:textId="77777777" w:rsidR="001F0921" w:rsidRDefault="006C041B" w:rsidP="00DA2499">
      <w:pPr>
        <w:shd w:val="clear" w:color="auto" w:fill="FFFFFF"/>
        <w:spacing w:line="278" w:lineRule="exact"/>
        <w:ind w:left="851" w:right="379" w:firstLine="0"/>
      </w:pPr>
      <w:r w:rsidRPr="00FF5910">
        <w:t>Urządzenie zbierające wody z posadzki przez kratkę wlot</w:t>
      </w:r>
      <w:r>
        <w:t>ową do korpusu, z króćcem odpły</w:t>
      </w:r>
      <w:r w:rsidRPr="00FF5910">
        <w:t>wowym połączonym z przewodem odpływowym. Może być wyposażony w syfon, klapę zwrotną lub bez tych elementów.</w:t>
      </w:r>
    </w:p>
    <w:p w14:paraId="4F11B402" w14:textId="77777777" w:rsidR="006B44B0" w:rsidRDefault="006B44B0">
      <w:pPr>
        <w:pStyle w:val="Nagwek2"/>
      </w:pPr>
      <w:bookmarkStart w:id="14" w:name="_Toc126225102"/>
      <w:r>
        <w:t>Materiały</w:t>
      </w:r>
      <w:bookmarkEnd w:id="14"/>
    </w:p>
    <w:p w14:paraId="753387A4" w14:textId="77777777" w:rsidR="006B44B0" w:rsidRDefault="006B44B0" w:rsidP="00B33A8F">
      <w:pPr>
        <w:pStyle w:val="Nagwek3"/>
      </w:pPr>
      <w:bookmarkStart w:id="15" w:name="_Toc126225103"/>
      <w:r>
        <w:t>Wymagania ogólne</w:t>
      </w:r>
      <w:bookmarkEnd w:id="15"/>
    </w:p>
    <w:p w14:paraId="54E79364" w14:textId="77777777" w:rsidR="006B44B0" w:rsidRPr="00DC7CAD" w:rsidRDefault="006B44B0" w:rsidP="00D84431">
      <w:pPr>
        <w:ind w:left="851" w:firstLine="283"/>
      </w:pPr>
      <w:r w:rsidRPr="00DC7CAD">
        <w:t>Instalacj</w:t>
      </w:r>
      <w:r w:rsidR="006178A9" w:rsidRPr="00DC7CAD">
        <w:t>e</w:t>
      </w:r>
      <w:r w:rsidRPr="00DC7CAD">
        <w:t xml:space="preserve"> należy wykonać stosując wyroby, które zostały wprowadzone do obrotu zgodnie z obowiązującymi przepisami. </w:t>
      </w:r>
      <w:r w:rsidR="001F3529" w:rsidRPr="00DC7CAD">
        <w:t xml:space="preserve">Wskazane jest by posiadały </w:t>
      </w:r>
      <w:r w:rsidRPr="00DC7CAD">
        <w:t>stosowne atesty dopuszczaj</w:t>
      </w:r>
      <w:r w:rsidR="00694AC5">
        <w:t>ące do stosowania w obiektach budowlanych</w:t>
      </w:r>
      <w:r w:rsidRPr="00DC7CAD">
        <w:t>.</w:t>
      </w:r>
    </w:p>
    <w:p w14:paraId="530E440F" w14:textId="77777777" w:rsidR="006B44B0" w:rsidRPr="00DC7CAD" w:rsidRDefault="006B44B0" w:rsidP="00D84431">
      <w:pPr>
        <w:ind w:left="851" w:firstLine="283"/>
      </w:pPr>
      <w:r w:rsidRPr="00DC7CAD">
        <w:t>Wykonawcy przysługuje prawo zastąpienia podanych w projekcie urządzeń i elementów przez materiały i urządzenia o porównywalnej jakości, o co najmniej równoważnych parametrach technicznych, charakteryzujących min. sprawność, zużycie energii, wymiary, emisję hałasu. Wykonawca proponujący urządzenia i materiały zamienne jest odpowiedzialny za sprawdzenie możliwości ich zastosowania w obiekcie pod każdym względem, między innymi: wymiarów, ciężaru, sposobu transportu, montażu, podłączeń, parametrów zasilenia energetycznego, sterowania, gwarancji itp. Zmiany materiałowe zaproponowane przez Wykonawcę nie mog</w:t>
      </w:r>
      <w:r w:rsidRPr="00DC7CAD">
        <w:rPr>
          <w:rFonts w:hint="eastAsia"/>
        </w:rPr>
        <w:t>ą</w:t>
      </w:r>
      <w:r w:rsidRPr="00DC7CAD">
        <w:t xml:space="preserve"> powodowa</w:t>
      </w:r>
      <w:r w:rsidRPr="00DC7CAD">
        <w:rPr>
          <w:rFonts w:hint="eastAsia"/>
        </w:rPr>
        <w:t>ć</w:t>
      </w:r>
      <w:r w:rsidRPr="00DC7CAD">
        <w:t xml:space="preserve"> zmniejszenia trwa</w:t>
      </w:r>
      <w:r w:rsidRPr="00DC7CAD">
        <w:rPr>
          <w:rFonts w:hint="eastAsia"/>
        </w:rPr>
        <w:t>ł</w:t>
      </w:r>
      <w:r w:rsidRPr="00DC7CAD">
        <w:t>o</w:t>
      </w:r>
      <w:r w:rsidRPr="00DC7CAD">
        <w:rPr>
          <w:rFonts w:hint="eastAsia"/>
        </w:rPr>
        <w:t>ś</w:t>
      </w:r>
      <w:r w:rsidRPr="00DC7CAD">
        <w:t>ci eksploatacyjnej instalacji.</w:t>
      </w:r>
    </w:p>
    <w:p w14:paraId="6555E065" w14:textId="77777777" w:rsidR="006B44B0" w:rsidRPr="00DC7CAD" w:rsidRDefault="006B44B0" w:rsidP="00D84431">
      <w:pPr>
        <w:ind w:left="851" w:firstLine="283"/>
      </w:pPr>
      <w:r w:rsidRPr="00DC7CAD">
        <w:t>Decyzję o zatwierdzeniu materiału zamiennego podejmuje inspektor nadzoru inwestorskiego po konsultacji z projektantem.</w:t>
      </w:r>
    </w:p>
    <w:p w14:paraId="2A8E6094" w14:textId="77777777" w:rsidR="006B44B0" w:rsidRPr="00DC7CAD" w:rsidRDefault="006B44B0" w:rsidP="00D84431">
      <w:pPr>
        <w:ind w:left="851" w:firstLine="283"/>
      </w:pPr>
      <w:r w:rsidRPr="00DC7CAD">
        <w:t xml:space="preserve">Wszystkie urządzenia powinny posiadać oznaczenia (np. tabliczki znamionowe lub naklejki) umożliwiające ich łatwą identyfikację. </w:t>
      </w:r>
    </w:p>
    <w:p w14:paraId="331BD818" w14:textId="77777777" w:rsidR="006B44B0" w:rsidRDefault="006B44B0" w:rsidP="00B33A8F">
      <w:pPr>
        <w:pStyle w:val="Nagwek3"/>
      </w:pPr>
      <w:bookmarkStart w:id="16" w:name="_Toc126225104"/>
      <w:r>
        <w:t>Wymagania szczegółowe</w:t>
      </w:r>
      <w:bookmarkEnd w:id="16"/>
    </w:p>
    <w:p w14:paraId="4E3DF1C0" w14:textId="77777777" w:rsidR="0072752E" w:rsidRPr="0072752E" w:rsidRDefault="00A6414B" w:rsidP="001A74E8">
      <w:pPr>
        <w:pStyle w:val="Nagwek4"/>
      </w:pPr>
      <w:r>
        <w:t>Instalacja wodociągowa</w:t>
      </w:r>
    </w:p>
    <w:p w14:paraId="39703535" w14:textId="77777777" w:rsidR="0072752E" w:rsidRDefault="00497791" w:rsidP="00533758">
      <w:pPr>
        <w:pStyle w:val="Nagwek5"/>
      </w:pPr>
      <w:r>
        <w:t>Przewody</w:t>
      </w:r>
    </w:p>
    <w:p w14:paraId="20B5FFA8" w14:textId="18E06CF7" w:rsidR="00BE6887" w:rsidRDefault="0055434E" w:rsidP="000237F1">
      <w:pPr>
        <w:pStyle w:val="Akapitzlist"/>
        <w:ind w:left="851" w:firstLine="567"/>
      </w:pPr>
      <w:r w:rsidRPr="00980011">
        <w:t>Wod</w:t>
      </w:r>
      <w:r>
        <w:t>ę</w:t>
      </w:r>
      <w:r w:rsidRPr="00980011">
        <w:t xml:space="preserve"> zimn</w:t>
      </w:r>
      <w:r>
        <w:t>ą</w:t>
      </w:r>
      <w:r w:rsidRPr="00980011">
        <w:t xml:space="preserve"> do celów socjalno-bytowych </w:t>
      </w:r>
      <w:r>
        <w:t xml:space="preserve">należy </w:t>
      </w:r>
      <w:r w:rsidRPr="00980011">
        <w:t>doprowadz</w:t>
      </w:r>
      <w:r>
        <w:t xml:space="preserve">ić </w:t>
      </w:r>
      <w:r w:rsidRPr="00980011">
        <w:t xml:space="preserve">do nowoprojektowanego </w:t>
      </w:r>
      <w:r w:rsidRPr="00980011">
        <w:lastRenderedPageBreak/>
        <w:t xml:space="preserve">budynku </w:t>
      </w:r>
      <w:r w:rsidR="00836F96" w:rsidRPr="00980011">
        <w:t>Z</w:t>
      </w:r>
      <w:r w:rsidR="00836F96">
        <w:t xml:space="preserve">e studni wodomierzowej do budynku </w:t>
      </w:r>
      <w:r w:rsidRPr="00980011">
        <w:t>rurociągiem PE100 SDR1</w:t>
      </w:r>
      <w:r w:rsidR="00237164">
        <w:t>1</w:t>
      </w:r>
      <w:r>
        <w:t xml:space="preserve"> PN1</w:t>
      </w:r>
      <w:r w:rsidR="00237164">
        <w:t>6</w:t>
      </w:r>
      <w:r>
        <w:t>.</w:t>
      </w:r>
    </w:p>
    <w:p w14:paraId="011D9BDD" w14:textId="77777777" w:rsidR="000237F1" w:rsidRPr="001F3DFB" w:rsidRDefault="000237F1" w:rsidP="000237F1">
      <w:pPr>
        <w:pStyle w:val="Akapitzlist"/>
        <w:ind w:left="851" w:firstLine="567"/>
      </w:pPr>
      <w:r w:rsidRPr="001F3DFB">
        <w:t>Rurociągi wody zimnej instalacji bytowej</w:t>
      </w:r>
      <w:r w:rsidR="00BE6887">
        <w:t xml:space="preserve"> w budynku</w:t>
      </w:r>
      <w:r w:rsidRPr="001F3DFB">
        <w:t xml:space="preserve"> </w:t>
      </w:r>
      <w:r>
        <w:t xml:space="preserve">należy wykonać </w:t>
      </w:r>
      <w:r w:rsidRPr="001F3DFB">
        <w:t>z rur polipropylenowych typu PP PN</w:t>
      </w:r>
      <w:r w:rsidR="002D4B22">
        <w:t>16</w:t>
      </w:r>
      <w:r w:rsidRPr="001F3DFB">
        <w:t xml:space="preserve"> łączonych przez zgrzewanie (rury prowadzone w przestrzeni sufitu podwieszanego) oraz z rur wielowarstwowych </w:t>
      </w:r>
      <w:proofErr w:type="spellStart"/>
      <w:r w:rsidRPr="001F3DFB">
        <w:t>PEXc</w:t>
      </w:r>
      <w:proofErr w:type="spellEnd"/>
      <w:r w:rsidRPr="001F3DFB">
        <w:t>/Al/PE-RT (podejścia do przyborów prowadzone w ściankach działowych bądź zabudowach).</w:t>
      </w:r>
    </w:p>
    <w:p w14:paraId="67F119DE" w14:textId="77777777" w:rsidR="000237F1" w:rsidRDefault="000237F1" w:rsidP="000237F1">
      <w:pPr>
        <w:pStyle w:val="Akapitzlist"/>
        <w:ind w:left="851" w:firstLine="567"/>
      </w:pPr>
      <w:r w:rsidRPr="001F3DFB">
        <w:t xml:space="preserve">Rurociągi wody ciepłej i cyrkulacyjnej </w:t>
      </w:r>
      <w:r>
        <w:t xml:space="preserve">należy </w:t>
      </w:r>
      <w:r w:rsidRPr="001F3DFB">
        <w:t>wykon</w:t>
      </w:r>
      <w:r>
        <w:t>ać</w:t>
      </w:r>
      <w:r w:rsidRPr="001F3DFB">
        <w:t xml:space="preserve"> z rur polipropylenowych typu PP PN20S wielowarstwowych, stabilizowanych łączonych przez zgrzewanie (rury prowadzone w przestrzeni sufitu podwieszanego) oraz z rur wielowarstwowych </w:t>
      </w:r>
      <w:proofErr w:type="spellStart"/>
      <w:r w:rsidRPr="001F3DFB">
        <w:t>PEXc</w:t>
      </w:r>
      <w:proofErr w:type="spellEnd"/>
      <w:r w:rsidRPr="001F3DFB">
        <w:t>/Al/PE-RT (podejścia do przyborów prowadzone w ściankach działowych bądź zabudowach).</w:t>
      </w:r>
    </w:p>
    <w:p w14:paraId="277A366A" w14:textId="77777777" w:rsidR="0072752E" w:rsidRPr="00DC7CAD" w:rsidRDefault="00D31CF2" w:rsidP="003D7BA3">
      <w:pPr>
        <w:autoSpaceDE w:val="0"/>
        <w:autoSpaceDN w:val="0"/>
        <w:ind w:left="851" w:firstLine="0"/>
        <w:rPr>
          <w:rFonts w:eastAsia="ArialNarrow" w:cs="ArialNarrow"/>
        </w:rPr>
      </w:pPr>
      <w:r w:rsidRPr="00DC7CAD">
        <w:rPr>
          <w:rFonts w:eastAsia="ArialNarrow" w:cs="ArialNarrow"/>
        </w:rPr>
        <w:t>Dostarczone na budowę rury powinny być czyste od zewnątrz i wewnątrz, bez widocznych wgnieceń i ubytków spowodowanych uszkodzeniami.</w:t>
      </w:r>
      <w:r w:rsidR="000237F1">
        <w:rPr>
          <w:rFonts w:eastAsia="ArialNarrow" w:cs="ArialNarrow"/>
        </w:rPr>
        <w:t xml:space="preserve"> </w:t>
      </w:r>
    </w:p>
    <w:p w14:paraId="16863A81" w14:textId="77777777" w:rsidR="0072752E" w:rsidRDefault="00D31CF2" w:rsidP="00533758">
      <w:pPr>
        <w:pStyle w:val="Nagwek5"/>
      </w:pPr>
      <w:r>
        <w:t xml:space="preserve">Izolacje </w:t>
      </w:r>
    </w:p>
    <w:p w14:paraId="367F30F8" w14:textId="77777777" w:rsidR="000237F1" w:rsidRPr="002B5784" w:rsidRDefault="000237F1" w:rsidP="000237F1">
      <w:pPr>
        <w:pStyle w:val="Akapitzlist"/>
        <w:ind w:left="851" w:firstLine="567"/>
      </w:pPr>
      <w:r w:rsidRPr="002B5784">
        <w:t xml:space="preserve">Roboty izolacyjne należy rozpocząć po zakończeniu montażu przewodów, urządzeń </w:t>
      </w:r>
      <w:r w:rsidRPr="002B5784">
        <w:br/>
        <w:t xml:space="preserve">i armatury oraz przeprowadzeniu prób szczelności. Powierzchnie izolowane powinny być suche i czyste. </w:t>
      </w:r>
    </w:p>
    <w:p w14:paraId="48866638" w14:textId="77777777" w:rsidR="000237F1" w:rsidRPr="005E19A9" w:rsidRDefault="000237F1" w:rsidP="000237F1">
      <w:pPr>
        <w:pStyle w:val="Tekstpodstawowywcity3"/>
        <w:numPr>
          <w:ilvl w:val="0"/>
          <w:numId w:val="21"/>
        </w:numPr>
        <w:tabs>
          <w:tab w:val="left" w:pos="1418"/>
        </w:tabs>
        <w:adjustRightInd/>
        <w:ind w:left="1418" w:hanging="567"/>
        <w:contextualSpacing/>
        <w:textAlignment w:val="auto"/>
        <w:rPr>
          <w:szCs w:val="22"/>
        </w:rPr>
      </w:pPr>
      <w:r w:rsidRPr="005E19A9">
        <w:rPr>
          <w:szCs w:val="22"/>
        </w:rPr>
        <w:t>Izolację przewodów wody zimnej prowadzonych pod stropem należy wykonać z otulin z</w:t>
      </w:r>
      <w:r w:rsidR="0009028C">
        <w:rPr>
          <w:szCs w:val="22"/>
        </w:rPr>
        <w:t> </w:t>
      </w:r>
      <w:r w:rsidRPr="005E19A9">
        <w:rPr>
          <w:szCs w:val="22"/>
        </w:rPr>
        <w:t xml:space="preserve">pianki </w:t>
      </w:r>
      <w:r w:rsidR="00A00405">
        <w:rPr>
          <w:szCs w:val="22"/>
        </w:rPr>
        <w:t>polietylenowej</w:t>
      </w:r>
      <w:r w:rsidRPr="005E19A9">
        <w:rPr>
          <w:szCs w:val="22"/>
        </w:rPr>
        <w:t xml:space="preserve"> o grubości 13</w:t>
      </w:r>
      <w:r w:rsidR="00A00405">
        <w:rPr>
          <w:szCs w:val="22"/>
        </w:rPr>
        <w:t>mm,</w:t>
      </w:r>
    </w:p>
    <w:p w14:paraId="670C6129" w14:textId="77777777" w:rsidR="000237F1" w:rsidRDefault="000237F1" w:rsidP="000237F1">
      <w:pPr>
        <w:pStyle w:val="Tekstpodstawowywcity3"/>
        <w:numPr>
          <w:ilvl w:val="0"/>
          <w:numId w:val="21"/>
        </w:numPr>
        <w:tabs>
          <w:tab w:val="left" w:pos="1418"/>
        </w:tabs>
        <w:adjustRightInd/>
        <w:ind w:left="1418" w:hanging="567"/>
        <w:contextualSpacing/>
        <w:textAlignment w:val="auto"/>
        <w:rPr>
          <w:szCs w:val="22"/>
        </w:rPr>
      </w:pPr>
      <w:r w:rsidRPr="005E19A9">
        <w:rPr>
          <w:szCs w:val="22"/>
        </w:rPr>
        <w:t>Izolację przewodów wody ciepłej</w:t>
      </w:r>
      <w:r>
        <w:rPr>
          <w:szCs w:val="22"/>
        </w:rPr>
        <w:t xml:space="preserve"> i cyrkulacji</w:t>
      </w:r>
      <w:r w:rsidRPr="005E19A9">
        <w:rPr>
          <w:szCs w:val="22"/>
        </w:rPr>
        <w:t xml:space="preserve"> prowadzonych pod stropem należy wykonać z otulin z wełny mineralnej</w:t>
      </w:r>
      <w:r>
        <w:rPr>
          <w:szCs w:val="22"/>
        </w:rPr>
        <w:t xml:space="preserve"> </w:t>
      </w:r>
      <w:r w:rsidRPr="005E19A9">
        <w:rPr>
          <w:szCs w:val="22"/>
        </w:rPr>
        <w:t>np. ROCKWOOL 800</w:t>
      </w:r>
      <w:r>
        <w:rPr>
          <w:szCs w:val="22"/>
        </w:rPr>
        <w:t xml:space="preserve"> </w:t>
      </w:r>
      <w:r w:rsidRPr="005E19A9">
        <w:rPr>
          <w:szCs w:val="22"/>
        </w:rPr>
        <w:t xml:space="preserve">produkcji </w:t>
      </w:r>
      <w:proofErr w:type="spellStart"/>
      <w:r w:rsidRPr="005E19A9">
        <w:rPr>
          <w:szCs w:val="22"/>
        </w:rPr>
        <w:t>R</w:t>
      </w:r>
      <w:r>
        <w:rPr>
          <w:szCs w:val="22"/>
        </w:rPr>
        <w:t>ockwool</w:t>
      </w:r>
      <w:proofErr w:type="spellEnd"/>
      <w:r w:rsidRPr="005E19A9">
        <w:rPr>
          <w:szCs w:val="22"/>
        </w:rPr>
        <w:t>.</w:t>
      </w:r>
    </w:p>
    <w:p w14:paraId="60F85488" w14:textId="77777777" w:rsidR="00A00405" w:rsidRPr="00593CCC" w:rsidRDefault="00A00405" w:rsidP="000237F1">
      <w:pPr>
        <w:pStyle w:val="Tekstpodstawowywcity3"/>
        <w:numPr>
          <w:ilvl w:val="0"/>
          <w:numId w:val="21"/>
        </w:numPr>
        <w:tabs>
          <w:tab w:val="left" w:pos="1418"/>
        </w:tabs>
        <w:adjustRightInd/>
        <w:ind w:left="1418" w:hanging="567"/>
        <w:contextualSpacing/>
        <w:textAlignment w:val="auto"/>
        <w:rPr>
          <w:szCs w:val="22"/>
        </w:rPr>
      </w:pPr>
      <w:r>
        <w:t>Izolację przewodów wody zimnej prowadzonej w przegrodach, należy wykonać otuliną z pianki polietylenowej sklasyfikowaną, jako materiał nierozprzestrzeniający ognia (klasa B</w:t>
      </w:r>
      <w:r>
        <w:rPr>
          <w:vertAlign w:val="subscript"/>
        </w:rPr>
        <w:t>L</w:t>
      </w:r>
      <w:r>
        <w:t>-s1,d0 – izolacja NRO).</w:t>
      </w:r>
    </w:p>
    <w:p w14:paraId="31CFE22A" w14:textId="77777777" w:rsidR="000237F1" w:rsidRDefault="000237F1" w:rsidP="000237F1">
      <w:pPr>
        <w:contextualSpacing/>
      </w:pPr>
    </w:p>
    <w:p w14:paraId="0F24294C" w14:textId="77777777" w:rsidR="000237F1" w:rsidRDefault="000237F1" w:rsidP="000237F1">
      <w:pPr>
        <w:pStyle w:val="Akapitzlist"/>
        <w:ind w:left="851" w:firstLine="567"/>
      </w:pPr>
      <w:r w:rsidRPr="000A64D8">
        <w:t>Wymaganą grubość izolacji</w:t>
      </w:r>
      <w:r>
        <w:t xml:space="preserve"> wełny mineralnej dla rurociągów wody ciepłej i cyrkulacji</w:t>
      </w:r>
      <w:r w:rsidRPr="000A64D8">
        <w:t xml:space="preserve"> należy dobierać zgodnie z Rozporządzeniem Ministra Infrastruktury</w:t>
      </w:r>
      <w:r>
        <w:t xml:space="preserve"> </w:t>
      </w:r>
      <w:r w:rsidRPr="000A64D8">
        <w:t>w sprawie warunków technicznych, jakim powinny odpowiadać budynki i ich usytuowanie.</w:t>
      </w:r>
    </w:p>
    <w:p w14:paraId="7950F962" w14:textId="77777777" w:rsidR="0055434E" w:rsidRPr="000A64D8" w:rsidRDefault="0055434E" w:rsidP="000237F1">
      <w:pPr>
        <w:pStyle w:val="Akapitzlist"/>
        <w:ind w:left="851" w:firstLine="567"/>
      </w:pPr>
    </w:p>
    <w:p w14:paraId="327C2E52" w14:textId="77777777" w:rsidR="000237F1" w:rsidRPr="000A64D8" w:rsidRDefault="000237F1" w:rsidP="000237F1">
      <w:pPr>
        <w:ind w:firstLine="425"/>
      </w:pPr>
    </w:p>
    <w:tbl>
      <w:tblPr>
        <w:tblW w:w="0" w:type="auto"/>
        <w:tblInd w:w="13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9"/>
        <w:gridCol w:w="2552"/>
        <w:gridCol w:w="3969"/>
      </w:tblGrid>
      <w:tr w:rsidR="000237F1" w:rsidRPr="000A64D8" w14:paraId="5EF7D9DD" w14:textId="77777777" w:rsidTr="00A1484C">
        <w:trPr>
          <w:cantSplit/>
          <w:trHeight w:val="1054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109D43B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64D8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11FD079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Ś</w:t>
            </w:r>
            <w:r w:rsidRPr="000A64D8">
              <w:rPr>
                <w:rFonts w:cs="Arial"/>
                <w:b/>
                <w:sz w:val="16"/>
                <w:szCs w:val="16"/>
              </w:rPr>
              <w:t>rednica wewnętrzna rury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4C8D8128" w14:textId="77777777" w:rsidR="000237F1" w:rsidRDefault="000237F1" w:rsidP="00A1484C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A3593A">
              <w:rPr>
                <w:rFonts w:cs="Arial"/>
                <w:b/>
                <w:sz w:val="16"/>
                <w:szCs w:val="16"/>
              </w:rPr>
              <w:t>Minimalna grubość izolacji cieplnej (materiał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A3593A">
              <w:rPr>
                <w:rFonts w:cs="Arial"/>
                <w:b/>
                <w:sz w:val="16"/>
                <w:szCs w:val="16"/>
              </w:rPr>
              <w:t>o współczynniku</w:t>
            </w:r>
          </w:p>
          <w:p w14:paraId="6BA0B525" w14:textId="77777777" w:rsidR="000237F1" w:rsidRPr="00A3593A" w:rsidRDefault="000237F1" w:rsidP="00A1484C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A3593A">
              <w:rPr>
                <w:rFonts w:cs="Arial"/>
                <w:b/>
                <w:sz w:val="16"/>
                <w:szCs w:val="16"/>
              </w:rPr>
              <w:t>przewodzenia ciepła</w:t>
            </w:r>
          </w:p>
          <w:p w14:paraId="0F522F93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A3593A">
              <w:rPr>
                <w:rFonts w:cs="Arial"/>
                <w:b/>
                <w:sz w:val="16"/>
                <w:szCs w:val="16"/>
              </w:rPr>
              <w:t>λ = 0,035[W/(m · K)]</w:t>
            </w:r>
            <w:r>
              <w:rPr>
                <w:rFonts w:cs="Arial"/>
                <w:b/>
                <w:sz w:val="16"/>
                <w:szCs w:val="16"/>
              </w:rPr>
              <w:t>*</w:t>
            </w:r>
            <w:r w:rsidRPr="00A3593A">
              <w:rPr>
                <w:rFonts w:cs="Arial"/>
                <w:b/>
                <w:sz w:val="16"/>
                <w:szCs w:val="16"/>
              </w:rPr>
              <w:t>))</w:t>
            </w:r>
          </w:p>
        </w:tc>
      </w:tr>
      <w:tr w:rsidR="000237F1" w:rsidRPr="000A64D8" w14:paraId="459F856E" w14:textId="77777777" w:rsidTr="00A1484C">
        <w:trPr>
          <w:trHeight w:val="365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56DEDB7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64D8">
              <w:rPr>
                <w:rFonts w:cs="Arial"/>
                <w:b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5457E0A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64D8">
              <w:rPr>
                <w:rFonts w:cs="Arial"/>
                <w:b/>
                <w:sz w:val="16"/>
                <w:szCs w:val="16"/>
              </w:rPr>
              <w:t>DN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6012971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64D8">
              <w:rPr>
                <w:rFonts w:cs="Arial"/>
                <w:b/>
                <w:sz w:val="16"/>
                <w:szCs w:val="16"/>
              </w:rPr>
              <w:t>mm</w:t>
            </w:r>
          </w:p>
        </w:tc>
      </w:tr>
      <w:tr w:rsidR="000237F1" w:rsidRPr="000A64D8" w14:paraId="49E1B695" w14:textId="77777777" w:rsidTr="00A1484C">
        <w:trPr>
          <w:trHeight w:val="307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E9B57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A0BEE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≤ 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89390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20</w:t>
            </w:r>
          </w:p>
        </w:tc>
      </w:tr>
      <w:tr w:rsidR="000237F1" w:rsidRPr="000A64D8" w14:paraId="0490EDF6" w14:textId="77777777" w:rsidTr="00A1484C">
        <w:trPr>
          <w:trHeight w:val="307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63F9A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2FDBE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od 22 do 35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D332B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30</w:t>
            </w:r>
          </w:p>
        </w:tc>
      </w:tr>
      <w:tr w:rsidR="000237F1" w:rsidRPr="000A64D8" w14:paraId="402AFBDC" w14:textId="77777777" w:rsidTr="00A1484C">
        <w:trPr>
          <w:trHeight w:val="307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5BB3A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C7723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od 35 do 100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3561A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Równa średnicy wewnętrznej rury</w:t>
            </w:r>
          </w:p>
        </w:tc>
      </w:tr>
      <w:tr w:rsidR="000237F1" w:rsidRPr="000A64D8" w14:paraId="77057A48" w14:textId="77777777" w:rsidTr="00A1484C">
        <w:trPr>
          <w:trHeight w:val="307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D0DA6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17445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≥ 100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6422D" w14:textId="77777777" w:rsidR="000237F1" w:rsidRPr="000A64D8" w:rsidRDefault="000237F1" w:rsidP="00A1484C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A64D8">
              <w:rPr>
                <w:rFonts w:cs="Arial"/>
                <w:sz w:val="16"/>
                <w:szCs w:val="16"/>
              </w:rPr>
              <w:t>100</w:t>
            </w:r>
          </w:p>
        </w:tc>
      </w:tr>
    </w:tbl>
    <w:p w14:paraId="2831165E" w14:textId="77777777" w:rsidR="000237F1" w:rsidRDefault="000237F1" w:rsidP="000237F1"/>
    <w:p w14:paraId="7E33D183" w14:textId="77777777" w:rsidR="000237F1" w:rsidRPr="00593CCC" w:rsidRDefault="000237F1" w:rsidP="00BE6887">
      <w:pPr>
        <w:ind w:left="992" w:firstLine="0"/>
        <w:rPr>
          <w:b/>
        </w:rPr>
      </w:pPr>
      <w:r w:rsidRPr="00593CCC">
        <w:rPr>
          <w:b/>
        </w:rPr>
        <w:t xml:space="preserve">* Przy zastosowaniu materiału izolacyjnego o innym współczynniku przewodzenia ciepła </w:t>
      </w:r>
      <w:r w:rsidR="00593CCC">
        <w:rPr>
          <w:b/>
        </w:rPr>
        <w:t xml:space="preserve"> </w:t>
      </w:r>
      <w:r w:rsidRPr="00593CCC">
        <w:rPr>
          <w:b/>
        </w:rPr>
        <w:t>niż</w:t>
      </w:r>
      <w:r w:rsidR="00593CCC">
        <w:rPr>
          <w:b/>
        </w:rPr>
        <w:t xml:space="preserve"> </w:t>
      </w:r>
      <w:r w:rsidRPr="00593CCC">
        <w:rPr>
          <w:b/>
        </w:rPr>
        <w:t>podany w tabeli – należy skorygować grubość warstwy izolacyjnej.</w:t>
      </w:r>
    </w:p>
    <w:p w14:paraId="24F985BA" w14:textId="77777777" w:rsidR="009774D7" w:rsidRPr="00DC3B31" w:rsidRDefault="009774D7" w:rsidP="00D32EDD">
      <w:pPr>
        <w:pStyle w:val="Nagwek5"/>
      </w:pPr>
      <w:r>
        <w:lastRenderedPageBreak/>
        <w:t xml:space="preserve">Armatura </w:t>
      </w:r>
    </w:p>
    <w:p w14:paraId="138C0338" w14:textId="77777777" w:rsidR="009774D7" w:rsidRPr="00DC7CAD" w:rsidRDefault="00DC3B31" w:rsidP="00B821D1">
      <w:pPr>
        <w:pStyle w:val="Akapitzlist"/>
        <w:widowControl/>
        <w:numPr>
          <w:ilvl w:val="0"/>
          <w:numId w:val="11"/>
        </w:numPr>
        <w:autoSpaceDE w:val="0"/>
        <w:autoSpaceDN w:val="0"/>
        <w:ind w:hanging="295"/>
        <w:textAlignment w:val="auto"/>
        <w:rPr>
          <w:rFonts w:eastAsia="ArialNarrow" w:cs="ArialNarrow"/>
        </w:rPr>
      </w:pPr>
      <w:r w:rsidRPr="00DC7CAD">
        <w:t xml:space="preserve">W instalacji wody bytowej należy stosować armaturę posiadającą odpowiednie atesty do stosowania w instalacji wody </w:t>
      </w:r>
      <w:r w:rsidR="00FF2C98">
        <w:t>do spożycia</w:t>
      </w:r>
      <w:r w:rsidRPr="00DC7CAD">
        <w:t>.</w:t>
      </w:r>
    </w:p>
    <w:p w14:paraId="7D643C3A" w14:textId="77777777" w:rsidR="00DC3B31" w:rsidRPr="00DC7CAD" w:rsidRDefault="00DC3B31" w:rsidP="00B821D1">
      <w:pPr>
        <w:pStyle w:val="Akapitzlist"/>
        <w:widowControl/>
        <w:numPr>
          <w:ilvl w:val="0"/>
          <w:numId w:val="11"/>
        </w:numPr>
        <w:tabs>
          <w:tab w:val="left" w:pos="993"/>
        </w:tabs>
        <w:autoSpaceDE w:val="0"/>
        <w:autoSpaceDN w:val="0"/>
        <w:ind w:left="1134" w:hanging="295"/>
        <w:textAlignment w:val="auto"/>
      </w:pPr>
      <w:r w:rsidRPr="00DC7CAD">
        <w:rPr>
          <w:rFonts w:eastAsia="ArialNarrow" w:cs="ArialNarrow"/>
        </w:rPr>
        <w:t xml:space="preserve">  Instalacj</w:t>
      </w:r>
      <w:r w:rsidR="00363920">
        <w:rPr>
          <w:rFonts w:eastAsia="ArialNarrow" w:cs="ArialNarrow"/>
        </w:rPr>
        <w:t>ę</w:t>
      </w:r>
      <w:r w:rsidRPr="00DC7CAD">
        <w:rPr>
          <w:rFonts w:eastAsia="ArialNarrow" w:cs="ArialNarrow"/>
        </w:rPr>
        <w:t xml:space="preserve"> wody bytowej </w:t>
      </w:r>
      <w:r w:rsidR="00363920">
        <w:rPr>
          <w:rFonts w:eastAsia="ArialNarrow" w:cs="ArialNarrow"/>
        </w:rPr>
        <w:t>należy</w:t>
      </w:r>
      <w:r w:rsidRPr="00DC7CAD">
        <w:rPr>
          <w:rFonts w:eastAsia="ArialNarrow" w:cs="ArialNarrow"/>
        </w:rPr>
        <w:t xml:space="preserve"> wyposaż</w:t>
      </w:r>
      <w:r w:rsidR="00363920">
        <w:rPr>
          <w:rFonts w:eastAsia="ArialNarrow" w:cs="ArialNarrow"/>
        </w:rPr>
        <w:t>yć</w:t>
      </w:r>
      <w:r w:rsidRPr="00DC7CAD">
        <w:rPr>
          <w:rFonts w:eastAsia="ArialNarrow" w:cs="ArialNarrow"/>
        </w:rPr>
        <w:t xml:space="preserve"> w typową armaturę odcinającą oraz armaturę czerpalną</w:t>
      </w:r>
      <w:r w:rsidRPr="00DC7CAD">
        <w:t>.</w:t>
      </w:r>
    </w:p>
    <w:p w14:paraId="096788D1" w14:textId="77777777" w:rsidR="00DC3B31" w:rsidRPr="00DC7CAD" w:rsidRDefault="00DC3B31" w:rsidP="00B821D1">
      <w:pPr>
        <w:pStyle w:val="Akapitzlist"/>
        <w:numPr>
          <w:ilvl w:val="0"/>
          <w:numId w:val="11"/>
        </w:numPr>
        <w:autoSpaceDE w:val="0"/>
        <w:autoSpaceDN w:val="0"/>
        <w:ind w:hanging="295"/>
        <w:rPr>
          <w:rFonts w:eastAsia="ArialNarrow" w:cs="ArialNarrow"/>
        </w:rPr>
      </w:pPr>
      <w:r w:rsidRPr="00DC7CAD">
        <w:rPr>
          <w:rFonts w:eastAsia="ArialNarrow" w:cs="ArialNarrow"/>
        </w:rPr>
        <w:t>Armatura stosowana w instalacji wodociągowej powinna odpowiadać warunkom pracy</w:t>
      </w:r>
    </w:p>
    <w:p w14:paraId="63F86442" w14:textId="77777777" w:rsidR="00DC3B31" w:rsidRPr="00DC7CAD" w:rsidRDefault="00DC3B31" w:rsidP="00B821D1">
      <w:pPr>
        <w:autoSpaceDE w:val="0"/>
        <w:autoSpaceDN w:val="0"/>
        <w:ind w:left="786" w:firstLine="348"/>
        <w:rPr>
          <w:rFonts w:eastAsia="ArialNarrow" w:cs="ArialNarrow"/>
        </w:rPr>
      </w:pPr>
      <w:r w:rsidRPr="00DC7CAD">
        <w:rPr>
          <w:rFonts w:eastAsia="ArialNarrow" w:cs="ArialNarrow"/>
        </w:rPr>
        <w:t>(ciśnienie, temperatura) danej instalacji.</w:t>
      </w:r>
    </w:p>
    <w:p w14:paraId="4B2B29DE" w14:textId="77777777" w:rsidR="00682ED7" w:rsidRDefault="00682ED7" w:rsidP="001A74E8">
      <w:pPr>
        <w:pStyle w:val="Nagwek4"/>
      </w:pPr>
      <w:r>
        <w:t>Instalacje kanalizacyjne</w:t>
      </w:r>
    </w:p>
    <w:p w14:paraId="51F20715" w14:textId="77777777" w:rsidR="00E81073" w:rsidRDefault="00497791" w:rsidP="00533758">
      <w:pPr>
        <w:pStyle w:val="Nagwek5"/>
      </w:pPr>
      <w:r>
        <w:t xml:space="preserve">Przewody </w:t>
      </w:r>
    </w:p>
    <w:p w14:paraId="4D069DE0" w14:textId="77777777" w:rsidR="000D6A98" w:rsidRDefault="00D929BA" w:rsidP="00B821D1">
      <w:pPr>
        <w:pStyle w:val="Akapitzlist"/>
        <w:numPr>
          <w:ilvl w:val="0"/>
          <w:numId w:val="16"/>
        </w:numPr>
        <w:tabs>
          <w:tab w:val="left" w:pos="1134"/>
        </w:tabs>
        <w:ind w:left="1134" w:hanging="283"/>
      </w:pPr>
      <w:r w:rsidRPr="00DC7CAD">
        <w:rPr>
          <w:rFonts w:eastAsia="ArialNarrow" w:cs="ArialNarrow"/>
        </w:rPr>
        <w:t xml:space="preserve">Instalację </w:t>
      </w:r>
      <w:r w:rsidR="00393ADE" w:rsidRPr="00DC7CAD">
        <w:rPr>
          <w:rFonts w:eastAsia="ArialNarrow" w:cs="ArialNarrow"/>
        </w:rPr>
        <w:t xml:space="preserve">wewnętrznej </w:t>
      </w:r>
      <w:r w:rsidRPr="00DC7CAD">
        <w:rPr>
          <w:rFonts w:eastAsia="ArialNarrow" w:cs="ArialNarrow"/>
        </w:rPr>
        <w:t xml:space="preserve">kanalizacji sanitarnej </w:t>
      </w:r>
      <w:r w:rsidR="00393ADE" w:rsidRPr="00DC7CAD">
        <w:rPr>
          <w:rFonts w:eastAsia="ArialNarrow" w:cs="ArialNarrow"/>
        </w:rPr>
        <w:t xml:space="preserve">należy wykonać </w:t>
      </w:r>
      <w:r w:rsidR="000D6A98" w:rsidRPr="00DC7CAD">
        <w:rPr>
          <w:rFonts w:eastAsia="ArialNarrow" w:cs="ArialNarrow"/>
        </w:rPr>
        <w:t xml:space="preserve">z rur </w:t>
      </w:r>
      <w:r w:rsidR="000D6A98" w:rsidRPr="00DC7CAD">
        <w:t>do kanalizacji wewnętrznej PVC</w:t>
      </w:r>
      <w:r w:rsidR="00E15E74">
        <w:t xml:space="preserve"> lub PP</w:t>
      </w:r>
      <w:r w:rsidR="00803649" w:rsidRPr="00DC7CAD">
        <w:t>, połączenia przewodów kielichowe z uszczelką gumową</w:t>
      </w:r>
      <w:r w:rsidR="00CA3DA1">
        <w:t xml:space="preserve">. </w:t>
      </w:r>
    </w:p>
    <w:p w14:paraId="11E36DC6" w14:textId="77777777" w:rsidR="000237F1" w:rsidRPr="000237F1" w:rsidRDefault="000237F1" w:rsidP="000237F1">
      <w:pPr>
        <w:pStyle w:val="Akapitzlist"/>
        <w:numPr>
          <w:ilvl w:val="0"/>
          <w:numId w:val="16"/>
        </w:numPr>
        <w:tabs>
          <w:tab w:val="left" w:pos="1134"/>
        </w:tabs>
        <w:ind w:left="1134" w:hanging="283"/>
        <w:rPr>
          <w:rFonts w:eastAsia="ArialNarrow" w:cs="ArialNarrow"/>
        </w:rPr>
      </w:pPr>
      <w:r w:rsidRPr="000237F1">
        <w:rPr>
          <w:rFonts w:eastAsia="ArialNarrow" w:cs="ArialNarrow"/>
        </w:rPr>
        <w:t>Kanalizację prowadzoną w gruncie, pod budynkiem modułowym należy wykonać z rur do kanalizacji zewnętrznych PVC-U SN</w:t>
      </w:r>
      <w:r w:rsidR="00BE6887">
        <w:rPr>
          <w:rFonts w:eastAsia="ArialNarrow" w:cs="ArialNarrow"/>
        </w:rPr>
        <w:t>8</w:t>
      </w:r>
      <w:r w:rsidR="0055434E">
        <w:rPr>
          <w:rFonts w:eastAsia="ArialNarrow" w:cs="ArialNarrow"/>
        </w:rPr>
        <w:t xml:space="preserve"> (ze ścianką litą)</w:t>
      </w:r>
      <w:r w:rsidR="0055434E" w:rsidRPr="000237F1">
        <w:rPr>
          <w:rFonts w:eastAsia="ArialNarrow" w:cs="ArialNarrow"/>
        </w:rPr>
        <w:t>,</w:t>
      </w:r>
      <w:r w:rsidRPr="000237F1">
        <w:rPr>
          <w:rFonts w:eastAsia="ArialNarrow" w:cs="ArialNarrow"/>
        </w:rPr>
        <w:t xml:space="preserve"> połączenia przewodów kielichowe z uszczelką gumową. </w:t>
      </w:r>
    </w:p>
    <w:p w14:paraId="5CF6FEC6" w14:textId="77777777" w:rsidR="000237F1" w:rsidRDefault="000237F1" w:rsidP="000237F1">
      <w:pPr>
        <w:pStyle w:val="Akapitzlist"/>
        <w:numPr>
          <w:ilvl w:val="0"/>
          <w:numId w:val="16"/>
        </w:numPr>
        <w:tabs>
          <w:tab w:val="left" w:pos="1134"/>
        </w:tabs>
        <w:ind w:left="1134" w:hanging="283"/>
        <w:rPr>
          <w:rFonts w:eastAsia="ArialNarrow" w:cs="ArialNarrow"/>
        </w:rPr>
      </w:pPr>
      <w:r w:rsidRPr="000237F1">
        <w:rPr>
          <w:rFonts w:eastAsia="ArialNarrow" w:cs="ArialNarrow"/>
        </w:rPr>
        <w:t>Kanalizację prowadzoną w gruncie, poza budynkiem należy wykonać z rur do kanalizacji zewnętrznych PVC-U SN8</w:t>
      </w:r>
      <w:r w:rsidR="00BE6887">
        <w:rPr>
          <w:rFonts w:eastAsia="ArialNarrow" w:cs="ArialNarrow"/>
        </w:rPr>
        <w:t xml:space="preserve"> (ze ścianką litą)</w:t>
      </w:r>
      <w:r w:rsidRPr="000237F1">
        <w:rPr>
          <w:rFonts w:eastAsia="ArialNarrow" w:cs="ArialNarrow"/>
        </w:rPr>
        <w:t>, połączenia przewodów kielichowe z uszczelką gumową.</w:t>
      </w:r>
    </w:p>
    <w:p w14:paraId="0A98D477" w14:textId="77777777" w:rsidR="00D84431" w:rsidRPr="00DC7CAD" w:rsidRDefault="000D6A98" w:rsidP="00D84431">
      <w:pPr>
        <w:autoSpaceDE w:val="0"/>
        <w:autoSpaceDN w:val="0"/>
        <w:ind w:left="851" w:firstLine="0"/>
        <w:rPr>
          <w:rFonts w:eastAsia="ArialNarrow" w:cs="ArialNarrow"/>
        </w:rPr>
      </w:pPr>
      <w:r w:rsidRPr="00DC7CAD">
        <w:rPr>
          <w:rFonts w:eastAsia="ArialNarrow" w:cs="ArialNarrow"/>
        </w:rPr>
        <w:t>Dostarczone na budowę rury powinny być czyste od zewnątrz i wewnątrz, bez widocznych wgnieceń i ubytków spowodowanych uszkodzeniami.</w:t>
      </w:r>
      <w:r w:rsidR="000237F1">
        <w:rPr>
          <w:rFonts w:eastAsia="ArialNarrow" w:cs="ArialNarrow"/>
        </w:rPr>
        <w:t xml:space="preserve"> </w:t>
      </w:r>
    </w:p>
    <w:p w14:paraId="241B873D" w14:textId="77777777" w:rsidR="006B44B0" w:rsidRPr="00DC7CAD" w:rsidRDefault="006B44B0">
      <w:pPr>
        <w:pStyle w:val="Nagwek2"/>
      </w:pPr>
      <w:bookmarkStart w:id="17" w:name="_Toc126225105"/>
      <w:r w:rsidRPr="00DC7CAD">
        <w:t>Sprzęt</w:t>
      </w:r>
      <w:bookmarkEnd w:id="17"/>
    </w:p>
    <w:p w14:paraId="4F1FF6DE" w14:textId="77777777" w:rsidR="006B44B0" w:rsidRPr="00DC7CAD" w:rsidRDefault="006B44B0" w:rsidP="0017074C">
      <w:pPr>
        <w:ind w:left="851" w:firstLine="283"/>
      </w:pPr>
      <w:r w:rsidRPr="00DC7CAD">
        <w:t>Wykonawca jest zobowi</w:t>
      </w:r>
      <w:r w:rsidRPr="00DC7CAD">
        <w:rPr>
          <w:rFonts w:hint="eastAsia"/>
        </w:rPr>
        <w:t>ą</w:t>
      </w:r>
      <w:r w:rsidRPr="00DC7CAD">
        <w:t>zany do u</w:t>
      </w:r>
      <w:r w:rsidRPr="00DC7CAD">
        <w:rPr>
          <w:rFonts w:hint="eastAsia"/>
        </w:rPr>
        <w:t>ż</w:t>
      </w:r>
      <w:r w:rsidRPr="00DC7CAD">
        <w:t>ywania jedynie takiego sprz</w:t>
      </w:r>
      <w:r w:rsidRPr="00DC7CAD">
        <w:rPr>
          <w:rFonts w:hint="eastAsia"/>
        </w:rPr>
        <w:t>ę</w:t>
      </w:r>
      <w:r w:rsidRPr="00DC7CAD">
        <w:t>tu, kt</w:t>
      </w:r>
      <w:r w:rsidRPr="00DC7CAD">
        <w:rPr>
          <w:rFonts w:hint="eastAsia"/>
        </w:rPr>
        <w:t>ó</w:t>
      </w:r>
      <w:r w:rsidRPr="00DC7CAD">
        <w:t>ry nie spowoduje niekorzystnego wp</w:t>
      </w:r>
      <w:r w:rsidRPr="00DC7CAD">
        <w:rPr>
          <w:rFonts w:hint="eastAsia"/>
        </w:rPr>
        <w:t>ł</w:t>
      </w:r>
      <w:r w:rsidRPr="00DC7CAD">
        <w:t>ywu na jako</w:t>
      </w:r>
      <w:r w:rsidRPr="00DC7CAD">
        <w:rPr>
          <w:rFonts w:hint="eastAsia"/>
        </w:rPr>
        <w:t>ść</w:t>
      </w:r>
      <w:r w:rsidRPr="00DC7CAD">
        <w:t xml:space="preserve"> wykonywanych rob</w:t>
      </w:r>
      <w:r w:rsidRPr="00DC7CAD">
        <w:rPr>
          <w:rFonts w:hint="eastAsia"/>
        </w:rPr>
        <w:t>ó</w:t>
      </w:r>
      <w:r w:rsidRPr="00DC7CAD">
        <w:t>t, zar</w:t>
      </w:r>
      <w:r w:rsidRPr="00DC7CAD">
        <w:rPr>
          <w:rFonts w:hint="eastAsia"/>
        </w:rPr>
        <w:t>ó</w:t>
      </w:r>
      <w:r w:rsidRPr="00DC7CAD">
        <w:t>wno w miejscu tych rob</w:t>
      </w:r>
      <w:r w:rsidRPr="00DC7CAD">
        <w:rPr>
          <w:rFonts w:hint="eastAsia"/>
        </w:rPr>
        <w:t>ó</w:t>
      </w:r>
      <w:r w:rsidRPr="00DC7CAD">
        <w:t>t, jak te</w:t>
      </w:r>
      <w:r w:rsidRPr="00DC7CAD">
        <w:rPr>
          <w:rFonts w:hint="eastAsia"/>
        </w:rPr>
        <w:t>ż</w:t>
      </w:r>
      <w:r w:rsidRPr="00DC7CAD">
        <w:t xml:space="preserve"> przy wykonywaniu czynno</w:t>
      </w:r>
      <w:r w:rsidRPr="00DC7CAD">
        <w:rPr>
          <w:rFonts w:hint="eastAsia"/>
        </w:rPr>
        <w:t>ś</w:t>
      </w:r>
      <w:r w:rsidRPr="00DC7CAD">
        <w:t>ci pomocniczych oraz w czasie transportu, za</w:t>
      </w:r>
      <w:r w:rsidRPr="00DC7CAD">
        <w:rPr>
          <w:rFonts w:hint="eastAsia"/>
        </w:rPr>
        <w:t>ł</w:t>
      </w:r>
      <w:r w:rsidRPr="00DC7CAD">
        <w:t>adunku i wy</w:t>
      </w:r>
      <w:r w:rsidRPr="00DC7CAD">
        <w:rPr>
          <w:rFonts w:hint="eastAsia"/>
        </w:rPr>
        <w:t>ł</w:t>
      </w:r>
      <w:r w:rsidRPr="00DC7CAD">
        <w:t>adunku materia</w:t>
      </w:r>
      <w:r w:rsidRPr="00DC7CAD">
        <w:rPr>
          <w:rFonts w:hint="eastAsia"/>
        </w:rPr>
        <w:t>łó</w:t>
      </w:r>
      <w:r w:rsidRPr="00DC7CAD">
        <w:t>w.</w:t>
      </w:r>
    </w:p>
    <w:p w14:paraId="184E75F9" w14:textId="77777777" w:rsidR="006B44B0" w:rsidRPr="00DC7CAD" w:rsidRDefault="006B44B0" w:rsidP="0017074C">
      <w:pPr>
        <w:ind w:left="851" w:firstLine="283"/>
      </w:pPr>
      <w:r w:rsidRPr="00DC7CAD">
        <w:t>Sprzęt wykorzystywany do prowadzenia prac montażowych powinien odpowiadać aktualnie obowiązującym przepisom BHP i przeciwpożarowym.</w:t>
      </w:r>
    </w:p>
    <w:p w14:paraId="15108456" w14:textId="77777777" w:rsidR="006B44B0" w:rsidRPr="00DC7CAD" w:rsidRDefault="006B44B0">
      <w:pPr>
        <w:pStyle w:val="Nagwek2"/>
      </w:pPr>
      <w:bookmarkStart w:id="18" w:name="_Toc126225106"/>
      <w:r w:rsidRPr="00DC7CAD">
        <w:t>Transport i składowanie</w:t>
      </w:r>
      <w:bookmarkEnd w:id="18"/>
    </w:p>
    <w:p w14:paraId="35B19788" w14:textId="77777777" w:rsidR="006B44B0" w:rsidRPr="00DC7CAD" w:rsidRDefault="006B44B0" w:rsidP="0017074C">
      <w:pPr>
        <w:ind w:left="851" w:firstLine="283"/>
      </w:pPr>
      <w:r w:rsidRPr="00DC7CAD">
        <w:t xml:space="preserve">Urządzenia i elementy </w:t>
      </w:r>
      <w:r w:rsidR="00211845" w:rsidRPr="00DC7CAD">
        <w:t>instalacyjne</w:t>
      </w:r>
      <w:r w:rsidRPr="00DC7CAD">
        <w:t xml:space="preserve"> będą dostarczane na plac budowy transportem samochodowym. </w:t>
      </w:r>
      <w:r w:rsidR="00922904" w:rsidRPr="00DC7CAD">
        <w:t xml:space="preserve">Transport musi się odbywać w sposób zabezpieczający przed uszkodzeniem lub zniszczeniem. </w:t>
      </w:r>
      <w:r w:rsidRPr="00DC7CAD">
        <w:t xml:space="preserve">Podczas rozładunku </w:t>
      </w:r>
      <w:r w:rsidR="00211845" w:rsidRPr="00DC7CAD">
        <w:t>elementów</w:t>
      </w:r>
      <w:r w:rsidRPr="00DC7CAD">
        <w:t xml:space="preserve"> </w:t>
      </w:r>
      <w:r w:rsidR="00922904" w:rsidRPr="00DC7CAD">
        <w:t xml:space="preserve">instalacji </w:t>
      </w:r>
      <w:r w:rsidRPr="00DC7CAD">
        <w:t>należy zachowa</w:t>
      </w:r>
      <w:r w:rsidR="00211845" w:rsidRPr="00DC7CAD">
        <w:t>ć szczególną ostrożność, aby ich</w:t>
      </w:r>
      <w:r w:rsidRPr="00DC7CAD">
        <w:t xml:space="preserve"> nie uszkodzić, pamiętając jednocześnie o zachowaniu wszelkich wymagań BHP. Na terenie budowy przewiduje się transport ręczny, w części wspomagany urządzeniami mechanicznymi. Transport na terenie budowy musi spełniać wymagania zawarte w części ogólnej specyfikacji technicznej.</w:t>
      </w:r>
    </w:p>
    <w:p w14:paraId="790F1066" w14:textId="77777777" w:rsidR="006B44B0" w:rsidRPr="00DC7CAD" w:rsidRDefault="006B44B0" w:rsidP="0017074C">
      <w:pPr>
        <w:ind w:left="851" w:firstLine="283"/>
      </w:pPr>
      <w:r w:rsidRPr="00DC7CAD">
        <w:t>Elementy instalacji oraz urządzenia należy składować zgodnie z zaleceniami określonymi przez poszczególnych producentów. Szczególną uwagę należy zwrócić by urządzenia</w:t>
      </w:r>
      <w:r w:rsidR="006D6D52" w:rsidRPr="00DC7CAD">
        <w:t>, rury instalacyjne oraz</w:t>
      </w:r>
      <w:r w:rsidRPr="00DC7CAD">
        <w:t xml:space="preserve"> i</w:t>
      </w:r>
      <w:r w:rsidR="00D347CC" w:rsidRPr="00DC7CAD">
        <w:t>nne</w:t>
      </w:r>
      <w:r w:rsidRPr="00DC7CAD">
        <w:t xml:space="preserve"> elementy przeznaczone do zabudowy wewnątrz budynku, były składowane w miejscach, które nie są narażone na bezpośrednie oddziaływanie warunków atmosferycznych</w:t>
      </w:r>
      <w:r w:rsidR="006D6D52" w:rsidRPr="00DC7CAD">
        <w:t xml:space="preserve"> oraz zan</w:t>
      </w:r>
      <w:r w:rsidR="009A77A5" w:rsidRPr="00DC7CAD">
        <w:t>ieczyszczeń wtórnych powstałych</w:t>
      </w:r>
      <w:r w:rsidR="006D6D52" w:rsidRPr="00DC7CAD">
        <w:t xml:space="preserve"> w wyniku prowadzenia prac </w:t>
      </w:r>
      <w:r w:rsidR="006D6D52" w:rsidRPr="00DC7CAD">
        <w:lastRenderedPageBreak/>
        <w:t>budowlanych</w:t>
      </w:r>
      <w:r w:rsidRPr="00DC7CAD">
        <w:t>.</w:t>
      </w:r>
      <w:r w:rsidR="00D347CC" w:rsidRPr="00DC7CAD">
        <w:t xml:space="preserve"> </w:t>
      </w:r>
      <w:r w:rsidR="00211845" w:rsidRPr="00DC7CAD">
        <w:t>Rozładunek przywiezionych rur</w:t>
      </w:r>
      <w:r w:rsidR="00E91DC2" w:rsidRPr="00DC7CAD">
        <w:t xml:space="preserve"> </w:t>
      </w:r>
      <w:r w:rsidR="00211845" w:rsidRPr="00DC7CAD">
        <w:t xml:space="preserve">powinien odbywać się z zachowaniem wszelkich środków ostrożności uniemożliwiających uszkodzenie. </w:t>
      </w:r>
      <w:r w:rsidR="004E08B7" w:rsidRPr="00DC7CAD">
        <w:t xml:space="preserve">Otuliny powinny być przywożone </w:t>
      </w:r>
      <w:r w:rsidR="009F167E" w:rsidRPr="00DC7CAD">
        <w:t xml:space="preserve">            </w:t>
      </w:r>
      <w:r w:rsidR="004E08B7" w:rsidRPr="00DC7CAD">
        <w:t>i zabezpieczone przed kontaktem z wilgocią, smarami, paliwami, olejami.</w:t>
      </w:r>
    </w:p>
    <w:p w14:paraId="51F50AA5" w14:textId="77777777" w:rsidR="006B44B0" w:rsidRPr="00DC7CAD" w:rsidRDefault="006B44B0">
      <w:pPr>
        <w:pStyle w:val="Nagwek2"/>
      </w:pPr>
      <w:bookmarkStart w:id="19" w:name="_Toc126225107"/>
      <w:r w:rsidRPr="00DC7CAD">
        <w:t>Wykonanie robót</w:t>
      </w:r>
      <w:bookmarkEnd w:id="19"/>
    </w:p>
    <w:p w14:paraId="40A643DE" w14:textId="77777777" w:rsidR="00E15E74" w:rsidRDefault="00E15E74" w:rsidP="00E15E74">
      <w:pPr>
        <w:ind w:left="851" w:firstLine="283"/>
      </w:pPr>
      <w:r w:rsidRPr="00341833">
        <w:t>Wszystkie roboty należy prowadzić przestrzegając przepisów BHP i przeciwpożarowych oraz wymagań obowiązujących na budowie. Instalację należy montować zgodnie z częścią rysunkową, przy czym przed montażem instalacji należy sprawdzić rzeczywiste wymiary. W</w:t>
      </w:r>
      <w:r w:rsidR="00A8440F">
        <w:t> </w:t>
      </w:r>
      <w:r w:rsidRPr="00341833">
        <w:t>przypadku niezgodności z projektem należy powiadomić projektanta.</w:t>
      </w:r>
    </w:p>
    <w:p w14:paraId="45867304" w14:textId="77777777" w:rsidR="00F21949" w:rsidRPr="00DC7CAD" w:rsidRDefault="00F21949" w:rsidP="00F21949">
      <w:pPr>
        <w:pStyle w:val="Nagwek3"/>
      </w:pPr>
      <w:bookmarkStart w:id="20" w:name="_Toc126225108"/>
      <w:r w:rsidRPr="00DC7CAD">
        <w:t xml:space="preserve">Montaż </w:t>
      </w:r>
      <w:r w:rsidR="00FA31FD" w:rsidRPr="00DC7CAD">
        <w:t xml:space="preserve">urządzeń i elementów instalacji </w:t>
      </w:r>
      <w:r w:rsidRPr="00DC7CAD">
        <w:t>wodociągow</w:t>
      </w:r>
      <w:r w:rsidR="00FD454A" w:rsidRPr="00DC7CAD">
        <w:t>ej</w:t>
      </w:r>
      <w:bookmarkEnd w:id="20"/>
    </w:p>
    <w:p w14:paraId="51F73259" w14:textId="77777777" w:rsidR="00FD454A" w:rsidRPr="00DC7CAD" w:rsidRDefault="00FD454A" w:rsidP="006D2E74">
      <w:pPr>
        <w:pStyle w:val="Spistreci4"/>
        <w:rPr>
          <w:color w:val="auto"/>
        </w:rPr>
      </w:pPr>
      <w:r w:rsidRPr="00DC7CAD">
        <w:rPr>
          <w:color w:val="auto"/>
        </w:rPr>
        <w:t>Instalację należy wykonać zgodnie z</w:t>
      </w:r>
      <w:r w:rsidR="002A3724" w:rsidRPr="00DC7CAD">
        <w:rPr>
          <w:color w:val="auto"/>
        </w:rPr>
        <w:t xml:space="preserve"> wytycznymi i zaleceniami systemu, </w:t>
      </w:r>
      <w:r w:rsidRPr="00DC7CAD">
        <w:rPr>
          <w:color w:val="auto"/>
        </w:rPr>
        <w:t>„Warunkami technicznymi wykonania i odbioru instalacji wodociągowych. (Wymagania techniczne COBRTI INSTAL,</w:t>
      </w:r>
      <w:r w:rsidR="00F95CC6" w:rsidRPr="00DC7CAD">
        <w:rPr>
          <w:color w:val="auto"/>
        </w:rPr>
        <w:t xml:space="preserve"> zeszyt nr 7, Warszawa 2003 r.). </w:t>
      </w:r>
      <w:r w:rsidRPr="00DC7CAD">
        <w:rPr>
          <w:color w:val="auto"/>
        </w:rPr>
        <w:t>Wszystkie prace instalacyjne przy montażu urządzeń, należy wykonywać po zapoznaniu się z dokumentacjami technicz</w:t>
      </w:r>
      <w:r w:rsidR="00A766C8" w:rsidRPr="00DC7CAD">
        <w:rPr>
          <w:color w:val="auto"/>
        </w:rPr>
        <w:t>n</w:t>
      </w:r>
      <w:r w:rsidRPr="00DC7CAD">
        <w:rPr>
          <w:color w:val="auto"/>
        </w:rPr>
        <w:t>o-ruchowymi dostarczonymi przez producentów.</w:t>
      </w:r>
    </w:p>
    <w:p w14:paraId="13536EA1" w14:textId="77777777" w:rsidR="00FD454A" w:rsidRPr="00DC7CAD" w:rsidRDefault="00FD454A" w:rsidP="001A74E8">
      <w:pPr>
        <w:pStyle w:val="Nagwek4"/>
      </w:pPr>
      <w:r w:rsidRPr="00DC7CAD">
        <w:t>Rurociągi</w:t>
      </w:r>
    </w:p>
    <w:p w14:paraId="02C7D85B" w14:textId="77777777" w:rsidR="002A3724" w:rsidRPr="00DC7CAD" w:rsidRDefault="002A3724" w:rsidP="0017074C">
      <w:pPr>
        <w:autoSpaceDE w:val="0"/>
        <w:autoSpaceDN w:val="0"/>
        <w:ind w:left="851" w:firstLine="283"/>
        <w:rPr>
          <w:rFonts w:eastAsia="ArialNarrow" w:cs="ArialNarrow"/>
        </w:rPr>
      </w:pPr>
      <w:r w:rsidRPr="00DC7CAD">
        <w:rPr>
          <w:rFonts w:eastAsia="ArialNarrow" w:cs="ArialNarrow"/>
        </w:rPr>
        <w:t>Przed układaniem przewodów należy sprawdzić trasę oraz usunąć przeszkody (możliwe do wyeliminowania), mogące powodować uszkodzenie przewodów</w:t>
      </w:r>
      <w:r w:rsidR="00B821D1" w:rsidRPr="00DC7CAD">
        <w:rPr>
          <w:rFonts w:eastAsia="ArialNarrow" w:cs="ArialNarrow"/>
        </w:rPr>
        <w:t>.</w:t>
      </w:r>
    </w:p>
    <w:p w14:paraId="47C3C192" w14:textId="77777777" w:rsidR="008F2916" w:rsidRDefault="002A3724" w:rsidP="0017074C">
      <w:pPr>
        <w:autoSpaceDE w:val="0"/>
        <w:autoSpaceDN w:val="0"/>
        <w:ind w:left="851" w:firstLine="283"/>
        <w:rPr>
          <w:rFonts w:eastAsia="ArialNarrow" w:cs="ArialNarrow"/>
        </w:rPr>
      </w:pPr>
      <w:r w:rsidRPr="00DC7CAD">
        <w:rPr>
          <w:rFonts w:eastAsia="ArialNarrow" w:cs="ArialNarrow"/>
        </w:rPr>
        <w:t xml:space="preserve">Przewody należy mocować do elementów konstrukcji budynków za pomocą uchwytów lub wsporników. Konstrukcja uchwytów lub wsporników powinna zapewnić łatwy i trwały montaż instalacji, odizolowanie od przegród budowlanych i ograniczenie rozprzestrzeniania się drgań </w:t>
      </w:r>
      <w:r w:rsidR="00E3762B" w:rsidRPr="00DC7CAD">
        <w:rPr>
          <w:rFonts w:eastAsia="ArialNarrow" w:cs="ArialNarrow"/>
        </w:rPr>
        <w:t xml:space="preserve">          </w:t>
      </w:r>
      <w:r w:rsidRPr="00DC7CAD">
        <w:rPr>
          <w:rFonts w:eastAsia="ArialNarrow" w:cs="ArialNarrow"/>
        </w:rPr>
        <w:t xml:space="preserve">i </w:t>
      </w:r>
      <w:r w:rsidR="00A26C09" w:rsidRPr="00DC7CAD">
        <w:rPr>
          <w:rFonts w:eastAsia="ArialNarrow" w:cs="ArialNarrow"/>
        </w:rPr>
        <w:t>hałasów</w:t>
      </w:r>
      <w:r w:rsidRPr="00DC7CAD">
        <w:rPr>
          <w:rFonts w:eastAsia="ArialNarrow" w:cs="ArialNarrow"/>
        </w:rPr>
        <w:t xml:space="preserve"> w przewodach i przegrodach budowlanych. Pomiędzy przewodem a obejmą uchwytu lub wspornika należy stosować podkładki elastyczne. Przed zamontowaniem przewodów należy sprawdzić, czy elementy przewidziane do zamontowania nie posiadają uszkodzeń mechanicznych oraz czy w przewodach nie ma zanieczyszczeń (ziemia, papiery i inne elementy). Rur pękniętych lub w inny sposób uszkodzonych nie wolno używać. W miejscach przejść przewodów przez ściany i stropy nie wolno wykonywać żadnych połączeń. </w:t>
      </w:r>
    </w:p>
    <w:p w14:paraId="3BE5E5D1" w14:textId="77777777" w:rsidR="002A3724" w:rsidRPr="00DC7CAD" w:rsidRDefault="008F2916" w:rsidP="0017074C">
      <w:pPr>
        <w:autoSpaceDE w:val="0"/>
        <w:autoSpaceDN w:val="0"/>
        <w:ind w:left="851" w:firstLine="283"/>
        <w:rPr>
          <w:rFonts w:eastAsia="ArialNarrow" w:cs="ArialNarrow"/>
        </w:rPr>
      </w:pPr>
      <w:r>
        <w:t>Rozstaw mocowań rurociągów należy przyjmować zgodnie z zaleceniami producenta zastosowanych rurociągów.</w:t>
      </w:r>
    </w:p>
    <w:p w14:paraId="7DAE635B" w14:textId="77777777" w:rsidR="008F2916" w:rsidRDefault="008F2916" w:rsidP="008F2916">
      <w:pPr>
        <w:autoSpaceDE w:val="0"/>
        <w:autoSpaceDN w:val="0"/>
        <w:ind w:left="851" w:firstLine="283"/>
      </w:pPr>
      <w:r w:rsidRPr="002B5784">
        <w:t xml:space="preserve">Wszystkie przejścia rurociągów przez przegrody budowlane należy wykonać w tulejach ochronnych utwierdzonych w przegrodzie, umożliwiających wzdłużne przemieszczanie się przewodu. W tulei nie może </w:t>
      </w:r>
      <w:r w:rsidRPr="008F2916">
        <w:rPr>
          <w:rFonts w:eastAsia="ArialNarrow" w:cs="ArialNarrow"/>
        </w:rPr>
        <w:t>znajdować</w:t>
      </w:r>
      <w:r w:rsidRPr="002B5784">
        <w:t xml:space="preserve"> się żadne połączenie rurociągów. Tuleja ochronna powinna być rurą o średnicy wewnętrznej większej od śre</w:t>
      </w:r>
      <w:r>
        <w:t xml:space="preserve">dnicy zewnętrznej rury przewodu </w:t>
      </w:r>
      <w:r w:rsidRPr="002B5784">
        <w:t>o co najmniej 2 cm, przy przejściu przez przegrodę poziomą i co najmniej 1 </w:t>
      </w:r>
      <w:r>
        <w:t xml:space="preserve">cm, przy przejściu przez strop. </w:t>
      </w:r>
      <w:r w:rsidRPr="002B5784">
        <w:t>Zabezpieczenia przejść instalacyjnych w ścianach wydzielenia ppoż. muszą być o wartości co</w:t>
      </w:r>
      <w:r>
        <w:t xml:space="preserve"> </w:t>
      </w:r>
      <w:r w:rsidRPr="002B5784">
        <w:t xml:space="preserve">najmniej równej odporności pożarowej danego wydzielenia. Zabezpieczenie powinno być wykonane certyfikowanym systemem, przez uprawnioną firmę i oznakowane. </w:t>
      </w:r>
      <w:r w:rsidRPr="001F3DFB">
        <w:t xml:space="preserve">Wszystkie przejścia przewodów przez przegrody budowlane </w:t>
      </w:r>
      <w:r>
        <w:t xml:space="preserve">należy </w:t>
      </w:r>
      <w:r w:rsidRPr="001F3DFB">
        <w:t>wykona</w:t>
      </w:r>
      <w:r>
        <w:t>ć</w:t>
      </w:r>
      <w:r w:rsidRPr="001F3DFB">
        <w:t xml:space="preserve"> zgodnie z instrukcją producenta modułów.</w:t>
      </w:r>
    </w:p>
    <w:p w14:paraId="2626917F" w14:textId="77777777" w:rsidR="00FD454A" w:rsidRPr="00DC7CAD" w:rsidRDefault="00FD454A" w:rsidP="001A74E8">
      <w:pPr>
        <w:pStyle w:val="Nagwek4"/>
      </w:pPr>
      <w:r w:rsidRPr="00DC7CAD">
        <w:lastRenderedPageBreak/>
        <w:t>Armatura</w:t>
      </w:r>
    </w:p>
    <w:p w14:paraId="30A87D4B" w14:textId="77777777" w:rsidR="002A3724" w:rsidRPr="00DC7CAD" w:rsidRDefault="002A3724" w:rsidP="0017074C">
      <w:pPr>
        <w:autoSpaceDE w:val="0"/>
        <w:autoSpaceDN w:val="0"/>
        <w:ind w:left="851" w:firstLine="283"/>
        <w:rPr>
          <w:rFonts w:eastAsia="ArialNarrow" w:cs="ArialNarrow"/>
        </w:rPr>
      </w:pPr>
      <w:r w:rsidRPr="00DC7CAD">
        <w:rPr>
          <w:rFonts w:eastAsia="ArialNarrow" w:cs="ArialNarrow"/>
        </w:rPr>
        <w:t>Montaż armatury i osprzętu należy wykonać zgodnie z instrukcjami producenta i dostawcy.</w:t>
      </w:r>
      <w:r w:rsidR="00533758" w:rsidRPr="00DC7CAD">
        <w:rPr>
          <w:rFonts w:eastAsia="ArialNarrow" w:cs="ArialNarrow"/>
        </w:rPr>
        <w:t xml:space="preserve"> </w:t>
      </w:r>
      <w:r w:rsidRPr="00DC7CAD">
        <w:rPr>
          <w:rFonts w:eastAsia="ArialNarrow" w:cs="ArialNarrow"/>
        </w:rPr>
        <w:t>Przed instalowaniem armatury należy usunąć z niej zaślepienia i ewentualne zanieczyszczenia.</w:t>
      </w:r>
      <w:r w:rsidR="00533758" w:rsidRPr="00DC7CAD">
        <w:rPr>
          <w:rFonts w:eastAsia="ArialNarrow" w:cs="ArialNarrow"/>
        </w:rPr>
        <w:t xml:space="preserve"> </w:t>
      </w:r>
      <w:r w:rsidRPr="00DC7CAD">
        <w:rPr>
          <w:rFonts w:eastAsia="ArialNarrow" w:cs="ArialNarrow"/>
        </w:rPr>
        <w:t xml:space="preserve">Oznaczenie kierunku przepływu na armaturze </w:t>
      </w:r>
      <w:r w:rsidR="00E40083" w:rsidRPr="00DC7CAD">
        <w:rPr>
          <w:rFonts w:eastAsia="ArialNarrow" w:cs="ArialNarrow"/>
        </w:rPr>
        <w:t xml:space="preserve">należy wykonać </w:t>
      </w:r>
      <w:r w:rsidRPr="00DC7CAD">
        <w:rPr>
          <w:rFonts w:eastAsia="ArialNarrow" w:cs="ArialNarrow"/>
        </w:rPr>
        <w:t>zgodne z kierunkiem przepływu wody.</w:t>
      </w:r>
    </w:p>
    <w:p w14:paraId="4ADB7D03" w14:textId="77777777" w:rsidR="00236ACE" w:rsidRPr="00236ACE" w:rsidRDefault="002A3724" w:rsidP="00236ACE">
      <w:pPr>
        <w:autoSpaceDE w:val="0"/>
        <w:autoSpaceDN w:val="0"/>
        <w:ind w:left="851" w:firstLine="283"/>
      </w:pPr>
      <w:r w:rsidRPr="00DC7CAD">
        <w:rPr>
          <w:rFonts w:eastAsia="ArialNarrow" w:cs="ArialNarrow"/>
        </w:rPr>
        <w:t xml:space="preserve">Armaturę </w:t>
      </w:r>
      <w:r w:rsidR="00E40083" w:rsidRPr="00DC7CAD">
        <w:rPr>
          <w:rFonts w:eastAsia="ArialNarrow" w:cs="ArialNarrow"/>
        </w:rPr>
        <w:t>należy</w:t>
      </w:r>
      <w:r w:rsidRPr="00DC7CAD">
        <w:rPr>
          <w:rFonts w:eastAsia="ArialNarrow" w:cs="ArialNarrow"/>
        </w:rPr>
        <w:t xml:space="preserve"> umieszczać w miejscach widocznych oraz łatwo dostęp</w:t>
      </w:r>
      <w:r w:rsidR="00E40083" w:rsidRPr="00DC7CAD">
        <w:rPr>
          <w:rFonts w:eastAsia="ArialNarrow" w:cs="ArialNarrow"/>
        </w:rPr>
        <w:t>nych dla obsługi, konserwacji i</w:t>
      </w:r>
      <w:r w:rsidR="00533758" w:rsidRPr="00DC7CAD">
        <w:rPr>
          <w:rFonts w:eastAsia="ArialNarrow" w:cs="ArialNarrow"/>
        </w:rPr>
        <w:t xml:space="preserve"> </w:t>
      </w:r>
      <w:r w:rsidRPr="00DC7CAD">
        <w:rPr>
          <w:rFonts w:eastAsia="ArialNarrow" w:cs="ArialNarrow"/>
        </w:rPr>
        <w:t>kontroli.</w:t>
      </w:r>
      <w:r w:rsidR="00E40083" w:rsidRPr="00DC7CAD">
        <w:rPr>
          <w:rFonts w:eastAsia="ArialNarrow" w:cs="ArialNarrow"/>
        </w:rPr>
        <w:t xml:space="preserve"> </w:t>
      </w:r>
      <w:r w:rsidRPr="00DC7CAD">
        <w:rPr>
          <w:rFonts w:eastAsia="ArialNarrow" w:cs="ArialNarrow"/>
        </w:rPr>
        <w:t xml:space="preserve">Armatura spustowa powinna być instalowana w </w:t>
      </w:r>
      <w:r w:rsidR="00E40083" w:rsidRPr="00DC7CAD">
        <w:rPr>
          <w:rFonts w:eastAsia="ArialNarrow" w:cs="ArialNarrow"/>
        </w:rPr>
        <w:t>najniższych</w:t>
      </w:r>
      <w:r w:rsidRPr="00DC7CAD">
        <w:rPr>
          <w:rFonts w:eastAsia="ArialNarrow" w:cs="ArialNarrow"/>
        </w:rPr>
        <w:t xml:space="preserve"> punktach instalacji.</w:t>
      </w:r>
      <w:r w:rsidR="00533758" w:rsidRPr="00DC7CAD">
        <w:rPr>
          <w:rFonts w:eastAsia="ArialNarrow" w:cs="ArialNarrow"/>
        </w:rPr>
        <w:t xml:space="preserve"> </w:t>
      </w:r>
      <w:r w:rsidRPr="00DC7CAD">
        <w:rPr>
          <w:rFonts w:eastAsia="ArialNarrow" w:cs="ArialNarrow"/>
        </w:rPr>
        <w:t xml:space="preserve">Podłączenie armatury czerpalnej </w:t>
      </w:r>
      <w:r w:rsidR="00E40083" w:rsidRPr="00DC7CAD">
        <w:rPr>
          <w:rFonts w:eastAsia="ArialNarrow" w:cs="ArialNarrow"/>
        </w:rPr>
        <w:t xml:space="preserve">należy </w:t>
      </w:r>
      <w:r w:rsidRPr="00DC7CAD">
        <w:rPr>
          <w:rFonts w:eastAsia="ArialNarrow" w:cs="ArialNarrow"/>
        </w:rPr>
        <w:t>wykonać poprzez kątowe zawory odcinające oraz elastyczne</w:t>
      </w:r>
      <w:r w:rsidR="00533758" w:rsidRPr="00DC7CAD">
        <w:rPr>
          <w:rFonts w:eastAsia="ArialNarrow" w:cs="ArialNarrow"/>
        </w:rPr>
        <w:t xml:space="preserve"> </w:t>
      </w:r>
      <w:r w:rsidR="00E40083" w:rsidRPr="00DC7CAD">
        <w:rPr>
          <w:rFonts w:eastAsia="ArialNarrow" w:cs="ArialNarrow"/>
        </w:rPr>
        <w:t>wężyki</w:t>
      </w:r>
      <w:r w:rsidRPr="00DC7CAD">
        <w:rPr>
          <w:rFonts w:eastAsia="ArialNarrow" w:cs="ArialNarrow"/>
        </w:rPr>
        <w:t xml:space="preserve"> przyłączeniowe.</w:t>
      </w:r>
      <w:r w:rsidR="00E40083" w:rsidRPr="00DC7CAD">
        <w:rPr>
          <w:rFonts w:eastAsia="ArialNarrow" w:cs="ArialNarrow"/>
        </w:rPr>
        <w:t xml:space="preserve"> </w:t>
      </w:r>
      <w:r w:rsidR="00FD454A" w:rsidRPr="00DC7CAD">
        <w:t>W tabeli poniżej podano wysoko</w:t>
      </w:r>
      <w:r w:rsidR="00693186" w:rsidRPr="00DC7CAD">
        <w:t>ści montażu armatury czerpalnej:</w:t>
      </w:r>
    </w:p>
    <w:p w14:paraId="6157C2F7" w14:textId="77777777" w:rsidR="00236ACE" w:rsidRPr="00236ACE" w:rsidRDefault="00236ACE" w:rsidP="00236ACE">
      <w:pPr>
        <w:ind w:left="851" w:firstLine="567"/>
      </w:pPr>
    </w:p>
    <w:tbl>
      <w:tblPr>
        <w:tblW w:w="8647" w:type="dxa"/>
        <w:tblInd w:w="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7"/>
        <w:gridCol w:w="5400"/>
      </w:tblGrid>
      <w:tr w:rsidR="00236ACE" w:rsidRPr="00236ACE" w14:paraId="6937DA14" w14:textId="77777777" w:rsidTr="00CE48F1">
        <w:trPr>
          <w:trHeight w:val="510"/>
        </w:trPr>
        <w:tc>
          <w:tcPr>
            <w:tcW w:w="32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DF66A0" w14:textId="77777777" w:rsidR="00236ACE" w:rsidRPr="00236ACE" w:rsidRDefault="00236ACE" w:rsidP="00236ACE">
            <w:pPr>
              <w:ind w:firstLine="0"/>
              <w:jc w:val="center"/>
              <w:rPr>
                <w:rFonts w:cs="Arial"/>
                <w:b/>
                <w:bCs/>
                <w:szCs w:val="18"/>
              </w:rPr>
            </w:pPr>
            <w:r w:rsidRPr="00236ACE">
              <w:rPr>
                <w:rFonts w:cs="Arial"/>
                <w:b/>
                <w:bCs/>
                <w:szCs w:val="18"/>
              </w:rPr>
              <w:t>Wyposażenie sanitarne.</w:t>
            </w:r>
          </w:p>
        </w:tc>
        <w:tc>
          <w:tcPr>
            <w:tcW w:w="54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7113B7" w14:textId="77777777" w:rsidR="00236ACE" w:rsidRPr="00236ACE" w:rsidRDefault="00236ACE" w:rsidP="00236ACE">
            <w:pPr>
              <w:spacing w:line="240" w:lineRule="auto"/>
              <w:ind w:firstLine="0"/>
              <w:jc w:val="center"/>
              <w:rPr>
                <w:rFonts w:cs="Arial"/>
                <w:b/>
                <w:bCs/>
                <w:szCs w:val="18"/>
              </w:rPr>
            </w:pPr>
            <w:r w:rsidRPr="00236ACE">
              <w:rPr>
                <w:rFonts w:cs="Arial"/>
                <w:b/>
                <w:bCs/>
                <w:szCs w:val="18"/>
              </w:rPr>
              <w:t>Armatura czerpalna</w:t>
            </w:r>
          </w:p>
          <w:p w14:paraId="1C0E3C9B" w14:textId="77777777" w:rsidR="00236ACE" w:rsidRPr="00236ACE" w:rsidRDefault="00236ACE" w:rsidP="00236ACE">
            <w:pPr>
              <w:spacing w:line="240" w:lineRule="auto"/>
              <w:ind w:firstLine="0"/>
              <w:jc w:val="center"/>
              <w:rPr>
                <w:rFonts w:cs="Arial"/>
                <w:b/>
                <w:bCs/>
                <w:szCs w:val="18"/>
              </w:rPr>
            </w:pPr>
            <w:r w:rsidRPr="00236ACE">
              <w:rPr>
                <w:rFonts w:cs="Arial"/>
                <w:b/>
                <w:bCs/>
                <w:szCs w:val="18"/>
              </w:rPr>
              <w:t>[cm]</w:t>
            </w:r>
          </w:p>
        </w:tc>
      </w:tr>
      <w:tr w:rsidR="00236ACE" w:rsidRPr="00236ACE" w14:paraId="078EEBEC" w14:textId="77777777" w:rsidTr="00CE48F1">
        <w:trPr>
          <w:trHeight w:val="270"/>
        </w:trPr>
        <w:tc>
          <w:tcPr>
            <w:tcW w:w="32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B60DF4" w14:textId="77777777" w:rsidR="00236ACE" w:rsidRPr="00236ACE" w:rsidRDefault="00236ACE" w:rsidP="00236ACE">
            <w:pPr>
              <w:ind w:firstLine="0"/>
              <w:jc w:val="center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Zlew/Zlewozmywak</w:t>
            </w:r>
          </w:p>
        </w:tc>
        <w:tc>
          <w:tcPr>
            <w:tcW w:w="54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21791" w14:textId="77777777" w:rsidR="00236ACE" w:rsidRPr="00236ACE" w:rsidRDefault="00236ACE" w:rsidP="00236ACE">
            <w:pPr>
              <w:spacing w:line="240" w:lineRule="auto"/>
              <w:ind w:firstLine="0"/>
              <w:jc w:val="center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105-125</w:t>
            </w:r>
          </w:p>
        </w:tc>
      </w:tr>
      <w:tr w:rsidR="00236ACE" w:rsidRPr="00236ACE" w14:paraId="2293FF73" w14:textId="77777777" w:rsidTr="00CE48F1">
        <w:trPr>
          <w:trHeight w:val="255"/>
        </w:trPr>
        <w:tc>
          <w:tcPr>
            <w:tcW w:w="32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FD72D6" w14:textId="77777777" w:rsidR="00236ACE" w:rsidRPr="00236ACE" w:rsidRDefault="00236ACE" w:rsidP="00236ACE">
            <w:pPr>
              <w:ind w:firstLine="0"/>
              <w:jc w:val="center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Umywalka</w:t>
            </w:r>
          </w:p>
        </w:tc>
        <w:tc>
          <w:tcPr>
            <w:tcW w:w="54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B34C3" w14:textId="77777777" w:rsidR="00236ACE" w:rsidRPr="00236ACE" w:rsidRDefault="00236ACE" w:rsidP="00236ACE">
            <w:pPr>
              <w:spacing w:line="240" w:lineRule="auto"/>
              <w:ind w:firstLine="0"/>
              <w:jc w:val="center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100-110</w:t>
            </w:r>
          </w:p>
        </w:tc>
      </w:tr>
      <w:tr w:rsidR="00236ACE" w:rsidRPr="00236ACE" w14:paraId="04D05F0C" w14:textId="77777777" w:rsidTr="00CE48F1">
        <w:trPr>
          <w:trHeight w:val="255"/>
        </w:trPr>
        <w:tc>
          <w:tcPr>
            <w:tcW w:w="32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B93C1" w14:textId="77777777" w:rsidR="00236ACE" w:rsidRPr="00236ACE" w:rsidRDefault="00236ACE" w:rsidP="00236ACE">
            <w:pPr>
              <w:spacing w:line="240" w:lineRule="auto"/>
              <w:ind w:firstLine="0"/>
              <w:jc w:val="left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Natrysk</w:t>
            </w:r>
          </w:p>
          <w:p w14:paraId="112016B4" w14:textId="77777777" w:rsidR="00236ACE" w:rsidRPr="00236ACE" w:rsidRDefault="00236ACE" w:rsidP="00236ACE">
            <w:pPr>
              <w:spacing w:line="240" w:lineRule="auto"/>
              <w:ind w:firstLine="0"/>
              <w:jc w:val="left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 xml:space="preserve"> - brodzik</w:t>
            </w:r>
          </w:p>
          <w:p w14:paraId="1713A4BA" w14:textId="77777777" w:rsidR="00236ACE" w:rsidRPr="00236ACE" w:rsidRDefault="00236ACE" w:rsidP="00236ACE">
            <w:pPr>
              <w:spacing w:line="240" w:lineRule="auto"/>
              <w:ind w:firstLine="0"/>
              <w:jc w:val="left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 xml:space="preserve"> - bateria</w:t>
            </w:r>
          </w:p>
          <w:p w14:paraId="67A322EC" w14:textId="77777777" w:rsidR="00236ACE" w:rsidRPr="00236ACE" w:rsidRDefault="00236ACE" w:rsidP="00236ACE">
            <w:pPr>
              <w:spacing w:line="240" w:lineRule="auto"/>
              <w:ind w:firstLine="0"/>
              <w:jc w:val="left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 xml:space="preserve"> - wylewka prysznica</w:t>
            </w:r>
          </w:p>
        </w:tc>
        <w:tc>
          <w:tcPr>
            <w:tcW w:w="54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FB024" w14:textId="77777777" w:rsidR="00236ACE" w:rsidRPr="00236ACE" w:rsidRDefault="00236ACE" w:rsidP="00236ACE">
            <w:pPr>
              <w:spacing w:line="240" w:lineRule="auto"/>
              <w:ind w:firstLine="0"/>
              <w:jc w:val="center"/>
              <w:rPr>
                <w:rFonts w:cs="Arial"/>
                <w:szCs w:val="18"/>
              </w:rPr>
            </w:pPr>
          </w:p>
          <w:p w14:paraId="5595514F" w14:textId="77777777" w:rsidR="00236ACE" w:rsidRPr="00236ACE" w:rsidRDefault="00236ACE" w:rsidP="00236ACE">
            <w:pPr>
              <w:spacing w:line="240" w:lineRule="auto"/>
              <w:ind w:firstLine="0"/>
              <w:jc w:val="center"/>
              <w:rPr>
                <w:rFonts w:cs="Arial"/>
                <w:szCs w:val="18"/>
              </w:rPr>
            </w:pPr>
          </w:p>
          <w:p w14:paraId="5C5D23D5" w14:textId="77777777" w:rsidR="00236ACE" w:rsidRPr="00236ACE" w:rsidRDefault="00236ACE" w:rsidP="00236ACE">
            <w:pPr>
              <w:spacing w:line="240" w:lineRule="auto"/>
              <w:ind w:firstLine="0"/>
              <w:jc w:val="center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100</w:t>
            </w:r>
          </w:p>
          <w:p w14:paraId="7C347DF0" w14:textId="77777777" w:rsidR="00236ACE" w:rsidRPr="00236ACE" w:rsidRDefault="00236ACE" w:rsidP="00236ACE">
            <w:pPr>
              <w:spacing w:line="240" w:lineRule="auto"/>
              <w:ind w:firstLine="0"/>
              <w:jc w:val="center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160-170</w:t>
            </w:r>
          </w:p>
        </w:tc>
      </w:tr>
      <w:tr w:rsidR="00236ACE" w:rsidRPr="00236ACE" w14:paraId="0FB867E7" w14:textId="77777777" w:rsidTr="00CE48F1">
        <w:trPr>
          <w:trHeight w:val="510"/>
        </w:trPr>
        <w:tc>
          <w:tcPr>
            <w:tcW w:w="32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DAF067" w14:textId="77777777" w:rsidR="00236ACE" w:rsidRPr="00236ACE" w:rsidRDefault="00236ACE" w:rsidP="00236ACE">
            <w:pPr>
              <w:spacing w:line="240" w:lineRule="auto"/>
              <w:ind w:firstLine="0"/>
              <w:jc w:val="left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Miska ustępowa</w:t>
            </w:r>
          </w:p>
          <w:p w14:paraId="12457D3B" w14:textId="77777777" w:rsidR="00236ACE" w:rsidRPr="00236ACE" w:rsidRDefault="00236ACE" w:rsidP="00236ACE">
            <w:pPr>
              <w:spacing w:line="240" w:lineRule="auto"/>
              <w:ind w:firstLine="0"/>
              <w:jc w:val="left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 xml:space="preserve"> - zbiornik zespolony z miską </w:t>
            </w:r>
          </w:p>
        </w:tc>
        <w:tc>
          <w:tcPr>
            <w:tcW w:w="54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203CC" w14:textId="77777777" w:rsidR="00236ACE" w:rsidRPr="00236ACE" w:rsidRDefault="00236ACE" w:rsidP="00236ACE">
            <w:pPr>
              <w:spacing w:line="240" w:lineRule="auto"/>
              <w:ind w:firstLine="0"/>
              <w:jc w:val="center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79</w:t>
            </w:r>
          </w:p>
        </w:tc>
      </w:tr>
      <w:tr w:rsidR="00236ACE" w:rsidRPr="00236ACE" w14:paraId="76C18925" w14:textId="77777777" w:rsidTr="00CE48F1">
        <w:trPr>
          <w:trHeight w:val="510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6C4A3" w14:textId="77777777" w:rsidR="00236ACE" w:rsidRPr="00236ACE" w:rsidRDefault="00236ACE" w:rsidP="00236ACE">
            <w:pPr>
              <w:spacing w:line="240" w:lineRule="auto"/>
              <w:ind w:firstLine="0"/>
              <w:jc w:val="left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Zawór ze złączką do węża montowana na ścianie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627223" w14:textId="77777777" w:rsidR="00236ACE" w:rsidRPr="00236ACE" w:rsidRDefault="00236ACE" w:rsidP="00236ACE">
            <w:pPr>
              <w:spacing w:line="240" w:lineRule="auto"/>
              <w:ind w:firstLine="0"/>
              <w:jc w:val="center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90</w:t>
            </w:r>
          </w:p>
        </w:tc>
      </w:tr>
      <w:tr w:rsidR="00236ACE" w:rsidRPr="00236ACE" w14:paraId="7C70C2BF" w14:textId="77777777" w:rsidTr="00CE48F1">
        <w:trPr>
          <w:trHeight w:val="510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B747E0" w14:textId="77777777" w:rsidR="00236ACE" w:rsidRPr="00236ACE" w:rsidRDefault="00236ACE" w:rsidP="00236ACE">
            <w:pPr>
              <w:spacing w:line="240" w:lineRule="auto"/>
              <w:ind w:firstLine="0"/>
              <w:jc w:val="left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Miska ustępowa</w:t>
            </w:r>
          </w:p>
          <w:p w14:paraId="074D4AE6" w14:textId="77777777" w:rsidR="00236ACE" w:rsidRPr="00236ACE" w:rsidRDefault="00236ACE" w:rsidP="00236ACE">
            <w:pPr>
              <w:spacing w:line="240" w:lineRule="auto"/>
              <w:ind w:firstLine="0"/>
              <w:jc w:val="left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na stelażu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F0A09" w14:textId="77777777" w:rsidR="00236ACE" w:rsidRPr="00236ACE" w:rsidRDefault="00236ACE" w:rsidP="00236ACE">
            <w:pPr>
              <w:spacing w:line="240" w:lineRule="auto"/>
              <w:ind w:firstLine="0"/>
              <w:jc w:val="center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Zgodnie z wytycznymi producenta</w:t>
            </w:r>
          </w:p>
        </w:tc>
      </w:tr>
      <w:tr w:rsidR="00236ACE" w:rsidRPr="00236ACE" w14:paraId="38ED6357" w14:textId="77777777" w:rsidTr="00CE48F1">
        <w:trPr>
          <w:trHeight w:val="510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EC2488" w14:textId="77777777" w:rsidR="00236ACE" w:rsidRPr="00236ACE" w:rsidRDefault="00236ACE" w:rsidP="00236ACE">
            <w:pPr>
              <w:spacing w:line="240" w:lineRule="auto"/>
              <w:ind w:firstLine="0"/>
              <w:jc w:val="left"/>
              <w:rPr>
                <w:rFonts w:cs="Arial"/>
                <w:szCs w:val="18"/>
              </w:rPr>
            </w:pPr>
            <w:r w:rsidRPr="00236ACE">
              <w:rPr>
                <w:rFonts w:cs="Arial"/>
                <w:szCs w:val="18"/>
              </w:rPr>
              <w:t>Zlew w pom. porządkowym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234B8" w14:textId="77777777" w:rsidR="00236ACE" w:rsidRPr="00236ACE" w:rsidRDefault="00901ACB" w:rsidP="00236ACE">
            <w:pPr>
              <w:spacing w:line="240" w:lineRule="auto"/>
              <w:ind w:firstLine="0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50</w:t>
            </w:r>
            <w:r w:rsidR="00CE48F1">
              <w:rPr>
                <w:rFonts w:cs="Arial"/>
                <w:szCs w:val="18"/>
              </w:rPr>
              <w:t>-60</w:t>
            </w:r>
          </w:p>
        </w:tc>
      </w:tr>
    </w:tbl>
    <w:p w14:paraId="0608DB0C" w14:textId="77777777" w:rsidR="00236ACE" w:rsidRPr="0055765D" w:rsidRDefault="00236ACE" w:rsidP="00236ACE">
      <w:pPr>
        <w:autoSpaceDE w:val="0"/>
        <w:autoSpaceDN w:val="0"/>
        <w:ind w:firstLine="0"/>
        <w:rPr>
          <w:rFonts w:eastAsia="ArialNarrow" w:cs="ArialNarrow"/>
        </w:rPr>
      </w:pPr>
    </w:p>
    <w:p w14:paraId="1CC8180E" w14:textId="77777777" w:rsidR="001D7244" w:rsidRPr="00DC7CAD" w:rsidRDefault="008F2916" w:rsidP="008F2916">
      <w:pPr>
        <w:autoSpaceDE w:val="0"/>
        <w:autoSpaceDN w:val="0"/>
        <w:ind w:left="851" w:firstLine="283"/>
      </w:pPr>
      <w:r>
        <w:t>Ostateczną lokalizację przyborów i armatury należy ustalić wg wymagań zawartych w części architektonicznej projektu wykonawczego.</w:t>
      </w:r>
    </w:p>
    <w:p w14:paraId="434F8982" w14:textId="77777777" w:rsidR="0017293E" w:rsidRPr="00DC7CAD" w:rsidRDefault="0017293E" w:rsidP="001A74E8">
      <w:pPr>
        <w:pStyle w:val="Nagwek4"/>
      </w:pPr>
      <w:r w:rsidRPr="00DC7CAD">
        <w:t>Badanie i uruchomienie instalacji</w:t>
      </w:r>
    </w:p>
    <w:p w14:paraId="5D5B1173" w14:textId="77777777" w:rsidR="0017293E" w:rsidRPr="00DC7CAD" w:rsidRDefault="0017293E" w:rsidP="006E118B">
      <w:pPr>
        <w:autoSpaceDE w:val="0"/>
        <w:autoSpaceDN w:val="0"/>
        <w:ind w:left="851" w:firstLine="283"/>
        <w:rPr>
          <w:rFonts w:eastAsia="ArialNarrow" w:cs="ArialNarrow"/>
        </w:rPr>
      </w:pPr>
      <w:r w:rsidRPr="00DC7CAD">
        <w:rPr>
          <w:rFonts w:eastAsia="ArialNarrow" w:cs="ArialNarrow"/>
        </w:rPr>
        <w:t>Przed przystąpieniem do badania szczelności należy instala</w:t>
      </w:r>
      <w:r w:rsidR="00533758" w:rsidRPr="00DC7CAD">
        <w:rPr>
          <w:rFonts w:eastAsia="ArialNarrow" w:cs="ArialNarrow"/>
        </w:rPr>
        <w:t>cję podlegającą próbie (lub jej</w:t>
      </w:r>
      <w:r w:rsidR="001D7975" w:rsidRPr="00DC7CAD">
        <w:rPr>
          <w:rFonts w:eastAsia="ArialNarrow" w:cs="ArialNarrow"/>
        </w:rPr>
        <w:t xml:space="preserve"> </w:t>
      </w:r>
      <w:r w:rsidRPr="00DC7CAD">
        <w:rPr>
          <w:rFonts w:eastAsia="ArialNarrow" w:cs="ArialNarrow"/>
        </w:rPr>
        <w:t>część) kilkakrotnie skutecznie przepłukać wodą. Instalację należy dokładnie odpowietrzyć.</w:t>
      </w:r>
    </w:p>
    <w:p w14:paraId="09B93EB9" w14:textId="77777777" w:rsidR="0017293E" w:rsidRPr="00DC7CAD" w:rsidRDefault="0017293E" w:rsidP="006E118B">
      <w:pPr>
        <w:autoSpaceDE w:val="0"/>
        <w:autoSpaceDN w:val="0"/>
        <w:ind w:left="567" w:firstLine="284"/>
        <w:rPr>
          <w:rFonts w:eastAsia="ArialNarrow" w:cs="ArialNarrow"/>
        </w:rPr>
      </w:pPr>
      <w:r w:rsidRPr="00DC7CAD">
        <w:rPr>
          <w:rFonts w:eastAsia="ArialNarrow" w:cs="ArialNarrow"/>
        </w:rPr>
        <w:t>Z próby ciśnieniowej należy sporządzić protokół.</w:t>
      </w:r>
    </w:p>
    <w:p w14:paraId="22A7FFCC" w14:textId="77777777" w:rsidR="00EA64A1" w:rsidRPr="00DC7CAD" w:rsidRDefault="00EA64A1" w:rsidP="00EA64A1">
      <w:pPr>
        <w:pStyle w:val="Nagwek3"/>
      </w:pPr>
      <w:bookmarkStart w:id="21" w:name="_Toc126225109"/>
      <w:r w:rsidRPr="00DC7CAD">
        <w:t xml:space="preserve">Montaż </w:t>
      </w:r>
      <w:r w:rsidR="00FD454A" w:rsidRPr="00DC7CAD">
        <w:t>urządzeń i elementów instalacji</w:t>
      </w:r>
      <w:r w:rsidR="00C53D12" w:rsidRPr="00DC7CAD">
        <w:t xml:space="preserve"> kanalizacyjnych</w:t>
      </w:r>
      <w:bookmarkEnd w:id="21"/>
    </w:p>
    <w:p w14:paraId="220CFE9E" w14:textId="77777777" w:rsidR="00FD454A" w:rsidRPr="00DC7CAD" w:rsidRDefault="00FD454A" w:rsidP="006D2E74">
      <w:pPr>
        <w:pStyle w:val="Spistreci4"/>
        <w:rPr>
          <w:color w:val="auto"/>
        </w:rPr>
      </w:pPr>
      <w:r w:rsidRPr="00DC7CAD">
        <w:rPr>
          <w:color w:val="auto"/>
        </w:rPr>
        <w:t xml:space="preserve">Instalację należy wykonać zgodnie z „Warunkami technicznymi wykonania i odbioru kanalizacyjnych. (Wymagania techniczne COBRTI INSTAL, </w:t>
      </w:r>
      <w:r w:rsidR="00F95CC6" w:rsidRPr="00DC7CAD">
        <w:rPr>
          <w:color w:val="auto"/>
        </w:rPr>
        <w:t xml:space="preserve">zeszyt nr 12, Warszawa 2006 r.). </w:t>
      </w:r>
      <w:r w:rsidRPr="00DC7CAD">
        <w:rPr>
          <w:color w:val="auto"/>
        </w:rPr>
        <w:t>Wszystkie prace instalacyjne przy montażu urządzeń, należy wykonywać po zapoznaniu się z dokumentacjami technicz</w:t>
      </w:r>
      <w:r w:rsidR="00A766C8" w:rsidRPr="00DC7CAD">
        <w:rPr>
          <w:color w:val="auto"/>
        </w:rPr>
        <w:t>n</w:t>
      </w:r>
      <w:r w:rsidRPr="00DC7CAD">
        <w:rPr>
          <w:color w:val="auto"/>
        </w:rPr>
        <w:t>o-ruchowymi dostarczonymi przez producentów.</w:t>
      </w:r>
    </w:p>
    <w:p w14:paraId="6790AE24" w14:textId="77777777" w:rsidR="00FD454A" w:rsidRPr="00DC7CAD" w:rsidRDefault="006E118B" w:rsidP="001A74E8">
      <w:pPr>
        <w:pStyle w:val="Nagwek4"/>
      </w:pPr>
      <w:r w:rsidRPr="00DC7CAD">
        <w:t>Przewody kanalizacyjne instalacji wewnętrznych</w:t>
      </w:r>
    </w:p>
    <w:p w14:paraId="34758481" w14:textId="77777777" w:rsidR="0017293E" w:rsidRPr="00DC7CAD" w:rsidRDefault="0017293E" w:rsidP="006E118B">
      <w:pPr>
        <w:autoSpaceDE w:val="0"/>
        <w:autoSpaceDN w:val="0"/>
        <w:ind w:left="851" w:firstLine="283"/>
        <w:rPr>
          <w:rFonts w:eastAsia="ArialNarrow" w:cs="ArialNarrow"/>
        </w:rPr>
      </w:pPr>
      <w:r w:rsidRPr="00DC7CAD">
        <w:rPr>
          <w:rFonts w:eastAsia="ArialNarrow" w:cs="ArialNarrow"/>
        </w:rPr>
        <w:t>Przed układaniem przewodów należy sprawdzić trasę oraz usunąć przeszkody (możliwe do wyeliminowania), mogące powodować uszkodzenie przewodów</w:t>
      </w:r>
      <w:r w:rsidR="006D2E74" w:rsidRPr="00DC7CAD">
        <w:rPr>
          <w:rFonts w:eastAsia="ArialNarrow" w:cs="ArialNarrow"/>
        </w:rPr>
        <w:t>.</w:t>
      </w:r>
    </w:p>
    <w:p w14:paraId="1B691225" w14:textId="77777777" w:rsidR="006D2E74" w:rsidRPr="00DC7CAD" w:rsidRDefault="00014F58" w:rsidP="006D2E74">
      <w:pPr>
        <w:ind w:left="851" w:firstLine="283"/>
      </w:pPr>
      <w:r w:rsidRPr="00DC7CAD">
        <w:t>Zastosowane rury PCV</w:t>
      </w:r>
      <w:r w:rsidR="008F2916">
        <w:t xml:space="preserve"> lub PP</w:t>
      </w:r>
      <w:r w:rsidRPr="00DC7CAD">
        <w:t xml:space="preserve"> należy łączyć za pomocą kielichowych połączeń wciskowych </w:t>
      </w:r>
      <w:r w:rsidRPr="00DC7CAD">
        <w:lastRenderedPageBreak/>
        <w:t xml:space="preserve">uszczelnionych specjalnie wyprofilowanym pierścieniem gumowym. </w:t>
      </w:r>
    </w:p>
    <w:p w14:paraId="28E9E1A5" w14:textId="77777777" w:rsidR="006D2E74" w:rsidRPr="00DC7CAD" w:rsidRDefault="00460B1B" w:rsidP="00460B1B">
      <w:pPr>
        <w:ind w:left="851" w:firstLine="283"/>
      </w:pPr>
      <w:r w:rsidRPr="00DC7CAD">
        <w:t xml:space="preserve">Zastosowane rury HDPE należy łączyć poprzez zgrzewanie doczołowe. </w:t>
      </w:r>
    </w:p>
    <w:p w14:paraId="2F82465E" w14:textId="77777777" w:rsidR="00922904" w:rsidRPr="00DC7CAD" w:rsidRDefault="00014F58" w:rsidP="006E118B">
      <w:pPr>
        <w:ind w:left="851" w:firstLine="283"/>
      </w:pPr>
      <w:r w:rsidRPr="00DC7CAD">
        <w:t xml:space="preserve">Przewody należy mocować do elementów konstrukcji budynków za pomocą uchwytów lub wsporników. Pomiędzy przewodem a obejmą należy stosować podkładki elastyczne. Obejmy uchwytów powinny mocować rurę pod kielichem. </w:t>
      </w:r>
    </w:p>
    <w:p w14:paraId="33D24C4E" w14:textId="77777777" w:rsidR="00FD454A" w:rsidRPr="00DC7CAD" w:rsidRDefault="00FD454A" w:rsidP="001A74E8">
      <w:pPr>
        <w:pStyle w:val="Nagwek4"/>
      </w:pPr>
      <w:r w:rsidRPr="00DC7CAD">
        <w:t>Przybory sanitarne</w:t>
      </w:r>
    </w:p>
    <w:p w14:paraId="25C6231B" w14:textId="77777777" w:rsidR="00FD454A" w:rsidRPr="00DC7CAD" w:rsidRDefault="00FD454A" w:rsidP="002E77CC">
      <w:pPr>
        <w:pStyle w:val="Tekstpodstawowywcity3"/>
        <w:ind w:firstLine="283"/>
      </w:pPr>
      <w:r w:rsidRPr="00DC7CAD">
        <w:t>Przybory sanitarne należy montować zgodnie z częścią rysunkową w sposób następujący:</w:t>
      </w:r>
    </w:p>
    <w:p w14:paraId="3D3D8353" w14:textId="77777777" w:rsidR="00FD454A" w:rsidRPr="00DC7CAD" w:rsidRDefault="00FD454A" w:rsidP="002E77CC">
      <w:pPr>
        <w:widowControl/>
        <w:numPr>
          <w:ilvl w:val="0"/>
          <w:numId w:val="8"/>
        </w:numPr>
        <w:tabs>
          <w:tab w:val="clear" w:pos="1305"/>
          <w:tab w:val="num" w:pos="1134"/>
        </w:tabs>
        <w:adjustRightInd/>
        <w:ind w:left="1134" w:hanging="283"/>
        <w:textAlignment w:val="auto"/>
      </w:pPr>
      <w:r w:rsidRPr="00DC7CAD">
        <w:t>przybory sanitarne montowane przy ściankach o konstrukcji lekkiej należy montować przy użyciu systemów instalacyjnych (stelaży),</w:t>
      </w:r>
    </w:p>
    <w:p w14:paraId="7BE3C9AF" w14:textId="77777777" w:rsidR="00FD454A" w:rsidRPr="00DC7CAD" w:rsidRDefault="00FD454A" w:rsidP="002E77CC">
      <w:pPr>
        <w:widowControl/>
        <w:numPr>
          <w:ilvl w:val="0"/>
          <w:numId w:val="8"/>
        </w:numPr>
        <w:tabs>
          <w:tab w:val="clear" w:pos="1305"/>
          <w:tab w:val="num" w:pos="1134"/>
        </w:tabs>
        <w:adjustRightInd/>
        <w:ind w:left="1134" w:hanging="283"/>
        <w:textAlignment w:val="auto"/>
      </w:pPr>
      <w:r w:rsidRPr="00DC7CAD">
        <w:t>zlewozmywaki należy umieszczać na wysokości 0,8-0,9m nad podłogą, licząc od górnej krawędzi przyboru,</w:t>
      </w:r>
    </w:p>
    <w:p w14:paraId="6CBD4A2A" w14:textId="77777777" w:rsidR="00FD454A" w:rsidRPr="00DC7CAD" w:rsidRDefault="00FD454A" w:rsidP="002E77CC">
      <w:pPr>
        <w:widowControl/>
        <w:numPr>
          <w:ilvl w:val="0"/>
          <w:numId w:val="8"/>
        </w:numPr>
        <w:tabs>
          <w:tab w:val="clear" w:pos="1305"/>
          <w:tab w:val="num" w:pos="1134"/>
        </w:tabs>
        <w:adjustRightInd/>
        <w:ind w:left="1134" w:hanging="283"/>
        <w:textAlignment w:val="auto"/>
      </w:pPr>
      <w:r w:rsidRPr="00DC7CAD">
        <w:t xml:space="preserve">styk ceramiki sanitarnej (umywalki, </w:t>
      </w:r>
      <w:proofErr w:type="spellStart"/>
      <w:r w:rsidRPr="00DC7CAD">
        <w:t>wc</w:t>
      </w:r>
      <w:proofErr w:type="spellEnd"/>
      <w:r w:rsidRPr="00DC7CAD">
        <w:t>) należy wypełnić s</w:t>
      </w:r>
      <w:r w:rsidR="00647D0A">
        <w:t>i</w:t>
      </w:r>
      <w:r w:rsidRPr="00DC7CAD">
        <w:t>likonem sanitarnym antygrzybicznym,</w:t>
      </w:r>
    </w:p>
    <w:p w14:paraId="34D31662" w14:textId="77777777" w:rsidR="00FD454A" w:rsidRPr="00DC7CAD" w:rsidRDefault="00FD454A" w:rsidP="002E77CC">
      <w:pPr>
        <w:widowControl/>
        <w:numPr>
          <w:ilvl w:val="0"/>
          <w:numId w:val="8"/>
        </w:numPr>
        <w:tabs>
          <w:tab w:val="clear" w:pos="1305"/>
          <w:tab w:val="num" w:pos="851"/>
          <w:tab w:val="left" w:pos="1134"/>
        </w:tabs>
        <w:adjustRightInd/>
        <w:ind w:left="851" w:firstLine="0"/>
        <w:textAlignment w:val="auto"/>
      </w:pPr>
      <w:r w:rsidRPr="00DC7CAD">
        <w:t>przybory wykonane z blachy (zlewozmywaki) należy ustawiać na elastycznych podkładkach,</w:t>
      </w:r>
    </w:p>
    <w:p w14:paraId="210E8173" w14:textId="77777777" w:rsidR="00FD454A" w:rsidRPr="00DC7CAD" w:rsidRDefault="00FD454A" w:rsidP="002E77CC">
      <w:pPr>
        <w:widowControl/>
        <w:numPr>
          <w:ilvl w:val="0"/>
          <w:numId w:val="8"/>
        </w:numPr>
        <w:tabs>
          <w:tab w:val="clear" w:pos="1305"/>
          <w:tab w:val="num" w:pos="1134"/>
        </w:tabs>
        <w:adjustRightInd/>
        <w:ind w:left="1134" w:hanging="283"/>
        <w:textAlignment w:val="auto"/>
      </w:pPr>
      <w:r w:rsidRPr="00DC7CAD">
        <w:t xml:space="preserve">przybory sanitarne należy wyposażyć w syfony o wysokości zamknięcia wodnego min. </w:t>
      </w:r>
      <w:smartTag w:uri="urn:schemas-microsoft-com:office:smarttags" w:element="metricconverter">
        <w:smartTagPr>
          <w:attr w:name="ProductID" w:val="50 mm"/>
        </w:smartTagPr>
        <w:r w:rsidRPr="00DC7CAD">
          <w:t>50 mm</w:t>
        </w:r>
      </w:smartTag>
      <w:r w:rsidRPr="00DC7CAD">
        <w:t>,</w:t>
      </w:r>
    </w:p>
    <w:p w14:paraId="4488D612" w14:textId="77777777" w:rsidR="006E118B" w:rsidRDefault="00FD454A" w:rsidP="002E77CC">
      <w:pPr>
        <w:widowControl/>
        <w:numPr>
          <w:ilvl w:val="0"/>
          <w:numId w:val="8"/>
        </w:numPr>
        <w:tabs>
          <w:tab w:val="clear" w:pos="1305"/>
          <w:tab w:val="num" w:pos="851"/>
          <w:tab w:val="left" w:pos="1134"/>
        </w:tabs>
        <w:adjustRightInd/>
        <w:ind w:left="851" w:firstLine="0"/>
        <w:textAlignment w:val="auto"/>
      </w:pPr>
      <w:r w:rsidRPr="00DC7CAD">
        <w:t>syfony powinny być montowane tak by była możliwość ich czyszczenia.</w:t>
      </w:r>
    </w:p>
    <w:p w14:paraId="50893A58" w14:textId="77777777" w:rsidR="008F2916" w:rsidRDefault="008F2916" w:rsidP="008F2916">
      <w:pPr>
        <w:widowControl/>
        <w:adjustRightInd/>
        <w:ind w:left="851" w:firstLine="0"/>
        <w:textAlignment w:val="auto"/>
      </w:pPr>
    </w:p>
    <w:p w14:paraId="3B901896" w14:textId="77777777" w:rsidR="008F2916" w:rsidRPr="00DC7CAD" w:rsidRDefault="008F2916" w:rsidP="008F2916">
      <w:pPr>
        <w:widowControl/>
        <w:adjustRightInd/>
        <w:ind w:left="851" w:firstLine="0"/>
        <w:textAlignment w:val="auto"/>
      </w:pPr>
      <w:r>
        <w:t>Ostateczną lokalizację przyborów i armatury należy ustalić wg wymagań zawartych w części architektonicznej projektu wykonawczego.</w:t>
      </w:r>
    </w:p>
    <w:p w14:paraId="220C0B6F" w14:textId="77777777" w:rsidR="006B44B0" w:rsidRDefault="006B44B0">
      <w:pPr>
        <w:pStyle w:val="Nagwek2"/>
      </w:pPr>
      <w:bookmarkStart w:id="22" w:name="_Toc126225110"/>
      <w:r>
        <w:t>Kontrola</w:t>
      </w:r>
      <w:r w:rsidR="00C14BAB">
        <w:t xml:space="preserve"> </w:t>
      </w:r>
      <w:r>
        <w:t>jako</w:t>
      </w:r>
      <w:r>
        <w:rPr>
          <w:rFonts w:hint="eastAsia"/>
        </w:rPr>
        <w:t>ś</w:t>
      </w:r>
      <w:r>
        <w:t>ci rob</w:t>
      </w:r>
      <w:r>
        <w:rPr>
          <w:rFonts w:hint="eastAsia"/>
        </w:rPr>
        <w:t>ó</w:t>
      </w:r>
      <w:r>
        <w:t>t</w:t>
      </w:r>
      <w:bookmarkEnd w:id="22"/>
    </w:p>
    <w:p w14:paraId="431F6C1A" w14:textId="77777777" w:rsidR="006B44B0" w:rsidRDefault="006B44B0" w:rsidP="00B33A8F">
      <w:pPr>
        <w:pStyle w:val="Nagwek3"/>
      </w:pPr>
      <w:bookmarkStart w:id="23" w:name="_Toc126225111"/>
      <w:r>
        <w:t>Informacja ogólna</w:t>
      </w:r>
      <w:bookmarkEnd w:id="23"/>
    </w:p>
    <w:p w14:paraId="278305ED" w14:textId="77777777" w:rsidR="00517152" w:rsidRDefault="006B44B0" w:rsidP="001C7E47">
      <w:pPr>
        <w:ind w:left="851" w:firstLine="283"/>
      </w:pPr>
      <w:r w:rsidRPr="00517152">
        <w:t>Kontrola jako</w:t>
      </w:r>
      <w:r w:rsidRPr="00517152">
        <w:rPr>
          <w:rFonts w:hint="eastAsia"/>
        </w:rPr>
        <w:t>ś</w:t>
      </w:r>
      <w:r w:rsidRPr="00517152">
        <w:t>ci rob</w:t>
      </w:r>
      <w:r w:rsidRPr="00517152">
        <w:rPr>
          <w:rFonts w:hint="eastAsia"/>
        </w:rPr>
        <w:t>ó</w:t>
      </w:r>
      <w:r w:rsidRPr="00517152">
        <w:t>t zwi</w:t>
      </w:r>
      <w:r w:rsidRPr="00517152">
        <w:rPr>
          <w:rFonts w:hint="eastAsia"/>
        </w:rPr>
        <w:t>ą</w:t>
      </w:r>
      <w:r w:rsidRPr="00517152">
        <w:t>zanych z</w:t>
      </w:r>
      <w:r w:rsidR="007F7D72">
        <w:t xml:space="preserve"> </w:t>
      </w:r>
      <w:r w:rsidRPr="00517152">
        <w:t xml:space="preserve">wykonaniem instalacji </w:t>
      </w:r>
      <w:r w:rsidR="00517152">
        <w:t>sanitarnych</w:t>
      </w:r>
      <w:r w:rsidRPr="00517152">
        <w:t xml:space="preserve"> powinna by</w:t>
      </w:r>
      <w:r w:rsidRPr="00517152">
        <w:rPr>
          <w:rFonts w:hint="eastAsia"/>
        </w:rPr>
        <w:t>ć</w:t>
      </w:r>
      <w:r w:rsidRPr="00517152">
        <w:t xml:space="preserve"> przeprowadzona w</w:t>
      </w:r>
      <w:r w:rsidR="001E0847">
        <w:t xml:space="preserve"> </w:t>
      </w:r>
      <w:r w:rsidRPr="00517152">
        <w:t>czasie wszystkich faz rob</w:t>
      </w:r>
      <w:r w:rsidRPr="00517152">
        <w:rPr>
          <w:rFonts w:hint="eastAsia"/>
        </w:rPr>
        <w:t>ó</w:t>
      </w:r>
      <w:r w:rsidRPr="00517152">
        <w:t>t, zgodnie z</w:t>
      </w:r>
      <w:r w:rsidR="00517152">
        <w:t>:</w:t>
      </w:r>
    </w:p>
    <w:p w14:paraId="68871ED3" w14:textId="77777777" w:rsidR="00EA64A1" w:rsidRPr="00842553" w:rsidRDefault="00EA64A1" w:rsidP="001C7E47">
      <w:pPr>
        <w:pStyle w:val="Tekstpodstawowywcity3"/>
        <w:numPr>
          <w:ilvl w:val="0"/>
          <w:numId w:val="7"/>
        </w:numPr>
        <w:tabs>
          <w:tab w:val="clear" w:pos="2207"/>
          <w:tab w:val="num" w:pos="851"/>
        </w:tabs>
        <w:ind w:left="1134" w:hanging="283"/>
      </w:pPr>
      <w:r w:rsidRPr="00842553">
        <w:t xml:space="preserve">Warunkami technicznymi wykonania i odbioru instalacji </w:t>
      </w:r>
      <w:r w:rsidR="001D7975" w:rsidRPr="00842553">
        <w:t>wodociągowych</w:t>
      </w:r>
      <w:r w:rsidRPr="00842553">
        <w:t>. (Wymagania techniczne COBRTI INSTAL, zeszyt nr 7, Warszawa 2003 r.),</w:t>
      </w:r>
    </w:p>
    <w:p w14:paraId="22B67AAB" w14:textId="77777777" w:rsidR="00EA64A1" w:rsidRDefault="00EA64A1" w:rsidP="001C7E47">
      <w:pPr>
        <w:pStyle w:val="Tekstpodstawowywcity3"/>
        <w:numPr>
          <w:ilvl w:val="0"/>
          <w:numId w:val="7"/>
        </w:numPr>
        <w:tabs>
          <w:tab w:val="clear" w:pos="2207"/>
          <w:tab w:val="num" w:pos="851"/>
        </w:tabs>
        <w:ind w:left="1134" w:hanging="283"/>
      </w:pPr>
      <w:r w:rsidRPr="00842553">
        <w:t xml:space="preserve">Warunkami technicznymi wykonania i odbioru instalacji kanalizacyjnych. (Wymagania techniczne COBRTI INSTAL, </w:t>
      </w:r>
      <w:r>
        <w:t>zeszyt nr 12, Warszawa 2006 r.).</w:t>
      </w:r>
    </w:p>
    <w:p w14:paraId="4D8CA8D1" w14:textId="77777777" w:rsidR="001C7E47" w:rsidRPr="00842553" w:rsidRDefault="001C7E47" w:rsidP="001C7E47">
      <w:pPr>
        <w:pStyle w:val="Tekstpodstawowywcity3"/>
        <w:numPr>
          <w:ilvl w:val="0"/>
          <w:numId w:val="7"/>
        </w:numPr>
        <w:tabs>
          <w:tab w:val="clear" w:pos="2207"/>
          <w:tab w:val="num" w:pos="1134"/>
        </w:tabs>
        <w:ind w:left="1134" w:hanging="283"/>
      </w:pPr>
      <w:r w:rsidRPr="00842553">
        <w:t xml:space="preserve">Warunkami technicznymi wykonania i odbioru </w:t>
      </w:r>
      <w:r>
        <w:t xml:space="preserve">sieci </w:t>
      </w:r>
      <w:r w:rsidRPr="00842553">
        <w:t xml:space="preserve">kanalizacyjnych. (Wymagania techniczne COBRTI INSTAL, </w:t>
      </w:r>
      <w:r>
        <w:t>zeszyt nr 9, Warszawa 2006 r.).</w:t>
      </w:r>
    </w:p>
    <w:p w14:paraId="28354AB2" w14:textId="77777777" w:rsidR="00A25805" w:rsidRPr="00A25805" w:rsidRDefault="00A25805" w:rsidP="00A25805">
      <w:pPr>
        <w:ind w:left="851" w:firstLine="0"/>
      </w:pPr>
      <w:r w:rsidRPr="00A25805">
        <w:t>Zakres badań odbiorczych należy dostosować do rodzaju i wielkości instalacji wodociągowych i kanalizacyjnych. Szczegółowy zakres badań odbiorczych powinien zostać ustalony w umowie pomiędzy Inwestorem i wykonawcą z tym, że badania powinny objąć co najmniej:</w:t>
      </w:r>
    </w:p>
    <w:p w14:paraId="1F7F504E" w14:textId="77777777" w:rsidR="00A25805" w:rsidRPr="00A25805" w:rsidRDefault="00A25805" w:rsidP="00A25805">
      <w:pPr>
        <w:numPr>
          <w:ilvl w:val="0"/>
          <w:numId w:val="20"/>
        </w:numPr>
      </w:pPr>
      <w:r w:rsidRPr="00A25805">
        <w:t>dla instalacji wodociągowych:</w:t>
      </w:r>
    </w:p>
    <w:p w14:paraId="7238784E" w14:textId="77777777" w:rsidR="00A25805" w:rsidRPr="00A25805" w:rsidRDefault="00A25805" w:rsidP="00A25805">
      <w:pPr>
        <w:ind w:left="851" w:firstLine="0"/>
        <w:rPr>
          <w:lang w:val="x-none"/>
        </w:rPr>
      </w:pPr>
      <w:r w:rsidRPr="00A25805">
        <w:t xml:space="preserve">- </w:t>
      </w:r>
      <w:r w:rsidRPr="00A25805">
        <w:rPr>
          <w:lang w:val="x-none"/>
        </w:rPr>
        <w:t>badani</w:t>
      </w:r>
      <w:r w:rsidRPr="00A25805">
        <w:t>e</w:t>
      </w:r>
      <w:r w:rsidRPr="00A25805">
        <w:rPr>
          <w:lang w:val="x-none"/>
        </w:rPr>
        <w:t xml:space="preserve"> odbiorcze szczelności</w:t>
      </w:r>
      <w:r w:rsidRPr="00A25805">
        <w:t>,</w:t>
      </w:r>
    </w:p>
    <w:p w14:paraId="7B6C3C79" w14:textId="77777777" w:rsidR="00A25805" w:rsidRPr="00A25805" w:rsidRDefault="00A25805" w:rsidP="00A25805">
      <w:pPr>
        <w:numPr>
          <w:ilvl w:val="0"/>
          <w:numId w:val="20"/>
        </w:numPr>
      </w:pPr>
      <w:r w:rsidRPr="00A25805">
        <w:t>dla instalacji kanalizacyjnych:</w:t>
      </w:r>
    </w:p>
    <w:p w14:paraId="0258DCC8" w14:textId="77777777" w:rsidR="00A25805" w:rsidRPr="00A25805" w:rsidRDefault="00A25805" w:rsidP="00A25805">
      <w:pPr>
        <w:ind w:left="851" w:firstLine="0"/>
      </w:pPr>
      <w:r w:rsidRPr="00A25805">
        <w:t>- badanie odbiorcze szczelności,</w:t>
      </w:r>
    </w:p>
    <w:p w14:paraId="261A8AA6" w14:textId="77777777" w:rsidR="006B44B0" w:rsidRDefault="006B44B0" w:rsidP="00B33A8F">
      <w:pPr>
        <w:pStyle w:val="Nagwek3"/>
      </w:pPr>
      <w:bookmarkStart w:id="24" w:name="_Toc126225112"/>
      <w:r>
        <w:t>Kontrola działania instalacji</w:t>
      </w:r>
      <w:bookmarkEnd w:id="24"/>
    </w:p>
    <w:p w14:paraId="6345B94D" w14:textId="77777777" w:rsidR="00CA217A" w:rsidRPr="00A27703" w:rsidRDefault="00CA217A" w:rsidP="001C7E47">
      <w:pPr>
        <w:ind w:left="851" w:firstLine="283"/>
      </w:pPr>
      <w:r w:rsidRPr="00A27703">
        <w:t>Kontrola działania</w:t>
      </w:r>
      <w:r w:rsidR="00A27AC9">
        <w:t xml:space="preserve"> instalacji </w:t>
      </w:r>
      <w:proofErr w:type="spellStart"/>
      <w:r w:rsidR="00BE6B25">
        <w:t>wod-kan</w:t>
      </w:r>
      <w:proofErr w:type="spellEnd"/>
      <w:r w:rsidR="00BE6B25">
        <w:t xml:space="preserve"> </w:t>
      </w:r>
      <w:r w:rsidRPr="00A27703">
        <w:t xml:space="preserve">powinna postępować w kolejności od pojedynczych </w:t>
      </w:r>
      <w:r w:rsidRPr="00A27703">
        <w:lastRenderedPageBreak/>
        <w:t xml:space="preserve">urządzeń i części składowych instalacji, przez poszczególne układy instalacji do całych układów instalacji. </w:t>
      </w:r>
    </w:p>
    <w:p w14:paraId="04E2BC42" w14:textId="77777777" w:rsidR="00A27703" w:rsidRPr="00370429" w:rsidRDefault="00A27703" w:rsidP="001C7E47">
      <w:pPr>
        <w:widowControl/>
        <w:autoSpaceDE w:val="0"/>
        <w:autoSpaceDN w:val="0"/>
        <w:ind w:left="851" w:firstLine="283"/>
        <w:textAlignment w:val="auto"/>
      </w:pPr>
      <w:r w:rsidRPr="00370429">
        <w:t xml:space="preserve">Kontrolę </w:t>
      </w:r>
      <w:r>
        <w:t xml:space="preserve">instalacji </w:t>
      </w:r>
      <w:proofErr w:type="spellStart"/>
      <w:r>
        <w:t>wodno</w:t>
      </w:r>
      <w:proofErr w:type="spellEnd"/>
      <w:r>
        <w:t xml:space="preserve"> - kanalizacyjnej </w:t>
      </w:r>
      <w:r w:rsidRPr="00370429">
        <w:t>należy prowadzić w kolejnych fazach robót, poczynając od sprawdzenia</w:t>
      </w:r>
      <w:r>
        <w:t xml:space="preserve"> </w:t>
      </w:r>
      <w:r w:rsidRPr="00370429">
        <w:t>materiałów i stanu przygotowania podłoża przez sprawdzenie prawidłowości</w:t>
      </w:r>
      <w:r>
        <w:t xml:space="preserve"> </w:t>
      </w:r>
      <w:r w:rsidRPr="00370429">
        <w:t xml:space="preserve">wykonania kończąc na próbach działania przyborów sanitarnych. </w:t>
      </w:r>
    </w:p>
    <w:p w14:paraId="095CD811" w14:textId="77777777" w:rsidR="00A27703" w:rsidRDefault="00A27703" w:rsidP="001C7E47">
      <w:pPr>
        <w:ind w:left="851" w:firstLine="283"/>
      </w:pPr>
      <w:r w:rsidRPr="00370429">
        <w:t xml:space="preserve">Celem kontroli działania </w:t>
      </w:r>
      <w:r>
        <w:t xml:space="preserve">instalacji </w:t>
      </w:r>
      <w:proofErr w:type="spellStart"/>
      <w:r>
        <w:t>wodno</w:t>
      </w:r>
      <w:proofErr w:type="spellEnd"/>
      <w:r>
        <w:t xml:space="preserve"> – kanalizacyjnej </w:t>
      </w:r>
      <w:r w:rsidRPr="00370429">
        <w:t>jest potwierdzeni</w:t>
      </w:r>
      <w:r>
        <w:t>e</w:t>
      </w:r>
      <w:r w:rsidRPr="00370429">
        <w:t xml:space="preserve"> możliwości działania instalacji zgodnie z w</w:t>
      </w:r>
      <w:r>
        <w:t>ymaganiami. Badanie to pokazuje</w:t>
      </w:r>
      <w:r w:rsidRPr="00370429">
        <w:t xml:space="preserve">, czy poszczególne elementy instalacji zostały prawidłowo zamontowane i działają efektywnie. Kontrola </w:t>
      </w:r>
      <w:r>
        <w:t xml:space="preserve">kanalizacji sanitarnej </w:t>
      </w:r>
      <w:r w:rsidRPr="00370429">
        <w:t>musi</w:t>
      </w:r>
      <w:r>
        <w:t xml:space="preserve"> </w:t>
      </w:r>
      <w:r w:rsidRPr="00370429">
        <w:t xml:space="preserve">obejmować sprawdzenie długości podejść kanalizacyjnych </w:t>
      </w:r>
      <w:r>
        <w:t>oraz</w:t>
      </w:r>
      <w:r w:rsidRPr="00370429">
        <w:t xml:space="preserve"> spadków przewodów</w:t>
      </w:r>
      <w:r>
        <w:t xml:space="preserve"> </w:t>
      </w:r>
      <w:r w:rsidRPr="00370429">
        <w:t>odpływowych</w:t>
      </w:r>
      <w:r>
        <w:t xml:space="preserve">, przejść przewodów przez ściany i stropy a także podwieszenia instalacji. Kontrola instalacji wodociągowej musi obejmować przeprowadzenie prób na szczelność rurociągów i sprawność działania zaworów odcinających. </w:t>
      </w:r>
      <w:r w:rsidRPr="00370429">
        <w:t xml:space="preserve">Przed rozpoczęciem kontroli działania instalacji </w:t>
      </w:r>
      <w:r>
        <w:t xml:space="preserve">wodociągowej </w:t>
      </w:r>
      <w:r w:rsidRPr="00370429">
        <w:t>należ</w:t>
      </w:r>
      <w:r>
        <w:t>y p</w:t>
      </w:r>
      <w:r w:rsidRPr="00370429">
        <w:t>rzedłoż</w:t>
      </w:r>
      <w:r>
        <w:t>yć</w:t>
      </w:r>
      <w:r w:rsidRPr="00370429">
        <w:t xml:space="preserve"> protokoł</w:t>
      </w:r>
      <w:r>
        <w:t>y</w:t>
      </w:r>
      <w:r w:rsidRPr="00370429">
        <w:t xml:space="preserve"> z wykonanych prób szczelności</w:t>
      </w:r>
      <w:r>
        <w:t>.</w:t>
      </w:r>
    </w:p>
    <w:p w14:paraId="49D9BE78" w14:textId="77777777" w:rsidR="006B44B0" w:rsidRDefault="006B44B0">
      <w:pPr>
        <w:pStyle w:val="Nagwek2"/>
      </w:pPr>
      <w:bookmarkStart w:id="25" w:name="_Toc126225113"/>
      <w:r>
        <w:t>Odbi</w:t>
      </w:r>
      <w:r>
        <w:rPr>
          <w:rFonts w:hint="eastAsia"/>
        </w:rPr>
        <w:t>ó</w:t>
      </w:r>
      <w:r>
        <w:t>r rob</w:t>
      </w:r>
      <w:r>
        <w:rPr>
          <w:rFonts w:hint="eastAsia"/>
        </w:rPr>
        <w:t>ó</w:t>
      </w:r>
      <w:r>
        <w:t>t</w:t>
      </w:r>
      <w:bookmarkEnd w:id="25"/>
    </w:p>
    <w:p w14:paraId="416CE792" w14:textId="77777777" w:rsidR="006B44B0" w:rsidRDefault="006B44B0" w:rsidP="00B33A8F">
      <w:pPr>
        <w:pStyle w:val="Nagwek3"/>
      </w:pPr>
      <w:bookmarkStart w:id="26" w:name="_Toc126225114"/>
      <w:r>
        <w:t>Sprawdzenie kompletności wykonanych prac</w:t>
      </w:r>
      <w:bookmarkEnd w:id="26"/>
    </w:p>
    <w:p w14:paraId="09FCAE0D" w14:textId="77777777" w:rsidR="006B44B0" w:rsidRPr="00AB12D8" w:rsidRDefault="006B44B0" w:rsidP="002E77CC">
      <w:pPr>
        <w:ind w:left="851" w:firstLine="283"/>
      </w:pPr>
      <w:r w:rsidRPr="00AB12D8">
        <w:t>Celem sprawdzenia kompletności wykonanych prac jest wykazanie, że w pełni wykonano wszystkie prace związane z montażem instalacji</w:t>
      </w:r>
      <w:r w:rsidR="00191209" w:rsidRPr="00AB12D8">
        <w:t xml:space="preserve">, demontażem </w:t>
      </w:r>
      <w:r w:rsidRPr="00AB12D8">
        <w:t xml:space="preserve">oraz stwierdzeniem zgodności ich wykonania z projektem oraz z obowiązującymi przepisami i zasadami technicznymi. </w:t>
      </w:r>
    </w:p>
    <w:p w14:paraId="3DADCC50" w14:textId="77777777" w:rsidR="006B44B0" w:rsidRPr="00AB12D8" w:rsidRDefault="006B44B0" w:rsidP="002E77CC">
      <w:pPr>
        <w:ind w:left="851" w:firstLine="283"/>
      </w:pPr>
      <w:r w:rsidRPr="00AB12D8">
        <w:t xml:space="preserve">W ramach tego etapu prac odbiorowych należy przeprowadzić następujące działania: </w:t>
      </w:r>
    </w:p>
    <w:p w14:paraId="4F83FD9E" w14:textId="77777777" w:rsidR="006B44B0" w:rsidRPr="00AB12D8" w:rsidRDefault="006B44B0" w:rsidP="002E77CC">
      <w:pPr>
        <w:pStyle w:val="Tekstpodstawowywcity3"/>
        <w:numPr>
          <w:ilvl w:val="0"/>
          <w:numId w:val="4"/>
        </w:numPr>
        <w:tabs>
          <w:tab w:val="clear" w:pos="1224"/>
          <w:tab w:val="left" w:pos="1134"/>
        </w:tabs>
        <w:ind w:left="1134" w:hanging="283"/>
        <w:rPr>
          <w:bCs/>
        </w:rPr>
      </w:pPr>
      <w:r w:rsidRPr="00AB12D8">
        <w:rPr>
          <w:bCs/>
        </w:rPr>
        <w:t>Porównanie wszystkich elementów wykonanej instalacji ze specyfikacją projektową, zarówno w zakresi</w:t>
      </w:r>
      <w:r w:rsidR="009A77A5" w:rsidRPr="00AB12D8">
        <w:rPr>
          <w:bCs/>
        </w:rPr>
        <w:t>e materiałów, jak i ilości oraz</w:t>
      </w:r>
      <w:r w:rsidRPr="00AB12D8">
        <w:rPr>
          <w:bCs/>
        </w:rPr>
        <w:t xml:space="preserve"> jeśli jest to konieczne, w zakresie właściwości i części zamiennych; </w:t>
      </w:r>
    </w:p>
    <w:p w14:paraId="15A56719" w14:textId="77777777" w:rsidR="006B44B0" w:rsidRPr="00AB12D8" w:rsidRDefault="006B44B0" w:rsidP="002E77CC">
      <w:pPr>
        <w:pStyle w:val="Tekstpodstawowywcity3"/>
        <w:numPr>
          <w:ilvl w:val="0"/>
          <w:numId w:val="4"/>
        </w:numPr>
        <w:tabs>
          <w:tab w:val="clear" w:pos="1224"/>
          <w:tab w:val="left" w:pos="1134"/>
        </w:tabs>
        <w:ind w:left="1134" w:hanging="283"/>
        <w:rPr>
          <w:bCs/>
        </w:rPr>
      </w:pPr>
      <w:r w:rsidRPr="00AB12D8">
        <w:rPr>
          <w:bCs/>
        </w:rPr>
        <w:t xml:space="preserve">Sprawdzenie zgodności wykonania instalacji z obowiązującymi przepisami oraz zasadami technicznymi; </w:t>
      </w:r>
    </w:p>
    <w:p w14:paraId="0570F59D" w14:textId="77777777" w:rsidR="006B44B0" w:rsidRPr="00AB12D8" w:rsidRDefault="006B44B0" w:rsidP="002E77CC">
      <w:pPr>
        <w:pStyle w:val="Tekstpodstawowywcity3"/>
        <w:numPr>
          <w:ilvl w:val="0"/>
          <w:numId w:val="4"/>
        </w:numPr>
        <w:tabs>
          <w:tab w:val="clear" w:pos="1224"/>
          <w:tab w:val="left" w:pos="1134"/>
        </w:tabs>
        <w:ind w:left="1134" w:hanging="283"/>
        <w:rPr>
          <w:bCs/>
        </w:rPr>
      </w:pPr>
      <w:r w:rsidRPr="00AB12D8">
        <w:rPr>
          <w:bCs/>
        </w:rPr>
        <w:t>Sprawdzenie dostępności dla obsługi instalacji ze względu na działanie, czyszczenie i</w:t>
      </w:r>
      <w:r w:rsidR="00B55808">
        <w:rPr>
          <w:bCs/>
        </w:rPr>
        <w:t> </w:t>
      </w:r>
      <w:r w:rsidRPr="00AB12D8">
        <w:rPr>
          <w:bCs/>
        </w:rPr>
        <w:t xml:space="preserve">konserwację; </w:t>
      </w:r>
    </w:p>
    <w:p w14:paraId="598B3F1B" w14:textId="77777777" w:rsidR="006B44B0" w:rsidRPr="00AB12D8" w:rsidRDefault="006B44B0" w:rsidP="002E77CC">
      <w:pPr>
        <w:pStyle w:val="Tekstpodstawowywcity3"/>
        <w:numPr>
          <w:ilvl w:val="0"/>
          <w:numId w:val="4"/>
        </w:numPr>
        <w:tabs>
          <w:tab w:val="clear" w:pos="1224"/>
          <w:tab w:val="left" w:pos="1134"/>
        </w:tabs>
        <w:ind w:left="851" w:firstLine="0"/>
      </w:pPr>
      <w:r w:rsidRPr="00AB12D8">
        <w:rPr>
          <w:bCs/>
        </w:rPr>
        <w:t>Sprawdzenie</w:t>
      </w:r>
      <w:r w:rsidRPr="00AB12D8">
        <w:t xml:space="preserve"> kompletności dokumentów niezbędnych do eksploatacji instalacji. </w:t>
      </w:r>
    </w:p>
    <w:p w14:paraId="4E00DC0E" w14:textId="77777777" w:rsidR="006B44B0" w:rsidRDefault="006B44B0" w:rsidP="00B33A8F">
      <w:pPr>
        <w:pStyle w:val="Nagwek3"/>
      </w:pPr>
      <w:bookmarkStart w:id="27" w:name="_Toc126225115"/>
      <w:r>
        <w:t>Odbiory częściowe</w:t>
      </w:r>
      <w:bookmarkEnd w:id="27"/>
    </w:p>
    <w:p w14:paraId="1206D87C" w14:textId="77777777" w:rsidR="006B44B0" w:rsidRPr="00AB12D8" w:rsidRDefault="006B44B0" w:rsidP="002E77CC">
      <w:pPr>
        <w:ind w:left="851" w:firstLine="283"/>
      </w:pPr>
      <w:r w:rsidRPr="00AB12D8">
        <w:t>Odbiory częściowe należy przeprowadzać w stosunku do robót „zanikających”, które muszą być wykonane przed zakończeniem całości zadania. Należy sprawdzić:</w:t>
      </w:r>
    </w:p>
    <w:p w14:paraId="2BABC6E5" w14:textId="77777777" w:rsidR="006B44B0" w:rsidRPr="00AB12D8" w:rsidRDefault="001E0847" w:rsidP="002E77CC">
      <w:pPr>
        <w:pStyle w:val="Tekstpodstawowywcity3"/>
        <w:numPr>
          <w:ilvl w:val="0"/>
          <w:numId w:val="2"/>
        </w:numPr>
        <w:tabs>
          <w:tab w:val="clear" w:pos="1208"/>
          <w:tab w:val="num" w:pos="1134"/>
        </w:tabs>
        <w:ind w:left="1418" w:hanging="567"/>
        <w:rPr>
          <w:rFonts w:cs="Verdana"/>
        </w:rPr>
      </w:pPr>
      <w:r w:rsidRPr="00AB12D8">
        <w:rPr>
          <w:rFonts w:cs="Verdana"/>
        </w:rPr>
        <w:t>zgodność wykonania z projektem,</w:t>
      </w:r>
    </w:p>
    <w:p w14:paraId="77F9FB5B" w14:textId="77777777" w:rsidR="006B44B0" w:rsidRPr="00AB12D8" w:rsidRDefault="006B44B0" w:rsidP="002E77CC">
      <w:pPr>
        <w:pStyle w:val="Tekstpodstawowywcity3"/>
        <w:numPr>
          <w:ilvl w:val="0"/>
          <w:numId w:val="2"/>
        </w:numPr>
        <w:tabs>
          <w:tab w:val="clear" w:pos="1208"/>
          <w:tab w:val="num" w:pos="1134"/>
        </w:tabs>
        <w:ind w:left="1418" w:hanging="567"/>
        <w:rPr>
          <w:rFonts w:cs="Verdana"/>
        </w:rPr>
      </w:pPr>
      <w:r w:rsidRPr="00AB12D8">
        <w:rPr>
          <w:rFonts w:cs="Verdana"/>
        </w:rPr>
        <w:t>użycie właściwych materia</w:t>
      </w:r>
      <w:r w:rsidR="001E0847" w:rsidRPr="00AB12D8">
        <w:rPr>
          <w:rFonts w:cs="Verdana"/>
        </w:rPr>
        <w:t>łów,</w:t>
      </w:r>
    </w:p>
    <w:p w14:paraId="4C2CCCCA" w14:textId="77777777" w:rsidR="006B44B0" w:rsidRPr="00AB12D8" w:rsidRDefault="006B44B0" w:rsidP="002E77CC">
      <w:pPr>
        <w:pStyle w:val="Tekstpodstawowywcity3"/>
        <w:numPr>
          <w:ilvl w:val="0"/>
          <w:numId w:val="2"/>
        </w:numPr>
        <w:tabs>
          <w:tab w:val="clear" w:pos="1208"/>
          <w:tab w:val="num" w:pos="1134"/>
        </w:tabs>
        <w:ind w:left="1418" w:hanging="567"/>
        <w:rPr>
          <w:rFonts w:cs="Verdana"/>
        </w:rPr>
      </w:pPr>
      <w:r w:rsidRPr="00AB12D8">
        <w:rPr>
          <w:rFonts w:cs="Verdana"/>
        </w:rPr>
        <w:t>wykonanie prawi</w:t>
      </w:r>
      <w:r w:rsidR="001E0847" w:rsidRPr="00AB12D8">
        <w:rPr>
          <w:rFonts w:cs="Verdana"/>
        </w:rPr>
        <w:t>dłowych połączeń i konstrukcji.</w:t>
      </w:r>
    </w:p>
    <w:p w14:paraId="6DB94F9A" w14:textId="77777777" w:rsidR="006B44B0" w:rsidRPr="00AB12D8" w:rsidRDefault="006B44B0" w:rsidP="002E77CC">
      <w:pPr>
        <w:ind w:left="851" w:firstLine="283"/>
      </w:pPr>
      <w:r w:rsidRPr="00AB12D8">
        <w:t>Odbiory częściowe przeprowadza się w trybie przewidzianym dla odbiorów końcowych, jednak bez oceny prawidłowości działania całego układu.</w:t>
      </w:r>
    </w:p>
    <w:p w14:paraId="792FA833" w14:textId="77777777" w:rsidR="006B44B0" w:rsidRDefault="006B44B0" w:rsidP="00B33A8F">
      <w:pPr>
        <w:pStyle w:val="Nagwek3"/>
      </w:pPr>
      <w:bookmarkStart w:id="28" w:name="_Toc126225116"/>
      <w:r>
        <w:t>Odbiór końcowy</w:t>
      </w:r>
      <w:bookmarkEnd w:id="28"/>
    </w:p>
    <w:p w14:paraId="3454A40A" w14:textId="77777777" w:rsidR="006B44B0" w:rsidRPr="00AB12D8" w:rsidRDefault="006B44B0" w:rsidP="002E77CC">
      <w:pPr>
        <w:ind w:left="851" w:firstLine="283"/>
      </w:pPr>
      <w:r w:rsidRPr="00AB12D8">
        <w:t>Po wykonaniu prób przewidzianych dla poszczególnych instalacji należy dokonać komisyjnego odbioru końcowego. W skład komisji powinni wchodzić: kierownik robót montażowych oraz przedstawiciele generalnego wykonawcy Inwestora i Użytkownika</w:t>
      </w:r>
      <w:r w:rsidR="00191209" w:rsidRPr="00AB12D8">
        <w:t>.</w:t>
      </w:r>
    </w:p>
    <w:p w14:paraId="2E25E2AF" w14:textId="77777777" w:rsidR="006B44B0" w:rsidRPr="00AB12D8" w:rsidRDefault="006B44B0" w:rsidP="002E77CC">
      <w:pPr>
        <w:ind w:left="851" w:firstLine="283"/>
      </w:pPr>
      <w:r w:rsidRPr="00AB12D8">
        <w:lastRenderedPageBreak/>
        <w:t>Gdy odbiory techniczne w zakresie kompetencji zainteresowanych instytucji zostały dokonane uprzednio, wówczas protok</w:t>
      </w:r>
      <w:r w:rsidR="00A20D44" w:rsidRPr="00AB12D8">
        <w:t>o</w:t>
      </w:r>
      <w:r w:rsidRPr="00AB12D8">
        <w:t>ły tych odbiorów stanowią załącznik do protok</w:t>
      </w:r>
      <w:r w:rsidR="00A20D44" w:rsidRPr="00AB12D8">
        <w:t>o</w:t>
      </w:r>
      <w:r w:rsidRPr="00AB12D8">
        <w:t>łu końcowego.</w:t>
      </w:r>
    </w:p>
    <w:p w14:paraId="7E761F40" w14:textId="77777777" w:rsidR="006B44B0" w:rsidRPr="00AB12D8" w:rsidRDefault="006B44B0" w:rsidP="004E489E">
      <w:pPr>
        <w:ind w:firstLine="851"/>
      </w:pPr>
      <w:r w:rsidRPr="00AB12D8">
        <w:t>Przy odbiorze końcowym należy sprawdzić:</w:t>
      </w:r>
    </w:p>
    <w:p w14:paraId="1499C5A0" w14:textId="77777777" w:rsidR="006B44B0" w:rsidRPr="00DE4166" w:rsidRDefault="006B44B0" w:rsidP="00DE4166">
      <w:pPr>
        <w:pStyle w:val="Tekstpodstawowywcity3"/>
        <w:numPr>
          <w:ilvl w:val="0"/>
          <w:numId w:val="2"/>
        </w:numPr>
        <w:tabs>
          <w:tab w:val="clear" w:pos="1208"/>
          <w:tab w:val="num" w:pos="1134"/>
        </w:tabs>
        <w:ind w:left="1134" w:hanging="283"/>
      </w:pPr>
      <w:r w:rsidRPr="00DE4166">
        <w:t>zgodność wykonania z projektem, </w:t>
      </w:r>
    </w:p>
    <w:p w14:paraId="6A3F49D6" w14:textId="77777777" w:rsidR="006B44B0" w:rsidRPr="00DE4166" w:rsidRDefault="006B44B0" w:rsidP="00DE4166">
      <w:pPr>
        <w:pStyle w:val="Tekstpodstawowywcity3"/>
        <w:numPr>
          <w:ilvl w:val="0"/>
          <w:numId w:val="2"/>
        </w:numPr>
        <w:tabs>
          <w:tab w:val="clear" w:pos="1208"/>
          <w:tab w:val="num" w:pos="1134"/>
        </w:tabs>
        <w:ind w:left="1134" w:hanging="283"/>
      </w:pPr>
      <w:r w:rsidRPr="00DE4166">
        <w:t xml:space="preserve">zgodność wykonania z </w:t>
      </w:r>
      <w:proofErr w:type="spellStart"/>
      <w:r w:rsidRPr="00DE4166">
        <w:t>WTWiO</w:t>
      </w:r>
      <w:proofErr w:type="spellEnd"/>
      <w:r w:rsidRPr="00DE4166">
        <w:t>. </w:t>
      </w:r>
    </w:p>
    <w:p w14:paraId="19009839" w14:textId="77777777" w:rsidR="006B44B0" w:rsidRPr="00AB12D8" w:rsidRDefault="006B44B0" w:rsidP="004E489E">
      <w:pPr>
        <w:ind w:firstLine="851"/>
      </w:pPr>
      <w:r w:rsidRPr="00AB12D8">
        <w:t>Przy odbiorze końcowym należy przedstawić komisji następujące dokumenty:</w:t>
      </w:r>
    </w:p>
    <w:p w14:paraId="46DC7163" w14:textId="77777777" w:rsidR="006B44B0" w:rsidRPr="00AB12D8" w:rsidRDefault="006B44B0" w:rsidP="004E489E">
      <w:pPr>
        <w:pStyle w:val="Tekstpodstawowywcity3"/>
        <w:numPr>
          <w:ilvl w:val="0"/>
          <w:numId w:val="2"/>
        </w:numPr>
        <w:tabs>
          <w:tab w:val="clear" w:pos="1208"/>
          <w:tab w:val="num" w:pos="1134"/>
        </w:tabs>
        <w:ind w:left="1134" w:hanging="283"/>
        <w:rPr>
          <w:rFonts w:cs="Verdana"/>
        </w:rPr>
      </w:pPr>
      <w:r w:rsidRPr="00AB12D8">
        <w:t>dokumentację techniczną z naniesionymi elementami zmian i uzupełnieniami dokonywanymi w trakcie budowy,</w:t>
      </w:r>
      <w:r w:rsidRPr="00AB12D8">
        <w:rPr>
          <w:rFonts w:cs="Verdana"/>
        </w:rPr>
        <w:t> </w:t>
      </w:r>
    </w:p>
    <w:p w14:paraId="11F6C307" w14:textId="77777777" w:rsidR="006B44B0" w:rsidRPr="00AB12D8" w:rsidRDefault="006B44B0" w:rsidP="004E489E">
      <w:pPr>
        <w:pStyle w:val="Tekstpodstawowywcity3"/>
        <w:numPr>
          <w:ilvl w:val="0"/>
          <w:numId w:val="2"/>
        </w:numPr>
        <w:tabs>
          <w:tab w:val="clear" w:pos="1208"/>
          <w:tab w:val="num" w:pos="1134"/>
        </w:tabs>
        <w:ind w:left="1418" w:hanging="567"/>
        <w:rPr>
          <w:rFonts w:cs="Verdana"/>
        </w:rPr>
      </w:pPr>
      <w:r w:rsidRPr="00AB12D8">
        <w:rPr>
          <w:rFonts w:cs="Verdana"/>
        </w:rPr>
        <w:t>protokoły odbiorów częściowych na roboty „zanikające”, </w:t>
      </w:r>
    </w:p>
    <w:p w14:paraId="42A491C6" w14:textId="77777777" w:rsidR="006B44B0" w:rsidRPr="00AB12D8" w:rsidRDefault="006B44B0" w:rsidP="004E489E">
      <w:pPr>
        <w:pStyle w:val="Tekstpodstawowywcity3"/>
        <w:numPr>
          <w:ilvl w:val="0"/>
          <w:numId w:val="2"/>
        </w:numPr>
        <w:tabs>
          <w:tab w:val="clear" w:pos="1208"/>
          <w:tab w:val="num" w:pos="1134"/>
        </w:tabs>
        <w:ind w:left="1418" w:hanging="567"/>
        <w:rPr>
          <w:rFonts w:cs="Verdana"/>
        </w:rPr>
      </w:pPr>
      <w:r w:rsidRPr="00AB12D8">
        <w:rPr>
          <w:rFonts w:cs="Verdana"/>
        </w:rPr>
        <w:t>protokoły wykonanych prób i badań, </w:t>
      </w:r>
    </w:p>
    <w:p w14:paraId="3E79358B" w14:textId="77777777" w:rsidR="006B44B0" w:rsidRPr="00AB12D8" w:rsidRDefault="006B44B0" w:rsidP="004E489E">
      <w:pPr>
        <w:pStyle w:val="Tekstpodstawowywcity3"/>
        <w:numPr>
          <w:ilvl w:val="0"/>
          <w:numId w:val="2"/>
        </w:numPr>
        <w:tabs>
          <w:tab w:val="clear" w:pos="1208"/>
          <w:tab w:val="num" w:pos="1134"/>
        </w:tabs>
        <w:ind w:left="1134" w:hanging="283"/>
        <w:rPr>
          <w:rFonts w:cs="Verdana"/>
        </w:rPr>
      </w:pPr>
      <w:r w:rsidRPr="00AB12D8">
        <w:t>świadectwa jakości, wydane przez dostawców urządzeń i materiałów podlegających odbiorom technicznym, a także decyzje o dopuszczeniu do stosowania w budownictwie,</w:t>
      </w:r>
      <w:r w:rsidRPr="00AB12D8">
        <w:rPr>
          <w:rFonts w:cs="Verdana"/>
        </w:rPr>
        <w:t> </w:t>
      </w:r>
    </w:p>
    <w:p w14:paraId="4B07DC74" w14:textId="77777777" w:rsidR="004E489E" w:rsidRPr="00AB12D8" w:rsidRDefault="006B44B0" w:rsidP="004E489E">
      <w:pPr>
        <w:pStyle w:val="Tekstpodstawowywcity3"/>
        <w:numPr>
          <w:ilvl w:val="0"/>
          <w:numId w:val="2"/>
        </w:numPr>
        <w:tabs>
          <w:tab w:val="clear" w:pos="1208"/>
          <w:tab w:val="num" w:pos="1134"/>
        </w:tabs>
        <w:ind w:left="1418" w:hanging="567"/>
        <w:rPr>
          <w:rFonts w:cs="Verdana"/>
        </w:rPr>
      </w:pPr>
      <w:r w:rsidRPr="00AB12D8">
        <w:rPr>
          <w:rFonts w:cs="Verdana"/>
        </w:rPr>
        <w:t>instrukcje obsługi i Dokument</w:t>
      </w:r>
      <w:r w:rsidR="00191209" w:rsidRPr="00AB12D8">
        <w:rPr>
          <w:rFonts w:cs="Verdana"/>
        </w:rPr>
        <w:t xml:space="preserve">acje </w:t>
      </w:r>
      <w:proofErr w:type="spellStart"/>
      <w:r w:rsidR="00191209" w:rsidRPr="00AB12D8">
        <w:rPr>
          <w:rFonts w:cs="Verdana"/>
        </w:rPr>
        <w:t>Techniczno</w:t>
      </w:r>
      <w:proofErr w:type="spellEnd"/>
      <w:r w:rsidR="00191209" w:rsidRPr="00AB12D8">
        <w:rPr>
          <w:rFonts w:cs="Verdana"/>
        </w:rPr>
        <w:t xml:space="preserve"> Ruchowe urządzenia zastosowanego w </w:t>
      </w:r>
    </w:p>
    <w:p w14:paraId="07A12882" w14:textId="77777777" w:rsidR="006B44B0" w:rsidRPr="00AB12D8" w:rsidRDefault="00191209" w:rsidP="004E489E">
      <w:pPr>
        <w:pStyle w:val="Tekstpodstawowywcity3"/>
        <w:ind w:firstLine="283"/>
        <w:rPr>
          <w:rFonts w:cs="Verdana"/>
        </w:rPr>
      </w:pPr>
      <w:r w:rsidRPr="00AB12D8">
        <w:rPr>
          <w:rFonts w:cs="Verdana"/>
        </w:rPr>
        <w:t>instalacji</w:t>
      </w:r>
      <w:r w:rsidR="006B44B0" w:rsidRPr="00AB12D8">
        <w:rPr>
          <w:rFonts w:cs="Verdana"/>
        </w:rPr>
        <w:t>. </w:t>
      </w:r>
    </w:p>
    <w:p w14:paraId="4C9BB8F3" w14:textId="77777777" w:rsidR="006B44B0" w:rsidRPr="00AB12D8" w:rsidRDefault="006B44B0" w:rsidP="004E489E">
      <w:pPr>
        <w:ind w:left="851" w:firstLine="283"/>
      </w:pPr>
      <w:r w:rsidRPr="00AB12D8">
        <w:t xml:space="preserve">Rozruch próbny należy wykonywać w uzgodnieniu z Inwestorem przed dokonaniem odbiorów końcowych. Podczas odbioru końcowego następuje sprawdzenie działania </w:t>
      </w:r>
      <w:r w:rsidR="00B900C3" w:rsidRPr="00AB12D8">
        <w:t>urządzenia</w:t>
      </w:r>
      <w:r w:rsidRPr="00AB12D8">
        <w:t xml:space="preserve"> i parametrów roboczych instalacji oraz sprawdzenie stosownych dokumentów. Z dokonanego odbioru należy sporządzić protokół końcowy z adnotacją o jakości wykonania prac z</w:t>
      </w:r>
      <w:r w:rsidR="00835336">
        <w:t> </w:t>
      </w:r>
      <w:r w:rsidRPr="00AB12D8">
        <w:t>uwzględnieniem opisów poszczególnych parametrów podlegających odbiorowi. Protokół należy podpisać przez osoby prowadzące budowę.</w:t>
      </w:r>
    </w:p>
    <w:p w14:paraId="0D132530" w14:textId="77777777" w:rsidR="006B44B0" w:rsidRDefault="006B44B0">
      <w:pPr>
        <w:pStyle w:val="Nagwek2"/>
      </w:pPr>
      <w:bookmarkStart w:id="29" w:name="_Toc126225117"/>
      <w:r>
        <w:t>Obmiar rob</w:t>
      </w:r>
      <w:r>
        <w:rPr>
          <w:rFonts w:hint="eastAsia"/>
        </w:rPr>
        <w:t>ó</w:t>
      </w:r>
      <w:r>
        <w:t>t</w:t>
      </w:r>
      <w:bookmarkEnd w:id="29"/>
    </w:p>
    <w:p w14:paraId="32864CEC" w14:textId="77777777" w:rsidR="006B44B0" w:rsidRDefault="006B44B0" w:rsidP="004E489E">
      <w:pPr>
        <w:ind w:left="851" w:firstLine="283"/>
      </w:pPr>
      <w:r>
        <w:t>Obmiar robót polega na okre</w:t>
      </w:r>
      <w:r>
        <w:rPr>
          <w:rFonts w:hint="eastAsia"/>
        </w:rPr>
        <w:t>ś</w:t>
      </w:r>
      <w:r>
        <w:t>leniu faktycznego zakresu robót oraz podaniu rzeczywistych ilo</w:t>
      </w:r>
      <w:r>
        <w:rPr>
          <w:rFonts w:hint="eastAsia"/>
        </w:rPr>
        <w:t>ś</w:t>
      </w:r>
      <w:r>
        <w:t>ci zużytych materia</w:t>
      </w:r>
      <w:r>
        <w:rPr>
          <w:rFonts w:hint="eastAsia"/>
        </w:rPr>
        <w:t>ł</w:t>
      </w:r>
      <w:r>
        <w:t>ów. Obmiar robót obejmuje roboty dodatkowe i nieprzewidziane, których konieczno</w:t>
      </w:r>
      <w:r>
        <w:rPr>
          <w:rFonts w:hint="eastAsia"/>
        </w:rPr>
        <w:t>ść</w:t>
      </w:r>
      <w:r>
        <w:t xml:space="preserve"> wykonania uzgodniona b</w:t>
      </w:r>
      <w:r>
        <w:rPr>
          <w:rFonts w:hint="eastAsia"/>
        </w:rPr>
        <w:t>ę</w:t>
      </w:r>
      <w:r>
        <w:t>dzie w trakcie trwania robót pomi</w:t>
      </w:r>
      <w:r>
        <w:rPr>
          <w:rFonts w:hint="eastAsia"/>
        </w:rPr>
        <w:t>ę</w:t>
      </w:r>
      <w:r>
        <w:t>dzy Wykonawc</w:t>
      </w:r>
      <w:r>
        <w:rPr>
          <w:rFonts w:hint="eastAsia"/>
        </w:rPr>
        <w:t>ą</w:t>
      </w:r>
      <w:r>
        <w:t xml:space="preserve"> a Inspektorem Nadzoru. </w:t>
      </w:r>
    </w:p>
    <w:p w14:paraId="6541D332" w14:textId="77777777" w:rsidR="006B44B0" w:rsidRDefault="006B44B0">
      <w:pPr>
        <w:ind w:left="851" w:firstLine="1"/>
      </w:pPr>
      <w:r>
        <w:t>Jednostką obmiarową dla poszczególnych elementów instalacji są:</w:t>
      </w:r>
    </w:p>
    <w:p w14:paraId="295020B9" w14:textId="77777777" w:rsidR="006B44B0" w:rsidRDefault="006B44B0" w:rsidP="00E81073">
      <w:pPr>
        <w:pStyle w:val="Tekstpodstawowywcity3"/>
        <w:numPr>
          <w:ilvl w:val="0"/>
          <w:numId w:val="2"/>
        </w:numPr>
        <w:tabs>
          <w:tab w:val="clear" w:pos="1208"/>
          <w:tab w:val="num" w:pos="1418"/>
        </w:tabs>
        <w:ind w:left="1418" w:hanging="284"/>
      </w:pPr>
      <w:r>
        <w:t>szt. – dla urządzeń;</w:t>
      </w:r>
    </w:p>
    <w:p w14:paraId="020420D8" w14:textId="77777777" w:rsidR="006B44B0" w:rsidRPr="00B900C3" w:rsidRDefault="006B44B0" w:rsidP="00E81073">
      <w:pPr>
        <w:pStyle w:val="Tekstpodstawowywcity3"/>
        <w:numPr>
          <w:ilvl w:val="0"/>
          <w:numId w:val="2"/>
        </w:numPr>
        <w:tabs>
          <w:tab w:val="clear" w:pos="1208"/>
          <w:tab w:val="num" w:pos="1418"/>
        </w:tabs>
        <w:ind w:left="1418" w:hanging="284"/>
      </w:pPr>
      <w:r w:rsidRPr="00B900C3">
        <w:t>m2 – dla blachy;</w:t>
      </w:r>
    </w:p>
    <w:p w14:paraId="736CA474" w14:textId="77777777" w:rsidR="006B44B0" w:rsidRDefault="006B44B0" w:rsidP="00E81073">
      <w:pPr>
        <w:pStyle w:val="Tekstpodstawowywcity3"/>
        <w:numPr>
          <w:ilvl w:val="0"/>
          <w:numId w:val="2"/>
        </w:numPr>
        <w:tabs>
          <w:tab w:val="clear" w:pos="1208"/>
          <w:tab w:val="num" w:pos="1418"/>
        </w:tabs>
        <w:ind w:left="1418" w:hanging="284"/>
      </w:pPr>
      <w:proofErr w:type="spellStart"/>
      <w:r>
        <w:t>mb</w:t>
      </w:r>
      <w:proofErr w:type="spellEnd"/>
      <w:r>
        <w:t xml:space="preserve"> – dla rur;</w:t>
      </w:r>
    </w:p>
    <w:p w14:paraId="29EDF9DE" w14:textId="77777777" w:rsidR="006B44B0" w:rsidRDefault="006B44B0" w:rsidP="00E81073">
      <w:pPr>
        <w:pStyle w:val="Tekstpodstawowywcity3"/>
        <w:numPr>
          <w:ilvl w:val="0"/>
          <w:numId w:val="2"/>
        </w:numPr>
        <w:tabs>
          <w:tab w:val="clear" w:pos="1208"/>
          <w:tab w:val="num" w:pos="1418"/>
        </w:tabs>
        <w:ind w:left="1418" w:hanging="284"/>
      </w:pPr>
      <w:proofErr w:type="spellStart"/>
      <w:r>
        <w:t>kpl</w:t>
      </w:r>
      <w:proofErr w:type="spellEnd"/>
      <w:r>
        <w:t>. – dla zestawów;</w:t>
      </w:r>
    </w:p>
    <w:p w14:paraId="299790A4" w14:textId="77777777" w:rsidR="006B44B0" w:rsidRDefault="006B44B0" w:rsidP="00E81073">
      <w:pPr>
        <w:pStyle w:val="Tekstpodstawowywcity3"/>
        <w:numPr>
          <w:ilvl w:val="0"/>
          <w:numId w:val="2"/>
        </w:numPr>
        <w:tabs>
          <w:tab w:val="clear" w:pos="1208"/>
          <w:tab w:val="num" w:pos="1418"/>
        </w:tabs>
        <w:ind w:left="1418" w:hanging="284"/>
      </w:pPr>
      <w:r>
        <w:t>kg – dla materiałów masowych.</w:t>
      </w:r>
    </w:p>
    <w:p w14:paraId="3694B8FF" w14:textId="77777777" w:rsidR="006B44B0" w:rsidRDefault="006B44B0">
      <w:pPr>
        <w:ind w:left="851" w:firstLine="1"/>
      </w:pPr>
      <w:r>
        <w:t>W wycenie robót należy uwzględnić wszystkie elementy potrzebne do prawidłowego funkcjonowania instalacji, w tym wszelkiego rodzaju zamocowania, podwieszenia, podpory, fundamenty, konstrukcje wsporcze, obudowy, otwory w elementach budynku, przejścia i</w:t>
      </w:r>
      <w:r w:rsidR="00090F74">
        <w:t> </w:t>
      </w:r>
      <w:r>
        <w:t>przepusty instalacyjne, kompensatory, połączenia rozłączne, materiały i elementy montażowe i uszczelniające, izolacje, powłoki malarskie i zabezpieczające, zabezpieczenia na czas budowy i zabezpieczenia miejsca robót, kształtki, elementy łączące i dostosowujące, osprzęt, zasilanie elektryczne, wszelkiego rodzaju urządzenia pomiarowe, elementy regulacyjne, materiały eksploatacyjne potrzebne do napełnienia i rozruchu instalacji (np. freon R4</w:t>
      </w:r>
      <w:r w:rsidR="00B900C3">
        <w:t>10A</w:t>
      </w:r>
      <w:r>
        <w:t>) oraz wszelkie zabiegi i czynności konieczne do zgodnego z wymaganiami dostawcy lub innych stron, uruchomienia i poprawnego funkcjonowania instalacji.</w:t>
      </w:r>
    </w:p>
    <w:p w14:paraId="0289EB2D" w14:textId="77777777" w:rsidR="006B44B0" w:rsidRDefault="006B44B0">
      <w:pPr>
        <w:ind w:left="851" w:firstLine="1"/>
      </w:pPr>
      <w:r>
        <w:lastRenderedPageBreak/>
        <w:t>Przy wycenie robót należy zwrócić uwagę na wszelkie wymagania, w tym ogólne, które mogą mieć wpływ na koszt wykonania, uruchomienia lub odbioru instalacji.</w:t>
      </w:r>
    </w:p>
    <w:p w14:paraId="000FDD57" w14:textId="77777777" w:rsidR="006B44B0" w:rsidRDefault="006B44B0">
      <w:pPr>
        <w:ind w:left="851" w:firstLine="1"/>
      </w:pPr>
      <w:r>
        <w:t>Uwaga: w „Przedmiarze Robót” wyspecyfikowano jedynie ważniejsze materiały, urządzenia i</w:t>
      </w:r>
      <w:r w:rsidR="00090F74">
        <w:t> </w:t>
      </w:r>
      <w:r>
        <w:t>części składowe instalacji. Wszelkie materiały, urządzenia, części składowe, opracowania, czynności, etc., które nie zostały wyszczególnione w „Przedmiarze Robót”, należy uwzględnić w cenach jednostkowych wyspecyfikowanych elementów instalacji.</w:t>
      </w:r>
    </w:p>
    <w:p w14:paraId="7BAB0ABA" w14:textId="77777777" w:rsidR="006B44B0" w:rsidRDefault="006B44B0">
      <w:pPr>
        <w:ind w:left="851" w:firstLine="1"/>
      </w:pPr>
      <w:r>
        <w:t>Wszelkie dane liczbowe odnoszące się do wielkości lub ilości poszczególnych elementów instalacji zawarte w niniejszym opracowaniu podano informacyjnie. Podanie tych wielkości nie zwalnia wykonawcy od odpowiedzialności za właściwe parametry instalacji i odpowiednią ilość poszczególnych części składowych instalacji. Podstawowym kryterium doboru poszczególnych elementów instalacji jest spełnienie wymagań postawionych poszczególnym instalacjom (zapewnienie standardów jakościowych i ilościowych określonych w niniejszym opracowaniu oraz przepisach, normach i innych dokumentach).</w:t>
      </w:r>
    </w:p>
    <w:p w14:paraId="6BC77447" w14:textId="77777777" w:rsidR="006B44B0" w:rsidRDefault="006B44B0">
      <w:pPr>
        <w:pStyle w:val="Nagwek2"/>
      </w:pPr>
      <w:bookmarkStart w:id="30" w:name="_Toc126225118"/>
      <w:r>
        <w:t>Podstawa p</w:t>
      </w:r>
      <w:r>
        <w:rPr>
          <w:rFonts w:hint="eastAsia"/>
        </w:rPr>
        <w:t>ł</w:t>
      </w:r>
      <w:r>
        <w:t>atno</w:t>
      </w:r>
      <w:r>
        <w:rPr>
          <w:rFonts w:hint="eastAsia"/>
        </w:rPr>
        <w:t>ś</w:t>
      </w:r>
      <w:r>
        <w:t>ci</w:t>
      </w:r>
      <w:bookmarkEnd w:id="30"/>
    </w:p>
    <w:p w14:paraId="5DC4BAA8" w14:textId="77777777" w:rsidR="006B44B0" w:rsidRDefault="006B44B0">
      <w:pPr>
        <w:ind w:left="851" w:firstLine="1"/>
      </w:pPr>
      <w:r w:rsidRPr="00B900C3">
        <w:t>Zasady płatności zawarto w umowie.</w:t>
      </w:r>
    </w:p>
    <w:p w14:paraId="5F39AA67" w14:textId="77777777" w:rsidR="006B44B0" w:rsidRDefault="006B44B0">
      <w:pPr>
        <w:pStyle w:val="Nagwek2"/>
      </w:pPr>
      <w:bookmarkStart w:id="31" w:name="_Toc126225119"/>
      <w:r>
        <w:t>Przepisy zwi</w:t>
      </w:r>
      <w:r>
        <w:rPr>
          <w:rFonts w:hint="eastAsia"/>
        </w:rPr>
        <w:t>ą</w:t>
      </w:r>
      <w:r>
        <w:t>zane</w:t>
      </w:r>
      <w:bookmarkEnd w:id="31"/>
    </w:p>
    <w:p w14:paraId="424B166C" w14:textId="77777777" w:rsidR="0055434E" w:rsidRPr="0055434E" w:rsidRDefault="0055434E" w:rsidP="0055434E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55434E">
        <w:t xml:space="preserve">Ustawa z dnia 7 lipca 1994 r. - Prawo budowlane. (Dz.U. 1994 nr 89 poz. 414, ze zmianami, tekst jednolity Dz.U. 2021 poz. 2351 </w:t>
      </w:r>
      <w:r>
        <w:t>ze zmianami</w:t>
      </w:r>
      <w:r w:rsidRPr="0055434E">
        <w:t>),</w:t>
      </w:r>
    </w:p>
    <w:p w14:paraId="55A80161" w14:textId="77777777" w:rsidR="0055434E" w:rsidRPr="00980011" w:rsidRDefault="0055434E" w:rsidP="0055434E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980011">
        <w:t xml:space="preserve">Rozporządzenie Ministra Infrastruktury z dnia 12 kwietnia 2002 r. w sprawie warunków technicznych, jakim powinny odpowiadać budynki i ich usytuowanie (Dz. U. 2002 nr 75 poz. 690, </w:t>
      </w:r>
      <w:r w:rsidRPr="0055434E">
        <w:t>tekst jednolity Dz.U. 2019 poz. 1065, ze zmianami</w:t>
      </w:r>
      <w:r w:rsidRPr="00980011">
        <w:t>),</w:t>
      </w:r>
    </w:p>
    <w:p w14:paraId="2949BF68" w14:textId="77777777" w:rsidR="0055434E" w:rsidRPr="0055434E" w:rsidRDefault="0055434E" w:rsidP="0055434E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55434E">
        <w:t>Rozporządzenie Ministra Pracy i Polityki Socjalnej z dnia 26 września 1997 r. w sprawie ogólnych przepisów bezpieczeństwa i higieny pracy (Dz.U. 1997 nr 129 poz. 844, tekst jednolity Dz.U. 2003 nr 169 poz. 1650, ze zmianami),</w:t>
      </w:r>
    </w:p>
    <w:p w14:paraId="0D40B21B" w14:textId="77777777" w:rsidR="0055434E" w:rsidRPr="0055434E" w:rsidRDefault="0055434E" w:rsidP="0055434E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55434E">
        <w:t>Rozporządzenie Ministra Zdrowia z dnia 26 marca 2019 r. w sprawie szczegółowych wymagań, jakim powinny odpowiadać pomieszczenia i urządzenia podmiotu wykonującego działalność leczniczą (Dz.U. 2019 poz. 595, ze zmianami),</w:t>
      </w:r>
    </w:p>
    <w:p w14:paraId="05FD6791" w14:textId="77777777" w:rsidR="0055434E" w:rsidRPr="0055434E" w:rsidRDefault="0055434E" w:rsidP="0055434E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55434E">
        <w:t>Rozporządzenie Ministra Spraw Wewnętrznych i Administracji z dnia 7 czerwca 2010 r. w sprawie ochrony przeciwpożarowej budynków, innych obiektów budowlanych i terenów (Dz.U. 2010 nr 109 poz. 719, ze zmianami),</w:t>
      </w:r>
    </w:p>
    <w:p w14:paraId="657ACA2A" w14:textId="77777777" w:rsidR="0055434E" w:rsidRPr="00980011" w:rsidRDefault="0055434E" w:rsidP="0055434E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980011">
        <w:t>Rozporządzenie Ministra Spraw Wewnętrznych i Administracji z dnia 24 lipca 2009 r. w sprawie przeciwpożarowego zaopatrzenia w wodę oraz dróg pożarowych (Dz.U. 2009 nr 124 poz. 1030),</w:t>
      </w:r>
    </w:p>
    <w:p w14:paraId="32AA98B5" w14:textId="77777777" w:rsidR="00C75D82" w:rsidRDefault="00C75D82" w:rsidP="009417BC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>
        <w:t>Rozporządzeniem Ministra Infrastruktury z dnia 6 lutego 2003 r w sprawie bezpieczeństwa i higieny pracy podczas wykonywania robót budowlanych (</w:t>
      </w:r>
      <w:r w:rsidRPr="00EB1D87">
        <w:t>Dz.U. 2003 nr 47 poz. 401</w:t>
      </w:r>
      <w:r>
        <w:t>),</w:t>
      </w:r>
    </w:p>
    <w:p w14:paraId="55B11D5C" w14:textId="77777777" w:rsidR="00C75D82" w:rsidRDefault="00C75D82" w:rsidP="009417BC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>
        <w:t>Rozporządzeniem Ministra Gospodarki z dnia 20 września 2001r w sprawie bezpieczeństwa i higieny pracy podczas eksploatacji maszyn i innych urządzeń technicznych do robót ziemnych, budowlanych i drogowych (</w:t>
      </w:r>
      <w:r w:rsidRPr="00EB1D87">
        <w:t>Dz.U. 2001 nr 118 poz. 1263</w:t>
      </w:r>
      <w:r>
        <w:t xml:space="preserve">, </w:t>
      </w:r>
      <w:r w:rsidRPr="00EB1D87">
        <w:t>tekst jednolity</w:t>
      </w:r>
      <w:r>
        <w:t xml:space="preserve"> </w:t>
      </w:r>
      <w:r w:rsidRPr="00FF1701">
        <w:t>Dz.U. 2018 poz. 583</w:t>
      </w:r>
      <w:r>
        <w:t xml:space="preserve"> </w:t>
      </w:r>
      <w:r w:rsidRPr="00EB1D87">
        <w:t>ze zmianami</w:t>
      </w:r>
      <w:r>
        <w:t>),</w:t>
      </w:r>
    </w:p>
    <w:p w14:paraId="06C048D0" w14:textId="77777777" w:rsidR="00C75D82" w:rsidRDefault="00C75D82" w:rsidP="009417BC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D4353E">
        <w:t xml:space="preserve">Rozporządzenie Ministra Pracy i Polityki Społecznej z dnia 14 marca 2000 r. w sprawie bezpieczeństwa i higieny pracy przy ręcznych pracach transportowych. </w:t>
      </w:r>
      <w:r>
        <w:t>(</w:t>
      </w:r>
      <w:r w:rsidRPr="00C32234">
        <w:t xml:space="preserve">Dz.U. 2000 nr 26 </w:t>
      </w:r>
      <w:r w:rsidRPr="00C32234">
        <w:lastRenderedPageBreak/>
        <w:t>poz. 313</w:t>
      </w:r>
      <w:r>
        <w:t xml:space="preserve">, </w:t>
      </w:r>
      <w:r w:rsidRPr="00EB1D87">
        <w:t>tekst jednolity</w:t>
      </w:r>
      <w:r>
        <w:t xml:space="preserve"> </w:t>
      </w:r>
      <w:r w:rsidRPr="00FF1701">
        <w:t>Dz.U. 2018 poz. 1139</w:t>
      </w:r>
      <w:r>
        <w:t>),</w:t>
      </w:r>
    </w:p>
    <w:p w14:paraId="19B606BE" w14:textId="77777777" w:rsidR="00C75D82" w:rsidRDefault="00C75D82" w:rsidP="009417BC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4F39EB">
        <w:t xml:space="preserve">Rozporządzenie Ministra Gospodarki z dnia 30 października 2002 r. w sprawie minimalnych wymagań dotyczących bezpieczeństwa i higieny pracy w zakresie użytkowania maszyn </w:t>
      </w:r>
      <w:r>
        <w:t>przez pracowników podczas pracy (</w:t>
      </w:r>
      <w:r w:rsidRPr="004F39EB">
        <w:t>Dz.U. 2002 nr 191 poz. 1596</w:t>
      </w:r>
      <w:r>
        <w:t xml:space="preserve"> ze zmianami).</w:t>
      </w:r>
    </w:p>
    <w:p w14:paraId="772D5CD2" w14:textId="77777777" w:rsidR="006B44B0" w:rsidRPr="00C75D82" w:rsidRDefault="006B44B0" w:rsidP="009417BC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C75D82">
        <w:t>PN-92/B-01706 Instalacje wodociągowe – Wymagania w projektowaniu</w:t>
      </w:r>
      <w:r w:rsidR="004F09AA" w:rsidRPr="00C75D82">
        <w:t>,</w:t>
      </w:r>
      <w:r w:rsidRPr="00C75D82">
        <w:t xml:space="preserve"> </w:t>
      </w:r>
    </w:p>
    <w:p w14:paraId="224ECE2A" w14:textId="77777777" w:rsidR="006B44B0" w:rsidRPr="00C75D82" w:rsidRDefault="006B44B0" w:rsidP="009417BC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C75D82">
        <w:t>PN-B-01706:1999/Az1 Instalacje wodociągowe – Wymagania w projektowaniu (Zmiana Az1)</w:t>
      </w:r>
      <w:r w:rsidR="004F09AA" w:rsidRPr="00C75D82">
        <w:t>,</w:t>
      </w:r>
      <w:r w:rsidRPr="00C75D82">
        <w:t xml:space="preserve"> </w:t>
      </w:r>
    </w:p>
    <w:p w14:paraId="4447EE0F" w14:textId="77777777" w:rsidR="006B44B0" w:rsidRPr="00C75D82" w:rsidRDefault="006B44B0" w:rsidP="009417BC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C75D82">
        <w:t>PN-92/B-01707 Instalacje kanalizacyjn</w:t>
      </w:r>
      <w:r w:rsidR="004F09AA" w:rsidRPr="00C75D82">
        <w:t>e – Wymagania w projektowaniu,</w:t>
      </w:r>
    </w:p>
    <w:p w14:paraId="16849642" w14:textId="77777777" w:rsidR="00BE6B25" w:rsidRPr="00C75D82" w:rsidRDefault="00BE6B25" w:rsidP="009417BC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C75D82">
        <w:t>PN-EN 12056-2 Systemy kanalizacji grawitacyjnej wewnątrz budynków. Część</w:t>
      </w:r>
      <w:r w:rsidR="004E489E" w:rsidRPr="00C75D82">
        <w:t xml:space="preserve"> </w:t>
      </w:r>
      <w:r w:rsidRPr="00C75D82">
        <w:t>2: Kanalizacja sanitarna, projektowanie układu i obliczenia.</w:t>
      </w:r>
    </w:p>
    <w:p w14:paraId="77852F86" w14:textId="77777777" w:rsidR="008B0EE6" w:rsidRPr="00842553" w:rsidRDefault="008B0EE6" w:rsidP="009417BC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842553">
        <w:t>Warunkami technicznymi wykonania i odbioru instalacji wo</w:t>
      </w:r>
      <w:r w:rsidR="00D65DA0">
        <w:t>docią</w:t>
      </w:r>
      <w:r w:rsidRPr="00842553">
        <w:t>gowych. (Wymagania techniczne COBRTI INSTAL, zeszyt nr 7, Warszawa 2003 r.),</w:t>
      </w:r>
    </w:p>
    <w:p w14:paraId="4B7D27CF" w14:textId="77777777" w:rsidR="008B0EE6" w:rsidRDefault="008B0EE6" w:rsidP="009417BC">
      <w:pPr>
        <w:pStyle w:val="Tekstpodstawowywcity3"/>
        <w:numPr>
          <w:ilvl w:val="0"/>
          <w:numId w:val="5"/>
        </w:numPr>
        <w:tabs>
          <w:tab w:val="clear" w:pos="1224"/>
          <w:tab w:val="num" w:pos="1418"/>
        </w:tabs>
        <w:ind w:left="1418" w:hanging="554"/>
      </w:pPr>
      <w:r w:rsidRPr="00842553">
        <w:t>Warunkami technicznymi wykonania i odbioru instalacji kanalizacyjnych. (Wymagania techniczne COBRTI INSTAL, zeszyt nr 12, Warszawa 2006 r.),</w:t>
      </w:r>
    </w:p>
    <w:p w14:paraId="1B6CFB0E" w14:textId="77777777" w:rsidR="006B44B0" w:rsidRPr="008F2916" w:rsidRDefault="006B44B0" w:rsidP="00A07DCB">
      <w:pPr>
        <w:pStyle w:val="Tekstpodstawowywcity3"/>
        <w:ind w:left="864"/>
      </w:pPr>
    </w:p>
    <w:sectPr w:rsidR="006B44B0" w:rsidRPr="008F2916" w:rsidSect="006558F4">
      <w:type w:val="continuous"/>
      <w:pgSz w:w="11906" w:h="16838" w:code="9"/>
      <w:pgMar w:top="1418" w:right="992" w:bottom="1418" w:left="1134" w:header="709" w:footer="709" w:gutter="284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13113" w14:textId="77777777" w:rsidR="00F81868" w:rsidRDefault="00F81868">
      <w:pPr>
        <w:spacing w:line="240" w:lineRule="auto"/>
      </w:pPr>
      <w:r>
        <w:separator/>
      </w:r>
    </w:p>
  </w:endnote>
  <w:endnote w:type="continuationSeparator" w:id="0">
    <w:p w14:paraId="1542FB8E" w14:textId="77777777" w:rsidR="00F81868" w:rsidRDefault="00F818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48AC4" w14:textId="77777777" w:rsidR="005F2A1B" w:rsidRDefault="005F2A1B" w:rsidP="00C84CB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AC6322" w14:textId="77777777" w:rsidR="005F2A1B" w:rsidRDefault="005F2A1B" w:rsidP="00E27B8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8D3B4" w14:textId="77777777" w:rsidR="005F2A1B" w:rsidRDefault="005F2A1B" w:rsidP="00E27B8E">
    <w:pPr>
      <w:pStyle w:val="Stopka"/>
      <w:framePr w:wrap="around" w:vAnchor="text" w:hAnchor="margin" w:xAlign="right" w:y="1"/>
      <w:ind w:firstLine="0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2BBF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7FEE70B6" w14:textId="5DCE09C2" w:rsidR="005F2A1B" w:rsidRDefault="00BB7D1D" w:rsidP="00E27B8E">
    <w:pPr>
      <w:pStyle w:val="Stopka"/>
      <w:tabs>
        <w:tab w:val="clear" w:pos="9072"/>
        <w:tab w:val="right" w:pos="9498"/>
      </w:tabs>
      <w:ind w:right="140"/>
      <w:jc w:val="right"/>
      <w:rPr>
        <w:sz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1" layoutInCell="1" allowOverlap="1" wp14:anchorId="169247D8" wp14:editId="7A0CF2DD">
              <wp:simplePos x="0" y="0"/>
              <wp:positionH relativeFrom="column">
                <wp:posOffset>-33655</wp:posOffset>
              </wp:positionH>
              <wp:positionV relativeFrom="page">
                <wp:posOffset>10058399</wp:posOffset>
              </wp:positionV>
              <wp:extent cx="6074410" cy="0"/>
              <wp:effectExtent l="0" t="0" r="0" b="0"/>
              <wp:wrapNone/>
              <wp:docPr id="1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74410" cy="0"/>
                      </a:xfrm>
                      <a:custGeom>
                        <a:avLst/>
                        <a:gdLst>
                          <a:gd name="T0" fmla="*/ 0 w 9566"/>
                          <a:gd name="T1" fmla="*/ 0 h 1"/>
                          <a:gd name="T2" fmla="*/ 9566 w 9566"/>
                          <a:gd name="T3" fmla="*/ 0 h 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566" h="1">
                            <a:moveTo>
                              <a:pt x="0" y="0"/>
                            </a:moveTo>
                            <a:lnTo>
                              <a:pt x="9566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 w14:anchorId="67221227" id="Freeform 4" o:spid="_x0000_s1026" style="position:absolute;margin-left:-2.65pt;margin-top:11in;width:478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956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" path="m,l9566,e" filled="f">
              <v:path arrowok="t" o:connecttype="custom" o:connectlocs="0,0;6074410,0" o:connectangles="0,0"/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D65D4" w14:textId="77777777" w:rsidR="00F81868" w:rsidRDefault="00F81868">
      <w:pPr>
        <w:spacing w:line="240" w:lineRule="auto"/>
      </w:pPr>
      <w:r>
        <w:separator/>
      </w:r>
    </w:p>
  </w:footnote>
  <w:footnote w:type="continuationSeparator" w:id="0">
    <w:p w14:paraId="17729EA8" w14:textId="77777777" w:rsidR="00F81868" w:rsidRDefault="00F818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6CCA1" w14:textId="54160E23" w:rsidR="00BA3AAB" w:rsidRPr="009B6657" w:rsidRDefault="00BB7D1D" w:rsidP="00BA3AAB">
    <w:pPr>
      <w:pStyle w:val="Nagwek"/>
      <w:tabs>
        <w:tab w:val="clear" w:pos="4536"/>
        <w:tab w:val="center" w:pos="0"/>
      </w:tabs>
      <w:spacing w:line="240" w:lineRule="auto"/>
      <w:ind w:firstLine="0"/>
      <w:rPr>
        <w:sz w:val="14"/>
      </w:rPr>
    </w:pPr>
    <w:r>
      <w:rPr>
        <w:noProof/>
        <w:sz w:val="14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51BCCF3" wp14:editId="11C1D506">
              <wp:simplePos x="0" y="0"/>
              <wp:positionH relativeFrom="column">
                <wp:posOffset>-10160</wp:posOffset>
              </wp:positionH>
              <wp:positionV relativeFrom="page">
                <wp:posOffset>683895</wp:posOffset>
              </wp:positionV>
              <wp:extent cx="6059170" cy="635"/>
              <wp:effectExtent l="8890" t="7620" r="8890" b="1270"/>
              <wp:wrapNone/>
              <wp:docPr id="2" name="Freeform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9170" cy="635"/>
                      </a:xfrm>
                      <a:custGeom>
                        <a:avLst/>
                        <a:gdLst>
                          <a:gd name="T0" fmla="*/ 0 w 9542"/>
                          <a:gd name="T1" fmla="*/ 0 h 1"/>
                          <a:gd name="T2" fmla="*/ 9542 w 9542"/>
                          <a:gd name="T3" fmla="*/ 0 h 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542" h="1">
                            <a:moveTo>
                              <a:pt x="0" y="0"/>
                            </a:moveTo>
                            <a:lnTo>
                              <a:pt x="9542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polyline w14:anchorId="738A3AE2" id="Freeform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.8pt,53.85pt,476.3pt,53.85pt" coordsize="954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" filled="f">
              <v:path arrowok="t" o:connecttype="custom" o:connectlocs="0,0;6059170,0" o:connectangles="0,0"/>
              <w10:wrap anchory="page"/>
              <w10:anchorlock/>
            </v:polyline>
          </w:pict>
        </mc:Fallback>
      </mc:AlternateContent>
    </w:r>
  </w:p>
  <w:p w14:paraId="0284E03C" w14:textId="4307223D" w:rsidR="005F2A1B" w:rsidRDefault="00BA3AAB" w:rsidP="00FF1D30">
    <w:pPr>
      <w:pStyle w:val="Nagwek"/>
      <w:tabs>
        <w:tab w:val="clear" w:pos="4536"/>
        <w:tab w:val="clear" w:pos="9072"/>
        <w:tab w:val="center" w:pos="0"/>
        <w:tab w:val="right" w:pos="9498"/>
      </w:tabs>
      <w:spacing w:line="240" w:lineRule="auto"/>
      <w:ind w:hanging="851"/>
      <w:jc w:val="right"/>
    </w:pPr>
    <w:proofErr w:type="spellStart"/>
    <w:r>
      <w:rPr>
        <w:sz w:val="14"/>
      </w:rPr>
      <w:t>SSTWiOR</w:t>
    </w:r>
    <w:proofErr w:type="spellEnd"/>
    <w:r>
      <w:rPr>
        <w:sz w:val="14"/>
      </w:rPr>
      <w:t xml:space="preserve"> </w:t>
    </w:r>
    <w:r w:rsidR="00FF1D30">
      <w:rPr>
        <w:sz w:val="14"/>
      </w:rPr>
      <w:t>–</w:t>
    </w:r>
    <w:r>
      <w:rPr>
        <w:sz w:val="14"/>
      </w:rPr>
      <w:t xml:space="preserve"> Instalacje</w:t>
    </w:r>
    <w:r w:rsidR="00FF1D30">
      <w:rPr>
        <w:sz w:val="14"/>
      </w:rPr>
      <w:t xml:space="preserve"> </w:t>
    </w:r>
    <w:r>
      <w:rPr>
        <w:sz w:val="14"/>
      </w:rPr>
      <w:t>wodno-kanalizacyjne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81065ED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E27634"/>
    <w:multiLevelType w:val="hybridMultilevel"/>
    <w:tmpl w:val="60E0E1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C033A4"/>
    <w:multiLevelType w:val="hybridMultilevel"/>
    <w:tmpl w:val="54F23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6147D"/>
    <w:multiLevelType w:val="hybridMultilevel"/>
    <w:tmpl w:val="114046E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C1403D3"/>
    <w:multiLevelType w:val="hybridMultilevel"/>
    <w:tmpl w:val="E36ADD2C"/>
    <w:lvl w:ilvl="0" w:tplc="F9583868">
      <w:start w:val="1"/>
      <w:numFmt w:val="bullet"/>
      <w:lvlText w:val="-"/>
      <w:lvlJc w:val="left"/>
      <w:pPr>
        <w:tabs>
          <w:tab w:val="num" w:pos="1208"/>
        </w:tabs>
        <w:ind w:left="1208" w:hanging="35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D9C42BC"/>
    <w:multiLevelType w:val="multilevel"/>
    <w:tmpl w:val="737E4A38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18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18"/>
      </w:rPr>
    </w:lvl>
    <w:lvl w:ilvl="2">
      <w:start w:val="1"/>
      <w:numFmt w:val="decimal"/>
      <w:lvlText w:val="%1%2.%3."/>
      <w:lvlJc w:val="left"/>
      <w:pPr>
        <w:tabs>
          <w:tab w:val="num" w:pos="720"/>
        </w:tabs>
        <w:ind w:left="720" w:hanging="720"/>
      </w:pPr>
      <w:rPr>
        <w:rFonts w:hint="default"/>
        <w:sz w:val="18"/>
      </w:r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6906D8"/>
    <w:multiLevelType w:val="hybridMultilevel"/>
    <w:tmpl w:val="64D4890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8786340"/>
    <w:multiLevelType w:val="hybridMultilevel"/>
    <w:tmpl w:val="1B5E2DD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A63863"/>
    <w:multiLevelType w:val="hybridMultilevel"/>
    <w:tmpl w:val="C03EB950"/>
    <w:lvl w:ilvl="0" w:tplc="F7F05D30">
      <w:start w:val="1"/>
      <w:numFmt w:val="bullet"/>
      <w:lvlText w:val=""/>
      <w:lvlJc w:val="left"/>
      <w:pPr>
        <w:tabs>
          <w:tab w:val="num" w:pos="1305"/>
        </w:tabs>
        <w:ind w:left="1305" w:hanging="454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A6F46BA"/>
    <w:multiLevelType w:val="hybridMultilevel"/>
    <w:tmpl w:val="2EBC5A7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5DB7397"/>
    <w:multiLevelType w:val="hybridMultilevel"/>
    <w:tmpl w:val="6DD05874"/>
    <w:lvl w:ilvl="0" w:tplc="C128D5BA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11" w15:restartNumberingAfterBreak="0">
    <w:nsid w:val="33B60BCB"/>
    <w:multiLevelType w:val="hybridMultilevel"/>
    <w:tmpl w:val="119A98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B864A1A"/>
    <w:multiLevelType w:val="hybridMultilevel"/>
    <w:tmpl w:val="7A020CD0"/>
    <w:lvl w:ilvl="0" w:tplc="04150001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7"/>
        </w:tabs>
        <w:ind w:left="2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7"/>
        </w:tabs>
        <w:ind w:left="3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7"/>
        </w:tabs>
        <w:ind w:left="4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7"/>
        </w:tabs>
        <w:ind w:left="5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7"/>
        </w:tabs>
        <w:ind w:left="5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7"/>
        </w:tabs>
        <w:ind w:left="6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7"/>
        </w:tabs>
        <w:ind w:left="7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7"/>
        </w:tabs>
        <w:ind w:left="7967" w:hanging="360"/>
      </w:pPr>
      <w:rPr>
        <w:rFonts w:ascii="Wingdings" w:hAnsi="Wingdings" w:hint="default"/>
      </w:rPr>
    </w:lvl>
  </w:abstractNum>
  <w:abstractNum w:abstractNumId="13" w15:restartNumberingAfterBreak="0">
    <w:nsid w:val="4F4C68EB"/>
    <w:multiLevelType w:val="singleLevel"/>
    <w:tmpl w:val="8E444D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45B3DB8"/>
    <w:multiLevelType w:val="hybridMultilevel"/>
    <w:tmpl w:val="20C22D68"/>
    <w:lvl w:ilvl="0" w:tplc="74E4AE54">
      <w:start w:val="1"/>
      <w:numFmt w:val="bullet"/>
      <w:lvlText w:val=""/>
      <w:lvlJc w:val="left"/>
      <w:pPr>
        <w:ind w:left="1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5" w15:restartNumberingAfterBreak="0">
    <w:nsid w:val="691B0B84"/>
    <w:multiLevelType w:val="hybridMultilevel"/>
    <w:tmpl w:val="07EC4FF6"/>
    <w:lvl w:ilvl="0" w:tplc="FFFFFFFF">
      <w:start w:val="3"/>
      <w:numFmt w:val="bullet"/>
      <w:lvlText w:val="-"/>
      <w:lvlJc w:val="left"/>
      <w:pPr>
        <w:ind w:left="1778" w:hanging="360"/>
      </w:pPr>
      <w:rPr>
        <w:rFonts w:ascii="OpenSymbol" w:hAnsi="Open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69DB451A"/>
    <w:multiLevelType w:val="multilevel"/>
    <w:tmpl w:val="392A4F90"/>
    <w:lvl w:ilvl="0">
      <w:start w:val="1"/>
      <w:numFmt w:val="none"/>
      <w:lvlText w:val="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18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02"/>
        </w:tabs>
        <w:ind w:left="1002" w:hanging="576"/>
      </w:pPr>
      <w:rPr>
        <w:rFonts w:hint="default"/>
        <w:b/>
        <w:i w:val="0"/>
        <w:sz w:val="18"/>
      </w:rPr>
    </w:lvl>
    <w:lvl w:ilvl="2">
      <w:start w:val="1"/>
      <w:numFmt w:val="decimal"/>
      <w:pStyle w:val="Nagwek3"/>
      <w:lvlText w:val="%1%2.%3."/>
      <w:lvlJc w:val="left"/>
      <w:pPr>
        <w:tabs>
          <w:tab w:val="num" w:pos="1146"/>
        </w:tabs>
        <w:ind w:left="1146" w:hanging="720"/>
      </w:pPr>
      <w:rPr>
        <w:rFonts w:hint="default"/>
        <w:sz w:val="18"/>
      </w:rPr>
    </w:lvl>
    <w:lvl w:ilvl="3">
      <w:start w:val="1"/>
      <w:numFmt w:val="decimal"/>
      <w:pStyle w:val="Nagwek4"/>
      <w:lvlText w:val="%2.%3.%4.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17" w15:restartNumberingAfterBreak="0">
    <w:nsid w:val="6B974AC9"/>
    <w:multiLevelType w:val="hybridMultilevel"/>
    <w:tmpl w:val="00A61E2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6D0522FC"/>
    <w:multiLevelType w:val="hybridMultilevel"/>
    <w:tmpl w:val="BFA24AD2"/>
    <w:lvl w:ilvl="0" w:tplc="F9583868">
      <w:start w:val="1"/>
      <w:numFmt w:val="bullet"/>
      <w:lvlText w:val="-"/>
      <w:lvlJc w:val="left"/>
      <w:pPr>
        <w:tabs>
          <w:tab w:val="num" w:pos="1208"/>
        </w:tabs>
        <w:ind w:left="1208" w:hanging="357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6F210FA8"/>
    <w:multiLevelType w:val="hybridMultilevel"/>
    <w:tmpl w:val="3106272A"/>
    <w:lvl w:ilvl="0" w:tplc="C128D5B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D7F8D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E96E9B"/>
    <w:multiLevelType w:val="hybridMultilevel"/>
    <w:tmpl w:val="0C3A70F4"/>
    <w:lvl w:ilvl="0" w:tplc="C128D5BA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21" w15:restartNumberingAfterBreak="0">
    <w:nsid w:val="7A962A74"/>
    <w:multiLevelType w:val="hybridMultilevel"/>
    <w:tmpl w:val="2F46F15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07512C"/>
    <w:multiLevelType w:val="hybridMultilevel"/>
    <w:tmpl w:val="8550DC74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DAD1E7F"/>
    <w:multiLevelType w:val="hybridMultilevel"/>
    <w:tmpl w:val="4FB8A740"/>
    <w:lvl w:ilvl="0" w:tplc="1AE669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10"/>
  </w:num>
  <w:num w:numId="5">
    <w:abstractNumId w:val="20"/>
  </w:num>
  <w:num w:numId="6">
    <w:abstractNumId w:val="16"/>
  </w:num>
  <w:num w:numId="7">
    <w:abstractNumId w:val="12"/>
  </w:num>
  <w:num w:numId="8">
    <w:abstractNumId w:val="8"/>
  </w:num>
  <w:num w:numId="9">
    <w:abstractNumId w:val="7"/>
  </w:num>
  <w:num w:numId="10">
    <w:abstractNumId w:val="17"/>
  </w:num>
  <w:num w:numId="11">
    <w:abstractNumId w:val="6"/>
  </w:num>
  <w:num w:numId="12">
    <w:abstractNumId w:val="11"/>
  </w:num>
  <w:num w:numId="13">
    <w:abstractNumId w:val="2"/>
  </w:num>
  <w:num w:numId="14">
    <w:abstractNumId w:val="21"/>
  </w:num>
  <w:num w:numId="15">
    <w:abstractNumId w:val="3"/>
  </w:num>
  <w:num w:numId="16">
    <w:abstractNumId w:val="9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"/>
  </w:num>
  <w:num w:numId="21">
    <w:abstractNumId w:val="22"/>
  </w:num>
  <w:num w:numId="22">
    <w:abstractNumId w:val="13"/>
  </w:num>
  <w:num w:numId="23">
    <w:abstractNumId w:val="0"/>
  </w:num>
  <w:num w:numId="24">
    <w:abstractNumId w:val="4"/>
  </w:num>
  <w:num w:numId="25">
    <w:abstractNumId w:val="23"/>
  </w:num>
  <w:num w:numId="26">
    <w:abstractNumId w:val="22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l-PL" w:vendorID="12" w:dllVersion="512" w:checkStyle="1"/>
  <w:activeWritingStyle w:appName="MSWord" w:lang="de-DE" w:vendorID="9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Nagwek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yle="mso-position-vertical-relative:page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900"/>
    <w:rsid w:val="000032E0"/>
    <w:rsid w:val="00003FD0"/>
    <w:rsid w:val="00013A0D"/>
    <w:rsid w:val="00014F58"/>
    <w:rsid w:val="0002220F"/>
    <w:rsid w:val="00022CC4"/>
    <w:rsid w:val="000237F1"/>
    <w:rsid w:val="0002434C"/>
    <w:rsid w:val="00031ABE"/>
    <w:rsid w:val="00040769"/>
    <w:rsid w:val="00045F19"/>
    <w:rsid w:val="000525C4"/>
    <w:rsid w:val="00083ABD"/>
    <w:rsid w:val="00085238"/>
    <w:rsid w:val="0009028C"/>
    <w:rsid w:val="00090F74"/>
    <w:rsid w:val="00091041"/>
    <w:rsid w:val="00092DE1"/>
    <w:rsid w:val="000931EC"/>
    <w:rsid w:val="000963EC"/>
    <w:rsid w:val="000A33E4"/>
    <w:rsid w:val="000B4A4E"/>
    <w:rsid w:val="000C14F9"/>
    <w:rsid w:val="000C73B5"/>
    <w:rsid w:val="000D6A98"/>
    <w:rsid w:val="000E32B5"/>
    <w:rsid w:val="000E54F8"/>
    <w:rsid w:val="000E5755"/>
    <w:rsid w:val="000E71FD"/>
    <w:rsid w:val="000F10E9"/>
    <w:rsid w:val="000F2796"/>
    <w:rsid w:val="001011E0"/>
    <w:rsid w:val="0012633F"/>
    <w:rsid w:val="0014512A"/>
    <w:rsid w:val="00165B1E"/>
    <w:rsid w:val="0017074C"/>
    <w:rsid w:val="0017293E"/>
    <w:rsid w:val="00173476"/>
    <w:rsid w:val="001745FE"/>
    <w:rsid w:val="00191209"/>
    <w:rsid w:val="00191FDD"/>
    <w:rsid w:val="001948E0"/>
    <w:rsid w:val="00194ACF"/>
    <w:rsid w:val="0019618B"/>
    <w:rsid w:val="001A38B7"/>
    <w:rsid w:val="001A6A29"/>
    <w:rsid w:val="001A74E8"/>
    <w:rsid w:val="001B2D3F"/>
    <w:rsid w:val="001C3811"/>
    <w:rsid w:val="001C4970"/>
    <w:rsid w:val="001C7B02"/>
    <w:rsid w:val="001C7C40"/>
    <w:rsid w:val="001C7E47"/>
    <w:rsid w:val="001D7244"/>
    <w:rsid w:val="001D7975"/>
    <w:rsid w:val="001E0847"/>
    <w:rsid w:val="001E27A1"/>
    <w:rsid w:val="001E5929"/>
    <w:rsid w:val="001F0921"/>
    <w:rsid w:val="001F215A"/>
    <w:rsid w:val="001F3274"/>
    <w:rsid w:val="001F3529"/>
    <w:rsid w:val="00210E64"/>
    <w:rsid w:val="00211845"/>
    <w:rsid w:val="00223027"/>
    <w:rsid w:val="00232589"/>
    <w:rsid w:val="00236ACE"/>
    <w:rsid w:val="00237164"/>
    <w:rsid w:val="00240358"/>
    <w:rsid w:val="00253FB0"/>
    <w:rsid w:val="002564BD"/>
    <w:rsid w:val="00266F2B"/>
    <w:rsid w:val="00276090"/>
    <w:rsid w:val="00290756"/>
    <w:rsid w:val="00290ED1"/>
    <w:rsid w:val="00292F04"/>
    <w:rsid w:val="00295007"/>
    <w:rsid w:val="002A1A36"/>
    <w:rsid w:val="002A3724"/>
    <w:rsid w:val="002B6D29"/>
    <w:rsid w:val="002B7206"/>
    <w:rsid w:val="002C02DE"/>
    <w:rsid w:val="002C074A"/>
    <w:rsid w:val="002D1173"/>
    <w:rsid w:val="002D2EEE"/>
    <w:rsid w:val="002D4B22"/>
    <w:rsid w:val="002E771C"/>
    <w:rsid w:val="002E77CC"/>
    <w:rsid w:val="002F7D70"/>
    <w:rsid w:val="00300DD7"/>
    <w:rsid w:val="00304CD1"/>
    <w:rsid w:val="00312BBF"/>
    <w:rsid w:val="003227F6"/>
    <w:rsid w:val="00331CED"/>
    <w:rsid w:val="003344BC"/>
    <w:rsid w:val="0033483B"/>
    <w:rsid w:val="00334EA8"/>
    <w:rsid w:val="00342719"/>
    <w:rsid w:val="003446F8"/>
    <w:rsid w:val="0034555A"/>
    <w:rsid w:val="00363920"/>
    <w:rsid w:val="00370429"/>
    <w:rsid w:val="003748B8"/>
    <w:rsid w:val="003761E8"/>
    <w:rsid w:val="00380270"/>
    <w:rsid w:val="00383142"/>
    <w:rsid w:val="00385970"/>
    <w:rsid w:val="00391653"/>
    <w:rsid w:val="00393ADE"/>
    <w:rsid w:val="00393D1C"/>
    <w:rsid w:val="0039585D"/>
    <w:rsid w:val="003A5A66"/>
    <w:rsid w:val="003A5C67"/>
    <w:rsid w:val="003B182E"/>
    <w:rsid w:val="003B2D68"/>
    <w:rsid w:val="003B3799"/>
    <w:rsid w:val="003C0FE5"/>
    <w:rsid w:val="003C4736"/>
    <w:rsid w:val="003C7E1F"/>
    <w:rsid w:val="003D3608"/>
    <w:rsid w:val="003D7BA3"/>
    <w:rsid w:val="003E5C8D"/>
    <w:rsid w:val="003F167B"/>
    <w:rsid w:val="0040513F"/>
    <w:rsid w:val="00406C68"/>
    <w:rsid w:val="00424584"/>
    <w:rsid w:val="004252A2"/>
    <w:rsid w:val="0042688A"/>
    <w:rsid w:val="00426D6A"/>
    <w:rsid w:val="004302B3"/>
    <w:rsid w:val="004305CF"/>
    <w:rsid w:val="00433584"/>
    <w:rsid w:val="00434593"/>
    <w:rsid w:val="0044236E"/>
    <w:rsid w:val="00457E81"/>
    <w:rsid w:val="00460B1B"/>
    <w:rsid w:val="00467A22"/>
    <w:rsid w:val="00475ABF"/>
    <w:rsid w:val="0048631B"/>
    <w:rsid w:val="00497791"/>
    <w:rsid w:val="004C6988"/>
    <w:rsid w:val="004C77DD"/>
    <w:rsid w:val="004D30D3"/>
    <w:rsid w:val="004D48BC"/>
    <w:rsid w:val="004E08B7"/>
    <w:rsid w:val="004E1068"/>
    <w:rsid w:val="004E489E"/>
    <w:rsid w:val="004E4E18"/>
    <w:rsid w:val="004E6C63"/>
    <w:rsid w:val="004F05C8"/>
    <w:rsid w:val="004F09AA"/>
    <w:rsid w:val="004F4577"/>
    <w:rsid w:val="004F7BA4"/>
    <w:rsid w:val="005019EB"/>
    <w:rsid w:val="00505526"/>
    <w:rsid w:val="00506BF6"/>
    <w:rsid w:val="00510CD8"/>
    <w:rsid w:val="00512AB2"/>
    <w:rsid w:val="00517152"/>
    <w:rsid w:val="00531ABA"/>
    <w:rsid w:val="00533758"/>
    <w:rsid w:val="005507F4"/>
    <w:rsid w:val="0055434E"/>
    <w:rsid w:val="0055765D"/>
    <w:rsid w:val="00562150"/>
    <w:rsid w:val="005805FB"/>
    <w:rsid w:val="00584368"/>
    <w:rsid w:val="005870D5"/>
    <w:rsid w:val="00590633"/>
    <w:rsid w:val="005913C8"/>
    <w:rsid w:val="00593CCC"/>
    <w:rsid w:val="0059434D"/>
    <w:rsid w:val="005A329D"/>
    <w:rsid w:val="005A4CB1"/>
    <w:rsid w:val="005A4E9E"/>
    <w:rsid w:val="005C1900"/>
    <w:rsid w:val="005C2CF3"/>
    <w:rsid w:val="005C6297"/>
    <w:rsid w:val="005C79DB"/>
    <w:rsid w:val="005D595E"/>
    <w:rsid w:val="005D684C"/>
    <w:rsid w:val="005E3EB4"/>
    <w:rsid w:val="005F2A1B"/>
    <w:rsid w:val="0060687F"/>
    <w:rsid w:val="00614474"/>
    <w:rsid w:val="00615AC2"/>
    <w:rsid w:val="006178A9"/>
    <w:rsid w:val="00617ACD"/>
    <w:rsid w:val="006329EC"/>
    <w:rsid w:val="00647D0A"/>
    <w:rsid w:val="00652980"/>
    <w:rsid w:val="00654337"/>
    <w:rsid w:val="006558F4"/>
    <w:rsid w:val="00657C37"/>
    <w:rsid w:val="00661782"/>
    <w:rsid w:val="006644C7"/>
    <w:rsid w:val="006730B7"/>
    <w:rsid w:val="006817CB"/>
    <w:rsid w:val="00682ED7"/>
    <w:rsid w:val="00685246"/>
    <w:rsid w:val="006907BF"/>
    <w:rsid w:val="00693186"/>
    <w:rsid w:val="00694AC5"/>
    <w:rsid w:val="00694BDB"/>
    <w:rsid w:val="006A2983"/>
    <w:rsid w:val="006B08F9"/>
    <w:rsid w:val="006B424B"/>
    <w:rsid w:val="006B44B0"/>
    <w:rsid w:val="006C041B"/>
    <w:rsid w:val="006C6FE4"/>
    <w:rsid w:val="006D2E74"/>
    <w:rsid w:val="006D6D52"/>
    <w:rsid w:val="006E118B"/>
    <w:rsid w:val="006E29B9"/>
    <w:rsid w:val="006E2FCA"/>
    <w:rsid w:val="006E6237"/>
    <w:rsid w:val="006F4629"/>
    <w:rsid w:val="0070152C"/>
    <w:rsid w:val="00705EAF"/>
    <w:rsid w:val="00720387"/>
    <w:rsid w:val="00724C90"/>
    <w:rsid w:val="0072752E"/>
    <w:rsid w:val="00727C88"/>
    <w:rsid w:val="00737533"/>
    <w:rsid w:val="0074286C"/>
    <w:rsid w:val="00746A19"/>
    <w:rsid w:val="00753582"/>
    <w:rsid w:val="00755CD9"/>
    <w:rsid w:val="00757D18"/>
    <w:rsid w:val="00771587"/>
    <w:rsid w:val="00772D99"/>
    <w:rsid w:val="00773C95"/>
    <w:rsid w:val="00793B98"/>
    <w:rsid w:val="00794F9E"/>
    <w:rsid w:val="007B72B6"/>
    <w:rsid w:val="007C5030"/>
    <w:rsid w:val="007D0761"/>
    <w:rsid w:val="007D62B7"/>
    <w:rsid w:val="007D6DC2"/>
    <w:rsid w:val="007E2D16"/>
    <w:rsid w:val="007F7D72"/>
    <w:rsid w:val="00803649"/>
    <w:rsid w:val="008072F9"/>
    <w:rsid w:val="0081288D"/>
    <w:rsid w:val="00814A94"/>
    <w:rsid w:val="00835336"/>
    <w:rsid w:val="00836B2B"/>
    <w:rsid w:val="00836F96"/>
    <w:rsid w:val="00842217"/>
    <w:rsid w:val="00842553"/>
    <w:rsid w:val="00847CBD"/>
    <w:rsid w:val="008544AE"/>
    <w:rsid w:val="00862B4A"/>
    <w:rsid w:val="008642D8"/>
    <w:rsid w:val="008665B1"/>
    <w:rsid w:val="0087726C"/>
    <w:rsid w:val="00890379"/>
    <w:rsid w:val="008942DE"/>
    <w:rsid w:val="008A305B"/>
    <w:rsid w:val="008B0EE6"/>
    <w:rsid w:val="008B3F83"/>
    <w:rsid w:val="008B7F54"/>
    <w:rsid w:val="008E46A3"/>
    <w:rsid w:val="008F0AAA"/>
    <w:rsid w:val="008F1654"/>
    <w:rsid w:val="008F1C6D"/>
    <w:rsid w:val="008F2916"/>
    <w:rsid w:val="00900C09"/>
    <w:rsid w:val="00901ACB"/>
    <w:rsid w:val="00902D6E"/>
    <w:rsid w:val="009068F6"/>
    <w:rsid w:val="00917907"/>
    <w:rsid w:val="00922904"/>
    <w:rsid w:val="00923077"/>
    <w:rsid w:val="00937721"/>
    <w:rsid w:val="009417BC"/>
    <w:rsid w:val="009432C6"/>
    <w:rsid w:val="00944353"/>
    <w:rsid w:val="00963993"/>
    <w:rsid w:val="009774D7"/>
    <w:rsid w:val="009857D4"/>
    <w:rsid w:val="00990D5B"/>
    <w:rsid w:val="00994BF4"/>
    <w:rsid w:val="009A3FCD"/>
    <w:rsid w:val="009A6D2D"/>
    <w:rsid w:val="009A77A5"/>
    <w:rsid w:val="009C58DC"/>
    <w:rsid w:val="009C7E56"/>
    <w:rsid w:val="009D1548"/>
    <w:rsid w:val="009D1D8E"/>
    <w:rsid w:val="009F167E"/>
    <w:rsid w:val="009F42AC"/>
    <w:rsid w:val="00A00405"/>
    <w:rsid w:val="00A011BB"/>
    <w:rsid w:val="00A0226B"/>
    <w:rsid w:val="00A0512B"/>
    <w:rsid w:val="00A05D05"/>
    <w:rsid w:val="00A07DCB"/>
    <w:rsid w:val="00A11FD9"/>
    <w:rsid w:val="00A1484C"/>
    <w:rsid w:val="00A20D44"/>
    <w:rsid w:val="00A21DF7"/>
    <w:rsid w:val="00A24CC2"/>
    <w:rsid w:val="00A25805"/>
    <w:rsid w:val="00A26C09"/>
    <w:rsid w:val="00A27703"/>
    <w:rsid w:val="00A27AC9"/>
    <w:rsid w:val="00A27D02"/>
    <w:rsid w:val="00A333FB"/>
    <w:rsid w:val="00A4119B"/>
    <w:rsid w:val="00A538F4"/>
    <w:rsid w:val="00A57A82"/>
    <w:rsid w:val="00A6180E"/>
    <w:rsid w:val="00A6414B"/>
    <w:rsid w:val="00A750CB"/>
    <w:rsid w:val="00A766C8"/>
    <w:rsid w:val="00A8440F"/>
    <w:rsid w:val="00A8725F"/>
    <w:rsid w:val="00A87341"/>
    <w:rsid w:val="00AB12D8"/>
    <w:rsid w:val="00AB40C6"/>
    <w:rsid w:val="00AD1595"/>
    <w:rsid w:val="00AD17B9"/>
    <w:rsid w:val="00AE5199"/>
    <w:rsid w:val="00B142CD"/>
    <w:rsid w:val="00B14ABC"/>
    <w:rsid w:val="00B15EFD"/>
    <w:rsid w:val="00B33A8F"/>
    <w:rsid w:val="00B33D07"/>
    <w:rsid w:val="00B42E54"/>
    <w:rsid w:val="00B4654E"/>
    <w:rsid w:val="00B53754"/>
    <w:rsid w:val="00B54420"/>
    <w:rsid w:val="00B55808"/>
    <w:rsid w:val="00B55891"/>
    <w:rsid w:val="00B64AF4"/>
    <w:rsid w:val="00B67C69"/>
    <w:rsid w:val="00B74931"/>
    <w:rsid w:val="00B821D1"/>
    <w:rsid w:val="00B82470"/>
    <w:rsid w:val="00B8712F"/>
    <w:rsid w:val="00B900C3"/>
    <w:rsid w:val="00B95EB8"/>
    <w:rsid w:val="00BA3AAB"/>
    <w:rsid w:val="00BA477F"/>
    <w:rsid w:val="00BA5B02"/>
    <w:rsid w:val="00BB7D1D"/>
    <w:rsid w:val="00BC3819"/>
    <w:rsid w:val="00BD4C48"/>
    <w:rsid w:val="00BD6164"/>
    <w:rsid w:val="00BD62B1"/>
    <w:rsid w:val="00BD7D40"/>
    <w:rsid w:val="00BE1195"/>
    <w:rsid w:val="00BE6887"/>
    <w:rsid w:val="00BE6B25"/>
    <w:rsid w:val="00BF51AB"/>
    <w:rsid w:val="00BF71E2"/>
    <w:rsid w:val="00C036EC"/>
    <w:rsid w:val="00C12C02"/>
    <w:rsid w:val="00C14BAB"/>
    <w:rsid w:val="00C16CC7"/>
    <w:rsid w:val="00C16CED"/>
    <w:rsid w:val="00C20E79"/>
    <w:rsid w:val="00C264D5"/>
    <w:rsid w:val="00C30262"/>
    <w:rsid w:val="00C321D7"/>
    <w:rsid w:val="00C342C4"/>
    <w:rsid w:val="00C4255B"/>
    <w:rsid w:val="00C42827"/>
    <w:rsid w:val="00C53642"/>
    <w:rsid w:val="00C53D12"/>
    <w:rsid w:val="00C57F1D"/>
    <w:rsid w:val="00C62B98"/>
    <w:rsid w:val="00C67C0C"/>
    <w:rsid w:val="00C759E5"/>
    <w:rsid w:val="00C75D82"/>
    <w:rsid w:val="00C80096"/>
    <w:rsid w:val="00C84CBF"/>
    <w:rsid w:val="00C8692D"/>
    <w:rsid w:val="00C932B3"/>
    <w:rsid w:val="00C957CD"/>
    <w:rsid w:val="00CA217A"/>
    <w:rsid w:val="00CA3DA1"/>
    <w:rsid w:val="00CA4E49"/>
    <w:rsid w:val="00CA69B6"/>
    <w:rsid w:val="00CA7BEA"/>
    <w:rsid w:val="00CA7E15"/>
    <w:rsid w:val="00CB0CF3"/>
    <w:rsid w:val="00CB0FA7"/>
    <w:rsid w:val="00CB23D8"/>
    <w:rsid w:val="00CB3ACA"/>
    <w:rsid w:val="00CB3D12"/>
    <w:rsid w:val="00CB41C7"/>
    <w:rsid w:val="00CB45ED"/>
    <w:rsid w:val="00CC2CF7"/>
    <w:rsid w:val="00CD6620"/>
    <w:rsid w:val="00CE48F1"/>
    <w:rsid w:val="00CE768F"/>
    <w:rsid w:val="00CE7D78"/>
    <w:rsid w:val="00CE7F55"/>
    <w:rsid w:val="00CF0CF2"/>
    <w:rsid w:val="00CF1B29"/>
    <w:rsid w:val="00CF5147"/>
    <w:rsid w:val="00CF712C"/>
    <w:rsid w:val="00D05433"/>
    <w:rsid w:val="00D06E84"/>
    <w:rsid w:val="00D0764D"/>
    <w:rsid w:val="00D1322E"/>
    <w:rsid w:val="00D1435F"/>
    <w:rsid w:val="00D22C71"/>
    <w:rsid w:val="00D25AC1"/>
    <w:rsid w:val="00D31CF2"/>
    <w:rsid w:val="00D32EDD"/>
    <w:rsid w:val="00D34648"/>
    <w:rsid w:val="00D347CC"/>
    <w:rsid w:val="00D35BD1"/>
    <w:rsid w:val="00D36B18"/>
    <w:rsid w:val="00D43EB9"/>
    <w:rsid w:val="00D51370"/>
    <w:rsid w:val="00D52F58"/>
    <w:rsid w:val="00D53EA1"/>
    <w:rsid w:val="00D55732"/>
    <w:rsid w:val="00D65DA0"/>
    <w:rsid w:val="00D7653A"/>
    <w:rsid w:val="00D81269"/>
    <w:rsid w:val="00D820C3"/>
    <w:rsid w:val="00D82B55"/>
    <w:rsid w:val="00D84431"/>
    <w:rsid w:val="00D929BA"/>
    <w:rsid w:val="00D951AC"/>
    <w:rsid w:val="00DA2499"/>
    <w:rsid w:val="00DB4AD2"/>
    <w:rsid w:val="00DC3B31"/>
    <w:rsid w:val="00DC7CAD"/>
    <w:rsid w:val="00DE1256"/>
    <w:rsid w:val="00DE2D00"/>
    <w:rsid w:val="00DE4166"/>
    <w:rsid w:val="00DE600D"/>
    <w:rsid w:val="00E00462"/>
    <w:rsid w:val="00E02C74"/>
    <w:rsid w:val="00E040F7"/>
    <w:rsid w:val="00E10F70"/>
    <w:rsid w:val="00E11FC3"/>
    <w:rsid w:val="00E136B2"/>
    <w:rsid w:val="00E15E74"/>
    <w:rsid w:val="00E1799D"/>
    <w:rsid w:val="00E24C33"/>
    <w:rsid w:val="00E27B8E"/>
    <w:rsid w:val="00E318A2"/>
    <w:rsid w:val="00E3762B"/>
    <w:rsid w:val="00E40083"/>
    <w:rsid w:val="00E42484"/>
    <w:rsid w:val="00E54585"/>
    <w:rsid w:val="00E723DF"/>
    <w:rsid w:val="00E74EE1"/>
    <w:rsid w:val="00E81073"/>
    <w:rsid w:val="00E862B3"/>
    <w:rsid w:val="00E877B0"/>
    <w:rsid w:val="00E90E65"/>
    <w:rsid w:val="00E91DC2"/>
    <w:rsid w:val="00E91E3B"/>
    <w:rsid w:val="00EA014E"/>
    <w:rsid w:val="00EA05A5"/>
    <w:rsid w:val="00EA3322"/>
    <w:rsid w:val="00EA64A1"/>
    <w:rsid w:val="00EA709F"/>
    <w:rsid w:val="00EB5CD2"/>
    <w:rsid w:val="00EB6F89"/>
    <w:rsid w:val="00EC110A"/>
    <w:rsid w:val="00EC2D91"/>
    <w:rsid w:val="00EC356E"/>
    <w:rsid w:val="00EC4135"/>
    <w:rsid w:val="00EC4C87"/>
    <w:rsid w:val="00EE17E9"/>
    <w:rsid w:val="00EE4EF6"/>
    <w:rsid w:val="00EF00E2"/>
    <w:rsid w:val="00F038D1"/>
    <w:rsid w:val="00F05132"/>
    <w:rsid w:val="00F05F93"/>
    <w:rsid w:val="00F07EF7"/>
    <w:rsid w:val="00F121F6"/>
    <w:rsid w:val="00F13FBD"/>
    <w:rsid w:val="00F1445D"/>
    <w:rsid w:val="00F155A2"/>
    <w:rsid w:val="00F21949"/>
    <w:rsid w:val="00F273F6"/>
    <w:rsid w:val="00F34ACE"/>
    <w:rsid w:val="00F43439"/>
    <w:rsid w:val="00F64E0E"/>
    <w:rsid w:val="00F65268"/>
    <w:rsid w:val="00F67420"/>
    <w:rsid w:val="00F71CFF"/>
    <w:rsid w:val="00F7311E"/>
    <w:rsid w:val="00F77ED3"/>
    <w:rsid w:val="00F81868"/>
    <w:rsid w:val="00F8481D"/>
    <w:rsid w:val="00F84EB9"/>
    <w:rsid w:val="00F86A06"/>
    <w:rsid w:val="00F91962"/>
    <w:rsid w:val="00F91CCC"/>
    <w:rsid w:val="00F92BC1"/>
    <w:rsid w:val="00F95CC6"/>
    <w:rsid w:val="00FA31FD"/>
    <w:rsid w:val="00FB0B36"/>
    <w:rsid w:val="00FB1A4D"/>
    <w:rsid w:val="00FB2734"/>
    <w:rsid w:val="00FC4F67"/>
    <w:rsid w:val="00FD454A"/>
    <w:rsid w:val="00FE1011"/>
    <w:rsid w:val="00FF1D30"/>
    <w:rsid w:val="00FF2C98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style="mso-position-vertical-relative:page"/>
    <o:shapelayout v:ext="edit">
      <o:idmap v:ext="edit" data="1"/>
    </o:shapelayout>
  </w:shapeDefaults>
  <w:decimalSymbol w:val=","/>
  <w:listSeparator w:val=";"/>
  <w14:docId w14:val="5AFC25DA"/>
  <w15:chartTrackingRefBased/>
  <w15:docId w15:val="{04F43921-B48C-4840-9FDA-274C337A0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3FB"/>
    <w:pPr>
      <w:widowControl w:val="0"/>
      <w:adjustRightInd w:val="0"/>
      <w:spacing w:line="360" w:lineRule="auto"/>
      <w:ind w:firstLine="426"/>
      <w:jc w:val="both"/>
      <w:textAlignment w:val="baseline"/>
    </w:pPr>
    <w:rPr>
      <w:rFonts w:ascii="Verdana" w:hAnsi="Verdana"/>
      <w:sz w:val="18"/>
    </w:rPr>
  </w:style>
  <w:style w:type="paragraph" w:styleId="Nagwek1">
    <w:name w:val="heading 1"/>
    <w:basedOn w:val="Normalny"/>
    <w:next w:val="Normalny"/>
    <w:autoRedefine/>
    <w:qFormat/>
    <w:rsid w:val="006558F4"/>
    <w:pPr>
      <w:keepNext/>
      <w:numPr>
        <w:numId w:val="1"/>
      </w:numPr>
      <w:tabs>
        <w:tab w:val="clear" w:pos="432"/>
        <w:tab w:val="num" w:pos="851"/>
      </w:tabs>
      <w:spacing w:before="300"/>
      <w:ind w:left="851" w:firstLine="0"/>
      <w:jc w:val="center"/>
      <w:outlineLvl w:val="0"/>
    </w:pPr>
    <w:rPr>
      <w:b/>
      <w:bCs/>
      <w:noProof/>
      <w:kern w:val="28"/>
      <w:sz w:val="20"/>
      <w:szCs w:val="18"/>
    </w:rPr>
  </w:style>
  <w:style w:type="paragraph" w:styleId="Nagwek2">
    <w:name w:val="heading 2"/>
    <w:basedOn w:val="Normalny"/>
    <w:next w:val="Normalny"/>
    <w:autoRedefine/>
    <w:qFormat/>
    <w:rsid w:val="005805FB"/>
    <w:pPr>
      <w:keepNext/>
      <w:numPr>
        <w:ilvl w:val="1"/>
        <w:numId w:val="6"/>
      </w:numPr>
      <w:tabs>
        <w:tab w:val="clear" w:pos="1002"/>
        <w:tab w:val="num" w:pos="851"/>
      </w:tabs>
      <w:spacing w:before="240" w:after="120" w:line="240" w:lineRule="auto"/>
      <w:ind w:left="851" w:hanging="851"/>
      <w:jc w:val="left"/>
      <w:outlineLvl w:val="1"/>
    </w:pPr>
    <w:rPr>
      <w:b/>
      <w:smallCaps/>
      <w:sz w:val="20"/>
    </w:rPr>
  </w:style>
  <w:style w:type="paragraph" w:styleId="Nagwek3">
    <w:name w:val="heading 3"/>
    <w:basedOn w:val="Normalny"/>
    <w:next w:val="Normalny"/>
    <w:autoRedefine/>
    <w:qFormat/>
    <w:rsid w:val="00B33A8F"/>
    <w:pPr>
      <w:keepNext/>
      <w:numPr>
        <w:ilvl w:val="2"/>
        <w:numId w:val="6"/>
      </w:numPr>
      <w:tabs>
        <w:tab w:val="clear" w:pos="1146"/>
        <w:tab w:val="num" w:pos="851"/>
      </w:tabs>
      <w:spacing w:before="360"/>
      <w:ind w:hanging="1146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autoRedefine/>
    <w:qFormat/>
    <w:rsid w:val="001A74E8"/>
    <w:pPr>
      <w:keepNext/>
      <w:numPr>
        <w:ilvl w:val="3"/>
        <w:numId w:val="6"/>
      </w:numPr>
      <w:tabs>
        <w:tab w:val="clear" w:pos="1290"/>
        <w:tab w:val="num" w:pos="851"/>
      </w:tabs>
      <w:spacing w:before="180" w:after="60"/>
      <w:ind w:left="851" w:hanging="851"/>
      <w:outlineLvl w:val="3"/>
    </w:pPr>
    <w:rPr>
      <w:b/>
      <w:szCs w:val="16"/>
    </w:rPr>
  </w:style>
  <w:style w:type="paragraph" w:styleId="Nagwek5">
    <w:name w:val="heading 5"/>
    <w:basedOn w:val="Normalny"/>
    <w:next w:val="Normalny"/>
    <w:autoRedefine/>
    <w:qFormat/>
    <w:rsid w:val="00533758"/>
    <w:pPr>
      <w:keepNext/>
      <w:numPr>
        <w:ilvl w:val="4"/>
        <w:numId w:val="17"/>
      </w:numPr>
      <w:tabs>
        <w:tab w:val="clear" w:pos="1434"/>
        <w:tab w:val="num" w:pos="851"/>
      </w:tabs>
      <w:spacing w:before="180" w:after="60"/>
      <w:ind w:hanging="1434"/>
      <w:outlineLvl w:val="4"/>
    </w:pPr>
    <w:rPr>
      <w:b/>
      <w:szCs w:val="18"/>
    </w:rPr>
  </w:style>
  <w:style w:type="paragraph" w:styleId="Nagwek6">
    <w:name w:val="heading 6"/>
    <w:basedOn w:val="Normalny"/>
    <w:next w:val="Normalny"/>
    <w:qFormat/>
    <w:rsid w:val="006558F4"/>
    <w:pPr>
      <w:keepNext/>
      <w:tabs>
        <w:tab w:val="num" w:pos="360"/>
      </w:tabs>
      <w:spacing w:line="240" w:lineRule="auto"/>
      <w:ind w:left="360" w:hanging="360"/>
      <w:outlineLvl w:val="5"/>
    </w:pPr>
    <w:rPr>
      <w:b/>
      <w:sz w:val="20"/>
    </w:rPr>
  </w:style>
  <w:style w:type="paragraph" w:styleId="Nagwek7">
    <w:name w:val="heading 7"/>
    <w:basedOn w:val="Normalny"/>
    <w:next w:val="Normalny"/>
    <w:qFormat/>
    <w:rsid w:val="006558F4"/>
    <w:pPr>
      <w:keepNext/>
      <w:tabs>
        <w:tab w:val="num" w:pos="360"/>
      </w:tabs>
      <w:spacing w:line="240" w:lineRule="auto"/>
      <w:ind w:left="360" w:hanging="360"/>
      <w:jc w:val="center"/>
      <w:outlineLvl w:val="6"/>
    </w:pPr>
    <w:rPr>
      <w:b/>
      <w:sz w:val="20"/>
    </w:rPr>
  </w:style>
  <w:style w:type="paragraph" w:styleId="Nagwek8">
    <w:name w:val="heading 8"/>
    <w:basedOn w:val="Normalny"/>
    <w:next w:val="Normalny"/>
    <w:qFormat/>
    <w:rsid w:val="006558F4"/>
    <w:pPr>
      <w:keepNext/>
      <w:tabs>
        <w:tab w:val="num" w:pos="360"/>
      </w:tabs>
      <w:spacing w:line="240" w:lineRule="auto"/>
      <w:ind w:left="360" w:hanging="360"/>
      <w:outlineLvl w:val="7"/>
    </w:pPr>
    <w:rPr>
      <w:i/>
      <w:u w:val="single"/>
    </w:rPr>
  </w:style>
  <w:style w:type="paragraph" w:styleId="Nagwek9">
    <w:name w:val="heading 9"/>
    <w:basedOn w:val="Normalny"/>
    <w:next w:val="Normalny"/>
    <w:qFormat/>
    <w:rsid w:val="006558F4"/>
    <w:pPr>
      <w:keepNext/>
      <w:tabs>
        <w:tab w:val="num" w:pos="360"/>
      </w:tabs>
      <w:spacing w:line="240" w:lineRule="auto"/>
      <w:ind w:left="360" w:hanging="360"/>
      <w:outlineLvl w:val="8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558F4"/>
  </w:style>
  <w:style w:type="character" w:styleId="Hipercze">
    <w:name w:val="Hyperlink"/>
    <w:uiPriority w:val="99"/>
    <w:rsid w:val="006558F4"/>
    <w:rPr>
      <w:color w:val="0000FF"/>
      <w:u w:val="single"/>
    </w:rPr>
  </w:style>
  <w:style w:type="paragraph" w:styleId="Tekstpodstawowywcity">
    <w:name w:val="Body Text Indent"/>
    <w:aliases w:val=" Znak Znak Znak Znak Znak Znak"/>
    <w:basedOn w:val="Normalny"/>
    <w:link w:val="TekstpodstawowywcityZnak"/>
    <w:rsid w:val="006558F4"/>
    <w:pPr>
      <w:ind w:firstLine="360"/>
    </w:pPr>
  </w:style>
  <w:style w:type="paragraph" w:styleId="Tekstpodstawowywcity2">
    <w:name w:val="Body Text Indent 2"/>
    <w:basedOn w:val="Normalny"/>
    <w:rsid w:val="006558F4"/>
    <w:pPr>
      <w:ind w:firstLine="360"/>
    </w:pPr>
  </w:style>
  <w:style w:type="paragraph" w:styleId="Nagwek">
    <w:name w:val="header"/>
    <w:basedOn w:val="Normalny"/>
    <w:link w:val="NagwekZnak"/>
    <w:uiPriority w:val="99"/>
    <w:rsid w:val="006558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8F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58F4"/>
  </w:style>
  <w:style w:type="paragraph" w:styleId="Tekstpodstawowywcity3">
    <w:name w:val="Body Text Indent 3"/>
    <w:basedOn w:val="Normalny"/>
    <w:rsid w:val="006558F4"/>
    <w:pPr>
      <w:ind w:left="851" w:firstLine="0"/>
    </w:pPr>
  </w:style>
  <w:style w:type="paragraph" w:styleId="Spistreci1">
    <w:name w:val="toc 1"/>
    <w:basedOn w:val="Normalny"/>
    <w:next w:val="Normalny"/>
    <w:autoRedefine/>
    <w:semiHidden/>
    <w:rsid w:val="006558F4"/>
    <w:pPr>
      <w:tabs>
        <w:tab w:val="left" w:pos="737"/>
        <w:tab w:val="right" w:pos="9356"/>
      </w:tabs>
      <w:spacing w:before="240"/>
      <w:ind w:left="1304" w:hanging="737"/>
    </w:pPr>
    <w:rPr>
      <w:b/>
      <w:smallCaps/>
      <w:noProof/>
      <w:szCs w:val="18"/>
    </w:rPr>
  </w:style>
  <w:style w:type="paragraph" w:styleId="Spistreci2">
    <w:name w:val="toc 2"/>
    <w:basedOn w:val="Normalny"/>
    <w:next w:val="Normalny"/>
    <w:autoRedefine/>
    <w:uiPriority w:val="39"/>
    <w:rsid w:val="006558F4"/>
    <w:pPr>
      <w:tabs>
        <w:tab w:val="left" w:pos="737"/>
        <w:tab w:val="left" w:pos="1304"/>
        <w:tab w:val="right" w:pos="9356"/>
      </w:tabs>
      <w:spacing w:before="180"/>
      <w:ind w:left="1304" w:hanging="737"/>
    </w:pPr>
    <w:rPr>
      <w:b/>
      <w:smallCaps/>
      <w:noProof/>
      <w:sz w:val="16"/>
      <w:szCs w:val="18"/>
    </w:rPr>
  </w:style>
  <w:style w:type="paragraph" w:styleId="Spistreci3">
    <w:name w:val="toc 3"/>
    <w:basedOn w:val="Normalny"/>
    <w:next w:val="Normalny"/>
    <w:autoRedefine/>
    <w:uiPriority w:val="39"/>
    <w:rsid w:val="00380270"/>
    <w:pPr>
      <w:tabs>
        <w:tab w:val="left" w:pos="737"/>
        <w:tab w:val="left" w:pos="1304"/>
        <w:tab w:val="right" w:pos="9356"/>
      </w:tabs>
      <w:spacing w:before="60" w:after="60" w:line="240" w:lineRule="auto"/>
      <w:ind w:left="1304" w:hanging="737"/>
    </w:pPr>
    <w:rPr>
      <w:noProof/>
      <w:sz w:val="16"/>
      <w:szCs w:val="16"/>
    </w:rPr>
  </w:style>
  <w:style w:type="paragraph" w:styleId="Spistreci4">
    <w:name w:val="toc 4"/>
    <w:basedOn w:val="Normalny"/>
    <w:next w:val="Normalny"/>
    <w:autoRedefine/>
    <w:semiHidden/>
    <w:rsid w:val="006D2E74"/>
    <w:pPr>
      <w:tabs>
        <w:tab w:val="left" w:pos="567"/>
        <w:tab w:val="right" w:pos="9356"/>
      </w:tabs>
      <w:ind w:left="851" w:firstLine="283"/>
    </w:pPr>
    <w:rPr>
      <w:color w:val="FF0000"/>
    </w:rPr>
  </w:style>
  <w:style w:type="paragraph" w:styleId="Spistreci5">
    <w:name w:val="toc 5"/>
    <w:basedOn w:val="Normalny"/>
    <w:next w:val="Normalny"/>
    <w:autoRedefine/>
    <w:semiHidden/>
    <w:rsid w:val="006558F4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558F4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558F4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558F4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558F4"/>
    <w:pPr>
      <w:ind w:left="1920"/>
    </w:pPr>
  </w:style>
  <w:style w:type="paragraph" w:styleId="Tekstpodstawowy2">
    <w:name w:val="Body Text 2"/>
    <w:basedOn w:val="Normalny"/>
    <w:rsid w:val="006558F4"/>
    <w:pPr>
      <w:jc w:val="center"/>
    </w:pPr>
    <w:rPr>
      <w:b/>
      <w:smallCaps/>
    </w:rPr>
  </w:style>
  <w:style w:type="paragraph" w:styleId="Tekstprzypisudolnego">
    <w:name w:val="footnote text"/>
    <w:basedOn w:val="Normalny"/>
    <w:semiHidden/>
    <w:rsid w:val="006558F4"/>
    <w:pPr>
      <w:spacing w:line="240" w:lineRule="auto"/>
      <w:jc w:val="left"/>
    </w:pPr>
    <w:rPr>
      <w:rFonts w:ascii="Arial" w:hAnsi="Arial"/>
      <w:sz w:val="20"/>
    </w:rPr>
  </w:style>
  <w:style w:type="paragraph" w:customStyle="1" w:styleId="tabelka1">
    <w:name w:val="tabelka1"/>
    <w:basedOn w:val="Normalny"/>
    <w:autoRedefine/>
    <w:rsid w:val="006558F4"/>
    <w:pPr>
      <w:spacing w:line="240" w:lineRule="auto"/>
      <w:ind w:firstLine="0"/>
      <w:jc w:val="center"/>
    </w:pPr>
    <w:rPr>
      <w:b/>
      <w:snapToGrid w:val="0"/>
      <w:sz w:val="22"/>
    </w:rPr>
  </w:style>
  <w:style w:type="paragraph" w:styleId="Tekstpodstawowy3">
    <w:name w:val="Body Text 3"/>
    <w:basedOn w:val="Normalny"/>
    <w:rsid w:val="006558F4"/>
    <w:pPr>
      <w:ind w:firstLine="0"/>
    </w:pPr>
  </w:style>
  <w:style w:type="paragraph" w:customStyle="1" w:styleId="Styl1">
    <w:name w:val="Styl1"/>
    <w:basedOn w:val="Normalny"/>
    <w:rsid w:val="006558F4"/>
    <w:rPr>
      <w:b/>
      <w:snapToGrid w:val="0"/>
      <w:color w:val="000000"/>
      <w:sz w:val="22"/>
    </w:rPr>
  </w:style>
  <w:style w:type="paragraph" w:customStyle="1" w:styleId="Styl2">
    <w:name w:val="Styl2"/>
    <w:basedOn w:val="Normalny"/>
    <w:rsid w:val="006558F4"/>
    <w:pPr>
      <w:ind w:firstLine="0"/>
      <w:jc w:val="center"/>
    </w:pPr>
    <w:rPr>
      <w:snapToGrid w:val="0"/>
      <w:color w:val="000000"/>
      <w:sz w:val="22"/>
    </w:rPr>
  </w:style>
  <w:style w:type="paragraph" w:styleId="Tytu">
    <w:name w:val="Title"/>
    <w:basedOn w:val="Normalny"/>
    <w:qFormat/>
    <w:rsid w:val="006558F4"/>
    <w:pPr>
      <w:ind w:firstLine="0"/>
      <w:jc w:val="center"/>
    </w:pPr>
    <w:rPr>
      <w:b/>
    </w:rPr>
  </w:style>
  <w:style w:type="paragraph" w:customStyle="1" w:styleId="tabelka">
    <w:name w:val="tabelka"/>
    <w:basedOn w:val="Normalny"/>
    <w:rsid w:val="006558F4"/>
    <w:pPr>
      <w:ind w:firstLine="0"/>
    </w:pPr>
    <w:rPr>
      <w:sz w:val="16"/>
    </w:rPr>
  </w:style>
  <w:style w:type="character" w:styleId="Pogrubienie">
    <w:name w:val="Strong"/>
    <w:qFormat/>
    <w:rsid w:val="006558F4"/>
    <w:rPr>
      <w:b/>
      <w:bCs/>
    </w:rPr>
  </w:style>
  <w:style w:type="character" w:styleId="UyteHipercze">
    <w:name w:val="FollowedHyperlink"/>
    <w:rsid w:val="006558F4"/>
    <w:rPr>
      <w:color w:val="800080"/>
      <w:u w:val="single"/>
    </w:rPr>
  </w:style>
  <w:style w:type="paragraph" w:customStyle="1" w:styleId="Standard">
    <w:name w:val="Standard"/>
    <w:rsid w:val="006558F4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Verdana" w:hAnsi="Verdana"/>
      <w:sz w:val="18"/>
      <w:szCs w:val="24"/>
    </w:rPr>
  </w:style>
  <w:style w:type="paragraph" w:customStyle="1" w:styleId="Tytu2">
    <w:name w:val="Tytuł 2"/>
    <w:basedOn w:val="Standard"/>
    <w:next w:val="Standard"/>
    <w:rsid w:val="006558F4"/>
    <w:pPr>
      <w:keepNext/>
      <w:ind w:left="360" w:hanging="360"/>
      <w:outlineLvl w:val="1"/>
    </w:pPr>
    <w:rPr>
      <w:rFonts w:ascii="Arial" w:hAnsi="Arial" w:cs="Arial"/>
      <w:b/>
      <w:bCs/>
    </w:rPr>
  </w:style>
  <w:style w:type="paragraph" w:styleId="Tekstblokowy">
    <w:name w:val="Block Text"/>
    <w:basedOn w:val="Normalny"/>
    <w:rsid w:val="006558F4"/>
    <w:pPr>
      <w:spacing w:line="240" w:lineRule="auto"/>
      <w:ind w:left="2570" w:right="-2" w:firstLine="425"/>
    </w:pPr>
    <w:rPr>
      <w:rFonts w:ascii="Times New Roman" w:hAnsi="Times New Roman"/>
      <w:b/>
      <w:noProof/>
      <w:sz w:val="26"/>
    </w:rPr>
  </w:style>
  <w:style w:type="paragraph" w:customStyle="1" w:styleId="a">
    <w:basedOn w:val="Normalny"/>
    <w:next w:val="Nagwek"/>
    <w:rsid w:val="006558F4"/>
    <w:pPr>
      <w:tabs>
        <w:tab w:val="center" w:pos="4536"/>
        <w:tab w:val="right" w:pos="9072"/>
      </w:tabs>
    </w:pPr>
  </w:style>
  <w:style w:type="paragraph" w:customStyle="1" w:styleId="a0">
    <w:basedOn w:val="Normalny"/>
    <w:next w:val="Nagwek"/>
    <w:rsid w:val="006558F4"/>
    <w:pPr>
      <w:tabs>
        <w:tab w:val="center" w:pos="4536"/>
        <w:tab w:val="right" w:pos="9072"/>
      </w:tabs>
    </w:pPr>
  </w:style>
  <w:style w:type="character" w:customStyle="1" w:styleId="z11">
    <w:name w:val="z11"/>
    <w:rsid w:val="006558F4"/>
    <w:rPr>
      <w:rFonts w:ascii="Times New Roman" w:hAnsi="Times New Roman"/>
      <w:b/>
      <w:color w:val="000000"/>
      <w:spacing w:val="0"/>
      <w:position w:val="0"/>
      <w:sz w:val="22"/>
      <w:szCs w:val="14"/>
    </w:rPr>
  </w:style>
  <w:style w:type="character" w:customStyle="1" w:styleId="znormal1">
    <w:name w:val="z_normal1"/>
    <w:rsid w:val="006558F4"/>
    <w:rPr>
      <w:rFonts w:ascii="Times New Roman" w:hAnsi="Times New Roman"/>
      <w:color w:val="000000"/>
      <w:spacing w:val="0"/>
      <w:w w:val="100"/>
      <w:sz w:val="22"/>
      <w:szCs w:val="14"/>
    </w:rPr>
  </w:style>
  <w:style w:type="paragraph" w:customStyle="1" w:styleId="BOMBA">
    <w:name w:val="BOMBA"/>
    <w:basedOn w:val="Normalny"/>
    <w:rsid w:val="006558F4"/>
    <w:pPr>
      <w:widowControl/>
      <w:tabs>
        <w:tab w:val="num" w:pos="360"/>
        <w:tab w:val="num" w:pos="851"/>
      </w:tabs>
      <w:autoSpaceDE w:val="0"/>
      <w:autoSpaceDN w:val="0"/>
      <w:ind w:left="850" w:hanging="425"/>
      <w:textAlignment w:val="auto"/>
    </w:pPr>
    <w:rPr>
      <w:rFonts w:ascii="Times New Roman" w:hAnsi="Times New Roman"/>
      <w:color w:val="000000"/>
      <w:sz w:val="22"/>
      <w:szCs w:val="23"/>
    </w:rPr>
  </w:style>
  <w:style w:type="character" w:customStyle="1" w:styleId="dynamic-style-51">
    <w:name w:val="dynamic-style-51"/>
    <w:rsid w:val="006558F4"/>
    <w:rPr>
      <w:rFonts w:ascii="Times New Roman" w:hAnsi="Times New Roman" w:hint="default"/>
      <w:caps/>
      <w:color w:val="000000"/>
      <w:spacing w:val="180"/>
      <w:sz w:val="15"/>
      <w:szCs w:val="15"/>
    </w:rPr>
  </w:style>
  <w:style w:type="paragraph" w:customStyle="1" w:styleId="Default">
    <w:name w:val="Default"/>
    <w:rsid w:val="006558F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aliases w:val=" Znak Znak Znak Znak Znak Znak Znak"/>
    <w:link w:val="Tekstpodstawowywcity"/>
    <w:rsid w:val="00617ACD"/>
    <w:rPr>
      <w:rFonts w:ascii="Verdana" w:hAnsi="Verdana"/>
      <w:sz w:val="18"/>
    </w:rPr>
  </w:style>
  <w:style w:type="character" w:customStyle="1" w:styleId="ff2fc0fs11">
    <w:name w:val="ff2 fc0 fs11"/>
    <w:basedOn w:val="Domylnaczcionkaakapitu"/>
    <w:rsid w:val="00F273F6"/>
  </w:style>
  <w:style w:type="character" w:customStyle="1" w:styleId="ff2fc0fs12fb">
    <w:name w:val="ff2 fc0 fs12 fb"/>
    <w:basedOn w:val="Domylnaczcionkaakapitu"/>
    <w:rsid w:val="00F273F6"/>
  </w:style>
  <w:style w:type="paragraph" w:customStyle="1" w:styleId="StandardZnak">
    <w:name w:val="Standard Znak"/>
    <w:link w:val="StandardZnakZnak"/>
    <w:rsid w:val="00BD6164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Verdana" w:hAnsi="Verdana"/>
      <w:sz w:val="24"/>
      <w:szCs w:val="24"/>
    </w:rPr>
  </w:style>
  <w:style w:type="character" w:customStyle="1" w:styleId="StandardZnakZnak">
    <w:name w:val="Standard Znak Znak"/>
    <w:link w:val="StandardZnak"/>
    <w:rsid w:val="00BD6164"/>
    <w:rPr>
      <w:rFonts w:ascii="Verdana" w:hAnsi="Verdana"/>
      <w:sz w:val="24"/>
      <w:szCs w:val="24"/>
      <w:lang w:val="pl-PL" w:eastAsia="pl-PL" w:bidi="ar-SA"/>
    </w:rPr>
  </w:style>
  <w:style w:type="paragraph" w:styleId="Tekstdymka">
    <w:name w:val="Balloon Text"/>
    <w:aliases w:val=" Znak"/>
    <w:basedOn w:val="Normalny"/>
    <w:link w:val="TekstdymkaZnak"/>
    <w:uiPriority w:val="99"/>
    <w:semiHidden/>
    <w:unhideWhenUsed/>
    <w:rsid w:val="005E3EB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semiHidden/>
    <w:rsid w:val="005E3EB4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D51370"/>
    <w:rPr>
      <w:rFonts w:ascii="Verdana" w:hAnsi="Verdana"/>
      <w:sz w:val="18"/>
    </w:rPr>
  </w:style>
  <w:style w:type="paragraph" w:styleId="Akapitzlist">
    <w:name w:val="List Paragraph"/>
    <w:basedOn w:val="Normalny"/>
    <w:uiPriority w:val="34"/>
    <w:qFormat/>
    <w:rsid w:val="0072752E"/>
    <w:pPr>
      <w:ind w:left="720"/>
      <w:contextualSpacing/>
    </w:pPr>
  </w:style>
  <w:style w:type="paragraph" w:styleId="Listapunktowana3">
    <w:name w:val="List Bullet 3"/>
    <w:basedOn w:val="Normalny"/>
    <w:rsid w:val="008F2916"/>
    <w:pPr>
      <w:widowControl/>
      <w:numPr>
        <w:numId w:val="23"/>
      </w:numPr>
      <w:adjustRightInd/>
      <w:contextualSpacing/>
      <w:textAlignment w:val="auto"/>
    </w:pPr>
  </w:style>
  <w:style w:type="paragraph" w:customStyle="1" w:styleId="Textbody">
    <w:name w:val="Text body"/>
    <w:basedOn w:val="Normalny"/>
    <w:rsid w:val="009417BC"/>
    <w:pPr>
      <w:suppressAutoHyphens/>
      <w:autoSpaceDN w:val="0"/>
      <w:adjustRightInd/>
      <w:spacing w:after="120" w:line="240" w:lineRule="auto"/>
      <w:ind w:firstLine="0"/>
      <w:jc w:val="left"/>
      <w:textAlignment w:val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5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F34BC-9FD7-4A27-8318-6572AB59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5255</Words>
  <Characters>31531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wykonawczy</vt:lpstr>
    </vt:vector>
  </TitlesOfParts>
  <Company>Climatic</Company>
  <LinksUpToDate>false</LinksUpToDate>
  <CharactersWithSpaces>36713</CharactersWithSpaces>
  <SharedDoc>false</SharedDoc>
  <HLinks>
    <vt:vector size="156" baseType="variant">
      <vt:variant>
        <vt:i4>1703989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_Toc120523696</vt:lpwstr>
      </vt:variant>
      <vt:variant>
        <vt:i4>1703989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_Toc120523695</vt:lpwstr>
      </vt:variant>
      <vt:variant>
        <vt:i4>1703989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_Toc120523694</vt:lpwstr>
      </vt:variant>
      <vt:variant>
        <vt:i4>1703989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_Toc120523693</vt:lpwstr>
      </vt:variant>
      <vt:variant>
        <vt:i4>1703989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_Toc120523692</vt:lpwstr>
      </vt:variant>
      <vt:variant>
        <vt:i4>1703989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_Toc120523691</vt:lpwstr>
      </vt:variant>
      <vt:variant>
        <vt:i4>1703989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_Toc120523690</vt:lpwstr>
      </vt:variant>
      <vt:variant>
        <vt:i4>1769525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_Toc120523689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_Toc120523688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_Toc120523687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_Toc120523686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_Toc120523685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_Toc120523684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_Toc120523683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_Toc120523682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_Toc120523681</vt:lpwstr>
      </vt:variant>
      <vt:variant>
        <vt:i4>1769525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_Toc120523680</vt:lpwstr>
      </vt:variant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_Toc120523679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_Toc120523678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_Toc120523677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_Toc120523676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_Toc120523675</vt:lpwstr>
      </vt:variant>
      <vt:variant>
        <vt:i4>1310773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_Toc120523674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_Toc120523673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_Toc120523672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_Toc120523671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wykonawczy</dc:title>
  <dc:subject>Instalacje sanitarne - wentylacja mechaniczna i klimatyzacja</dc:subject>
  <dc:creator>Krzysztof Soliwoda</dc:creator>
  <cp:keywords/>
  <dc:description>Międzyleski Szpital Specjalistyczny_x000d_
Warszawa, ul. Bursztynowa 2</dc:description>
  <cp:lastModifiedBy>JOANNA NOSEK</cp:lastModifiedBy>
  <cp:revision>4</cp:revision>
  <cp:lastPrinted>2023-05-19T14:45:00Z</cp:lastPrinted>
  <dcterms:created xsi:type="dcterms:W3CDTF">2025-04-01T05:05:00Z</dcterms:created>
  <dcterms:modified xsi:type="dcterms:W3CDTF">2025-04-01T05:13:00Z</dcterms:modified>
</cp:coreProperties>
</file>