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4573" w14:textId="77777777" w:rsidR="00E6123A" w:rsidRDefault="00846795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14:paraId="6A89B91D" w14:textId="77777777" w:rsidR="00E6123A" w:rsidRDefault="00846795">
      <w:pPr>
        <w:spacing w:line="36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3C7FD741" w14:textId="1BF1FEC9" w:rsidR="00E6123A" w:rsidRDefault="00846795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Wolbrom, dnia 26.0</w:t>
      </w:r>
      <w:r w:rsidR="00895903">
        <w:rPr>
          <w:rFonts w:ascii="Calibri" w:hAnsi="Calibri" w:cs="Calibri"/>
        </w:rPr>
        <w:t>5</w:t>
      </w:r>
      <w:r>
        <w:rPr>
          <w:rFonts w:ascii="Calibri" w:hAnsi="Calibri" w:cs="Calibri"/>
        </w:rPr>
        <w:t>.202</w:t>
      </w:r>
      <w:r w:rsidR="00895903">
        <w:rPr>
          <w:rFonts w:ascii="Calibri" w:hAnsi="Calibri" w:cs="Calibri"/>
        </w:rPr>
        <w:t>5</w:t>
      </w:r>
      <w:r>
        <w:rPr>
          <w:rFonts w:ascii="Calibri" w:hAnsi="Calibri" w:cs="Calibri"/>
        </w:rPr>
        <w:t>r.</w:t>
      </w:r>
    </w:p>
    <w:p w14:paraId="267F7855" w14:textId="77777777" w:rsidR="00E6123A" w:rsidRPr="00895903" w:rsidRDefault="00E6123A">
      <w:pPr>
        <w:spacing w:line="360" w:lineRule="auto"/>
        <w:jc w:val="right"/>
        <w:rPr>
          <w:rFonts w:asciiTheme="minorHAnsi" w:hAnsiTheme="minorHAnsi" w:cstheme="minorHAnsi"/>
        </w:rPr>
      </w:pPr>
    </w:p>
    <w:p w14:paraId="19D34FE3" w14:textId="77777777" w:rsidR="00895903" w:rsidRPr="00895903" w:rsidRDefault="00895903" w:rsidP="00895903">
      <w:pPr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color w:val="auto"/>
          <w:lang w:eastAsia="pl-PL"/>
        </w:rPr>
      </w:pPr>
      <w:r w:rsidRPr="00895903">
        <w:rPr>
          <w:rFonts w:asciiTheme="minorHAnsi" w:hAnsiTheme="minorHAnsi" w:cstheme="minorHAnsi"/>
          <w:b/>
          <w:color w:val="auto"/>
          <w:lang w:eastAsia="pl-PL"/>
        </w:rPr>
        <w:t>RZP.271.2.14.2025</w:t>
      </w:r>
    </w:p>
    <w:p w14:paraId="30C9408A" w14:textId="77777777" w:rsidR="00E6123A" w:rsidRDefault="00E6123A">
      <w:pPr>
        <w:snapToGrid w:val="0"/>
        <w:spacing w:line="200" w:lineRule="atLeast"/>
        <w:jc w:val="center"/>
        <w:rPr>
          <w:rFonts w:ascii="Calibri" w:hAnsi="Calibri" w:cs="Calibri"/>
          <w:b/>
          <w:bCs/>
        </w:rPr>
      </w:pPr>
    </w:p>
    <w:p w14:paraId="6C6B3114" w14:textId="77777777" w:rsidR="00E6123A" w:rsidRDefault="00E6123A">
      <w:pPr>
        <w:snapToGrid w:val="0"/>
        <w:spacing w:line="200" w:lineRule="atLeast"/>
        <w:jc w:val="center"/>
        <w:rPr>
          <w:rFonts w:ascii="Calibri" w:hAnsi="Calibri" w:cs="Calibri"/>
          <w:b/>
          <w:bCs/>
        </w:rPr>
      </w:pPr>
    </w:p>
    <w:p w14:paraId="34D0388C" w14:textId="77777777" w:rsidR="00E6123A" w:rsidRDefault="00846795">
      <w:pPr>
        <w:snapToGrid w:val="0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INFORMACJA Z OTWARCIA OFERT  </w:t>
      </w:r>
    </w:p>
    <w:p w14:paraId="0A3FB194" w14:textId="77777777" w:rsidR="00895903" w:rsidRDefault="00846795" w:rsidP="00895903">
      <w:pPr>
        <w:tabs>
          <w:tab w:val="left" w:pos="5420"/>
        </w:tabs>
        <w:spacing w:line="360" w:lineRule="auto"/>
        <w:ind w:right="2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w postępowaniu pod nazwą: </w:t>
      </w:r>
    </w:p>
    <w:p w14:paraId="599378FA" w14:textId="07740DBD" w:rsidR="00895903" w:rsidRPr="00895903" w:rsidRDefault="00895903" w:rsidP="00895903">
      <w:pPr>
        <w:tabs>
          <w:tab w:val="left" w:pos="5420"/>
        </w:tabs>
        <w:spacing w:line="360" w:lineRule="auto"/>
        <w:ind w:right="28"/>
        <w:jc w:val="center"/>
        <w:rPr>
          <w:rFonts w:asciiTheme="minorHAnsi" w:hAnsiTheme="minorHAnsi" w:cstheme="minorHAnsi"/>
          <w:b/>
          <w:color w:val="auto"/>
          <w:sz w:val="20"/>
          <w:szCs w:val="20"/>
          <w:lang w:eastAsia="pl-PL"/>
        </w:rPr>
      </w:pPr>
      <w:r w:rsidRPr="00895903">
        <w:rPr>
          <w:rFonts w:asciiTheme="minorHAnsi" w:hAnsiTheme="minorHAnsi" w:cstheme="minorHAnsi"/>
          <w:b/>
          <w:bCs/>
          <w:iCs/>
          <w:color w:val="000000"/>
          <w:spacing w:val="4"/>
        </w:rPr>
        <w:t>„</w:t>
      </w:r>
      <w:bookmarkStart w:id="0" w:name="_Hlk197335835"/>
      <w:bookmarkStart w:id="1" w:name="_Hlk84321004"/>
      <w:r w:rsidRPr="00895903">
        <w:rPr>
          <w:rFonts w:asciiTheme="minorHAnsi" w:hAnsiTheme="minorHAnsi" w:cstheme="minorHAnsi"/>
          <w:b/>
          <w:bCs/>
          <w:iCs/>
          <w:color w:val="000000"/>
          <w:spacing w:val="4"/>
        </w:rPr>
        <w:t>Udzielenie długoterminowego kredytu dla potrzeb Gminy Wolbrom</w:t>
      </w:r>
      <w:bookmarkEnd w:id="0"/>
      <w:r w:rsidRPr="00895903">
        <w:rPr>
          <w:rFonts w:asciiTheme="minorHAnsi" w:hAnsiTheme="minorHAnsi" w:cstheme="minorHAnsi"/>
          <w:b/>
          <w:bCs/>
          <w:iCs/>
          <w:color w:val="000000"/>
          <w:spacing w:val="4"/>
        </w:rPr>
        <w:t>”</w:t>
      </w:r>
      <w:bookmarkEnd w:id="1"/>
      <w:r w:rsidRPr="00895903">
        <w:rPr>
          <w:rFonts w:asciiTheme="minorHAnsi" w:hAnsiTheme="minorHAnsi" w:cstheme="minorHAnsi"/>
          <w:b/>
          <w:bCs/>
          <w:iCs/>
          <w:color w:val="000000"/>
          <w:spacing w:val="4"/>
        </w:rPr>
        <w:t>.</w:t>
      </w:r>
    </w:p>
    <w:p w14:paraId="057E7951" w14:textId="0994F6C0" w:rsidR="00E6123A" w:rsidRDefault="00E6123A">
      <w:pPr>
        <w:snapToGrid w:val="0"/>
        <w:spacing w:line="360" w:lineRule="auto"/>
        <w:jc w:val="center"/>
        <w:rPr>
          <w:rFonts w:ascii="Calibri" w:hAnsi="Calibri" w:cs="Calibri"/>
          <w:b/>
          <w:bCs/>
        </w:rPr>
      </w:pPr>
    </w:p>
    <w:p w14:paraId="24B2C207" w14:textId="77777777" w:rsidR="00E6123A" w:rsidRDefault="00E6123A">
      <w:pPr>
        <w:pStyle w:val="Tekstpodstawowy"/>
        <w:spacing w:line="200" w:lineRule="atLeast"/>
        <w:jc w:val="both"/>
        <w:rPr>
          <w:rFonts w:ascii="Calibri" w:hAnsi="Calibri" w:cs="Calibri"/>
          <w:sz w:val="24"/>
          <w:u w:val="single"/>
        </w:rPr>
      </w:pPr>
    </w:p>
    <w:tbl>
      <w:tblPr>
        <w:tblW w:w="9913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90"/>
        <w:gridCol w:w="5217"/>
        <w:gridCol w:w="3806"/>
      </w:tblGrid>
      <w:tr w:rsidR="00E6123A" w14:paraId="21CE0571" w14:textId="77777777" w:rsidTr="00C22921">
        <w:trPr>
          <w:trHeight w:val="885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75B31E3" w14:textId="77777777" w:rsidR="00E6123A" w:rsidRDefault="00846795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Numer</w:t>
            </w:r>
          </w:p>
          <w:p w14:paraId="60F27E45" w14:textId="77777777" w:rsidR="00E6123A" w:rsidRDefault="00846795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oferty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0C095C0" w14:textId="77777777" w:rsidR="00E6123A" w:rsidRDefault="00846795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 i adres Wykonawcy</w:t>
            </w:r>
          </w:p>
        </w:tc>
        <w:tc>
          <w:tcPr>
            <w:tcW w:w="3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6EC261D1" w14:textId="77777777" w:rsidR="00E6123A" w:rsidRDefault="00846795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Cena ofertowa zamówienia </w:t>
            </w:r>
            <w:r>
              <w:rPr>
                <w:rFonts w:ascii="Calibri" w:hAnsi="Calibri" w:cs="Calibri"/>
                <w:b/>
              </w:rPr>
              <w:br/>
              <w:t>brutto -zł</w:t>
            </w:r>
          </w:p>
        </w:tc>
      </w:tr>
      <w:tr w:rsidR="00E6123A" w14:paraId="78B15B25" w14:textId="77777777" w:rsidTr="00C22921">
        <w:trPr>
          <w:trHeight w:val="1045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C275DFB" w14:textId="74D6D722" w:rsidR="00E6123A" w:rsidRPr="00C22921" w:rsidRDefault="00C22921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C22921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3AAB917" w14:textId="77777777" w:rsidR="00E6123A" w:rsidRPr="00C22921" w:rsidRDefault="00846795">
            <w:pPr>
              <w:autoSpaceDN w:val="0"/>
              <w:snapToGrid w:val="0"/>
              <w:spacing w:line="276" w:lineRule="auto"/>
              <w:textAlignment w:val="baseline"/>
              <w:rPr>
                <w:rFonts w:ascii="Calibri" w:hAnsi="Calibri" w:cs="Calibri"/>
                <w:b/>
                <w:color w:val="000000"/>
                <w:kern w:val="3"/>
                <w:shd w:val="clear" w:color="auto" w:fill="FFFFFF"/>
                <w:lang w:eastAsia="zh-CN"/>
              </w:rPr>
            </w:pPr>
            <w:r w:rsidRPr="00C22921">
              <w:rPr>
                <w:rFonts w:ascii="Calibri" w:hAnsi="Calibri" w:cs="Calibri"/>
                <w:b/>
                <w:color w:val="000000"/>
                <w:kern w:val="3"/>
                <w:shd w:val="clear" w:color="auto" w:fill="FFFFFF"/>
                <w:lang w:eastAsia="zh-CN"/>
              </w:rPr>
              <w:t>BANK SPÓŁDZIELCZY W WOLBROMIU</w:t>
            </w:r>
          </w:p>
          <w:p w14:paraId="189C941F" w14:textId="77777777" w:rsidR="00E6123A" w:rsidRPr="00C22921" w:rsidRDefault="00846795">
            <w:pPr>
              <w:autoSpaceDN w:val="0"/>
              <w:snapToGri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000000"/>
                <w:kern w:val="3"/>
                <w:shd w:val="clear" w:color="auto" w:fill="FFFFFF"/>
                <w:lang w:eastAsia="zh-CN"/>
              </w:rPr>
            </w:pPr>
            <w:r w:rsidRPr="00C22921">
              <w:rPr>
                <w:rFonts w:ascii="Calibri" w:hAnsi="Calibri" w:cs="Calibri"/>
                <w:bCs/>
                <w:color w:val="000000"/>
                <w:kern w:val="3"/>
                <w:shd w:val="clear" w:color="auto" w:fill="FFFFFF"/>
                <w:lang w:eastAsia="zh-CN"/>
              </w:rPr>
              <w:t>ul. Krakowska 26</w:t>
            </w:r>
          </w:p>
          <w:p w14:paraId="5373C725" w14:textId="77777777" w:rsidR="00E6123A" w:rsidRPr="00C22921" w:rsidRDefault="00846795">
            <w:pPr>
              <w:autoSpaceDN w:val="0"/>
              <w:snapToGrid w:val="0"/>
              <w:spacing w:line="276" w:lineRule="auto"/>
              <w:textAlignment w:val="baseline"/>
              <w:rPr>
                <w:rFonts w:ascii="Calibri" w:hAnsi="Calibri" w:cs="Calibri"/>
                <w:b/>
                <w:color w:val="000000"/>
                <w:kern w:val="3"/>
                <w:shd w:val="clear" w:color="auto" w:fill="FFFFFF"/>
                <w:lang w:eastAsia="zh-CN"/>
              </w:rPr>
            </w:pPr>
            <w:r w:rsidRPr="00C22921">
              <w:rPr>
                <w:rFonts w:ascii="Calibri" w:hAnsi="Calibri" w:cs="Calibri"/>
                <w:bCs/>
                <w:color w:val="000000"/>
                <w:kern w:val="3"/>
                <w:shd w:val="clear" w:color="auto" w:fill="FFFFFF"/>
                <w:lang w:eastAsia="zh-CN"/>
              </w:rPr>
              <w:t>32-340 Wolbrom</w:t>
            </w:r>
          </w:p>
        </w:tc>
        <w:tc>
          <w:tcPr>
            <w:tcW w:w="3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7D295BCF" w14:textId="77777777" w:rsidR="00E6123A" w:rsidRPr="00C22921" w:rsidRDefault="00E6123A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14:paraId="375C0871" w14:textId="14944733" w:rsidR="00E6123A" w:rsidRPr="00C22921" w:rsidRDefault="00C22921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C22921">
              <w:rPr>
                <w:rFonts w:ascii="Calibri" w:hAnsi="Calibri" w:cs="Calibri"/>
                <w:b/>
              </w:rPr>
              <w:t xml:space="preserve">591.013,48 </w:t>
            </w:r>
            <w:r w:rsidR="00846795" w:rsidRPr="00C22921">
              <w:rPr>
                <w:rFonts w:ascii="Calibri" w:hAnsi="Calibri" w:cs="Calibri"/>
                <w:b/>
              </w:rPr>
              <w:t>zł</w:t>
            </w:r>
          </w:p>
          <w:p w14:paraId="361FA4CE" w14:textId="77777777" w:rsidR="00E6123A" w:rsidRPr="00C22921" w:rsidRDefault="00E6123A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E5ABFBE" w14:textId="77777777" w:rsidR="00E6123A" w:rsidRDefault="0084679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ascii="Calibri" w:hAnsi="Calibri" w:cs="Calibri"/>
          <w:spacing w:val="9"/>
        </w:rPr>
      </w:pPr>
      <w:r>
        <w:rPr>
          <w:rFonts w:ascii="Calibri" w:hAnsi="Calibri" w:cs="Calibri"/>
          <w:spacing w:val="9"/>
        </w:rPr>
        <w:tab/>
      </w:r>
    </w:p>
    <w:p w14:paraId="1B547692" w14:textId="77777777" w:rsidR="00E6123A" w:rsidRDefault="00E6123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ascii="Calibri" w:hAnsi="Calibri" w:cs="Calibri"/>
          <w:spacing w:val="9"/>
        </w:rPr>
      </w:pPr>
    </w:p>
    <w:p w14:paraId="67EA467A" w14:textId="77777777" w:rsidR="00E6123A" w:rsidRDefault="00E6123A">
      <w:pPr>
        <w:rPr>
          <w:rFonts w:ascii="Calibri" w:hAnsi="Calibri" w:cs="Calibri"/>
        </w:rPr>
      </w:pPr>
    </w:p>
    <w:p w14:paraId="2EECB182" w14:textId="77777777" w:rsidR="00E6123A" w:rsidRDefault="00E6123A">
      <w:pPr>
        <w:rPr>
          <w:rFonts w:ascii="Calibri" w:hAnsi="Calibri" w:cs="Calibri"/>
        </w:rPr>
      </w:pPr>
    </w:p>
    <w:p w14:paraId="6CDADD48" w14:textId="77777777" w:rsidR="00E6123A" w:rsidRDefault="00846795">
      <w:pPr>
        <w:wordWrap w:val="0"/>
        <w:spacing w:line="360" w:lineRule="auto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</w:rPr>
        <w:t xml:space="preserve">Dokument został podpisany przez: </w:t>
      </w:r>
      <w:r>
        <w:rPr>
          <w:rFonts w:ascii="Calibri" w:hAnsi="Calibri" w:cs="Calibri"/>
          <w:i/>
          <w:iCs/>
        </w:rPr>
        <w:br/>
      </w:r>
      <w:r>
        <w:rPr>
          <w:rFonts w:ascii="Calibri" w:hAnsi="Calibri" w:cs="Calibri"/>
          <w:b/>
          <w:bCs/>
          <w:i/>
          <w:iCs/>
        </w:rPr>
        <w:t xml:space="preserve">  Edyta Giza</w:t>
      </w:r>
      <w:r>
        <w:rPr>
          <w:rFonts w:ascii="Calibri" w:hAnsi="Calibri" w:cs="Calibri"/>
          <w:i/>
          <w:iCs/>
        </w:rPr>
        <w:br/>
        <w:t>Kierownik Referatu Rachunkowości</w:t>
      </w:r>
    </w:p>
    <w:p w14:paraId="51AF2CA8" w14:textId="77777777" w:rsidR="00E6123A" w:rsidRDefault="00E6123A"/>
    <w:sectPr w:rsidR="00E6123A"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default"/>
    <w:sig w:usb0="00000000" w:usb1="00000000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1726B7"/>
    <w:rsid w:val="001C2CC6"/>
    <w:rsid w:val="001C74F8"/>
    <w:rsid w:val="00216F34"/>
    <w:rsid w:val="00236FE3"/>
    <w:rsid w:val="00282445"/>
    <w:rsid w:val="00322060"/>
    <w:rsid w:val="003A5A24"/>
    <w:rsid w:val="003B4CEF"/>
    <w:rsid w:val="004676B7"/>
    <w:rsid w:val="004865CC"/>
    <w:rsid w:val="00521E82"/>
    <w:rsid w:val="005863C7"/>
    <w:rsid w:val="00695EC3"/>
    <w:rsid w:val="007659F8"/>
    <w:rsid w:val="007A586C"/>
    <w:rsid w:val="007A5F4F"/>
    <w:rsid w:val="007E52F3"/>
    <w:rsid w:val="00846795"/>
    <w:rsid w:val="00895903"/>
    <w:rsid w:val="00911F8A"/>
    <w:rsid w:val="00935919"/>
    <w:rsid w:val="00940F13"/>
    <w:rsid w:val="00A908F3"/>
    <w:rsid w:val="00AC0DE4"/>
    <w:rsid w:val="00B63B0B"/>
    <w:rsid w:val="00B92C89"/>
    <w:rsid w:val="00C22921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6123A"/>
    <w:rsid w:val="00ED4A3E"/>
    <w:rsid w:val="00EE3E36"/>
    <w:rsid w:val="00F21C2B"/>
    <w:rsid w:val="00F45800"/>
    <w:rsid w:val="00F54F09"/>
    <w:rsid w:val="00F9636B"/>
    <w:rsid w:val="00FC5419"/>
    <w:rsid w:val="061870AC"/>
    <w:rsid w:val="1A2F671C"/>
    <w:rsid w:val="1A664091"/>
    <w:rsid w:val="21902632"/>
    <w:rsid w:val="321C17C3"/>
    <w:rsid w:val="3774579F"/>
    <w:rsid w:val="377F7B12"/>
    <w:rsid w:val="42C65C9A"/>
    <w:rsid w:val="6D7E3248"/>
    <w:rsid w:val="6E96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D966"/>
  <w15:docId w15:val="{C2067A42-C6A6-4E96-8B49-D764BD5B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tabs>
        <w:tab w:val="left" w:pos="4860"/>
      </w:tabs>
      <w:spacing w:line="360" w:lineRule="auto"/>
    </w:pPr>
    <w:rPr>
      <w:sz w:val="28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Lista">
    <w:name w:val="List"/>
    <w:basedOn w:val="Tekstpodstawowy"/>
    <w:qFormat/>
    <w:rPr>
      <w:rFonts w:cs="Arial Unicode MS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sz w:val="24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qFormat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abarczyk</cp:lastModifiedBy>
  <cp:revision>58</cp:revision>
  <cp:lastPrinted>2024-09-26T08:50:00Z</cp:lastPrinted>
  <dcterms:created xsi:type="dcterms:W3CDTF">2018-07-30T11:40:00Z</dcterms:created>
  <dcterms:modified xsi:type="dcterms:W3CDTF">2025-05-26T08:58:00Z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1045-12.2.0.17562</vt:lpwstr>
  </property>
  <property fmtid="{D5CDD505-2E9C-101B-9397-08002B2CF9AE}" pid="9" name="ICV">
    <vt:lpwstr>0AC631C7A25E4C29B8F122DDDD18EAD0</vt:lpwstr>
  </property>
</Properties>
</file>