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A52E59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5E15BD74" w:rsidR="008C6933" w:rsidRPr="009766A9" w:rsidRDefault="009766A9" w:rsidP="00EF49DC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bookmarkStart w:id="0" w:name="_Hlk194048017"/>
      <w:r w:rsidR="00EF49DC" w:rsidRPr="00EF49DC">
        <w:rPr>
          <w:rFonts w:ascii="Arial" w:hAnsi="Arial" w:cs="Arial"/>
          <w:b/>
          <w:sz w:val="24"/>
          <w:szCs w:val="24"/>
        </w:rPr>
        <w:t>OŚ Zdroje - modernizacja kanału obiegowego ob.105  i poletek osadowych ob. 207</w:t>
      </w:r>
      <w:bookmarkEnd w:id="0"/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76B42EB7" w:rsidR="008A5958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7971157E" w14:textId="77777777" w:rsidR="00AB0431" w:rsidRPr="00831D34" w:rsidRDefault="00AB0431" w:rsidP="008A5958">
      <w:pPr>
        <w:rPr>
          <w:rFonts w:ascii="Arial" w:hAnsi="Arial" w:cs="Arial"/>
          <w:sz w:val="22"/>
          <w:szCs w:val="22"/>
        </w:rPr>
      </w:pPr>
    </w:p>
    <w:p w14:paraId="48862802" w14:textId="1FDC34C2" w:rsidR="00EF49DC" w:rsidRPr="00EF49DC" w:rsidRDefault="00EF49DC" w:rsidP="00EF49DC">
      <w:pPr>
        <w:jc w:val="center"/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</w:pPr>
      <w:r w:rsidRPr="00EF49DC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 xml:space="preserve">|4|5|.|2|5|.|2|1|.|2|7|-|4| </w:t>
      </w:r>
      <w:r w:rsidR="00B01D26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- R</w:t>
      </w:r>
      <w:r w:rsidRPr="00EF49DC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oboty budowlane w zakresie oczyszczalni ścieków</w:t>
      </w:r>
    </w:p>
    <w:p w14:paraId="7F0472B0" w14:textId="6E86DFB3" w:rsidR="00295090" w:rsidRPr="00831D34" w:rsidRDefault="00EF49DC" w:rsidP="00B01D26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EF49DC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|4|5|.|2|5|.|2|1|.|0|0|-|9|</w:t>
      </w:r>
      <w:r w:rsidR="00B01D26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 xml:space="preserve"> -</w:t>
      </w:r>
      <w:r w:rsidRPr="00EF49DC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 xml:space="preserve"> </w:t>
      </w:r>
      <w:r w:rsidR="00B01D26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R</w:t>
      </w:r>
      <w:r w:rsidRPr="00EF49DC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oboty budowlane w zakresie zakładów oczyszczania ścieków</w:t>
      </w: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3B1A73ED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01D26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B01D26">
        <w:rPr>
          <w:rFonts w:ascii="Arial" w:hAnsi="Arial" w:cs="Arial"/>
          <w:sz w:val="24"/>
          <w:szCs w:val="24"/>
        </w:rPr>
        <w:t>1320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B01D26">
        <w:rPr>
          <w:rFonts w:ascii="Arial" w:hAnsi="Arial" w:cs="Arial"/>
          <w:sz w:val="24"/>
          <w:szCs w:val="24"/>
        </w:rPr>
        <w:t>.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3B2A5CA5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Pr="00F7424A">
        <w:rPr>
          <w:rFonts w:ascii="Arial" w:hAnsi="Arial" w:cs="Arial"/>
          <w:b w:val="0"/>
          <w:sz w:val="24"/>
          <w:szCs w:val="24"/>
        </w:rPr>
        <w:tab/>
        <w:t>Informacje ogólne o postępowaniu</w:t>
      </w:r>
    </w:p>
    <w:p w14:paraId="63310433" w14:textId="77777777" w:rsidR="00115C4F" w:rsidRPr="00F7424A" w:rsidRDefault="00115C4F" w:rsidP="00115C4F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  <w:t>Komunikacja między zamawiającym a wykonawcami</w:t>
      </w:r>
    </w:p>
    <w:p w14:paraId="6A7B05B2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0C967075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0264F679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</w:t>
      </w:r>
      <w:r>
        <w:rPr>
          <w:rFonts w:ascii="Arial" w:hAnsi="Arial" w:cs="Arial"/>
          <w:b w:val="0"/>
          <w:bCs w:val="0"/>
          <w:sz w:val="24"/>
          <w:szCs w:val="24"/>
        </w:rPr>
        <w:t>w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ykonawcy z postępowania. Warunki </w:t>
      </w:r>
    </w:p>
    <w:p w14:paraId="76503BBF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7F110CA4" w14:textId="77777777" w:rsidR="00115C4F" w:rsidRPr="00F7424A" w:rsidRDefault="00115C4F" w:rsidP="00115C4F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4C1EE2E4" w14:textId="77777777" w:rsidR="00115C4F" w:rsidRPr="00F7424A" w:rsidRDefault="00115C4F" w:rsidP="00115C4F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0E75B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57F333A5" w14:textId="77777777" w:rsidR="00115C4F" w:rsidRPr="00F7424A" w:rsidRDefault="00115C4F" w:rsidP="00115C4F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28113395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36F4B186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644B25B6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31F2B4A0" w14:textId="77777777" w:rsidR="00115C4F" w:rsidRPr="00F7424A" w:rsidRDefault="00115C4F" w:rsidP="00115C4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47081B1E" w14:textId="77777777" w:rsidR="00115C4F" w:rsidRPr="00F7424A" w:rsidRDefault="00115C4F" w:rsidP="00115C4F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1D052232" w14:textId="77777777" w:rsidR="00115C4F" w:rsidRPr="00F7424A" w:rsidRDefault="00115C4F" w:rsidP="00115C4F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68FD98E6" w14:textId="77777777" w:rsidR="00115C4F" w:rsidRPr="00F7424A" w:rsidRDefault="00115C4F" w:rsidP="00115C4F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63DFAD5C" w14:textId="77777777" w:rsidR="00115C4F" w:rsidRPr="00F7424A" w:rsidRDefault="00115C4F" w:rsidP="00115C4F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170A7B4A" w14:textId="77777777" w:rsidR="00115C4F" w:rsidRPr="00F7424A" w:rsidRDefault="00115C4F" w:rsidP="00115C4F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082889B2" w14:textId="77777777" w:rsidR="00115C4F" w:rsidRPr="00F7424A" w:rsidRDefault="00115C4F" w:rsidP="00115C4F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163733E7" w14:textId="77777777" w:rsidR="00115C4F" w:rsidRPr="00F7424A" w:rsidRDefault="00115C4F" w:rsidP="00115C4F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5ECEEE45" w14:textId="77777777" w:rsidR="00115C4F" w:rsidRPr="00F7424A" w:rsidRDefault="00115C4F" w:rsidP="00115C4F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B20FE3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1" w:name="_Hlk62704959"/>
      <w:r w:rsidRPr="00B20FE3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1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2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B20FE3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3</w:t>
      </w:r>
      <w:r w:rsidRPr="00B20FE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B20FE3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B20FE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446F3BC" w:rsidR="00E5100B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5</w:t>
      </w:r>
      <w:r w:rsidRPr="00B20FE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0DF29BAF" w14:textId="77777777" w:rsidR="009F4254" w:rsidRPr="009D10F3" w:rsidRDefault="009F4254" w:rsidP="009F425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6            wykaz robót budowlanych</w:t>
      </w:r>
    </w:p>
    <w:p w14:paraId="610167A9" w14:textId="15096ECF" w:rsidR="009F4254" w:rsidRPr="00B20FE3" w:rsidRDefault="009F4254" w:rsidP="009F425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7            wykaz osób</w:t>
      </w:r>
    </w:p>
    <w:p w14:paraId="2AA6ABA9" w14:textId="05A800FF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 w:rsidRPr="00B20FE3">
        <w:rPr>
          <w:rFonts w:ascii="Arial" w:hAnsi="Arial" w:cs="Arial"/>
          <w:bCs/>
          <w:sz w:val="24"/>
          <w:szCs w:val="24"/>
        </w:rPr>
        <w:t xml:space="preserve"> </w:t>
      </w:r>
      <w:r w:rsidR="009F4254">
        <w:rPr>
          <w:rFonts w:ascii="Arial" w:hAnsi="Arial" w:cs="Arial"/>
          <w:bCs/>
          <w:sz w:val="24"/>
          <w:szCs w:val="24"/>
        </w:rPr>
        <w:t>8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02DE1B9A" w:rsidR="00486F05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 w:rsidRPr="00B20FE3">
        <w:rPr>
          <w:rFonts w:ascii="Arial" w:hAnsi="Arial" w:cs="Arial"/>
          <w:bCs/>
          <w:sz w:val="24"/>
          <w:szCs w:val="24"/>
        </w:rPr>
        <w:t xml:space="preserve"> </w:t>
      </w:r>
      <w:r w:rsidR="009F4254">
        <w:rPr>
          <w:rFonts w:ascii="Arial" w:hAnsi="Arial" w:cs="Arial"/>
          <w:bCs/>
          <w:sz w:val="24"/>
          <w:szCs w:val="24"/>
        </w:rPr>
        <w:t>9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006986CC" w14:textId="55735C48" w:rsidR="00ED7EA4" w:rsidRDefault="00ED7EA4" w:rsidP="00ED7EA4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</w:t>
      </w:r>
      <w:r w:rsidR="009F4254">
        <w:rPr>
          <w:rFonts w:ascii="Arial" w:hAnsi="Arial" w:cs="Arial"/>
          <w:bCs/>
          <w:sz w:val="24"/>
          <w:szCs w:val="24"/>
        </w:rPr>
        <w:t>10</w:t>
      </w:r>
      <w:r w:rsidRPr="00B20FE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techniczna</w:t>
      </w:r>
    </w:p>
    <w:p w14:paraId="376D8FD8" w14:textId="77777777" w:rsidR="00ED7EA4" w:rsidRPr="00B20FE3" w:rsidRDefault="00ED7EA4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  <w:bookmarkStart w:id="2" w:name="_Hlk86996635"/>
    </w:p>
    <w:bookmarkEnd w:id="1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2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2ADC8F3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3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3DFA9997" w:rsidR="006A22F0" w:rsidRPr="00F7424A" w:rsidRDefault="00912AA9" w:rsidP="00186B5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</w:t>
      </w:r>
      <w:r w:rsidR="0097047E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51E30D4C" w:rsidR="007B5583" w:rsidRPr="00F7424A" w:rsidRDefault="00912AA9" w:rsidP="00186B5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</w:t>
      </w:r>
      <w:r w:rsidR="0097047E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z 26.06.2014, str.1, </w:t>
      </w:r>
      <w:r w:rsidR="0097047E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późni. zm.).</w:t>
      </w:r>
    </w:p>
    <w:p w14:paraId="1F0F8641" w14:textId="62240EAE" w:rsidR="00A50176" w:rsidRPr="00F7424A" w:rsidRDefault="00A50176" w:rsidP="00186B5D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51D82E01" w:rsidR="006A22F0" w:rsidRPr="00F7424A" w:rsidRDefault="007B5583" w:rsidP="00186B5D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>owanie</w:t>
      </w:r>
      <w:r w:rsidR="00186B5D">
        <w:rPr>
          <w:rFonts w:ascii="Arial" w:hAnsi="Arial" w:cs="Arial"/>
          <w:sz w:val="24"/>
          <w:szCs w:val="24"/>
        </w:rPr>
        <w:t xml:space="preserve">m o </w:t>
      </w:r>
      <w:r w:rsidRPr="00F7424A">
        <w:rPr>
          <w:rFonts w:ascii="Arial" w:hAnsi="Arial" w:cs="Arial"/>
          <w:sz w:val="24"/>
          <w:szCs w:val="24"/>
        </w:rPr>
        <w:t>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02736011" w14:textId="6DBFD185" w:rsidR="00F54354" w:rsidRDefault="00F54354" w:rsidP="00186B5D">
      <w:pPr>
        <w:pStyle w:val="Default"/>
        <w:numPr>
          <w:ilvl w:val="0"/>
          <w:numId w:val="1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Informacja o „Wewnętrznej procedurze dokonywania zgłoszeń naruszeń prawa i podejmowaniu działań następczych w Zakładzie Wodociągów </w:t>
      </w:r>
      <w:r>
        <w:rPr>
          <w:rFonts w:ascii="Arial" w:hAnsi="Arial" w:cs="Arial"/>
          <w:b/>
          <w:bCs/>
        </w:rPr>
        <w:br/>
        <w:t xml:space="preserve">i Kanalizacji Sp. z o.o. w Szczecinie” </w:t>
      </w:r>
    </w:p>
    <w:p w14:paraId="1F392D4A" w14:textId="77777777" w:rsidR="00F54354" w:rsidRDefault="00F54354" w:rsidP="00186B5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99FE625" w14:textId="62C2548D" w:rsidR="00F54354" w:rsidRPr="00F54354" w:rsidRDefault="00F54354" w:rsidP="00186B5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B69489" w14:textId="4228FDDD" w:rsidR="00F63720" w:rsidRPr="00F7424A" w:rsidRDefault="00F63720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186B5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Pr="00F7424A" w:rsidRDefault="00C54639" w:rsidP="00186B5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F7424A" w:rsidRDefault="00C54639" w:rsidP="00186B5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zaprosi do negocjacji </w:t>
      </w:r>
      <w:r w:rsidRPr="00F7424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F7424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F7424A">
        <w:rPr>
          <w:rFonts w:ascii="Arial" w:hAnsi="Arial" w:cs="Arial"/>
          <w:sz w:val="24"/>
          <w:szCs w:val="24"/>
        </w:rPr>
        <w:t xml:space="preserve">będą </w:t>
      </w:r>
      <w:r w:rsidRPr="00F7424A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F7424A" w:rsidRDefault="00C54639" w:rsidP="00186B5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186B5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2EFAC5C1" w:rsidR="00C066AB" w:rsidRPr="00F7424A" w:rsidRDefault="00C066AB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</w:t>
      </w:r>
      <w:r w:rsidR="00F54DA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0E81F57A" w:rsidR="00C066AB" w:rsidRPr="00F7424A" w:rsidRDefault="00437678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z zawartą w nim instrukcją.</w:t>
      </w:r>
    </w:p>
    <w:p w14:paraId="00BECD8C" w14:textId="77777777" w:rsidR="00437678" w:rsidRPr="00F7424A" w:rsidRDefault="00437678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186B5D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186B5D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186B5D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186B5D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186B5D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26C46F82" w:rsidR="00831D34" w:rsidRPr="006E12B2" w:rsidRDefault="001855F4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7C11EBE4" w14:textId="77777777" w:rsidR="006B2ECC" w:rsidRDefault="00C066AB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31B2306D" w:rsidR="000A3E35" w:rsidRPr="006B2ECC" w:rsidRDefault="00C066AB" w:rsidP="00186B5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B2ECC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6B2ECC">
        <w:rPr>
          <w:rFonts w:ascii="Arial" w:hAnsi="Arial" w:cs="Arial"/>
          <w:sz w:val="24"/>
          <w:szCs w:val="24"/>
        </w:rPr>
        <w:t xml:space="preserve">kontaktu </w:t>
      </w:r>
      <w:r w:rsidRPr="006B2ECC">
        <w:rPr>
          <w:rFonts w:ascii="Arial" w:hAnsi="Arial" w:cs="Arial"/>
          <w:sz w:val="24"/>
          <w:szCs w:val="24"/>
        </w:rPr>
        <w:t xml:space="preserve">z wykonawcami jest </w:t>
      </w:r>
      <w:r w:rsidR="003068AE" w:rsidRPr="006B2ECC">
        <w:rPr>
          <w:rFonts w:ascii="Arial" w:hAnsi="Arial" w:cs="Arial"/>
          <w:sz w:val="24"/>
          <w:szCs w:val="24"/>
        </w:rPr>
        <w:t xml:space="preserve">p. </w:t>
      </w:r>
      <w:r w:rsidR="005F64B8" w:rsidRPr="006B2ECC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6B2EC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6B2ECC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1BF88C42" w14:textId="77777777" w:rsidR="006B2ECC" w:rsidRPr="006B2ECC" w:rsidRDefault="006B2ECC" w:rsidP="006B2ECC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186B5D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186B5D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186B5D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186B5D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186B5D">
      <w:pPr>
        <w:pStyle w:val="BodyText21"/>
        <w:numPr>
          <w:ilvl w:val="0"/>
          <w:numId w:val="23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186B5D">
      <w:pPr>
        <w:pStyle w:val="BodyText21"/>
        <w:numPr>
          <w:ilvl w:val="0"/>
          <w:numId w:val="23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186B5D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64B418C7" w:rsidR="00831D34" w:rsidRPr="003B6937" w:rsidRDefault="00B1111A" w:rsidP="00186B5D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186B5D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186B5D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186B5D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186B5D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186B5D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186B5D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97047E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97047E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97047E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97047E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</w:t>
      </w:r>
      <w:r w:rsidR="00F1384F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              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4AB5E7A8" w:rsidR="005950DF" w:rsidRPr="00F7424A" w:rsidRDefault="005950DF" w:rsidP="0097047E">
      <w:pPr>
        <w:tabs>
          <w:tab w:val="left" w:pos="1276"/>
        </w:tabs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97047E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F850068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97047E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</w:t>
      </w:r>
      <w:r w:rsidR="00F1384F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6C6D7098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97047E">
      <w:pPr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w spółce komandytowej lub komandytowo-akcyjnej lub prokurenta prawomocnie skazano za przestępstwo, o którym mowa w ppkt 1);</w:t>
      </w:r>
    </w:p>
    <w:p w14:paraId="67A09F4F" w14:textId="1CEC20F6" w:rsidR="00F64CBE" w:rsidRPr="00134B4B" w:rsidRDefault="005950DF" w:rsidP="00134B4B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>
        <w:rPr>
          <w:rFonts w:ascii="Arial" w:hAnsi="Arial" w:cs="Arial"/>
          <w:sz w:val="24"/>
          <w:szCs w:val="24"/>
        </w:rPr>
        <w:t xml:space="preserve">                   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7424A">
        <w:rPr>
          <w:rFonts w:ascii="Arial" w:hAnsi="Arial" w:cs="Arial"/>
          <w:sz w:val="24"/>
          <w:szCs w:val="24"/>
        </w:rPr>
        <w:lastRenderedPageBreak/>
        <w:t>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97047E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97047E">
      <w:pPr>
        <w:tabs>
          <w:tab w:val="num" w:pos="851"/>
        </w:tabs>
        <w:ind w:left="851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97047E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97047E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97047E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708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97047E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97047E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97047E">
      <w:pPr>
        <w:tabs>
          <w:tab w:val="left" w:pos="851"/>
        </w:tabs>
        <w:ind w:left="851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2F5757A9" w:rsidR="00BB09B2" w:rsidRPr="00134B4B" w:rsidRDefault="00263FEF" w:rsidP="0097047E">
      <w:pPr>
        <w:pStyle w:val="Akapitzlist"/>
        <w:numPr>
          <w:ilvl w:val="0"/>
          <w:numId w:val="35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</w:t>
      </w:r>
      <w:r w:rsidR="00DA797E" w:rsidRPr="00DA797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doświadczenie </w:t>
      </w:r>
      <w:r w:rsidR="00F8513A" w:rsidRPr="00F8513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w realizacji robót porównywalnych, tj. wykonał należycie w okresie ostatnich pięciu lat przed upływem terminu składania ofert, a jeżeli okres prowadzenia działalności jest krótszy – w tym okresie, co najmniej </w:t>
      </w:r>
      <w:r w:rsidR="00F8513A" w:rsidRPr="009F6B28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dwie roboty ogólno - budowlane na terenie Oczyszczalni </w:t>
      </w:r>
      <w:r w:rsidR="002C754F">
        <w:rPr>
          <w:rFonts w:ascii="Arial" w:eastAsia="Times New Roman" w:hAnsi="Arial" w:cs="Arial"/>
          <w:b/>
          <w:color w:val="000000" w:themeColor="text1"/>
          <w:sz w:val="24"/>
          <w:szCs w:val="24"/>
        </w:rPr>
        <w:t>lub P</w:t>
      </w:r>
      <w:r w:rsidR="002C754F" w:rsidRPr="002C754F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rzepompowni </w:t>
      </w:r>
      <w:r w:rsidR="00F8513A" w:rsidRPr="009F6B28">
        <w:rPr>
          <w:rFonts w:ascii="Arial" w:eastAsia="Times New Roman" w:hAnsi="Arial" w:cs="Arial"/>
          <w:b/>
          <w:color w:val="000000" w:themeColor="text1"/>
          <w:sz w:val="24"/>
          <w:szCs w:val="24"/>
        </w:rPr>
        <w:t>Ścieków</w:t>
      </w:r>
      <w:r w:rsidR="002C754F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F8513A" w:rsidRPr="00F8513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o wartości co najmniej  400 000 zł netto</w:t>
      </w:r>
      <w:r w:rsidR="00F8513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, </w:t>
      </w:r>
      <w:r w:rsidR="00134B4B" w:rsidRPr="00134B4B">
        <w:rPr>
          <w:rFonts w:ascii="Arial" w:hAnsi="Arial" w:cs="Arial"/>
          <w:sz w:val="24"/>
          <w:szCs w:val="24"/>
        </w:rPr>
        <w:t>każda</w:t>
      </w:r>
      <w:r w:rsidR="00BB09B2" w:rsidRPr="00134B4B">
        <w:rPr>
          <w:rFonts w:ascii="Arial" w:hAnsi="Arial" w:cs="Arial"/>
          <w:sz w:val="24"/>
          <w:szCs w:val="24"/>
        </w:rPr>
        <w:t>.</w:t>
      </w:r>
    </w:p>
    <w:p w14:paraId="196FEB9D" w14:textId="77777777" w:rsidR="00F8513A" w:rsidRDefault="00F8513A" w:rsidP="00945C2B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bookmarkStart w:id="4" w:name="_Hlk166133771"/>
    </w:p>
    <w:p w14:paraId="4CA50D9A" w14:textId="033B6A76" w:rsidR="00831D34" w:rsidRDefault="00F8513A" w:rsidP="0097047E">
      <w:pPr>
        <w:pStyle w:val="Akapitzlist"/>
        <w:tabs>
          <w:tab w:val="left" w:pos="1276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513A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wykonawców wspólnie ubiegających się o udzielenie zamówienia warunek, o którym mowa w ppkt a) musi zostać spełniony co najmniej przez jednego wykonawcę w całości</w:t>
      </w:r>
      <w:r w:rsidR="00263FEF" w:rsidRPr="00F7424A">
        <w:rPr>
          <w:rFonts w:ascii="Arial" w:hAnsi="Arial" w:cs="Arial"/>
          <w:color w:val="000000" w:themeColor="text1"/>
          <w:sz w:val="24"/>
          <w:szCs w:val="24"/>
        </w:rPr>
        <w:t>.</w:t>
      </w:r>
      <w:bookmarkEnd w:id="4"/>
    </w:p>
    <w:p w14:paraId="41D240A3" w14:textId="77777777" w:rsidR="00F8513A" w:rsidRPr="00F8513A" w:rsidRDefault="00F8513A" w:rsidP="00F8513A">
      <w:pPr>
        <w:tabs>
          <w:tab w:val="left" w:pos="993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C8C5005" w14:textId="39E793EE" w:rsidR="00BB09B2" w:rsidRPr="00F7424A" w:rsidRDefault="00263FEF" w:rsidP="0097047E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dysponuje lub będzie </w:t>
      </w:r>
      <w:r w:rsidR="000014CB" w:rsidRPr="000014CB">
        <w:rPr>
          <w:rFonts w:ascii="Arial" w:hAnsi="Arial" w:cs="Arial"/>
          <w:sz w:val="24"/>
          <w:szCs w:val="24"/>
        </w:rPr>
        <w:t>dysponować jedną osobą (skierowaną przez wykonawcę do realizacji zamówienia) na stanowisku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5CEB3635" w14:textId="7FE586A5" w:rsidR="00BB09B2" w:rsidRPr="00F24486" w:rsidRDefault="00BB09B2" w:rsidP="0097047E">
      <w:pPr>
        <w:suppressAutoHyphens/>
        <w:autoSpaceDE w:val="0"/>
        <w:autoSpaceDN w:val="0"/>
        <w:adjustRightInd w:val="0"/>
        <w:ind w:left="1276"/>
        <w:jc w:val="both"/>
        <w:rPr>
          <w:rFonts w:ascii="Arial" w:hAnsi="Arial" w:cs="Arial"/>
          <w:sz w:val="24"/>
          <w:szCs w:val="24"/>
        </w:rPr>
      </w:pPr>
      <w:r w:rsidRPr="00F24486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122AB2" w:rsidRPr="00F24486">
        <w:rPr>
          <w:rFonts w:ascii="Arial" w:hAnsi="Arial" w:cs="Arial"/>
          <w:b/>
          <w:bCs/>
          <w:sz w:val="24"/>
          <w:szCs w:val="24"/>
        </w:rPr>
        <w:t>robót</w:t>
      </w:r>
    </w:p>
    <w:p w14:paraId="14730049" w14:textId="248C861D" w:rsidR="00A521F2" w:rsidRPr="00A521F2" w:rsidRDefault="00BB09B2" w:rsidP="009F6B28">
      <w:pPr>
        <w:pStyle w:val="Akapitzlist"/>
        <w:numPr>
          <w:ilvl w:val="0"/>
          <w:numId w:val="41"/>
        </w:numPr>
        <w:spacing w:after="0" w:line="240" w:lineRule="auto"/>
        <w:ind w:left="1905" w:hanging="357"/>
        <w:jc w:val="both"/>
        <w:rPr>
          <w:rFonts w:ascii="Arial" w:hAnsi="Arial" w:cs="Arial"/>
          <w:bCs/>
          <w:sz w:val="24"/>
          <w:szCs w:val="24"/>
        </w:rPr>
      </w:pPr>
      <w:r w:rsidRPr="00A521F2">
        <w:rPr>
          <w:rFonts w:ascii="Arial" w:hAnsi="Arial" w:cs="Arial"/>
          <w:bCs/>
          <w:sz w:val="24"/>
          <w:szCs w:val="24"/>
        </w:rPr>
        <w:t xml:space="preserve">posiadający </w:t>
      </w:r>
      <w:r w:rsidR="00A521F2" w:rsidRPr="00A521F2">
        <w:rPr>
          <w:rFonts w:ascii="Arial" w:hAnsi="Arial" w:cs="Arial"/>
          <w:bCs/>
          <w:sz w:val="24"/>
          <w:szCs w:val="24"/>
        </w:rPr>
        <w:t>uprawnienia budowlane do kierowania robotami w</w:t>
      </w:r>
      <w:r w:rsidR="00515A8A">
        <w:rPr>
          <w:rFonts w:ascii="Arial" w:hAnsi="Arial" w:cs="Arial"/>
          <w:bCs/>
          <w:sz w:val="24"/>
          <w:szCs w:val="24"/>
        </w:rPr>
        <w:t xml:space="preserve"> </w:t>
      </w:r>
      <w:r w:rsidR="00A521F2" w:rsidRPr="00A521F2">
        <w:rPr>
          <w:rFonts w:ascii="Arial" w:hAnsi="Arial" w:cs="Arial"/>
          <w:bCs/>
          <w:sz w:val="24"/>
          <w:szCs w:val="24"/>
        </w:rPr>
        <w:t>specjalności konstrukcyjno-budowlanej bez ograniczeń</w:t>
      </w:r>
      <w:r w:rsidR="00A521F2">
        <w:rPr>
          <w:rFonts w:ascii="Arial" w:hAnsi="Arial" w:cs="Arial"/>
          <w:bCs/>
          <w:sz w:val="24"/>
          <w:szCs w:val="24"/>
        </w:rPr>
        <w:t>,</w:t>
      </w:r>
      <w:r w:rsidR="00A521F2" w:rsidRPr="00A521F2">
        <w:rPr>
          <w:rFonts w:ascii="Arial" w:hAnsi="Arial" w:cs="Arial"/>
          <w:bCs/>
          <w:sz w:val="24"/>
          <w:szCs w:val="24"/>
        </w:rPr>
        <w:t xml:space="preserve"> oraz</w:t>
      </w:r>
    </w:p>
    <w:p w14:paraId="6AD689CC" w14:textId="4E29BB04" w:rsidR="00A521F2" w:rsidRPr="009C4259" w:rsidRDefault="00A521F2" w:rsidP="009C4259">
      <w:pPr>
        <w:pStyle w:val="Akapitzlist"/>
        <w:numPr>
          <w:ilvl w:val="0"/>
          <w:numId w:val="41"/>
        </w:numPr>
        <w:spacing w:after="0" w:line="240" w:lineRule="auto"/>
        <w:ind w:left="1905" w:hanging="357"/>
        <w:jc w:val="both"/>
        <w:rPr>
          <w:rFonts w:ascii="Arial" w:hAnsi="Arial" w:cs="Arial"/>
          <w:bCs/>
          <w:sz w:val="24"/>
          <w:szCs w:val="24"/>
        </w:rPr>
      </w:pPr>
      <w:r w:rsidRPr="00A521F2">
        <w:rPr>
          <w:rFonts w:ascii="Arial" w:hAnsi="Arial" w:cs="Arial"/>
          <w:bCs/>
          <w:sz w:val="24"/>
          <w:szCs w:val="24"/>
        </w:rPr>
        <w:t xml:space="preserve">posiadający co najmniej pięcioletnie doświadczenie zawodowe (liczone od daty uzyskania uprawnień) </w:t>
      </w:r>
      <w:r w:rsidR="009C4259">
        <w:rPr>
          <w:rFonts w:ascii="Arial" w:hAnsi="Arial" w:cs="Arial"/>
          <w:bCs/>
          <w:sz w:val="24"/>
          <w:szCs w:val="24"/>
        </w:rPr>
        <w:t xml:space="preserve">na stanowisku </w:t>
      </w:r>
      <w:r w:rsidRPr="009C4259">
        <w:rPr>
          <w:rFonts w:ascii="Arial" w:hAnsi="Arial" w:cs="Arial"/>
          <w:bCs/>
          <w:sz w:val="24"/>
          <w:szCs w:val="24"/>
        </w:rPr>
        <w:t>kierownika robót lub kierownika budowy</w:t>
      </w:r>
      <w:r w:rsidR="009F6B28" w:rsidRPr="009C4259">
        <w:rPr>
          <w:rFonts w:ascii="Arial" w:hAnsi="Arial" w:cs="Arial"/>
          <w:bCs/>
          <w:sz w:val="24"/>
          <w:szCs w:val="24"/>
        </w:rPr>
        <w:t>.</w:t>
      </w:r>
    </w:p>
    <w:p w14:paraId="2A6E5DD1" w14:textId="1A8303A3" w:rsidR="00BB09B2" w:rsidRPr="00F24486" w:rsidRDefault="00BB09B2" w:rsidP="00A521F2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</w:p>
    <w:p w14:paraId="72415243" w14:textId="2820DD18" w:rsidR="00A521F2" w:rsidRDefault="00A521F2" w:rsidP="0097047E">
      <w:pPr>
        <w:ind w:left="1276"/>
        <w:jc w:val="both"/>
        <w:rPr>
          <w:rFonts w:ascii="Arial" w:eastAsia="Calibri" w:hAnsi="Arial" w:cs="Arial"/>
          <w:color w:val="000000" w:themeColor="text1"/>
          <w:sz w:val="24"/>
          <w:szCs w:val="24"/>
          <w:u w:val="single"/>
          <w:lang w:eastAsia="en-US"/>
        </w:rPr>
      </w:pPr>
      <w:r w:rsidRPr="00A521F2">
        <w:rPr>
          <w:rFonts w:ascii="Arial" w:eastAsia="Calibri" w:hAnsi="Arial" w:cs="Arial"/>
          <w:color w:val="000000" w:themeColor="text1"/>
          <w:sz w:val="24"/>
          <w:szCs w:val="24"/>
          <w:u w:val="single"/>
          <w:lang w:eastAsia="en-US"/>
        </w:rPr>
        <w:t>W przypadku wykonawców wspólnie ubiegających się o udzielenie zamówienia warunek, o którym mowa w ppkt b) musi zostać spełniony co najmniej przez jednego wykonawcę w całości.</w:t>
      </w:r>
    </w:p>
    <w:p w14:paraId="0FCEABD3" w14:textId="77777777" w:rsidR="00515A8A" w:rsidRDefault="00515A8A" w:rsidP="00F24486">
      <w:pPr>
        <w:ind w:left="993"/>
        <w:jc w:val="both"/>
        <w:rPr>
          <w:rFonts w:ascii="Arial" w:eastAsia="Calibri" w:hAnsi="Arial" w:cs="Arial"/>
          <w:color w:val="000000" w:themeColor="text1"/>
          <w:sz w:val="24"/>
          <w:szCs w:val="24"/>
          <w:u w:val="single"/>
          <w:lang w:eastAsia="en-US"/>
        </w:rPr>
      </w:pPr>
    </w:p>
    <w:p w14:paraId="45F1B63A" w14:textId="75034E7E" w:rsidR="00263FEF" w:rsidRPr="00F7424A" w:rsidRDefault="00263FEF" w:rsidP="0097047E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7616350" w:rsidR="00263FEF" w:rsidRPr="00F7424A" w:rsidRDefault="00263FEF" w:rsidP="0097047E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</w:t>
      </w:r>
      <w:r w:rsidR="0039385B" w:rsidRPr="0039385B">
        <w:rPr>
          <w:rFonts w:ascii="Arial" w:hAnsi="Arial" w:cs="Arial"/>
          <w:iCs/>
          <w:color w:val="000000" w:themeColor="text1"/>
          <w:sz w:val="24"/>
          <w:szCs w:val="24"/>
        </w:rPr>
        <w:t xml:space="preserve">„rozbudowie”, „remoncie”, 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należy pojęcia te rozumieć zgodnie z definicjami określonymi w ustawie Prawo budowlane oraz aktami wykonawczymi do niej,</w:t>
      </w:r>
    </w:p>
    <w:p w14:paraId="021CB36F" w14:textId="19A524F6" w:rsidR="00263FEF" w:rsidRPr="00F7424A" w:rsidRDefault="00263FEF" w:rsidP="0097047E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</w:t>
      </w:r>
      <w:r w:rsidR="009704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D54912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left" w:pos="1418"/>
        </w:tabs>
        <w:spacing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56D1DFD0" w:rsidR="002B5E34" w:rsidRPr="00F7424A" w:rsidRDefault="008B42F3" w:rsidP="00B703C4">
      <w:pPr>
        <w:pStyle w:val="Akapitzlist"/>
        <w:numPr>
          <w:ilvl w:val="0"/>
          <w:numId w:val="34"/>
        </w:numPr>
        <w:spacing w:line="240" w:lineRule="auto"/>
        <w:ind w:left="851" w:hanging="425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</w:t>
      </w:r>
      <w:r w:rsidR="001F0182">
        <w:rPr>
          <w:rFonts w:ascii="Arial" w:hAnsi="Arial" w:cs="Arial"/>
          <w:sz w:val="24"/>
          <w:szCs w:val="24"/>
        </w:rPr>
        <w:t>.</w:t>
      </w:r>
    </w:p>
    <w:p w14:paraId="3955D084" w14:textId="50069D4E" w:rsidR="0060016F" w:rsidRPr="00F7424A" w:rsidRDefault="002B5E34" w:rsidP="00B703C4">
      <w:pPr>
        <w:pStyle w:val="Akapitzlist"/>
        <w:numPr>
          <w:ilvl w:val="0"/>
          <w:numId w:val="34"/>
        </w:numPr>
        <w:spacing w:line="240" w:lineRule="auto"/>
        <w:ind w:left="851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B703C4">
      <w:pPr>
        <w:pStyle w:val="Akapitzlist"/>
        <w:numPr>
          <w:ilvl w:val="0"/>
          <w:numId w:val="34"/>
        </w:numPr>
        <w:spacing w:line="240" w:lineRule="auto"/>
        <w:ind w:left="851" w:hanging="425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69A07400" w:rsidR="004D3DDA" w:rsidRPr="00945C2B" w:rsidRDefault="00312605" w:rsidP="00B703C4">
      <w:pPr>
        <w:pStyle w:val="Akapitzlist"/>
        <w:numPr>
          <w:ilvl w:val="0"/>
          <w:numId w:val="34"/>
        </w:numPr>
        <w:spacing w:line="240" w:lineRule="auto"/>
        <w:ind w:left="851" w:hanging="425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D54912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20CD9EF3" w14:textId="4CFB97BE" w:rsidR="001E3DFC" w:rsidRPr="00B703C4" w:rsidRDefault="00A34D63" w:rsidP="00B703C4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3A03FA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5" w:name="_Hlk62702751"/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5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560EF">
      <w:pPr>
        <w:numPr>
          <w:ilvl w:val="0"/>
          <w:numId w:val="8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3AE56547" w:rsidR="00224F19" w:rsidRPr="00F7424A" w:rsidRDefault="00F560EF" w:rsidP="00F560EF">
      <w:pPr>
        <w:tabs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bookmarkStart w:id="6" w:name="_Hlk62702973"/>
      <w:r>
        <w:rPr>
          <w:rFonts w:ascii="Arial" w:hAnsi="Arial" w:cs="Arial"/>
          <w:sz w:val="24"/>
          <w:szCs w:val="24"/>
        </w:rPr>
        <w:tab/>
      </w:r>
      <w:r w:rsidR="00827166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="00827166"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="00827166"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="00827166"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6"/>
      <w:r w:rsidR="00827166"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560EF">
      <w:pPr>
        <w:numPr>
          <w:ilvl w:val="0"/>
          <w:numId w:val="8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0D6B171C" w:rsidR="0060016F" w:rsidRPr="00F7424A" w:rsidRDefault="00F560EF" w:rsidP="00F560EF">
      <w:pPr>
        <w:pStyle w:val="Akapitzlist"/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560EF">
      <w:pPr>
        <w:numPr>
          <w:ilvl w:val="0"/>
          <w:numId w:val="8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60623721" w:rsidR="0060016F" w:rsidRPr="00F7424A" w:rsidRDefault="00F560EF" w:rsidP="00F560EF">
      <w:pPr>
        <w:tabs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560EF">
      <w:pPr>
        <w:numPr>
          <w:ilvl w:val="0"/>
          <w:numId w:val="8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32E9E267" w:rsidR="0060016F" w:rsidRPr="00F7424A" w:rsidRDefault="00F560EF" w:rsidP="00F560EF">
      <w:pPr>
        <w:tabs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ED2653"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="00ED2653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560EF">
      <w:pPr>
        <w:numPr>
          <w:ilvl w:val="0"/>
          <w:numId w:val="8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A166B2" w:rsidRDefault="0060016F" w:rsidP="00F560EF">
      <w:pPr>
        <w:pStyle w:val="Akapitzlist"/>
        <w:numPr>
          <w:ilvl w:val="1"/>
          <w:numId w:val="7"/>
        </w:numPr>
        <w:tabs>
          <w:tab w:val="clear" w:pos="786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494EE7B4" w14:textId="6AF939C6" w:rsidR="00D76C36" w:rsidRDefault="003E7117" w:rsidP="00F560EF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EC557A">
        <w:rPr>
          <w:rFonts w:ascii="Arial" w:hAnsi="Arial" w:cs="Arial"/>
          <w:b/>
          <w:bCs/>
          <w:color w:val="000000" w:themeColor="text1"/>
          <w:sz w:val="24"/>
          <w:szCs w:val="24"/>
        </w:rPr>
        <w:t>o</w:t>
      </w:r>
      <w:r w:rsidR="00B20FE3">
        <w:rPr>
          <w:rFonts w:ascii="Arial" w:hAnsi="Arial" w:cs="Arial"/>
          <w:b/>
          <w:bCs/>
          <w:color w:val="000000" w:themeColor="text1"/>
          <w:sz w:val="24"/>
          <w:szCs w:val="24"/>
        </w:rPr>
        <w:t>równywalnych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6C36" w:rsidRPr="00C461B1">
        <w:rPr>
          <w:rFonts w:ascii="Arial" w:hAnsi="Arial" w:cs="Arial"/>
          <w:sz w:val="24"/>
          <w:szCs w:val="24"/>
        </w:rPr>
        <w:t xml:space="preserve">wraz z podaniem ich rodzaju, wartości, daty </w:t>
      </w:r>
      <w:r w:rsidR="00B703C4">
        <w:rPr>
          <w:rFonts w:ascii="Arial" w:hAnsi="Arial" w:cs="Arial"/>
          <w:sz w:val="24"/>
          <w:szCs w:val="24"/>
        </w:rPr>
        <w:br/>
      </w:r>
      <w:r w:rsidR="00D76C36" w:rsidRPr="00C461B1">
        <w:rPr>
          <w:rFonts w:ascii="Arial" w:hAnsi="Arial" w:cs="Arial"/>
          <w:sz w:val="24"/>
          <w:szCs w:val="24"/>
        </w:rPr>
        <w:t xml:space="preserve">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</w:t>
      </w:r>
      <w:r w:rsidR="00D76C36" w:rsidRPr="00C461B1">
        <w:rPr>
          <w:rFonts w:ascii="Arial" w:hAnsi="Arial" w:cs="Arial"/>
          <w:sz w:val="24"/>
          <w:szCs w:val="24"/>
        </w:rPr>
        <w:lastRenderedPageBreak/>
        <w:t xml:space="preserve">dokumentów – inne odpowiednie dokumenty - inne odpowiednie dokumenty, według wzoru stanowiącego </w:t>
      </w:r>
      <w:r w:rsidR="00D76C36" w:rsidRPr="00C461B1">
        <w:rPr>
          <w:rFonts w:ascii="Arial" w:hAnsi="Arial" w:cs="Arial"/>
          <w:b/>
          <w:sz w:val="24"/>
          <w:szCs w:val="24"/>
        </w:rPr>
        <w:t>załącznik nr 6 do SWZ</w:t>
      </w:r>
      <w:r w:rsidR="00D76C36" w:rsidRPr="00D45FE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1BC14D" w14:textId="77777777" w:rsidR="00D76C36" w:rsidRPr="00317804" w:rsidRDefault="00D76C36" w:rsidP="00F560EF">
      <w:pPr>
        <w:pStyle w:val="Akapitzlist"/>
        <w:autoSpaceDE w:val="0"/>
        <w:autoSpaceDN w:val="0"/>
        <w:adjustRightInd w:val="0"/>
        <w:spacing w:line="240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7804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0AD389CF" w:rsidR="003E7117" w:rsidRPr="00F7424A" w:rsidRDefault="003E7117" w:rsidP="00F560EF">
      <w:pPr>
        <w:pStyle w:val="Akapitzlist"/>
        <w:autoSpaceDE w:val="0"/>
        <w:autoSpaceDN w:val="0"/>
        <w:adjustRightInd w:val="0"/>
        <w:spacing w:line="240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11F79ECA" w14:textId="762A62C7" w:rsidR="00D76C36" w:rsidRDefault="003E7117" w:rsidP="00F560EF">
      <w:pPr>
        <w:pStyle w:val="Akapitzlist"/>
        <w:numPr>
          <w:ilvl w:val="3"/>
          <w:numId w:val="7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="00D76C36" w:rsidRPr="00D76C36">
        <w:rPr>
          <w:rFonts w:ascii="Arial" w:hAnsi="Arial" w:cs="Arial"/>
          <w:color w:val="000000" w:themeColor="text1"/>
          <w:sz w:val="24"/>
          <w:szCs w:val="24"/>
        </w:rPr>
        <w:t xml:space="preserve">skierowanych przez wykonawcę do realizacji zamówienia publicznego, w szczególności odpowiedzialnych za świadczenie usług, kontrolę jakości lub kierowanie robotami budowlanymi, wraz </w:t>
      </w:r>
      <w:r w:rsidR="00B703C4">
        <w:rPr>
          <w:rFonts w:ascii="Arial" w:hAnsi="Arial" w:cs="Arial"/>
          <w:color w:val="000000" w:themeColor="text1"/>
          <w:sz w:val="24"/>
          <w:szCs w:val="24"/>
        </w:rPr>
        <w:br/>
      </w:r>
      <w:r w:rsidR="00D76C36" w:rsidRPr="00D76C36">
        <w:rPr>
          <w:rFonts w:ascii="Arial" w:hAnsi="Arial" w:cs="Arial"/>
          <w:color w:val="000000" w:themeColor="text1"/>
          <w:sz w:val="24"/>
          <w:szCs w:val="24"/>
        </w:rPr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według wzoru stanowiącego </w:t>
      </w:r>
      <w:r w:rsidR="00D76C36" w:rsidRPr="00093A9D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7 do SWZ</w:t>
      </w:r>
      <w:r w:rsidR="00D76C36" w:rsidRPr="00D76C3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9705F2E" w14:textId="28BEE32E" w:rsidR="003E7117" w:rsidRPr="00F7424A" w:rsidRDefault="003E7117" w:rsidP="00F560EF">
      <w:pPr>
        <w:pStyle w:val="Akapitzlist"/>
        <w:spacing w:line="240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7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7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71D5C513" w:rsidR="00B303CB" w:rsidRPr="00F7424A" w:rsidRDefault="00B303CB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w postępowaniu. </w:t>
      </w:r>
    </w:p>
    <w:p w14:paraId="6935D46E" w14:textId="77777777" w:rsidR="00E16599" w:rsidRPr="00F7424A" w:rsidRDefault="00E16599" w:rsidP="00F560EF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660C650" w14:textId="19CE3A8A" w:rsidR="00E16599" w:rsidRPr="00B703C4" w:rsidRDefault="00E16599" w:rsidP="00F7424A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940092B" w:rsidR="00D129E4" w:rsidRPr="00E02A85" w:rsidRDefault="00614AC2" w:rsidP="00F7424A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E02A85">
        <w:rPr>
          <w:rFonts w:ascii="Arial" w:hAnsi="Arial" w:cs="Arial"/>
          <w:iCs/>
          <w:sz w:val="24"/>
          <w:szCs w:val="24"/>
        </w:rPr>
        <w:t xml:space="preserve">Zamawiający wyznacza termin spotkania z Wykonawcami na dzień </w:t>
      </w:r>
      <w:r w:rsidR="00496534">
        <w:rPr>
          <w:rFonts w:ascii="Arial" w:hAnsi="Arial" w:cs="Arial"/>
          <w:b/>
          <w:bCs/>
          <w:iCs/>
          <w:sz w:val="24"/>
          <w:szCs w:val="24"/>
        </w:rPr>
        <w:t>24</w:t>
      </w:r>
      <w:r w:rsidRPr="00E02A85">
        <w:rPr>
          <w:rFonts w:ascii="Arial" w:hAnsi="Arial" w:cs="Arial"/>
          <w:b/>
          <w:bCs/>
          <w:iCs/>
          <w:sz w:val="24"/>
          <w:szCs w:val="24"/>
        </w:rPr>
        <w:t>.0</w:t>
      </w:r>
      <w:r w:rsidR="00AF5770" w:rsidRPr="00E02A85">
        <w:rPr>
          <w:rFonts w:ascii="Arial" w:hAnsi="Arial" w:cs="Arial"/>
          <w:b/>
          <w:bCs/>
          <w:iCs/>
          <w:sz w:val="24"/>
          <w:szCs w:val="24"/>
        </w:rPr>
        <w:t>4</w:t>
      </w:r>
      <w:r w:rsidRPr="00E02A85">
        <w:rPr>
          <w:rFonts w:ascii="Arial" w:hAnsi="Arial" w:cs="Arial"/>
          <w:b/>
          <w:bCs/>
          <w:iCs/>
          <w:sz w:val="24"/>
          <w:szCs w:val="24"/>
        </w:rPr>
        <w:t>.202</w:t>
      </w:r>
      <w:r w:rsidR="00AF5770" w:rsidRPr="00E02A85">
        <w:rPr>
          <w:rFonts w:ascii="Arial" w:hAnsi="Arial" w:cs="Arial"/>
          <w:b/>
          <w:bCs/>
          <w:iCs/>
          <w:sz w:val="24"/>
          <w:szCs w:val="24"/>
        </w:rPr>
        <w:t>5</w:t>
      </w:r>
      <w:r w:rsidRPr="00E02A85">
        <w:rPr>
          <w:rFonts w:ascii="Arial" w:hAnsi="Arial" w:cs="Arial"/>
          <w:b/>
          <w:bCs/>
          <w:iCs/>
          <w:sz w:val="24"/>
          <w:szCs w:val="24"/>
        </w:rPr>
        <w:t xml:space="preserve"> r.</w:t>
      </w:r>
      <w:r w:rsidRPr="00E02A85">
        <w:rPr>
          <w:rFonts w:ascii="Arial" w:hAnsi="Arial" w:cs="Arial"/>
          <w:iCs/>
          <w:sz w:val="24"/>
          <w:szCs w:val="24"/>
        </w:rPr>
        <w:t xml:space="preserve"> Miejsce spotkania: </w:t>
      </w:r>
      <w:r w:rsidR="00AF5770" w:rsidRPr="00E02A85">
        <w:rPr>
          <w:rFonts w:ascii="Arial" w:hAnsi="Arial" w:cs="Arial"/>
          <w:iCs/>
          <w:sz w:val="24"/>
          <w:szCs w:val="24"/>
        </w:rPr>
        <w:t xml:space="preserve">na terenie Oczyszczalni Ścieków </w:t>
      </w:r>
      <w:r w:rsidR="00B703C4">
        <w:rPr>
          <w:rFonts w:ascii="Arial" w:hAnsi="Arial" w:cs="Arial"/>
          <w:iCs/>
          <w:sz w:val="24"/>
          <w:szCs w:val="24"/>
        </w:rPr>
        <w:t>„</w:t>
      </w:r>
      <w:r w:rsidR="00AF5770" w:rsidRPr="00E02A85">
        <w:rPr>
          <w:rFonts w:ascii="Arial" w:hAnsi="Arial" w:cs="Arial"/>
          <w:iCs/>
          <w:sz w:val="24"/>
          <w:szCs w:val="24"/>
        </w:rPr>
        <w:t>Zdroje</w:t>
      </w:r>
      <w:r w:rsidR="00B703C4">
        <w:rPr>
          <w:rFonts w:ascii="Arial" w:hAnsi="Arial" w:cs="Arial"/>
          <w:iCs/>
          <w:sz w:val="24"/>
          <w:szCs w:val="24"/>
        </w:rPr>
        <w:t>”</w:t>
      </w:r>
      <w:r w:rsidR="00AF5770" w:rsidRPr="00E02A85">
        <w:rPr>
          <w:rFonts w:ascii="Arial" w:hAnsi="Arial" w:cs="Arial"/>
          <w:iCs/>
          <w:sz w:val="24"/>
          <w:szCs w:val="24"/>
        </w:rPr>
        <w:t xml:space="preserve"> w Szczecinie, przy </w:t>
      </w:r>
      <w:r w:rsidR="00B703C4">
        <w:rPr>
          <w:rFonts w:ascii="Arial" w:hAnsi="Arial" w:cs="Arial"/>
          <w:iCs/>
          <w:sz w:val="24"/>
          <w:szCs w:val="24"/>
        </w:rPr>
        <w:br/>
      </w:r>
      <w:r w:rsidR="00AF5770" w:rsidRPr="00E02A85">
        <w:rPr>
          <w:rFonts w:ascii="Arial" w:hAnsi="Arial" w:cs="Arial"/>
          <w:iCs/>
          <w:sz w:val="24"/>
          <w:szCs w:val="24"/>
        </w:rPr>
        <w:t>ul. Wspólnej 41-43, działka nr 51/1</w:t>
      </w:r>
      <w:r w:rsidR="000A1947" w:rsidRPr="00E02A85">
        <w:rPr>
          <w:rFonts w:ascii="Arial" w:hAnsi="Arial" w:cs="Arial"/>
          <w:iCs/>
          <w:sz w:val="24"/>
          <w:szCs w:val="24"/>
        </w:rPr>
        <w:t xml:space="preserve"> </w:t>
      </w:r>
      <w:r w:rsidRPr="00E02A85">
        <w:rPr>
          <w:rFonts w:ascii="Arial" w:hAnsi="Arial" w:cs="Arial"/>
          <w:b/>
          <w:bCs/>
          <w:iCs/>
          <w:sz w:val="24"/>
          <w:szCs w:val="24"/>
        </w:rPr>
        <w:t>godz. 1</w:t>
      </w:r>
      <w:r w:rsidR="00496534">
        <w:rPr>
          <w:rFonts w:ascii="Arial" w:hAnsi="Arial" w:cs="Arial"/>
          <w:b/>
          <w:bCs/>
          <w:iCs/>
          <w:sz w:val="24"/>
          <w:szCs w:val="24"/>
        </w:rPr>
        <w:t>1</w:t>
      </w:r>
      <w:r w:rsidRPr="00E02A85">
        <w:rPr>
          <w:rFonts w:ascii="Arial" w:hAnsi="Arial" w:cs="Arial"/>
          <w:b/>
          <w:bCs/>
          <w:iCs/>
          <w:sz w:val="24"/>
          <w:szCs w:val="24"/>
        </w:rPr>
        <w:t>.00.</w:t>
      </w:r>
    </w:p>
    <w:p w14:paraId="0E8F63DA" w14:textId="6F566256" w:rsidR="003F6684" w:rsidRPr="00F7424A" w:rsidRDefault="003F6684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E02A85">
        <w:rPr>
          <w:rFonts w:ascii="Arial" w:hAnsi="Arial" w:cs="Arial"/>
          <w:iCs/>
          <w:sz w:val="24"/>
          <w:szCs w:val="24"/>
        </w:rPr>
        <w:t>Wykonawca, który nie przeprowadzi wizji lokalnej, a zostanie wybrany do realizacji zamówienia nie będzie mógł zgłaszać żadnych</w:t>
      </w:r>
      <w:r w:rsidR="00CE60C0" w:rsidRPr="00E02A85">
        <w:rPr>
          <w:rFonts w:ascii="Arial" w:hAnsi="Arial" w:cs="Arial"/>
          <w:iCs/>
          <w:sz w:val="24"/>
          <w:szCs w:val="24"/>
        </w:rPr>
        <w:t xml:space="preserve"> </w:t>
      </w:r>
      <w:r w:rsidRPr="00E02A85">
        <w:rPr>
          <w:rFonts w:ascii="Arial" w:hAnsi="Arial" w:cs="Arial"/>
          <w:iCs/>
          <w:sz w:val="24"/>
          <w:szCs w:val="24"/>
        </w:rPr>
        <w:t xml:space="preserve">roszczeń wynikających </w:t>
      </w:r>
      <w:r w:rsidR="00B703C4">
        <w:rPr>
          <w:rFonts w:ascii="Arial" w:hAnsi="Arial" w:cs="Arial"/>
          <w:iCs/>
          <w:sz w:val="24"/>
          <w:szCs w:val="24"/>
        </w:rPr>
        <w:br/>
      </w:r>
      <w:r w:rsidRPr="00E02A85">
        <w:rPr>
          <w:rFonts w:ascii="Arial" w:hAnsi="Arial" w:cs="Arial"/>
          <w:iCs/>
          <w:sz w:val="24"/>
          <w:szCs w:val="24"/>
        </w:rPr>
        <w:t>z ewentualnego niewłaściwego określenia zakresu prac i ceny ofert.</w:t>
      </w:r>
    </w:p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21B3DA9E" w:rsidR="003C0D9D" w:rsidRPr="00220B57" w:rsidRDefault="00417FE5" w:rsidP="00F560E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20B57">
        <w:rPr>
          <w:rFonts w:ascii="Arial" w:hAnsi="Arial" w:cs="Arial"/>
          <w:sz w:val="24"/>
          <w:szCs w:val="24"/>
        </w:rPr>
        <w:t xml:space="preserve">Termin wykonania zamówienia: </w:t>
      </w:r>
      <w:r w:rsidR="004E3ABD">
        <w:rPr>
          <w:rFonts w:ascii="Arial" w:hAnsi="Arial" w:cs="Arial"/>
          <w:b/>
          <w:bCs/>
          <w:sz w:val="24"/>
          <w:szCs w:val="24"/>
        </w:rPr>
        <w:t>do</w:t>
      </w:r>
      <w:r w:rsidR="00F7424A" w:rsidRPr="00220B57">
        <w:rPr>
          <w:rFonts w:ascii="Arial" w:hAnsi="Arial" w:cs="Arial"/>
          <w:b/>
          <w:bCs/>
          <w:sz w:val="24"/>
          <w:szCs w:val="24"/>
        </w:rPr>
        <w:t xml:space="preserve"> </w:t>
      </w:r>
      <w:r w:rsidR="005E1374">
        <w:rPr>
          <w:rFonts w:ascii="Arial" w:hAnsi="Arial" w:cs="Arial"/>
          <w:b/>
          <w:bCs/>
          <w:sz w:val="24"/>
          <w:szCs w:val="24"/>
        </w:rPr>
        <w:t>7</w:t>
      </w:r>
      <w:r w:rsidR="00F24C64" w:rsidRPr="00220B57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220B57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44FBA70B" w:rsidR="00D815C1" w:rsidRPr="00220B57" w:rsidRDefault="00D815C1" w:rsidP="00F560EF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4"/>
          <w:szCs w:val="24"/>
        </w:rPr>
      </w:pPr>
      <w:r w:rsidRPr="00220B57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192338" w:rsidRPr="005E1374">
        <w:rPr>
          <w:rFonts w:ascii="Arial" w:hAnsi="Arial" w:cs="Arial"/>
          <w:bCs w:val="0"/>
          <w:sz w:val="24"/>
          <w:szCs w:val="24"/>
        </w:rPr>
        <w:t>60</w:t>
      </w:r>
      <w:r w:rsidRPr="005E1374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220B57">
        <w:rPr>
          <w:rFonts w:ascii="Arial" w:hAnsi="Arial" w:cs="Arial"/>
          <w:b w:val="0"/>
          <w:sz w:val="24"/>
          <w:szCs w:val="24"/>
        </w:rPr>
        <w:t xml:space="preserve">. Okres rękojmi rozpoczyna się </w:t>
      </w:r>
      <w:r w:rsidR="00882C81" w:rsidRPr="00882C81">
        <w:rPr>
          <w:rFonts w:ascii="Arial" w:hAnsi="Arial" w:cs="Arial"/>
          <w:b w:val="0"/>
          <w:sz w:val="24"/>
          <w:szCs w:val="24"/>
        </w:rPr>
        <w:t>licząc od dnia podpisania przez Zamawiającego protokołu odbioru końcowego robót i przekazania do eksploatacji</w:t>
      </w:r>
      <w:r w:rsidRPr="00220B57">
        <w:rPr>
          <w:rFonts w:ascii="Arial" w:hAnsi="Arial" w:cs="Arial"/>
          <w:b w:val="0"/>
          <w:sz w:val="24"/>
          <w:szCs w:val="24"/>
        </w:rPr>
        <w:t>.</w:t>
      </w:r>
    </w:p>
    <w:p w14:paraId="7DBE40DB" w14:textId="318E9587" w:rsidR="00FA7275" w:rsidRPr="00220B57" w:rsidRDefault="00D815C1" w:rsidP="00F560EF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sz w:val="24"/>
          <w:szCs w:val="24"/>
        </w:rPr>
      </w:pPr>
      <w:r w:rsidRPr="00220B57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192338" w:rsidRPr="005E1374">
        <w:rPr>
          <w:rFonts w:ascii="Arial" w:hAnsi="Arial" w:cs="Arial"/>
          <w:bCs w:val="0"/>
          <w:sz w:val="24"/>
          <w:szCs w:val="24"/>
        </w:rPr>
        <w:t>60</w:t>
      </w:r>
      <w:r w:rsidRPr="005E1374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220B57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</w:t>
      </w:r>
      <w:r w:rsidR="00ED1C50">
        <w:rPr>
          <w:rFonts w:ascii="Arial" w:hAnsi="Arial" w:cs="Arial"/>
          <w:b w:val="0"/>
          <w:sz w:val="24"/>
          <w:szCs w:val="24"/>
        </w:rPr>
        <w:t xml:space="preserve">                      </w:t>
      </w:r>
      <w:r w:rsidR="00ED1C50" w:rsidRPr="00882C81">
        <w:rPr>
          <w:rFonts w:ascii="Arial" w:hAnsi="Arial" w:cs="Arial"/>
          <w:b w:val="0"/>
          <w:sz w:val="24"/>
          <w:szCs w:val="24"/>
        </w:rPr>
        <w:t>i przekazania do eksploatacji</w:t>
      </w:r>
      <w:r w:rsidRPr="00220B57">
        <w:rPr>
          <w:rFonts w:ascii="Arial" w:hAnsi="Arial" w:cs="Arial"/>
          <w:b w:val="0"/>
          <w:sz w:val="24"/>
          <w:szCs w:val="24"/>
        </w:rPr>
        <w:t>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2EC1661B" w14:textId="66598D40" w:rsidR="001622D4" w:rsidRPr="00F7424A" w:rsidRDefault="00CE470C" w:rsidP="00F7424A">
      <w:pPr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wymaga wniesienia wadium w post</w:t>
      </w:r>
      <w:r w:rsidR="009A6D08">
        <w:rPr>
          <w:rFonts w:ascii="Arial" w:hAnsi="Arial" w:cs="Arial"/>
          <w:sz w:val="24"/>
          <w:szCs w:val="24"/>
        </w:rPr>
        <w:t>ę</w:t>
      </w:r>
      <w:r w:rsidRPr="00F7424A">
        <w:rPr>
          <w:rFonts w:ascii="Arial" w:hAnsi="Arial" w:cs="Arial"/>
          <w:sz w:val="24"/>
          <w:szCs w:val="24"/>
        </w:rPr>
        <w:t xml:space="preserve">powaniu.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539D6" w:rsidRDefault="0060016F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539D6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560E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40C0D9D3" w14:textId="4F44AD44" w:rsidR="00F7424A" w:rsidRPr="00B703C4" w:rsidRDefault="00CD3FC7" w:rsidP="00F7424A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8" w:name="_Hlk62703814"/>
      <w:r w:rsidRPr="00F7424A">
        <w:rPr>
          <w:rFonts w:ascii="Arial" w:hAnsi="Arial" w:cs="Arial"/>
          <w:sz w:val="24"/>
          <w:szCs w:val="24"/>
        </w:rPr>
        <w:lastRenderedPageBreak/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8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F7424A" w:rsidRDefault="0060016F" w:rsidP="00F560EF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7A17E770" w:rsidR="0060016F" w:rsidRPr="00F7424A" w:rsidRDefault="00032045" w:rsidP="00F560EF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224F19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4DADB15" w14:textId="6E3AEC7C" w:rsidR="00FF01B8" w:rsidRPr="00DB0006" w:rsidRDefault="00C06348" w:rsidP="00F560EF">
      <w:pPr>
        <w:pStyle w:val="Standard"/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szCs w:val="24"/>
        </w:rPr>
      </w:pPr>
      <w:r w:rsidRPr="00DB0006">
        <w:rPr>
          <w:rFonts w:ascii="Arial" w:hAnsi="Arial" w:cs="Arial"/>
          <w:szCs w:val="24"/>
        </w:rPr>
        <w:t xml:space="preserve">Cena oferty musi obejmować wykonanie całego przedmiotu zamówienia, winna uwzględniać wszystkie </w:t>
      </w:r>
      <w:r w:rsidR="00EE7749" w:rsidRPr="00DB0006">
        <w:rPr>
          <w:rFonts w:ascii="Arial" w:hAnsi="Arial" w:cs="Arial"/>
          <w:szCs w:val="24"/>
        </w:rPr>
        <w:t xml:space="preserve">koszty bezpośrednie i pośrednie, jakie Wykonawca uważa za niezbędne dla terminowego i prawidłowego wykonania </w:t>
      </w:r>
      <w:r w:rsidR="00A53338">
        <w:rPr>
          <w:rFonts w:ascii="Arial" w:hAnsi="Arial" w:cs="Arial"/>
          <w:szCs w:val="24"/>
        </w:rPr>
        <w:t xml:space="preserve">przedmiotu zamówienia. </w:t>
      </w:r>
      <w:r w:rsidR="00A53338" w:rsidRPr="00A53338">
        <w:rPr>
          <w:rFonts w:ascii="Arial" w:hAnsi="Arial" w:cs="Arial"/>
          <w:szCs w:val="24"/>
        </w:rPr>
        <w:t xml:space="preserve">Wykonawca  uwzględnił w cenie wszystkie posiadane informacje </w:t>
      </w:r>
      <w:r w:rsidRPr="00DB0006">
        <w:rPr>
          <w:rFonts w:ascii="Arial" w:hAnsi="Arial" w:cs="Arial"/>
          <w:szCs w:val="24"/>
        </w:rPr>
        <w:t xml:space="preserve">wynikające </w:t>
      </w:r>
      <w:r w:rsidR="00F560EF">
        <w:rPr>
          <w:rFonts w:ascii="Arial" w:hAnsi="Arial" w:cs="Arial"/>
          <w:szCs w:val="24"/>
        </w:rPr>
        <w:br/>
      </w:r>
      <w:r w:rsidRPr="00DB0006">
        <w:rPr>
          <w:rFonts w:ascii="Arial" w:hAnsi="Arial" w:cs="Arial"/>
          <w:szCs w:val="24"/>
        </w:rPr>
        <w:t xml:space="preserve">z opisu przedmiotu zamówienia </w:t>
      </w:r>
      <w:r w:rsidRPr="00BF06AA">
        <w:rPr>
          <w:rFonts w:ascii="Arial" w:hAnsi="Arial" w:cs="Arial"/>
          <w:b/>
          <w:bCs/>
          <w:szCs w:val="24"/>
        </w:rPr>
        <w:t>(</w:t>
      </w:r>
      <w:r w:rsidRPr="00DB0006">
        <w:rPr>
          <w:rFonts w:ascii="Arial" w:hAnsi="Arial" w:cs="Arial"/>
          <w:b/>
          <w:bCs/>
          <w:szCs w:val="24"/>
        </w:rPr>
        <w:t xml:space="preserve">załącznik nr </w:t>
      </w:r>
      <w:r w:rsidR="00A53338">
        <w:rPr>
          <w:rFonts w:ascii="Arial" w:hAnsi="Arial" w:cs="Arial"/>
          <w:b/>
          <w:bCs/>
          <w:szCs w:val="24"/>
        </w:rPr>
        <w:t>9</w:t>
      </w:r>
      <w:r w:rsidR="005C1702" w:rsidRPr="00DB0006">
        <w:rPr>
          <w:rFonts w:ascii="Arial" w:hAnsi="Arial" w:cs="Arial"/>
          <w:b/>
          <w:bCs/>
          <w:szCs w:val="24"/>
        </w:rPr>
        <w:t xml:space="preserve"> do SWZ</w:t>
      </w:r>
      <w:r w:rsidR="00BF06AA">
        <w:rPr>
          <w:rFonts w:ascii="Arial" w:hAnsi="Arial" w:cs="Arial"/>
          <w:b/>
          <w:bCs/>
          <w:szCs w:val="24"/>
        </w:rPr>
        <w:t>)</w:t>
      </w:r>
      <w:r w:rsidR="001437EE" w:rsidRPr="00DB0006">
        <w:rPr>
          <w:rFonts w:ascii="Arial" w:hAnsi="Arial" w:cs="Arial"/>
          <w:szCs w:val="24"/>
        </w:rPr>
        <w:t xml:space="preserve"> </w:t>
      </w:r>
      <w:r w:rsidR="00DB0006" w:rsidRPr="00DB0006">
        <w:rPr>
          <w:rFonts w:ascii="Arial" w:hAnsi="Arial" w:cs="Arial"/>
          <w:szCs w:val="24"/>
        </w:rPr>
        <w:t>jak również wszelkie koszty dodatkowe zapewniające należytą realizację przedmiotu umowy</w:t>
      </w:r>
      <w:r w:rsidR="00A53338" w:rsidRPr="00A53338">
        <w:t xml:space="preserve"> </w:t>
      </w:r>
      <w:r w:rsidR="00A53338" w:rsidRPr="00A53338">
        <w:rPr>
          <w:rFonts w:ascii="Arial" w:hAnsi="Arial" w:cs="Arial"/>
          <w:szCs w:val="24"/>
        </w:rPr>
        <w:t xml:space="preserve">wynikające z </w:t>
      </w:r>
      <w:r w:rsidR="00A53338">
        <w:rPr>
          <w:rFonts w:ascii="Arial" w:hAnsi="Arial" w:cs="Arial"/>
          <w:szCs w:val="24"/>
        </w:rPr>
        <w:t>projektowanych postanowień umowy</w:t>
      </w:r>
      <w:r w:rsidR="00A53338" w:rsidRPr="00A53338">
        <w:rPr>
          <w:rFonts w:ascii="Arial" w:hAnsi="Arial" w:cs="Arial"/>
          <w:szCs w:val="24"/>
        </w:rPr>
        <w:t xml:space="preserve"> </w:t>
      </w:r>
      <w:r w:rsidR="00A53338" w:rsidRPr="00A53338">
        <w:rPr>
          <w:rFonts w:ascii="Arial" w:hAnsi="Arial" w:cs="Arial"/>
          <w:b/>
          <w:bCs/>
          <w:szCs w:val="24"/>
        </w:rPr>
        <w:t xml:space="preserve">(załącznik nr </w:t>
      </w:r>
      <w:r w:rsidR="00A53338">
        <w:rPr>
          <w:rFonts w:ascii="Arial" w:hAnsi="Arial" w:cs="Arial"/>
          <w:b/>
          <w:bCs/>
          <w:szCs w:val="24"/>
        </w:rPr>
        <w:t>8</w:t>
      </w:r>
      <w:r w:rsidR="00A53338" w:rsidRPr="00A53338">
        <w:rPr>
          <w:rFonts w:ascii="Arial" w:hAnsi="Arial" w:cs="Arial"/>
          <w:b/>
          <w:bCs/>
          <w:szCs w:val="24"/>
        </w:rPr>
        <w:t xml:space="preserve"> do SWZ)</w:t>
      </w:r>
      <w:r w:rsidR="00B545B9" w:rsidRPr="00DB0006">
        <w:rPr>
          <w:rFonts w:ascii="Arial" w:hAnsi="Arial" w:cs="Arial"/>
          <w:szCs w:val="24"/>
        </w:rPr>
        <w:t>.</w:t>
      </w:r>
    </w:p>
    <w:p w14:paraId="3894F339" w14:textId="7904CB93" w:rsidR="0060016F" w:rsidRPr="00DB0006" w:rsidRDefault="0060016F" w:rsidP="00F560EF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B0006">
        <w:rPr>
          <w:rFonts w:ascii="Arial" w:hAnsi="Arial" w:cs="Arial"/>
          <w:sz w:val="24"/>
          <w:szCs w:val="24"/>
        </w:rPr>
        <w:t xml:space="preserve">Cena musi być wyrażona w złotych polskich niezależnie od wchodzących w jej skład elementów. </w:t>
      </w:r>
    </w:p>
    <w:p w14:paraId="08DCA63E" w14:textId="40E0A7FB" w:rsidR="00216732" w:rsidRPr="00216732" w:rsidRDefault="000C0C48" w:rsidP="00F560EF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1C97DEF5" w:rsidR="0060016F" w:rsidRPr="00F7424A" w:rsidRDefault="0060016F" w:rsidP="00F560EF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</w:t>
      </w:r>
      <w:r w:rsidR="00D547B9">
        <w:rPr>
          <w:rFonts w:ascii="Arial" w:hAnsi="Arial" w:cs="Arial"/>
          <w:b/>
          <w:color w:val="auto"/>
        </w:rPr>
        <w:t xml:space="preserve"> </w:t>
      </w:r>
      <w:r w:rsidR="003B2405">
        <w:rPr>
          <w:rFonts w:ascii="Arial" w:hAnsi="Arial" w:cs="Arial"/>
          <w:b/>
          <w:color w:val="auto"/>
        </w:rPr>
        <w:t>30</w:t>
      </w:r>
      <w:r w:rsidR="0032054C">
        <w:rPr>
          <w:rFonts w:ascii="Arial" w:hAnsi="Arial" w:cs="Arial"/>
          <w:b/>
          <w:color w:val="auto"/>
        </w:rPr>
        <w:t>.</w:t>
      </w:r>
      <w:r w:rsidR="00E631D9">
        <w:rPr>
          <w:rFonts w:ascii="Arial" w:hAnsi="Arial" w:cs="Arial"/>
          <w:b/>
          <w:color w:val="auto"/>
        </w:rPr>
        <w:t>0</w:t>
      </w:r>
      <w:r w:rsidR="00D14AF2">
        <w:rPr>
          <w:rFonts w:ascii="Arial" w:hAnsi="Arial" w:cs="Arial"/>
          <w:b/>
          <w:color w:val="auto"/>
        </w:rPr>
        <w:t>4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D14AF2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1C63F7F8" w:rsidR="0060016F" w:rsidRPr="00F7424A" w:rsidRDefault="0060016F" w:rsidP="00F560EF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</w:t>
      </w:r>
      <w:r w:rsidR="00B52C5D">
        <w:rPr>
          <w:rFonts w:ascii="Arial" w:hAnsi="Arial" w:cs="Arial"/>
          <w:b/>
          <w:color w:val="auto"/>
        </w:rPr>
        <w:t>u</w:t>
      </w:r>
      <w:r w:rsidR="00D547B9">
        <w:rPr>
          <w:rFonts w:ascii="Arial" w:hAnsi="Arial" w:cs="Arial"/>
          <w:b/>
          <w:color w:val="auto"/>
        </w:rPr>
        <w:t xml:space="preserve"> </w:t>
      </w:r>
      <w:r w:rsidR="00A52E59">
        <w:rPr>
          <w:rFonts w:ascii="Arial" w:hAnsi="Arial" w:cs="Arial"/>
          <w:b/>
          <w:color w:val="auto"/>
        </w:rPr>
        <w:t>30</w:t>
      </w:r>
      <w:r w:rsidR="00B52C5D">
        <w:rPr>
          <w:rFonts w:ascii="Arial" w:hAnsi="Arial" w:cs="Arial"/>
          <w:b/>
          <w:color w:val="auto"/>
        </w:rPr>
        <w:t>.</w:t>
      </w:r>
      <w:r w:rsidR="00E631D9">
        <w:rPr>
          <w:rFonts w:ascii="Arial" w:hAnsi="Arial" w:cs="Arial"/>
          <w:b/>
          <w:color w:val="auto"/>
        </w:rPr>
        <w:t>0</w:t>
      </w:r>
      <w:r w:rsidR="00D14AF2">
        <w:rPr>
          <w:rFonts w:ascii="Arial" w:hAnsi="Arial" w:cs="Arial"/>
          <w:b/>
          <w:color w:val="auto"/>
        </w:rPr>
        <w:t>4</w:t>
      </w:r>
      <w:r w:rsidR="0032054C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D14AF2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560EF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F7424A" w:rsidRDefault="007F10F7" w:rsidP="00F560EF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Ponieważ otwarcie ofert nastąpi przy użyciu systemu teleinformatycznego, </w:t>
      </w:r>
      <w:r w:rsidR="00102F9C">
        <w:rPr>
          <w:rFonts w:ascii="Arial" w:hAnsi="Arial" w:cs="Arial"/>
        </w:rPr>
        <w:t xml:space="preserve">                         </w:t>
      </w:r>
      <w:r w:rsidRPr="00F7424A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560EF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560EF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560EF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560EF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560EF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17F2041E" w14:textId="2B88AFAD" w:rsidR="004D3DD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35C8575D" w14:textId="77777777" w:rsidR="00F54DA8" w:rsidRPr="00F560EF" w:rsidRDefault="00F54DA8" w:rsidP="00F54DA8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9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038FB2D4" w:rsidR="00831D34" w:rsidRPr="00F560EF" w:rsidRDefault="00E34489" w:rsidP="00F560EF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W toku badania i oceny ofert zamawiający może żądać od wykonawców wyjaśnień dotyczących treści złożonych ofert oraz przedmiotowych środków dowodowych lub </w:t>
      </w:r>
      <w:r w:rsidRPr="00F7424A">
        <w:rPr>
          <w:rFonts w:ascii="Arial" w:hAnsi="Arial" w:cs="Arial"/>
          <w:b w:val="0"/>
          <w:bCs w:val="0"/>
        </w:rPr>
        <w:lastRenderedPageBreak/>
        <w:t>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F560EF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3F458D75" w:rsidR="00E34489" w:rsidRPr="00F7424A" w:rsidRDefault="00E34489" w:rsidP="00F560EF">
      <w:pPr>
        <w:pStyle w:val="Akapitzlist"/>
        <w:numPr>
          <w:ilvl w:val="1"/>
          <w:numId w:val="38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  <w:r w:rsidR="00F560EF">
        <w:rPr>
          <w:rFonts w:ascii="Arial" w:hAnsi="Arial" w:cs="Arial"/>
          <w:sz w:val="24"/>
          <w:szCs w:val="24"/>
        </w:rPr>
        <w:t>;</w:t>
      </w:r>
    </w:p>
    <w:p w14:paraId="51170803" w14:textId="592757C6" w:rsidR="00E34489" w:rsidRPr="00F7424A" w:rsidRDefault="00E34489" w:rsidP="00F560EF">
      <w:pPr>
        <w:pStyle w:val="Akapitzlist"/>
        <w:numPr>
          <w:ilvl w:val="1"/>
          <w:numId w:val="38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</w:t>
      </w:r>
      <w:r w:rsidR="00F560EF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rachunkowych dokonanych poprawek</w:t>
      </w:r>
      <w:r w:rsidR="00F560EF">
        <w:rPr>
          <w:rFonts w:ascii="Arial" w:hAnsi="Arial" w:cs="Arial"/>
          <w:sz w:val="24"/>
          <w:szCs w:val="24"/>
        </w:rPr>
        <w:t>;</w:t>
      </w:r>
    </w:p>
    <w:p w14:paraId="7B9B2FFB" w14:textId="555F2171" w:rsidR="00E34489" w:rsidRPr="00F7424A" w:rsidRDefault="00E34489" w:rsidP="00F560EF">
      <w:pPr>
        <w:pStyle w:val="Akapitzlist"/>
        <w:numPr>
          <w:ilvl w:val="1"/>
          <w:numId w:val="38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  <w:r w:rsidR="00F560EF">
        <w:rPr>
          <w:rFonts w:ascii="Arial" w:hAnsi="Arial" w:cs="Arial"/>
          <w:sz w:val="24"/>
          <w:szCs w:val="24"/>
        </w:rPr>
        <w:t>.</w:t>
      </w:r>
    </w:p>
    <w:p w14:paraId="439716F4" w14:textId="143C2385" w:rsidR="00831D34" w:rsidRPr="00F560EF" w:rsidRDefault="00E34489" w:rsidP="00F560EF">
      <w:pPr>
        <w:pStyle w:val="Akapitzlist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F560EF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560EF">
      <w:pPr>
        <w:pStyle w:val="Tekstpodstawowywcity21"/>
        <w:numPr>
          <w:ilvl w:val="0"/>
          <w:numId w:val="28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1BFFC6B2" w:rsidR="008F4D0F" w:rsidRPr="00F7424A" w:rsidRDefault="008F4D0F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  <w:r w:rsidR="00F560EF">
        <w:rPr>
          <w:rFonts w:ascii="Arial" w:hAnsi="Arial" w:cs="Arial"/>
          <w:b w:val="0"/>
          <w:bCs w:val="0"/>
        </w:rPr>
        <w:t>;</w:t>
      </w:r>
    </w:p>
    <w:p w14:paraId="6F049CE0" w14:textId="3E766957" w:rsidR="008F4D0F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F560EF">
        <w:rPr>
          <w:rFonts w:ascii="Arial" w:hAnsi="Arial" w:cs="Arial"/>
          <w:b w:val="0"/>
          <w:bCs w:val="0"/>
        </w:rPr>
        <w:br/>
      </w:r>
      <w:r w:rsidRPr="00F7424A">
        <w:rPr>
          <w:rFonts w:ascii="Arial" w:hAnsi="Arial" w:cs="Arial"/>
          <w:b w:val="0"/>
          <w:bCs w:val="0"/>
        </w:rPr>
        <w:t>z postępowania lub niespełniającego warunków udziału w postępowaniu lub który nie złożył</w:t>
      </w:r>
      <w:r w:rsidR="00F560EF">
        <w:rPr>
          <w:rFonts w:ascii="Arial" w:hAnsi="Arial" w:cs="Arial"/>
          <w:b w:val="0"/>
          <w:bCs w:val="0"/>
        </w:rPr>
        <w:t xml:space="preserve"> </w:t>
      </w:r>
      <w:r w:rsidRPr="00F7424A">
        <w:rPr>
          <w:rFonts w:ascii="Arial" w:hAnsi="Arial" w:cs="Arial"/>
          <w:b w:val="0"/>
          <w:bCs w:val="0"/>
        </w:rPr>
        <w:t>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  <w:r w:rsidR="00F560EF">
        <w:rPr>
          <w:rFonts w:ascii="Arial" w:hAnsi="Arial" w:cs="Arial"/>
          <w:b w:val="0"/>
          <w:bCs w:val="0"/>
        </w:rPr>
        <w:t>;</w:t>
      </w:r>
    </w:p>
    <w:p w14:paraId="1F033AF5" w14:textId="5FB3FDCE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  <w:r w:rsidR="00F560EF">
        <w:rPr>
          <w:rFonts w:ascii="Arial" w:hAnsi="Arial" w:cs="Arial"/>
          <w:b w:val="0"/>
          <w:bCs w:val="0"/>
        </w:rPr>
        <w:t>;</w:t>
      </w:r>
    </w:p>
    <w:p w14:paraId="59F98CF6" w14:textId="171CA174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  <w:r w:rsidR="00F560EF">
        <w:rPr>
          <w:rFonts w:ascii="Arial" w:hAnsi="Arial" w:cs="Arial"/>
          <w:b w:val="0"/>
          <w:bCs w:val="0"/>
        </w:rPr>
        <w:t>;</w:t>
      </w:r>
    </w:p>
    <w:p w14:paraId="55A1AFE7" w14:textId="406A9BE8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  <w:r w:rsidR="00F560EF">
        <w:rPr>
          <w:rFonts w:ascii="Arial" w:hAnsi="Arial" w:cs="Arial"/>
          <w:b w:val="0"/>
          <w:bCs w:val="0"/>
        </w:rPr>
        <w:t>;</w:t>
      </w:r>
    </w:p>
    <w:p w14:paraId="36E61865" w14:textId="54EBF908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  <w:r w:rsidR="00F560EF">
        <w:rPr>
          <w:rFonts w:ascii="Arial" w:hAnsi="Arial" w:cs="Arial"/>
          <w:b w:val="0"/>
          <w:bCs w:val="0"/>
        </w:rPr>
        <w:t>;</w:t>
      </w:r>
    </w:p>
    <w:p w14:paraId="3442AE9D" w14:textId="7BBD9B5E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  <w:r w:rsidR="00F560EF">
        <w:rPr>
          <w:rFonts w:ascii="Arial" w:hAnsi="Arial" w:cs="Arial"/>
          <w:b w:val="0"/>
          <w:bCs w:val="0"/>
        </w:rPr>
        <w:t>;</w:t>
      </w:r>
    </w:p>
    <w:p w14:paraId="7D31814B" w14:textId="33FE61D5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F560EF">
        <w:rPr>
          <w:rFonts w:ascii="Arial" w:hAnsi="Arial" w:cs="Arial"/>
          <w:b w:val="0"/>
          <w:bCs w:val="0"/>
        </w:rPr>
        <w:t>;</w:t>
      </w:r>
    </w:p>
    <w:p w14:paraId="183036BC" w14:textId="40FBE572" w:rsidR="00066BB7" w:rsidRPr="00F7424A" w:rsidRDefault="00066BB7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F560EF">
        <w:rPr>
          <w:rFonts w:ascii="Arial" w:hAnsi="Arial" w:cs="Arial"/>
          <w:b w:val="0"/>
          <w:bCs w:val="0"/>
        </w:rPr>
        <w:t>;</w:t>
      </w:r>
    </w:p>
    <w:p w14:paraId="6F3A064A" w14:textId="1A9E21AE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  <w:r w:rsidR="00F560EF">
        <w:rPr>
          <w:rFonts w:ascii="Arial" w:hAnsi="Arial" w:cs="Arial"/>
          <w:b w:val="0"/>
          <w:bCs w:val="0"/>
        </w:rPr>
        <w:t>;</w:t>
      </w:r>
    </w:p>
    <w:p w14:paraId="20104264" w14:textId="3F7ECCD4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F560EF">
        <w:rPr>
          <w:rFonts w:ascii="Arial" w:hAnsi="Arial" w:cs="Arial"/>
          <w:b w:val="0"/>
          <w:bCs w:val="0"/>
        </w:rPr>
        <w:t>;</w:t>
      </w:r>
    </w:p>
    <w:p w14:paraId="2ACFB365" w14:textId="7E84B8D4" w:rsidR="00DE7BE0" w:rsidRPr="00F7424A" w:rsidRDefault="00DE7BE0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F560EF">
        <w:rPr>
          <w:rFonts w:ascii="Arial" w:hAnsi="Arial" w:cs="Arial"/>
          <w:b w:val="0"/>
          <w:bCs w:val="0"/>
        </w:rPr>
        <w:t>;</w:t>
      </w:r>
    </w:p>
    <w:p w14:paraId="7D2204F3" w14:textId="1BA0A1B7" w:rsidR="00DE7BE0" w:rsidRPr="00F7424A" w:rsidRDefault="006D29AF" w:rsidP="00F560EF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lastRenderedPageBreak/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0EE85310" w14:textId="7139FA66" w:rsidR="00767619" w:rsidRPr="00945C2B" w:rsidRDefault="00767619" w:rsidP="00F560EF">
      <w:pPr>
        <w:pStyle w:val="Tekstpodstawowywcity21"/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01C75679" w14:textId="77777777" w:rsidR="00767619" w:rsidRPr="0060051C" w:rsidRDefault="00767619" w:rsidP="00F560EF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822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842"/>
      </w:tblGrid>
      <w:tr w:rsidR="00767619" w:rsidRPr="0006376A" w14:paraId="0A890EA3" w14:textId="77777777" w:rsidTr="00F560EF">
        <w:trPr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0246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89D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011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767619" w:rsidRPr="0006376A" w14:paraId="5F4984F2" w14:textId="77777777" w:rsidTr="00F560EF">
        <w:trPr>
          <w:trHeight w:val="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A41" w14:textId="77777777" w:rsidR="00767619" w:rsidRPr="0006376A" w:rsidRDefault="00767619" w:rsidP="00C01F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CB70" w14:textId="77777777" w:rsidR="00767619" w:rsidRPr="00111B8F" w:rsidRDefault="00767619" w:rsidP="00C01F3E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111B8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NETTO </w:t>
            </w:r>
          </w:p>
          <w:p w14:paraId="382180FF" w14:textId="77777777" w:rsidR="00767619" w:rsidRPr="0006376A" w:rsidRDefault="00767619" w:rsidP="00C01F3E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9365" w14:textId="77777777" w:rsidR="00767619" w:rsidRPr="00027F5F" w:rsidRDefault="00767619" w:rsidP="00C01F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227E307A" w14:textId="77777777" w:rsidR="00767619" w:rsidRPr="00696863" w:rsidRDefault="00767619" w:rsidP="00767619">
      <w:pPr>
        <w:pStyle w:val="Tekstpodstawowywcity21"/>
        <w:ind w:left="0"/>
        <w:rPr>
          <w:rFonts w:ascii="Arial" w:hAnsi="Arial" w:cs="Arial"/>
          <w:bCs w:val="0"/>
        </w:rPr>
      </w:pPr>
    </w:p>
    <w:p w14:paraId="5E1675C3" w14:textId="5F761529" w:rsidR="00767619" w:rsidRDefault="00767619" w:rsidP="00F560EF">
      <w:pPr>
        <w:pStyle w:val="Tekstpodstawowywcity21"/>
        <w:numPr>
          <w:ilvl w:val="0"/>
          <w:numId w:val="31"/>
        </w:numPr>
        <w:ind w:left="851" w:hanging="425"/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>Jeżeli w postępowaniu o udzielenie zamówienia, w którym jedynym kryterium oceny ofert jest cena, nie można dokonać wyboru najkorzystniejszej oferty ze 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 w:rsidR="00F560EF">
        <w:rPr>
          <w:rFonts w:ascii="Arial" w:hAnsi="Arial" w:cs="Arial"/>
          <w:b w:val="0"/>
          <w:bCs w:val="0"/>
        </w:rPr>
        <w:t>;</w:t>
      </w:r>
    </w:p>
    <w:p w14:paraId="1EB09195" w14:textId="77777777" w:rsidR="00767619" w:rsidRDefault="00767619" w:rsidP="00F560EF">
      <w:pPr>
        <w:pStyle w:val="Tekstpodstawowywcity21"/>
        <w:numPr>
          <w:ilvl w:val="0"/>
          <w:numId w:val="31"/>
        </w:numPr>
        <w:ind w:left="851" w:hanging="425"/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6CDCF80" w:rsidR="00DD1F4C" w:rsidRPr="00F7424A" w:rsidRDefault="00DD1F4C" w:rsidP="0076761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F560EF">
      <w:pPr>
        <w:pStyle w:val="Tekstpodstawowywcity21"/>
        <w:numPr>
          <w:ilvl w:val="0"/>
          <w:numId w:val="29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560EF">
      <w:pPr>
        <w:pStyle w:val="Tekstpodstawowywcity21"/>
        <w:tabs>
          <w:tab w:val="num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58298218" w:rsidR="00ED65AE" w:rsidRPr="00F7424A" w:rsidRDefault="00EF0D6B" w:rsidP="00F560EF">
      <w:pPr>
        <w:pStyle w:val="Tekstpodstawowywcity21"/>
        <w:numPr>
          <w:ilvl w:val="0"/>
          <w:numId w:val="26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  <w:r w:rsidR="00F560EF">
        <w:rPr>
          <w:rFonts w:ascii="Arial" w:hAnsi="Arial" w:cs="Arial"/>
          <w:b w:val="0"/>
          <w:bCs w:val="0"/>
        </w:rPr>
        <w:t>;</w:t>
      </w:r>
    </w:p>
    <w:p w14:paraId="14439827" w14:textId="77777777" w:rsidR="00F51A9F" w:rsidRPr="00F7424A" w:rsidRDefault="00EF0D6B" w:rsidP="00F560EF">
      <w:pPr>
        <w:pStyle w:val="Tekstpodstawowywcity21"/>
        <w:numPr>
          <w:ilvl w:val="0"/>
          <w:numId w:val="26"/>
        </w:numPr>
        <w:ind w:left="851" w:hanging="425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7A70C83B" w:rsidR="000B0DDB" w:rsidRPr="00F7424A" w:rsidRDefault="00ED65AE" w:rsidP="00F560EF">
      <w:pPr>
        <w:pStyle w:val="Tekstpodstawowywcity21"/>
        <w:ind w:left="426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="00843623">
        <w:rPr>
          <w:rFonts w:ascii="Arial" w:hAnsi="Arial" w:cs="Arial"/>
          <w:b w:val="0"/>
          <w:bCs w:val="0"/>
        </w:rPr>
        <w:t>, o których mowa w pkt 1 ppkt 1 powyżej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F560EF">
      <w:pPr>
        <w:pStyle w:val="Tekstpodstawowywcity21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0A3D1652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  <w:r w:rsidR="00F560EF">
        <w:rPr>
          <w:rFonts w:ascii="Arial" w:hAnsi="Arial" w:cs="Arial"/>
          <w:sz w:val="24"/>
          <w:szCs w:val="24"/>
        </w:rPr>
        <w:t>;</w:t>
      </w:r>
    </w:p>
    <w:p w14:paraId="5550CAF4" w14:textId="648DEC94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  <w:r w:rsidR="00F560EF">
        <w:rPr>
          <w:rFonts w:ascii="Arial" w:hAnsi="Arial" w:cs="Arial"/>
          <w:sz w:val="24"/>
          <w:szCs w:val="24"/>
        </w:rPr>
        <w:t>;</w:t>
      </w:r>
    </w:p>
    <w:p w14:paraId="1786DE04" w14:textId="33B9CAB9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F560EF">
        <w:rPr>
          <w:rFonts w:ascii="Arial" w:hAnsi="Arial" w:cs="Arial"/>
          <w:sz w:val="24"/>
          <w:szCs w:val="24"/>
        </w:rPr>
        <w:t>;</w:t>
      </w:r>
    </w:p>
    <w:p w14:paraId="2BFFFE18" w14:textId="79A2F6B1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  <w:r w:rsidR="00F560EF">
        <w:rPr>
          <w:rFonts w:ascii="Arial" w:hAnsi="Arial" w:cs="Arial"/>
          <w:sz w:val="24"/>
          <w:szCs w:val="24"/>
        </w:rPr>
        <w:t>;</w:t>
      </w:r>
    </w:p>
    <w:p w14:paraId="16C3B2DE" w14:textId="7BDEDC2F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  <w:r w:rsidR="00F560EF">
        <w:rPr>
          <w:rFonts w:ascii="Arial" w:hAnsi="Arial" w:cs="Arial"/>
          <w:sz w:val="24"/>
          <w:szCs w:val="24"/>
        </w:rPr>
        <w:t>;</w:t>
      </w:r>
    </w:p>
    <w:p w14:paraId="6CB1A173" w14:textId="2FB1E8E4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postępowanie obarczone jest niemożliwą do usunięcia wadą uniemożliwiającą zawarcie niepodlegającej unieważnieniu umowy w sprawie zamówienia publicznego</w:t>
      </w:r>
      <w:r w:rsidR="00F560EF">
        <w:rPr>
          <w:rFonts w:ascii="Arial" w:hAnsi="Arial" w:cs="Arial"/>
          <w:sz w:val="24"/>
          <w:szCs w:val="24"/>
        </w:rPr>
        <w:t>;</w:t>
      </w:r>
    </w:p>
    <w:p w14:paraId="758B9875" w14:textId="6A278A04" w:rsidR="00180465" w:rsidRPr="00F7424A" w:rsidRDefault="00180465" w:rsidP="00F560EF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F560EF">
        <w:rPr>
          <w:rFonts w:ascii="Arial" w:hAnsi="Arial" w:cs="Arial"/>
          <w:sz w:val="24"/>
          <w:szCs w:val="24"/>
        </w:rPr>
        <w:t>.</w:t>
      </w:r>
      <w:r w:rsidRPr="00F7424A">
        <w:rPr>
          <w:rFonts w:ascii="Arial" w:hAnsi="Arial" w:cs="Arial"/>
          <w:sz w:val="24"/>
          <w:szCs w:val="24"/>
        </w:rPr>
        <w:t xml:space="preserve"> </w:t>
      </w:r>
    </w:p>
    <w:p w14:paraId="0764BF10" w14:textId="18B7E5F1" w:rsidR="00180465" w:rsidRPr="00F7424A" w:rsidRDefault="00180465" w:rsidP="00F560EF">
      <w:pPr>
        <w:pStyle w:val="Default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</w:t>
      </w:r>
      <w:r w:rsidR="00B703C4">
        <w:rPr>
          <w:rFonts w:ascii="Arial" w:hAnsi="Arial" w:cs="Arial"/>
        </w:rPr>
        <w:br/>
      </w:r>
      <w:r w:rsidRPr="00F7424A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F560EF">
      <w:pPr>
        <w:pStyle w:val="Default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560EF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1476E74C" w14:textId="3753FDF4" w:rsidR="004409F3" w:rsidRPr="004409F3" w:rsidRDefault="00F560EF" w:rsidP="00F560EF">
      <w:pPr>
        <w:pStyle w:val="Tekstpodstawowy"/>
        <w:tabs>
          <w:tab w:val="left" w:pos="-1843"/>
          <w:tab w:val="num" w:pos="426"/>
        </w:tabs>
        <w:ind w:left="426" w:hanging="426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 w:rsidR="004409F3" w:rsidRPr="004409F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stanowiącym </w:t>
      </w:r>
      <w:r w:rsidR="004409F3" w:rsidRPr="004409F3">
        <w:rPr>
          <w:rFonts w:ascii="Arial" w:hAnsi="Arial" w:cs="Arial"/>
          <w:bCs w:val="0"/>
          <w:sz w:val="24"/>
          <w:szCs w:val="24"/>
        </w:rPr>
        <w:t>załącznik nr 8 do SWZ</w:t>
      </w:r>
      <w:r w:rsidR="004409F3" w:rsidRPr="004409F3">
        <w:rPr>
          <w:rFonts w:ascii="Arial" w:hAnsi="Arial" w:cs="Arial"/>
          <w:b w:val="0"/>
          <w:sz w:val="24"/>
          <w:szCs w:val="24"/>
        </w:rPr>
        <w:t>. Wykonawca ma obowiązek zawrzeć umowę zgodnie z tym projektem umowy.</w:t>
      </w:r>
    </w:p>
    <w:p w14:paraId="30941BDD" w14:textId="1CC486B8" w:rsidR="004409F3" w:rsidRPr="00E52454" w:rsidRDefault="00F560EF" w:rsidP="00F560EF">
      <w:pPr>
        <w:pStyle w:val="Tekstpodstawowy"/>
        <w:tabs>
          <w:tab w:val="left" w:pos="-1843"/>
          <w:tab w:val="num" w:pos="426"/>
        </w:tabs>
        <w:ind w:left="426" w:hanging="426"/>
        <w:rPr>
          <w:rFonts w:ascii="Arial" w:hAnsi="Arial" w:cs="Arial"/>
          <w:b w:val="0"/>
          <w:sz w:val="24"/>
          <w:szCs w:val="24"/>
          <w:u w:val="single"/>
        </w:rPr>
      </w:pPr>
      <w:r>
        <w:rPr>
          <w:rFonts w:ascii="Arial" w:hAnsi="Arial" w:cs="Arial"/>
          <w:b w:val="0"/>
          <w:sz w:val="24"/>
          <w:szCs w:val="24"/>
        </w:rPr>
        <w:tab/>
      </w:r>
      <w:r w:rsidR="004409F3" w:rsidRPr="00E52454">
        <w:rPr>
          <w:rFonts w:ascii="Arial" w:hAnsi="Arial" w:cs="Arial"/>
          <w:b w:val="0"/>
          <w:sz w:val="24"/>
          <w:szCs w:val="24"/>
          <w:u w:val="single"/>
        </w:rPr>
        <w:t xml:space="preserve">Przed podpisaniem umowy, wykonawca którego oferta zostanie uznana za najkorzystniejszą, zobowiązany jest dostarczyć Zamawiającemu zaświadczenia                    o przynależności do izby inżynierów budownictwa dla osoby z uprawnieniami budowlanymi do kierowania robotami budowlanymi </w:t>
      </w:r>
      <w:r w:rsidR="00472D48" w:rsidRPr="00E52454">
        <w:rPr>
          <w:rFonts w:ascii="Arial" w:hAnsi="Arial" w:cs="Arial"/>
          <w:b w:val="0"/>
          <w:sz w:val="24"/>
          <w:szCs w:val="24"/>
          <w:u w:val="single"/>
        </w:rPr>
        <w:t xml:space="preserve">w specjalności konstrukcyjno-budowlanej bez ograniczeń </w:t>
      </w:r>
      <w:r w:rsidR="004409F3" w:rsidRPr="00E52454">
        <w:rPr>
          <w:rFonts w:ascii="Arial" w:hAnsi="Arial" w:cs="Arial"/>
          <w:b w:val="0"/>
          <w:sz w:val="24"/>
          <w:szCs w:val="24"/>
          <w:u w:val="single"/>
        </w:rPr>
        <w:t xml:space="preserve">– zgodnie z przepisami prawa budowlanego i ustawą  z dnia 15 grudnia 2000 r. o samorządach zawodowych architektów, inżynierów budownictwa oraz urbanistów (art. 6 ust. 1 ustawy). </w:t>
      </w:r>
    </w:p>
    <w:p w14:paraId="63DC7C51" w14:textId="77777777" w:rsidR="0060016F" w:rsidRPr="00F7424A" w:rsidRDefault="0060016F" w:rsidP="00F560EF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75D7BAD5" w:rsidR="0060016F" w:rsidRPr="00F7424A" w:rsidRDefault="0060016F" w:rsidP="00F560EF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728866AC" w:rsidR="002C29BA" w:rsidRPr="00F7424A" w:rsidRDefault="002C29BA" w:rsidP="00F560EF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w tym terminie dokumentu jw. zostanie przez Zamawiającego uznane jako odmowa podpisania umowy przez Wykonawcę na warunkach określonych w ofercie.</w:t>
      </w:r>
    </w:p>
    <w:p w14:paraId="2F22FCBB" w14:textId="0B57D789" w:rsidR="002C29BA" w:rsidRPr="00F7424A" w:rsidRDefault="002C29BA" w:rsidP="00F560EF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0" w:name="_Hlk62623081"/>
      <w:r w:rsidRPr="00F7424A">
        <w:rPr>
          <w:rFonts w:ascii="Arial" w:hAnsi="Arial" w:cs="Arial"/>
        </w:rPr>
        <w:t>gwarancji na zabezpieczenie należytego wykonania umowy</w:t>
      </w:r>
      <w:bookmarkEnd w:id="10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 xml:space="preserve">Załącznik Nr </w:t>
      </w:r>
      <w:r w:rsidR="00F869E1">
        <w:rPr>
          <w:rFonts w:ascii="Arial" w:hAnsi="Arial" w:cs="Arial"/>
          <w:b/>
          <w:bCs/>
        </w:rPr>
        <w:t>8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560EF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lastRenderedPageBreak/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F560EF">
      <w:pPr>
        <w:pStyle w:val="Akapitzlist"/>
        <w:numPr>
          <w:ilvl w:val="4"/>
          <w:numId w:val="37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F560EF">
      <w:pPr>
        <w:pStyle w:val="Akapitzlist"/>
        <w:numPr>
          <w:ilvl w:val="4"/>
          <w:numId w:val="37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F560EF">
      <w:pPr>
        <w:pStyle w:val="Akapitzlist"/>
        <w:numPr>
          <w:ilvl w:val="4"/>
          <w:numId w:val="37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F560EF">
      <w:pPr>
        <w:pStyle w:val="Akapitzlist"/>
        <w:numPr>
          <w:ilvl w:val="4"/>
          <w:numId w:val="37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560EF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560EF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560EF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29958C89" w:rsidR="002C29BA" w:rsidRPr="00F7424A" w:rsidRDefault="002C29BA" w:rsidP="00F560EF">
      <w:pPr>
        <w:pStyle w:val="Default"/>
        <w:numPr>
          <w:ilvl w:val="0"/>
          <w:numId w:val="21"/>
        </w:numPr>
        <w:ind w:left="1276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</w:t>
      </w:r>
      <w:r w:rsidR="00F560EF">
        <w:rPr>
          <w:rFonts w:ascii="Arial" w:hAnsi="Arial" w:cs="Arial"/>
          <w:bCs/>
          <w:color w:val="000000" w:themeColor="text1"/>
        </w:rPr>
        <w:t>,</w:t>
      </w:r>
    </w:p>
    <w:p w14:paraId="571634D9" w14:textId="77777777" w:rsidR="002C29BA" w:rsidRPr="00F7424A" w:rsidRDefault="002C29BA" w:rsidP="00F560EF">
      <w:pPr>
        <w:pStyle w:val="Default"/>
        <w:numPr>
          <w:ilvl w:val="0"/>
          <w:numId w:val="21"/>
        </w:numPr>
        <w:ind w:left="1276" w:hanging="425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560E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952C65" w:rsidRDefault="0060016F" w:rsidP="00F560E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996FDB" w:rsidRDefault="004635DD" w:rsidP="00F560EF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996FDB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59108608" w14:textId="77777777" w:rsidR="0034708A" w:rsidRPr="0034708A" w:rsidRDefault="0034708A" w:rsidP="00F560EF">
      <w:pPr>
        <w:numPr>
          <w:ilvl w:val="0"/>
          <w:numId w:val="42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34708A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realizacją zadania określonego w Umowie</w:t>
      </w:r>
      <w:r w:rsidRPr="0034708A">
        <w:rPr>
          <w:rFonts w:ascii="Arial" w:hAnsi="Arial" w:cs="Arial"/>
          <w:sz w:val="24"/>
          <w:szCs w:val="24"/>
        </w:rPr>
        <w:t xml:space="preserve">, przy sumie gwarancyjnej nie mniejszej niż 3.000.000,00 PLN na jeden i wszystkie wypadki w okresie ubezpieczenia, </w:t>
      </w:r>
      <w:r w:rsidRPr="0034708A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34708A">
        <w:rPr>
          <w:rFonts w:ascii="Arial" w:hAnsi="Arial" w:cs="Arial"/>
          <w:sz w:val="24"/>
          <w:szCs w:val="24"/>
        </w:rPr>
        <w:t>:</w:t>
      </w:r>
    </w:p>
    <w:p w14:paraId="69F2D352" w14:textId="77777777" w:rsidR="0034708A" w:rsidRPr="0034708A" w:rsidRDefault="0034708A" w:rsidP="00F560EF">
      <w:pPr>
        <w:numPr>
          <w:ilvl w:val="0"/>
          <w:numId w:val="43"/>
        </w:numPr>
        <w:ind w:left="851" w:hanging="425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708A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23A1D8A4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708A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1300DBFB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34708A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2303DBD7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4708A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34708A">
        <w:rPr>
          <w:rFonts w:ascii="Arial" w:hAnsi="Arial" w:cs="Arial"/>
          <w:sz w:val="24"/>
          <w:szCs w:val="24"/>
        </w:rPr>
        <w:t>– limit do wysokości sumy gwarancyjnej</w:t>
      </w:r>
      <w:r w:rsidRPr="0034708A">
        <w:rPr>
          <w:rFonts w:ascii="Arial" w:hAnsi="Arial" w:cs="Arial"/>
          <w:color w:val="000000"/>
          <w:sz w:val="24"/>
          <w:szCs w:val="24"/>
        </w:rPr>
        <w:t>,</w:t>
      </w:r>
    </w:p>
    <w:p w14:paraId="66158EA9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ubezpieczonego,</w:t>
      </w:r>
    </w:p>
    <w:p w14:paraId="640ED524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 xml:space="preserve">odpowiedzialność cywilna za szkody powstałe w związku z przedostaniem się substancji chemicznych do powietrza, wody lub gruntu, w tym koszty </w:t>
      </w:r>
      <w:r w:rsidRPr="0034708A">
        <w:rPr>
          <w:rFonts w:ascii="Arial" w:hAnsi="Arial" w:cs="Arial"/>
          <w:sz w:val="24"/>
          <w:szCs w:val="24"/>
        </w:rPr>
        <w:lastRenderedPageBreak/>
        <w:t>poniesione w celu usunięcia lub neutralizacji substancji (szkody środowiskowe) – limit co najmniej 1.000.000,00 PLN,</w:t>
      </w:r>
    </w:p>
    <w:p w14:paraId="2813A790" w14:textId="77777777" w:rsidR="0034708A" w:rsidRPr="0034708A" w:rsidRDefault="0034708A" w:rsidP="006B466F">
      <w:pPr>
        <w:numPr>
          <w:ilvl w:val="0"/>
          <w:numId w:val="44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color w:val="000000"/>
          <w:sz w:val="24"/>
          <w:szCs w:val="24"/>
        </w:rPr>
        <w:t>odpowiedzialność cywilna za czyste straty finansowe, rozumiane jako szkody majątkowe, niewynikające ze szkody w mieniu lub szkody osobowej</w:t>
      </w:r>
      <w:r w:rsidRPr="0034708A">
        <w:rPr>
          <w:rFonts w:ascii="Arial" w:hAnsi="Arial" w:cs="Arial"/>
          <w:sz w:val="24"/>
          <w:szCs w:val="24"/>
        </w:rPr>
        <w:t>.</w:t>
      </w:r>
    </w:p>
    <w:p w14:paraId="150FFEDB" w14:textId="77777777" w:rsidR="0034708A" w:rsidRPr="0034708A" w:rsidRDefault="0034708A" w:rsidP="006B466F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21B0CC3C" w14:textId="77777777" w:rsidR="0034708A" w:rsidRPr="0034708A" w:rsidRDefault="0034708A" w:rsidP="006B466F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1697E7E0" w14:textId="77777777" w:rsidR="0034708A" w:rsidRPr="0034708A" w:rsidRDefault="0034708A" w:rsidP="006B466F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5CA73A30" w:rsidR="00F7424A" w:rsidRPr="00996FDB" w:rsidRDefault="0034708A" w:rsidP="006B466F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4708A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996FDB" w:rsidRPr="00996FDB">
        <w:rPr>
          <w:rFonts w:ascii="Arial" w:hAnsi="Arial" w:cs="Arial"/>
          <w:sz w:val="24"/>
          <w:szCs w:val="24"/>
        </w:rPr>
        <w:t>.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1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7E0C07D3" w14:textId="7FD22AB8" w:rsidR="00090108" w:rsidRPr="00090108" w:rsidRDefault="0060016F" w:rsidP="006B466F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pacing w:val="3"/>
          <w:sz w:val="24"/>
          <w:szCs w:val="24"/>
        </w:rPr>
      </w:pPr>
      <w:r w:rsidRPr="00817681">
        <w:rPr>
          <w:rFonts w:ascii="Arial" w:hAnsi="Arial" w:cs="Arial"/>
          <w:b/>
          <w:bCs/>
          <w:sz w:val="24"/>
          <w:szCs w:val="24"/>
        </w:rPr>
        <w:t>Przedmiot</w:t>
      </w:r>
      <w:r w:rsidR="00681366" w:rsidRPr="00817681">
        <w:rPr>
          <w:rFonts w:ascii="Arial" w:hAnsi="Arial" w:cs="Arial"/>
          <w:b/>
          <w:bCs/>
          <w:sz w:val="24"/>
          <w:szCs w:val="24"/>
        </w:rPr>
        <w:t>em</w:t>
      </w:r>
      <w:r w:rsidRPr="00817681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0C6814" w:rsidRPr="00817681">
        <w:rPr>
          <w:rFonts w:ascii="Arial" w:hAnsi="Arial" w:cs="Arial"/>
          <w:spacing w:val="3"/>
          <w:sz w:val="24"/>
          <w:szCs w:val="24"/>
        </w:rPr>
        <w:t xml:space="preserve"> </w:t>
      </w:r>
      <w:r w:rsidR="00177545">
        <w:rPr>
          <w:rFonts w:ascii="Arial" w:hAnsi="Arial" w:cs="Arial"/>
          <w:spacing w:val="3"/>
          <w:sz w:val="24"/>
          <w:szCs w:val="24"/>
        </w:rPr>
        <w:t>są</w:t>
      </w:r>
      <w:r w:rsidR="00090108" w:rsidRPr="00090108">
        <w:rPr>
          <w:rFonts w:ascii="Arial" w:hAnsi="Arial" w:cs="Arial"/>
          <w:spacing w:val="3"/>
          <w:sz w:val="24"/>
          <w:szCs w:val="24"/>
        </w:rPr>
        <w:t xml:space="preserve"> prace modernizacyjne poletek osadowych (ob. 207) służące do awaryjnego odwodnienia osadów po fermentacji. Główny zakres prac obejmować będzie wymianę istniejących warstw filtracyjnych na nowe wraz z istniejącymi warstwami izolacyjnymi obejmujących  12 wydzielonych poletek. Modernizacji zostanie poddany również część kanału obiegowego (ob. 105) na długości około 93mb. W ramach modernizacji obiektów przewidziane jest również wykonanie robót towarzyszących, które mają poprawić funkcjonalność tych obiektów. </w:t>
      </w:r>
    </w:p>
    <w:p w14:paraId="4993B53F" w14:textId="3C799035" w:rsidR="00D6291A" w:rsidRPr="006B466F" w:rsidRDefault="00090108" w:rsidP="006B466F">
      <w:pPr>
        <w:pStyle w:val="Akapitzlist"/>
        <w:shd w:val="clear" w:color="auto" w:fill="FFFFFF"/>
        <w:spacing w:after="0" w:line="240" w:lineRule="auto"/>
        <w:ind w:left="426"/>
        <w:contextualSpacing w:val="0"/>
        <w:jc w:val="both"/>
        <w:rPr>
          <w:rFonts w:ascii="Arial" w:hAnsi="Arial" w:cs="Arial"/>
          <w:spacing w:val="3"/>
          <w:sz w:val="24"/>
          <w:szCs w:val="24"/>
        </w:rPr>
      </w:pPr>
      <w:r w:rsidRPr="00090108">
        <w:rPr>
          <w:rFonts w:ascii="Arial" w:hAnsi="Arial" w:cs="Arial"/>
          <w:spacing w:val="3"/>
          <w:sz w:val="24"/>
          <w:szCs w:val="24"/>
        </w:rPr>
        <w:t>Modernizowane obiekty znajdują się na terenie Oczyszczalni Ścieków</w:t>
      </w:r>
      <w:r w:rsidR="006B466F">
        <w:rPr>
          <w:rFonts w:ascii="Arial" w:hAnsi="Arial" w:cs="Arial"/>
          <w:spacing w:val="3"/>
          <w:sz w:val="24"/>
          <w:szCs w:val="24"/>
        </w:rPr>
        <w:t xml:space="preserve"> „Zdroje”</w:t>
      </w:r>
      <w:r w:rsidRPr="00090108">
        <w:rPr>
          <w:rFonts w:ascii="Arial" w:hAnsi="Arial" w:cs="Arial"/>
          <w:spacing w:val="3"/>
          <w:sz w:val="24"/>
          <w:szCs w:val="24"/>
        </w:rPr>
        <w:t xml:space="preserve"> w Szczecinie przy ul. Wspólnej 41-43, działka nr 51/1, obręb - 4019, Dąbie 19. Właścicielem działki jest Zakład Wodociągów i Kanalizacji Sp. z o.o. Szczecin. </w:t>
      </w:r>
      <w:bookmarkStart w:id="12" w:name="_Hlk111009216"/>
    </w:p>
    <w:p w14:paraId="0D0FD6B1" w14:textId="68A7F757" w:rsidR="008949F2" w:rsidRPr="006B466F" w:rsidRDefault="00090108" w:rsidP="006B466F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426" w:right="2" w:hanging="426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bookmarkStart w:id="13" w:name="_Hlk194566727"/>
      <w:bookmarkEnd w:id="12"/>
      <w:r>
        <w:rPr>
          <w:rFonts w:ascii="Arial" w:hAnsi="Arial" w:cs="Arial"/>
          <w:spacing w:val="-3"/>
          <w:sz w:val="24"/>
          <w:szCs w:val="24"/>
        </w:rPr>
        <w:t>Z</w:t>
      </w:r>
      <w:r w:rsidR="001C4CBF" w:rsidRPr="009E25AD">
        <w:rPr>
          <w:rFonts w:ascii="Arial" w:hAnsi="Arial" w:cs="Arial"/>
          <w:spacing w:val="-3"/>
          <w:sz w:val="24"/>
          <w:szCs w:val="24"/>
        </w:rPr>
        <w:t xml:space="preserve">akres zamówienia został określony w opisie przedmiotu zamówienia stanowiący </w:t>
      </w:r>
      <w:r w:rsidR="001C4CBF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>
        <w:rPr>
          <w:rFonts w:ascii="Arial" w:hAnsi="Arial" w:cs="Arial"/>
          <w:b/>
          <w:spacing w:val="-3"/>
          <w:sz w:val="24"/>
          <w:szCs w:val="24"/>
        </w:rPr>
        <w:t>9</w:t>
      </w:r>
      <w:r w:rsidR="001C4CBF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1C4CBF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0C6814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5F3069" w:rsidRPr="009E25AD">
        <w:rPr>
          <w:rFonts w:ascii="Arial" w:hAnsi="Arial" w:cs="Arial"/>
          <w:spacing w:val="-3"/>
          <w:sz w:val="24"/>
          <w:szCs w:val="24"/>
        </w:rPr>
        <w:t xml:space="preserve">i </w:t>
      </w:r>
      <w:r w:rsidR="001C4CBF" w:rsidRPr="009E25AD">
        <w:rPr>
          <w:rFonts w:ascii="Arial" w:hAnsi="Arial" w:cs="Arial"/>
          <w:spacing w:val="-3"/>
          <w:sz w:val="24"/>
          <w:szCs w:val="24"/>
        </w:rPr>
        <w:t>w umowie</w:t>
      </w:r>
      <w:r w:rsidR="001C4CBF" w:rsidRPr="009E25A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1C4CBF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>
        <w:rPr>
          <w:rFonts w:ascii="Arial" w:hAnsi="Arial" w:cs="Arial"/>
          <w:b/>
          <w:spacing w:val="-3"/>
          <w:sz w:val="24"/>
          <w:szCs w:val="24"/>
        </w:rPr>
        <w:t>8</w:t>
      </w:r>
      <w:r w:rsidR="001C4CBF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1C4CBF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7656F">
        <w:rPr>
          <w:rFonts w:ascii="Arial" w:hAnsi="Arial" w:cs="Arial"/>
          <w:b/>
          <w:bCs/>
          <w:spacing w:val="-3"/>
          <w:sz w:val="24"/>
          <w:szCs w:val="24"/>
        </w:rPr>
        <w:t>.</w:t>
      </w:r>
      <w:bookmarkEnd w:id="13"/>
    </w:p>
    <w:p w14:paraId="679B8927" w14:textId="1C85E564" w:rsidR="009309F5" w:rsidRPr="009E25AD" w:rsidRDefault="00A970EF" w:rsidP="006B466F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right="2" w:hanging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E25A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25D23062" w14:textId="07DDE6E4" w:rsidR="005F3069" w:rsidRPr="006B466F" w:rsidRDefault="00EA1D89" w:rsidP="006B466F">
      <w:pPr>
        <w:pStyle w:val="Akapitzlist"/>
        <w:shd w:val="clear" w:color="auto" w:fill="FFFFFF"/>
        <w:spacing w:after="0" w:line="240" w:lineRule="auto"/>
        <w:ind w:left="426" w:right="2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51058B">
        <w:rPr>
          <w:rFonts w:ascii="Arial" w:hAnsi="Arial" w:cs="Arial"/>
          <w:iCs/>
          <w:sz w:val="24"/>
          <w:szCs w:val="24"/>
        </w:rPr>
        <w:lastRenderedPageBreak/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5A0A93">
        <w:rPr>
          <w:rFonts w:ascii="Arial" w:hAnsi="Arial" w:cs="Arial"/>
          <w:iCs/>
          <w:sz w:val="24"/>
          <w:szCs w:val="24"/>
        </w:rPr>
        <w:t xml:space="preserve"> (zgodnie z wzorem umowy </w:t>
      </w:r>
      <w:r w:rsidR="005A0A93" w:rsidRPr="009E25AD">
        <w:rPr>
          <w:rFonts w:ascii="Arial" w:hAnsi="Arial" w:cs="Arial"/>
          <w:spacing w:val="-3"/>
          <w:sz w:val="24"/>
          <w:szCs w:val="24"/>
        </w:rPr>
        <w:t xml:space="preserve">stanowiący </w:t>
      </w:r>
      <w:r w:rsidR="005A0A93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0D6985">
        <w:rPr>
          <w:rFonts w:ascii="Arial" w:hAnsi="Arial" w:cs="Arial"/>
          <w:b/>
          <w:spacing w:val="-3"/>
          <w:sz w:val="24"/>
          <w:szCs w:val="24"/>
        </w:rPr>
        <w:t>8</w:t>
      </w:r>
      <w:r w:rsidR="005A0A93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5A0A93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5A0A93">
        <w:rPr>
          <w:rFonts w:ascii="Arial" w:hAnsi="Arial" w:cs="Arial"/>
          <w:iCs/>
          <w:sz w:val="24"/>
          <w:szCs w:val="24"/>
        </w:rPr>
        <w:t>)</w:t>
      </w:r>
      <w:r w:rsidRPr="0051058B">
        <w:rPr>
          <w:rFonts w:ascii="Arial" w:hAnsi="Arial" w:cs="Arial"/>
          <w:iCs/>
          <w:sz w:val="24"/>
          <w:szCs w:val="24"/>
        </w:rPr>
        <w:t>.</w:t>
      </w:r>
    </w:p>
    <w:p w14:paraId="4AF88255" w14:textId="77777777" w:rsidR="00B0135C" w:rsidRPr="009E25AD" w:rsidRDefault="00B0135C" w:rsidP="006B466F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right="2" w:hanging="426"/>
        <w:contextualSpacing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9E25A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FB1FD82" w14:textId="66EF6CC0" w:rsidR="00711900" w:rsidRDefault="0067198F" w:rsidP="006B466F">
      <w:pPr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9E25AD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51058B">
        <w:rPr>
          <w:rFonts w:ascii="Arial" w:hAnsi="Arial" w:cs="Arial"/>
          <w:sz w:val="24"/>
          <w:szCs w:val="24"/>
          <w:lang w:eastAsia="en-US"/>
        </w:rPr>
        <w:t xml:space="preserve">nie </w:t>
      </w:r>
      <w:r w:rsidRPr="009E25AD">
        <w:rPr>
          <w:rFonts w:ascii="Arial" w:hAnsi="Arial" w:cs="Arial"/>
          <w:sz w:val="24"/>
          <w:szCs w:val="24"/>
          <w:lang w:eastAsia="en-US"/>
        </w:rPr>
        <w:t xml:space="preserve">zastrzega do osobistego wykonania przez </w:t>
      </w:r>
      <w:r w:rsidR="00853B46" w:rsidRPr="009E25AD">
        <w:rPr>
          <w:rFonts w:ascii="Arial" w:hAnsi="Arial" w:cs="Arial"/>
          <w:sz w:val="24"/>
          <w:szCs w:val="24"/>
          <w:lang w:eastAsia="en-US"/>
        </w:rPr>
        <w:t>wykonawcę kluczow</w:t>
      </w:r>
      <w:r w:rsidR="005F3069" w:rsidRPr="009E25AD">
        <w:rPr>
          <w:rFonts w:ascii="Arial" w:hAnsi="Arial" w:cs="Arial"/>
          <w:sz w:val="24"/>
          <w:szCs w:val="24"/>
          <w:lang w:eastAsia="en-US"/>
        </w:rPr>
        <w:t>ej części zamówienia</w:t>
      </w:r>
      <w:r w:rsidR="0051058B">
        <w:rPr>
          <w:rFonts w:ascii="Arial" w:hAnsi="Arial" w:cs="Arial"/>
          <w:sz w:val="24"/>
          <w:szCs w:val="24"/>
          <w:lang w:eastAsia="en-US"/>
        </w:rPr>
        <w:t>.</w:t>
      </w:r>
    </w:p>
    <w:p w14:paraId="6C6AB363" w14:textId="3CBDCF21" w:rsidR="00EA1D89" w:rsidRDefault="00711900" w:rsidP="006B466F">
      <w:pPr>
        <w:pStyle w:val="Akapitzlist"/>
        <w:numPr>
          <w:ilvl w:val="0"/>
          <w:numId w:val="4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2699">
        <w:rPr>
          <w:rFonts w:ascii="Arial" w:hAnsi="Arial" w:cs="Arial"/>
          <w:sz w:val="24"/>
          <w:szCs w:val="24"/>
        </w:rPr>
        <w:t>W przypadku, gdy w opisie przedmiotu zamówienia (</w:t>
      </w:r>
      <w:r w:rsidRPr="008949F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949F2" w:rsidRPr="008949F2">
        <w:rPr>
          <w:rFonts w:ascii="Arial" w:hAnsi="Arial" w:cs="Arial"/>
          <w:b/>
          <w:bCs/>
          <w:sz w:val="24"/>
          <w:szCs w:val="24"/>
        </w:rPr>
        <w:t>9</w:t>
      </w:r>
      <w:r w:rsidRPr="008949F2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0B2699">
        <w:rPr>
          <w:rFonts w:ascii="Arial" w:hAnsi="Arial" w:cs="Arial"/>
          <w:sz w:val="24"/>
          <w:szCs w:val="24"/>
        </w:rPr>
        <w:t>)</w:t>
      </w:r>
      <w:r w:rsidR="000B2699" w:rsidRPr="000B2699">
        <w:rPr>
          <w:rFonts w:ascii="Arial" w:hAnsi="Arial" w:cs="Arial"/>
          <w:sz w:val="24"/>
          <w:szCs w:val="24"/>
        </w:rPr>
        <w:t xml:space="preserve"> i dokumentacji technicznej</w:t>
      </w:r>
      <w:r w:rsidR="000B2699">
        <w:rPr>
          <w:rFonts w:ascii="Arial" w:hAnsi="Arial" w:cs="Arial"/>
          <w:sz w:val="24"/>
          <w:szCs w:val="24"/>
        </w:rPr>
        <w:t xml:space="preserve"> </w:t>
      </w:r>
      <w:r w:rsidR="000B2699" w:rsidRPr="000B2699">
        <w:rPr>
          <w:rFonts w:ascii="Arial" w:hAnsi="Arial" w:cs="Arial"/>
          <w:sz w:val="24"/>
          <w:szCs w:val="24"/>
        </w:rPr>
        <w:t>(</w:t>
      </w:r>
      <w:r w:rsidR="000B2699" w:rsidRPr="008949F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949F2">
        <w:rPr>
          <w:rFonts w:ascii="Arial" w:hAnsi="Arial" w:cs="Arial"/>
          <w:b/>
          <w:bCs/>
          <w:sz w:val="24"/>
          <w:szCs w:val="24"/>
        </w:rPr>
        <w:t>10</w:t>
      </w:r>
      <w:r w:rsidR="000B2699" w:rsidRPr="008949F2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0B2699" w:rsidRPr="000B2699">
        <w:rPr>
          <w:rFonts w:ascii="Arial" w:hAnsi="Arial" w:cs="Arial"/>
          <w:sz w:val="24"/>
          <w:szCs w:val="24"/>
        </w:rPr>
        <w:t xml:space="preserve">) </w:t>
      </w:r>
      <w:r w:rsidRPr="00711900">
        <w:rPr>
          <w:rFonts w:ascii="Arial" w:hAnsi="Arial" w:cs="Arial"/>
          <w:sz w:val="24"/>
          <w:szCs w:val="24"/>
        </w:rPr>
        <w:t>znajdują się zapisy o dokumentach, które należy złożyć wraz z ofertą, a dokumenty te nie zostały wymienione w niniejszej SWZ, takie zapisy uważa się za niebyłe, a Wykonawca wraz z ofertą jest zobowiązany złożyć dokumenty określone w niniejszej SWZ.</w:t>
      </w:r>
    </w:p>
    <w:p w14:paraId="58BFE93F" w14:textId="77777777" w:rsidR="00177545" w:rsidRPr="000B2699" w:rsidRDefault="00177545" w:rsidP="00177545">
      <w:pPr>
        <w:pStyle w:val="Akapitzlist"/>
        <w:spacing w:after="0" w:line="24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B7D4F16" w14:textId="77777777" w:rsidR="00874ED2" w:rsidRPr="00B20FE3" w:rsidRDefault="00874ED2" w:rsidP="00874ED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1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214FCFFE" w14:textId="77777777" w:rsidR="00874ED2" w:rsidRPr="00B20FE3" w:rsidRDefault="00874ED2" w:rsidP="00874ED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2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DEB0451" w14:textId="77777777" w:rsidR="00874ED2" w:rsidRPr="00B20FE3" w:rsidRDefault="00874ED2" w:rsidP="00874ED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3</w:t>
      </w:r>
      <w:r w:rsidRPr="00B20FE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0C113E04" w14:textId="77777777" w:rsidR="00874ED2" w:rsidRPr="00B20FE3" w:rsidRDefault="00874ED2" w:rsidP="00874ED2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B20FE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C84E7D6" w14:textId="77777777" w:rsidR="00874ED2" w:rsidRDefault="00874ED2" w:rsidP="00874ED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5</w:t>
      </w:r>
      <w:r w:rsidRPr="00B20FE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61BEC20D" w14:textId="77777777" w:rsidR="00874ED2" w:rsidRPr="009D10F3" w:rsidRDefault="00874ED2" w:rsidP="00874ED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6            wykaz robót budowlanych</w:t>
      </w:r>
    </w:p>
    <w:p w14:paraId="6E27473C" w14:textId="77777777" w:rsidR="00874ED2" w:rsidRPr="00B20FE3" w:rsidRDefault="00874ED2" w:rsidP="00874ED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7            wykaz osób</w:t>
      </w:r>
    </w:p>
    <w:p w14:paraId="73E4B2D1" w14:textId="77777777" w:rsidR="00874ED2" w:rsidRPr="00B20FE3" w:rsidRDefault="00874ED2" w:rsidP="00874ED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27ACFD07" w14:textId="77777777" w:rsidR="00874ED2" w:rsidRDefault="00874ED2" w:rsidP="00874ED2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273CE2F" w14:textId="77777777" w:rsidR="00874ED2" w:rsidRDefault="00874ED2" w:rsidP="00874ED2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B20FE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techniczna</w:t>
      </w: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F00B017" w:rsidR="003C0D9D" w:rsidRPr="001A51A1" w:rsidRDefault="003C0D9D" w:rsidP="00EF0384">
    <w:pPr>
      <w:pStyle w:val="Nagwek"/>
      <w:rPr>
        <w:rFonts w:ascii="Arial" w:hAnsi="Arial" w:cs="Arial"/>
        <w:b/>
      </w:rPr>
    </w:pPr>
    <w:bookmarkStart w:id="14" w:name="_Hlk163562486"/>
    <w:r w:rsidRPr="001A51A1">
      <w:rPr>
        <w:rFonts w:ascii="Arial" w:hAnsi="Arial" w:cs="Arial"/>
        <w:b/>
      </w:rPr>
      <w:t>Nr sprawy</w:t>
    </w:r>
    <w:r w:rsidR="00722164" w:rsidRPr="001A51A1">
      <w:rPr>
        <w:rFonts w:ascii="Arial" w:hAnsi="Arial" w:cs="Arial"/>
        <w:b/>
      </w:rPr>
      <w:t xml:space="preserve"> </w:t>
    </w:r>
    <w:r w:rsidR="001A51A1" w:rsidRPr="001A51A1">
      <w:rPr>
        <w:rFonts w:ascii="Arial" w:hAnsi="Arial" w:cs="Arial"/>
        <w:b/>
      </w:rPr>
      <w:t>34</w:t>
    </w:r>
    <w:r w:rsidRPr="001A51A1">
      <w:rPr>
        <w:rFonts w:ascii="Arial" w:hAnsi="Arial" w:cs="Arial"/>
        <w:b/>
      </w:rPr>
      <w:t>/202</w:t>
    </w:r>
    <w:r w:rsidR="00EF49DC" w:rsidRPr="001A51A1">
      <w:rPr>
        <w:rFonts w:ascii="Arial" w:hAnsi="Arial" w:cs="Arial"/>
        <w:b/>
      </w:rPr>
      <w:t>5</w:t>
    </w:r>
  </w:p>
  <w:bookmarkEnd w:id="14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16FB4"/>
    <w:multiLevelType w:val="hybridMultilevel"/>
    <w:tmpl w:val="4894C2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E227A8A"/>
    <w:multiLevelType w:val="hybridMultilevel"/>
    <w:tmpl w:val="E9F60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3C656B"/>
    <w:multiLevelType w:val="hybridMultilevel"/>
    <w:tmpl w:val="6C5C8F78"/>
    <w:lvl w:ilvl="0" w:tplc="04150011">
      <w:start w:val="1"/>
      <w:numFmt w:val="decimal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B6D77D6"/>
    <w:multiLevelType w:val="hybridMultilevel"/>
    <w:tmpl w:val="2806D504"/>
    <w:lvl w:ilvl="0" w:tplc="D6A4D39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235D7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41E82E9A"/>
    <w:multiLevelType w:val="hybridMultilevel"/>
    <w:tmpl w:val="23F0F4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B28D1"/>
    <w:multiLevelType w:val="hybridMultilevel"/>
    <w:tmpl w:val="0F103532"/>
    <w:lvl w:ilvl="0" w:tplc="5B9E1B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449FE"/>
    <w:multiLevelType w:val="hybridMultilevel"/>
    <w:tmpl w:val="9E2C9BA4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2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3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8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0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2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51"/>
  </w:num>
  <w:num w:numId="4">
    <w:abstractNumId w:val="10"/>
  </w:num>
  <w:num w:numId="5">
    <w:abstractNumId w:val="36"/>
  </w:num>
  <w:num w:numId="6">
    <w:abstractNumId w:val="28"/>
  </w:num>
  <w:num w:numId="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9"/>
    <w:lvlOverride w:ilvl="0">
      <w:startOverride w:val="1"/>
    </w:lvlOverride>
  </w:num>
  <w:num w:numId="9">
    <w:abstractNumId w:val="22"/>
  </w:num>
  <w:num w:numId="10">
    <w:abstractNumId w:val="42"/>
    <w:lvlOverride w:ilvl="0">
      <w:startOverride w:val="1"/>
    </w:lvlOverride>
  </w:num>
  <w:num w:numId="11">
    <w:abstractNumId w:val="34"/>
  </w:num>
  <w:num w:numId="12">
    <w:abstractNumId w:val="9"/>
  </w:num>
  <w:num w:numId="13">
    <w:abstractNumId w:val="35"/>
  </w:num>
  <w:num w:numId="14">
    <w:abstractNumId w:val="48"/>
  </w:num>
  <w:num w:numId="15">
    <w:abstractNumId w:val="4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1"/>
  </w:num>
  <w:num w:numId="19">
    <w:abstractNumId w:val="15"/>
  </w:num>
  <w:num w:numId="20">
    <w:abstractNumId w:val="39"/>
  </w:num>
  <w:num w:numId="21">
    <w:abstractNumId w:val="43"/>
  </w:num>
  <w:num w:numId="22">
    <w:abstractNumId w:val="38"/>
  </w:num>
  <w:num w:numId="23">
    <w:abstractNumId w:val="11"/>
  </w:num>
  <w:num w:numId="24">
    <w:abstractNumId w:val="44"/>
  </w:num>
  <w:num w:numId="25">
    <w:abstractNumId w:val="52"/>
  </w:num>
  <w:num w:numId="26">
    <w:abstractNumId w:val="50"/>
  </w:num>
  <w:num w:numId="27">
    <w:abstractNumId w:val="23"/>
  </w:num>
  <w:num w:numId="28">
    <w:abstractNumId w:val="14"/>
  </w:num>
  <w:num w:numId="29">
    <w:abstractNumId w:val="33"/>
  </w:num>
  <w:num w:numId="30">
    <w:abstractNumId w:val="29"/>
  </w:num>
  <w:num w:numId="31">
    <w:abstractNumId w:val="37"/>
  </w:num>
  <w:num w:numId="32">
    <w:abstractNumId w:val="40"/>
  </w:num>
  <w:num w:numId="33">
    <w:abstractNumId w:val="18"/>
  </w:num>
  <w:num w:numId="34">
    <w:abstractNumId w:val="25"/>
  </w:num>
  <w:num w:numId="35">
    <w:abstractNumId w:val="45"/>
  </w:num>
  <w:num w:numId="36">
    <w:abstractNumId w:val="41"/>
  </w:num>
  <w:num w:numId="37">
    <w:abstractNumId w:val="32"/>
  </w:num>
  <w:num w:numId="38">
    <w:abstractNumId w:val="6"/>
  </w:num>
  <w:num w:numId="39">
    <w:abstractNumId w:val="17"/>
  </w:num>
  <w:num w:numId="40">
    <w:abstractNumId w:val="46"/>
  </w:num>
  <w:num w:numId="41">
    <w:abstractNumId w:val="8"/>
  </w:num>
  <w:num w:numId="42">
    <w:abstractNumId w:val="12"/>
  </w:num>
  <w:num w:numId="43">
    <w:abstractNumId w:val="19"/>
  </w:num>
  <w:num w:numId="44">
    <w:abstractNumId w:val="13"/>
  </w:num>
  <w:num w:numId="45">
    <w:abstractNumId w:val="30"/>
  </w:num>
  <w:num w:numId="46">
    <w:abstractNumId w:val="27"/>
  </w:num>
  <w:num w:numId="47">
    <w:abstractNumId w:val="26"/>
  </w:num>
  <w:num w:numId="48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14CB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3BF4"/>
    <w:rsid w:val="00035F13"/>
    <w:rsid w:val="00036A6C"/>
    <w:rsid w:val="000409E6"/>
    <w:rsid w:val="00040D93"/>
    <w:rsid w:val="000413E4"/>
    <w:rsid w:val="000502B3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1ABF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0108"/>
    <w:rsid w:val="00093A9D"/>
    <w:rsid w:val="00096DF5"/>
    <w:rsid w:val="00097A3B"/>
    <w:rsid w:val="000A1947"/>
    <w:rsid w:val="000A3E35"/>
    <w:rsid w:val="000A750A"/>
    <w:rsid w:val="000A78E4"/>
    <w:rsid w:val="000B0DDB"/>
    <w:rsid w:val="000B18D9"/>
    <w:rsid w:val="000B2531"/>
    <w:rsid w:val="000B2699"/>
    <w:rsid w:val="000B3416"/>
    <w:rsid w:val="000B3822"/>
    <w:rsid w:val="000B4882"/>
    <w:rsid w:val="000B5993"/>
    <w:rsid w:val="000C0C48"/>
    <w:rsid w:val="000C1AA2"/>
    <w:rsid w:val="000C51F1"/>
    <w:rsid w:val="000C6814"/>
    <w:rsid w:val="000C7958"/>
    <w:rsid w:val="000C7F3D"/>
    <w:rsid w:val="000D0E91"/>
    <w:rsid w:val="000D2D9D"/>
    <w:rsid w:val="000D342F"/>
    <w:rsid w:val="000D6985"/>
    <w:rsid w:val="000E0276"/>
    <w:rsid w:val="000E3C3A"/>
    <w:rsid w:val="000E5CB9"/>
    <w:rsid w:val="000E6008"/>
    <w:rsid w:val="000F1679"/>
    <w:rsid w:val="000F215E"/>
    <w:rsid w:val="000F762B"/>
    <w:rsid w:val="00102A51"/>
    <w:rsid w:val="00102F9C"/>
    <w:rsid w:val="0010377A"/>
    <w:rsid w:val="00105154"/>
    <w:rsid w:val="0011079F"/>
    <w:rsid w:val="001113CB"/>
    <w:rsid w:val="00113466"/>
    <w:rsid w:val="00113AFE"/>
    <w:rsid w:val="00115C4F"/>
    <w:rsid w:val="00117B65"/>
    <w:rsid w:val="001200F2"/>
    <w:rsid w:val="001205D5"/>
    <w:rsid w:val="001216FD"/>
    <w:rsid w:val="00121B2E"/>
    <w:rsid w:val="00122AB2"/>
    <w:rsid w:val="001244CD"/>
    <w:rsid w:val="001276E2"/>
    <w:rsid w:val="00133F3A"/>
    <w:rsid w:val="00134B4B"/>
    <w:rsid w:val="001412F4"/>
    <w:rsid w:val="00142CBE"/>
    <w:rsid w:val="001437EE"/>
    <w:rsid w:val="00144AB3"/>
    <w:rsid w:val="0014584C"/>
    <w:rsid w:val="001563BC"/>
    <w:rsid w:val="00161991"/>
    <w:rsid w:val="001622D4"/>
    <w:rsid w:val="00164FF7"/>
    <w:rsid w:val="0017147F"/>
    <w:rsid w:val="00171AE1"/>
    <w:rsid w:val="0017656F"/>
    <w:rsid w:val="00176DF5"/>
    <w:rsid w:val="00177545"/>
    <w:rsid w:val="00180465"/>
    <w:rsid w:val="0018381C"/>
    <w:rsid w:val="0018405A"/>
    <w:rsid w:val="001855F4"/>
    <w:rsid w:val="001859C8"/>
    <w:rsid w:val="00185DF9"/>
    <w:rsid w:val="0018655F"/>
    <w:rsid w:val="00186B5D"/>
    <w:rsid w:val="0018712C"/>
    <w:rsid w:val="00191151"/>
    <w:rsid w:val="00192338"/>
    <w:rsid w:val="00192E2A"/>
    <w:rsid w:val="00194EDC"/>
    <w:rsid w:val="001965C7"/>
    <w:rsid w:val="001970A6"/>
    <w:rsid w:val="0019730E"/>
    <w:rsid w:val="00197B95"/>
    <w:rsid w:val="001A51A1"/>
    <w:rsid w:val="001A69E2"/>
    <w:rsid w:val="001B208E"/>
    <w:rsid w:val="001B383E"/>
    <w:rsid w:val="001B4A60"/>
    <w:rsid w:val="001B532D"/>
    <w:rsid w:val="001B657E"/>
    <w:rsid w:val="001B6A9F"/>
    <w:rsid w:val="001C4001"/>
    <w:rsid w:val="001C4CB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17AB"/>
    <w:rsid w:val="001E1DC7"/>
    <w:rsid w:val="001E3DFC"/>
    <w:rsid w:val="001E496D"/>
    <w:rsid w:val="001F0182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1DCD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0B57"/>
    <w:rsid w:val="0022192D"/>
    <w:rsid w:val="00222315"/>
    <w:rsid w:val="00224514"/>
    <w:rsid w:val="00224863"/>
    <w:rsid w:val="00224F19"/>
    <w:rsid w:val="00227BD6"/>
    <w:rsid w:val="00230DCB"/>
    <w:rsid w:val="00233BEF"/>
    <w:rsid w:val="00233EEF"/>
    <w:rsid w:val="00234DE0"/>
    <w:rsid w:val="00234F69"/>
    <w:rsid w:val="002408E0"/>
    <w:rsid w:val="00240BB5"/>
    <w:rsid w:val="00241BA7"/>
    <w:rsid w:val="00241C23"/>
    <w:rsid w:val="00243D30"/>
    <w:rsid w:val="0024446B"/>
    <w:rsid w:val="002449A1"/>
    <w:rsid w:val="00245185"/>
    <w:rsid w:val="00247D69"/>
    <w:rsid w:val="00253CC2"/>
    <w:rsid w:val="00255AAD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1D91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54F"/>
    <w:rsid w:val="002C7AB2"/>
    <w:rsid w:val="002D463B"/>
    <w:rsid w:val="002D7F75"/>
    <w:rsid w:val="002E2C97"/>
    <w:rsid w:val="002E35E3"/>
    <w:rsid w:val="002E5C6B"/>
    <w:rsid w:val="002F1427"/>
    <w:rsid w:val="002F6251"/>
    <w:rsid w:val="002F7A73"/>
    <w:rsid w:val="0030028C"/>
    <w:rsid w:val="00301A36"/>
    <w:rsid w:val="00303C78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054C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708A"/>
    <w:rsid w:val="00347793"/>
    <w:rsid w:val="00350CBA"/>
    <w:rsid w:val="00352B1C"/>
    <w:rsid w:val="00356B1D"/>
    <w:rsid w:val="00357C6C"/>
    <w:rsid w:val="00360849"/>
    <w:rsid w:val="00361FC6"/>
    <w:rsid w:val="003632B2"/>
    <w:rsid w:val="0036411C"/>
    <w:rsid w:val="00364D27"/>
    <w:rsid w:val="00365FC2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90014"/>
    <w:rsid w:val="0039173A"/>
    <w:rsid w:val="00391D9F"/>
    <w:rsid w:val="0039385B"/>
    <w:rsid w:val="0039557E"/>
    <w:rsid w:val="003A03FA"/>
    <w:rsid w:val="003A20A0"/>
    <w:rsid w:val="003A43CA"/>
    <w:rsid w:val="003A5BB7"/>
    <w:rsid w:val="003A6676"/>
    <w:rsid w:val="003A6784"/>
    <w:rsid w:val="003A6D95"/>
    <w:rsid w:val="003A7423"/>
    <w:rsid w:val="003A78D4"/>
    <w:rsid w:val="003B2405"/>
    <w:rsid w:val="003B2DEB"/>
    <w:rsid w:val="003B4816"/>
    <w:rsid w:val="003B5595"/>
    <w:rsid w:val="003B6937"/>
    <w:rsid w:val="003B7BCD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684"/>
    <w:rsid w:val="003F6F58"/>
    <w:rsid w:val="00400830"/>
    <w:rsid w:val="00401D56"/>
    <w:rsid w:val="004027AB"/>
    <w:rsid w:val="00405DCC"/>
    <w:rsid w:val="00406FAE"/>
    <w:rsid w:val="004079C9"/>
    <w:rsid w:val="00411632"/>
    <w:rsid w:val="00413456"/>
    <w:rsid w:val="00417FE5"/>
    <w:rsid w:val="00424711"/>
    <w:rsid w:val="004334EE"/>
    <w:rsid w:val="004343AD"/>
    <w:rsid w:val="00436EBE"/>
    <w:rsid w:val="00437678"/>
    <w:rsid w:val="004409F3"/>
    <w:rsid w:val="00444E2C"/>
    <w:rsid w:val="00444F6E"/>
    <w:rsid w:val="00450255"/>
    <w:rsid w:val="004513CB"/>
    <w:rsid w:val="00452E7A"/>
    <w:rsid w:val="00453D2F"/>
    <w:rsid w:val="004635DD"/>
    <w:rsid w:val="00464B0F"/>
    <w:rsid w:val="004654DD"/>
    <w:rsid w:val="00465559"/>
    <w:rsid w:val="00466F06"/>
    <w:rsid w:val="004710E1"/>
    <w:rsid w:val="00471424"/>
    <w:rsid w:val="00472D48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6534"/>
    <w:rsid w:val="00497210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0CD"/>
    <w:rsid w:val="004C018F"/>
    <w:rsid w:val="004C13B3"/>
    <w:rsid w:val="004C2D74"/>
    <w:rsid w:val="004C4E9C"/>
    <w:rsid w:val="004C5947"/>
    <w:rsid w:val="004C5F63"/>
    <w:rsid w:val="004D23D5"/>
    <w:rsid w:val="004D3DDA"/>
    <w:rsid w:val="004D4EDD"/>
    <w:rsid w:val="004D66B8"/>
    <w:rsid w:val="004D6AB8"/>
    <w:rsid w:val="004E2258"/>
    <w:rsid w:val="004E2A9A"/>
    <w:rsid w:val="004E3ABD"/>
    <w:rsid w:val="004E5327"/>
    <w:rsid w:val="004E5CBE"/>
    <w:rsid w:val="004F1428"/>
    <w:rsid w:val="004F7D2D"/>
    <w:rsid w:val="005007BB"/>
    <w:rsid w:val="005079F7"/>
    <w:rsid w:val="0051058B"/>
    <w:rsid w:val="00511AB3"/>
    <w:rsid w:val="00512D6D"/>
    <w:rsid w:val="00515A8A"/>
    <w:rsid w:val="00526850"/>
    <w:rsid w:val="005270C5"/>
    <w:rsid w:val="00527343"/>
    <w:rsid w:val="005276E1"/>
    <w:rsid w:val="0052784F"/>
    <w:rsid w:val="00530316"/>
    <w:rsid w:val="005308A4"/>
    <w:rsid w:val="00531092"/>
    <w:rsid w:val="0053246A"/>
    <w:rsid w:val="005360CD"/>
    <w:rsid w:val="00537D04"/>
    <w:rsid w:val="00543363"/>
    <w:rsid w:val="00545465"/>
    <w:rsid w:val="00545EBA"/>
    <w:rsid w:val="00546914"/>
    <w:rsid w:val="005475A4"/>
    <w:rsid w:val="0055094F"/>
    <w:rsid w:val="00550A9C"/>
    <w:rsid w:val="005512DB"/>
    <w:rsid w:val="005522E9"/>
    <w:rsid w:val="0055322A"/>
    <w:rsid w:val="00556B29"/>
    <w:rsid w:val="00561BFB"/>
    <w:rsid w:val="00563CCE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0A93"/>
    <w:rsid w:val="005A22CB"/>
    <w:rsid w:val="005A27F0"/>
    <w:rsid w:val="005A36A4"/>
    <w:rsid w:val="005A45C4"/>
    <w:rsid w:val="005A464D"/>
    <w:rsid w:val="005A4730"/>
    <w:rsid w:val="005A68DF"/>
    <w:rsid w:val="005A7474"/>
    <w:rsid w:val="005B2213"/>
    <w:rsid w:val="005B3E73"/>
    <w:rsid w:val="005B6932"/>
    <w:rsid w:val="005C1702"/>
    <w:rsid w:val="005C3867"/>
    <w:rsid w:val="005C7829"/>
    <w:rsid w:val="005D550F"/>
    <w:rsid w:val="005E1374"/>
    <w:rsid w:val="005E1A5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4AC2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2B43"/>
    <w:rsid w:val="00653315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1366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2ECC"/>
    <w:rsid w:val="006B466F"/>
    <w:rsid w:val="006B6E61"/>
    <w:rsid w:val="006C1FCF"/>
    <w:rsid w:val="006C21A5"/>
    <w:rsid w:val="006C2E85"/>
    <w:rsid w:val="006C46B6"/>
    <w:rsid w:val="006C48DA"/>
    <w:rsid w:val="006C4ADE"/>
    <w:rsid w:val="006C591A"/>
    <w:rsid w:val="006C643E"/>
    <w:rsid w:val="006C7165"/>
    <w:rsid w:val="006D11F4"/>
    <w:rsid w:val="006D29AF"/>
    <w:rsid w:val="006D5778"/>
    <w:rsid w:val="006D703D"/>
    <w:rsid w:val="006D7244"/>
    <w:rsid w:val="006E12B2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2A59"/>
    <w:rsid w:val="0070316B"/>
    <w:rsid w:val="00710A34"/>
    <w:rsid w:val="00711900"/>
    <w:rsid w:val="00715A0A"/>
    <w:rsid w:val="00715C39"/>
    <w:rsid w:val="00717734"/>
    <w:rsid w:val="00722164"/>
    <w:rsid w:val="0072240B"/>
    <w:rsid w:val="0072619C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7619"/>
    <w:rsid w:val="00771D47"/>
    <w:rsid w:val="0077667D"/>
    <w:rsid w:val="00776BBA"/>
    <w:rsid w:val="00782C10"/>
    <w:rsid w:val="00783614"/>
    <w:rsid w:val="00783F2A"/>
    <w:rsid w:val="00784635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491C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17681"/>
    <w:rsid w:val="00820027"/>
    <w:rsid w:val="00820D42"/>
    <w:rsid w:val="0082317A"/>
    <w:rsid w:val="00823BC0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3623"/>
    <w:rsid w:val="00845D86"/>
    <w:rsid w:val="00846842"/>
    <w:rsid w:val="008500AB"/>
    <w:rsid w:val="00851954"/>
    <w:rsid w:val="008527F4"/>
    <w:rsid w:val="00853B46"/>
    <w:rsid w:val="00854DA6"/>
    <w:rsid w:val="00860781"/>
    <w:rsid w:val="00864A91"/>
    <w:rsid w:val="00864CC2"/>
    <w:rsid w:val="00866C55"/>
    <w:rsid w:val="00867CFA"/>
    <w:rsid w:val="00872681"/>
    <w:rsid w:val="00874ED2"/>
    <w:rsid w:val="008755CF"/>
    <w:rsid w:val="008810AD"/>
    <w:rsid w:val="00882346"/>
    <w:rsid w:val="008828D1"/>
    <w:rsid w:val="00882C81"/>
    <w:rsid w:val="00883D90"/>
    <w:rsid w:val="008861C7"/>
    <w:rsid w:val="0089013A"/>
    <w:rsid w:val="00890AC0"/>
    <w:rsid w:val="00891E11"/>
    <w:rsid w:val="00892A58"/>
    <w:rsid w:val="008949F2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686A"/>
    <w:rsid w:val="00926D05"/>
    <w:rsid w:val="00926F36"/>
    <w:rsid w:val="00927E47"/>
    <w:rsid w:val="009309F5"/>
    <w:rsid w:val="00930AE7"/>
    <w:rsid w:val="0093516C"/>
    <w:rsid w:val="00945C2B"/>
    <w:rsid w:val="0095079D"/>
    <w:rsid w:val="00951D84"/>
    <w:rsid w:val="00952C65"/>
    <w:rsid w:val="00953069"/>
    <w:rsid w:val="00954339"/>
    <w:rsid w:val="009636DA"/>
    <w:rsid w:val="00965FF8"/>
    <w:rsid w:val="00967662"/>
    <w:rsid w:val="0097047E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96FDB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4259"/>
    <w:rsid w:val="009C61A2"/>
    <w:rsid w:val="009D4942"/>
    <w:rsid w:val="009D592F"/>
    <w:rsid w:val="009D6CC0"/>
    <w:rsid w:val="009E1D19"/>
    <w:rsid w:val="009E25AD"/>
    <w:rsid w:val="009E2BF5"/>
    <w:rsid w:val="009E2F27"/>
    <w:rsid w:val="009E373B"/>
    <w:rsid w:val="009E3D55"/>
    <w:rsid w:val="009E57CA"/>
    <w:rsid w:val="009E7292"/>
    <w:rsid w:val="009F0921"/>
    <w:rsid w:val="009F24CC"/>
    <w:rsid w:val="009F3F56"/>
    <w:rsid w:val="009F4254"/>
    <w:rsid w:val="009F45ED"/>
    <w:rsid w:val="009F49F9"/>
    <w:rsid w:val="009F4B42"/>
    <w:rsid w:val="009F6B28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21F2"/>
    <w:rsid w:val="00A52E59"/>
    <w:rsid w:val="00A53338"/>
    <w:rsid w:val="00A55F63"/>
    <w:rsid w:val="00A575C1"/>
    <w:rsid w:val="00A57A9C"/>
    <w:rsid w:val="00A62498"/>
    <w:rsid w:val="00A6486A"/>
    <w:rsid w:val="00A67216"/>
    <w:rsid w:val="00A679F9"/>
    <w:rsid w:val="00A73051"/>
    <w:rsid w:val="00A743FB"/>
    <w:rsid w:val="00A746D5"/>
    <w:rsid w:val="00A74919"/>
    <w:rsid w:val="00A75A46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0431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F2C64"/>
    <w:rsid w:val="00AF4AB2"/>
    <w:rsid w:val="00AF5770"/>
    <w:rsid w:val="00AF7689"/>
    <w:rsid w:val="00AF7C95"/>
    <w:rsid w:val="00B0033A"/>
    <w:rsid w:val="00B0135C"/>
    <w:rsid w:val="00B01D26"/>
    <w:rsid w:val="00B0201D"/>
    <w:rsid w:val="00B03C61"/>
    <w:rsid w:val="00B05456"/>
    <w:rsid w:val="00B104C0"/>
    <w:rsid w:val="00B1111A"/>
    <w:rsid w:val="00B12559"/>
    <w:rsid w:val="00B125C6"/>
    <w:rsid w:val="00B12784"/>
    <w:rsid w:val="00B14EDA"/>
    <w:rsid w:val="00B20FE3"/>
    <w:rsid w:val="00B226FD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C5D"/>
    <w:rsid w:val="00B52F5E"/>
    <w:rsid w:val="00B53DC3"/>
    <w:rsid w:val="00B545B9"/>
    <w:rsid w:val="00B55A78"/>
    <w:rsid w:val="00B6259C"/>
    <w:rsid w:val="00B64472"/>
    <w:rsid w:val="00B65FF5"/>
    <w:rsid w:val="00B703C4"/>
    <w:rsid w:val="00B70467"/>
    <w:rsid w:val="00B70C11"/>
    <w:rsid w:val="00B767AF"/>
    <w:rsid w:val="00B768C3"/>
    <w:rsid w:val="00B76DD6"/>
    <w:rsid w:val="00B820E5"/>
    <w:rsid w:val="00B83463"/>
    <w:rsid w:val="00B840CE"/>
    <w:rsid w:val="00B85DA8"/>
    <w:rsid w:val="00B85EF4"/>
    <w:rsid w:val="00B90B2F"/>
    <w:rsid w:val="00B92331"/>
    <w:rsid w:val="00B94758"/>
    <w:rsid w:val="00B94DE9"/>
    <w:rsid w:val="00B951B7"/>
    <w:rsid w:val="00B960DE"/>
    <w:rsid w:val="00BA008C"/>
    <w:rsid w:val="00BA1DA1"/>
    <w:rsid w:val="00BA214F"/>
    <w:rsid w:val="00BA29BA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0E5C"/>
    <w:rsid w:val="00BD2224"/>
    <w:rsid w:val="00BD3D69"/>
    <w:rsid w:val="00BE0CE2"/>
    <w:rsid w:val="00BE2C47"/>
    <w:rsid w:val="00BE355A"/>
    <w:rsid w:val="00BE7CCD"/>
    <w:rsid w:val="00BF06AA"/>
    <w:rsid w:val="00BF3924"/>
    <w:rsid w:val="00BF60B7"/>
    <w:rsid w:val="00BF7CE1"/>
    <w:rsid w:val="00BF7D3E"/>
    <w:rsid w:val="00C03669"/>
    <w:rsid w:val="00C0443A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1374"/>
    <w:rsid w:val="00C92182"/>
    <w:rsid w:val="00C934A2"/>
    <w:rsid w:val="00C94F27"/>
    <w:rsid w:val="00C951B6"/>
    <w:rsid w:val="00C972FB"/>
    <w:rsid w:val="00CA3736"/>
    <w:rsid w:val="00CA6D16"/>
    <w:rsid w:val="00CB1DAC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E60C0"/>
    <w:rsid w:val="00CE6CBA"/>
    <w:rsid w:val="00CF030C"/>
    <w:rsid w:val="00CF29E4"/>
    <w:rsid w:val="00CF5013"/>
    <w:rsid w:val="00D028D2"/>
    <w:rsid w:val="00D07136"/>
    <w:rsid w:val="00D10242"/>
    <w:rsid w:val="00D12906"/>
    <w:rsid w:val="00D129E4"/>
    <w:rsid w:val="00D12C81"/>
    <w:rsid w:val="00D14AF2"/>
    <w:rsid w:val="00D15320"/>
    <w:rsid w:val="00D15C86"/>
    <w:rsid w:val="00D17122"/>
    <w:rsid w:val="00D211EC"/>
    <w:rsid w:val="00D219A1"/>
    <w:rsid w:val="00D21DFC"/>
    <w:rsid w:val="00D21E41"/>
    <w:rsid w:val="00D230E1"/>
    <w:rsid w:val="00D2337D"/>
    <w:rsid w:val="00D25DB5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582"/>
    <w:rsid w:val="00D5169C"/>
    <w:rsid w:val="00D52012"/>
    <w:rsid w:val="00D53839"/>
    <w:rsid w:val="00D53A20"/>
    <w:rsid w:val="00D54584"/>
    <w:rsid w:val="00D547B9"/>
    <w:rsid w:val="00D54912"/>
    <w:rsid w:val="00D56EAE"/>
    <w:rsid w:val="00D617D8"/>
    <w:rsid w:val="00D6291A"/>
    <w:rsid w:val="00D64EA9"/>
    <w:rsid w:val="00D738B7"/>
    <w:rsid w:val="00D74DE4"/>
    <w:rsid w:val="00D76C36"/>
    <w:rsid w:val="00D776DE"/>
    <w:rsid w:val="00D81146"/>
    <w:rsid w:val="00D815C1"/>
    <w:rsid w:val="00D91E1C"/>
    <w:rsid w:val="00D91E92"/>
    <w:rsid w:val="00D9413D"/>
    <w:rsid w:val="00D967F1"/>
    <w:rsid w:val="00D973E9"/>
    <w:rsid w:val="00D97800"/>
    <w:rsid w:val="00D97E2F"/>
    <w:rsid w:val="00DA101D"/>
    <w:rsid w:val="00DA787A"/>
    <w:rsid w:val="00DA797E"/>
    <w:rsid w:val="00DB0006"/>
    <w:rsid w:val="00DB0B12"/>
    <w:rsid w:val="00DB4736"/>
    <w:rsid w:val="00DB4936"/>
    <w:rsid w:val="00DC349A"/>
    <w:rsid w:val="00DC370D"/>
    <w:rsid w:val="00DC7042"/>
    <w:rsid w:val="00DC7FE3"/>
    <w:rsid w:val="00DD029F"/>
    <w:rsid w:val="00DD1F4C"/>
    <w:rsid w:val="00DE4024"/>
    <w:rsid w:val="00DE425A"/>
    <w:rsid w:val="00DE4D1F"/>
    <w:rsid w:val="00DE62BE"/>
    <w:rsid w:val="00DE639C"/>
    <w:rsid w:val="00DE6549"/>
    <w:rsid w:val="00DE6EED"/>
    <w:rsid w:val="00DE7501"/>
    <w:rsid w:val="00DE7BE0"/>
    <w:rsid w:val="00DF14DE"/>
    <w:rsid w:val="00DF28ED"/>
    <w:rsid w:val="00DF2ABC"/>
    <w:rsid w:val="00E02A85"/>
    <w:rsid w:val="00E0363B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1D6B"/>
    <w:rsid w:val="00E52454"/>
    <w:rsid w:val="00E55C9B"/>
    <w:rsid w:val="00E603F6"/>
    <w:rsid w:val="00E60B37"/>
    <w:rsid w:val="00E61B8F"/>
    <w:rsid w:val="00E631D9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86A3A"/>
    <w:rsid w:val="00E929CE"/>
    <w:rsid w:val="00E92A5A"/>
    <w:rsid w:val="00E94F94"/>
    <w:rsid w:val="00E966DD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7A"/>
    <w:rsid w:val="00EC55AC"/>
    <w:rsid w:val="00EC6962"/>
    <w:rsid w:val="00ED1C50"/>
    <w:rsid w:val="00ED2653"/>
    <w:rsid w:val="00ED2DBA"/>
    <w:rsid w:val="00ED3F70"/>
    <w:rsid w:val="00ED55F1"/>
    <w:rsid w:val="00ED65AE"/>
    <w:rsid w:val="00ED6CC4"/>
    <w:rsid w:val="00ED7EA4"/>
    <w:rsid w:val="00EE1EF5"/>
    <w:rsid w:val="00EE5B32"/>
    <w:rsid w:val="00EE601E"/>
    <w:rsid w:val="00EE7749"/>
    <w:rsid w:val="00EE7F1E"/>
    <w:rsid w:val="00EF0384"/>
    <w:rsid w:val="00EF0D6B"/>
    <w:rsid w:val="00EF2479"/>
    <w:rsid w:val="00EF49DC"/>
    <w:rsid w:val="00EF6A6C"/>
    <w:rsid w:val="00EF7004"/>
    <w:rsid w:val="00F01525"/>
    <w:rsid w:val="00F02C2A"/>
    <w:rsid w:val="00F03135"/>
    <w:rsid w:val="00F06AE9"/>
    <w:rsid w:val="00F06F60"/>
    <w:rsid w:val="00F07012"/>
    <w:rsid w:val="00F10394"/>
    <w:rsid w:val="00F11BD5"/>
    <w:rsid w:val="00F1384F"/>
    <w:rsid w:val="00F13C64"/>
    <w:rsid w:val="00F16847"/>
    <w:rsid w:val="00F1797A"/>
    <w:rsid w:val="00F204C6"/>
    <w:rsid w:val="00F21202"/>
    <w:rsid w:val="00F23189"/>
    <w:rsid w:val="00F241D2"/>
    <w:rsid w:val="00F24486"/>
    <w:rsid w:val="00F24C64"/>
    <w:rsid w:val="00F25FE5"/>
    <w:rsid w:val="00F30FF5"/>
    <w:rsid w:val="00F321A2"/>
    <w:rsid w:val="00F37D60"/>
    <w:rsid w:val="00F4345C"/>
    <w:rsid w:val="00F50A81"/>
    <w:rsid w:val="00F50ED9"/>
    <w:rsid w:val="00F51A9F"/>
    <w:rsid w:val="00F530BD"/>
    <w:rsid w:val="00F5310B"/>
    <w:rsid w:val="00F539D6"/>
    <w:rsid w:val="00F53E7A"/>
    <w:rsid w:val="00F54354"/>
    <w:rsid w:val="00F54DA8"/>
    <w:rsid w:val="00F5587B"/>
    <w:rsid w:val="00F55C3B"/>
    <w:rsid w:val="00F560EF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29"/>
    <w:rsid w:val="00F72282"/>
    <w:rsid w:val="00F7424A"/>
    <w:rsid w:val="00F773B5"/>
    <w:rsid w:val="00F77A5B"/>
    <w:rsid w:val="00F80EDF"/>
    <w:rsid w:val="00F82F13"/>
    <w:rsid w:val="00F8399C"/>
    <w:rsid w:val="00F8513A"/>
    <w:rsid w:val="00F860E8"/>
    <w:rsid w:val="00F86603"/>
    <w:rsid w:val="00F86873"/>
    <w:rsid w:val="00F869E1"/>
    <w:rsid w:val="00F86B66"/>
    <w:rsid w:val="00F91651"/>
    <w:rsid w:val="00F940AB"/>
    <w:rsid w:val="00FA1DF6"/>
    <w:rsid w:val="00FA5163"/>
    <w:rsid w:val="00FA5BA9"/>
    <w:rsid w:val="00FA6873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2E4B"/>
    <w:rsid w:val="00FE311F"/>
    <w:rsid w:val="00FE4B72"/>
    <w:rsid w:val="00FE7875"/>
    <w:rsid w:val="00FE7E24"/>
    <w:rsid w:val="00FF01B8"/>
    <w:rsid w:val="00FF09F6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A0276-86AC-45A7-9D9D-E7110A89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2972</TotalTime>
  <Pages>20</Pages>
  <Words>7612</Words>
  <Characters>45678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434</cp:revision>
  <cp:lastPrinted>2025-04-09T10:58:00Z</cp:lastPrinted>
  <dcterms:created xsi:type="dcterms:W3CDTF">2021-06-29T06:40:00Z</dcterms:created>
  <dcterms:modified xsi:type="dcterms:W3CDTF">2025-04-14T11:10:00Z</dcterms:modified>
</cp:coreProperties>
</file>