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8CE1" w14:textId="07C571CB" w:rsidR="00435E77" w:rsidRPr="00D94BA9" w:rsidRDefault="00435E77" w:rsidP="00435E77">
      <w:pPr>
        <w:pStyle w:val="Bezodstpw"/>
        <w:spacing w:before="120"/>
        <w:jc w:val="right"/>
        <w:rPr>
          <w:rFonts w:asciiTheme="minorHAnsi" w:hAnsiTheme="minorHAnsi" w:cstheme="minorHAnsi"/>
          <w:sz w:val="24"/>
          <w:szCs w:val="24"/>
        </w:rPr>
      </w:pPr>
      <w:r w:rsidRPr="00D94BA9">
        <w:rPr>
          <w:rFonts w:asciiTheme="minorHAnsi" w:hAnsiTheme="minorHAnsi" w:cstheme="minorHAnsi"/>
          <w:sz w:val="24"/>
          <w:szCs w:val="24"/>
        </w:rPr>
        <w:t>załącznik nr</w:t>
      </w:r>
      <w:r w:rsidR="0069778E" w:rsidRPr="00D94BA9">
        <w:rPr>
          <w:rFonts w:asciiTheme="minorHAnsi" w:hAnsiTheme="minorHAnsi" w:cstheme="minorHAnsi"/>
          <w:sz w:val="24"/>
          <w:szCs w:val="24"/>
        </w:rPr>
        <w:t xml:space="preserve"> </w:t>
      </w:r>
      <w:r w:rsidR="00707F3C">
        <w:rPr>
          <w:rFonts w:asciiTheme="minorHAnsi" w:hAnsiTheme="minorHAnsi" w:cstheme="minorHAnsi"/>
          <w:sz w:val="24"/>
          <w:szCs w:val="24"/>
        </w:rPr>
        <w:t>8</w:t>
      </w:r>
    </w:p>
    <w:p w14:paraId="57B5766B" w14:textId="77777777" w:rsidR="00A401AD" w:rsidRPr="00D94BA9" w:rsidRDefault="00A401AD" w:rsidP="00435E77">
      <w:pPr>
        <w:pStyle w:val="Bezodstpw"/>
        <w:spacing w:before="120"/>
        <w:jc w:val="center"/>
        <w:rPr>
          <w:rFonts w:asciiTheme="minorHAnsi" w:hAnsiTheme="minorHAnsi" w:cstheme="minorHAnsi"/>
          <w:sz w:val="24"/>
          <w:szCs w:val="24"/>
        </w:rPr>
      </w:pPr>
      <w:r w:rsidRPr="00D94BA9">
        <w:rPr>
          <w:rFonts w:asciiTheme="minorHAnsi" w:hAnsiTheme="minorHAnsi" w:cstheme="minorHAnsi"/>
          <w:sz w:val="24"/>
          <w:szCs w:val="24"/>
        </w:rPr>
        <w:t>UMOWA  nr …</w:t>
      </w:r>
      <w:r w:rsidR="00EC659E" w:rsidRPr="00D94BA9">
        <w:rPr>
          <w:rFonts w:asciiTheme="minorHAnsi" w:hAnsiTheme="minorHAnsi" w:cstheme="minorHAnsi"/>
          <w:sz w:val="24"/>
          <w:szCs w:val="24"/>
        </w:rPr>
        <w:t>…</w:t>
      </w:r>
      <w:r w:rsidR="00451DB8" w:rsidRPr="00D94BA9">
        <w:rPr>
          <w:rFonts w:asciiTheme="minorHAnsi" w:hAnsiTheme="minorHAnsi" w:cstheme="minorHAnsi"/>
          <w:sz w:val="24"/>
          <w:szCs w:val="24"/>
        </w:rPr>
        <w:t>…….</w:t>
      </w:r>
    </w:p>
    <w:p w14:paraId="678CC92D"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zawarta w dniu ………… w Świętochłowicach pomiędzy:</w:t>
      </w:r>
    </w:p>
    <w:p w14:paraId="1F0EA92D"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Gminą Świętochłowice, ul. Katowicka 54, 41-600 Świętochłowice, NIP: 627</w:t>
      </w:r>
      <w:r w:rsidR="00C624B2" w:rsidRPr="00D94BA9">
        <w:rPr>
          <w:rFonts w:asciiTheme="minorHAnsi" w:hAnsiTheme="minorHAnsi" w:cstheme="minorHAnsi"/>
          <w:sz w:val="24"/>
          <w:szCs w:val="24"/>
        </w:rPr>
        <w:t xml:space="preserve"> </w:t>
      </w:r>
      <w:r w:rsidRPr="00D94BA9">
        <w:rPr>
          <w:rFonts w:asciiTheme="minorHAnsi" w:hAnsiTheme="minorHAnsi" w:cstheme="minorHAnsi"/>
          <w:sz w:val="24"/>
          <w:szCs w:val="24"/>
        </w:rPr>
        <w:t>27</w:t>
      </w:r>
      <w:r w:rsidR="00C624B2" w:rsidRPr="00D94BA9">
        <w:rPr>
          <w:rFonts w:asciiTheme="minorHAnsi" w:hAnsiTheme="minorHAnsi" w:cstheme="minorHAnsi"/>
          <w:sz w:val="24"/>
          <w:szCs w:val="24"/>
        </w:rPr>
        <w:t xml:space="preserve"> </w:t>
      </w:r>
      <w:r w:rsidRPr="00D94BA9">
        <w:rPr>
          <w:rFonts w:asciiTheme="minorHAnsi" w:hAnsiTheme="minorHAnsi" w:cstheme="minorHAnsi"/>
          <w:sz w:val="24"/>
          <w:szCs w:val="24"/>
        </w:rPr>
        <w:t>48</w:t>
      </w:r>
      <w:r w:rsidR="00C624B2" w:rsidRPr="00D94BA9">
        <w:rPr>
          <w:rFonts w:asciiTheme="minorHAnsi" w:hAnsiTheme="minorHAnsi" w:cstheme="minorHAnsi"/>
          <w:sz w:val="24"/>
          <w:szCs w:val="24"/>
        </w:rPr>
        <w:t xml:space="preserve"> </w:t>
      </w:r>
      <w:r w:rsidRPr="00D94BA9">
        <w:rPr>
          <w:rFonts w:asciiTheme="minorHAnsi" w:hAnsiTheme="minorHAnsi" w:cstheme="minorHAnsi"/>
          <w:sz w:val="24"/>
          <w:szCs w:val="24"/>
        </w:rPr>
        <w:t xml:space="preserve">738, reprezentowaną przez: </w:t>
      </w:r>
    </w:p>
    <w:p w14:paraId="107CF76C"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 działającego z upoważnienia Prezydenta Miasta Świętochłowice nr ….</w:t>
      </w:r>
    </w:p>
    <w:p w14:paraId="252C9612"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 działającego z upoważnienia Prezydenta Miasta Świętochłowice nr ….</w:t>
      </w:r>
    </w:p>
    <w:p w14:paraId="3A85EDFB"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 xml:space="preserve">przy kontrasygnacie Skarbnika Miasta, </w:t>
      </w:r>
    </w:p>
    <w:p w14:paraId="3F078DED"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zwaną w dalszej części umowy „Zamawiającym”,</w:t>
      </w:r>
    </w:p>
    <w:p w14:paraId="1FDC8B7A" w14:textId="77777777" w:rsidR="00A401AD" w:rsidRPr="00D94BA9" w:rsidRDefault="00EE155F" w:rsidP="00435E77">
      <w:pPr>
        <w:spacing w:before="120"/>
        <w:jc w:val="both"/>
        <w:rPr>
          <w:rFonts w:asciiTheme="minorHAnsi" w:hAnsiTheme="minorHAnsi" w:cstheme="minorHAnsi"/>
          <w:sz w:val="24"/>
          <w:szCs w:val="24"/>
        </w:rPr>
      </w:pPr>
      <w:r w:rsidRPr="00D94BA9">
        <w:rPr>
          <w:rFonts w:asciiTheme="minorHAnsi" w:hAnsiTheme="minorHAnsi" w:cstheme="minorHAnsi"/>
          <w:sz w:val="24"/>
          <w:szCs w:val="24"/>
        </w:rPr>
        <w:t xml:space="preserve">                                                                             </w:t>
      </w:r>
      <w:r w:rsidR="00A401AD" w:rsidRPr="00D94BA9">
        <w:rPr>
          <w:rFonts w:asciiTheme="minorHAnsi" w:hAnsiTheme="minorHAnsi" w:cstheme="minorHAnsi"/>
          <w:sz w:val="24"/>
          <w:szCs w:val="24"/>
        </w:rPr>
        <w:t xml:space="preserve">a  </w:t>
      </w:r>
    </w:p>
    <w:p w14:paraId="6ADF7AA5" w14:textId="77777777" w:rsidR="00A401AD" w:rsidRPr="00D94BA9" w:rsidRDefault="007C7CE5" w:rsidP="00435E77">
      <w:pPr>
        <w:spacing w:before="120"/>
        <w:jc w:val="both"/>
        <w:rPr>
          <w:rFonts w:asciiTheme="minorHAnsi" w:hAnsiTheme="minorHAnsi" w:cstheme="minorHAnsi"/>
          <w:sz w:val="24"/>
          <w:szCs w:val="24"/>
        </w:rPr>
      </w:pPr>
      <w:r w:rsidRPr="00D94BA9">
        <w:rPr>
          <w:rFonts w:asciiTheme="minorHAnsi" w:hAnsiTheme="minorHAnsi" w:cstheme="minorHAnsi"/>
          <w:sz w:val="24"/>
          <w:szCs w:val="24"/>
        </w:rPr>
        <w:t>………………</w:t>
      </w:r>
      <w:r w:rsidR="00EE155F" w:rsidRPr="00D94BA9">
        <w:rPr>
          <w:rFonts w:asciiTheme="minorHAnsi" w:hAnsiTheme="minorHAnsi" w:cstheme="minorHAnsi"/>
          <w:sz w:val="24"/>
          <w:szCs w:val="24"/>
        </w:rPr>
        <w:t>..……….</w:t>
      </w:r>
      <w:r w:rsidRPr="00D94BA9">
        <w:rPr>
          <w:rFonts w:asciiTheme="minorHAnsi" w:hAnsiTheme="minorHAnsi" w:cstheme="minorHAnsi"/>
          <w:sz w:val="24"/>
          <w:szCs w:val="24"/>
        </w:rPr>
        <w:t xml:space="preserve">… z </w:t>
      </w:r>
      <w:r w:rsidR="00EE155F" w:rsidRPr="00D94BA9">
        <w:rPr>
          <w:rFonts w:asciiTheme="minorHAnsi" w:hAnsiTheme="minorHAnsi" w:cstheme="minorHAnsi"/>
          <w:sz w:val="24"/>
          <w:szCs w:val="24"/>
        </w:rPr>
        <w:t xml:space="preserve">siedzibą </w:t>
      </w:r>
      <w:r w:rsidRPr="00D94BA9">
        <w:rPr>
          <w:rFonts w:asciiTheme="minorHAnsi" w:hAnsiTheme="minorHAnsi" w:cstheme="minorHAnsi"/>
          <w:sz w:val="24"/>
          <w:szCs w:val="24"/>
        </w:rPr>
        <w:t>…</w:t>
      </w:r>
      <w:r w:rsidR="00EE155F" w:rsidRPr="00D94BA9">
        <w:rPr>
          <w:rFonts w:asciiTheme="minorHAnsi" w:hAnsiTheme="minorHAnsi" w:cstheme="minorHAnsi"/>
          <w:sz w:val="24"/>
          <w:szCs w:val="24"/>
        </w:rPr>
        <w:t>……..</w:t>
      </w:r>
      <w:r w:rsidRPr="00D94BA9">
        <w:rPr>
          <w:rFonts w:asciiTheme="minorHAnsi" w:hAnsiTheme="minorHAnsi" w:cstheme="minorHAnsi"/>
          <w:sz w:val="24"/>
          <w:szCs w:val="24"/>
        </w:rPr>
        <w:t>…….,</w:t>
      </w:r>
      <w:r w:rsidR="00A401AD" w:rsidRPr="00D94BA9">
        <w:rPr>
          <w:rFonts w:asciiTheme="minorHAnsi" w:hAnsiTheme="minorHAnsi" w:cstheme="minorHAnsi"/>
          <w:sz w:val="24"/>
          <w:szCs w:val="24"/>
        </w:rPr>
        <w:t xml:space="preserve"> </w:t>
      </w:r>
      <w:r w:rsidR="00EE155F" w:rsidRPr="00D94BA9">
        <w:rPr>
          <w:rFonts w:asciiTheme="minorHAnsi" w:hAnsiTheme="minorHAnsi" w:cstheme="minorHAnsi"/>
          <w:sz w:val="24"/>
          <w:szCs w:val="24"/>
        </w:rPr>
        <w:t xml:space="preserve">zarejestrowaną </w:t>
      </w:r>
      <w:r w:rsidR="00A401AD" w:rsidRPr="00D94BA9">
        <w:rPr>
          <w:rFonts w:asciiTheme="minorHAnsi" w:hAnsiTheme="minorHAnsi" w:cstheme="minorHAnsi"/>
          <w:sz w:val="24"/>
          <w:szCs w:val="24"/>
        </w:rPr>
        <w:t>…</w:t>
      </w:r>
      <w:r w:rsidR="00EE155F" w:rsidRPr="00D94BA9">
        <w:rPr>
          <w:rFonts w:asciiTheme="minorHAnsi" w:hAnsiTheme="minorHAnsi" w:cstheme="minorHAnsi"/>
          <w:sz w:val="24"/>
          <w:szCs w:val="24"/>
        </w:rPr>
        <w:t>………………………</w:t>
      </w:r>
      <w:r w:rsidR="00A401AD" w:rsidRPr="00D94BA9">
        <w:rPr>
          <w:rFonts w:asciiTheme="minorHAnsi" w:hAnsiTheme="minorHAnsi" w:cstheme="minorHAnsi"/>
          <w:sz w:val="24"/>
          <w:szCs w:val="24"/>
        </w:rPr>
        <w:t>….. NIP: …</w:t>
      </w:r>
      <w:r w:rsidR="00EE155F" w:rsidRPr="00D94BA9">
        <w:rPr>
          <w:rFonts w:asciiTheme="minorHAnsi" w:hAnsiTheme="minorHAnsi" w:cstheme="minorHAnsi"/>
          <w:sz w:val="24"/>
          <w:szCs w:val="24"/>
        </w:rPr>
        <w:t>…………………….</w:t>
      </w:r>
      <w:r w:rsidR="00A401AD" w:rsidRPr="00D94BA9">
        <w:rPr>
          <w:rFonts w:asciiTheme="minorHAnsi" w:hAnsiTheme="minorHAnsi" w:cstheme="minorHAnsi"/>
          <w:sz w:val="24"/>
          <w:szCs w:val="24"/>
        </w:rPr>
        <w:t>…., reprezentowaną/</w:t>
      </w:r>
      <w:proofErr w:type="spellStart"/>
      <w:r w:rsidR="00A401AD" w:rsidRPr="00D94BA9">
        <w:rPr>
          <w:rFonts w:asciiTheme="minorHAnsi" w:hAnsiTheme="minorHAnsi" w:cstheme="minorHAnsi"/>
          <w:sz w:val="24"/>
          <w:szCs w:val="24"/>
        </w:rPr>
        <w:t>nym</w:t>
      </w:r>
      <w:proofErr w:type="spellEnd"/>
      <w:r w:rsidR="00A401AD" w:rsidRPr="00D94BA9">
        <w:rPr>
          <w:rFonts w:asciiTheme="minorHAnsi" w:hAnsiTheme="minorHAnsi" w:cstheme="minorHAnsi"/>
          <w:sz w:val="24"/>
          <w:szCs w:val="24"/>
        </w:rPr>
        <w:t xml:space="preserve"> przez:…………</w:t>
      </w:r>
      <w:r w:rsidR="00EE155F" w:rsidRPr="00D94BA9">
        <w:rPr>
          <w:rFonts w:asciiTheme="minorHAnsi" w:hAnsiTheme="minorHAnsi" w:cstheme="minorHAnsi"/>
          <w:sz w:val="24"/>
          <w:szCs w:val="24"/>
        </w:rPr>
        <w:t>……</w:t>
      </w:r>
      <w:r w:rsidR="00A401AD" w:rsidRPr="00D94BA9">
        <w:rPr>
          <w:rFonts w:asciiTheme="minorHAnsi" w:hAnsiTheme="minorHAnsi" w:cstheme="minorHAnsi"/>
          <w:sz w:val="24"/>
          <w:szCs w:val="24"/>
        </w:rPr>
        <w:t>………………………….</w:t>
      </w:r>
    </w:p>
    <w:p w14:paraId="1A70F60B" w14:textId="77777777" w:rsidR="00A401AD" w:rsidRPr="00D94BA9" w:rsidRDefault="00EE155F" w:rsidP="00435E77">
      <w:pPr>
        <w:pStyle w:val="Bezodstpw"/>
        <w:spacing w:before="120"/>
        <w:jc w:val="both"/>
        <w:rPr>
          <w:rFonts w:asciiTheme="minorHAnsi" w:hAnsiTheme="minorHAnsi" w:cstheme="minorHAnsi"/>
          <w:b/>
          <w:sz w:val="24"/>
          <w:szCs w:val="24"/>
        </w:rPr>
      </w:pPr>
      <w:r w:rsidRPr="00D94BA9">
        <w:rPr>
          <w:rFonts w:asciiTheme="minorHAnsi" w:hAnsiTheme="minorHAnsi" w:cstheme="minorHAnsi"/>
          <w:sz w:val="24"/>
          <w:szCs w:val="24"/>
        </w:rPr>
        <w:t>zwaną</w:t>
      </w:r>
      <w:r w:rsidR="00A401AD" w:rsidRPr="00D94BA9">
        <w:rPr>
          <w:rFonts w:asciiTheme="minorHAnsi" w:hAnsiTheme="minorHAnsi" w:cstheme="minorHAnsi"/>
          <w:sz w:val="24"/>
          <w:szCs w:val="24"/>
        </w:rPr>
        <w:t xml:space="preserve"> w dalszej części umowy „</w:t>
      </w:r>
      <w:r w:rsidR="0023486E" w:rsidRPr="00D94BA9">
        <w:rPr>
          <w:rFonts w:asciiTheme="minorHAnsi" w:hAnsiTheme="minorHAnsi" w:cstheme="minorHAnsi"/>
          <w:sz w:val="24"/>
          <w:szCs w:val="24"/>
        </w:rPr>
        <w:t>Wykonawcą</w:t>
      </w:r>
      <w:r w:rsidR="00A401AD" w:rsidRPr="00D94BA9">
        <w:rPr>
          <w:rFonts w:asciiTheme="minorHAnsi" w:hAnsiTheme="minorHAnsi" w:cstheme="minorHAnsi"/>
          <w:sz w:val="24"/>
          <w:szCs w:val="24"/>
        </w:rPr>
        <w:t>”.</w:t>
      </w:r>
      <w:r w:rsidR="00A401AD" w:rsidRPr="00D94BA9">
        <w:rPr>
          <w:rFonts w:asciiTheme="minorHAnsi" w:hAnsiTheme="minorHAnsi" w:cstheme="minorHAnsi"/>
          <w:b/>
          <w:sz w:val="24"/>
          <w:szCs w:val="24"/>
        </w:rPr>
        <w:t xml:space="preserve"> </w:t>
      </w:r>
    </w:p>
    <w:p w14:paraId="7A9BBF43" w14:textId="77777777" w:rsidR="00EE155F" w:rsidRPr="00D94BA9" w:rsidRDefault="00EE155F" w:rsidP="00435E77">
      <w:pPr>
        <w:pStyle w:val="Bezodstpw"/>
        <w:spacing w:before="120"/>
        <w:jc w:val="both"/>
        <w:rPr>
          <w:rFonts w:asciiTheme="minorHAnsi" w:hAnsiTheme="minorHAnsi" w:cstheme="minorHAnsi"/>
          <w:b/>
          <w:sz w:val="24"/>
          <w:szCs w:val="24"/>
        </w:rPr>
      </w:pPr>
    </w:p>
    <w:p w14:paraId="4405612E" w14:textId="00191C5F" w:rsidR="007C7CE5" w:rsidRPr="00D94BA9" w:rsidRDefault="007C7CE5" w:rsidP="00435E77">
      <w:pPr>
        <w:spacing w:before="120"/>
        <w:jc w:val="both"/>
        <w:rPr>
          <w:rFonts w:asciiTheme="minorHAnsi" w:hAnsiTheme="minorHAnsi" w:cstheme="minorHAnsi"/>
          <w:sz w:val="24"/>
          <w:szCs w:val="24"/>
        </w:rPr>
      </w:pPr>
      <w:r w:rsidRPr="00D94BA9">
        <w:rPr>
          <w:rFonts w:asciiTheme="minorHAnsi" w:hAnsiTheme="minorHAnsi" w:cstheme="minorHAnsi"/>
          <w:sz w:val="24"/>
          <w:szCs w:val="24"/>
        </w:rPr>
        <w:t xml:space="preserve">Po przeprowadzonym  postępowaniu  o udzielenie zamówienia publicznego w trybie  </w:t>
      </w:r>
      <w:r w:rsidR="00F60924" w:rsidRPr="00D94BA9">
        <w:rPr>
          <w:rFonts w:asciiTheme="minorHAnsi" w:hAnsiTheme="minorHAnsi" w:cstheme="minorHAnsi"/>
          <w:sz w:val="24"/>
          <w:szCs w:val="24"/>
        </w:rPr>
        <w:t>podstawowym</w:t>
      </w:r>
      <w:r w:rsidRPr="00D94BA9">
        <w:rPr>
          <w:rFonts w:asciiTheme="minorHAnsi" w:hAnsiTheme="minorHAnsi" w:cstheme="minorHAnsi"/>
          <w:sz w:val="24"/>
          <w:szCs w:val="24"/>
        </w:rPr>
        <w:t xml:space="preserve"> (nr zamówienia publicznego </w:t>
      </w:r>
      <w:r w:rsidR="00F946C1" w:rsidRPr="00D94BA9">
        <w:rPr>
          <w:rFonts w:asciiTheme="minorHAnsi" w:hAnsiTheme="minorHAnsi" w:cstheme="minorHAnsi"/>
          <w:sz w:val="24"/>
          <w:szCs w:val="24"/>
        </w:rPr>
        <w:t>INZP.271.</w:t>
      </w:r>
      <w:r w:rsidR="00065FA9">
        <w:rPr>
          <w:rFonts w:asciiTheme="minorHAnsi" w:hAnsiTheme="minorHAnsi" w:cstheme="minorHAnsi"/>
          <w:sz w:val="24"/>
          <w:szCs w:val="24"/>
        </w:rPr>
        <w:t>9</w:t>
      </w:r>
      <w:r w:rsidR="00F946C1" w:rsidRPr="00D94BA9">
        <w:rPr>
          <w:rFonts w:asciiTheme="minorHAnsi" w:hAnsiTheme="minorHAnsi" w:cstheme="minorHAnsi"/>
          <w:sz w:val="24"/>
          <w:szCs w:val="24"/>
        </w:rPr>
        <w:t>.202</w:t>
      </w:r>
      <w:r w:rsidR="00CB760E" w:rsidRPr="00D94BA9">
        <w:rPr>
          <w:rFonts w:asciiTheme="minorHAnsi" w:hAnsiTheme="minorHAnsi" w:cstheme="minorHAnsi"/>
          <w:sz w:val="24"/>
          <w:szCs w:val="24"/>
        </w:rPr>
        <w:t>5</w:t>
      </w:r>
      <w:r w:rsidRPr="00D94BA9">
        <w:rPr>
          <w:rFonts w:asciiTheme="minorHAnsi" w:hAnsiTheme="minorHAnsi" w:cstheme="minorHAnsi"/>
          <w:sz w:val="24"/>
          <w:szCs w:val="24"/>
        </w:rPr>
        <w:t>) została zawarta umowa o następującej treści:</w:t>
      </w:r>
    </w:p>
    <w:p w14:paraId="1D6DF4A9" w14:textId="77777777" w:rsidR="00A401AD" w:rsidRPr="00D94BA9" w:rsidRDefault="00A401AD" w:rsidP="00D94BA9">
      <w:pPr>
        <w:pStyle w:val="Nagwek1"/>
        <w:jc w:val="center"/>
        <w:rPr>
          <w:szCs w:val="24"/>
        </w:rPr>
      </w:pPr>
      <w:r w:rsidRPr="00D94BA9">
        <w:rPr>
          <w:szCs w:val="24"/>
        </w:rPr>
        <w:t>§ 1</w:t>
      </w:r>
      <w:r w:rsidR="00451DB8" w:rsidRPr="00D94BA9">
        <w:rPr>
          <w:szCs w:val="24"/>
        </w:rPr>
        <w:t>.</w:t>
      </w:r>
    </w:p>
    <w:p w14:paraId="1E4FADCB" w14:textId="77777777" w:rsidR="00A401AD" w:rsidRPr="00D94BA9" w:rsidRDefault="00A401AD" w:rsidP="00D94BA9">
      <w:pPr>
        <w:pStyle w:val="Nagwek1"/>
        <w:jc w:val="center"/>
        <w:rPr>
          <w:szCs w:val="24"/>
        </w:rPr>
      </w:pPr>
      <w:r w:rsidRPr="00D94BA9">
        <w:rPr>
          <w:szCs w:val="24"/>
        </w:rPr>
        <w:t>Przedmiot umowy</w:t>
      </w:r>
    </w:p>
    <w:p w14:paraId="71CB19A3" w14:textId="77777777" w:rsidR="00E750CE" w:rsidRPr="00D94BA9" w:rsidRDefault="00E750CE" w:rsidP="00607E75">
      <w:pPr>
        <w:pStyle w:val="bodytext"/>
        <w:numPr>
          <w:ilvl w:val="0"/>
          <w:numId w:val="1"/>
        </w:numPr>
        <w:spacing w:before="120"/>
        <w:jc w:val="both"/>
        <w:rPr>
          <w:rFonts w:asciiTheme="minorHAnsi" w:hAnsiTheme="minorHAnsi" w:cstheme="minorHAnsi"/>
        </w:rPr>
      </w:pPr>
      <w:r w:rsidRPr="00D94BA9">
        <w:rPr>
          <w:rFonts w:asciiTheme="minorHAnsi" w:hAnsiTheme="minorHAnsi" w:cstheme="minorHAnsi"/>
        </w:rPr>
        <w:t>Zamawiający zleca, a Wykonawca zobowiązuje się do należytego wykonania na rzecz Zamawiając</w:t>
      </w:r>
      <w:r w:rsidR="00990B92" w:rsidRPr="00D94BA9">
        <w:rPr>
          <w:rFonts w:asciiTheme="minorHAnsi" w:hAnsiTheme="minorHAnsi" w:cstheme="minorHAnsi"/>
        </w:rPr>
        <w:t>ego</w:t>
      </w:r>
      <w:r w:rsidRPr="00D94BA9">
        <w:rPr>
          <w:rFonts w:asciiTheme="minorHAnsi" w:hAnsiTheme="minorHAnsi" w:cstheme="minorHAnsi"/>
        </w:rPr>
        <w:t xml:space="preserve"> </w:t>
      </w:r>
      <w:r w:rsidR="00DA6805" w:rsidRPr="00D94BA9">
        <w:rPr>
          <w:rFonts w:asciiTheme="minorHAnsi" w:hAnsiTheme="minorHAnsi" w:cstheme="minorHAnsi"/>
        </w:rPr>
        <w:t xml:space="preserve">do </w:t>
      </w:r>
      <w:r w:rsidR="00CB760E" w:rsidRPr="00D94BA9">
        <w:rPr>
          <w:rFonts w:asciiTheme="minorHAnsi" w:hAnsiTheme="minorHAnsi" w:cstheme="minorHAnsi"/>
        </w:rPr>
        <w:t xml:space="preserve">opracowania dokumentacji projektowej na potrzeby realizacji zadania inwestycyjnego pn. „Termomodernizacja - poprawa efektywności energetycznej budynków przy ul. </w:t>
      </w:r>
      <w:proofErr w:type="spellStart"/>
      <w:r w:rsidR="00CB760E" w:rsidRPr="00D94BA9">
        <w:rPr>
          <w:rFonts w:asciiTheme="minorHAnsi" w:hAnsiTheme="minorHAnsi" w:cstheme="minorHAnsi"/>
        </w:rPr>
        <w:t>Imieli</w:t>
      </w:r>
      <w:proofErr w:type="spellEnd"/>
      <w:r w:rsidR="00CB760E" w:rsidRPr="00D94BA9">
        <w:rPr>
          <w:rFonts w:asciiTheme="minorHAnsi" w:hAnsiTheme="minorHAnsi" w:cstheme="minorHAnsi"/>
        </w:rPr>
        <w:t xml:space="preserve"> 12-14 w Świętochłowicach”</w:t>
      </w:r>
      <w:r w:rsidRPr="00D94BA9">
        <w:rPr>
          <w:rFonts w:asciiTheme="minorHAnsi" w:hAnsiTheme="minorHAnsi" w:cstheme="minorHAnsi"/>
        </w:rPr>
        <w:t>, zwanej w</w:t>
      </w:r>
      <w:r w:rsidR="001B5D5B" w:rsidRPr="00D94BA9">
        <w:rPr>
          <w:rFonts w:asciiTheme="minorHAnsi" w:hAnsiTheme="minorHAnsi" w:cstheme="minorHAnsi"/>
        </w:rPr>
        <w:t> </w:t>
      </w:r>
      <w:r w:rsidRPr="00D94BA9">
        <w:rPr>
          <w:rFonts w:asciiTheme="minorHAnsi" w:hAnsiTheme="minorHAnsi" w:cstheme="minorHAnsi"/>
        </w:rPr>
        <w:t xml:space="preserve">dalszej części umowy </w:t>
      </w:r>
      <w:r w:rsidR="00990B92" w:rsidRPr="00D94BA9">
        <w:rPr>
          <w:rFonts w:asciiTheme="minorHAnsi" w:hAnsiTheme="minorHAnsi" w:cstheme="minorHAnsi"/>
        </w:rPr>
        <w:t>„</w:t>
      </w:r>
      <w:r w:rsidRPr="00D94BA9">
        <w:rPr>
          <w:rFonts w:asciiTheme="minorHAnsi" w:hAnsiTheme="minorHAnsi" w:cstheme="minorHAnsi"/>
        </w:rPr>
        <w:t>przedmiotem umowy</w:t>
      </w:r>
      <w:r w:rsidR="00990B92" w:rsidRPr="00D94BA9">
        <w:rPr>
          <w:rFonts w:asciiTheme="minorHAnsi" w:hAnsiTheme="minorHAnsi" w:cstheme="minorHAnsi"/>
        </w:rPr>
        <w:t>”</w:t>
      </w:r>
      <w:r w:rsidRPr="00D94BA9">
        <w:rPr>
          <w:rFonts w:asciiTheme="minorHAnsi" w:hAnsiTheme="minorHAnsi" w:cstheme="minorHAnsi"/>
        </w:rPr>
        <w:t xml:space="preserve"> </w:t>
      </w:r>
      <w:r w:rsidR="00CB760E" w:rsidRPr="00D94BA9">
        <w:rPr>
          <w:rFonts w:asciiTheme="minorHAnsi" w:hAnsiTheme="minorHAnsi" w:cstheme="minorHAnsi"/>
        </w:rPr>
        <w:t>wraz z uzyskaniem w imieniu i na rzecz Zamawiającego wszelkich decyzji administracyjnych oraz uzgodnień i pozwoleń niezbędnych do rozpoczęcia i zrealizowania projektowanych robót budowlanych</w:t>
      </w:r>
      <w:r w:rsidRPr="00D94BA9">
        <w:rPr>
          <w:rFonts w:asciiTheme="minorHAnsi" w:hAnsiTheme="minorHAnsi" w:cstheme="minorHAnsi"/>
        </w:rPr>
        <w:t>.</w:t>
      </w:r>
    </w:p>
    <w:p w14:paraId="17A37AB4"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Dokumentacja projektowa powinna być wykonana:</w:t>
      </w:r>
    </w:p>
    <w:p w14:paraId="75A701DC" w14:textId="7E8B9F21" w:rsidR="00E750CE" w:rsidRPr="00D94BA9" w:rsidRDefault="00E750CE"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zgodnie z opisem przedmiotu zamówienia określonym w specyfikacji warunków zamówienia, w tym jej załączniku nr 1</w:t>
      </w:r>
      <w:r w:rsidR="008A7E6A" w:rsidRPr="00D94BA9">
        <w:rPr>
          <w:rFonts w:asciiTheme="minorHAnsi" w:hAnsiTheme="minorHAnsi" w:cstheme="minorHAnsi"/>
        </w:rPr>
        <w:t>;</w:t>
      </w:r>
    </w:p>
    <w:p w14:paraId="22FF5726" w14:textId="77777777" w:rsidR="00E750CE" w:rsidRPr="00D94BA9" w:rsidRDefault="00E750CE"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zgodnie z ofertą złożoną przez Wykonawcę</w:t>
      </w:r>
      <w:r w:rsidR="008A7E6A" w:rsidRPr="00D94BA9">
        <w:rPr>
          <w:rFonts w:asciiTheme="minorHAnsi" w:hAnsiTheme="minorHAnsi" w:cstheme="minorHAnsi"/>
        </w:rPr>
        <w:t>;</w:t>
      </w:r>
      <w:r w:rsidRPr="00D94BA9">
        <w:rPr>
          <w:rFonts w:asciiTheme="minorHAnsi" w:hAnsiTheme="minorHAnsi" w:cstheme="minorHAnsi"/>
        </w:rPr>
        <w:t xml:space="preserve"> </w:t>
      </w:r>
    </w:p>
    <w:p w14:paraId="38BF1AF5" w14:textId="77777777" w:rsidR="00E750CE" w:rsidRPr="00D94BA9" w:rsidRDefault="00E750CE"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 uwzględnieniem wytycznych </w:t>
      </w:r>
      <w:r w:rsidR="008A7E6A" w:rsidRPr="00D94BA9">
        <w:rPr>
          <w:rFonts w:asciiTheme="minorHAnsi" w:hAnsiTheme="minorHAnsi" w:cstheme="minorHAnsi"/>
        </w:rPr>
        <w:t>Zamawiającego</w:t>
      </w:r>
      <w:r w:rsidRPr="00D94BA9">
        <w:rPr>
          <w:rFonts w:asciiTheme="minorHAnsi" w:hAnsiTheme="minorHAnsi" w:cstheme="minorHAnsi"/>
        </w:rPr>
        <w:t>, złożonych zarówno na etapie postępowania o</w:t>
      </w:r>
      <w:r w:rsidR="001B5D5B" w:rsidRPr="00D94BA9">
        <w:rPr>
          <w:rFonts w:asciiTheme="minorHAnsi" w:hAnsiTheme="minorHAnsi" w:cstheme="minorHAnsi"/>
        </w:rPr>
        <w:t> </w:t>
      </w:r>
      <w:r w:rsidRPr="00D94BA9">
        <w:rPr>
          <w:rFonts w:asciiTheme="minorHAnsi" w:hAnsiTheme="minorHAnsi" w:cstheme="minorHAnsi"/>
        </w:rPr>
        <w:t>udzielenie zamówienia publicznego, jak i przed zawarciem umowy oraz w trakcie jej wykonywania</w:t>
      </w:r>
      <w:r w:rsidR="008A7E6A" w:rsidRPr="00D94BA9">
        <w:rPr>
          <w:rFonts w:asciiTheme="minorHAnsi" w:hAnsiTheme="minorHAnsi" w:cstheme="minorHAnsi"/>
        </w:rPr>
        <w:t>;</w:t>
      </w:r>
    </w:p>
    <w:p w14:paraId="1679EDCA" w14:textId="77777777" w:rsidR="00E750CE" w:rsidRPr="00D94BA9" w:rsidRDefault="00CF4CF0"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w:t>
      </w:r>
      <w:r w:rsidR="00E750CE" w:rsidRPr="00D94BA9">
        <w:rPr>
          <w:rFonts w:asciiTheme="minorHAnsi" w:hAnsiTheme="minorHAnsi" w:cstheme="minorHAnsi"/>
        </w:rPr>
        <w:t xml:space="preserve"> przestrzeganiem  przepisów  prawa</w:t>
      </w:r>
      <w:r w:rsidR="008A7E6A" w:rsidRPr="00D94BA9">
        <w:rPr>
          <w:rFonts w:asciiTheme="minorHAnsi" w:hAnsiTheme="minorHAnsi" w:cstheme="minorHAnsi"/>
        </w:rPr>
        <w:t>,</w:t>
      </w:r>
      <w:r w:rsidR="00E750CE" w:rsidRPr="00D94BA9">
        <w:rPr>
          <w:rFonts w:asciiTheme="minorHAnsi" w:hAnsiTheme="minorHAnsi" w:cstheme="minorHAnsi"/>
        </w:rPr>
        <w:t xml:space="preserve"> mającymi zastosowanie do przedmiotu umowy</w:t>
      </w:r>
      <w:r w:rsidR="008A7E6A" w:rsidRPr="00D94BA9">
        <w:rPr>
          <w:rFonts w:asciiTheme="minorHAnsi" w:hAnsiTheme="minorHAnsi" w:cstheme="minorHAnsi"/>
        </w:rPr>
        <w:t>.</w:t>
      </w:r>
    </w:p>
    <w:p w14:paraId="5EA42E7B" w14:textId="77777777" w:rsidR="00CB760E" w:rsidRPr="00D94BA9" w:rsidRDefault="00CB760E" w:rsidP="00CB760E">
      <w:pPr>
        <w:pStyle w:val="bodytext"/>
        <w:numPr>
          <w:ilvl w:val="0"/>
          <w:numId w:val="1"/>
        </w:numPr>
        <w:spacing w:before="120"/>
        <w:jc w:val="both"/>
        <w:rPr>
          <w:rFonts w:asciiTheme="minorHAnsi" w:hAnsiTheme="minorHAnsi" w:cstheme="minorHAnsi"/>
        </w:rPr>
      </w:pPr>
      <w:r w:rsidRPr="00D94BA9">
        <w:rPr>
          <w:rFonts w:asciiTheme="minorHAnsi" w:hAnsiTheme="minorHAnsi" w:cstheme="minorHAnsi"/>
        </w:rPr>
        <w:t xml:space="preserve">Wykonawca przedmiotu zamówienia zobowiązany będzie wyodrębnić i uwzględnić projektowo trzy niezależne etapy realizacyjne: </w:t>
      </w:r>
    </w:p>
    <w:p w14:paraId="5B980531" w14:textId="77777777" w:rsidR="00CB760E" w:rsidRPr="00D94BA9" w:rsidRDefault="00CB760E" w:rsidP="00CB760E">
      <w:pPr>
        <w:pStyle w:val="bodytext"/>
        <w:numPr>
          <w:ilvl w:val="1"/>
          <w:numId w:val="1"/>
        </w:numPr>
        <w:spacing w:before="120"/>
        <w:jc w:val="both"/>
        <w:rPr>
          <w:rFonts w:asciiTheme="minorHAnsi" w:hAnsiTheme="minorHAnsi" w:cstheme="minorHAnsi"/>
        </w:rPr>
      </w:pPr>
      <w:r w:rsidRPr="00D94BA9">
        <w:rPr>
          <w:rFonts w:asciiTheme="minorHAnsi" w:hAnsiTheme="minorHAnsi" w:cstheme="minorHAnsi"/>
        </w:rPr>
        <w:lastRenderedPageBreak/>
        <w:t xml:space="preserve">I etap - remont konstrukcji schodów i spocznika wejścia głównego do budynku Domu Pomocy Społecznej „Złota Jesień” wraz z jej przebudową i montażem podnośnika dla osób z niepełnosprawnościami (platformy pionowej), </w:t>
      </w:r>
    </w:p>
    <w:p w14:paraId="720C00D7" w14:textId="77777777" w:rsidR="00CB760E" w:rsidRPr="00D94BA9" w:rsidRDefault="00CB760E" w:rsidP="00CB760E">
      <w:pPr>
        <w:pStyle w:val="bodytext"/>
        <w:numPr>
          <w:ilvl w:val="1"/>
          <w:numId w:val="1"/>
        </w:numPr>
        <w:spacing w:before="120"/>
        <w:jc w:val="both"/>
        <w:rPr>
          <w:rFonts w:asciiTheme="minorHAnsi" w:hAnsiTheme="minorHAnsi" w:cstheme="minorHAnsi"/>
        </w:rPr>
      </w:pPr>
      <w:r w:rsidRPr="00D94BA9">
        <w:rPr>
          <w:rFonts w:asciiTheme="minorHAnsi" w:hAnsiTheme="minorHAnsi" w:cstheme="minorHAnsi"/>
        </w:rPr>
        <w:t xml:space="preserve">II etap – termomodernizacja budynku Ośrodka Pomocy Społecznej w Świętochłowicach (budynek o nr ew. 550 przy ul. </w:t>
      </w:r>
      <w:proofErr w:type="spellStart"/>
      <w:r w:rsidRPr="00D94BA9">
        <w:rPr>
          <w:rFonts w:asciiTheme="minorHAnsi" w:hAnsiTheme="minorHAnsi" w:cstheme="minorHAnsi"/>
        </w:rPr>
        <w:t>Imieli</w:t>
      </w:r>
      <w:proofErr w:type="spellEnd"/>
      <w:r w:rsidRPr="00D94BA9">
        <w:rPr>
          <w:rFonts w:asciiTheme="minorHAnsi" w:hAnsiTheme="minorHAnsi" w:cstheme="minorHAnsi"/>
        </w:rPr>
        <w:t xml:space="preserve"> 14) </w:t>
      </w:r>
    </w:p>
    <w:p w14:paraId="5189225A" w14:textId="77777777" w:rsidR="00CB760E" w:rsidRPr="00D94BA9" w:rsidRDefault="00CB760E" w:rsidP="00CB760E">
      <w:pPr>
        <w:pStyle w:val="bodytext"/>
        <w:numPr>
          <w:ilvl w:val="1"/>
          <w:numId w:val="1"/>
        </w:numPr>
        <w:spacing w:before="120"/>
        <w:jc w:val="both"/>
        <w:rPr>
          <w:rFonts w:asciiTheme="minorHAnsi" w:hAnsiTheme="minorHAnsi" w:cstheme="minorHAnsi"/>
        </w:rPr>
      </w:pPr>
      <w:r w:rsidRPr="00D94BA9">
        <w:rPr>
          <w:rFonts w:asciiTheme="minorHAnsi" w:hAnsiTheme="minorHAnsi" w:cstheme="minorHAnsi"/>
        </w:rPr>
        <w:t xml:space="preserve">III etap - termomodernizacja budynków Domu Pomocy Społecznej „Złota Jesień” (budynki o nr ew. 546 i 547 przy ul. </w:t>
      </w:r>
      <w:proofErr w:type="spellStart"/>
      <w:r w:rsidRPr="00D94BA9">
        <w:rPr>
          <w:rFonts w:asciiTheme="minorHAnsi" w:hAnsiTheme="minorHAnsi" w:cstheme="minorHAnsi"/>
        </w:rPr>
        <w:t>Imieli</w:t>
      </w:r>
      <w:proofErr w:type="spellEnd"/>
      <w:r w:rsidRPr="00D94BA9">
        <w:rPr>
          <w:rFonts w:asciiTheme="minorHAnsi" w:hAnsiTheme="minorHAnsi" w:cstheme="minorHAnsi"/>
        </w:rPr>
        <w:t xml:space="preserve"> 12), </w:t>
      </w:r>
    </w:p>
    <w:p w14:paraId="14F7C66B" w14:textId="77777777" w:rsidR="00CB760E" w:rsidRPr="00D94BA9" w:rsidRDefault="00CB760E" w:rsidP="00CB760E">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 xml:space="preserve">z uwzględnieniem wymaganych do zaprojektowania w ramach przedsięwzięcia termomodernizacyjnego i poprawy efektywności energetycznej budynków ww. zakresów robót. Dokumentację należy opracowywać z jednoznacznym podziałem na wskazane powyżej trzy etapy realizacyjne, tak aby każdy z nich mógł być realizowany niezależnie od siebie (tj. w ramach odrębnych postępowań o udzielenie zamówienia publicznego na roboty budowlane). </w:t>
      </w:r>
    </w:p>
    <w:p w14:paraId="0083A3AF"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Wykonawca w ramach realizacji przedmiotu zamówienia zobowiązany jest m.in. do opracowania, sporządzenia i/lub pozyskania staraniem własnym wielobranżowej dokumentacji termomodernizacji i poprawy efektywności energetycznej budynków przy ul. </w:t>
      </w:r>
      <w:proofErr w:type="spellStart"/>
      <w:r w:rsidRPr="00D94BA9">
        <w:rPr>
          <w:rFonts w:asciiTheme="minorHAnsi" w:hAnsiTheme="minorHAnsi" w:cstheme="minorHAnsi"/>
        </w:rPr>
        <w:t>Imieli</w:t>
      </w:r>
      <w:proofErr w:type="spellEnd"/>
      <w:r w:rsidRPr="00D94BA9">
        <w:rPr>
          <w:rFonts w:asciiTheme="minorHAnsi" w:hAnsiTheme="minorHAnsi" w:cstheme="minorHAnsi"/>
        </w:rPr>
        <w:t xml:space="preserve"> 12 i 14 w Świętochłowicach, a także wszelkich: </w:t>
      </w:r>
    </w:p>
    <w:p w14:paraId="552B1583"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warunków, opinii, ocen, pozwoleń, postanowień, decyzji, uzgodnień (w tym m.in. odstępstw od przepisów techniczno-budowlanych oraz ochrony przeciwpożarowej) i innych wynikających z przepisów prawa, niezbędnych do rozpoczęcia robót i zrealizowania całości zadania inwestycyjnego, jakie będą wymagane, wraz z przygotowaniem stosownych dokumentacji projektowych i innych dokumentów do wniosków i opracowaniem wniosków wymaganych przez poszczególne podmioty/organy w powyższym zakresie.; </w:t>
      </w:r>
    </w:p>
    <w:p w14:paraId="70E5317B"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innych opracowań (w tym m.in. kartograficznych, ekspertyz i ocen oraz inwentaryzacji, również przyrodniczych) oraz dokumentacji branżowych wynikających z przepisów prawa lub z wytycznych podmiotów biorących udział w wydawaniu ww. warunków, opinii, pozwoleń, decyzji i uzgodnień, niezbędnych do realizacji całości zadania inwestycyjnego. </w:t>
      </w:r>
    </w:p>
    <w:p w14:paraId="23A840C2"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Dokumentacja projektowa zawierać powinna m.in.: </w:t>
      </w:r>
    </w:p>
    <w:p w14:paraId="08C91CBC"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inwentaryzację architektoniczno-budowlaną i instalacyjną budynków wraz z oceną stanu technicznego – 2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26600C00"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audyty energetyczne oraz świadectwa charakterystyki energetycznej budynków -2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4DB91C37"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projekt budowlany (projekt architektoniczno-budowlany wraz z projektem zagospodarowania terenu sporządzonym na aktualnej mapie do celów projektowych oraz z opiniami, uzgodnieniami, pozwoleniami i innymi dokumentami, których obowiązek dołączenia wynika z przepisów, a także wielobranżowy projekt techniczny) – 4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517C3702"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projekty wykonawcze wielobranżowe – 3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25571714"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przedmiary robót (w tym robót podstawowych i tymczasowych oraz pomocniczych, przygotowawczych i zabezpieczających) - 1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191D1B75"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Ponadto należy opracować: </w:t>
      </w:r>
    </w:p>
    <w:p w14:paraId="0CB30C08"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informację dotyczącą bezpieczeństwa i ochrony zdrowia – 4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4BE14F0B"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specyfikacje techniczne wykonania i odbioru robót budowlanych – 3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1DA2456B"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kosztorysy inwestorskie – 2 </w:t>
      </w:r>
      <w:proofErr w:type="spellStart"/>
      <w:r w:rsidRPr="00D94BA9">
        <w:rPr>
          <w:rFonts w:asciiTheme="minorHAnsi" w:hAnsiTheme="minorHAnsi" w:cstheme="minorHAnsi"/>
        </w:rPr>
        <w:t>kpl</w:t>
      </w:r>
      <w:proofErr w:type="spellEnd"/>
      <w:r w:rsidRPr="00D94BA9">
        <w:rPr>
          <w:rFonts w:asciiTheme="minorHAnsi" w:hAnsiTheme="minorHAnsi" w:cstheme="minorHAnsi"/>
        </w:rPr>
        <w:t xml:space="preserve">. </w:t>
      </w:r>
    </w:p>
    <w:p w14:paraId="754DED57"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Zakres dokumentacji określony w ust. 4-6 nie jest katalogiem zamkniętym, lecz minimalnym z punktu widzenia celu, któremu dokumentacja projektowa ma służyć. Dokumentację projektową należy uzgodnić z rzeczoznawcą ds. zabezpieczeń przeciwpożarowych rzeczoznawcą pod względem zgodności z wymaganiami ochrony przeciwpożarowej.</w:t>
      </w:r>
    </w:p>
    <w:p w14:paraId="499709C8" w14:textId="77777777" w:rsidR="00265F8C" w:rsidRPr="00D94BA9" w:rsidRDefault="00265F8C" w:rsidP="00265F8C">
      <w:pPr>
        <w:pStyle w:val="bodytext"/>
        <w:numPr>
          <w:ilvl w:val="0"/>
          <w:numId w:val="1"/>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Dokumentację projektową wykonawczą, specyfikacje techniczne</w:t>
      </w:r>
      <w:r w:rsidR="006A7014" w:rsidRPr="00D94BA9">
        <w:rPr>
          <w:rFonts w:asciiTheme="minorHAnsi" w:hAnsiTheme="minorHAnsi" w:cstheme="minorHAnsi"/>
          <w:bCs/>
        </w:rPr>
        <w:t xml:space="preserve"> wykonania i odbioru robót budowalnych</w:t>
      </w:r>
      <w:r w:rsidRPr="00D94BA9">
        <w:rPr>
          <w:rFonts w:asciiTheme="minorHAnsi" w:hAnsiTheme="minorHAnsi" w:cstheme="minorHAnsi"/>
          <w:bCs/>
        </w:rPr>
        <w:t>, przedmiary robót, kosztorysy inwestorskie należy opracować dla każdej z branż oddzielnie.</w:t>
      </w:r>
    </w:p>
    <w:p w14:paraId="425F1C24"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Wszelkie opinie, decyzje, uzgodnienia, pozwolenia i inne dokumenty pozyskane lub wytworzone w trakcie i/lub na potrzeby realizacji przedmiotu umowy Wykonawca przekaże Zamawiając</w:t>
      </w:r>
      <w:r w:rsidR="004360A4" w:rsidRPr="00D94BA9">
        <w:rPr>
          <w:rFonts w:asciiTheme="minorHAnsi" w:hAnsiTheme="minorHAnsi" w:cstheme="minorHAnsi"/>
        </w:rPr>
        <w:t>emu</w:t>
      </w:r>
      <w:r w:rsidRPr="00D94BA9">
        <w:rPr>
          <w:rFonts w:asciiTheme="minorHAnsi" w:hAnsiTheme="minorHAnsi" w:cstheme="minorHAnsi"/>
        </w:rPr>
        <w:t xml:space="preserve"> w oryginałach.</w:t>
      </w:r>
    </w:p>
    <w:p w14:paraId="55C76CCA"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Dokumentacja projektowa będzie służyła Zamawiając</w:t>
      </w:r>
      <w:r w:rsidR="004360A4" w:rsidRPr="00D94BA9">
        <w:rPr>
          <w:rFonts w:asciiTheme="minorHAnsi" w:hAnsiTheme="minorHAnsi" w:cstheme="minorHAnsi"/>
        </w:rPr>
        <w:t>emu</w:t>
      </w:r>
      <w:r w:rsidRPr="00D94BA9">
        <w:rPr>
          <w:rFonts w:asciiTheme="minorHAnsi" w:hAnsiTheme="minorHAnsi" w:cstheme="minorHAnsi"/>
        </w:rPr>
        <w:t xml:space="preserve"> do dokonania opisu przedmiotu zamówienia na roboty budowlane. Wykonawca winien określić zakres robót budowlanych  przyszłego przedmiotu zamówienia w sposób jednoznaczny i wyczerpujący</w:t>
      </w:r>
      <w:r w:rsidR="004360A4" w:rsidRPr="00D94BA9">
        <w:rPr>
          <w:rFonts w:asciiTheme="minorHAnsi" w:hAnsiTheme="minorHAnsi" w:cstheme="minorHAnsi"/>
        </w:rPr>
        <w:t>,</w:t>
      </w:r>
      <w:r w:rsidRPr="00D94BA9">
        <w:rPr>
          <w:rFonts w:asciiTheme="minorHAnsi" w:hAnsiTheme="minorHAnsi" w:cstheme="minorHAnsi"/>
        </w:rPr>
        <w:t xml:space="preserve">  za pomocą dostatecznie dokładnych i zrozumiałych określeń</w:t>
      </w:r>
      <w:r w:rsidR="004360A4" w:rsidRPr="00D94BA9">
        <w:rPr>
          <w:rFonts w:asciiTheme="minorHAnsi" w:hAnsiTheme="minorHAnsi" w:cstheme="minorHAnsi"/>
        </w:rPr>
        <w:t>, a także</w:t>
      </w:r>
      <w:r w:rsidRPr="00D94BA9">
        <w:rPr>
          <w:rFonts w:asciiTheme="minorHAnsi" w:hAnsiTheme="minorHAnsi" w:cstheme="minorHAnsi"/>
        </w:rPr>
        <w:t xml:space="preserve">  w sposób nie utrudniający uczciwej konkurencji. </w:t>
      </w:r>
    </w:p>
    <w:p w14:paraId="5EA567CF" w14:textId="77777777" w:rsidR="00D70E88" w:rsidRPr="00D94BA9" w:rsidRDefault="00D70E88"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Dokumentacja projektowa zostanie wykorzystana do przeprowadzenia postępowania o</w:t>
      </w:r>
      <w:r w:rsidR="001B5D5B" w:rsidRPr="00D94BA9">
        <w:rPr>
          <w:rFonts w:asciiTheme="minorHAnsi" w:hAnsiTheme="minorHAnsi" w:cstheme="minorHAnsi"/>
        </w:rPr>
        <w:t> </w:t>
      </w:r>
      <w:r w:rsidRPr="00D94BA9">
        <w:rPr>
          <w:rFonts w:asciiTheme="minorHAnsi" w:hAnsiTheme="minorHAnsi" w:cstheme="minorHAnsi"/>
        </w:rPr>
        <w:t xml:space="preserve">udzielenie zamówienia publicznego na wyłonienie wykonawcy robót objętych dokumentacja, w związku z </w:t>
      </w:r>
      <w:r w:rsidR="00D06058" w:rsidRPr="00D94BA9">
        <w:rPr>
          <w:rFonts w:asciiTheme="minorHAnsi" w:hAnsiTheme="minorHAnsi" w:cstheme="minorHAnsi"/>
        </w:rPr>
        <w:t xml:space="preserve">czym </w:t>
      </w:r>
      <w:r w:rsidRPr="00D94BA9">
        <w:rPr>
          <w:rFonts w:asciiTheme="minorHAnsi" w:hAnsiTheme="minorHAnsi" w:cstheme="minorHAnsi"/>
        </w:rPr>
        <w:t>jej treść nie może zawierać znaków towarowych, patentów lub pochodzenia, źródła lub szczególnego procesu, który charakteryzuje produkty lub usługi dostarczane przez konkretnego wykonawcę. Jeżeli nie można opisać przedmiotu zamówienia w wystarczająco precyzyjny i zrozumiały sposób</w:t>
      </w:r>
      <w:r w:rsidR="00902D17" w:rsidRPr="00D94BA9">
        <w:rPr>
          <w:rFonts w:asciiTheme="minorHAnsi" w:hAnsiTheme="minorHAnsi" w:cstheme="minorHAnsi"/>
        </w:rPr>
        <w:t>,</w:t>
      </w:r>
      <w:r w:rsidRPr="00D94BA9">
        <w:rPr>
          <w:rFonts w:asciiTheme="minorHAnsi" w:hAnsiTheme="minorHAnsi" w:cstheme="minorHAnsi"/>
        </w:rPr>
        <w:t xml:space="preserve"> Wykonawca opisze przedmiot zamówienia przez wskazanie znaków towarowych, patentów lub pochodzenia, źródła lub szczególnego procesu, który charakteryzuje produkty lub usługi dostarczane przez konkretnego wykonawcę wskazaniu takiemu muszą towarzyszyć wyrazy ,,lub równoważny''. Ponadto</w:t>
      </w:r>
      <w:r w:rsidR="00D06058" w:rsidRPr="00D94BA9">
        <w:rPr>
          <w:rFonts w:asciiTheme="minorHAnsi" w:hAnsiTheme="minorHAnsi" w:cstheme="minorHAnsi"/>
        </w:rPr>
        <w:t>,</w:t>
      </w:r>
      <w:r w:rsidRPr="00D94BA9">
        <w:rPr>
          <w:rFonts w:asciiTheme="minorHAnsi" w:hAnsiTheme="minorHAnsi" w:cstheme="minorHAnsi"/>
        </w:rPr>
        <w:t xml:space="preserve"> jeżeli przedmiot zamówienia został opisany w sposób wskazany w zdaniu poprzednim Wykonawca jest zobowiązany wskazać w opisie przedmiotu zamówienia kryteria stosowane w celu oceny równoważności i określenie zakresu równoważności – zgodnie z art. 99 ustawy Prawo zamówień publicznych. </w:t>
      </w:r>
    </w:p>
    <w:p w14:paraId="0A8C55A8" w14:textId="77777777" w:rsidR="00E750CE" w:rsidRPr="00D94BA9" w:rsidRDefault="00D70E88"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Jeżeli Wykonawca będzie dokonywał opisu przedmiotu zamówienia przez odniesienie do norm, ocen technicznych, specyfikacji technicznych i systemów referencji technicznych, o których mowa w art. 101 ust. 1 pkt 2 oraz ust. 3 ustawy Prawo zamówień publicznych, Wykonawca jest obowiązany wskazać, że dopuszcza rozwiązania równoważne opisywanym, a odniesieniu takiemu towarzyszyć będą wyrazy ,,lub równoważne''.</w:t>
      </w:r>
    </w:p>
    <w:p w14:paraId="44BEBF42" w14:textId="77777777" w:rsidR="0082632A" w:rsidRPr="00D94BA9" w:rsidRDefault="0082632A"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eastAsia="Palatino Linotype" w:hAnsiTheme="minorHAnsi" w:cstheme="minorHAnsi"/>
          <w:bCs/>
          <w:lang w:eastAsia="en-US"/>
        </w:rPr>
        <w:t>Wykonawca na potrzeby odbioru przedmiotu zamówienia lub jego części zobowiązuje się do złożenia oświadczenia, że dokumentacja projektowa, będąca przedmiotem zamówienia, stanowi przedmiot jego wyłącznych praw autorskich, w rozumieniu przepisów ustawy z dnia 4 lutego 1994 r. o prawie autorskim i prawach pokrewnych.</w:t>
      </w:r>
    </w:p>
    <w:p w14:paraId="64BC2DC7" w14:textId="77777777" w:rsidR="005260AD" w:rsidRPr="00D94BA9" w:rsidRDefault="00435E77"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eastAsia="Palatino Linotype" w:hAnsiTheme="minorHAnsi" w:cstheme="minorHAnsi"/>
          <w:bCs/>
          <w:lang w:eastAsia="en-US"/>
        </w:rPr>
        <w:lastRenderedPageBreak/>
        <w:t xml:space="preserve">Zamawiający wymaga od Wykonawcy uczestnictwa w naradach (spotkaniach roboczych) organizowanych przez Zamawiającego, których tematem będzie </w:t>
      </w:r>
      <w:r w:rsidR="00A670DC" w:rsidRPr="00D94BA9">
        <w:rPr>
          <w:rFonts w:asciiTheme="minorHAnsi" w:eastAsia="Palatino Linotype" w:hAnsiTheme="minorHAnsi" w:cstheme="minorHAnsi"/>
          <w:bCs/>
          <w:lang w:eastAsia="en-US"/>
        </w:rPr>
        <w:t xml:space="preserve">uzgodnienie projektu oraz </w:t>
      </w:r>
      <w:r w:rsidRPr="00D94BA9">
        <w:rPr>
          <w:rFonts w:asciiTheme="minorHAnsi" w:eastAsia="Palatino Linotype" w:hAnsiTheme="minorHAnsi" w:cstheme="minorHAnsi"/>
          <w:bCs/>
          <w:lang w:eastAsia="en-US"/>
        </w:rPr>
        <w:t>przedstawienie przez Wykonawcę stanu zaawansowania prac projektowych wraz z ich omówieniem.  Wykonawca zobowiązany jest do zapewnienia udziału w naradach koordynacyjnych projektantów każdej z branż na wezwanie Zamawiającego.</w:t>
      </w:r>
    </w:p>
    <w:p w14:paraId="22350D3A" w14:textId="77777777" w:rsidR="00DC5FDE" w:rsidRPr="00D94BA9" w:rsidRDefault="006A7014" w:rsidP="00DC5FDE">
      <w:pPr>
        <w:pStyle w:val="bodytext"/>
        <w:numPr>
          <w:ilvl w:val="0"/>
          <w:numId w:val="1"/>
        </w:numPr>
        <w:spacing w:before="120" w:beforeAutospacing="0" w:after="0" w:afterAutospacing="0"/>
        <w:jc w:val="both"/>
        <w:rPr>
          <w:rFonts w:asciiTheme="minorHAnsi" w:eastAsia="Palatino Linotype" w:hAnsiTheme="minorHAnsi" w:cstheme="minorHAnsi"/>
          <w:bCs/>
          <w:lang w:eastAsia="en-US"/>
        </w:rPr>
      </w:pPr>
      <w:r w:rsidRPr="00D94BA9">
        <w:rPr>
          <w:rFonts w:asciiTheme="minorHAnsi" w:eastAsia="Palatino Linotype" w:hAnsiTheme="minorHAnsi" w:cstheme="minorHAnsi"/>
          <w:bCs/>
          <w:lang w:eastAsia="en-US"/>
        </w:rPr>
        <w:t xml:space="preserve">Przed złożeniem przez Wykonawcę wniosku o wydanie decyzji zatwierdzającej projekt budowlany i zezwalającej na budowę lub przed zgłoszeniem zamiaru wykonywania robót niewymagających pozwolenia na budowę, </w:t>
      </w:r>
      <w:r w:rsidR="009E6C97" w:rsidRPr="00D94BA9">
        <w:rPr>
          <w:rFonts w:asciiTheme="minorHAnsi" w:eastAsia="Palatino Linotype" w:hAnsiTheme="minorHAnsi" w:cstheme="minorHAnsi"/>
          <w:bCs/>
          <w:lang w:eastAsia="en-US"/>
        </w:rPr>
        <w:t xml:space="preserve">Wykonawca zobowiązany jest przedłożyć Zamawiającemu do zaopiniowania i akceptacji opracowany projekt zagospodarowania terenu oraz projekt architektoniczno-budowlany w 1 egzemplarzu w wersji papierowej i tożsamej wersji elektronicznej. </w:t>
      </w:r>
    </w:p>
    <w:p w14:paraId="68492D0E" w14:textId="77777777" w:rsidR="00DC5FDE" w:rsidRPr="00D94BA9" w:rsidRDefault="00DC5FDE" w:rsidP="00DC5FDE">
      <w:pPr>
        <w:pStyle w:val="bodytext"/>
        <w:numPr>
          <w:ilvl w:val="0"/>
          <w:numId w:val="1"/>
        </w:numPr>
        <w:spacing w:before="120" w:beforeAutospacing="0" w:after="0" w:afterAutospacing="0"/>
        <w:jc w:val="both"/>
        <w:rPr>
          <w:rFonts w:asciiTheme="minorHAnsi" w:eastAsia="Palatino Linotype" w:hAnsiTheme="minorHAnsi" w:cstheme="minorHAnsi"/>
          <w:bCs/>
          <w:lang w:eastAsia="en-US"/>
        </w:rPr>
      </w:pPr>
      <w:r w:rsidRPr="00D94BA9">
        <w:rPr>
          <w:rFonts w:asciiTheme="minorHAnsi" w:eastAsia="Palatino Linotype" w:hAnsiTheme="minorHAnsi" w:cstheme="minorHAnsi"/>
          <w:bCs/>
          <w:lang w:eastAsia="en-US"/>
        </w:rPr>
        <w:t xml:space="preserve">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w:t>
      </w:r>
    </w:p>
    <w:p w14:paraId="5A525AC2" w14:textId="77777777" w:rsidR="00DC5FDE" w:rsidRPr="00D94BA9" w:rsidRDefault="00DC5FDE" w:rsidP="00DC5FDE">
      <w:pPr>
        <w:pStyle w:val="bodytext"/>
        <w:numPr>
          <w:ilvl w:val="0"/>
          <w:numId w:val="1"/>
        </w:numPr>
        <w:spacing w:before="120" w:beforeAutospacing="0" w:after="0" w:afterAutospacing="0"/>
        <w:jc w:val="both"/>
        <w:rPr>
          <w:rFonts w:asciiTheme="minorHAnsi" w:eastAsia="Palatino Linotype" w:hAnsiTheme="minorHAnsi" w:cstheme="minorHAnsi"/>
          <w:bCs/>
          <w:lang w:eastAsia="en-US"/>
        </w:rPr>
      </w:pPr>
      <w:r w:rsidRPr="00D94BA9">
        <w:rPr>
          <w:rFonts w:asciiTheme="minorHAnsi" w:eastAsia="Palatino Linotype" w:hAnsiTheme="minorHAnsi" w:cstheme="minorHAnsi"/>
          <w:bCs/>
          <w:lang w:eastAsia="en-US"/>
        </w:rPr>
        <w:t>Akceptacja przez Zamawiającego ww. dokumentacji nie zwalnia Wykonawcy z odpowiedzialności za prawidłową realizację całości przedmiotu Umowy, w tym m.in. za jego jakość i terminowość oraz za ewentualne jego wady.</w:t>
      </w:r>
    </w:p>
    <w:p w14:paraId="2470BB2A"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W ramach przedmiotu umowy Wykonawca zobowiązany będzie  do dokonania aktualizacji kosztorysu inwestorskiego przed wszczęciem postępowania o udzielenie zamówienia publicznego na roboty budowlane.</w:t>
      </w:r>
    </w:p>
    <w:p w14:paraId="13C9094F"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zastrzega sobie prawo do zgłaszania uwag do rozwiązań technicznych  zaproponowanych przez Wykonawcę na każdym etapie realizacji przedmiotu umowy.</w:t>
      </w:r>
    </w:p>
    <w:p w14:paraId="2276E761"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oświadcza, że posiada oraz będzie posiadał przez cały okres realizacji przedmiotu umowy odpowiednią wiedzę, doświadczenie, zdolność techniczną  i zawodową,  bazę do wykonania przedmiotu umowy oraz zobowiązuje się wykonać przedmiot umowy przy zachowaniu należytej zawodowej staranności</w:t>
      </w:r>
      <w:r w:rsidR="00D06058" w:rsidRPr="00D94BA9">
        <w:rPr>
          <w:rFonts w:asciiTheme="minorHAnsi" w:hAnsiTheme="minorHAnsi" w:cstheme="minorHAnsi"/>
        </w:rPr>
        <w:t>,</w:t>
      </w:r>
      <w:r w:rsidRPr="00D94BA9">
        <w:rPr>
          <w:rFonts w:asciiTheme="minorHAnsi" w:hAnsiTheme="minorHAnsi" w:cstheme="minorHAnsi"/>
        </w:rPr>
        <w:t xml:space="preserve"> zgodnie z obowiązującymi przepisami, standardami, etyką zawodową oraz postanowieniami niniejszej umowy.</w:t>
      </w:r>
    </w:p>
    <w:p w14:paraId="4697393F" w14:textId="77777777" w:rsidR="00CF4CF0" w:rsidRPr="00D94BA9" w:rsidRDefault="00CF4CF0" w:rsidP="00D94BA9">
      <w:pPr>
        <w:pStyle w:val="Nagwek1"/>
        <w:jc w:val="center"/>
        <w:rPr>
          <w:rFonts w:eastAsia="Calibri"/>
          <w:szCs w:val="24"/>
        </w:rPr>
      </w:pPr>
      <w:r w:rsidRPr="00D94BA9">
        <w:rPr>
          <w:rFonts w:eastAsia="Calibri"/>
          <w:szCs w:val="24"/>
        </w:rPr>
        <w:t>§ 2</w:t>
      </w:r>
      <w:r w:rsidR="00451DB8" w:rsidRPr="00D94BA9">
        <w:rPr>
          <w:rFonts w:eastAsia="Calibri"/>
          <w:szCs w:val="24"/>
        </w:rPr>
        <w:t>.</w:t>
      </w:r>
    </w:p>
    <w:p w14:paraId="327C0AE4" w14:textId="77777777" w:rsidR="00CF4CF0" w:rsidRPr="00D94BA9" w:rsidRDefault="00CF4CF0" w:rsidP="00D94BA9">
      <w:pPr>
        <w:pStyle w:val="Nagwek1"/>
        <w:jc w:val="center"/>
        <w:rPr>
          <w:rFonts w:eastAsia="Calibri"/>
          <w:szCs w:val="24"/>
          <w:u w:val="single"/>
        </w:rPr>
      </w:pPr>
      <w:r w:rsidRPr="00D94BA9">
        <w:rPr>
          <w:rFonts w:eastAsia="Calibri"/>
          <w:szCs w:val="24"/>
          <w:u w:val="single"/>
        </w:rPr>
        <w:t>Odpowiedzialność Wykonawcy</w:t>
      </w:r>
    </w:p>
    <w:p w14:paraId="5BBAA0F9"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jest odpowiedzialny wobec Zamawiającego za wady dokumentacji projektowej, jeżeli wady te zmniejszają jej wartość lub użyteczność ze względu na cel oznaczony w umowie.</w:t>
      </w:r>
    </w:p>
    <w:p w14:paraId="21BE49A0"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Zamawiającemu, w przypadku otrzymania wadliwie opracowanej dokumentacji projektowej, przysługuje prawo żądania od Wykonawcy:</w:t>
      </w:r>
    </w:p>
    <w:p w14:paraId="1C1B3873" w14:textId="77777777" w:rsidR="0024127E" w:rsidRPr="00D94BA9" w:rsidRDefault="0024127E" w:rsidP="0024127E">
      <w:pPr>
        <w:pStyle w:val="bodytext"/>
        <w:numPr>
          <w:ilvl w:val="1"/>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wymiany dokumentacji na wolną od wad lub usunięcia wady w wyznaczonym terminie bez względu na wysokość związanych z tym kosztów,</w:t>
      </w:r>
    </w:p>
    <w:p w14:paraId="5B514587" w14:textId="77777777" w:rsidR="0024127E" w:rsidRPr="00D94BA9" w:rsidRDefault="0024127E" w:rsidP="0024127E">
      <w:pPr>
        <w:pStyle w:val="bodytext"/>
        <w:numPr>
          <w:ilvl w:val="1"/>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obniżenia wynagrodzenia wykonawcy,</w:t>
      </w:r>
    </w:p>
    <w:p w14:paraId="57E53D42" w14:textId="77777777" w:rsidR="0024127E" w:rsidRPr="00D94BA9" w:rsidRDefault="0024127E" w:rsidP="0024127E">
      <w:pPr>
        <w:pStyle w:val="bodytext"/>
        <w:numPr>
          <w:ilvl w:val="1"/>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odstąpienia od umowy, gdy wada jest istotna i uniemożliwia realizację inwestycji na podstawie wykonanej dokumentacji projektowej.</w:t>
      </w:r>
    </w:p>
    <w:p w14:paraId="106BF86D"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Wykonawca ponosi pełną odpowiedzialność za wady dokumentacji projektowej, obejmującej odpowiedzialność za wady robót budowlanych (obiektu budowlanego) wykonanych na jej podstawie.</w:t>
      </w:r>
    </w:p>
    <w:p w14:paraId="19263335"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pełną odpowiedzialność finansową za skutki wad dokumentacji projektowej powstałych z jego winy, a powodujących dodatkowe nieuzasadnione koszty związane z prawidłową realizacją inwestycji.</w:t>
      </w:r>
    </w:p>
    <w:p w14:paraId="69874846"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Wykonawca ponosi pełną odpowiedzialność za prawidłowe przygotowanie dokumentacji projektowej stanowiącej dla Zamawiających podstawę do dokonania opisu przedmiotu zamówienia publicznego w postępowaniu na wykonanie robót budowlanych. </w:t>
      </w:r>
    </w:p>
    <w:p w14:paraId="05ECA556"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pełną odpowiedzialność za prawidłowe sporządzenie kosztorysu inwestorskiego stanowiącego dla Zamawiających podstawę do ustalenia wartości szacunkowej zamówienia publicznego w planowanych, przyszłych postępowaniach na wykonanie robót budowlanych</w:t>
      </w:r>
    </w:p>
    <w:p w14:paraId="628F8A0A"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niezwłocznego wyjaśniania wątpliwości dotyczących części dokumentacji projektowych i zawartych w nich rozwiązań, na każdym etapie realizacji inwestycji, w tym również do niezwłocznego udzielania odpowiedzi na etapie prowadzonego przez Zamawiającego postępowania o udzielenie zamówienia publicznego na roboty budowlane realizowane na podstawie dokumentacji będącej przedmiotem niniejszego zamówienia. Wykonawca zobowiązany jest do niezwłocznego udzielania propozycji odpowiedzi i wyjaśnień do dokumentacji w terminach do trzech (3) dni kalendarzowych chyba, że z Zamawiającym uzgodniony zostanie inny termin.</w:t>
      </w:r>
    </w:p>
    <w:p w14:paraId="6A982511" w14:textId="77777777" w:rsidR="00D94BA9" w:rsidRPr="00D94BA9" w:rsidRDefault="00D94BA9" w:rsidP="00D94BA9">
      <w:pPr>
        <w:pStyle w:val="Nagwek1"/>
        <w:jc w:val="center"/>
        <w:rPr>
          <w:rFonts w:eastAsia="Calibri"/>
          <w:szCs w:val="24"/>
        </w:rPr>
      </w:pPr>
    </w:p>
    <w:p w14:paraId="37AF8B82" w14:textId="55B70DC5" w:rsidR="00CF4CF0" w:rsidRPr="00D94BA9" w:rsidRDefault="00CF4CF0" w:rsidP="00D94BA9">
      <w:pPr>
        <w:pStyle w:val="Nagwek1"/>
        <w:jc w:val="center"/>
        <w:rPr>
          <w:rFonts w:eastAsia="Calibri"/>
          <w:szCs w:val="24"/>
        </w:rPr>
      </w:pPr>
      <w:r w:rsidRPr="00D94BA9">
        <w:rPr>
          <w:rFonts w:eastAsia="Calibri"/>
          <w:szCs w:val="24"/>
        </w:rPr>
        <w:t>§ 3</w:t>
      </w:r>
      <w:r w:rsidR="00451DB8" w:rsidRPr="00D94BA9">
        <w:rPr>
          <w:rFonts w:eastAsia="Calibri"/>
          <w:szCs w:val="24"/>
        </w:rPr>
        <w:t>.</w:t>
      </w:r>
    </w:p>
    <w:p w14:paraId="6487C6F4" w14:textId="77777777" w:rsidR="00CF4CF0" w:rsidRPr="00D94BA9" w:rsidRDefault="00CF4CF0" w:rsidP="00D94BA9">
      <w:pPr>
        <w:pStyle w:val="Nagwek1"/>
        <w:jc w:val="center"/>
        <w:rPr>
          <w:rFonts w:eastAsia="Calibri"/>
          <w:szCs w:val="24"/>
        </w:rPr>
      </w:pPr>
      <w:r w:rsidRPr="00D94BA9">
        <w:rPr>
          <w:rFonts w:eastAsia="Calibri"/>
          <w:szCs w:val="24"/>
        </w:rPr>
        <w:t>Termin realizacji,  odbiór przedmiotu umowy</w:t>
      </w:r>
    </w:p>
    <w:p w14:paraId="47E8587B" w14:textId="77777777" w:rsidR="004B4CBD" w:rsidRPr="00D94BA9" w:rsidRDefault="004B4CBD"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wykonać przedmiot zamówienia w następujących terminach:</w:t>
      </w:r>
    </w:p>
    <w:p w14:paraId="3797385B" w14:textId="77777777" w:rsidR="0024127E" w:rsidRPr="00D94BA9" w:rsidRDefault="00265F8C" w:rsidP="0024127E">
      <w:pPr>
        <w:pStyle w:val="bodytext"/>
        <w:numPr>
          <w:ilvl w:val="1"/>
          <w:numId w:val="10"/>
        </w:numPr>
        <w:spacing w:before="120"/>
        <w:jc w:val="both"/>
        <w:rPr>
          <w:rFonts w:asciiTheme="minorHAnsi" w:hAnsiTheme="minorHAnsi" w:cstheme="minorHAnsi"/>
        </w:rPr>
      </w:pPr>
      <w:r w:rsidRPr="00D94BA9">
        <w:rPr>
          <w:rFonts w:asciiTheme="minorHAnsi" w:hAnsiTheme="minorHAnsi" w:cstheme="minorHAnsi"/>
        </w:rPr>
        <w:t xml:space="preserve">opracowanie całości dokumentacji projektowej wraz z uzyskaniem w imieniu i na rzecz Zamawiającego wszelkich decyzji administracyjnych oraz zgód niezbędnych do rozpoczęcia i zrealizowania robót budowlanych – do </w:t>
      </w:r>
      <w:r w:rsidR="0024127E" w:rsidRPr="00D94BA9">
        <w:rPr>
          <w:rFonts w:asciiTheme="minorHAnsi" w:hAnsiTheme="minorHAnsi" w:cstheme="minorHAnsi"/>
        </w:rPr>
        <w:t>5</w:t>
      </w:r>
      <w:r w:rsidRPr="00D94BA9">
        <w:rPr>
          <w:rFonts w:asciiTheme="minorHAnsi" w:hAnsiTheme="minorHAnsi" w:cstheme="minorHAnsi"/>
        </w:rPr>
        <w:t xml:space="preserve"> miesięcy od daty zawarcia umowy, </w:t>
      </w:r>
      <w:r w:rsidR="00254424" w:rsidRPr="00D94BA9">
        <w:rPr>
          <w:rFonts w:asciiTheme="minorHAnsi" w:hAnsiTheme="minorHAnsi" w:cstheme="minorHAnsi"/>
        </w:rPr>
        <w:t>z zastrzeżeniem iż</w:t>
      </w:r>
      <w:r w:rsidR="0024127E" w:rsidRPr="00D94BA9">
        <w:rPr>
          <w:rFonts w:asciiTheme="minorHAnsi" w:hAnsiTheme="minorHAnsi" w:cstheme="minorHAnsi"/>
        </w:rPr>
        <w:t xml:space="preserve">: </w:t>
      </w:r>
    </w:p>
    <w:p w14:paraId="3F59D473" w14:textId="77777777" w:rsidR="00DC5FDE" w:rsidRPr="00D94BA9" w:rsidRDefault="00254424" w:rsidP="0024127E">
      <w:pPr>
        <w:pStyle w:val="bodytext"/>
        <w:numPr>
          <w:ilvl w:val="2"/>
          <w:numId w:val="10"/>
        </w:numPr>
        <w:spacing w:before="120"/>
        <w:jc w:val="both"/>
        <w:rPr>
          <w:rFonts w:asciiTheme="minorHAnsi" w:hAnsiTheme="minorHAnsi" w:cstheme="minorHAnsi"/>
        </w:rPr>
      </w:pPr>
      <w:r w:rsidRPr="00D94BA9">
        <w:rPr>
          <w:rFonts w:asciiTheme="minorHAnsi" w:hAnsiTheme="minorHAnsi" w:cstheme="minorHAnsi"/>
        </w:rPr>
        <w:t xml:space="preserve">kompletne </w:t>
      </w:r>
      <w:bookmarkStart w:id="0" w:name="_Hlk194649028"/>
      <w:r w:rsidRPr="00D94BA9">
        <w:rPr>
          <w:rFonts w:asciiTheme="minorHAnsi" w:hAnsiTheme="minorHAnsi" w:cstheme="minorHAnsi"/>
        </w:rPr>
        <w:t xml:space="preserve">inwentaryzacje architektoniczno-budowlane i instalacyjne oraz audyty energetyczne i świadectwa charakterystyki energetycznej budynków </w:t>
      </w:r>
      <w:bookmarkEnd w:id="0"/>
      <w:r w:rsidRPr="00D94BA9">
        <w:rPr>
          <w:rFonts w:asciiTheme="minorHAnsi" w:hAnsiTheme="minorHAnsi" w:cstheme="minorHAnsi"/>
        </w:rPr>
        <w:t>należy wykonać w terminie do 3 miesięcy od daty zawarcia umowy</w:t>
      </w:r>
      <w:r w:rsidR="00DC5FDE" w:rsidRPr="00D94BA9">
        <w:rPr>
          <w:rFonts w:asciiTheme="minorHAnsi" w:hAnsiTheme="minorHAnsi" w:cstheme="minorHAnsi"/>
        </w:rPr>
        <w:t>,</w:t>
      </w:r>
    </w:p>
    <w:p w14:paraId="74380E00" w14:textId="77777777" w:rsidR="00CF4CF0" w:rsidRPr="00D94BA9" w:rsidRDefault="004B4CBD" w:rsidP="00435E77">
      <w:pPr>
        <w:pStyle w:val="bodytext"/>
        <w:numPr>
          <w:ilvl w:val="1"/>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aktualizacja kosztorysów inwestorskich – do 14 dni od otrzymania wezwania od Zamawiającego; </w:t>
      </w:r>
    </w:p>
    <w:p w14:paraId="257E081E" w14:textId="77777777" w:rsidR="009C74BD"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dostarczy Zamawiającemu dokumentację w formie określonej w załączniku nr 1 do umowy - „</w:t>
      </w:r>
      <w:r w:rsidR="002E254D" w:rsidRPr="00D94BA9">
        <w:rPr>
          <w:rFonts w:asciiTheme="minorHAnsi" w:hAnsiTheme="minorHAnsi" w:cstheme="minorHAnsi"/>
        </w:rPr>
        <w:t>O</w:t>
      </w:r>
      <w:r w:rsidRPr="00D94BA9">
        <w:rPr>
          <w:rFonts w:asciiTheme="minorHAnsi" w:hAnsiTheme="minorHAnsi" w:cstheme="minorHAnsi"/>
        </w:rPr>
        <w:t xml:space="preserve">pis przedmiotu zamówienia”. </w:t>
      </w:r>
    </w:p>
    <w:p w14:paraId="6F0A32F3"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Miejscem przekazania wykonanej dokumentacji projektowej będzie siedziba Zamawiającego. </w:t>
      </w:r>
    </w:p>
    <w:p w14:paraId="75517C20"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Przy przejmowaniu przedmiotu umowy Zamawiający nie jest obowiązany dokonywać sprawdzenia jakości przekazanej dokumentacji projektowej i pozostałych jego części. </w:t>
      </w:r>
    </w:p>
    <w:p w14:paraId="5213CE89"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Dokumentem potwierdzającym przekazanie przedmiotu umowy jest protokół przekazania (zawierający zestawienie wszystkich przekazywanych dokumentów, opracowań składających się na przedmiot umowy), przygotowany przez Wykonawcę, podpisany przez przedstawiciela Wykonawcy oraz przedstawicieli Zamawiającego, zawierający oświadczenie Wykonawcy, że przedmiot umowy został opracowany zgodnie z umową, jest kompletny i spójny ze względu na cel, któremu ma służyć. </w:t>
      </w:r>
    </w:p>
    <w:p w14:paraId="5CE741CC"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może zgłosić uwagi lub stwierdzić wady w przekazywanej dokumentacji projektowej. </w:t>
      </w:r>
    </w:p>
    <w:p w14:paraId="2ED41BC2"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 przypadku zgłoszenia uwag przez Zamawiającego, każdorazowo Wykonawca będzie zobowiązany do ich </w:t>
      </w:r>
      <w:r w:rsidR="00A248D1" w:rsidRPr="00D94BA9">
        <w:rPr>
          <w:rFonts w:asciiTheme="minorHAnsi" w:hAnsiTheme="minorHAnsi" w:cstheme="minorHAnsi"/>
        </w:rPr>
        <w:t>rozpatrzenia i dokonania stosownych</w:t>
      </w:r>
      <w:r w:rsidR="00D66755" w:rsidRPr="00D94BA9">
        <w:rPr>
          <w:rFonts w:asciiTheme="minorHAnsi" w:hAnsiTheme="minorHAnsi" w:cstheme="minorHAnsi"/>
        </w:rPr>
        <w:t xml:space="preserve"> zmian</w:t>
      </w:r>
      <w:r w:rsidR="00A248D1" w:rsidRPr="00D94BA9">
        <w:rPr>
          <w:rFonts w:asciiTheme="minorHAnsi" w:hAnsiTheme="minorHAnsi" w:cstheme="minorHAnsi"/>
        </w:rPr>
        <w:t xml:space="preserve"> </w:t>
      </w:r>
      <w:r w:rsidRPr="00D94BA9">
        <w:rPr>
          <w:rFonts w:asciiTheme="minorHAnsi" w:hAnsiTheme="minorHAnsi" w:cstheme="minorHAnsi"/>
        </w:rPr>
        <w:t xml:space="preserve">w terminie 5 dni roboczych od dnia ich pisemnego zgłoszenia Wykonawcy przez Zamawiającego. Zamawiający zastrzega sobie możliwość wydłużenia tego terminu, na podstawie uzasadnionego wniosku Wykonawcy. Zamawiający może zgłaszać uwagi wielokrotnie. </w:t>
      </w:r>
    </w:p>
    <w:p w14:paraId="1A39A37E"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Uwagi Zamawiającego, niepoprawione z winy Wykonawcy w wymaganym terminie, zostaną uznane za wadę w dokumentacji. </w:t>
      </w:r>
    </w:p>
    <w:p w14:paraId="3041CD39"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stwierdzenia wad w przekazywanej dokumentacji Wykonawca będzie zobowiązany do ich usunięcia w terminie 5 dni roboczych od dnia ich pisemnego zgłoszenia Wykonawcy przez Zamawiającego. Zamawiający zastrzega sobie możliwość wydłużenia tego terminu, na podstawie uzasadnionego wniosku Wykonawcy. Za wady w przekazywanej dokumentacji Zamawiający uznaje w szczególności wady w rozumieniu Kodeksu Cywilnego, usterki w</w:t>
      </w:r>
      <w:r w:rsidR="001B5D5B" w:rsidRPr="00D94BA9">
        <w:rPr>
          <w:rFonts w:asciiTheme="minorHAnsi" w:hAnsiTheme="minorHAnsi" w:cstheme="minorHAnsi"/>
        </w:rPr>
        <w:t> </w:t>
      </w:r>
      <w:r w:rsidRPr="00D94BA9">
        <w:rPr>
          <w:rFonts w:asciiTheme="minorHAnsi" w:hAnsiTheme="minorHAnsi" w:cstheme="minorHAnsi"/>
        </w:rPr>
        <w:t xml:space="preserve">rozumieniu ustawy o prawie autorskim i prawach pokrewnych braki lub błędy. </w:t>
      </w:r>
    </w:p>
    <w:p w14:paraId="676AE33D"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Potwierdzeniem dokonania odbioru przedmiotu umowy lub jego części będzie Protokół odbioru, w tym Protokół odbioru częściowego/Protokół odbioru końcowego. Protokół odbioru stanowi podstawę wystawienia faktury obejmującej wynagrodzenie za wykonany i odebrany przedmiot umowy/część przedmiotu umowy, zgodnie z zasadami określonymi w § </w:t>
      </w:r>
      <w:r w:rsidR="00BE1399" w:rsidRPr="00D94BA9">
        <w:rPr>
          <w:rFonts w:asciiTheme="minorHAnsi" w:hAnsiTheme="minorHAnsi" w:cstheme="minorHAnsi"/>
        </w:rPr>
        <w:t>4</w:t>
      </w:r>
      <w:r w:rsidRPr="00D94BA9">
        <w:rPr>
          <w:rFonts w:asciiTheme="minorHAnsi" w:hAnsiTheme="minorHAnsi" w:cstheme="minorHAnsi"/>
        </w:rPr>
        <w:t xml:space="preserve"> umowy. </w:t>
      </w:r>
    </w:p>
    <w:p w14:paraId="0A9C8BB5" w14:textId="77777777" w:rsidR="00097A26" w:rsidRPr="00D94BA9" w:rsidRDefault="00097A26"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dokona zatwierdzenia </w:t>
      </w:r>
      <w:r w:rsidR="00254424" w:rsidRPr="00D94BA9">
        <w:rPr>
          <w:rFonts w:asciiTheme="minorHAnsi" w:hAnsiTheme="minorHAnsi" w:cstheme="minorHAnsi"/>
        </w:rPr>
        <w:t xml:space="preserve">inwentaryzacji architektoniczno-budowlanych i instalacyjnych oraz audyty energetyczne i świadectwa charakterystyki energetycznej budynków </w:t>
      </w:r>
      <w:r w:rsidRPr="00D94BA9">
        <w:rPr>
          <w:rFonts w:asciiTheme="minorHAnsi" w:hAnsiTheme="minorHAnsi" w:cstheme="minorHAnsi"/>
        </w:rPr>
        <w:t xml:space="preserve">w terminie do 7 dni kalendarzowych licząc od dnia podpisania Protokołu </w:t>
      </w:r>
      <w:r w:rsidR="008E243B" w:rsidRPr="00D94BA9">
        <w:rPr>
          <w:rFonts w:asciiTheme="minorHAnsi" w:hAnsiTheme="minorHAnsi" w:cstheme="minorHAnsi"/>
        </w:rPr>
        <w:t>przekazania</w:t>
      </w:r>
      <w:r w:rsidRPr="00D94BA9">
        <w:rPr>
          <w:rFonts w:asciiTheme="minorHAnsi" w:hAnsiTheme="minorHAnsi" w:cstheme="minorHAnsi"/>
        </w:rPr>
        <w:t xml:space="preserve">. </w:t>
      </w:r>
    </w:p>
    <w:p w14:paraId="32A84B7D" w14:textId="77777777" w:rsidR="00BE1399"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Strony ustalają, że niezależnie od postanowień ust. </w:t>
      </w:r>
      <w:r w:rsidR="00A670DC" w:rsidRPr="00D94BA9">
        <w:rPr>
          <w:rFonts w:asciiTheme="minorHAnsi" w:hAnsiTheme="minorHAnsi" w:cstheme="minorHAnsi"/>
        </w:rPr>
        <w:t>7</w:t>
      </w:r>
      <w:r w:rsidRPr="00D94BA9">
        <w:rPr>
          <w:rFonts w:asciiTheme="minorHAnsi" w:hAnsiTheme="minorHAnsi" w:cstheme="minorHAnsi"/>
        </w:rPr>
        <w:t>-1</w:t>
      </w:r>
      <w:r w:rsidR="00254424" w:rsidRPr="00D94BA9">
        <w:rPr>
          <w:rFonts w:asciiTheme="minorHAnsi" w:hAnsiTheme="minorHAnsi" w:cstheme="minorHAnsi"/>
        </w:rPr>
        <w:t>1</w:t>
      </w:r>
      <w:r w:rsidR="00097A26" w:rsidRPr="00D94BA9">
        <w:rPr>
          <w:rFonts w:asciiTheme="minorHAnsi" w:hAnsiTheme="minorHAnsi" w:cstheme="minorHAnsi"/>
        </w:rPr>
        <w:t>,</w:t>
      </w:r>
      <w:r w:rsidRPr="00D94BA9">
        <w:rPr>
          <w:rFonts w:asciiTheme="minorHAnsi" w:hAnsiTheme="minorHAnsi" w:cstheme="minorHAnsi"/>
        </w:rPr>
        <w:t xml:space="preserve"> Zamawiający może zgłosić braki, błędy, usterki i wady dokumentacji, jeżeli ujawnią się w trakcie realizacji inwestycji oraz w trakcie przygotowania inwestycji do realizacji. W razie stwierdzenia braków, błędów, usterek i wad w przekazanej dokumentacji, za które odpowiada Wykonawca, a ujawnionych w trakcie realizacji inwestycji koszt naniesienia poprawek lub wykonania dokumentacji uzupełniającej w całości pokrywa Wykonawca. Wykonawca nie może odmówić poprawienia lub ponownego wykonania dokumentacji, jeżeli przyczyny wad, usterek, braków, błędów leżały po jego stronie. </w:t>
      </w:r>
    </w:p>
    <w:p w14:paraId="7D64BEBE" w14:textId="77777777" w:rsidR="00BE1399"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sytuacji określonej w ust. 1</w:t>
      </w:r>
      <w:r w:rsidR="00A670DC" w:rsidRPr="00D94BA9">
        <w:rPr>
          <w:rFonts w:asciiTheme="minorHAnsi" w:hAnsiTheme="minorHAnsi" w:cstheme="minorHAnsi"/>
        </w:rPr>
        <w:t>2</w:t>
      </w:r>
      <w:r w:rsidRPr="00D94BA9">
        <w:rPr>
          <w:rFonts w:asciiTheme="minorHAnsi" w:hAnsiTheme="minorHAnsi" w:cstheme="minorHAnsi"/>
        </w:rPr>
        <w:t xml:space="preserve">, Zamawiający jest uprawniony do: </w:t>
      </w:r>
    </w:p>
    <w:p w14:paraId="1CF6720A" w14:textId="77777777" w:rsidR="00BE1399" w:rsidRPr="00D94BA9" w:rsidRDefault="00131D1A" w:rsidP="00435E77">
      <w:pPr>
        <w:pStyle w:val="bodytext"/>
        <w:numPr>
          <w:ilvl w:val="1"/>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żądania poprawienia lub ponownego wykonania odpowiedniej części dokumentacji - w razie</w:t>
      </w:r>
      <w:r w:rsidR="00BE1399" w:rsidRPr="00D94BA9">
        <w:rPr>
          <w:rFonts w:asciiTheme="minorHAnsi" w:hAnsiTheme="minorHAnsi" w:cstheme="minorHAnsi"/>
        </w:rPr>
        <w:t xml:space="preserve"> stwierdzenia wad lub usterek, których usunięcie jest możliwe</w:t>
      </w:r>
      <w:r w:rsidR="00D66755" w:rsidRPr="00D94BA9">
        <w:rPr>
          <w:rFonts w:asciiTheme="minorHAnsi" w:hAnsiTheme="minorHAnsi" w:cstheme="minorHAnsi"/>
        </w:rPr>
        <w:t>;</w:t>
      </w:r>
      <w:r w:rsidR="00BE1399" w:rsidRPr="00D94BA9">
        <w:rPr>
          <w:rFonts w:asciiTheme="minorHAnsi" w:hAnsiTheme="minorHAnsi" w:cstheme="minorHAnsi"/>
        </w:rPr>
        <w:t xml:space="preserve"> </w:t>
      </w:r>
    </w:p>
    <w:p w14:paraId="3581BC94" w14:textId="77777777" w:rsidR="00BE1399" w:rsidRPr="00D94BA9" w:rsidRDefault="00BE1399" w:rsidP="00435E77">
      <w:pPr>
        <w:pStyle w:val="bodytext"/>
        <w:numPr>
          <w:ilvl w:val="1"/>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żądania kwoty odszkodowania odpowiadającej utraconej wartości użytkowej przedmiotu objętego dokumentacją w razie stwierdzenia wad lub usterek, których usunięcie jest niemożliwe. </w:t>
      </w:r>
    </w:p>
    <w:p w14:paraId="4D2C5687" w14:textId="77777777" w:rsidR="00BE1399" w:rsidRPr="00D94BA9" w:rsidRDefault="00BE1399" w:rsidP="00435E77">
      <w:pPr>
        <w:pStyle w:val="bodytext"/>
        <w:numPr>
          <w:ilvl w:val="0"/>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Jeżeli w terminie określonym przez Zamawiającego jego uwagi nie zostały uwzględnione, a</w:t>
      </w:r>
      <w:r w:rsidR="001B5D5B" w:rsidRPr="00D94BA9">
        <w:rPr>
          <w:rFonts w:asciiTheme="minorHAnsi" w:hAnsiTheme="minorHAnsi" w:cstheme="minorHAnsi"/>
        </w:rPr>
        <w:t> </w:t>
      </w:r>
      <w:r w:rsidRPr="00D94BA9">
        <w:rPr>
          <w:rFonts w:asciiTheme="minorHAnsi" w:hAnsiTheme="minorHAnsi" w:cstheme="minorHAnsi"/>
        </w:rPr>
        <w:t>braki, błędy, usterki, wady wskazane w dokumentacji nie zostały usunięte, strony uznają, że Wykonawca wyraził zgodę na opracowanie tej części dokumentacji przez innego projektanta, w</w:t>
      </w:r>
      <w:r w:rsidR="00451DB8" w:rsidRPr="00D94BA9">
        <w:rPr>
          <w:rFonts w:asciiTheme="minorHAnsi" w:hAnsiTheme="minorHAnsi" w:cstheme="minorHAnsi"/>
        </w:rPr>
        <w:t> </w:t>
      </w:r>
      <w:r w:rsidRPr="00D94BA9">
        <w:rPr>
          <w:rFonts w:asciiTheme="minorHAnsi" w:hAnsiTheme="minorHAnsi" w:cstheme="minorHAnsi"/>
        </w:rPr>
        <w:t xml:space="preserve">związku z tym Zamawiającemu przysługuje prawo zlecenia wykonania zastępczego na koszt Wykonawcy. </w:t>
      </w:r>
    </w:p>
    <w:p w14:paraId="39004DF0" w14:textId="77777777" w:rsidR="00CF4CF0" w:rsidRPr="00D94BA9" w:rsidRDefault="00BE1399" w:rsidP="00435E77">
      <w:pPr>
        <w:pStyle w:val="bodytext"/>
        <w:numPr>
          <w:ilvl w:val="0"/>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wyraża zgodę na potrącenie kosztu wykonania zastępczego, o jakim mowa w ust. 1</w:t>
      </w:r>
      <w:r w:rsidR="00A670DC" w:rsidRPr="00D94BA9">
        <w:rPr>
          <w:rFonts w:asciiTheme="minorHAnsi" w:hAnsiTheme="minorHAnsi" w:cstheme="minorHAnsi"/>
        </w:rPr>
        <w:t>4</w:t>
      </w:r>
      <w:r w:rsidRPr="00D94BA9">
        <w:rPr>
          <w:rFonts w:asciiTheme="minorHAnsi" w:hAnsiTheme="minorHAnsi" w:cstheme="minorHAnsi"/>
        </w:rPr>
        <w:t>, bezpośrednio przy zapłacie dowolnej części wynagrodzenia, o którym mowa w §</w:t>
      </w:r>
      <w:r w:rsidR="007658BD" w:rsidRPr="00D94BA9">
        <w:rPr>
          <w:rFonts w:asciiTheme="minorHAnsi" w:hAnsiTheme="minorHAnsi" w:cstheme="minorHAnsi"/>
        </w:rPr>
        <w:t xml:space="preserve"> </w:t>
      </w:r>
      <w:r w:rsidRPr="00D94BA9">
        <w:rPr>
          <w:rFonts w:asciiTheme="minorHAnsi" w:hAnsiTheme="minorHAnsi" w:cstheme="minorHAnsi"/>
        </w:rPr>
        <w:t>4 oraz z zabezpieczenia należytego wykonania umowy.</w:t>
      </w:r>
    </w:p>
    <w:p w14:paraId="5D3C64BE" w14:textId="77777777" w:rsidR="00D94BA9" w:rsidRPr="00D94BA9" w:rsidRDefault="00D94BA9" w:rsidP="00D94BA9">
      <w:pPr>
        <w:pStyle w:val="Nagwek1"/>
        <w:jc w:val="center"/>
        <w:rPr>
          <w:rFonts w:eastAsia="Calibri"/>
          <w:szCs w:val="24"/>
        </w:rPr>
      </w:pPr>
    </w:p>
    <w:p w14:paraId="5BBAC24F" w14:textId="4C9DCFDE" w:rsidR="00CF4CF0" w:rsidRPr="00D94BA9" w:rsidRDefault="00CF4CF0" w:rsidP="00D94BA9">
      <w:pPr>
        <w:pStyle w:val="Nagwek1"/>
        <w:jc w:val="center"/>
        <w:rPr>
          <w:rFonts w:eastAsia="Calibri"/>
          <w:szCs w:val="24"/>
        </w:rPr>
      </w:pPr>
      <w:r w:rsidRPr="00D94BA9">
        <w:rPr>
          <w:rFonts w:eastAsia="Calibri"/>
          <w:szCs w:val="24"/>
        </w:rPr>
        <w:t>§ 4</w:t>
      </w:r>
      <w:r w:rsidR="00451DB8" w:rsidRPr="00D94BA9">
        <w:rPr>
          <w:rFonts w:eastAsia="Calibri"/>
          <w:szCs w:val="24"/>
        </w:rPr>
        <w:t>.</w:t>
      </w:r>
    </w:p>
    <w:p w14:paraId="26BD2D8A" w14:textId="77777777" w:rsidR="00CF4CF0" w:rsidRPr="00D94BA9" w:rsidRDefault="00CF4CF0" w:rsidP="00D94BA9">
      <w:pPr>
        <w:pStyle w:val="Nagwek1"/>
        <w:jc w:val="center"/>
        <w:rPr>
          <w:rFonts w:eastAsia="Calibri"/>
          <w:szCs w:val="24"/>
        </w:rPr>
      </w:pPr>
      <w:r w:rsidRPr="00D94BA9">
        <w:rPr>
          <w:rFonts w:eastAsia="Calibri"/>
          <w:szCs w:val="24"/>
        </w:rPr>
        <w:t>Wynagrodzenie, sposób płatności</w:t>
      </w:r>
    </w:p>
    <w:p w14:paraId="3B8DB469" w14:textId="77777777" w:rsidR="00A651E3" w:rsidRPr="00A651E3" w:rsidRDefault="00A651E3" w:rsidP="00A651E3">
      <w:pPr>
        <w:pStyle w:val="bodytext"/>
        <w:numPr>
          <w:ilvl w:val="0"/>
          <w:numId w:val="11"/>
        </w:numPr>
        <w:tabs>
          <w:tab w:val="clear" w:pos="360"/>
        </w:tabs>
        <w:spacing w:before="120" w:beforeAutospacing="0" w:after="0" w:afterAutospacing="0"/>
        <w:jc w:val="both"/>
        <w:rPr>
          <w:rFonts w:ascii="Calibri" w:hAnsi="Calibri" w:cs="Calibri"/>
        </w:rPr>
      </w:pPr>
      <w:r w:rsidRPr="00A651E3">
        <w:rPr>
          <w:rFonts w:ascii="Calibri" w:hAnsi="Calibri" w:cs="Calibri"/>
        </w:rPr>
        <w:t>Za wykonanie przedmiotu niniejszej umowy Zamawiający zapłaci Wykonawcy wynagrodzenie ryczałtowe, wynikające z oferty Wykonawcy, w  całkowitej wysokości ……. zł netto, VAT …………………………….. zł, …………………………………. zł brutto ………………. (słownie brutto: ………………………………………………………………………..…..), w tym:</w:t>
      </w:r>
    </w:p>
    <w:p w14:paraId="464F0321" w14:textId="77777777" w:rsidR="00A651E3" w:rsidRPr="00A651E3" w:rsidRDefault="00A651E3" w:rsidP="00A651E3">
      <w:pPr>
        <w:pStyle w:val="bodytext"/>
        <w:numPr>
          <w:ilvl w:val="1"/>
          <w:numId w:val="11"/>
        </w:numPr>
        <w:spacing w:before="120" w:beforeAutospacing="0" w:after="0" w:afterAutospacing="0"/>
        <w:jc w:val="both"/>
        <w:rPr>
          <w:rFonts w:ascii="Calibri" w:hAnsi="Calibri" w:cs="Calibri"/>
        </w:rPr>
      </w:pPr>
      <w:r w:rsidRPr="00A651E3">
        <w:rPr>
          <w:rFonts w:ascii="Calibri" w:hAnsi="Calibri" w:cs="Calibri"/>
        </w:rPr>
        <w:t>za opracowanie dokumentacji projektowej w wysokości ……. zł netto, VAT …………………………….. zł, …………………………………. zł brutto ……………….</w:t>
      </w:r>
    </w:p>
    <w:p w14:paraId="6037D171" w14:textId="77777777" w:rsidR="00A651E3" w:rsidRPr="00A651E3" w:rsidRDefault="00A651E3" w:rsidP="00A651E3">
      <w:pPr>
        <w:pStyle w:val="bodytext"/>
        <w:numPr>
          <w:ilvl w:val="1"/>
          <w:numId w:val="11"/>
        </w:numPr>
        <w:spacing w:before="120" w:beforeAutospacing="0" w:after="0" w:afterAutospacing="0"/>
        <w:jc w:val="both"/>
        <w:rPr>
          <w:rFonts w:ascii="Calibri" w:hAnsi="Calibri" w:cs="Calibri"/>
        </w:rPr>
      </w:pPr>
      <w:r w:rsidRPr="00A651E3">
        <w:rPr>
          <w:rFonts w:ascii="Calibri" w:hAnsi="Calibri" w:cs="Calibri"/>
        </w:rPr>
        <w:t>za przeniesienie na rzecz Zamawiającego praw autorskich do wykonanej dokumentacji projektowej w wysokości ……. zł netto, VAT …………………………….. zł, …………………………………. zł brutto ……………….,</w:t>
      </w:r>
    </w:p>
    <w:p w14:paraId="586ACEB1" w14:textId="77777777" w:rsidR="00A651E3" w:rsidRPr="00A651E3" w:rsidRDefault="00A651E3" w:rsidP="00A651E3">
      <w:pPr>
        <w:pStyle w:val="bodytext"/>
        <w:spacing w:before="120" w:beforeAutospacing="0" w:after="0" w:afterAutospacing="0"/>
        <w:ind w:left="680"/>
        <w:jc w:val="both"/>
        <w:rPr>
          <w:rFonts w:ascii="Calibri" w:hAnsi="Calibri" w:cs="Calibri"/>
        </w:rPr>
      </w:pPr>
      <w:r w:rsidRPr="00A651E3">
        <w:rPr>
          <w:rFonts w:ascii="Calibri" w:hAnsi="Calibri" w:cs="Calibri"/>
        </w:rPr>
        <w:t>z uwzględnieniem postanowień ust. 2.</w:t>
      </w:r>
    </w:p>
    <w:p w14:paraId="12B960DB" w14:textId="77777777" w:rsidR="00131D1A" w:rsidRPr="00D94BA9" w:rsidRDefault="00131D1A"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dopuszcza płatność wynagrodzenia w częściach, w tym: </w:t>
      </w:r>
    </w:p>
    <w:p w14:paraId="6CC56867" w14:textId="77777777" w:rsidR="00131D1A" w:rsidRPr="00D94BA9" w:rsidRDefault="008E243B" w:rsidP="00A670DC">
      <w:pPr>
        <w:pStyle w:val="bodytext"/>
        <w:numPr>
          <w:ilvl w:val="1"/>
          <w:numId w:val="11"/>
        </w:numPr>
        <w:spacing w:before="120" w:beforeAutospacing="0" w:after="0" w:afterAutospacing="0"/>
        <w:jc w:val="both"/>
        <w:rPr>
          <w:rFonts w:asciiTheme="minorHAnsi" w:hAnsiTheme="minorHAnsi" w:cstheme="minorHAnsi"/>
        </w:rPr>
      </w:pPr>
      <w:r w:rsidRPr="00D94BA9">
        <w:rPr>
          <w:rFonts w:asciiTheme="minorHAnsi" w:hAnsiTheme="minorHAnsi" w:cstheme="minorHAnsi"/>
        </w:rPr>
        <w:t>2</w:t>
      </w:r>
      <w:r w:rsidR="00BE1399" w:rsidRPr="00D94BA9">
        <w:rPr>
          <w:rFonts w:asciiTheme="minorHAnsi" w:hAnsiTheme="minorHAnsi" w:cstheme="minorHAnsi"/>
        </w:rPr>
        <w:t>0</w:t>
      </w:r>
      <w:r w:rsidR="00131D1A" w:rsidRPr="00D94BA9">
        <w:rPr>
          <w:rFonts w:asciiTheme="minorHAnsi" w:hAnsiTheme="minorHAnsi" w:cstheme="minorHAnsi"/>
        </w:rPr>
        <w:t xml:space="preserve">% wynagrodzenia - po odebraniu </w:t>
      </w:r>
      <w:r w:rsidR="00BF0CAB" w:rsidRPr="00D94BA9">
        <w:rPr>
          <w:rFonts w:asciiTheme="minorHAnsi" w:hAnsiTheme="minorHAnsi" w:cstheme="minorHAnsi"/>
        </w:rPr>
        <w:t xml:space="preserve">i zatwierdzeniu </w:t>
      </w:r>
      <w:r w:rsidR="00BE1399" w:rsidRPr="00D94BA9">
        <w:rPr>
          <w:rFonts w:asciiTheme="minorHAnsi" w:hAnsiTheme="minorHAnsi" w:cstheme="minorHAnsi"/>
        </w:rPr>
        <w:t xml:space="preserve">przez Zamawiającego </w:t>
      </w:r>
      <w:r w:rsidR="00254424" w:rsidRPr="00D94BA9">
        <w:rPr>
          <w:rFonts w:asciiTheme="minorHAnsi" w:hAnsiTheme="minorHAnsi" w:cstheme="minorHAnsi"/>
        </w:rPr>
        <w:t>inwentaryzacji architektoniczno-budowlanych i instalacyjnych oraz audytów energetycznych i świadectw charakterystyki energetycznej budynków</w:t>
      </w:r>
      <w:r w:rsidR="007C4EC3" w:rsidRPr="00D94BA9">
        <w:rPr>
          <w:rFonts w:asciiTheme="minorHAnsi" w:hAnsiTheme="minorHAnsi" w:cstheme="minorHAnsi"/>
          <w:lang w:eastAsia="ko-KR"/>
        </w:rPr>
        <w:t xml:space="preserve"> </w:t>
      </w:r>
      <w:r w:rsidR="001F2B70" w:rsidRPr="00D94BA9">
        <w:rPr>
          <w:rFonts w:asciiTheme="minorHAnsi" w:hAnsiTheme="minorHAnsi" w:cstheme="minorHAnsi"/>
        </w:rPr>
        <w:t>wraz z prawami autorskimi</w:t>
      </w:r>
      <w:r w:rsidR="00131D1A" w:rsidRPr="00D94BA9">
        <w:rPr>
          <w:rFonts w:asciiTheme="minorHAnsi" w:hAnsiTheme="minorHAnsi" w:cstheme="minorHAnsi"/>
        </w:rPr>
        <w:t>, co zosta</w:t>
      </w:r>
      <w:r w:rsidR="00BF0CAB" w:rsidRPr="00D94BA9">
        <w:rPr>
          <w:rFonts w:asciiTheme="minorHAnsi" w:hAnsiTheme="minorHAnsi" w:cstheme="minorHAnsi"/>
        </w:rPr>
        <w:t>nie</w:t>
      </w:r>
      <w:r w:rsidR="00131D1A" w:rsidRPr="00D94BA9">
        <w:rPr>
          <w:rFonts w:asciiTheme="minorHAnsi" w:hAnsiTheme="minorHAnsi" w:cstheme="minorHAnsi"/>
        </w:rPr>
        <w:t xml:space="preserve"> potwierdzone protokołem odbioru częściowego, tj. ………………. zł netto, Vat …….. zł, …………..….. zł brutto; </w:t>
      </w:r>
    </w:p>
    <w:p w14:paraId="6C43361F" w14:textId="77777777" w:rsidR="00BE1399" w:rsidRPr="00D94BA9" w:rsidRDefault="008E243B" w:rsidP="00435E77">
      <w:pPr>
        <w:pStyle w:val="bodytext"/>
        <w:numPr>
          <w:ilvl w:val="1"/>
          <w:numId w:val="11"/>
        </w:numPr>
        <w:spacing w:before="120" w:beforeAutospacing="0" w:after="0" w:afterAutospacing="0"/>
        <w:jc w:val="both"/>
        <w:rPr>
          <w:rFonts w:asciiTheme="minorHAnsi" w:hAnsiTheme="minorHAnsi" w:cstheme="minorHAnsi"/>
        </w:rPr>
      </w:pPr>
      <w:r w:rsidRPr="00D94BA9">
        <w:rPr>
          <w:rFonts w:asciiTheme="minorHAnsi" w:hAnsiTheme="minorHAnsi" w:cstheme="minorHAnsi"/>
        </w:rPr>
        <w:t>8</w:t>
      </w:r>
      <w:r w:rsidR="00131D1A" w:rsidRPr="00D94BA9">
        <w:rPr>
          <w:rFonts w:asciiTheme="minorHAnsi" w:hAnsiTheme="minorHAnsi" w:cstheme="minorHAnsi"/>
        </w:rPr>
        <w:t xml:space="preserve">0% wynagrodzenia - </w:t>
      </w:r>
      <w:r w:rsidR="00BE1399" w:rsidRPr="00D94BA9">
        <w:rPr>
          <w:rFonts w:asciiTheme="minorHAnsi" w:hAnsiTheme="minorHAnsi" w:cstheme="minorHAnsi"/>
        </w:rPr>
        <w:t xml:space="preserve">po odebraniu przez Zamawiającego </w:t>
      </w:r>
      <w:bookmarkStart w:id="1" w:name="_Hlk93581860"/>
      <w:r w:rsidRPr="00D94BA9">
        <w:rPr>
          <w:rFonts w:asciiTheme="minorHAnsi" w:hAnsiTheme="minorHAnsi" w:cstheme="minorHAnsi"/>
        </w:rPr>
        <w:t>całości</w:t>
      </w:r>
      <w:r w:rsidR="00BE1399" w:rsidRPr="00D94BA9">
        <w:rPr>
          <w:rFonts w:asciiTheme="minorHAnsi" w:hAnsiTheme="minorHAnsi" w:cstheme="minorHAnsi"/>
        </w:rPr>
        <w:t xml:space="preserve"> </w:t>
      </w:r>
      <w:r w:rsidRPr="00D94BA9">
        <w:rPr>
          <w:rFonts w:asciiTheme="minorHAnsi" w:hAnsiTheme="minorHAnsi" w:cstheme="minorHAnsi"/>
        </w:rPr>
        <w:t xml:space="preserve">dokumentacji projektowej </w:t>
      </w:r>
      <w:r w:rsidR="00BF0CAB" w:rsidRPr="00D94BA9">
        <w:rPr>
          <w:rFonts w:asciiTheme="minorHAnsi" w:hAnsiTheme="minorHAnsi" w:cstheme="minorHAnsi"/>
        </w:rPr>
        <w:t>wymienionej w opisie przedmiotu</w:t>
      </w:r>
      <w:r w:rsidRPr="00D94BA9">
        <w:rPr>
          <w:rFonts w:asciiTheme="minorHAnsi" w:hAnsiTheme="minorHAnsi" w:cstheme="minorHAnsi"/>
        </w:rPr>
        <w:t xml:space="preserve"> zamówienia</w:t>
      </w:r>
      <w:r w:rsidR="00BF0CAB" w:rsidRPr="00D94BA9">
        <w:rPr>
          <w:rFonts w:asciiTheme="minorHAnsi" w:hAnsiTheme="minorHAnsi" w:cstheme="minorHAnsi"/>
        </w:rPr>
        <w:t xml:space="preserve"> </w:t>
      </w:r>
      <w:r w:rsidRPr="00D94BA9">
        <w:rPr>
          <w:rFonts w:asciiTheme="minorHAnsi" w:hAnsiTheme="minorHAnsi" w:cstheme="minorHAnsi"/>
        </w:rPr>
        <w:t>w</w:t>
      </w:r>
      <w:r w:rsidR="007658BD" w:rsidRPr="00D94BA9">
        <w:rPr>
          <w:rFonts w:asciiTheme="minorHAnsi" w:hAnsiTheme="minorHAnsi" w:cstheme="minorHAnsi"/>
        </w:rPr>
        <w:t>raz</w:t>
      </w:r>
      <w:r w:rsidR="00BE1399" w:rsidRPr="00D94BA9">
        <w:rPr>
          <w:rFonts w:asciiTheme="minorHAnsi" w:hAnsiTheme="minorHAnsi" w:cstheme="minorHAnsi"/>
        </w:rPr>
        <w:t xml:space="preserve"> prawami autorskimi</w:t>
      </w:r>
      <w:bookmarkEnd w:id="1"/>
      <w:r w:rsidR="00BE1399" w:rsidRPr="00D94BA9">
        <w:rPr>
          <w:rFonts w:asciiTheme="minorHAnsi" w:hAnsiTheme="minorHAnsi" w:cstheme="minorHAnsi"/>
        </w:rPr>
        <w:t>, co zosta</w:t>
      </w:r>
      <w:r w:rsidR="00EA234A" w:rsidRPr="00D94BA9">
        <w:rPr>
          <w:rFonts w:asciiTheme="minorHAnsi" w:hAnsiTheme="minorHAnsi" w:cstheme="minorHAnsi"/>
        </w:rPr>
        <w:t>nie</w:t>
      </w:r>
      <w:r w:rsidR="00BE1399" w:rsidRPr="00D94BA9">
        <w:rPr>
          <w:rFonts w:asciiTheme="minorHAnsi" w:hAnsiTheme="minorHAnsi" w:cstheme="minorHAnsi"/>
        </w:rPr>
        <w:t xml:space="preserve"> potwierdzone protokołem odbioru końcowego, tj. ………………. zł netto, Vat …….. zł, …………..….. zł brutto, </w:t>
      </w:r>
    </w:p>
    <w:p w14:paraId="69802318" w14:textId="77777777" w:rsidR="00CF4CF0" w:rsidRPr="00D94BA9" w:rsidRDefault="00CF4CF0"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Określone w umowie  wynagrodzenie ryczałtowe  jest stałe przez cały okres realizacji umowy. Wynagrodzenie ryczałtowe oznacza, że Wykonawca nie może żądać podwyższenia wynagrodzenia, chociażby   w czasie zawarcia umowy nie można było przewidzieć rozmiaru lub kosztów prac projektowych obejmujących zakres przedmiotu umowy.</w:t>
      </w:r>
    </w:p>
    <w:p w14:paraId="73CF35D8" w14:textId="77777777" w:rsidR="00CF4CF0" w:rsidRPr="00D94BA9" w:rsidRDefault="00CF4CF0"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Zapłata wynagrodzenia, o którym mowa w  ust. 1</w:t>
      </w:r>
      <w:r w:rsidR="007658BD" w:rsidRPr="00D94BA9">
        <w:rPr>
          <w:rFonts w:asciiTheme="minorHAnsi" w:hAnsiTheme="minorHAnsi" w:cstheme="minorHAnsi"/>
        </w:rPr>
        <w:t>,</w:t>
      </w:r>
      <w:r w:rsidRPr="00D94BA9">
        <w:rPr>
          <w:rFonts w:asciiTheme="minorHAnsi" w:hAnsiTheme="minorHAnsi" w:cstheme="minorHAnsi"/>
        </w:rPr>
        <w:t xml:space="preserve"> nastąpi po oddaniu Zamawiając</w:t>
      </w:r>
      <w:r w:rsidR="007658BD" w:rsidRPr="00D94BA9">
        <w:rPr>
          <w:rFonts w:asciiTheme="minorHAnsi" w:hAnsiTheme="minorHAnsi" w:cstheme="minorHAnsi"/>
        </w:rPr>
        <w:t>emu</w:t>
      </w:r>
      <w:r w:rsidRPr="00D94BA9">
        <w:rPr>
          <w:rFonts w:asciiTheme="minorHAnsi" w:hAnsiTheme="minorHAnsi" w:cstheme="minorHAnsi"/>
        </w:rPr>
        <w:t xml:space="preserve"> kompletu dokumentacji projektowej  na podstawie </w:t>
      </w:r>
      <w:r w:rsidR="001F2B70" w:rsidRPr="00D94BA9">
        <w:rPr>
          <w:rFonts w:asciiTheme="minorHAnsi" w:hAnsiTheme="minorHAnsi" w:cstheme="minorHAnsi"/>
        </w:rPr>
        <w:t>faktur</w:t>
      </w:r>
      <w:r w:rsidR="00254424" w:rsidRPr="00D94BA9">
        <w:rPr>
          <w:rFonts w:asciiTheme="minorHAnsi" w:hAnsiTheme="minorHAnsi" w:cstheme="minorHAnsi"/>
        </w:rPr>
        <w:t>y</w:t>
      </w:r>
      <w:r w:rsidR="001F2B70" w:rsidRPr="00D94BA9">
        <w:rPr>
          <w:rFonts w:asciiTheme="minorHAnsi" w:hAnsiTheme="minorHAnsi" w:cstheme="minorHAnsi"/>
        </w:rPr>
        <w:t xml:space="preserve"> częściow</w:t>
      </w:r>
      <w:r w:rsidR="00254424" w:rsidRPr="00D94BA9">
        <w:rPr>
          <w:rFonts w:asciiTheme="minorHAnsi" w:hAnsiTheme="minorHAnsi" w:cstheme="minorHAnsi"/>
        </w:rPr>
        <w:t>ej</w:t>
      </w:r>
      <w:r w:rsidR="001F2B70" w:rsidRPr="00D94BA9">
        <w:rPr>
          <w:rFonts w:asciiTheme="minorHAnsi" w:hAnsiTheme="minorHAnsi" w:cstheme="minorHAnsi"/>
        </w:rPr>
        <w:t xml:space="preserve"> oraz </w:t>
      </w:r>
      <w:r w:rsidRPr="00D94BA9">
        <w:rPr>
          <w:rFonts w:asciiTheme="minorHAnsi" w:hAnsiTheme="minorHAnsi" w:cstheme="minorHAnsi"/>
        </w:rPr>
        <w:t xml:space="preserve">faktury </w:t>
      </w:r>
      <w:r w:rsidR="001F2B70" w:rsidRPr="00D94BA9">
        <w:rPr>
          <w:rFonts w:asciiTheme="minorHAnsi" w:hAnsiTheme="minorHAnsi" w:cstheme="minorHAnsi"/>
        </w:rPr>
        <w:t>końcowej</w:t>
      </w:r>
      <w:r w:rsidRPr="00D94BA9">
        <w:rPr>
          <w:rFonts w:asciiTheme="minorHAnsi" w:hAnsiTheme="minorHAnsi" w:cstheme="minorHAnsi"/>
        </w:rPr>
        <w:t xml:space="preserve"> wystawion</w:t>
      </w:r>
      <w:r w:rsidR="001F2B70" w:rsidRPr="00D94BA9">
        <w:rPr>
          <w:rFonts w:asciiTheme="minorHAnsi" w:hAnsiTheme="minorHAnsi" w:cstheme="minorHAnsi"/>
        </w:rPr>
        <w:t>ych</w:t>
      </w:r>
      <w:r w:rsidRPr="00D94BA9">
        <w:rPr>
          <w:rFonts w:asciiTheme="minorHAnsi" w:hAnsiTheme="minorHAnsi" w:cstheme="minorHAnsi"/>
        </w:rPr>
        <w:t xml:space="preserve">  przez Wykonawcę i podpisan</w:t>
      </w:r>
      <w:r w:rsidR="001F2B70" w:rsidRPr="00D94BA9">
        <w:rPr>
          <w:rFonts w:asciiTheme="minorHAnsi" w:hAnsiTheme="minorHAnsi" w:cstheme="minorHAnsi"/>
        </w:rPr>
        <w:t>ych</w:t>
      </w:r>
      <w:r w:rsidRPr="00D94BA9">
        <w:rPr>
          <w:rFonts w:asciiTheme="minorHAnsi" w:hAnsiTheme="minorHAnsi" w:cstheme="minorHAnsi"/>
        </w:rPr>
        <w:t xml:space="preserve"> przez </w:t>
      </w:r>
      <w:r w:rsidR="001F2B70" w:rsidRPr="00D94BA9">
        <w:rPr>
          <w:rFonts w:asciiTheme="minorHAnsi" w:hAnsiTheme="minorHAnsi" w:cstheme="minorHAnsi"/>
        </w:rPr>
        <w:t>S</w:t>
      </w:r>
      <w:r w:rsidRPr="00D94BA9">
        <w:rPr>
          <w:rFonts w:asciiTheme="minorHAnsi" w:hAnsiTheme="minorHAnsi" w:cstheme="minorHAnsi"/>
        </w:rPr>
        <w:t>trony protokoł</w:t>
      </w:r>
      <w:r w:rsidR="001F2B70" w:rsidRPr="00D94BA9">
        <w:rPr>
          <w:rFonts w:asciiTheme="minorHAnsi" w:hAnsiTheme="minorHAnsi" w:cstheme="minorHAnsi"/>
        </w:rPr>
        <w:t>ów</w:t>
      </w:r>
      <w:r w:rsidRPr="00D94BA9">
        <w:rPr>
          <w:rFonts w:asciiTheme="minorHAnsi" w:hAnsiTheme="minorHAnsi" w:cstheme="minorHAnsi"/>
        </w:rPr>
        <w:t xml:space="preserve"> odbioru dokumentacji projektowej.</w:t>
      </w:r>
    </w:p>
    <w:p w14:paraId="045F2585" w14:textId="77777777" w:rsidR="00D94BA9" w:rsidRPr="00D94BA9" w:rsidRDefault="00D94BA9" w:rsidP="00D94BA9">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Zapłata wynagrodzenia dokonywana będzie na podstawie prawidłowo wystawionej przez Wykonawcę faktury VAT. Zapłata wynagrodzenia nastąpi w ciągu 30 dni od daty doręczenia faktury Zamawiającemu, do jego siedziby, wg klasyfikacji budżetowej 852.85219.6050. Zmiana klasyfikacji budżetowej, według której nastąpi płatność faktury, nie stanowi podstawy do zmiany umowy. </w:t>
      </w:r>
    </w:p>
    <w:p w14:paraId="26F7975F" w14:textId="77777777" w:rsidR="00EE155F" w:rsidRPr="00D94BA9" w:rsidRDefault="00A401AD"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Faktura winna zawierać następujące oznaczenie nabywcy: GMINA ŚWIĘTOCHŁOWICE, ul. Katowicka 54, 41-</w:t>
      </w:r>
      <w:r w:rsidR="00EE155F" w:rsidRPr="00D94BA9">
        <w:rPr>
          <w:rFonts w:asciiTheme="minorHAnsi" w:hAnsiTheme="minorHAnsi" w:cstheme="minorHAnsi"/>
        </w:rPr>
        <w:t xml:space="preserve"> </w:t>
      </w:r>
      <w:r w:rsidRPr="00D94BA9">
        <w:rPr>
          <w:rFonts w:asciiTheme="minorHAnsi" w:hAnsiTheme="minorHAnsi" w:cstheme="minorHAnsi"/>
        </w:rPr>
        <w:t>600 Świętochłowice, NIP: 627-27-48-738 oraz odbiorcy: Urząd Miejski ul. Katowicka 54, 41-</w:t>
      </w:r>
      <w:r w:rsidR="00EE155F" w:rsidRPr="00D94BA9">
        <w:rPr>
          <w:rFonts w:asciiTheme="minorHAnsi" w:hAnsiTheme="minorHAnsi" w:cstheme="minorHAnsi"/>
        </w:rPr>
        <w:t xml:space="preserve"> </w:t>
      </w:r>
      <w:r w:rsidRPr="00D94BA9">
        <w:rPr>
          <w:rFonts w:asciiTheme="minorHAnsi" w:hAnsiTheme="minorHAnsi" w:cstheme="minorHAnsi"/>
        </w:rPr>
        <w:t>600 Świętochłowice.</w:t>
      </w:r>
    </w:p>
    <w:p w14:paraId="0376E478" w14:textId="77777777" w:rsidR="00254424" w:rsidRPr="00D94BA9" w:rsidRDefault="00E52D94" w:rsidP="00254424">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oświadcza, że nie jest podatnikiem podatku VAT i zapłata wynagrodzenia umownego zostanie uregulowana przez Zamawiającego przelewem na wskazany rachunek bankowy Wykonawcy związany z prowadzoną działalnością gospodarczą o numerze: ________________ . Wykonawca wraz z każdą fakturą dołączy zaświadczenie właściwego naczelnika urzędu skarbowego o braku podstaw do wpisu Wykonawcy na tzw. „białą listę podatników VAT”. W</w:t>
      </w:r>
      <w:r w:rsidR="001B5D5B" w:rsidRPr="00D94BA9">
        <w:rPr>
          <w:rFonts w:asciiTheme="minorHAnsi" w:hAnsiTheme="minorHAnsi" w:cstheme="minorHAnsi"/>
        </w:rPr>
        <w:t> </w:t>
      </w:r>
      <w:r w:rsidRPr="00D94BA9">
        <w:rPr>
          <w:rFonts w:asciiTheme="minorHAnsi" w:hAnsiTheme="minorHAnsi" w:cstheme="minorHAnsi"/>
        </w:rPr>
        <w:t>przypadku, gdy w okresie trwania Umowy zaistnieją przesłanki do wpisu Wykonawcy na tzw. „białą listę podatników VAT”, Wykonawca zobowiązuje się, że podany przez niego w Umowie numer rachunku bankowego będzie zgodny z numerem widniejącym na w/w „białej liście podatników VAT”. W przypadku</w:t>
      </w:r>
      <w:r w:rsidR="0097214A" w:rsidRPr="00D94BA9">
        <w:rPr>
          <w:rFonts w:asciiTheme="minorHAnsi" w:hAnsiTheme="minorHAnsi" w:cstheme="minorHAnsi"/>
        </w:rPr>
        <w:t>,</w:t>
      </w:r>
      <w:r w:rsidRPr="00D94BA9">
        <w:rPr>
          <w:rFonts w:asciiTheme="minorHAnsi" w:hAnsiTheme="minorHAnsi" w:cstheme="minorHAnsi"/>
        </w:rPr>
        <w:t xml:space="preserve"> gdy po podpisaniu Umowy podany przez Wykonawcę numer rachunku bankowego nie będzie figurował w wykazie podmiotów zarejestrowanych jako podatnicy VAT, niezarejestrowanych oraz wykreślonych i przywróconych do rejestru VAT</w:t>
      </w:r>
      <w:r w:rsidR="0097214A" w:rsidRPr="00D94BA9">
        <w:rPr>
          <w:rFonts w:asciiTheme="minorHAnsi" w:hAnsiTheme="minorHAnsi" w:cstheme="minorHAnsi"/>
        </w:rPr>
        <w:t>,</w:t>
      </w:r>
      <w:r w:rsidRPr="00D94BA9">
        <w:rPr>
          <w:rFonts w:asciiTheme="minorHAnsi" w:hAnsiTheme="minorHAnsi" w:cstheme="minorHAnsi"/>
        </w:rPr>
        <w:t xml:space="preserve"> Zamawiający może wstrzymać się od zapłaty do czasu wskazania przez Wykonawcę numeru rachunku bankowego znajdującego się w wykazie podmiotów zarejestrowanych jako podatnicy VAT, niezarejestrowanych oraz wykreślonych i przywróconych do rejestru VAT.</w:t>
      </w:r>
    </w:p>
    <w:p w14:paraId="0327719E" w14:textId="77777777" w:rsidR="00E52D94" w:rsidRPr="00D94BA9" w:rsidRDefault="00E52D94" w:rsidP="00254424">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W przypadku wstrzymania zapłaty, o którym mowa powyżej, Wykonawcy nie będą należne żadne odsetki ani odszkodowanie od Zamawiającego *.</w:t>
      </w:r>
    </w:p>
    <w:p w14:paraId="1B3E5959" w14:textId="77777777" w:rsidR="00E52D94" w:rsidRPr="00D94BA9" w:rsidRDefault="00E52D94" w:rsidP="00435E77">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Wykonawca oświadcza, że jest podatnikiem podatku VAT. Zapłata wynagrodzenia umownego zostanie uregulowana przez Zamawiającego przelewem na wskazany w Umowie rachunek bankowy Wykonawcy wykazany w wykazie podmiotów zarejestrowanych jako podatnicy VAT, niezarejestrowanych oraz wykreślonych i przywróconych do rejestru VAT (tzw. „biała lista podatników VAT”) o numerze:________________. W przypadku</w:t>
      </w:r>
      <w:r w:rsidR="0097214A" w:rsidRPr="00D94BA9">
        <w:rPr>
          <w:rFonts w:asciiTheme="minorHAnsi" w:hAnsiTheme="minorHAnsi" w:cstheme="minorHAnsi"/>
        </w:rPr>
        <w:t>,</w:t>
      </w:r>
      <w:r w:rsidRPr="00D94BA9">
        <w:rPr>
          <w:rFonts w:asciiTheme="minorHAnsi" w:hAnsiTheme="minorHAnsi" w:cstheme="minorHAnsi"/>
        </w:rPr>
        <w:t xml:space="preserve"> gdy po podpisaniu Umowy podany przez Wykonawcę numer rachunku bankowego nie będzie figurował w wykazie podmiotów zarejestrowanych jako podatnicy VAT, niezarejestrowanych oraz wykreślonych i</w:t>
      </w:r>
      <w:r w:rsidR="001B5D5B" w:rsidRPr="00D94BA9">
        <w:rPr>
          <w:rFonts w:asciiTheme="minorHAnsi" w:hAnsiTheme="minorHAnsi" w:cstheme="minorHAnsi"/>
        </w:rPr>
        <w:t> </w:t>
      </w:r>
      <w:r w:rsidRPr="00D94BA9">
        <w:rPr>
          <w:rFonts w:asciiTheme="minorHAnsi" w:hAnsiTheme="minorHAnsi" w:cstheme="minorHAnsi"/>
        </w:rPr>
        <w:t>przywróconych do rejestru VAT</w:t>
      </w:r>
      <w:r w:rsidR="0097214A" w:rsidRPr="00D94BA9">
        <w:rPr>
          <w:rFonts w:asciiTheme="minorHAnsi" w:hAnsiTheme="minorHAnsi" w:cstheme="minorHAnsi"/>
        </w:rPr>
        <w:t>,</w:t>
      </w:r>
      <w:r w:rsidRPr="00D94BA9">
        <w:rPr>
          <w:rFonts w:asciiTheme="minorHAnsi" w:hAnsiTheme="minorHAnsi" w:cstheme="minorHAnsi"/>
        </w:rPr>
        <w:t xml:space="preserve"> Zamawiający może wstrzymać się od zapłaty do czasu wskazania przez Wykonawcę numeru rachunku bankowego znajdującego się w wykazie podmiotów zarejestrowanych jako podatnicy VAT, niezarejestrowanych oraz wykreślonych i</w:t>
      </w:r>
      <w:r w:rsidR="001B5D5B" w:rsidRPr="00D94BA9">
        <w:rPr>
          <w:rFonts w:asciiTheme="minorHAnsi" w:hAnsiTheme="minorHAnsi" w:cstheme="minorHAnsi"/>
        </w:rPr>
        <w:t> </w:t>
      </w:r>
      <w:r w:rsidRPr="00D94BA9">
        <w:rPr>
          <w:rFonts w:asciiTheme="minorHAnsi" w:hAnsiTheme="minorHAnsi" w:cstheme="minorHAnsi"/>
        </w:rPr>
        <w:t xml:space="preserve">przywróconych do rejestru VAT. </w:t>
      </w:r>
    </w:p>
    <w:p w14:paraId="41F65F7C" w14:textId="77777777" w:rsidR="00E52D94" w:rsidRPr="00D94BA9" w:rsidRDefault="00E52D94" w:rsidP="00435E77">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W przypadku wstrzymania zapłaty, o którym mowa powyżej, Wykonawcy nie będą należne żadne odsetki ani odszkodowanie od Zamawiającego*.</w:t>
      </w:r>
    </w:p>
    <w:p w14:paraId="23B9F2B6" w14:textId="77777777" w:rsidR="00E52D94" w:rsidRPr="00D94BA9" w:rsidRDefault="00E52D94" w:rsidP="00435E77">
      <w:pPr>
        <w:pStyle w:val="bodytext"/>
        <w:spacing w:before="120" w:beforeAutospacing="0" w:after="0" w:afterAutospacing="0"/>
        <w:ind w:left="360"/>
        <w:jc w:val="both"/>
        <w:rPr>
          <w:rFonts w:asciiTheme="minorHAnsi" w:hAnsiTheme="minorHAnsi" w:cstheme="minorHAnsi"/>
          <w:i/>
          <w:iCs/>
        </w:rPr>
      </w:pPr>
      <w:r w:rsidRPr="00D94BA9">
        <w:rPr>
          <w:rFonts w:asciiTheme="minorHAnsi" w:hAnsiTheme="minorHAnsi" w:cstheme="minorHAnsi"/>
          <w:i/>
          <w:iCs/>
        </w:rPr>
        <w:t>* Właściwe zostanie umieszczone w umowie</w:t>
      </w:r>
    </w:p>
    <w:p w14:paraId="2FA101B7" w14:textId="77777777" w:rsidR="00E52D94" w:rsidRPr="00D94BA9" w:rsidRDefault="00E52D94"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O każdorazowej zmianie numeru rachunku bankowego Wykonawca powiadomi Zamawiającego na piśmie podpisanym przez osobę, która została upoważniona na podstawie odpowiedniego wpisu w rejestrze lub pełnomocnictwa ustanowionego przez Wykonawcę. </w:t>
      </w:r>
      <w:r w:rsidR="0097214A" w:rsidRPr="00D94BA9">
        <w:rPr>
          <w:rFonts w:asciiTheme="minorHAnsi" w:hAnsiTheme="minorHAnsi" w:cstheme="minorHAnsi"/>
        </w:rPr>
        <w:t>Z</w:t>
      </w:r>
      <w:r w:rsidRPr="00D94BA9">
        <w:rPr>
          <w:rFonts w:asciiTheme="minorHAnsi" w:hAnsiTheme="minorHAnsi" w:cstheme="minorHAnsi"/>
        </w:rPr>
        <w:t xml:space="preserve">miana rachunku bankowego </w:t>
      </w:r>
      <w:r w:rsidR="0097214A" w:rsidRPr="00D94BA9">
        <w:rPr>
          <w:rFonts w:asciiTheme="minorHAnsi" w:hAnsiTheme="minorHAnsi" w:cstheme="minorHAnsi"/>
        </w:rPr>
        <w:t xml:space="preserve">nie stanowi podstawy do zmiany </w:t>
      </w:r>
      <w:r w:rsidRPr="00D94BA9">
        <w:rPr>
          <w:rFonts w:asciiTheme="minorHAnsi" w:hAnsiTheme="minorHAnsi" w:cstheme="minorHAnsi"/>
        </w:rPr>
        <w:t xml:space="preserve"> Umowy.</w:t>
      </w:r>
    </w:p>
    <w:p w14:paraId="4ECB9BE7" w14:textId="77777777" w:rsidR="00EE155F" w:rsidRPr="00D94BA9" w:rsidRDefault="00A401AD"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Za datę zapłaty należności uważa się datę obciążenia rachunku bankowego Zamawiającego. </w:t>
      </w:r>
    </w:p>
    <w:p w14:paraId="7428BF43" w14:textId="77777777" w:rsidR="005A6841" w:rsidRPr="00D94BA9" w:rsidRDefault="00AF03E3"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w:t>
      </w:r>
      <w:r w:rsidR="00A401AD" w:rsidRPr="00D94BA9">
        <w:rPr>
          <w:rFonts w:asciiTheme="minorHAnsi" w:hAnsiTheme="minorHAnsi" w:cstheme="minorHAnsi"/>
        </w:rPr>
        <w:t xml:space="preserve"> oświadcza, iż wyraża zgodę na potrącanie ewentualnych kar umownych z przysługującego </w:t>
      </w:r>
      <w:r w:rsidR="006F6D30" w:rsidRPr="00D94BA9">
        <w:rPr>
          <w:rFonts w:asciiTheme="minorHAnsi" w:hAnsiTheme="minorHAnsi" w:cstheme="minorHAnsi"/>
        </w:rPr>
        <w:t>Wykonawcy</w:t>
      </w:r>
      <w:r w:rsidR="00A401AD" w:rsidRPr="00D94BA9">
        <w:rPr>
          <w:rFonts w:asciiTheme="minorHAnsi" w:hAnsiTheme="minorHAnsi" w:cstheme="minorHAnsi"/>
        </w:rPr>
        <w:t xml:space="preserve"> wynagrodzenia. </w:t>
      </w:r>
    </w:p>
    <w:p w14:paraId="5A3E5F14" w14:textId="77777777" w:rsidR="00EE155F" w:rsidRPr="00D94BA9" w:rsidRDefault="00A401AD"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nie przewiduje udzielenia zaliczki.</w:t>
      </w:r>
    </w:p>
    <w:p w14:paraId="25D27848" w14:textId="77777777" w:rsidR="0069778E" w:rsidRPr="00D94BA9" w:rsidRDefault="00A401AD" w:rsidP="00EA234A">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Strony umowy nie dopuszczają możliwości cesji wierzytelności. </w:t>
      </w:r>
    </w:p>
    <w:p w14:paraId="165D18DB" w14:textId="77777777" w:rsidR="00EA234A" w:rsidRPr="00D94BA9" w:rsidRDefault="00EA234A" w:rsidP="00EA234A">
      <w:pPr>
        <w:pStyle w:val="bodytext"/>
        <w:spacing w:before="120" w:beforeAutospacing="0" w:after="0" w:afterAutospacing="0"/>
        <w:ind w:left="360"/>
        <w:jc w:val="both"/>
        <w:rPr>
          <w:rFonts w:asciiTheme="minorHAnsi" w:hAnsiTheme="minorHAnsi" w:cstheme="minorHAnsi"/>
        </w:rPr>
      </w:pPr>
    </w:p>
    <w:p w14:paraId="0C8F53F7" w14:textId="77777777" w:rsidR="00A401AD" w:rsidRPr="00D94BA9" w:rsidRDefault="00A401AD" w:rsidP="00D94BA9">
      <w:pPr>
        <w:pStyle w:val="Nagwek1"/>
        <w:jc w:val="center"/>
        <w:rPr>
          <w:szCs w:val="24"/>
        </w:rPr>
      </w:pPr>
      <w:r w:rsidRPr="00D94BA9">
        <w:rPr>
          <w:szCs w:val="24"/>
        </w:rPr>
        <w:t>§ 5</w:t>
      </w:r>
      <w:r w:rsidR="00451DB8" w:rsidRPr="00D94BA9">
        <w:rPr>
          <w:szCs w:val="24"/>
        </w:rPr>
        <w:t>.</w:t>
      </w:r>
    </w:p>
    <w:p w14:paraId="7194EC5D" w14:textId="77777777" w:rsidR="00A401AD" w:rsidRPr="00D94BA9" w:rsidRDefault="00A401AD" w:rsidP="00D94BA9">
      <w:pPr>
        <w:pStyle w:val="Nagwek1"/>
        <w:jc w:val="center"/>
        <w:rPr>
          <w:szCs w:val="24"/>
        </w:rPr>
      </w:pPr>
      <w:r w:rsidRPr="00D94BA9">
        <w:rPr>
          <w:szCs w:val="24"/>
        </w:rPr>
        <w:t>Przedstawiciele stron</w:t>
      </w:r>
    </w:p>
    <w:p w14:paraId="793CB07B" w14:textId="77777777" w:rsidR="009B6569" w:rsidRPr="00D94BA9" w:rsidRDefault="009B6569"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będzie wykonywał prace projektowe zespołem projektowym w składzie zgodnym  z</w:t>
      </w:r>
      <w:r w:rsidR="001B5D5B" w:rsidRPr="00D94BA9">
        <w:rPr>
          <w:rFonts w:asciiTheme="minorHAnsi" w:hAnsiTheme="minorHAnsi" w:cstheme="minorHAnsi"/>
        </w:rPr>
        <w:t> </w:t>
      </w:r>
      <w:r w:rsidRPr="00D94BA9">
        <w:rPr>
          <w:rFonts w:asciiTheme="minorHAnsi" w:hAnsiTheme="minorHAnsi" w:cstheme="minorHAnsi"/>
        </w:rPr>
        <w:t>podanym w ofercie</w:t>
      </w:r>
      <w:r w:rsidR="0097214A" w:rsidRPr="00D94BA9">
        <w:rPr>
          <w:rFonts w:asciiTheme="minorHAnsi" w:hAnsiTheme="minorHAnsi" w:cstheme="minorHAnsi"/>
        </w:rPr>
        <w:t>,</w:t>
      </w:r>
      <w:r w:rsidRPr="00D94BA9">
        <w:rPr>
          <w:rFonts w:asciiTheme="minorHAnsi" w:hAnsiTheme="minorHAnsi" w:cstheme="minorHAnsi"/>
        </w:rPr>
        <w:t xml:space="preserve"> tj. : </w:t>
      </w:r>
    </w:p>
    <w:p w14:paraId="284B52E6"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……………………………………..…projektant pełniący funkcję koordynatora prac projektowych, posiadający uprawnienia budowlane do projektowania bez ograniczeń w specjalności architektonicznej</w:t>
      </w:r>
      <w:r w:rsidR="0097214A" w:rsidRPr="00D94BA9">
        <w:rPr>
          <w:rFonts w:asciiTheme="minorHAnsi" w:hAnsiTheme="minorHAnsi" w:cstheme="minorHAnsi"/>
        </w:rPr>
        <w:t>;</w:t>
      </w:r>
    </w:p>
    <w:p w14:paraId="6CB810E7"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…………………………….projektant posiadający uprawnienia budowlane do projektowania bez ograniczeń w specjalności konstrukcyjno-budowlanej</w:t>
      </w:r>
      <w:r w:rsidR="0097214A" w:rsidRPr="00D94BA9">
        <w:rPr>
          <w:rFonts w:asciiTheme="minorHAnsi" w:hAnsiTheme="minorHAnsi" w:cstheme="minorHAnsi"/>
        </w:rPr>
        <w:t>;</w:t>
      </w:r>
      <w:r w:rsidRPr="00D94BA9">
        <w:rPr>
          <w:rFonts w:asciiTheme="minorHAnsi" w:hAnsiTheme="minorHAnsi" w:cstheme="minorHAnsi"/>
        </w:rPr>
        <w:t xml:space="preserve">  </w:t>
      </w:r>
    </w:p>
    <w:p w14:paraId="6C6D5577"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………………………………….………projektant posiadający uprawnienia budowlane do projektowania bez ograniczeń w specjalności instalacyjnej w zakresie sieci, instalacji i urządzeń gazowych, wodociągowych i kanalizacyjnych</w:t>
      </w:r>
      <w:r w:rsidR="0097214A" w:rsidRPr="00D94BA9">
        <w:rPr>
          <w:rFonts w:asciiTheme="minorHAnsi" w:hAnsiTheme="minorHAnsi" w:cstheme="minorHAnsi"/>
        </w:rPr>
        <w:t>;</w:t>
      </w:r>
      <w:r w:rsidRPr="00D94BA9">
        <w:rPr>
          <w:rFonts w:asciiTheme="minorHAnsi" w:hAnsiTheme="minorHAnsi" w:cstheme="minorHAnsi"/>
        </w:rPr>
        <w:t xml:space="preserve"> </w:t>
      </w:r>
    </w:p>
    <w:p w14:paraId="3974B7A2"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 projektant posiadający uprawnienia budowlane do projektowania bez ograniczeń w specjalności instalacyjnej w zakresie sieci, instalacji i urządzeń elektrycznych i  elektroenergetycznych</w:t>
      </w:r>
      <w:r w:rsidR="0097214A" w:rsidRPr="00D94BA9">
        <w:rPr>
          <w:rFonts w:asciiTheme="minorHAnsi" w:hAnsiTheme="minorHAnsi" w:cstheme="minorHAnsi"/>
        </w:rPr>
        <w:t>;</w:t>
      </w:r>
    </w:p>
    <w:p w14:paraId="4DB59000" w14:textId="77777777" w:rsidR="00254424" w:rsidRPr="00D94BA9" w:rsidRDefault="00254424" w:rsidP="00254424">
      <w:pPr>
        <w:pStyle w:val="bodytext"/>
        <w:numPr>
          <w:ilvl w:val="1"/>
          <w:numId w:val="13"/>
        </w:numPr>
        <w:spacing w:before="120"/>
        <w:jc w:val="both"/>
        <w:rPr>
          <w:rFonts w:asciiTheme="minorHAnsi" w:hAnsiTheme="minorHAnsi" w:cstheme="minorHAnsi"/>
        </w:rPr>
      </w:pPr>
      <w:r w:rsidRPr="00D94BA9">
        <w:rPr>
          <w:rFonts w:asciiTheme="minorHAnsi" w:hAnsiTheme="minorHAnsi" w:cstheme="minorHAnsi"/>
        </w:rPr>
        <w:t>…………………………….. uprawniony do sporządzania świadectw charakterystyki energetycznej,</w:t>
      </w:r>
    </w:p>
    <w:p w14:paraId="49623B26" w14:textId="77777777" w:rsidR="00254424" w:rsidRPr="00D94BA9" w:rsidRDefault="00254424" w:rsidP="00254424">
      <w:pPr>
        <w:pStyle w:val="bodytext"/>
        <w:numPr>
          <w:ilvl w:val="1"/>
          <w:numId w:val="13"/>
        </w:numPr>
        <w:spacing w:before="120"/>
        <w:jc w:val="both"/>
        <w:rPr>
          <w:rFonts w:asciiTheme="minorHAnsi" w:hAnsiTheme="minorHAnsi" w:cstheme="minorHAnsi"/>
        </w:rPr>
      </w:pPr>
      <w:r w:rsidRPr="00D94BA9">
        <w:rPr>
          <w:rFonts w:asciiTheme="minorHAnsi" w:hAnsiTheme="minorHAnsi" w:cstheme="minorHAnsi"/>
        </w:rPr>
        <w:t>……………………………… – ornitolog,</w:t>
      </w:r>
    </w:p>
    <w:p w14:paraId="5883F0E7" w14:textId="77777777" w:rsidR="007C4EC3" w:rsidRPr="00D94BA9" w:rsidRDefault="00254424" w:rsidP="00254424">
      <w:pPr>
        <w:pStyle w:val="bodytext"/>
        <w:numPr>
          <w:ilvl w:val="1"/>
          <w:numId w:val="13"/>
        </w:numPr>
        <w:spacing w:before="120"/>
        <w:jc w:val="both"/>
        <w:rPr>
          <w:rFonts w:asciiTheme="minorHAnsi" w:hAnsiTheme="minorHAnsi" w:cstheme="minorHAnsi"/>
        </w:rPr>
      </w:pPr>
      <w:r w:rsidRPr="00D94BA9">
        <w:rPr>
          <w:rFonts w:asciiTheme="minorHAnsi" w:hAnsiTheme="minorHAnsi" w:cstheme="minorHAnsi"/>
        </w:rPr>
        <w:t xml:space="preserve">……………………………… – </w:t>
      </w:r>
      <w:proofErr w:type="spellStart"/>
      <w:r w:rsidRPr="00D94BA9">
        <w:rPr>
          <w:rFonts w:asciiTheme="minorHAnsi" w:hAnsiTheme="minorHAnsi" w:cstheme="minorHAnsi"/>
        </w:rPr>
        <w:t>chiropterolog</w:t>
      </w:r>
      <w:proofErr w:type="spellEnd"/>
      <w:r w:rsidRPr="00D94BA9">
        <w:rPr>
          <w:rFonts w:asciiTheme="minorHAnsi" w:hAnsiTheme="minorHAnsi" w:cstheme="minorHAnsi"/>
        </w:rPr>
        <w:t>.</w:t>
      </w:r>
    </w:p>
    <w:p w14:paraId="58BDAE6D" w14:textId="77777777" w:rsidR="005E4C46" w:rsidRPr="00D94BA9" w:rsidRDefault="00A401A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Najpóźniej w dniu podpisania umowy, </w:t>
      </w:r>
      <w:r w:rsidR="00AF03E3" w:rsidRPr="00D94BA9">
        <w:rPr>
          <w:rFonts w:asciiTheme="minorHAnsi" w:hAnsiTheme="minorHAnsi" w:cstheme="minorHAnsi"/>
        </w:rPr>
        <w:t>Wykonawca</w:t>
      </w:r>
      <w:r w:rsidRPr="00D94BA9">
        <w:rPr>
          <w:rFonts w:asciiTheme="minorHAnsi" w:hAnsiTheme="minorHAnsi" w:cstheme="minorHAnsi"/>
        </w:rPr>
        <w:t xml:space="preserve"> </w:t>
      </w:r>
      <w:r w:rsidR="005E4C46" w:rsidRPr="00D94BA9">
        <w:rPr>
          <w:rFonts w:asciiTheme="minorHAnsi" w:hAnsiTheme="minorHAnsi" w:cstheme="minorHAnsi"/>
        </w:rPr>
        <w:t xml:space="preserve">zobowiązany jest do </w:t>
      </w:r>
      <w:r w:rsidRPr="00D94BA9">
        <w:rPr>
          <w:rFonts w:asciiTheme="minorHAnsi" w:hAnsiTheme="minorHAnsi" w:cstheme="minorHAnsi"/>
        </w:rPr>
        <w:t>przedstawi</w:t>
      </w:r>
      <w:r w:rsidR="005E4C46" w:rsidRPr="00D94BA9">
        <w:rPr>
          <w:rFonts w:asciiTheme="minorHAnsi" w:hAnsiTheme="minorHAnsi" w:cstheme="minorHAnsi"/>
        </w:rPr>
        <w:t xml:space="preserve">enia </w:t>
      </w:r>
      <w:r w:rsidRPr="00D94BA9">
        <w:rPr>
          <w:rFonts w:asciiTheme="minorHAnsi" w:hAnsiTheme="minorHAnsi" w:cstheme="minorHAnsi"/>
        </w:rPr>
        <w:t xml:space="preserve"> Zam</w:t>
      </w:r>
      <w:r w:rsidR="005E4C46" w:rsidRPr="00D94BA9">
        <w:rPr>
          <w:rFonts w:asciiTheme="minorHAnsi" w:hAnsiTheme="minorHAnsi" w:cstheme="minorHAnsi"/>
        </w:rPr>
        <w:t>awiającemu kopii</w:t>
      </w:r>
      <w:r w:rsidRPr="00D94BA9">
        <w:rPr>
          <w:rFonts w:asciiTheme="minorHAnsi" w:hAnsiTheme="minorHAnsi" w:cstheme="minorHAnsi"/>
        </w:rPr>
        <w:t xml:space="preserve"> dokumentów potwierdzających uprawnienia osób</w:t>
      </w:r>
      <w:r w:rsidR="00E811E2" w:rsidRPr="00D94BA9">
        <w:rPr>
          <w:rFonts w:asciiTheme="minorHAnsi" w:hAnsiTheme="minorHAnsi" w:cstheme="minorHAnsi"/>
        </w:rPr>
        <w:t xml:space="preserve"> lub wykształcenie</w:t>
      </w:r>
      <w:r w:rsidRPr="00D94BA9">
        <w:rPr>
          <w:rFonts w:asciiTheme="minorHAnsi" w:hAnsiTheme="minorHAnsi" w:cstheme="minorHAnsi"/>
        </w:rPr>
        <w:t xml:space="preserve">, wymienionych w ust. </w:t>
      </w:r>
      <w:r w:rsidR="009B6569" w:rsidRPr="00D94BA9">
        <w:rPr>
          <w:rFonts w:asciiTheme="minorHAnsi" w:hAnsiTheme="minorHAnsi" w:cstheme="minorHAnsi"/>
        </w:rPr>
        <w:t>1 pkt 1-</w:t>
      </w:r>
      <w:r w:rsidR="00E811E2" w:rsidRPr="00D94BA9">
        <w:rPr>
          <w:rFonts w:asciiTheme="minorHAnsi" w:hAnsiTheme="minorHAnsi" w:cstheme="minorHAnsi"/>
        </w:rPr>
        <w:t>7</w:t>
      </w:r>
      <w:r w:rsidRPr="00D94BA9">
        <w:rPr>
          <w:rFonts w:asciiTheme="minorHAnsi" w:hAnsiTheme="minorHAnsi" w:cstheme="minorHAnsi"/>
        </w:rPr>
        <w:t xml:space="preserve"> oraz ich przynależność do właściwej izby samorządu zawodowego</w:t>
      </w:r>
      <w:r w:rsidR="00254424" w:rsidRPr="00D94BA9">
        <w:rPr>
          <w:rFonts w:asciiTheme="minorHAnsi" w:hAnsiTheme="minorHAnsi" w:cstheme="minorHAnsi"/>
        </w:rPr>
        <w:t xml:space="preserve"> w </w:t>
      </w:r>
      <w:r w:rsidR="00E811E2" w:rsidRPr="00D94BA9">
        <w:rPr>
          <w:rFonts w:asciiTheme="minorHAnsi" w:hAnsiTheme="minorHAnsi" w:cstheme="minorHAnsi"/>
        </w:rPr>
        <w:t>przypadku osób wskazanych w ust. 1 pkt 1-4</w:t>
      </w:r>
      <w:r w:rsidRPr="00D94BA9">
        <w:rPr>
          <w:rFonts w:asciiTheme="minorHAnsi" w:hAnsiTheme="minorHAnsi" w:cstheme="minorHAnsi"/>
        </w:rPr>
        <w:t xml:space="preserve">. </w:t>
      </w:r>
    </w:p>
    <w:p w14:paraId="7FD963A3" w14:textId="77777777" w:rsidR="00A72EB2" w:rsidRPr="00D94BA9" w:rsidRDefault="00A401A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dopuszcza możliwość z</w:t>
      </w:r>
      <w:r w:rsidR="005E4C46" w:rsidRPr="00D94BA9">
        <w:rPr>
          <w:rFonts w:asciiTheme="minorHAnsi" w:hAnsiTheme="minorHAnsi" w:cstheme="minorHAnsi"/>
        </w:rPr>
        <w:t xml:space="preserve">miany osób wymienionych w ust. </w:t>
      </w:r>
      <w:r w:rsidR="009B6569" w:rsidRPr="00D94BA9">
        <w:rPr>
          <w:rFonts w:asciiTheme="minorHAnsi" w:hAnsiTheme="minorHAnsi" w:cstheme="minorHAnsi"/>
        </w:rPr>
        <w:t>1</w:t>
      </w:r>
      <w:r w:rsidR="005E4C46" w:rsidRPr="00D94BA9">
        <w:rPr>
          <w:rFonts w:asciiTheme="minorHAnsi" w:hAnsiTheme="minorHAnsi" w:cstheme="minorHAnsi"/>
        </w:rPr>
        <w:t xml:space="preserve"> </w:t>
      </w:r>
      <w:r w:rsidRPr="00D94BA9">
        <w:rPr>
          <w:rFonts w:asciiTheme="minorHAnsi" w:hAnsiTheme="minorHAnsi" w:cstheme="minorHAnsi"/>
        </w:rPr>
        <w:t xml:space="preserve">w sytuacji </w:t>
      </w:r>
      <w:r w:rsidR="00966D97" w:rsidRPr="00D94BA9">
        <w:rPr>
          <w:rFonts w:asciiTheme="minorHAnsi" w:hAnsiTheme="minorHAnsi" w:cstheme="minorHAnsi"/>
        </w:rPr>
        <w:t xml:space="preserve">wystąpienia </w:t>
      </w:r>
      <w:r w:rsidR="005E4C46" w:rsidRPr="00D94BA9">
        <w:rPr>
          <w:rFonts w:asciiTheme="minorHAnsi" w:hAnsiTheme="minorHAnsi" w:cstheme="minorHAnsi"/>
        </w:rPr>
        <w:t xml:space="preserve">takich zdarzeń losowych </w:t>
      </w:r>
      <w:r w:rsidRPr="00D94BA9">
        <w:rPr>
          <w:rFonts w:asciiTheme="minorHAnsi" w:hAnsiTheme="minorHAnsi" w:cstheme="minorHAnsi"/>
        </w:rPr>
        <w:t xml:space="preserve">jak: śmierć, choroba, utrata uprawnień, rezygnacja ze świadczenia usług, ustanie stosunku pracy lub w przypadku niewywiązywania się przez te osoby z pełnionych obowiązków. Inicjatorem zmiany może być Zamawiający </w:t>
      </w:r>
      <w:r w:rsidR="00AF03E3" w:rsidRPr="00D94BA9">
        <w:rPr>
          <w:rFonts w:asciiTheme="minorHAnsi" w:hAnsiTheme="minorHAnsi" w:cstheme="minorHAnsi"/>
        </w:rPr>
        <w:t xml:space="preserve">jak </w:t>
      </w:r>
      <w:r w:rsidRPr="00D94BA9">
        <w:rPr>
          <w:rFonts w:asciiTheme="minorHAnsi" w:hAnsiTheme="minorHAnsi" w:cstheme="minorHAnsi"/>
        </w:rPr>
        <w:t xml:space="preserve">i </w:t>
      </w:r>
      <w:r w:rsidR="00AF03E3" w:rsidRPr="00D94BA9">
        <w:rPr>
          <w:rFonts w:asciiTheme="minorHAnsi" w:hAnsiTheme="minorHAnsi" w:cstheme="minorHAnsi"/>
        </w:rPr>
        <w:t>Wykonawca</w:t>
      </w:r>
      <w:r w:rsidRPr="00D94BA9">
        <w:rPr>
          <w:rFonts w:asciiTheme="minorHAnsi" w:hAnsiTheme="minorHAnsi" w:cstheme="minorHAnsi"/>
        </w:rPr>
        <w:t>. W przypadku konieczności dokonania zmian</w:t>
      </w:r>
      <w:r w:rsidR="005E4C46" w:rsidRPr="00D94BA9">
        <w:rPr>
          <w:rFonts w:asciiTheme="minorHAnsi" w:hAnsiTheme="minorHAnsi" w:cstheme="minorHAnsi"/>
        </w:rPr>
        <w:t xml:space="preserve">y osób </w:t>
      </w:r>
      <w:r w:rsidR="00AF03E3" w:rsidRPr="00D94BA9">
        <w:rPr>
          <w:rFonts w:asciiTheme="minorHAnsi" w:hAnsiTheme="minorHAnsi" w:cstheme="minorHAnsi"/>
        </w:rPr>
        <w:t>Wykonawca</w:t>
      </w:r>
      <w:r w:rsidRPr="00D94BA9">
        <w:rPr>
          <w:rFonts w:asciiTheme="minorHAnsi" w:hAnsiTheme="minorHAnsi" w:cstheme="minorHAnsi"/>
        </w:rPr>
        <w:t xml:space="preserve"> winien przedłożyć Zamawiającemu propozycje zmiany tych osób nie później niż 7 dni przed planowanym skierowaniem do realizacji prac. Zamawiający zaakceptuje taką zmianę wyłącznie wtedy, gdy kwalifikacje i doświadczenie wskazanej osoby będą takie same lub wyższe od wymaganych postanowieniami specyfikacji warunków zamówienia.</w:t>
      </w:r>
      <w:r w:rsidR="00FD1B26" w:rsidRPr="00D94BA9">
        <w:rPr>
          <w:rFonts w:asciiTheme="minorHAnsi" w:hAnsiTheme="minorHAnsi" w:cstheme="minorHAnsi"/>
        </w:rPr>
        <w:t xml:space="preserve"> </w:t>
      </w:r>
    </w:p>
    <w:p w14:paraId="51D04E76" w14:textId="77777777" w:rsidR="00CB390D" w:rsidRPr="00D94BA9" w:rsidRDefault="00CB390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Osobą upoważnioną do reprezentowania Zamawiającego w toku realizacji niniejszej umowy jest ………………………………………………………</w:t>
      </w:r>
    </w:p>
    <w:p w14:paraId="3F5EF496" w14:textId="77777777" w:rsidR="00EE155F" w:rsidRPr="00D94BA9" w:rsidRDefault="00CB390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Zmiana osoby wskazanej w ust. 4 nie </w:t>
      </w:r>
      <w:r w:rsidR="0097214A" w:rsidRPr="00D94BA9">
        <w:rPr>
          <w:rFonts w:asciiTheme="minorHAnsi" w:hAnsiTheme="minorHAnsi" w:cstheme="minorHAnsi"/>
        </w:rPr>
        <w:t>stanowi zmiany</w:t>
      </w:r>
      <w:r w:rsidRPr="00D94BA9">
        <w:rPr>
          <w:rFonts w:asciiTheme="minorHAnsi" w:hAnsiTheme="minorHAnsi" w:cstheme="minorHAnsi"/>
        </w:rPr>
        <w:t xml:space="preserve"> umowy, jednakże wymaga powiadomienia Wykonawcy w formie pisemnej. </w:t>
      </w:r>
    </w:p>
    <w:p w14:paraId="6131E6EB" w14:textId="77777777" w:rsidR="00D94BA9" w:rsidRDefault="00D94BA9" w:rsidP="00D94BA9">
      <w:pPr>
        <w:pStyle w:val="Nagwek1"/>
        <w:jc w:val="center"/>
        <w:rPr>
          <w:szCs w:val="24"/>
        </w:rPr>
      </w:pPr>
    </w:p>
    <w:p w14:paraId="38D9F1AA" w14:textId="24B57ABA" w:rsidR="00A401AD" w:rsidRPr="00D94BA9" w:rsidRDefault="00A401AD" w:rsidP="00D94BA9">
      <w:pPr>
        <w:pStyle w:val="Nagwek1"/>
        <w:jc w:val="center"/>
        <w:rPr>
          <w:szCs w:val="24"/>
        </w:rPr>
      </w:pPr>
      <w:r w:rsidRPr="00D94BA9">
        <w:rPr>
          <w:szCs w:val="24"/>
        </w:rPr>
        <w:t>§ 6</w:t>
      </w:r>
      <w:r w:rsidR="00451DB8" w:rsidRPr="00D94BA9">
        <w:rPr>
          <w:szCs w:val="24"/>
        </w:rPr>
        <w:t>.</w:t>
      </w:r>
    </w:p>
    <w:p w14:paraId="1C18D210" w14:textId="77777777" w:rsidR="00A401AD" w:rsidRPr="00D94BA9" w:rsidRDefault="00A401AD" w:rsidP="00D94BA9">
      <w:pPr>
        <w:pStyle w:val="Nagwek1"/>
        <w:jc w:val="center"/>
        <w:rPr>
          <w:szCs w:val="24"/>
        </w:rPr>
      </w:pPr>
      <w:r w:rsidRPr="00D94BA9">
        <w:rPr>
          <w:szCs w:val="24"/>
        </w:rPr>
        <w:t>Podwykonawstwo</w:t>
      </w:r>
    </w:p>
    <w:p w14:paraId="7F3F7857" w14:textId="77777777" w:rsidR="005260AD" w:rsidRPr="00D94BA9" w:rsidRDefault="005260AD" w:rsidP="00435E77">
      <w:pPr>
        <w:pStyle w:val="pkt"/>
        <w:numPr>
          <w:ilvl w:val="0"/>
          <w:numId w:val="2"/>
        </w:numPr>
        <w:spacing w:before="120" w:after="0" w:line="240" w:lineRule="auto"/>
        <w:rPr>
          <w:rFonts w:asciiTheme="minorHAnsi" w:hAnsiTheme="minorHAnsi" w:cstheme="minorHAnsi"/>
          <w:sz w:val="24"/>
          <w:szCs w:val="24"/>
        </w:rPr>
      </w:pPr>
      <w:r w:rsidRPr="00D94BA9">
        <w:rPr>
          <w:rFonts w:asciiTheme="minorHAnsi" w:hAnsiTheme="minorHAnsi" w:cstheme="minorHAnsi"/>
          <w:sz w:val="24"/>
          <w:szCs w:val="24"/>
        </w:rPr>
        <w:t xml:space="preserve">Zamawiający </w:t>
      </w:r>
      <w:r w:rsidR="000D4E52" w:rsidRPr="00D94BA9">
        <w:rPr>
          <w:rFonts w:asciiTheme="minorHAnsi" w:hAnsiTheme="minorHAnsi" w:cstheme="minorHAnsi"/>
          <w:sz w:val="24"/>
          <w:szCs w:val="24"/>
        </w:rPr>
        <w:t xml:space="preserve">nie </w:t>
      </w:r>
      <w:r w:rsidRPr="00D94BA9">
        <w:rPr>
          <w:rFonts w:asciiTheme="minorHAnsi" w:hAnsiTheme="minorHAnsi" w:cstheme="minorHAnsi"/>
          <w:sz w:val="24"/>
          <w:szCs w:val="24"/>
        </w:rPr>
        <w:t>zastrzega obowiązk</w:t>
      </w:r>
      <w:r w:rsidR="000D4E52" w:rsidRPr="00D94BA9">
        <w:rPr>
          <w:rFonts w:asciiTheme="minorHAnsi" w:hAnsiTheme="minorHAnsi" w:cstheme="minorHAnsi"/>
          <w:sz w:val="24"/>
          <w:szCs w:val="24"/>
        </w:rPr>
        <w:t>u</w:t>
      </w:r>
      <w:r w:rsidRPr="00D94BA9">
        <w:rPr>
          <w:rFonts w:asciiTheme="minorHAnsi" w:hAnsiTheme="minorHAnsi" w:cstheme="minorHAnsi"/>
          <w:sz w:val="24"/>
          <w:szCs w:val="24"/>
        </w:rPr>
        <w:t xml:space="preserve"> osobistego wykonania przez Wykonawcę kluczowych zadań w zakresie </w:t>
      </w:r>
      <w:r w:rsidR="000D4E52" w:rsidRPr="00D94BA9">
        <w:rPr>
          <w:rFonts w:asciiTheme="minorHAnsi" w:hAnsiTheme="minorHAnsi" w:cstheme="minorHAnsi"/>
          <w:sz w:val="24"/>
          <w:szCs w:val="24"/>
        </w:rPr>
        <w:t>realizacji przedmiotu umowy.</w:t>
      </w:r>
      <w:r w:rsidRPr="00D94BA9">
        <w:rPr>
          <w:rFonts w:asciiTheme="minorHAnsi" w:hAnsiTheme="minorHAnsi" w:cstheme="minorHAnsi"/>
          <w:sz w:val="24"/>
          <w:szCs w:val="24"/>
        </w:rPr>
        <w:t>.</w:t>
      </w:r>
    </w:p>
    <w:p w14:paraId="40F89B37" w14:textId="77777777" w:rsidR="00137BF0" w:rsidRPr="00D94BA9" w:rsidRDefault="00AF03E3"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w:t>
      </w:r>
      <w:r w:rsidR="00A401AD" w:rsidRPr="00D94BA9">
        <w:rPr>
          <w:rFonts w:asciiTheme="minorHAnsi" w:hAnsiTheme="minorHAnsi" w:cstheme="minorHAnsi"/>
        </w:rPr>
        <w:t>, zgodnie ze złożoną ofertą, powierzy wykonanie części przedmiotu umowy, tj. w zakresie ……</w:t>
      </w:r>
      <w:r w:rsidR="00B157D3" w:rsidRPr="00D94BA9">
        <w:rPr>
          <w:rFonts w:asciiTheme="minorHAnsi" w:hAnsiTheme="minorHAnsi" w:cstheme="minorHAnsi"/>
        </w:rPr>
        <w:t>……….</w:t>
      </w:r>
      <w:r w:rsidR="00A401AD" w:rsidRPr="00D94BA9">
        <w:rPr>
          <w:rFonts w:asciiTheme="minorHAnsi" w:hAnsiTheme="minorHAnsi" w:cstheme="minorHAnsi"/>
        </w:rPr>
        <w:t xml:space="preserve">…….. podwykonawcy: </w:t>
      </w:r>
      <w:r w:rsidR="00B157D3" w:rsidRPr="00D94BA9">
        <w:rPr>
          <w:rFonts w:asciiTheme="minorHAnsi" w:hAnsiTheme="minorHAnsi" w:cstheme="minorHAnsi"/>
        </w:rPr>
        <w:t>………………………………….</w:t>
      </w:r>
      <w:r w:rsidR="00A401AD" w:rsidRPr="00D94BA9">
        <w:rPr>
          <w:rFonts w:asciiTheme="minorHAnsi" w:hAnsiTheme="minorHAnsi" w:cstheme="minorHAnsi"/>
        </w:rPr>
        <w:t>……………….</w:t>
      </w:r>
    </w:p>
    <w:p w14:paraId="1C675F54"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Na zmianę podwykonawcy Wykonawca musi uzyskać pisemną zgodę Zamawiając</w:t>
      </w:r>
      <w:r w:rsidR="00102140" w:rsidRPr="00D94BA9">
        <w:rPr>
          <w:rFonts w:asciiTheme="minorHAnsi" w:hAnsiTheme="minorHAnsi" w:cstheme="minorHAnsi"/>
        </w:rPr>
        <w:t>ego</w:t>
      </w:r>
      <w:r w:rsidRPr="00D94BA9">
        <w:rPr>
          <w:rFonts w:asciiTheme="minorHAnsi" w:hAnsiTheme="minorHAnsi" w:cstheme="minorHAnsi"/>
        </w:rPr>
        <w:t>.  Każde wystąpienie o zmianę podwykonawcy musi mieć pisemne uzasadnienie.</w:t>
      </w:r>
    </w:p>
    <w:p w14:paraId="44C0E4E5" w14:textId="77777777" w:rsidR="00137BF0" w:rsidRPr="00D94BA9" w:rsidRDefault="00A401AD"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Jeżeli zmiana albo rezygnacja z podwykonawcy dotyczyć będzie podmiotu innego (tzw. podmiot trzeci), na którego zasoby </w:t>
      </w:r>
      <w:r w:rsidR="00AF03E3" w:rsidRPr="00D94BA9">
        <w:rPr>
          <w:rFonts w:asciiTheme="minorHAnsi" w:hAnsiTheme="minorHAnsi" w:cstheme="minorHAnsi"/>
        </w:rPr>
        <w:t>Wykonawca</w:t>
      </w:r>
      <w:r w:rsidRPr="00D94BA9">
        <w:rPr>
          <w:rFonts w:asciiTheme="minorHAnsi" w:hAnsiTheme="minorHAnsi" w:cstheme="minorHAnsi"/>
        </w:rPr>
        <w:t xml:space="preserve"> powoływał się, na zasadach określonych w art. </w:t>
      </w:r>
      <w:r w:rsidR="00F60924" w:rsidRPr="00D94BA9">
        <w:rPr>
          <w:rFonts w:asciiTheme="minorHAnsi" w:hAnsiTheme="minorHAnsi" w:cstheme="minorHAnsi"/>
        </w:rPr>
        <w:t>118</w:t>
      </w:r>
      <w:r w:rsidRPr="00D94BA9">
        <w:rPr>
          <w:rFonts w:asciiTheme="minorHAnsi" w:hAnsiTheme="minorHAnsi" w:cstheme="minorHAnsi"/>
        </w:rPr>
        <w:t xml:space="preserve"> ust. 1 ustawy Prawo zamówień publicznych, w celu wykazania spełniania warunków udziału w postępowaniu, </w:t>
      </w:r>
      <w:r w:rsidR="00AF03E3" w:rsidRPr="00D94BA9">
        <w:rPr>
          <w:rFonts w:asciiTheme="minorHAnsi" w:hAnsiTheme="minorHAnsi" w:cstheme="minorHAnsi"/>
        </w:rPr>
        <w:t>Wykonawca</w:t>
      </w:r>
      <w:r w:rsidRPr="00D94BA9">
        <w:rPr>
          <w:rFonts w:asciiTheme="minorHAnsi" w:hAnsiTheme="minorHAnsi" w:cstheme="minorHAnsi"/>
        </w:rPr>
        <w:t xml:space="preserve"> jest obowiązany wykazać Zamawiającemu, że proponowany inny podwykonawca lub </w:t>
      </w:r>
      <w:r w:rsidR="00AF03E3" w:rsidRPr="00D94BA9">
        <w:rPr>
          <w:rFonts w:asciiTheme="minorHAnsi" w:hAnsiTheme="minorHAnsi" w:cstheme="minorHAnsi"/>
        </w:rPr>
        <w:t>Wykonawca</w:t>
      </w:r>
      <w:r w:rsidRPr="00D94BA9">
        <w:rPr>
          <w:rFonts w:asciiTheme="minorHAnsi" w:hAnsiTheme="minorHAnsi" w:cstheme="minorHAnsi"/>
        </w:rPr>
        <w:t xml:space="preserve"> samodzielnie spełnia je w stopniu nie mniejszym niż podwykonawca, na którego zasoby </w:t>
      </w:r>
      <w:r w:rsidR="00AF03E3" w:rsidRPr="00D94BA9">
        <w:rPr>
          <w:rFonts w:asciiTheme="minorHAnsi" w:hAnsiTheme="minorHAnsi" w:cstheme="minorHAnsi"/>
        </w:rPr>
        <w:t>Wykonawca</w:t>
      </w:r>
      <w:r w:rsidRPr="00D94BA9">
        <w:rPr>
          <w:rFonts w:asciiTheme="minorHAnsi" w:hAnsiTheme="minorHAnsi" w:cstheme="minorHAnsi"/>
        </w:rPr>
        <w:t xml:space="preserve"> powoływał się w trakcie postępowania o udzielenie zamówienia. </w:t>
      </w:r>
    </w:p>
    <w:p w14:paraId="3719F4B1" w14:textId="77777777" w:rsidR="00137BF0" w:rsidRPr="00D94BA9" w:rsidRDefault="00A401AD"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Jeżeli powierzenie podwykonawcy wykonania części zamówienia nastąpi w trakcie realizacji umowy, </w:t>
      </w:r>
      <w:r w:rsidR="00AF03E3" w:rsidRPr="00D94BA9">
        <w:rPr>
          <w:rFonts w:asciiTheme="minorHAnsi" w:hAnsiTheme="minorHAnsi" w:cstheme="minorHAnsi"/>
        </w:rPr>
        <w:t>Wykonawca</w:t>
      </w:r>
      <w:r w:rsidRPr="00D94BA9">
        <w:rPr>
          <w:rFonts w:asciiTheme="minorHAnsi" w:hAnsiTheme="minorHAnsi" w:cstheme="minorHAnsi"/>
        </w:rPr>
        <w:t xml:space="preserve"> na żądanie Zamawiającego przedstawi oświadczenie, o którym mowa</w:t>
      </w:r>
      <w:r w:rsidR="00966D97" w:rsidRPr="00D94BA9">
        <w:rPr>
          <w:rFonts w:asciiTheme="minorHAnsi" w:hAnsiTheme="minorHAnsi" w:cstheme="minorHAnsi"/>
        </w:rPr>
        <w:t xml:space="preserve"> </w:t>
      </w:r>
      <w:r w:rsidRPr="00D94BA9">
        <w:rPr>
          <w:rFonts w:asciiTheme="minorHAnsi" w:hAnsiTheme="minorHAnsi" w:cstheme="minorHAnsi"/>
        </w:rPr>
        <w:t xml:space="preserve">w art. </w:t>
      </w:r>
      <w:r w:rsidR="00F60924" w:rsidRPr="00D94BA9">
        <w:rPr>
          <w:rFonts w:asciiTheme="minorHAnsi" w:hAnsiTheme="minorHAnsi" w:cstheme="minorHAnsi"/>
        </w:rPr>
        <w:t>1</w:t>
      </w:r>
      <w:r w:rsidRPr="00D94BA9">
        <w:rPr>
          <w:rFonts w:asciiTheme="minorHAnsi" w:hAnsiTheme="minorHAnsi" w:cstheme="minorHAnsi"/>
        </w:rPr>
        <w:t xml:space="preserve">25 ust. 1 ustawy Prawo zamówień publicznych </w:t>
      </w:r>
      <w:r w:rsidR="00F60924" w:rsidRPr="00D94BA9">
        <w:rPr>
          <w:rFonts w:asciiTheme="minorHAnsi" w:hAnsiTheme="minorHAnsi" w:cstheme="minorHAnsi"/>
        </w:rPr>
        <w:t>o braku podstaw wykluczenia oraz</w:t>
      </w:r>
      <w:r w:rsidRPr="00D94BA9">
        <w:rPr>
          <w:rFonts w:asciiTheme="minorHAnsi" w:hAnsiTheme="minorHAnsi" w:cstheme="minorHAnsi"/>
        </w:rPr>
        <w:t xml:space="preserve"> </w:t>
      </w:r>
      <w:r w:rsidR="00F60924" w:rsidRPr="00D94BA9">
        <w:rPr>
          <w:rFonts w:asciiTheme="minorHAnsi" w:hAnsiTheme="minorHAnsi" w:cstheme="minorHAnsi"/>
        </w:rPr>
        <w:t>podmiotow</w:t>
      </w:r>
      <w:r w:rsidR="001B2B79" w:rsidRPr="00D94BA9">
        <w:rPr>
          <w:rFonts w:asciiTheme="minorHAnsi" w:hAnsiTheme="minorHAnsi" w:cstheme="minorHAnsi"/>
        </w:rPr>
        <w:t>e</w:t>
      </w:r>
      <w:r w:rsidR="00F60924" w:rsidRPr="00D94BA9">
        <w:rPr>
          <w:rFonts w:asciiTheme="minorHAnsi" w:hAnsiTheme="minorHAnsi" w:cstheme="minorHAnsi"/>
        </w:rPr>
        <w:t xml:space="preserve"> środki dowodowe </w:t>
      </w:r>
      <w:r w:rsidRPr="00D94BA9">
        <w:rPr>
          <w:rFonts w:asciiTheme="minorHAnsi" w:hAnsiTheme="minorHAnsi" w:cstheme="minorHAnsi"/>
        </w:rPr>
        <w:t xml:space="preserve">potwierdzające brak podstaw wykluczenia wobec tego podwykonawcy. </w:t>
      </w:r>
    </w:p>
    <w:p w14:paraId="79CCF96C" w14:textId="77777777" w:rsidR="00A401AD" w:rsidRPr="00D94BA9" w:rsidRDefault="00A401AD"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Powierzenie wykonania części zamówienia podwykonawcom nie zwalnia </w:t>
      </w:r>
      <w:r w:rsidR="00AF03E3" w:rsidRPr="00D94BA9">
        <w:rPr>
          <w:rFonts w:asciiTheme="minorHAnsi" w:hAnsiTheme="minorHAnsi" w:cstheme="minorHAnsi"/>
        </w:rPr>
        <w:t>Wykonawcy</w:t>
      </w:r>
      <w:r w:rsidRPr="00D94BA9">
        <w:rPr>
          <w:rFonts w:asciiTheme="minorHAnsi" w:hAnsiTheme="minorHAnsi" w:cstheme="minorHAnsi"/>
        </w:rPr>
        <w:t xml:space="preserve"> z odpowiedzialności za należyte wykonanie tego zamówienia.</w:t>
      </w:r>
    </w:p>
    <w:p w14:paraId="47899D3E"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zawarcia umowy z podwykonawcą, Wykonawca zobowiązany jest do uzyskania autorskich praw majątkowych oraz praw zależnych wraz ze zgodą na wykonywanie praw osobistych do utworów wytworzonych w ramach tej umowy w zakresie tożsamym z określonym w § 9 umowy oraz przeniesienia ich na Zamawiających.</w:t>
      </w:r>
    </w:p>
    <w:p w14:paraId="05623ADA"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pełną odpowiedzialność za działania i zaniechania podwykonawców jak za swoje własne.</w:t>
      </w:r>
    </w:p>
    <w:p w14:paraId="2478832E"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Podwykonawcy muszą posiadać uprawnienia do wykonywania zleconej części zamówienia (prac). </w:t>
      </w:r>
    </w:p>
    <w:p w14:paraId="3E4D4837"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przedkłada Zamawiając</w:t>
      </w:r>
      <w:r w:rsidR="00102140" w:rsidRPr="00D94BA9">
        <w:rPr>
          <w:rFonts w:asciiTheme="minorHAnsi" w:hAnsiTheme="minorHAnsi" w:cstheme="minorHAnsi"/>
        </w:rPr>
        <w:t>emu</w:t>
      </w:r>
      <w:r w:rsidRPr="00D94BA9">
        <w:rPr>
          <w:rFonts w:asciiTheme="minorHAnsi" w:hAnsiTheme="minorHAnsi" w:cstheme="minorHAnsi"/>
        </w:rPr>
        <w:t xml:space="preserve"> poświadczoną za zgodność z oryginałem kopię zawartej umowy o podwykonawstwo w terminie 7 dni od dnia jej zawarcia, pod rygorem wystąpienia o</w:t>
      </w:r>
      <w:r w:rsidR="001B5D5B" w:rsidRPr="00D94BA9">
        <w:rPr>
          <w:rFonts w:asciiTheme="minorHAnsi" w:hAnsiTheme="minorHAnsi" w:cstheme="minorHAnsi"/>
        </w:rPr>
        <w:t> </w:t>
      </w:r>
      <w:r w:rsidRPr="00D94BA9">
        <w:rPr>
          <w:rFonts w:asciiTheme="minorHAnsi" w:hAnsiTheme="minorHAnsi" w:cstheme="minorHAnsi"/>
        </w:rPr>
        <w:t>zapłatę kary umownej</w:t>
      </w:r>
      <w:r w:rsidR="00971AF3" w:rsidRPr="00D94BA9">
        <w:rPr>
          <w:rFonts w:asciiTheme="minorHAnsi" w:hAnsiTheme="minorHAnsi" w:cstheme="minorHAnsi"/>
        </w:rPr>
        <w:t xml:space="preserve">, określonej w § 11 ust. 2 pkt </w:t>
      </w:r>
      <w:r w:rsidR="00B2619E" w:rsidRPr="00D94BA9">
        <w:rPr>
          <w:rFonts w:asciiTheme="minorHAnsi" w:hAnsiTheme="minorHAnsi" w:cstheme="minorHAnsi"/>
        </w:rPr>
        <w:t>6</w:t>
      </w:r>
      <w:r w:rsidRPr="00D94BA9">
        <w:rPr>
          <w:rFonts w:asciiTheme="minorHAnsi" w:hAnsiTheme="minorHAnsi" w:cstheme="minorHAnsi"/>
        </w:rPr>
        <w:t xml:space="preserve">. </w:t>
      </w:r>
    </w:p>
    <w:p w14:paraId="35D82AEA"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nie ma prawa zawierać z podwykonawcami takich umów, których łączna wartość  przekracza kwotę wynagrodzenia należnego Wykonawcy określonego</w:t>
      </w:r>
      <w:r w:rsidR="00102140" w:rsidRPr="00D94BA9">
        <w:rPr>
          <w:rFonts w:asciiTheme="minorHAnsi" w:hAnsiTheme="minorHAnsi" w:cstheme="minorHAnsi"/>
        </w:rPr>
        <w:t>,</w:t>
      </w:r>
      <w:r w:rsidRPr="00D94BA9">
        <w:rPr>
          <w:rFonts w:asciiTheme="minorHAnsi" w:hAnsiTheme="minorHAnsi" w:cstheme="minorHAnsi"/>
        </w:rPr>
        <w:t xml:space="preserve"> w § 4 ust. 1 niniejszej umowy. </w:t>
      </w:r>
    </w:p>
    <w:p w14:paraId="40F3310B"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Zmiana umowy z podwykonawcą, z którym Wykonawca zawarł umowę o podwykonawstwo, wymaga dopełnienia obowiązków opisanych w ust. 1</w:t>
      </w:r>
      <w:r w:rsidR="00AB7FB1" w:rsidRPr="00D94BA9">
        <w:rPr>
          <w:rFonts w:asciiTheme="minorHAnsi" w:hAnsiTheme="minorHAnsi" w:cstheme="minorHAnsi"/>
        </w:rPr>
        <w:t>1</w:t>
      </w:r>
      <w:r w:rsidRPr="00D94BA9">
        <w:rPr>
          <w:rFonts w:asciiTheme="minorHAnsi" w:hAnsiTheme="minorHAnsi" w:cstheme="minorHAnsi"/>
        </w:rPr>
        <w:t>.</w:t>
      </w:r>
    </w:p>
    <w:p w14:paraId="51D938E0" w14:textId="77777777" w:rsidR="00D94BA9" w:rsidRPr="00D94BA9" w:rsidRDefault="00D94BA9" w:rsidP="00435E77">
      <w:pPr>
        <w:tabs>
          <w:tab w:val="left" w:pos="0"/>
        </w:tabs>
        <w:spacing w:before="120"/>
        <w:jc w:val="center"/>
        <w:rPr>
          <w:rFonts w:asciiTheme="minorHAnsi" w:hAnsiTheme="minorHAnsi" w:cstheme="minorHAnsi"/>
          <w:sz w:val="24"/>
          <w:szCs w:val="24"/>
        </w:rPr>
      </w:pPr>
    </w:p>
    <w:p w14:paraId="4CAD4B43" w14:textId="60A26A69" w:rsidR="00A401AD" w:rsidRPr="00A651E3" w:rsidRDefault="00A401AD" w:rsidP="00A651E3">
      <w:pPr>
        <w:pStyle w:val="Nagwek1"/>
        <w:jc w:val="center"/>
      </w:pPr>
      <w:r w:rsidRPr="00A651E3">
        <w:t>§ 7</w:t>
      </w:r>
      <w:r w:rsidR="00451DB8" w:rsidRPr="00A651E3">
        <w:t>.</w:t>
      </w:r>
    </w:p>
    <w:p w14:paraId="2F2D2222" w14:textId="77777777" w:rsidR="00A401AD" w:rsidRPr="00A651E3" w:rsidRDefault="00A401AD" w:rsidP="00A651E3">
      <w:pPr>
        <w:pStyle w:val="Nagwek1"/>
        <w:jc w:val="center"/>
      </w:pPr>
      <w:r w:rsidRPr="00A651E3">
        <w:t>Zabezpieczenie należytego wykonania umowy</w:t>
      </w:r>
    </w:p>
    <w:p w14:paraId="71832F31"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50B65785"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Zabezpieczenie wniesione w pieniądzu Wykonawca wpłaca przelewem na rachunek bankowy wskazany przez Zamawiającego.</w:t>
      </w:r>
    </w:p>
    <w:p w14:paraId="7E4878BB"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W przypadku wniesienia wadium w pieniądzu Wykonawca może wyrazić zgodę na zaliczenie kwoty wadium na poczet zabezpieczenia.</w:t>
      </w:r>
    </w:p>
    <w:p w14:paraId="3D4CA1F5" w14:textId="77777777" w:rsidR="00F60924"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3FEE0FF1"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 xml:space="preserve">W trakcie realizacji umowy </w:t>
      </w:r>
      <w:r w:rsidR="00102140" w:rsidRPr="00D94BA9">
        <w:rPr>
          <w:rFonts w:asciiTheme="minorHAnsi" w:hAnsiTheme="minorHAnsi" w:cstheme="minorHAnsi"/>
          <w:sz w:val="24"/>
          <w:szCs w:val="24"/>
          <w:lang w:eastAsia="pl-PL"/>
        </w:rPr>
        <w:t>W</w:t>
      </w:r>
      <w:r w:rsidRPr="00D94BA9">
        <w:rPr>
          <w:rFonts w:asciiTheme="minorHAnsi" w:hAnsiTheme="minorHAnsi" w:cstheme="minorHAnsi"/>
          <w:sz w:val="24"/>
          <w:szCs w:val="24"/>
          <w:lang w:eastAsia="pl-PL"/>
        </w:rPr>
        <w:t>ykonawca może dokonać zmiany formy zabezpieczenia na jedną lub kilka form, o których mowa w art. 450 ust. 1 ustawy Prawo zamówień publicznych.</w:t>
      </w:r>
    </w:p>
    <w:p w14:paraId="2AE66585"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 xml:space="preserve">Zmiana formy zabezpieczenia jest dokonywana z zachowaniem ciągłości zabezpieczenia </w:t>
      </w:r>
      <w:r w:rsidRPr="00D94BA9">
        <w:rPr>
          <w:rFonts w:asciiTheme="minorHAnsi" w:hAnsiTheme="minorHAnsi" w:cstheme="minorHAnsi"/>
          <w:sz w:val="24"/>
          <w:szCs w:val="24"/>
          <w:lang w:eastAsia="pl-PL"/>
        </w:rPr>
        <w:br/>
        <w:t xml:space="preserve">i bez zmniejszenia jego wysokości. </w:t>
      </w:r>
    </w:p>
    <w:p w14:paraId="63D17867"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Zamawiający zastrzega, że w przypadku wniesienia zabezpieczenia w formie określonej w art. 450 ust. 1 pkt 2-5 ustawy Prawo zamówień publicznych</w:t>
      </w:r>
      <w:r w:rsidR="00102140" w:rsidRPr="00D94BA9">
        <w:rPr>
          <w:rFonts w:asciiTheme="minorHAnsi" w:hAnsiTheme="minorHAnsi" w:cstheme="minorHAnsi"/>
          <w:iCs/>
          <w:sz w:val="24"/>
          <w:szCs w:val="24"/>
          <w:lang w:eastAsia="pl-PL"/>
        </w:rPr>
        <w:t>,</w:t>
      </w:r>
      <w:r w:rsidRPr="00D94BA9">
        <w:rPr>
          <w:rFonts w:asciiTheme="minorHAnsi" w:hAnsiTheme="minorHAnsi" w:cstheme="minorHAnsi"/>
          <w:iCs/>
          <w:sz w:val="24"/>
          <w:szCs w:val="24"/>
          <w:lang w:eastAsia="pl-PL"/>
        </w:rPr>
        <w:t xml:space="preserve"> poręczenie/gwarancja winn</w:t>
      </w:r>
      <w:r w:rsidR="00102140" w:rsidRPr="00D94BA9">
        <w:rPr>
          <w:rFonts w:asciiTheme="minorHAnsi" w:hAnsiTheme="minorHAnsi" w:cstheme="minorHAnsi"/>
          <w:iCs/>
          <w:sz w:val="24"/>
          <w:szCs w:val="24"/>
          <w:lang w:eastAsia="pl-PL"/>
        </w:rPr>
        <w:t>o/</w:t>
      </w:r>
      <w:r w:rsidRPr="00D94BA9">
        <w:rPr>
          <w:rFonts w:asciiTheme="minorHAnsi" w:hAnsiTheme="minorHAnsi" w:cstheme="minorHAnsi"/>
          <w:iCs/>
          <w:sz w:val="24"/>
          <w:szCs w:val="24"/>
          <w:lang w:eastAsia="pl-PL"/>
        </w:rPr>
        <w:t>a mieć charakter abstrakcyjny, to jest zobowiązywać Gwaranta/Poręczyciela nieodwołalnie i</w:t>
      </w:r>
      <w:r w:rsidR="001B5D5B" w:rsidRPr="00D94BA9">
        <w:rPr>
          <w:rFonts w:asciiTheme="minorHAnsi" w:hAnsiTheme="minorHAnsi" w:cstheme="minorHAnsi"/>
          <w:iCs/>
          <w:sz w:val="24"/>
          <w:szCs w:val="24"/>
          <w:lang w:eastAsia="pl-PL"/>
        </w:rPr>
        <w:t> </w:t>
      </w:r>
      <w:r w:rsidRPr="00D94BA9">
        <w:rPr>
          <w:rFonts w:asciiTheme="minorHAnsi" w:hAnsiTheme="minorHAnsi" w:cstheme="minorHAnsi"/>
          <w:iCs/>
          <w:sz w:val="24"/>
          <w:szCs w:val="24"/>
          <w:lang w:eastAsia="pl-PL"/>
        </w:rPr>
        <w:t>bezwarunkowo do wypłacenia Zamawiającemu kwoty objętej żądaniem wypłaty, na pierwsze pisemne żądanie Zamawiającego wskazujące na niewykonanie lub nienależyte wykonanie umowy. Przedstawiona</w:t>
      </w:r>
      <w:r w:rsidR="00B834BC" w:rsidRPr="00D94BA9">
        <w:rPr>
          <w:rFonts w:asciiTheme="minorHAnsi" w:hAnsiTheme="minorHAnsi" w:cstheme="minorHAnsi"/>
          <w:iCs/>
          <w:sz w:val="24"/>
          <w:szCs w:val="24"/>
          <w:lang w:eastAsia="pl-PL"/>
        </w:rPr>
        <w:t>/e</w:t>
      </w:r>
      <w:r w:rsidRPr="00D94BA9">
        <w:rPr>
          <w:rFonts w:asciiTheme="minorHAnsi" w:hAnsiTheme="minorHAnsi" w:cstheme="minorHAnsi"/>
          <w:iCs/>
          <w:sz w:val="24"/>
          <w:szCs w:val="24"/>
          <w:lang w:eastAsia="pl-PL"/>
        </w:rPr>
        <w:t xml:space="preserve"> przez Wykonawcę gwarancja/poręczenie nie może w szczególności zawierać żadnych postanowień, na mocy których Gwarant/Poręczyciel byłby uprawniony do merytorycznego badania zasadności żądania wypłaty</w:t>
      </w:r>
      <w:r w:rsidR="00027825" w:rsidRPr="00D94BA9">
        <w:rPr>
          <w:rFonts w:asciiTheme="minorHAnsi" w:hAnsiTheme="minorHAnsi" w:cstheme="minorHAnsi"/>
          <w:iCs/>
          <w:sz w:val="24"/>
          <w:szCs w:val="24"/>
          <w:lang w:eastAsia="pl-PL"/>
        </w:rPr>
        <w:t xml:space="preserve"> oraz</w:t>
      </w:r>
      <w:r w:rsidRPr="00D94BA9">
        <w:rPr>
          <w:rFonts w:asciiTheme="minorHAnsi" w:hAnsiTheme="minorHAnsi" w:cstheme="minorHAnsi"/>
          <w:iCs/>
          <w:sz w:val="24"/>
          <w:szCs w:val="24"/>
          <w:lang w:eastAsia="pl-PL"/>
        </w:rPr>
        <w:t xml:space="preserve">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7605067E"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39D71260"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Gwarancja/Poręczenie złożone tytułem zabezpieczenia roszczeń z tytułu rękojmi za wady lub gwarancji będzie zobowiązywała Gwaranta/Poręczyciela do wypłaty do 30 % wartości </w:t>
      </w:r>
      <w:r w:rsidRPr="00D94BA9">
        <w:rPr>
          <w:rFonts w:asciiTheme="minorHAnsi" w:hAnsiTheme="minorHAnsi" w:cstheme="minorHAnsi"/>
          <w:iCs/>
          <w:sz w:val="24"/>
          <w:szCs w:val="24"/>
          <w:lang w:eastAsia="pl-PL"/>
        </w:rPr>
        <w:lastRenderedPageBreak/>
        <w:t xml:space="preserve">zabezpieczenia, o której mowa ust. 1, przez okres rękojmi lub gwarancji powiększony o 15 dni. </w:t>
      </w:r>
    </w:p>
    <w:p w14:paraId="0AE8B76F"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 Dostarczona przez Wykonawcę gwarancja/poręczenie złożon</w:t>
      </w:r>
      <w:r w:rsidR="00B834BC" w:rsidRPr="00D94BA9">
        <w:rPr>
          <w:rFonts w:asciiTheme="minorHAnsi" w:hAnsiTheme="minorHAnsi" w:cstheme="minorHAnsi"/>
          <w:iCs/>
          <w:sz w:val="24"/>
          <w:szCs w:val="24"/>
          <w:lang w:eastAsia="pl-PL"/>
        </w:rPr>
        <w:t>a/</w:t>
      </w:r>
      <w:r w:rsidRPr="00D94BA9">
        <w:rPr>
          <w:rFonts w:asciiTheme="minorHAnsi" w:hAnsiTheme="minorHAnsi" w:cstheme="minorHAnsi"/>
          <w:iCs/>
          <w:sz w:val="24"/>
          <w:szCs w:val="24"/>
          <w:lang w:eastAsia="pl-PL"/>
        </w:rPr>
        <w:t xml:space="preserve">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CD1C68A"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Zamawiający zwróci 70% kwoty zabezpieczenia w terminie 30 dni od dnia wykonania zamówienia i uznania przez Zamawiającego za należycie wykonane. </w:t>
      </w:r>
    </w:p>
    <w:p w14:paraId="36BA4BDD"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Kwota pozostawiona na zabezpieczenie roszczeń z tytułu rękojmi za wady lub gwarancji w</w:t>
      </w:r>
      <w:r w:rsidR="001B5D5B" w:rsidRPr="00D94BA9">
        <w:rPr>
          <w:rFonts w:asciiTheme="minorHAnsi" w:hAnsiTheme="minorHAnsi" w:cstheme="minorHAnsi"/>
          <w:iCs/>
          <w:sz w:val="24"/>
          <w:szCs w:val="24"/>
          <w:lang w:eastAsia="pl-PL"/>
        </w:rPr>
        <w:t> </w:t>
      </w:r>
      <w:r w:rsidRPr="00D94BA9">
        <w:rPr>
          <w:rFonts w:asciiTheme="minorHAnsi" w:hAnsiTheme="minorHAnsi" w:cstheme="minorHAnsi"/>
          <w:iCs/>
          <w:sz w:val="24"/>
          <w:szCs w:val="24"/>
          <w:lang w:eastAsia="pl-PL"/>
        </w:rPr>
        <w:t>wysokości 30% zabezpieczenia zwrócona zostanie nie później niż w 15 dniu po upływie okresu rękojmi za wady lub gwarancji.</w:t>
      </w:r>
    </w:p>
    <w:p w14:paraId="23FD2BD0"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Jeżeli okres, na jaki ma zostać wniesione zabezpieczenie, przekracza 5 lat, zabezpieczenie w</w:t>
      </w:r>
      <w:r w:rsidR="001B5D5B" w:rsidRPr="00D94BA9">
        <w:rPr>
          <w:rFonts w:asciiTheme="minorHAnsi" w:hAnsiTheme="minorHAnsi" w:cstheme="minorHAnsi"/>
          <w:iCs/>
          <w:sz w:val="24"/>
          <w:szCs w:val="24"/>
          <w:lang w:eastAsia="pl-PL"/>
        </w:rPr>
        <w:t> </w:t>
      </w:r>
      <w:r w:rsidRPr="00D94BA9">
        <w:rPr>
          <w:rFonts w:asciiTheme="minorHAnsi" w:hAnsiTheme="minorHAnsi" w:cstheme="minorHAnsi"/>
          <w:iCs/>
          <w:sz w:val="24"/>
          <w:szCs w:val="24"/>
          <w:lang w:eastAsia="pl-PL"/>
        </w:rPr>
        <w:t>pieniądzu wnosi się na cały ten okres, a zabezpieczenie w innej formie wnosi się na okres nie krótszy niż 5 lat, z jednoczesnym zobowiązaniem się wykonawcy do przedłużenia zabezpieczenia lub wniesienia nowego zabezpieczenia na kolejne okresy.</w:t>
      </w:r>
    </w:p>
    <w:p w14:paraId="42868BD3"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14:paraId="3EAEFF82"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Wypłata, o której mowa w ust. 14, nastąpi nie później niż w ostatnim dniu ważności dotychczasowego zabezpieczenia.</w:t>
      </w:r>
    </w:p>
    <w:p w14:paraId="5A8D009B"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Wykonawca bez wezwania ze strony Zamawiającego zobowiązany jest przedłużać okres ważności zabezpieczenia należytego wykonania umowy, tak aby utrzymywać jej ważność przez cały okres obowiązywania umowy.</w:t>
      </w:r>
    </w:p>
    <w:p w14:paraId="76C3573A" w14:textId="77777777" w:rsidR="00A651E3" w:rsidRDefault="00A651E3" w:rsidP="00A651E3">
      <w:pPr>
        <w:pStyle w:val="Nagwek1"/>
        <w:jc w:val="center"/>
      </w:pPr>
    </w:p>
    <w:p w14:paraId="6E5D271A" w14:textId="5BB98229" w:rsidR="00A401AD" w:rsidRPr="00A651E3" w:rsidRDefault="00A401AD" w:rsidP="00A651E3">
      <w:pPr>
        <w:pStyle w:val="Nagwek1"/>
        <w:jc w:val="center"/>
      </w:pPr>
      <w:r w:rsidRPr="00A651E3">
        <w:t>§ 8</w:t>
      </w:r>
      <w:r w:rsidR="00451DB8" w:rsidRPr="00A651E3">
        <w:t>.</w:t>
      </w:r>
    </w:p>
    <w:p w14:paraId="06B206C3" w14:textId="77777777" w:rsidR="00A401AD" w:rsidRPr="00A651E3" w:rsidRDefault="00A401AD" w:rsidP="00A651E3">
      <w:pPr>
        <w:pStyle w:val="Nagwek1"/>
        <w:jc w:val="center"/>
      </w:pPr>
      <w:r w:rsidRPr="00A651E3">
        <w:t>Ubezpieczenie odpowiedzialności cywilnej</w:t>
      </w:r>
    </w:p>
    <w:p w14:paraId="76BA131F" w14:textId="77777777" w:rsidR="009D4715" w:rsidRPr="00D94BA9" w:rsidRDefault="009D4715" w:rsidP="00435E77">
      <w:pPr>
        <w:pStyle w:val="bodytext"/>
        <w:numPr>
          <w:ilvl w:val="0"/>
          <w:numId w:val="3"/>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przedstawienia Zamawiając</w:t>
      </w:r>
      <w:r w:rsidR="00B834BC" w:rsidRPr="00D94BA9">
        <w:rPr>
          <w:rFonts w:asciiTheme="minorHAnsi" w:hAnsiTheme="minorHAnsi" w:cstheme="minorHAnsi"/>
        </w:rPr>
        <w:t>emu</w:t>
      </w:r>
      <w:r w:rsidRPr="00D94BA9">
        <w:rPr>
          <w:rFonts w:asciiTheme="minorHAnsi" w:hAnsiTheme="minorHAnsi" w:cstheme="minorHAnsi"/>
        </w:rPr>
        <w:t xml:space="preserve"> najpóźniej w dniu podpisania umowy, opłaconej polisy lub innego dokumentu potwierdzającego, że jest ubezpieczony od odpowiedzialności cywilnej w zakresie prowadzonej działalności związanej z projektowaniem, ważnej przez cały okres realizacji przedmiotu umowy, na sumę ubezpieczenia nie niższą niż 500.000</w:t>
      </w:r>
      <w:r w:rsidR="00A65857" w:rsidRPr="00D94BA9">
        <w:rPr>
          <w:rFonts w:asciiTheme="minorHAnsi" w:hAnsiTheme="minorHAnsi" w:cstheme="minorHAnsi"/>
        </w:rPr>
        <w:t xml:space="preserve">,00 </w:t>
      </w:r>
      <w:r w:rsidRPr="00D94BA9">
        <w:rPr>
          <w:rFonts w:asciiTheme="minorHAnsi" w:hAnsiTheme="minorHAnsi" w:cstheme="minorHAnsi"/>
        </w:rPr>
        <w:t>zł wraz z dowodem opłaty należnej składki.</w:t>
      </w:r>
    </w:p>
    <w:p w14:paraId="5B7C7383" w14:textId="77777777" w:rsidR="00CB7571" w:rsidRPr="00D94BA9" w:rsidRDefault="00CB7571" w:rsidP="00435E77">
      <w:pPr>
        <w:pStyle w:val="bodytext"/>
        <w:numPr>
          <w:ilvl w:val="0"/>
          <w:numId w:val="3"/>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utrzymywania ubezpieczenia od odpowiedzialności cywilnej, o</w:t>
      </w:r>
      <w:r w:rsidR="001B5D5B" w:rsidRPr="00D94BA9">
        <w:rPr>
          <w:rFonts w:asciiTheme="minorHAnsi" w:hAnsiTheme="minorHAnsi" w:cstheme="minorHAnsi"/>
        </w:rPr>
        <w:t> </w:t>
      </w:r>
      <w:r w:rsidRPr="00D94BA9">
        <w:rPr>
          <w:rFonts w:asciiTheme="minorHAnsi" w:hAnsiTheme="minorHAnsi" w:cstheme="minorHAnsi"/>
        </w:rPr>
        <w:t>któr</w:t>
      </w:r>
      <w:r w:rsidR="00B834BC" w:rsidRPr="00D94BA9">
        <w:rPr>
          <w:rFonts w:asciiTheme="minorHAnsi" w:hAnsiTheme="minorHAnsi" w:cstheme="minorHAnsi"/>
        </w:rPr>
        <w:t>ym</w:t>
      </w:r>
      <w:r w:rsidRPr="00D94BA9">
        <w:rPr>
          <w:rFonts w:asciiTheme="minorHAnsi" w:hAnsiTheme="minorHAnsi" w:cstheme="minorHAnsi"/>
        </w:rPr>
        <w:t xml:space="preserve"> mowa powyżej przez cały okres realizacji zamówienia.</w:t>
      </w:r>
    </w:p>
    <w:p w14:paraId="50684E1E" w14:textId="77777777" w:rsidR="00CB7571" w:rsidRPr="00D94BA9" w:rsidRDefault="00CB7571" w:rsidP="00435E77">
      <w:pPr>
        <w:pStyle w:val="bodytext"/>
        <w:numPr>
          <w:ilvl w:val="0"/>
          <w:numId w:val="3"/>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 przypadku wygaśnięcia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w:t>
      </w:r>
      <w:r w:rsidR="009D4715" w:rsidRPr="00D94BA9">
        <w:rPr>
          <w:rFonts w:asciiTheme="minorHAnsi" w:hAnsiTheme="minorHAnsi" w:cstheme="minorHAnsi"/>
        </w:rPr>
        <w:t>projektowaniem</w:t>
      </w:r>
      <w:r w:rsidRPr="00D94BA9">
        <w:rPr>
          <w:rFonts w:asciiTheme="minorHAnsi" w:hAnsiTheme="minorHAnsi" w:cstheme="minorHAnsi"/>
        </w:rPr>
        <w:t>, na sumę ubezpieczenia nie niższą niż 50</w:t>
      </w:r>
      <w:r w:rsidR="009D4715" w:rsidRPr="00D94BA9">
        <w:rPr>
          <w:rFonts w:asciiTheme="minorHAnsi" w:hAnsiTheme="minorHAnsi" w:cstheme="minorHAnsi"/>
        </w:rPr>
        <w:t>0</w:t>
      </w:r>
      <w:r w:rsidRPr="00D94BA9">
        <w:rPr>
          <w:rFonts w:asciiTheme="minorHAnsi" w:hAnsiTheme="minorHAnsi" w:cstheme="minorHAnsi"/>
        </w:rPr>
        <w:t xml:space="preserve"> 000,00 zł wraz z dowodami potwierdzającymi opłacenie należnych z tego tytułu składek. W przypadku płatności w ratach, Wykonawca przedstawi Zamawiającemu dowód </w:t>
      </w:r>
      <w:r w:rsidRPr="00D94BA9">
        <w:rPr>
          <w:rFonts w:asciiTheme="minorHAnsi" w:hAnsiTheme="minorHAnsi" w:cstheme="minorHAnsi"/>
        </w:rPr>
        <w:lastRenderedPageBreak/>
        <w:t>opłacenia składki ubezpieczenia najpóźniej następnego dnia po dacie wymagalności płatności kolejnej raty.</w:t>
      </w:r>
    </w:p>
    <w:p w14:paraId="4C89B375" w14:textId="77777777" w:rsidR="00A401AD" w:rsidRPr="00A651E3" w:rsidRDefault="00A401AD" w:rsidP="00A651E3">
      <w:pPr>
        <w:pStyle w:val="Nagwek1"/>
        <w:jc w:val="center"/>
      </w:pPr>
      <w:r w:rsidRPr="00A651E3">
        <w:t>§ 9</w:t>
      </w:r>
      <w:r w:rsidR="00451DB8" w:rsidRPr="00A651E3">
        <w:t>.</w:t>
      </w:r>
    </w:p>
    <w:p w14:paraId="59B6722F" w14:textId="77777777" w:rsidR="00A401AD" w:rsidRPr="00A651E3" w:rsidRDefault="00A401AD" w:rsidP="00A651E3">
      <w:pPr>
        <w:pStyle w:val="Nagwek1"/>
        <w:jc w:val="center"/>
      </w:pPr>
      <w:r w:rsidRPr="00A651E3">
        <w:t>Prawa autorskie</w:t>
      </w:r>
    </w:p>
    <w:p w14:paraId="47475761"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 chwilą odbioru przez Zamawiającego utworów powstałych w związku z realizacją niniejszej Umowy (lub przyjmowanej przez niego części), w ramach wynagrodzenia umownego brutto za wykonanie dokumentacji projektowej,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 z przekazanych utworów, w szczególności takich jak: raporty, wykresy, rysunki, plany, ekspertyzy, obliczenia, programy komputerowe przeznaczone do sterowania urządzeniami, instalacjami itp. i inne dokumenty przekazane Zamawiającemu w wykonaniu niniejszej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ww. utwory, które przekaże Zamawiającemu stosownie do postanowień niniejszej Umowy. </w:t>
      </w:r>
    </w:p>
    <w:p w14:paraId="16F00A12"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z chwilą przeniesienia na niego autorskich praw majątkowych i praw zależnych do utworów wchodzących w skład ww. dokumentacji lub jej części będzie mógł korzystać z niej w całości lub w części, m.in. na następujących polach eksploatacji:</w:t>
      </w:r>
    </w:p>
    <w:p w14:paraId="11BF0240"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utrwalanie i zwielokrotnianie dowolnymi technikami, w tym drukarskimi, poligraficznymi, reprograficznymi, informatycznymi, cyfrowymi, w tym kserokopie, slajdy, reprodukcje komputerowe, odręcznie i odmianami tych technik, niezależnie od standardu systemu i formatu;</w:t>
      </w:r>
    </w:p>
    <w:p w14:paraId="67C5FD1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wykorzystywanie wielokrotne utworu do realizacji celów, zadań i inwestycji Zamawiającego,</w:t>
      </w:r>
    </w:p>
    <w:p w14:paraId="318AF26F"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wielokrotne wykorzystywanie do opracowania i realizacji dokumentacji projektowej,</w:t>
      </w:r>
    </w:p>
    <w:p w14:paraId="3A836411"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przetwarzanie, wprowadzanie modyfikacji i poprawek, wprowadzanie i przechowywanie w pamięci komputera, sieci komputerowej i/lub multimedialnej, w tym do sieci internetowej;</w:t>
      </w:r>
    </w:p>
    <w:p w14:paraId="5DA2AE8D"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wykorzystanie w zakresie niezbędnym dla prawidłowej eksploatacji utworu w działalności Zamawiającego, w tym do opracowania wniosków o dofinansowanie z funduszy UE,</w:t>
      </w:r>
    </w:p>
    <w:p w14:paraId="450F30E9"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udostępnianie utworu i jego kopii podmiotom zewnętrznym, ich najem, dzierżawa, ich rozpowszechnianie w inny sposób w tym: wprowadzanie do obrotu, publikowanie części lub całości, opracowania.</w:t>
      </w:r>
    </w:p>
    <w:p w14:paraId="72D444BD"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545E0EA7"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W przypadku, gdy do czasu odstąpienia od Umowy przez Wykonawcę lub Zamawiającego autorskie prawa majątkowe, o których mowa w ust. 1 nie zostaną przeniesione na Zamawiającego, ich przejście na Zamawiającego nastąpi z chwilą odstąpienia od Umowy przez którąkolwiek ze Stron.</w:t>
      </w:r>
    </w:p>
    <w:p w14:paraId="37651095"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 przypadku wystąpienia przez jakąkolwiek osobę trzecią w stosunku do Zamawiającego z roszczeniem </w:t>
      </w:r>
      <w:r w:rsidRPr="00D94BA9">
        <w:rPr>
          <w:rFonts w:asciiTheme="minorHAnsi" w:hAnsiTheme="minorHAnsi" w:cstheme="minorHAnsi"/>
        </w:rPr>
        <w:br/>
        <w:t>z tytułu naruszenia praw autorskich, jeżeli naruszenie nastąpiło w związku z nienależytym wykonaniem dokumentacji w ramach Umowy przez Wykonawcę, Wykonawca:</w:t>
      </w:r>
    </w:p>
    <w:p w14:paraId="3B39FDE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przyjmie na siebie pełną odpowiedzialność za powstanie oraz wszelkie skutki powyższych zdarzeń;</w:t>
      </w:r>
    </w:p>
    <w:p w14:paraId="3ACE04E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C9EA2B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poniesie wszelkie koszty związane z ewentualnym pokryciem roszczeń majątkowych i niemajątkowych związanych z naruszeniem majątkowych lub osobistych praw autorskich osób zgłaszających roszczenia.</w:t>
      </w:r>
    </w:p>
    <w:p w14:paraId="3CD4A13E"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443A96CC" w14:textId="77777777" w:rsidR="00A401AD" w:rsidRPr="00A651E3" w:rsidRDefault="00A401AD" w:rsidP="00A651E3">
      <w:pPr>
        <w:pStyle w:val="Nagwek1"/>
        <w:jc w:val="center"/>
        <w:rPr>
          <w:rFonts w:eastAsia="Calibri"/>
          <w:lang w:eastAsia="ar-SA"/>
        </w:rPr>
      </w:pPr>
      <w:r w:rsidRPr="00A651E3">
        <w:t>§ 10</w:t>
      </w:r>
      <w:r w:rsidR="00451DB8" w:rsidRPr="00A651E3">
        <w:t>.</w:t>
      </w:r>
    </w:p>
    <w:p w14:paraId="16B7F0B2" w14:textId="77777777" w:rsidR="00A401AD" w:rsidRPr="00A651E3" w:rsidRDefault="009D4715" w:rsidP="00A651E3">
      <w:pPr>
        <w:pStyle w:val="Nagwek1"/>
        <w:jc w:val="center"/>
      </w:pPr>
      <w:r w:rsidRPr="00A651E3">
        <w:t>Gwarancja jakości i r</w:t>
      </w:r>
      <w:r w:rsidR="00A401AD" w:rsidRPr="00A651E3">
        <w:t>ękojmia za wady</w:t>
      </w:r>
    </w:p>
    <w:p w14:paraId="29999550"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Na wykonaną dokumentację projektową, stanowiącą przedmiot niniejszej umowy, Wykonawca udziela Zamawiając</w:t>
      </w:r>
      <w:r w:rsidR="00D56A2B" w:rsidRPr="00D94BA9">
        <w:rPr>
          <w:rFonts w:asciiTheme="minorHAnsi" w:hAnsiTheme="minorHAnsi" w:cstheme="minorHAnsi"/>
        </w:rPr>
        <w:t>emu</w:t>
      </w:r>
      <w:r w:rsidRPr="00D94BA9">
        <w:rPr>
          <w:rFonts w:asciiTheme="minorHAnsi" w:hAnsiTheme="minorHAnsi" w:cstheme="minorHAnsi"/>
        </w:rPr>
        <w:t xml:space="preserve"> gwarancji jakości oraz rękojmi na okres 60 miesięcy. Bieg okresu gwarancji i rękojmi rozpoczyna się z datą podpisania protokołu odbioru końcowego, o którym mowa w  § 3 ust. </w:t>
      </w:r>
      <w:r w:rsidR="00D56A2B" w:rsidRPr="00D94BA9">
        <w:rPr>
          <w:rFonts w:asciiTheme="minorHAnsi" w:hAnsiTheme="minorHAnsi" w:cstheme="minorHAnsi"/>
        </w:rPr>
        <w:t>1</w:t>
      </w:r>
      <w:r w:rsidR="00EA234A" w:rsidRPr="00D94BA9">
        <w:rPr>
          <w:rFonts w:asciiTheme="minorHAnsi" w:hAnsiTheme="minorHAnsi" w:cstheme="minorHAnsi"/>
        </w:rPr>
        <w:t>1</w:t>
      </w:r>
      <w:r w:rsidRPr="00D94BA9">
        <w:rPr>
          <w:rFonts w:asciiTheme="minorHAnsi" w:hAnsiTheme="minorHAnsi" w:cstheme="minorHAnsi"/>
        </w:rPr>
        <w:t xml:space="preserve"> umowy.</w:t>
      </w:r>
    </w:p>
    <w:p w14:paraId="0401DDD5"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W razie stwierdzenia w okresie gwarancji i rękojmi wad dokumentacji (np. braki, błędy, sprzeczności, niejasności) nadających się do usunięcia, Zamawiający zażąda usunięcia stwierdzonych wad. Jeżeli Wykonawca nie usunie wykrytych wad w terminie ustalonym z</w:t>
      </w:r>
      <w:r w:rsidR="00176D82" w:rsidRPr="00D94BA9">
        <w:rPr>
          <w:rFonts w:asciiTheme="minorHAnsi" w:hAnsiTheme="minorHAnsi" w:cstheme="minorHAnsi"/>
        </w:rPr>
        <w:t> </w:t>
      </w:r>
      <w:r w:rsidRPr="00D94BA9">
        <w:rPr>
          <w:rFonts w:asciiTheme="minorHAnsi" w:hAnsiTheme="minorHAnsi" w:cstheme="minorHAnsi"/>
        </w:rPr>
        <w:t xml:space="preserve">Zamawiającym, Zamawiający </w:t>
      </w:r>
      <w:r w:rsidR="00D56A2B" w:rsidRPr="00D94BA9">
        <w:rPr>
          <w:rFonts w:asciiTheme="minorHAnsi" w:hAnsiTheme="minorHAnsi" w:cstheme="minorHAnsi"/>
        </w:rPr>
        <w:t xml:space="preserve">może </w:t>
      </w:r>
      <w:r w:rsidRPr="00D94BA9">
        <w:rPr>
          <w:rFonts w:asciiTheme="minorHAnsi" w:hAnsiTheme="minorHAnsi" w:cstheme="minorHAnsi"/>
        </w:rPr>
        <w:t xml:space="preserve">zlecić ich usunięcie osobie trzeciej (innemu wykonawcy) na koszt i ryzyko Wykonawcy. O zamiarze powierzenia usunięcia wad osobie trzeciej Zamawiający  zawiadomi Wykonawcę, co najmniej na trzy ( 3 ) dni wcześniej. </w:t>
      </w:r>
    </w:p>
    <w:p w14:paraId="56A7D798"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Strony postanawiają przedłużyć termin dochodzenia uprawnień z tytułu rękojmi za wady dokumentacji projektowej do dnia wygaśnięcia uprawnień z tytułu rękojmi i gwarancji przysługujących Zamawiając</w:t>
      </w:r>
      <w:r w:rsidR="00D56A2B" w:rsidRPr="00D94BA9">
        <w:rPr>
          <w:rFonts w:asciiTheme="minorHAnsi" w:hAnsiTheme="minorHAnsi" w:cstheme="minorHAnsi"/>
        </w:rPr>
        <w:t>emu</w:t>
      </w:r>
      <w:r w:rsidRPr="00D94BA9">
        <w:rPr>
          <w:rFonts w:asciiTheme="minorHAnsi" w:hAnsiTheme="minorHAnsi" w:cstheme="minorHAnsi"/>
        </w:rPr>
        <w:t xml:space="preserve"> w stosunku do wykonawcy robót budowlanych realizowanych na podstawie dokumentacji projektowej</w:t>
      </w:r>
      <w:r w:rsidR="00D56A2B" w:rsidRPr="00D94BA9">
        <w:rPr>
          <w:rFonts w:asciiTheme="minorHAnsi" w:hAnsiTheme="minorHAnsi" w:cstheme="minorHAnsi"/>
        </w:rPr>
        <w:t>,</w:t>
      </w:r>
      <w:r w:rsidRPr="00D94BA9">
        <w:rPr>
          <w:rFonts w:asciiTheme="minorHAnsi" w:hAnsiTheme="minorHAnsi" w:cstheme="minorHAnsi"/>
        </w:rPr>
        <w:t xml:space="preserve">  będące</w:t>
      </w:r>
      <w:r w:rsidR="00D56A2B" w:rsidRPr="00D94BA9">
        <w:rPr>
          <w:rFonts w:asciiTheme="minorHAnsi" w:hAnsiTheme="minorHAnsi" w:cstheme="minorHAnsi"/>
        </w:rPr>
        <w:t>j</w:t>
      </w:r>
      <w:r w:rsidRPr="00D94BA9">
        <w:rPr>
          <w:rFonts w:asciiTheme="minorHAnsi" w:hAnsiTheme="minorHAnsi" w:cstheme="minorHAnsi"/>
        </w:rPr>
        <w:t xml:space="preserve"> przedmiotem niniejszej umowy.</w:t>
      </w:r>
    </w:p>
    <w:p w14:paraId="0006CA4C"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Niezależnie od uprawnień z tytułu rękojmi za wady, Zamawiającym przysługuje prawo żądania od Wykonawcy naprawienia szkody powstałej wskutek nieosiągnięcia, w wykonanej zgodnie z dokumentacją projektową inwestycji, parametrów zgodnych z normami i przepisami techniczno- budowlanymi.  </w:t>
      </w:r>
    </w:p>
    <w:p w14:paraId="1F8B848D"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Wykonawca może uwolnić się od odpowiedzialności z tytułu rękojmi za wady dokumentacji projektowej, jeżeli wykaże, że wada powstała wskutek wykonania dokumentacji według wskazówek, zaleceń Zamawiając</w:t>
      </w:r>
      <w:r w:rsidR="00EC6A65" w:rsidRPr="00D94BA9">
        <w:rPr>
          <w:rFonts w:asciiTheme="minorHAnsi" w:hAnsiTheme="minorHAnsi" w:cstheme="minorHAnsi"/>
        </w:rPr>
        <w:t>ego</w:t>
      </w:r>
      <w:r w:rsidRPr="00D94BA9">
        <w:rPr>
          <w:rFonts w:asciiTheme="minorHAnsi" w:hAnsiTheme="minorHAnsi" w:cstheme="minorHAnsi"/>
        </w:rPr>
        <w:t>, które to wskazówki, zalecenia Wykonawca zakwestionował i uprzedził na piśmie Zamawiając</w:t>
      </w:r>
      <w:r w:rsidR="00EC6A65" w:rsidRPr="00D94BA9">
        <w:rPr>
          <w:rFonts w:asciiTheme="minorHAnsi" w:hAnsiTheme="minorHAnsi" w:cstheme="minorHAnsi"/>
        </w:rPr>
        <w:t>ego</w:t>
      </w:r>
      <w:r w:rsidRPr="00D94BA9">
        <w:rPr>
          <w:rFonts w:asciiTheme="minorHAnsi" w:hAnsiTheme="minorHAnsi" w:cstheme="minorHAnsi"/>
        </w:rPr>
        <w:t xml:space="preserve"> o możliwych skutkach zastosowania się do nich.    </w:t>
      </w:r>
    </w:p>
    <w:p w14:paraId="3D002133" w14:textId="77777777" w:rsidR="00A651E3" w:rsidRDefault="00A651E3" w:rsidP="00A651E3">
      <w:pPr>
        <w:pStyle w:val="Nagwek1"/>
        <w:jc w:val="center"/>
      </w:pPr>
    </w:p>
    <w:p w14:paraId="4668DEE1" w14:textId="205D7938" w:rsidR="00A401AD" w:rsidRPr="00A651E3" w:rsidRDefault="00A401AD" w:rsidP="00A651E3">
      <w:pPr>
        <w:pStyle w:val="Nagwek1"/>
        <w:jc w:val="center"/>
      </w:pPr>
      <w:r w:rsidRPr="00A651E3">
        <w:t>§ 11</w:t>
      </w:r>
      <w:r w:rsidR="00451DB8" w:rsidRPr="00A651E3">
        <w:t>.</w:t>
      </w:r>
    </w:p>
    <w:p w14:paraId="403B340E" w14:textId="77777777" w:rsidR="00A401AD" w:rsidRPr="00A651E3" w:rsidRDefault="00A401AD" w:rsidP="00A651E3">
      <w:pPr>
        <w:pStyle w:val="Nagwek1"/>
        <w:jc w:val="center"/>
      </w:pPr>
      <w:r w:rsidRPr="00A651E3">
        <w:t>Kary umowne</w:t>
      </w:r>
    </w:p>
    <w:p w14:paraId="3A48E084" w14:textId="77777777" w:rsidR="00097A26" w:rsidRPr="00D94BA9" w:rsidRDefault="00097A26"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wobec Zamawiającego odpowiedzialność z tytułu niewykonania lub nienależytego wykonania umowy.</w:t>
      </w:r>
    </w:p>
    <w:p w14:paraId="18DA0338" w14:textId="77777777" w:rsidR="00097A26" w:rsidRPr="00D94BA9" w:rsidRDefault="00097A26"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zapłaty Zamawiającemu kar umownych:</w:t>
      </w:r>
    </w:p>
    <w:p w14:paraId="7EBA37F5" w14:textId="77777777" w:rsidR="00097A26" w:rsidRPr="00D94BA9" w:rsidRDefault="00097A26"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każdy dzień zwłoki w wykonaniu i przekazaniu Zamawiającemu </w:t>
      </w:r>
      <w:r w:rsidR="00E811E2" w:rsidRPr="00D94BA9">
        <w:rPr>
          <w:rFonts w:asciiTheme="minorHAnsi" w:hAnsiTheme="minorHAnsi" w:cstheme="minorHAnsi"/>
        </w:rPr>
        <w:t xml:space="preserve">kompletnych inwentaryzacji architektoniczno-budowlanych lub instalacyjnych lub audytów energetycznych lub świadectw charakterystyki energetycznej budynków </w:t>
      </w:r>
      <w:r w:rsidR="000466C8" w:rsidRPr="00D94BA9">
        <w:rPr>
          <w:rFonts w:asciiTheme="minorHAnsi" w:hAnsiTheme="minorHAnsi" w:cstheme="minorHAnsi"/>
        </w:rPr>
        <w:t>wraz</w:t>
      </w:r>
      <w:r w:rsidRPr="00D94BA9">
        <w:rPr>
          <w:rFonts w:asciiTheme="minorHAnsi" w:hAnsiTheme="minorHAnsi" w:cstheme="minorHAnsi"/>
        </w:rPr>
        <w:t xml:space="preserve"> z prawami autorskimi, licząc od terminu określonego w </w:t>
      </w:r>
      <w:r w:rsidR="000466C8" w:rsidRPr="00D94BA9">
        <w:rPr>
          <w:rFonts w:asciiTheme="minorHAnsi" w:hAnsiTheme="minorHAnsi" w:cstheme="minorHAnsi"/>
        </w:rPr>
        <w:t>§</w:t>
      </w:r>
      <w:r w:rsidR="00EC6A65" w:rsidRPr="00D94BA9">
        <w:rPr>
          <w:rFonts w:asciiTheme="minorHAnsi" w:hAnsiTheme="minorHAnsi" w:cstheme="minorHAnsi"/>
        </w:rPr>
        <w:t xml:space="preserve"> </w:t>
      </w:r>
      <w:r w:rsidR="000466C8" w:rsidRPr="00D94BA9">
        <w:rPr>
          <w:rFonts w:asciiTheme="minorHAnsi" w:hAnsiTheme="minorHAnsi" w:cstheme="minorHAnsi"/>
        </w:rPr>
        <w:t>3 ust. 1 pkt 1 lit. a</w:t>
      </w:r>
      <w:r w:rsidRPr="00D94BA9">
        <w:rPr>
          <w:rFonts w:asciiTheme="minorHAnsi" w:hAnsiTheme="minorHAnsi" w:cstheme="minorHAnsi"/>
        </w:rPr>
        <w:t xml:space="preserve"> </w:t>
      </w:r>
      <w:r w:rsidR="00EC6A65" w:rsidRPr="00D94BA9">
        <w:rPr>
          <w:rFonts w:asciiTheme="minorHAnsi" w:hAnsiTheme="minorHAnsi" w:cstheme="minorHAnsi"/>
        </w:rPr>
        <w:t xml:space="preserve">- </w:t>
      </w:r>
      <w:r w:rsidRPr="00D94BA9">
        <w:rPr>
          <w:rFonts w:asciiTheme="minorHAnsi" w:hAnsiTheme="minorHAnsi" w:cstheme="minorHAnsi"/>
        </w:rPr>
        <w:t xml:space="preserve">w wysokości 1% wynagrodzenia brutto, określonego w § </w:t>
      </w:r>
      <w:r w:rsidR="000466C8" w:rsidRPr="00D94BA9">
        <w:rPr>
          <w:rFonts w:asciiTheme="minorHAnsi" w:hAnsiTheme="minorHAnsi" w:cstheme="minorHAnsi"/>
        </w:rPr>
        <w:t>4</w:t>
      </w:r>
      <w:r w:rsidRPr="00D94BA9">
        <w:rPr>
          <w:rFonts w:asciiTheme="minorHAnsi" w:hAnsiTheme="minorHAnsi" w:cstheme="minorHAnsi"/>
        </w:rPr>
        <w:t xml:space="preserve"> ust. </w:t>
      </w:r>
      <w:r w:rsidR="00EC6A65" w:rsidRPr="00D94BA9">
        <w:rPr>
          <w:rFonts w:asciiTheme="minorHAnsi" w:hAnsiTheme="minorHAnsi" w:cstheme="minorHAnsi"/>
        </w:rPr>
        <w:t>2</w:t>
      </w:r>
      <w:r w:rsidRPr="00D94BA9">
        <w:rPr>
          <w:rFonts w:asciiTheme="minorHAnsi" w:hAnsiTheme="minorHAnsi" w:cstheme="minorHAnsi"/>
        </w:rPr>
        <w:t xml:space="preserve"> </w:t>
      </w:r>
      <w:r w:rsidR="000466C8" w:rsidRPr="00D94BA9">
        <w:rPr>
          <w:rFonts w:asciiTheme="minorHAnsi" w:hAnsiTheme="minorHAnsi" w:cstheme="minorHAnsi"/>
        </w:rPr>
        <w:t>pkt 1 za każdy dzień zwłoki</w:t>
      </w:r>
      <w:r w:rsidR="00EC6A65" w:rsidRPr="00D94BA9">
        <w:rPr>
          <w:rFonts w:asciiTheme="minorHAnsi" w:hAnsiTheme="minorHAnsi" w:cstheme="minorHAnsi"/>
        </w:rPr>
        <w:t>;</w:t>
      </w:r>
    </w:p>
    <w:p w14:paraId="4901B02F" w14:textId="77777777" w:rsidR="00097A26" w:rsidRPr="00D94BA9" w:rsidRDefault="00097A26"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każdy dzień zwłoki w wykonaniu i przekazaniu Zamawiającemu </w:t>
      </w:r>
      <w:r w:rsidR="00B2619E" w:rsidRPr="00D94BA9">
        <w:rPr>
          <w:rFonts w:asciiTheme="minorHAnsi" w:hAnsiTheme="minorHAnsi" w:cstheme="minorHAnsi"/>
        </w:rPr>
        <w:t xml:space="preserve">całości dokumentacji projektowej </w:t>
      </w:r>
      <w:r w:rsidR="00BF2771" w:rsidRPr="00D94BA9">
        <w:rPr>
          <w:rFonts w:asciiTheme="minorHAnsi" w:hAnsiTheme="minorHAnsi" w:cstheme="minorHAnsi"/>
        </w:rPr>
        <w:t xml:space="preserve">wymienionej w opisie przedmiotu </w:t>
      </w:r>
      <w:r w:rsidR="00B2619E" w:rsidRPr="00D94BA9">
        <w:rPr>
          <w:rFonts w:asciiTheme="minorHAnsi" w:hAnsiTheme="minorHAnsi" w:cstheme="minorHAnsi"/>
        </w:rPr>
        <w:t>zamówienia</w:t>
      </w:r>
      <w:r w:rsidR="00BF2771" w:rsidRPr="00D94BA9">
        <w:rPr>
          <w:rFonts w:asciiTheme="minorHAnsi" w:hAnsiTheme="minorHAnsi" w:cstheme="minorHAnsi"/>
        </w:rPr>
        <w:t xml:space="preserve"> oraz prawami autorskimi</w:t>
      </w:r>
      <w:r w:rsidRPr="00D94BA9">
        <w:rPr>
          <w:rFonts w:asciiTheme="minorHAnsi" w:hAnsiTheme="minorHAnsi" w:cstheme="minorHAnsi"/>
        </w:rPr>
        <w:t xml:space="preserve">, licząc od terminu określonego w </w:t>
      </w:r>
      <w:r w:rsidR="00816B10" w:rsidRPr="00D94BA9">
        <w:rPr>
          <w:rFonts w:asciiTheme="minorHAnsi" w:hAnsiTheme="minorHAnsi" w:cstheme="minorHAnsi"/>
        </w:rPr>
        <w:t>§ 3 ust. 1</w:t>
      </w:r>
      <w:r w:rsidR="00EC6A65" w:rsidRPr="00D94BA9">
        <w:rPr>
          <w:rFonts w:asciiTheme="minorHAnsi" w:hAnsiTheme="minorHAnsi" w:cstheme="minorHAnsi"/>
        </w:rPr>
        <w:t xml:space="preserve"> </w:t>
      </w:r>
      <w:r w:rsidR="00EA234A" w:rsidRPr="00D94BA9">
        <w:rPr>
          <w:rFonts w:asciiTheme="minorHAnsi" w:hAnsiTheme="minorHAnsi" w:cstheme="minorHAnsi"/>
        </w:rPr>
        <w:t xml:space="preserve">pkt 1 </w:t>
      </w:r>
      <w:r w:rsidR="00EC6A65" w:rsidRPr="00D94BA9">
        <w:rPr>
          <w:rFonts w:asciiTheme="minorHAnsi" w:hAnsiTheme="minorHAnsi" w:cstheme="minorHAnsi"/>
        </w:rPr>
        <w:t>-</w:t>
      </w:r>
      <w:r w:rsidR="00816B10" w:rsidRPr="00D94BA9">
        <w:rPr>
          <w:rFonts w:asciiTheme="minorHAnsi" w:hAnsiTheme="minorHAnsi" w:cstheme="minorHAnsi"/>
        </w:rPr>
        <w:t xml:space="preserve"> </w:t>
      </w:r>
      <w:r w:rsidRPr="00D94BA9">
        <w:rPr>
          <w:rFonts w:asciiTheme="minorHAnsi" w:hAnsiTheme="minorHAnsi" w:cstheme="minorHAnsi"/>
        </w:rPr>
        <w:t>w wysokości 0,</w:t>
      </w:r>
      <w:r w:rsidR="00816B10" w:rsidRPr="00D94BA9">
        <w:rPr>
          <w:rFonts w:asciiTheme="minorHAnsi" w:hAnsiTheme="minorHAnsi" w:cstheme="minorHAnsi"/>
        </w:rPr>
        <w:t>5</w:t>
      </w:r>
      <w:r w:rsidRPr="00D94BA9">
        <w:rPr>
          <w:rFonts w:asciiTheme="minorHAnsi" w:hAnsiTheme="minorHAnsi" w:cstheme="minorHAnsi"/>
        </w:rPr>
        <w:t>% wynagrodzenia brutto, określonego w</w:t>
      </w:r>
      <w:r w:rsidR="00176D82" w:rsidRPr="00D94BA9">
        <w:rPr>
          <w:rFonts w:asciiTheme="minorHAnsi" w:hAnsiTheme="minorHAnsi" w:cstheme="minorHAnsi"/>
        </w:rPr>
        <w:t> </w:t>
      </w:r>
      <w:r w:rsidRPr="00D94BA9">
        <w:rPr>
          <w:rFonts w:asciiTheme="minorHAnsi" w:hAnsiTheme="minorHAnsi" w:cstheme="minorHAnsi"/>
        </w:rPr>
        <w:t>§</w:t>
      </w:r>
      <w:r w:rsidR="00176D82" w:rsidRPr="00D94BA9">
        <w:rPr>
          <w:rFonts w:asciiTheme="minorHAnsi" w:hAnsiTheme="minorHAnsi" w:cstheme="minorHAnsi"/>
        </w:rPr>
        <w:t> </w:t>
      </w:r>
      <w:r w:rsidR="00816B10" w:rsidRPr="00D94BA9">
        <w:rPr>
          <w:rFonts w:asciiTheme="minorHAnsi" w:hAnsiTheme="minorHAnsi" w:cstheme="minorHAnsi"/>
        </w:rPr>
        <w:t>4</w:t>
      </w:r>
      <w:r w:rsidRPr="00D94BA9">
        <w:rPr>
          <w:rFonts w:asciiTheme="minorHAnsi" w:hAnsiTheme="minorHAnsi" w:cstheme="minorHAnsi"/>
        </w:rPr>
        <w:t xml:space="preserve"> ust. </w:t>
      </w:r>
      <w:r w:rsidR="000F5DB7" w:rsidRPr="00D94BA9">
        <w:rPr>
          <w:rFonts w:asciiTheme="minorHAnsi" w:hAnsiTheme="minorHAnsi" w:cstheme="minorHAnsi"/>
        </w:rPr>
        <w:t>2</w:t>
      </w:r>
      <w:r w:rsidRPr="00D94BA9">
        <w:rPr>
          <w:rFonts w:asciiTheme="minorHAnsi" w:hAnsiTheme="minorHAnsi" w:cstheme="minorHAnsi"/>
        </w:rPr>
        <w:t xml:space="preserve"> pkt </w:t>
      </w:r>
      <w:r w:rsidR="00B2619E" w:rsidRPr="00D94BA9">
        <w:rPr>
          <w:rFonts w:asciiTheme="minorHAnsi" w:hAnsiTheme="minorHAnsi" w:cstheme="minorHAnsi"/>
        </w:rPr>
        <w:t>2</w:t>
      </w:r>
      <w:r w:rsidR="00EC6A65" w:rsidRPr="00D94BA9">
        <w:rPr>
          <w:rFonts w:asciiTheme="minorHAnsi" w:hAnsiTheme="minorHAnsi" w:cstheme="minorHAnsi"/>
        </w:rPr>
        <w:t>;</w:t>
      </w:r>
    </w:p>
    <w:p w14:paraId="60D0D06A" w14:textId="77777777" w:rsidR="00097A26" w:rsidRPr="00D94BA9" w:rsidRDefault="00097A26"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 zwłokę w usunięciu uwag i wad w dokumentacji projektowej</w:t>
      </w:r>
      <w:r w:rsidR="00EC6A65" w:rsidRPr="00D94BA9">
        <w:rPr>
          <w:rFonts w:asciiTheme="minorHAnsi" w:hAnsiTheme="minorHAnsi" w:cstheme="minorHAnsi"/>
        </w:rPr>
        <w:t xml:space="preserve"> -</w:t>
      </w:r>
      <w:r w:rsidRPr="00D94BA9">
        <w:rPr>
          <w:rFonts w:asciiTheme="minorHAnsi" w:hAnsiTheme="minorHAnsi" w:cstheme="minorHAnsi"/>
        </w:rPr>
        <w:t xml:space="preserve">  w wysokości 0,2% wynagrodzenia brutto określonego odpowiednio w § </w:t>
      </w:r>
      <w:r w:rsidR="00816B10" w:rsidRPr="00D94BA9">
        <w:rPr>
          <w:rFonts w:asciiTheme="minorHAnsi" w:hAnsiTheme="minorHAnsi" w:cstheme="minorHAnsi"/>
        </w:rPr>
        <w:t>4</w:t>
      </w:r>
      <w:r w:rsidRPr="00D94BA9">
        <w:rPr>
          <w:rFonts w:asciiTheme="minorHAnsi" w:hAnsiTheme="minorHAnsi" w:cstheme="minorHAnsi"/>
        </w:rPr>
        <w:t xml:space="preserve"> ust. </w:t>
      </w:r>
      <w:r w:rsidR="00FA7478" w:rsidRPr="00D94BA9">
        <w:rPr>
          <w:rFonts w:asciiTheme="minorHAnsi" w:hAnsiTheme="minorHAnsi" w:cstheme="minorHAnsi"/>
        </w:rPr>
        <w:t>2</w:t>
      </w:r>
      <w:r w:rsidRPr="00D94BA9">
        <w:rPr>
          <w:rFonts w:asciiTheme="minorHAnsi" w:hAnsiTheme="minorHAnsi" w:cstheme="minorHAnsi"/>
        </w:rPr>
        <w:t xml:space="preserve"> pkt 1-</w:t>
      </w:r>
      <w:r w:rsidR="00B2619E" w:rsidRPr="00D94BA9">
        <w:rPr>
          <w:rFonts w:asciiTheme="minorHAnsi" w:hAnsiTheme="minorHAnsi" w:cstheme="minorHAnsi"/>
        </w:rPr>
        <w:t>2</w:t>
      </w:r>
      <w:r w:rsidR="00EA234A" w:rsidRPr="00D94BA9">
        <w:rPr>
          <w:rFonts w:asciiTheme="minorHAnsi" w:hAnsiTheme="minorHAnsi" w:cstheme="minorHAnsi"/>
        </w:rPr>
        <w:t xml:space="preserve"> </w:t>
      </w:r>
      <w:r w:rsidRPr="00D94BA9">
        <w:rPr>
          <w:rFonts w:asciiTheme="minorHAnsi" w:hAnsiTheme="minorHAnsi" w:cstheme="minorHAnsi"/>
        </w:rPr>
        <w:t xml:space="preserve">(w zależności której części dokumentacji dotyczą uwagi i wady) za każdy dzień zwłoki, licząc od wyznaczonego </w:t>
      </w:r>
      <w:r w:rsidR="00D51976" w:rsidRPr="00D94BA9">
        <w:rPr>
          <w:rFonts w:asciiTheme="minorHAnsi" w:hAnsiTheme="minorHAnsi" w:cstheme="minorHAnsi"/>
        </w:rPr>
        <w:t xml:space="preserve">zgodnie z zapisami  § 3 ust. </w:t>
      </w:r>
      <w:r w:rsidR="007C4EC3" w:rsidRPr="00D94BA9">
        <w:rPr>
          <w:rFonts w:asciiTheme="minorHAnsi" w:hAnsiTheme="minorHAnsi" w:cstheme="minorHAnsi"/>
        </w:rPr>
        <w:t>7</w:t>
      </w:r>
      <w:r w:rsidR="00D51976" w:rsidRPr="00D94BA9">
        <w:rPr>
          <w:rFonts w:asciiTheme="minorHAnsi" w:hAnsiTheme="minorHAnsi" w:cstheme="minorHAnsi"/>
        </w:rPr>
        <w:t>-</w:t>
      </w:r>
      <w:r w:rsidR="007C4EC3" w:rsidRPr="00D94BA9">
        <w:rPr>
          <w:rFonts w:asciiTheme="minorHAnsi" w:hAnsiTheme="minorHAnsi" w:cstheme="minorHAnsi"/>
        </w:rPr>
        <w:t>9</w:t>
      </w:r>
      <w:r w:rsidR="00D51976" w:rsidRPr="00D94BA9">
        <w:rPr>
          <w:rFonts w:asciiTheme="minorHAnsi" w:hAnsiTheme="minorHAnsi" w:cstheme="minorHAnsi"/>
        </w:rPr>
        <w:t xml:space="preserve"> </w:t>
      </w:r>
      <w:r w:rsidRPr="00D94BA9">
        <w:rPr>
          <w:rFonts w:asciiTheme="minorHAnsi" w:hAnsiTheme="minorHAnsi" w:cstheme="minorHAnsi"/>
        </w:rPr>
        <w:t>terminu na usunięcie uwag i wad</w:t>
      </w:r>
      <w:r w:rsidR="00D51976" w:rsidRPr="00D94BA9">
        <w:rPr>
          <w:rFonts w:asciiTheme="minorHAnsi" w:hAnsiTheme="minorHAnsi" w:cstheme="minorHAnsi"/>
        </w:rPr>
        <w:t>;</w:t>
      </w:r>
    </w:p>
    <w:p w14:paraId="45D86E70" w14:textId="77777777" w:rsidR="00816B10" w:rsidRPr="00D94BA9" w:rsidRDefault="00816B10"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wykonywanie czynności projektowych objętych przedmiotem umowy przez inne osoby niż </w:t>
      </w:r>
      <w:r w:rsidR="00D51976" w:rsidRPr="00D94BA9">
        <w:rPr>
          <w:rFonts w:asciiTheme="minorHAnsi" w:hAnsiTheme="minorHAnsi" w:cstheme="minorHAnsi"/>
        </w:rPr>
        <w:t>określone w § 5 ust. 1 pkt 1-</w:t>
      </w:r>
      <w:r w:rsidR="00E811E2" w:rsidRPr="00D94BA9">
        <w:rPr>
          <w:rFonts w:asciiTheme="minorHAnsi" w:hAnsiTheme="minorHAnsi" w:cstheme="minorHAnsi"/>
        </w:rPr>
        <w:t>7</w:t>
      </w:r>
      <w:r w:rsidRPr="00D94BA9">
        <w:rPr>
          <w:rFonts w:asciiTheme="minorHAnsi" w:hAnsiTheme="minorHAnsi" w:cstheme="minorHAnsi"/>
        </w:rPr>
        <w:t xml:space="preserve"> - </w:t>
      </w:r>
      <w:bookmarkStart w:id="2" w:name="_Hlk511284329"/>
      <w:r w:rsidRPr="00D94BA9">
        <w:rPr>
          <w:rFonts w:asciiTheme="minorHAnsi" w:hAnsiTheme="minorHAnsi" w:cstheme="minorHAnsi"/>
        </w:rPr>
        <w:t>w wysokości 2</w:t>
      </w:r>
      <w:r w:rsidR="00D51976" w:rsidRPr="00D94BA9">
        <w:rPr>
          <w:rFonts w:asciiTheme="minorHAnsi" w:hAnsiTheme="minorHAnsi" w:cstheme="minorHAnsi"/>
        </w:rPr>
        <w:t> </w:t>
      </w:r>
      <w:r w:rsidRPr="00D94BA9">
        <w:rPr>
          <w:rFonts w:asciiTheme="minorHAnsi" w:hAnsiTheme="minorHAnsi" w:cstheme="minorHAnsi"/>
        </w:rPr>
        <w:t>000</w:t>
      </w:r>
      <w:r w:rsidR="00D51976" w:rsidRPr="00D94BA9">
        <w:rPr>
          <w:rFonts w:asciiTheme="minorHAnsi" w:hAnsiTheme="minorHAnsi" w:cstheme="minorHAnsi"/>
        </w:rPr>
        <w:t xml:space="preserve"> </w:t>
      </w:r>
      <w:r w:rsidRPr="00D94BA9">
        <w:rPr>
          <w:rFonts w:asciiTheme="minorHAnsi" w:hAnsiTheme="minorHAnsi" w:cstheme="minorHAnsi"/>
        </w:rPr>
        <w:t>zł za każdy stwierdzony przypadek takiego naruszenia</w:t>
      </w:r>
      <w:r w:rsidR="00EC6A65" w:rsidRPr="00D94BA9">
        <w:rPr>
          <w:rFonts w:asciiTheme="minorHAnsi" w:hAnsiTheme="minorHAnsi" w:cstheme="minorHAnsi"/>
        </w:rPr>
        <w:t>;</w:t>
      </w:r>
    </w:p>
    <w:bookmarkEnd w:id="2"/>
    <w:p w14:paraId="1B11A92A" w14:textId="77777777" w:rsidR="000466C8" w:rsidRPr="00D94BA9" w:rsidRDefault="000466C8"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 nieposiadanie ubezpieczenia OC lub w przypadku braku przedłożenia kopii polisy lub kopii umowy ubezpieczenia</w:t>
      </w:r>
      <w:r w:rsidR="00BB6740" w:rsidRPr="00D94BA9">
        <w:rPr>
          <w:rFonts w:asciiTheme="minorHAnsi" w:hAnsiTheme="minorHAnsi" w:cstheme="minorHAnsi"/>
        </w:rPr>
        <w:t xml:space="preserve"> w terminach określonych </w:t>
      </w:r>
      <w:r w:rsidRPr="00D94BA9">
        <w:rPr>
          <w:rFonts w:asciiTheme="minorHAnsi" w:hAnsiTheme="minorHAnsi" w:cstheme="minorHAnsi"/>
        </w:rPr>
        <w:t xml:space="preserve">w § </w:t>
      </w:r>
      <w:r w:rsidR="00816B10" w:rsidRPr="00D94BA9">
        <w:rPr>
          <w:rFonts w:asciiTheme="minorHAnsi" w:hAnsiTheme="minorHAnsi" w:cstheme="minorHAnsi"/>
        </w:rPr>
        <w:t>8</w:t>
      </w:r>
      <w:r w:rsidRPr="00D94BA9">
        <w:rPr>
          <w:rFonts w:asciiTheme="minorHAnsi" w:hAnsiTheme="minorHAnsi" w:cstheme="minorHAnsi"/>
        </w:rPr>
        <w:t xml:space="preserve"> ust. </w:t>
      </w:r>
      <w:r w:rsidR="00816B10" w:rsidRPr="00D94BA9">
        <w:rPr>
          <w:rFonts w:asciiTheme="minorHAnsi" w:hAnsiTheme="minorHAnsi" w:cstheme="minorHAnsi"/>
        </w:rPr>
        <w:t>1</w:t>
      </w:r>
      <w:r w:rsidR="00BB6740" w:rsidRPr="00D94BA9">
        <w:rPr>
          <w:rFonts w:asciiTheme="minorHAnsi" w:hAnsiTheme="minorHAnsi" w:cstheme="minorHAnsi"/>
        </w:rPr>
        <w:t xml:space="preserve"> i 3 </w:t>
      </w:r>
      <w:r w:rsidRPr="00D94BA9">
        <w:rPr>
          <w:rFonts w:asciiTheme="minorHAnsi" w:hAnsiTheme="minorHAnsi" w:cstheme="minorHAnsi"/>
        </w:rPr>
        <w:t xml:space="preserve"> w wysokości 0,1% </w:t>
      </w:r>
      <w:r w:rsidR="005210CE" w:rsidRPr="00D94BA9">
        <w:rPr>
          <w:rFonts w:asciiTheme="minorHAnsi" w:hAnsiTheme="minorHAnsi" w:cstheme="minorHAnsi"/>
        </w:rPr>
        <w:t xml:space="preserve">całkowitego wynagrodzenia brutto, określonego </w:t>
      </w:r>
      <w:r w:rsidRPr="00D94BA9">
        <w:rPr>
          <w:rFonts w:asciiTheme="minorHAnsi" w:hAnsiTheme="minorHAnsi" w:cstheme="minorHAnsi"/>
        </w:rPr>
        <w:t xml:space="preserve"> w § </w:t>
      </w:r>
      <w:r w:rsidR="003A3C21" w:rsidRPr="00D94BA9">
        <w:rPr>
          <w:rFonts w:asciiTheme="minorHAnsi" w:hAnsiTheme="minorHAnsi" w:cstheme="minorHAnsi"/>
        </w:rPr>
        <w:t>4</w:t>
      </w:r>
      <w:r w:rsidRPr="00D94BA9">
        <w:rPr>
          <w:rFonts w:asciiTheme="minorHAnsi" w:hAnsiTheme="minorHAnsi" w:cstheme="minorHAnsi"/>
        </w:rPr>
        <w:t xml:space="preserve"> ust. 1, za każdy dzień nieposiadania lub </w:t>
      </w:r>
      <w:r w:rsidR="003A3C21" w:rsidRPr="00D94BA9">
        <w:rPr>
          <w:rFonts w:asciiTheme="minorHAnsi" w:hAnsiTheme="minorHAnsi" w:cstheme="minorHAnsi"/>
        </w:rPr>
        <w:t>zwłoki w przedłożeniu kopii polisy lub umowy ubezpieczenia</w:t>
      </w:r>
      <w:r w:rsidR="00EC6A65" w:rsidRPr="00D94BA9">
        <w:rPr>
          <w:rFonts w:asciiTheme="minorHAnsi" w:hAnsiTheme="minorHAnsi" w:cstheme="minorHAnsi"/>
        </w:rPr>
        <w:t>;</w:t>
      </w:r>
    </w:p>
    <w:p w14:paraId="0F936802" w14:textId="77777777" w:rsidR="005210CE" w:rsidRPr="00D94BA9" w:rsidRDefault="005210CE"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nieprzedłożenie w terminie kopii umowy o podwykonawstwo – w wysokości </w:t>
      </w:r>
      <w:r w:rsidR="00971AF3" w:rsidRPr="00D94BA9">
        <w:rPr>
          <w:rFonts w:asciiTheme="minorHAnsi" w:hAnsiTheme="minorHAnsi" w:cstheme="minorHAnsi"/>
        </w:rPr>
        <w:t>200 zł za każdy dzień zwłoki w wykonaniu powyższego obowiązku;</w:t>
      </w:r>
      <w:r w:rsidRPr="00D94BA9">
        <w:rPr>
          <w:rFonts w:asciiTheme="minorHAnsi" w:hAnsiTheme="minorHAnsi" w:cstheme="minorHAnsi"/>
        </w:rPr>
        <w:t xml:space="preserve"> </w:t>
      </w:r>
    </w:p>
    <w:p w14:paraId="2509CD99" w14:textId="77777777" w:rsidR="00435E77" w:rsidRPr="00D94BA9" w:rsidRDefault="00435E77"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nieuczestniczenie projektantów w naradach koordynacyjnych (spotkaniach roboczych), o których mowa w § 1 ust. </w:t>
      </w:r>
      <w:r w:rsidR="005C6A14" w:rsidRPr="00D94BA9">
        <w:rPr>
          <w:rFonts w:asciiTheme="minorHAnsi" w:hAnsiTheme="minorHAnsi" w:cstheme="minorHAnsi"/>
        </w:rPr>
        <w:t>10</w:t>
      </w:r>
      <w:r w:rsidRPr="00D94BA9">
        <w:rPr>
          <w:rFonts w:asciiTheme="minorHAnsi" w:hAnsiTheme="minorHAnsi" w:cstheme="minorHAnsi"/>
        </w:rPr>
        <w:t xml:space="preserve"> – w wysokości 500,00 zł za brak uczestnictwa każdego z wezwanych przez Zamawiającego projektanta;</w:t>
      </w:r>
    </w:p>
    <w:p w14:paraId="04213B41" w14:textId="77777777" w:rsidR="00971AF3" w:rsidRPr="00D94BA9" w:rsidRDefault="00971AF3"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 odstąpienie od umowy przez Zamawiającego lub Wykonawcę z przyczyn, za które odpowiedzialność ponosi Wykonawca, w wysokości 10% całkowitego wynagrodzenia brutto, określonego w § 4 ust. 1 umowy;</w:t>
      </w:r>
    </w:p>
    <w:p w14:paraId="09EAE9D5" w14:textId="77777777" w:rsidR="000466C8" w:rsidRPr="00D94BA9" w:rsidRDefault="000466C8"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niewywiązywanie się Wykonawcy z obowiązków określonych w umowie (innych niż wymienione w pkt 1 – </w:t>
      </w:r>
      <w:r w:rsidR="00E811E2" w:rsidRPr="00D94BA9">
        <w:rPr>
          <w:rFonts w:asciiTheme="minorHAnsi" w:hAnsiTheme="minorHAnsi" w:cstheme="minorHAnsi"/>
        </w:rPr>
        <w:t>8</w:t>
      </w:r>
      <w:r w:rsidR="005210CE" w:rsidRPr="00D94BA9">
        <w:rPr>
          <w:rFonts w:asciiTheme="minorHAnsi" w:hAnsiTheme="minorHAnsi" w:cstheme="minorHAnsi"/>
        </w:rPr>
        <w:t>,</w:t>
      </w:r>
      <w:r w:rsidRPr="00D94BA9">
        <w:rPr>
          <w:rFonts w:asciiTheme="minorHAnsi" w:hAnsiTheme="minorHAnsi" w:cstheme="minorHAnsi"/>
        </w:rPr>
        <w:t xml:space="preserve"> po dwukrotnym pisemnym bezskutecznym wezwaniu Wykonawcy przez Zamawiającego do prawidłowego wykonywania umowy - w </w:t>
      </w:r>
      <w:r w:rsidRPr="00D94BA9">
        <w:rPr>
          <w:rFonts w:asciiTheme="minorHAnsi" w:hAnsiTheme="minorHAnsi" w:cstheme="minorHAnsi"/>
        </w:rPr>
        <w:lastRenderedPageBreak/>
        <w:t>wysokości 100 zł za każdy dzień zwłoki, licząc od upływu terminu wyznaczonego w drugim wezwaniu do dnia faktycznego wywiązania się z danego obowiązku.</w:t>
      </w:r>
    </w:p>
    <w:p w14:paraId="14195338" w14:textId="77777777" w:rsidR="00971AF3" w:rsidRPr="00D94BA9" w:rsidRDefault="00971AF3" w:rsidP="00435E77">
      <w:pPr>
        <w:pStyle w:val="StylWyjustowanyInterliniaConajmniej115pt"/>
        <w:numPr>
          <w:ilvl w:val="0"/>
          <w:numId w:val="14"/>
        </w:numPr>
        <w:spacing w:before="120" w:line="240" w:lineRule="auto"/>
        <w:rPr>
          <w:rFonts w:asciiTheme="minorHAnsi" w:hAnsiTheme="minorHAnsi" w:cstheme="minorHAnsi"/>
          <w:szCs w:val="24"/>
        </w:rPr>
      </w:pPr>
      <w:r w:rsidRPr="00D94BA9">
        <w:rPr>
          <w:rFonts w:asciiTheme="minorHAnsi" w:hAnsiTheme="minorHAnsi" w:cstheme="minorHAnsi"/>
          <w:szCs w:val="24"/>
        </w:rPr>
        <w:t>Roszczenie o zapłatę kar umownych z tytułu zwłoki, ustalonych za każdy rozpoczęty dzień zwłoki, staje się wymagalne:</w:t>
      </w:r>
    </w:p>
    <w:p w14:paraId="2A9A3FB8" w14:textId="77777777" w:rsidR="00971AF3" w:rsidRPr="00D94BA9" w:rsidRDefault="00971AF3" w:rsidP="00435E77">
      <w:pPr>
        <w:pStyle w:val="Akapitzlist"/>
        <w:widowControl w:val="0"/>
        <w:numPr>
          <w:ilvl w:val="1"/>
          <w:numId w:val="15"/>
        </w:numPr>
        <w:autoSpaceDE w:val="0"/>
        <w:spacing w:before="120"/>
        <w:jc w:val="both"/>
        <w:rPr>
          <w:rFonts w:asciiTheme="minorHAnsi" w:hAnsiTheme="minorHAnsi" w:cstheme="minorHAnsi"/>
          <w:lang w:eastAsia="pl-PL"/>
        </w:rPr>
      </w:pPr>
      <w:r w:rsidRPr="00D94BA9">
        <w:rPr>
          <w:rFonts w:asciiTheme="minorHAnsi" w:hAnsiTheme="minorHAnsi" w:cstheme="minorHAnsi"/>
          <w:lang w:eastAsia="pl-PL"/>
        </w:rPr>
        <w:t>za pierwszy rozpoczęty dzień zwłoki  – w tym dniu</w:t>
      </w:r>
      <w:r w:rsidR="00176D82" w:rsidRPr="00D94BA9">
        <w:rPr>
          <w:rFonts w:asciiTheme="minorHAnsi" w:hAnsiTheme="minorHAnsi" w:cstheme="minorHAnsi"/>
          <w:lang w:val="pl-PL" w:eastAsia="pl-PL"/>
        </w:rPr>
        <w:t>;</w:t>
      </w:r>
    </w:p>
    <w:p w14:paraId="7A8B4E68" w14:textId="77777777" w:rsidR="00971AF3" w:rsidRPr="00D94BA9" w:rsidRDefault="00971AF3" w:rsidP="00435E77">
      <w:pPr>
        <w:pStyle w:val="Akapitzlist"/>
        <w:widowControl w:val="0"/>
        <w:numPr>
          <w:ilvl w:val="1"/>
          <w:numId w:val="15"/>
        </w:numPr>
        <w:autoSpaceDE w:val="0"/>
        <w:spacing w:before="120"/>
        <w:jc w:val="both"/>
        <w:rPr>
          <w:rFonts w:asciiTheme="minorHAnsi" w:hAnsiTheme="minorHAnsi" w:cstheme="minorHAnsi"/>
          <w:lang w:eastAsia="pl-PL"/>
        </w:rPr>
      </w:pPr>
      <w:r w:rsidRPr="00D94BA9">
        <w:rPr>
          <w:rFonts w:asciiTheme="minorHAnsi" w:hAnsiTheme="minorHAnsi" w:cstheme="minorHAnsi"/>
          <w:lang w:eastAsia="pl-PL"/>
        </w:rPr>
        <w:t>za każdy następny rozpoczęty dzień zwłoki – odpowiednio w każdym z tych dni.</w:t>
      </w:r>
    </w:p>
    <w:p w14:paraId="4D4BE072" w14:textId="77777777" w:rsidR="008F238B" w:rsidRPr="00D94BA9" w:rsidRDefault="008F238B"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Kary umowne podlegają łączeniu, przy czym ich łączna wartość nie może przekroczyć </w:t>
      </w:r>
      <w:r w:rsidR="00B2619E" w:rsidRPr="00D94BA9">
        <w:rPr>
          <w:rFonts w:asciiTheme="minorHAnsi" w:hAnsiTheme="minorHAnsi" w:cstheme="minorHAnsi"/>
        </w:rPr>
        <w:t>2</w:t>
      </w:r>
      <w:r w:rsidRPr="00D94BA9">
        <w:rPr>
          <w:rFonts w:asciiTheme="minorHAnsi" w:hAnsiTheme="minorHAnsi" w:cstheme="minorHAnsi"/>
        </w:rPr>
        <w:t>0% wartości umowy.</w:t>
      </w:r>
    </w:p>
    <w:p w14:paraId="72EE4835" w14:textId="77777777" w:rsidR="008F238B" w:rsidRPr="00D94BA9" w:rsidRDefault="008F238B"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Wskazane powyżej kary umowne nie wykluczają dochodzenia przez Zamawiającego odszkodowania na zasadach ogólnych w przypadku, gdy zastrzeżona kwota kary umownej nie pokryje w całości szkody poniesionej przez Zamawiającego.</w:t>
      </w:r>
    </w:p>
    <w:p w14:paraId="3A550E71" w14:textId="77777777" w:rsidR="008F238B" w:rsidRPr="00D94BA9" w:rsidRDefault="008F238B"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3889FA8B" w14:textId="77777777" w:rsidR="00A651E3" w:rsidRDefault="00A651E3" w:rsidP="00A651E3">
      <w:pPr>
        <w:pStyle w:val="Nagwek1"/>
        <w:jc w:val="center"/>
      </w:pPr>
    </w:p>
    <w:p w14:paraId="6C17E22F" w14:textId="447ADD56" w:rsidR="00A401AD" w:rsidRPr="00A651E3" w:rsidRDefault="00A401AD" w:rsidP="00A651E3">
      <w:pPr>
        <w:pStyle w:val="Nagwek1"/>
        <w:jc w:val="center"/>
        <w:rPr>
          <w:lang w:val="pl-PL"/>
        </w:rPr>
      </w:pPr>
      <w:r w:rsidRPr="00A651E3">
        <w:t>§ 12</w:t>
      </w:r>
      <w:r w:rsidR="00451DB8" w:rsidRPr="00A651E3">
        <w:rPr>
          <w:lang w:val="pl-PL"/>
        </w:rPr>
        <w:t>.</w:t>
      </w:r>
    </w:p>
    <w:p w14:paraId="6B4D1CCF" w14:textId="77777777" w:rsidR="00A401AD" w:rsidRPr="00A651E3" w:rsidRDefault="00A401AD" w:rsidP="00A651E3">
      <w:pPr>
        <w:pStyle w:val="Nagwek1"/>
        <w:jc w:val="center"/>
      </w:pPr>
      <w:r w:rsidRPr="00A651E3">
        <w:t>Odstąpienie od umowy</w:t>
      </w:r>
    </w:p>
    <w:p w14:paraId="0857153B"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Zamawiający może odstąpić od umowy:</w:t>
      </w:r>
    </w:p>
    <w:p w14:paraId="0FD63ECB"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933BABA"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jeżeli zachodzi co najmniej jedna z następujących okoliczności:</w:t>
      </w:r>
    </w:p>
    <w:p w14:paraId="408F4843" w14:textId="77777777" w:rsidR="006112B6" w:rsidRPr="00D94BA9" w:rsidRDefault="006112B6" w:rsidP="00435E77">
      <w:pPr>
        <w:pStyle w:val="bodytext"/>
        <w:numPr>
          <w:ilvl w:val="2"/>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dokonano zmiany umowy z naruszeniem art. 454 i art. 455 ustawy Prawo zamówień publicznych,</w:t>
      </w:r>
    </w:p>
    <w:p w14:paraId="53D4123F" w14:textId="77777777" w:rsidR="006112B6" w:rsidRPr="00D94BA9" w:rsidRDefault="006112B6" w:rsidP="00435E77">
      <w:pPr>
        <w:pStyle w:val="bodytext"/>
        <w:numPr>
          <w:ilvl w:val="2"/>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wykonawca w chwili zawarcia umowy podlegał wykluczeniu na podstawie art. 108 ustawy Prawo zamówień publicznych,</w:t>
      </w:r>
    </w:p>
    <w:p w14:paraId="09CCE7E9" w14:textId="77777777" w:rsidR="006112B6" w:rsidRPr="00D94BA9" w:rsidRDefault="006112B6" w:rsidP="00435E77">
      <w:pPr>
        <w:pStyle w:val="bodytext"/>
        <w:numPr>
          <w:ilvl w:val="2"/>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4E99423"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 xml:space="preserve">W przypadku, o którym mowa w ust. 1 pkt 2 lit. a, </w:t>
      </w:r>
      <w:r w:rsidR="005D603E" w:rsidRPr="00D94BA9">
        <w:rPr>
          <w:rFonts w:asciiTheme="minorHAnsi" w:hAnsiTheme="minorHAnsi" w:cstheme="minorHAnsi"/>
          <w:bCs/>
        </w:rPr>
        <w:t>Z</w:t>
      </w:r>
      <w:r w:rsidRPr="00D94BA9">
        <w:rPr>
          <w:rFonts w:asciiTheme="minorHAnsi" w:hAnsiTheme="minorHAnsi" w:cstheme="minorHAnsi"/>
          <w:bCs/>
        </w:rPr>
        <w:t>amawiający odstępuje od umowy w części, której zmiana dotyczy.</w:t>
      </w:r>
    </w:p>
    <w:p w14:paraId="5FE4C8EC"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bCs/>
        </w:rPr>
        <w:t xml:space="preserve">W przypadkach, o których mowa w ust. 1, </w:t>
      </w:r>
      <w:r w:rsidR="007221E8" w:rsidRPr="00D94BA9">
        <w:rPr>
          <w:rFonts w:asciiTheme="minorHAnsi" w:hAnsiTheme="minorHAnsi" w:cstheme="minorHAnsi"/>
          <w:bCs/>
        </w:rPr>
        <w:t>W</w:t>
      </w:r>
      <w:r w:rsidRPr="00D94BA9">
        <w:rPr>
          <w:rFonts w:asciiTheme="minorHAnsi" w:hAnsiTheme="minorHAnsi" w:cstheme="minorHAnsi"/>
          <w:bCs/>
        </w:rPr>
        <w:t xml:space="preserve">ykonawca może żądać wyłącznie wynagrodzenia należnego z tytułu wykonania części umowy. </w:t>
      </w:r>
    </w:p>
    <w:p w14:paraId="66FCE724"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Zamawiającemu przysługuje prawo odstąpienia od niniejszej umowy lub jej części z przyczyn leżących po stronie Wykonawcy:</w:t>
      </w:r>
    </w:p>
    <w:p w14:paraId="0F3C2F04"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zostanie wszczęte postępowanie egzekucyjne przeciwko Wykonawcy, zgłoszony zostanie wniosek o otwarcie postępowania likwidacyjnego </w:t>
      </w:r>
      <w:r w:rsidR="00B2619E" w:rsidRPr="00D94BA9">
        <w:rPr>
          <w:rFonts w:asciiTheme="minorHAnsi" w:hAnsiTheme="minorHAnsi" w:cstheme="minorHAnsi"/>
        </w:rPr>
        <w:t>Wykonaw</w:t>
      </w:r>
      <w:r w:rsidRPr="00D94BA9">
        <w:rPr>
          <w:rFonts w:asciiTheme="minorHAnsi" w:hAnsiTheme="minorHAnsi" w:cstheme="minorHAnsi"/>
        </w:rPr>
        <w:t>cy, a okoliczności złożenia tych wniosków i wszczęcia tych postępowań wskazują</w:t>
      </w:r>
      <w:r w:rsidR="00B2619E" w:rsidRPr="00D94BA9">
        <w:rPr>
          <w:rFonts w:asciiTheme="minorHAnsi" w:hAnsiTheme="minorHAnsi" w:cstheme="minorHAnsi"/>
        </w:rPr>
        <w:t xml:space="preserve"> </w:t>
      </w:r>
      <w:r w:rsidRPr="00D94BA9">
        <w:rPr>
          <w:rFonts w:asciiTheme="minorHAnsi" w:hAnsiTheme="minorHAnsi" w:cstheme="minorHAnsi"/>
        </w:rPr>
        <w:t xml:space="preserve">na ryzyko niewykonania lub nienależytego wykonania umowy przez Wykonawcę; </w:t>
      </w:r>
    </w:p>
    <w:p w14:paraId="12E46540"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nie rozpoczął świadczenia usługi bez uzasadnionych przyczyn oraz nie kontynuuje jej świadczenia, pomimo wezwania Zamawiającego złożonego na piśmie;</w:t>
      </w:r>
    </w:p>
    <w:p w14:paraId="5F0D15F3"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przerwał świadczenie usługi na okres dłuższy niż 14 dni bez uzasadnionych przyczyn oraz nie kontynuuje jej świadczenia, pomimo wezwania Zamawiającego złożonego na piśmie;</w:t>
      </w:r>
    </w:p>
    <w:p w14:paraId="140FF2FB"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realizuje zamówienie w sposób nienależyty, tj. w sposób niezgodny</w:t>
      </w:r>
      <w:r w:rsidRPr="00D94BA9">
        <w:rPr>
          <w:rFonts w:asciiTheme="minorHAnsi" w:hAnsiTheme="minorHAnsi" w:cstheme="minorHAnsi"/>
        </w:rPr>
        <w:br/>
        <w:t>z postanowieniami umowy i pomimo dodatkowego wezwania przez Zamawiającego nie nastąpiła poprawa w tym względzie;</w:t>
      </w:r>
    </w:p>
    <w:p w14:paraId="42E949A5" w14:textId="77777777" w:rsidR="006112B6" w:rsidRPr="00D94BA9" w:rsidRDefault="005D603E"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gdy </w:t>
      </w:r>
      <w:r w:rsidR="006112B6" w:rsidRPr="00D94BA9">
        <w:rPr>
          <w:rFonts w:asciiTheme="minorHAnsi" w:hAnsiTheme="minorHAnsi" w:cstheme="minorHAnsi"/>
        </w:rPr>
        <w:t>co najmniej trzykrotnie naliczono Wykonawcy kary umowne;</w:t>
      </w:r>
    </w:p>
    <w:p w14:paraId="0ABB1D34"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dokonuje cesji umowy lub jej części bez zgody Zamawiającego</w:t>
      </w:r>
      <w:r w:rsidR="005D603E" w:rsidRPr="00D94BA9">
        <w:rPr>
          <w:rFonts w:asciiTheme="minorHAnsi" w:hAnsiTheme="minorHAnsi" w:cstheme="minorHAnsi"/>
        </w:rPr>
        <w:t>.</w:t>
      </w:r>
    </w:p>
    <w:p w14:paraId="475C1AB3" w14:textId="77777777" w:rsidR="00A401AD" w:rsidRPr="00D94BA9" w:rsidRDefault="006112B6"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Odstąpienie od umowy winno być dokonane na piśmie w ciągu 30 dni od dnia zaistnienia przesłanki do odstąpienia, z podaniem przyczyn odstąpienia; stanie się skuteczne z chwilą doręczenia drugiej stronie pisemnego oświadczenia o odstąpieniu. </w:t>
      </w:r>
      <w:r w:rsidR="00A401AD" w:rsidRPr="00D94BA9">
        <w:rPr>
          <w:rFonts w:asciiTheme="minorHAnsi" w:hAnsiTheme="minorHAnsi" w:cstheme="minorHAnsi"/>
        </w:rPr>
        <w:t>Z chwilą skutecznego odstąpienia umowa ulega zakończeniu. Wynagrodzenie Wykonawcy z tytułu wykonania części umowy wynikać będzie z protokołu odbioru prac</w:t>
      </w:r>
      <w:r w:rsidR="00E51D7C" w:rsidRPr="00D94BA9">
        <w:rPr>
          <w:rFonts w:asciiTheme="minorHAnsi" w:hAnsiTheme="minorHAnsi" w:cstheme="minorHAnsi"/>
        </w:rPr>
        <w:t>,</w:t>
      </w:r>
      <w:r w:rsidR="00A401AD" w:rsidRPr="00D94BA9">
        <w:rPr>
          <w:rFonts w:asciiTheme="minorHAnsi" w:hAnsiTheme="minorHAnsi" w:cstheme="minorHAnsi"/>
        </w:rPr>
        <w:t xml:space="preserve"> sporządzonego przez strony na dzień odstąpienia od umowy.</w:t>
      </w:r>
    </w:p>
    <w:p w14:paraId="33791175" w14:textId="77777777" w:rsidR="00723EDA" w:rsidRPr="00D94BA9" w:rsidRDefault="00723EDA"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odstąpienia od umowy Zamawiający zachowuje prawo do kar umownych należnych do dnia odstąpienia oraz do roszczeń z tytułu rękojmi i gwarancji odnośnie prac dotychczas wykonanych</w:t>
      </w:r>
      <w:r w:rsidR="00F02E79" w:rsidRPr="00D94BA9">
        <w:rPr>
          <w:rFonts w:asciiTheme="minorHAnsi" w:hAnsiTheme="minorHAnsi" w:cstheme="minorHAnsi"/>
        </w:rPr>
        <w:t>.</w:t>
      </w:r>
    </w:p>
    <w:p w14:paraId="469F7378" w14:textId="77777777" w:rsidR="00A401AD" w:rsidRPr="00A651E3" w:rsidRDefault="00A401AD" w:rsidP="00A651E3">
      <w:pPr>
        <w:pStyle w:val="Nagwek1"/>
        <w:jc w:val="center"/>
      </w:pPr>
      <w:r w:rsidRPr="00A651E3">
        <w:t>§ 13</w:t>
      </w:r>
      <w:r w:rsidR="00451DB8" w:rsidRPr="00A651E3">
        <w:t>.</w:t>
      </w:r>
    </w:p>
    <w:p w14:paraId="6E1DA4BF" w14:textId="77777777" w:rsidR="00A401AD" w:rsidRPr="00A651E3" w:rsidRDefault="00A401AD" w:rsidP="00A651E3">
      <w:pPr>
        <w:pStyle w:val="Nagwek1"/>
        <w:jc w:val="center"/>
      </w:pPr>
      <w:r w:rsidRPr="00A651E3">
        <w:t>Zmiana umowy</w:t>
      </w:r>
    </w:p>
    <w:p w14:paraId="024631A5" w14:textId="77777777" w:rsidR="00EE2EF2" w:rsidRPr="00D94BA9" w:rsidRDefault="00A401AD"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Zmiana umowy może być dokonana w przypadkach określonych w art. </w:t>
      </w:r>
      <w:r w:rsidR="008632C5" w:rsidRPr="00D94BA9">
        <w:rPr>
          <w:rFonts w:asciiTheme="minorHAnsi" w:hAnsiTheme="minorHAnsi" w:cstheme="minorHAnsi"/>
        </w:rPr>
        <w:t>455</w:t>
      </w:r>
      <w:r w:rsidRPr="00D94BA9">
        <w:rPr>
          <w:rFonts w:asciiTheme="minorHAnsi" w:hAnsiTheme="minorHAnsi" w:cstheme="minorHAnsi"/>
        </w:rPr>
        <w:t xml:space="preserve"> ustawy – Prawo zamówień publicznych. </w:t>
      </w:r>
    </w:p>
    <w:p w14:paraId="59EB3CF7" w14:textId="77777777" w:rsidR="00B4596F" w:rsidRPr="00D94BA9" w:rsidRDefault="00A401AD"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przewiduje możliwości zmiany </w:t>
      </w:r>
      <w:r w:rsidR="00833F96" w:rsidRPr="00D94BA9">
        <w:rPr>
          <w:rFonts w:asciiTheme="minorHAnsi" w:hAnsiTheme="minorHAnsi" w:cstheme="minorHAnsi"/>
        </w:rPr>
        <w:t xml:space="preserve">postanowień niniejszej </w:t>
      </w:r>
      <w:r w:rsidRPr="00D94BA9">
        <w:rPr>
          <w:rFonts w:asciiTheme="minorHAnsi" w:hAnsiTheme="minorHAnsi" w:cstheme="minorHAnsi"/>
        </w:rPr>
        <w:t xml:space="preserve">umowy </w:t>
      </w:r>
      <w:r w:rsidR="00833F96" w:rsidRPr="00D94BA9">
        <w:rPr>
          <w:rFonts w:asciiTheme="minorHAnsi" w:hAnsiTheme="minorHAnsi" w:cstheme="minorHAnsi"/>
        </w:rPr>
        <w:t xml:space="preserve">w przypadku zaistnienia poniżej </w:t>
      </w:r>
      <w:r w:rsidRPr="00D94BA9">
        <w:rPr>
          <w:rFonts w:asciiTheme="minorHAnsi" w:hAnsiTheme="minorHAnsi" w:cstheme="minorHAnsi"/>
        </w:rPr>
        <w:t>wymienionych okoliczności:</w:t>
      </w:r>
    </w:p>
    <w:p w14:paraId="308EA826" w14:textId="77777777" w:rsidR="00833F96" w:rsidRPr="00D94BA9" w:rsidRDefault="00A401AD" w:rsidP="00435E77">
      <w:pPr>
        <w:pStyle w:val="bodytext"/>
        <w:numPr>
          <w:ilvl w:val="1"/>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zmiany osób </w:t>
      </w:r>
      <w:r w:rsidR="00B4596F" w:rsidRPr="00D94BA9">
        <w:rPr>
          <w:rFonts w:asciiTheme="minorHAnsi" w:hAnsiTheme="minorHAnsi" w:cstheme="minorHAnsi"/>
        </w:rPr>
        <w:t>odpowiedzialnych za realizację przedmiotu umowy w sytuacjach wskazanych</w:t>
      </w:r>
      <w:r w:rsidR="004146DE" w:rsidRPr="00D94BA9">
        <w:rPr>
          <w:rFonts w:asciiTheme="minorHAnsi" w:hAnsiTheme="minorHAnsi" w:cstheme="minorHAnsi"/>
        </w:rPr>
        <w:t xml:space="preserve"> w</w:t>
      </w:r>
      <w:r w:rsidR="00176D82" w:rsidRPr="00D94BA9">
        <w:rPr>
          <w:rFonts w:asciiTheme="minorHAnsi" w:hAnsiTheme="minorHAnsi" w:cstheme="minorHAnsi"/>
        </w:rPr>
        <w:t> </w:t>
      </w:r>
      <w:r w:rsidR="004146DE" w:rsidRPr="00D94BA9">
        <w:rPr>
          <w:rFonts w:asciiTheme="minorHAnsi" w:hAnsiTheme="minorHAnsi" w:cstheme="minorHAnsi"/>
        </w:rPr>
        <w:t xml:space="preserve">§ 5 ust. </w:t>
      </w:r>
      <w:r w:rsidR="003A3C21" w:rsidRPr="00D94BA9">
        <w:rPr>
          <w:rFonts w:asciiTheme="minorHAnsi" w:hAnsiTheme="minorHAnsi" w:cstheme="minorHAnsi"/>
        </w:rPr>
        <w:t>3</w:t>
      </w:r>
      <w:r w:rsidR="00E51D7C" w:rsidRPr="00D94BA9">
        <w:rPr>
          <w:rFonts w:asciiTheme="minorHAnsi" w:hAnsiTheme="minorHAnsi" w:cstheme="minorHAnsi"/>
        </w:rPr>
        <w:t>;</w:t>
      </w:r>
    </w:p>
    <w:p w14:paraId="6BD5912B" w14:textId="77777777" w:rsidR="003A3C21" w:rsidRPr="00D94BA9" w:rsidRDefault="003A3C21" w:rsidP="00435E77">
      <w:pPr>
        <w:pStyle w:val="bodytext"/>
        <w:numPr>
          <w:ilvl w:val="1"/>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zmiany terminu wykonania przedmiotu umowy w przypadku przekroczenia ustawowych terminów przez organy administracji lub inne podmioty </w:t>
      </w:r>
      <w:r w:rsidR="00E51D7C" w:rsidRPr="00D94BA9">
        <w:rPr>
          <w:rFonts w:asciiTheme="minorHAnsi" w:hAnsiTheme="minorHAnsi" w:cstheme="minorHAnsi"/>
        </w:rPr>
        <w:t xml:space="preserve">właściwe do </w:t>
      </w:r>
      <w:r w:rsidRPr="00D94BA9">
        <w:rPr>
          <w:rFonts w:asciiTheme="minorHAnsi" w:hAnsiTheme="minorHAnsi" w:cstheme="minorHAnsi"/>
        </w:rPr>
        <w:t>wydawania decyzji, zezwoleń, uzgodnień, lub odmowy wydania przez organy administracji lub inne podmioty wymaganych decyzji, zezwoleń, uzgodnień z przyczyn niezawinionych przez Wykonawcę, którym to opóźnieniom Wykonawca nie mógł zapobiec</w:t>
      </w:r>
      <w:r w:rsidR="00E51D7C" w:rsidRPr="00D94BA9">
        <w:rPr>
          <w:rFonts w:asciiTheme="minorHAnsi" w:hAnsiTheme="minorHAnsi" w:cstheme="minorHAnsi"/>
        </w:rPr>
        <w:t>;</w:t>
      </w:r>
    </w:p>
    <w:p w14:paraId="7B2F16E1" w14:textId="77777777" w:rsidR="00833F96" w:rsidRPr="00D94BA9" w:rsidRDefault="003A3C21" w:rsidP="00435E77">
      <w:pPr>
        <w:pStyle w:val="bodytext"/>
        <w:numPr>
          <w:ilvl w:val="1"/>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zmiany terminu wykonania przedmiotu umowy lub jego </w:t>
      </w:r>
      <w:r w:rsidR="00E51D7C" w:rsidRPr="00D94BA9">
        <w:rPr>
          <w:rFonts w:asciiTheme="minorHAnsi" w:hAnsiTheme="minorHAnsi" w:cstheme="minorHAnsi"/>
        </w:rPr>
        <w:t>części</w:t>
      </w:r>
      <w:r w:rsidRPr="00D94BA9">
        <w:rPr>
          <w:rFonts w:asciiTheme="minorHAnsi" w:hAnsiTheme="minorHAnsi" w:cstheme="minorHAnsi"/>
        </w:rPr>
        <w:t xml:space="preserve">,  w przypadku wystąpienia okoliczności o obiektywnym charakterze, których nie można było przewidzieć w chwili zawarcia umowy, lub zmiana terminu jest spowodowana wystąpieniem opóźnień z winy Zamawiającego lub innych organów, instytucji niezależnych od Wykonawcy, niepozwalających na zrealizowanie </w:t>
      </w:r>
      <w:r w:rsidR="00174076" w:rsidRPr="00D94BA9">
        <w:rPr>
          <w:rFonts w:asciiTheme="minorHAnsi" w:hAnsiTheme="minorHAnsi" w:cstheme="minorHAnsi"/>
        </w:rPr>
        <w:t xml:space="preserve">przedmiotu umowy lub jego części w terminie </w:t>
      </w:r>
      <w:r w:rsidRPr="00D94BA9">
        <w:rPr>
          <w:rFonts w:asciiTheme="minorHAnsi" w:hAnsiTheme="minorHAnsi" w:cstheme="minorHAnsi"/>
        </w:rPr>
        <w:t>w</w:t>
      </w:r>
      <w:r w:rsidR="00176D82" w:rsidRPr="00D94BA9">
        <w:rPr>
          <w:rFonts w:asciiTheme="minorHAnsi" w:hAnsiTheme="minorHAnsi" w:cstheme="minorHAnsi"/>
        </w:rPr>
        <w:t> </w:t>
      </w:r>
      <w:r w:rsidRPr="00D94BA9">
        <w:rPr>
          <w:rFonts w:asciiTheme="minorHAnsi" w:hAnsiTheme="minorHAnsi" w:cstheme="minorHAnsi"/>
        </w:rPr>
        <w:t>terminie.</w:t>
      </w:r>
    </w:p>
    <w:p w14:paraId="588DA41B" w14:textId="77777777" w:rsidR="003A3C21" w:rsidRPr="00D94BA9" w:rsidRDefault="003A3C21"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Ewentualna zmiana (przedłużenie) terminu realizacji umowy</w:t>
      </w:r>
      <w:r w:rsidR="002E254D" w:rsidRPr="00D94BA9">
        <w:rPr>
          <w:rFonts w:asciiTheme="minorHAnsi" w:hAnsiTheme="minorHAnsi" w:cstheme="minorHAnsi"/>
        </w:rPr>
        <w:t>, o której mowa w ust. 2 pkt 2-3,</w:t>
      </w:r>
      <w:r w:rsidRPr="00D94BA9">
        <w:rPr>
          <w:rFonts w:asciiTheme="minorHAnsi" w:hAnsiTheme="minorHAnsi" w:cstheme="minorHAnsi"/>
        </w:rPr>
        <w:t xml:space="preserve"> nastąpi co najwyżej o czas niezbędny do usunięcia przeszkody w </w:t>
      </w:r>
      <w:r w:rsidR="002E254D" w:rsidRPr="00D94BA9">
        <w:rPr>
          <w:rFonts w:asciiTheme="minorHAnsi" w:hAnsiTheme="minorHAnsi" w:cstheme="minorHAnsi"/>
        </w:rPr>
        <w:t>realizacji przedmiotu umowy.</w:t>
      </w:r>
    </w:p>
    <w:p w14:paraId="4CDD8F14" w14:textId="77777777" w:rsidR="00EA7CC2" w:rsidRPr="00D94BA9" w:rsidRDefault="00A401AD"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Wszelkie zmiany postanowień niniejszej umowy wymagają formy pisemnej pod rygorem nieważności.</w:t>
      </w:r>
    </w:p>
    <w:p w14:paraId="6AC6C1FD" w14:textId="77777777" w:rsidR="00A401AD" w:rsidRPr="00A651E3" w:rsidRDefault="00A401AD" w:rsidP="00A651E3">
      <w:pPr>
        <w:pStyle w:val="Nagwek1"/>
        <w:jc w:val="center"/>
      </w:pPr>
      <w:r w:rsidRPr="00A651E3">
        <w:t>§ 14</w:t>
      </w:r>
      <w:r w:rsidR="00451DB8" w:rsidRPr="00A651E3">
        <w:t>.</w:t>
      </w:r>
    </w:p>
    <w:p w14:paraId="660CEAF0" w14:textId="1543B4E7" w:rsidR="00451DB8" w:rsidRPr="00A651E3" w:rsidRDefault="00451DB8" w:rsidP="00A651E3">
      <w:pPr>
        <w:pStyle w:val="Nagwek1"/>
        <w:jc w:val="center"/>
      </w:pPr>
      <w:r w:rsidRPr="00A651E3">
        <w:t>Klauzula RODO</w:t>
      </w:r>
    </w:p>
    <w:p w14:paraId="189DE5E9" w14:textId="77777777" w:rsidR="00451DB8" w:rsidRPr="00D94BA9" w:rsidRDefault="00451DB8" w:rsidP="00435E77">
      <w:pPr>
        <w:pStyle w:val="Teksttreci0"/>
        <w:shd w:val="clear" w:color="auto" w:fill="auto"/>
        <w:spacing w:before="120" w:line="240" w:lineRule="auto"/>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94BA9">
        <w:rPr>
          <w:rFonts w:asciiTheme="minorHAnsi" w:hAnsiTheme="minorHAnsi" w:cstheme="minorHAnsi"/>
          <w:color w:val="000000"/>
          <w:sz w:val="24"/>
          <w:szCs w:val="24"/>
          <w:lang w:bidi="pl-PL"/>
        </w:rPr>
        <w:t>Dz.U.UE</w:t>
      </w:r>
      <w:proofErr w:type="spellEnd"/>
      <w:r w:rsidRPr="00D94BA9">
        <w:rPr>
          <w:rFonts w:asciiTheme="minorHAnsi" w:hAnsiTheme="minorHAnsi" w:cstheme="minorHAnsi"/>
          <w:color w:val="000000"/>
          <w:sz w:val="24"/>
          <w:szCs w:val="24"/>
          <w:lang w:bidi="pl-PL"/>
        </w:rPr>
        <w:t>. z 2016 r., L 119, poz. 1) (RODO) informujemy, że:</w:t>
      </w:r>
    </w:p>
    <w:p w14:paraId="7C89E49F"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Administratorem Pani/Pana danych osobowych przetwarzanych w Urzędzie Miejskim w Świętochłowicach jest: Prezydent Miasta Świętochłowice, ul. Katowicka 54, 41-600 Świętochłowice.</w:t>
      </w:r>
    </w:p>
    <w:p w14:paraId="5114A4D1"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history="1">
        <w:r w:rsidRPr="00D94BA9">
          <w:rPr>
            <w:rStyle w:val="Hipercze"/>
            <w:rFonts w:asciiTheme="minorHAnsi" w:hAnsiTheme="minorHAnsi" w:cstheme="minorHAnsi"/>
            <w:color w:val="0563C1"/>
            <w:sz w:val="24"/>
            <w:szCs w:val="24"/>
            <w:lang w:val="en-US" w:bidi="en-US"/>
          </w:rPr>
          <w:t>iod@swietochlowice.pl</w:t>
        </w:r>
      </w:hyperlink>
      <w:r w:rsidRPr="00D94BA9">
        <w:rPr>
          <w:rFonts w:asciiTheme="minorHAnsi" w:hAnsiTheme="minorHAnsi" w:cstheme="minorHAnsi"/>
          <w:color w:val="000000"/>
          <w:sz w:val="24"/>
          <w:szCs w:val="24"/>
          <w:lang w:val="en-US" w:bidi="en-US"/>
        </w:rPr>
        <w:t>.</w:t>
      </w:r>
    </w:p>
    <w:p w14:paraId="2003C5E9" w14:textId="77777777" w:rsidR="00451DB8" w:rsidRPr="00D94BA9" w:rsidRDefault="00451DB8" w:rsidP="00435E77">
      <w:pPr>
        <w:pStyle w:val="Teksttreci0"/>
        <w:numPr>
          <w:ilvl w:val="0"/>
          <w:numId w:val="16"/>
        </w:numPr>
        <w:shd w:val="clear" w:color="auto" w:fill="auto"/>
        <w:tabs>
          <w:tab w:val="left" w:pos="364"/>
        </w:tabs>
        <w:spacing w:before="120" w:line="240" w:lineRule="auto"/>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Pani /Pana dane będą przetwarzane w celu:</w:t>
      </w:r>
    </w:p>
    <w:p w14:paraId="4BCC4945" w14:textId="77777777" w:rsidR="00451DB8" w:rsidRPr="00D94BA9" w:rsidRDefault="00451DB8" w:rsidP="00435E77">
      <w:pPr>
        <w:pStyle w:val="Teksttreci0"/>
        <w:numPr>
          <w:ilvl w:val="0"/>
          <w:numId w:val="17"/>
        </w:numPr>
        <w:shd w:val="clear" w:color="auto" w:fill="auto"/>
        <w:tabs>
          <w:tab w:val="left" w:pos="656"/>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wypełnienia zobowiązań w związku z zawartą umową (art. 6 ust. 1 lit. b RODO)</w:t>
      </w:r>
    </w:p>
    <w:p w14:paraId="7723BCCC" w14:textId="77777777" w:rsidR="00451DB8" w:rsidRPr="00D94BA9" w:rsidRDefault="00451DB8" w:rsidP="00435E77">
      <w:pPr>
        <w:pStyle w:val="Teksttreci0"/>
        <w:numPr>
          <w:ilvl w:val="0"/>
          <w:numId w:val="17"/>
        </w:numPr>
        <w:shd w:val="clear" w:color="auto" w:fill="auto"/>
        <w:tabs>
          <w:tab w:val="left" w:pos="670"/>
        </w:tabs>
        <w:spacing w:before="120" w:line="240" w:lineRule="auto"/>
        <w:ind w:left="740" w:hanging="36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310ECB0E" w14:textId="77777777" w:rsidR="00451DB8" w:rsidRPr="00D94BA9" w:rsidRDefault="00451DB8" w:rsidP="00435E77">
      <w:pPr>
        <w:pStyle w:val="Teksttreci0"/>
        <w:numPr>
          <w:ilvl w:val="0"/>
          <w:numId w:val="17"/>
        </w:numPr>
        <w:shd w:val="clear" w:color="auto" w:fill="auto"/>
        <w:tabs>
          <w:tab w:val="left" w:pos="670"/>
        </w:tabs>
        <w:spacing w:before="120" w:line="240" w:lineRule="auto"/>
        <w:ind w:left="740" w:hanging="36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1F90B620"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0DA79B88"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 xml:space="preserve">Odbiorcami danych mogą być podmioty przetwarzające dane osobowe na zlecenie Administratora oraz ich upoważnieni pracownicy, przy czym podmioty te będą działać zgodnie z poleceniami i pod warunkiem zachowania poufności. Odbiorcami takim mogą </w:t>
      </w:r>
      <w:r w:rsidRPr="00D94BA9">
        <w:rPr>
          <w:rFonts w:asciiTheme="minorHAnsi" w:hAnsiTheme="minorHAnsi" w:cstheme="minorHAnsi"/>
          <w:color w:val="000000"/>
          <w:sz w:val="24"/>
          <w:szCs w:val="24"/>
          <w:lang w:bidi="pl-PL"/>
        </w:rPr>
        <w:lastRenderedPageBreak/>
        <w:t>być w szczególności: kancelarie prawne lub podmioty świadczące usługi księgowe czy informatyczne.</w:t>
      </w:r>
    </w:p>
    <w:p w14:paraId="720662D5" w14:textId="77777777" w:rsidR="00451DB8" w:rsidRPr="00D94BA9" w:rsidRDefault="00451DB8" w:rsidP="00435E77">
      <w:pPr>
        <w:pStyle w:val="Teksttreci0"/>
        <w:numPr>
          <w:ilvl w:val="0"/>
          <w:numId w:val="16"/>
        </w:numPr>
        <w:shd w:val="clear" w:color="auto" w:fill="auto"/>
        <w:tabs>
          <w:tab w:val="left" w:pos="364"/>
        </w:tabs>
        <w:spacing w:before="120" w:line="240" w:lineRule="auto"/>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Przysługują Pani/Panu następujące prawa związane z przetwarzaniem danych osobowych:</w:t>
      </w:r>
    </w:p>
    <w:p w14:paraId="7A0A6895" w14:textId="77777777" w:rsidR="00451DB8" w:rsidRPr="00D94BA9" w:rsidRDefault="00451DB8" w:rsidP="00435E77">
      <w:pPr>
        <w:pStyle w:val="Teksttreci0"/>
        <w:numPr>
          <w:ilvl w:val="0"/>
          <w:numId w:val="18"/>
        </w:numPr>
        <w:shd w:val="clear" w:color="auto" w:fill="auto"/>
        <w:tabs>
          <w:tab w:val="left" w:pos="675"/>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dostępu do danych osobowych,</w:t>
      </w:r>
    </w:p>
    <w:p w14:paraId="7C5B08D9" w14:textId="77777777" w:rsidR="00451DB8" w:rsidRPr="00D94BA9" w:rsidRDefault="00451DB8" w:rsidP="00435E77">
      <w:pPr>
        <w:pStyle w:val="Teksttreci0"/>
        <w:numPr>
          <w:ilvl w:val="0"/>
          <w:numId w:val="18"/>
        </w:numPr>
        <w:shd w:val="clear" w:color="auto" w:fill="auto"/>
        <w:tabs>
          <w:tab w:val="left" w:pos="680"/>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żądania sprostowania danych osobowych,</w:t>
      </w:r>
    </w:p>
    <w:p w14:paraId="4B6F5C40" w14:textId="77777777" w:rsidR="00451DB8" w:rsidRPr="00D94BA9" w:rsidRDefault="00451DB8" w:rsidP="00435E77">
      <w:pPr>
        <w:pStyle w:val="Teksttreci0"/>
        <w:numPr>
          <w:ilvl w:val="0"/>
          <w:numId w:val="18"/>
        </w:numPr>
        <w:shd w:val="clear" w:color="auto" w:fill="auto"/>
        <w:tabs>
          <w:tab w:val="left" w:pos="680"/>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żądania usunięcia danych osobowych,</w:t>
      </w:r>
    </w:p>
    <w:p w14:paraId="0A32E0FD" w14:textId="77777777" w:rsidR="00451DB8" w:rsidRPr="00D94BA9" w:rsidRDefault="00451DB8" w:rsidP="00435E77">
      <w:pPr>
        <w:pStyle w:val="Teksttreci0"/>
        <w:numPr>
          <w:ilvl w:val="0"/>
          <w:numId w:val="18"/>
        </w:numPr>
        <w:shd w:val="clear" w:color="auto" w:fill="auto"/>
        <w:tabs>
          <w:tab w:val="left" w:pos="684"/>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żądania ograniczenia przetwarzania danych osobowych,</w:t>
      </w:r>
    </w:p>
    <w:p w14:paraId="5CEE064D" w14:textId="77777777" w:rsidR="00451DB8" w:rsidRPr="00D94BA9" w:rsidRDefault="00451DB8" w:rsidP="00435E77">
      <w:pPr>
        <w:pStyle w:val="Teksttreci0"/>
        <w:numPr>
          <w:ilvl w:val="0"/>
          <w:numId w:val="18"/>
        </w:numPr>
        <w:shd w:val="clear" w:color="auto" w:fill="auto"/>
        <w:tabs>
          <w:tab w:val="left" w:pos="684"/>
        </w:tabs>
        <w:spacing w:before="120" w:line="240" w:lineRule="auto"/>
        <w:ind w:left="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wyrażenia sprzeciwu wobec przetwarzania danych ze względu na szczególną sytuację – w przypadkach, kiedy dane przetwarzane są na podstawie prawnie uzasadnionego interesu Administratora,</w:t>
      </w:r>
    </w:p>
    <w:p w14:paraId="3274A140" w14:textId="77777777" w:rsidR="00451DB8" w:rsidRPr="00D94BA9" w:rsidRDefault="00451DB8" w:rsidP="00435E77">
      <w:pPr>
        <w:pStyle w:val="Teksttreci0"/>
        <w:numPr>
          <w:ilvl w:val="0"/>
          <w:numId w:val="18"/>
        </w:numPr>
        <w:shd w:val="clear" w:color="auto" w:fill="auto"/>
        <w:tabs>
          <w:tab w:val="left" w:pos="665"/>
        </w:tabs>
        <w:spacing w:before="120" w:line="240" w:lineRule="auto"/>
        <w:ind w:left="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3F5ACF98" w14:textId="77777777" w:rsidR="00451DB8" w:rsidRPr="00D94BA9" w:rsidRDefault="00451DB8" w:rsidP="00435E77">
      <w:pPr>
        <w:pStyle w:val="Teksttreci0"/>
        <w:numPr>
          <w:ilvl w:val="0"/>
          <w:numId w:val="18"/>
        </w:numPr>
        <w:shd w:val="clear" w:color="auto" w:fill="auto"/>
        <w:tabs>
          <w:tab w:val="left" w:pos="675"/>
        </w:tabs>
        <w:spacing w:before="120" w:line="240" w:lineRule="auto"/>
        <w:ind w:left="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wniesienia skargi do organu nadzorczego zajmującego się ochroną danych osobowych, tj. Prezesa Urzędu Ochrony Danych Osobowych.</w:t>
      </w:r>
    </w:p>
    <w:p w14:paraId="19DACEAA"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Dane udostępnione przez Panią/Pana nie będą podlegały profilowaniu jak również nie będą przekazywane do Państwa trzeciego.</w:t>
      </w:r>
    </w:p>
    <w:p w14:paraId="7A371E6E" w14:textId="77777777" w:rsidR="00451DB8" w:rsidRPr="00D94BA9" w:rsidRDefault="00451DB8" w:rsidP="00435E77">
      <w:pPr>
        <w:pStyle w:val="Akapitzlist"/>
        <w:numPr>
          <w:ilvl w:val="0"/>
          <w:numId w:val="16"/>
        </w:numPr>
        <w:autoSpaceDN w:val="0"/>
        <w:spacing w:before="120"/>
        <w:ind w:left="284" w:hanging="284"/>
        <w:jc w:val="both"/>
        <w:rPr>
          <w:rFonts w:asciiTheme="minorHAnsi" w:hAnsiTheme="minorHAnsi" w:cstheme="minorHAnsi"/>
        </w:rPr>
      </w:pPr>
      <w:r w:rsidRPr="00D94BA9">
        <w:rPr>
          <w:rFonts w:asciiTheme="minorHAnsi" w:hAnsiTheme="minorHAnsi" w:cstheme="minorHAnsi"/>
          <w:color w:val="000000"/>
          <w:lang w:eastAsia="pl-PL" w:bidi="pl-PL"/>
        </w:rPr>
        <w:t>Podanie danych osobowych jest wymogiem ustawowym, niezbędnym do zawarcia i wykonania umowy.</w:t>
      </w:r>
    </w:p>
    <w:p w14:paraId="2F975786" w14:textId="77777777" w:rsidR="00451DB8" w:rsidRPr="00D94BA9" w:rsidRDefault="00451DB8" w:rsidP="00435E77">
      <w:pPr>
        <w:pStyle w:val="Akapitzlist"/>
        <w:spacing w:before="120"/>
        <w:ind w:left="0"/>
        <w:jc w:val="both"/>
        <w:rPr>
          <w:rFonts w:asciiTheme="minorHAnsi" w:hAnsiTheme="minorHAnsi" w:cstheme="minorHAnsi"/>
        </w:rPr>
      </w:pPr>
      <w:r w:rsidRPr="00D94BA9">
        <w:rPr>
          <w:rFonts w:asciiTheme="minorHAnsi" w:hAnsiTheme="minorHAnsi" w:cstheme="minorHAnsi"/>
        </w:rPr>
        <w:t xml:space="preserve">Wykonawca oświadcza, iż zapoznał się z w/wym. informacjami a także zobowiązuje się do  przekazania ich treści osobom, przy pomocy których będzie realizował zamówienie. </w:t>
      </w:r>
    </w:p>
    <w:p w14:paraId="1F0C3687" w14:textId="77777777" w:rsidR="00D94BA9" w:rsidRPr="00D94BA9" w:rsidRDefault="00D94BA9" w:rsidP="00435E77">
      <w:pPr>
        <w:pStyle w:val="Akapitzlist"/>
        <w:autoSpaceDN w:val="0"/>
        <w:spacing w:before="120"/>
        <w:ind w:left="0"/>
        <w:jc w:val="center"/>
        <w:rPr>
          <w:rFonts w:asciiTheme="minorHAnsi" w:hAnsiTheme="minorHAnsi" w:cstheme="minorHAnsi"/>
          <w:lang w:val="pl-PL"/>
        </w:rPr>
      </w:pPr>
    </w:p>
    <w:p w14:paraId="5971B52E" w14:textId="47A0F14F" w:rsidR="00D94BA9" w:rsidRPr="00A651E3" w:rsidRDefault="00D94BA9" w:rsidP="00A651E3">
      <w:pPr>
        <w:pStyle w:val="Nagwek1"/>
        <w:jc w:val="center"/>
      </w:pPr>
      <w:r w:rsidRPr="00A651E3">
        <w:t>§ 15.</w:t>
      </w:r>
    </w:p>
    <w:p w14:paraId="7A407A87" w14:textId="77777777" w:rsidR="00D94BA9" w:rsidRPr="00A651E3" w:rsidRDefault="00D94BA9" w:rsidP="00A651E3">
      <w:pPr>
        <w:pStyle w:val="Nagwek1"/>
        <w:jc w:val="center"/>
      </w:pPr>
      <w:r w:rsidRPr="00A651E3">
        <w:t>Klauzula doręczeniowa</w:t>
      </w:r>
    </w:p>
    <w:p w14:paraId="16A97E90" w14:textId="77777777" w:rsidR="00D94BA9" w:rsidRPr="00D94BA9" w:rsidRDefault="00D94BA9" w:rsidP="00D94BA9">
      <w:pPr>
        <w:widowControl/>
        <w:numPr>
          <w:ilvl w:val="0"/>
          <w:numId w:val="30"/>
        </w:numPr>
        <w:tabs>
          <w:tab w:val="left" w:pos="360"/>
        </w:tabs>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D94BA9">
        <w:rPr>
          <w:rFonts w:ascii="Calibri" w:hAnsi="Calibri" w:cs="Calibri"/>
          <w:sz w:val="24"/>
          <w:szCs w:val="24"/>
          <w:vertAlign w:val="superscript"/>
        </w:rPr>
        <w:t>1</w:t>
      </w:r>
      <w:r w:rsidRPr="00D94BA9">
        <w:rPr>
          <w:rFonts w:ascii="Calibri" w:hAnsi="Calibri" w:cs="Calibri"/>
          <w:sz w:val="24"/>
          <w:szCs w:val="24"/>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F6914FA" w14:textId="77777777" w:rsidR="00D94BA9" w:rsidRPr="00D94BA9" w:rsidRDefault="00D94BA9" w:rsidP="00D94BA9">
      <w:pPr>
        <w:widowControl/>
        <w:numPr>
          <w:ilvl w:val="0"/>
          <w:numId w:val="30"/>
        </w:numPr>
        <w:tabs>
          <w:tab w:val="left" w:pos="360"/>
          <w:tab w:val="num" w:pos="720"/>
        </w:tabs>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Wszelkie zawiadomienia, oświadczenia, wnioski, pisma oraz faktury i inne dokumenty finansowo-księgowe dotyczące lub związane z niniejszą Umową przesyłane będą zgodnie z zapisami ust. 3 i ust. 4.</w:t>
      </w:r>
    </w:p>
    <w:p w14:paraId="7D56C3A3" w14:textId="77777777" w:rsidR="00D94BA9" w:rsidRPr="00D94BA9" w:rsidRDefault="00D94BA9" w:rsidP="00D94BA9">
      <w:pPr>
        <w:widowControl/>
        <w:numPr>
          <w:ilvl w:val="0"/>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Wszelkie zawiadomienia, oświadczenia, wnioski, pisma dostarczane mogą być:</w:t>
      </w:r>
    </w:p>
    <w:p w14:paraId="049C3822" w14:textId="77777777" w:rsidR="00D94BA9" w:rsidRPr="00D94BA9" w:rsidRDefault="00D94BA9" w:rsidP="00D94BA9">
      <w:pPr>
        <w:widowControl/>
        <w:numPr>
          <w:ilvl w:val="1"/>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 formie papierowej wraz z wymaganymi załącznikami pod warunkiem doręczenia na adres pocztowy,</w:t>
      </w:r>
    </w:p>
    <w:p w14:paraId="782223D3" w14:textId="77777777" w:rsidR="00D94BA9" w:rsidRPr="00D94BA9" w:rsidRDefault="00D94BA9" w:rsidP="00D94BA9">
      <w:pPr>
        <w:widowControl/>
        <w:numPr>
          <w:ilvl w:val="1"/>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lastRenderedPageBreak/>
        <w:t xml:space="preserve">w formie elektronicznej wraz z wymaganymi załącznikami pod warunkiem przesyłania na adres e-mail………………………… </w:t>
      </w:r>
    </w:p>
    <w:p w14:paraId="50C54DB0" w14:textId="77777777" w:rsidR="00D94BA9" w:rsidRPr="00D94BA9" w:rsidRDefault="00D94BA9" w:rsidP="00D94BA9">
      <w:pPr>
        <w:widowControl/>
        <w:numPr>
          <w:ilvl w:val="0"/>
          <w:numId w:val="30"/>
        </w:numPr>
        <w:tabs>
          <w:tab w:val="clear" w:pos="360"/>
        </w:tabs>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3C42327A" w14:textId="77777777" w:rsidR="00D94BA9" w:rsidRPr="00D94BA9" w:rsidRDefault="00D94BA9" w:rsidP="00D94BA9">
      <w:pPr>
        <w:widowControl/>
        <w:numPr>
          <w:ilvl w:val="0"/>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 przypadku komunikacji elektronicznej (za pomocą poczty e-mail), za moment doręczenia uznaje się moment przesłania wiadomości e-mail przez Zamawiającego na adres Wykonawcy.</w:t>
      </w:r>
    </w:p>
    <w:p w14:paraId="52974E7B" w14:textId="77777777" w:rsidR="00D94BA9" w:rsidRPr="00D94BA9" w:rsidRDefault="00D94BA9" w:rsidP="00D94BA9">
      <w:pPr>
        <w:widowControl/>
        <w:numPr>
          <w:ilvl w:val="0"/>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09388C79" w14:textId="77777777" w:rsidR="00D94BA9" w:rsidRPr="00D94BA9" w:rsidRDefault="00D94BA9" w:rsidP="00435E77">
      <w:pPr>
        <w:pStyle w:val="Akapitzlist"/>
        <w:autoSpaceDN w:val="0"/>
        <w:spacing w:before="120"/>
        <w:ind w:left="0"/>
        <w:jc w:val="center"/>
        <w:rPr>
          <w:rFonts w:asciiTheme="minorHAnsi" w:hAnsiTheme="minorHAnsi" w:cstheme="minorHAnsi"/>
          <w:lang w:val="pl-PL"/>
        </w:rPr>
      </w:pPr>
    </w:p>
    <w:p w14:paraId="5C05895E" w14:textId="7B754973" w:rsidR="00451DB8" w:rsidRPr="00A651E3" w:rsidRDefault="00451DB8" w:rsidP="00A651E3">
      <w:pPr>
        <w:pStyle w:val="Nagwek1"/>
        <w:jc w:val="center"/>
      </w:pPr>
      <w:r w:rsidRPr="00A651E3">
        <w:t>§ 1</w:t>
      </w:r>
      <w:r w:rsidR="00D94BA9" w:rsidRPr="00A651E3">
        <w:t>6</w:t>
      </w:r>
      <w:r w:rsidRPr="00A651E3">
        <w:t>.</w:t>
      </w:r>
    </w:p>
    <w:p w14:paraId="5B73C53F" w14:textId="77777777" w:rsidR="00A401AD" w:rsidRPr="00A651E3" w:rsidRDefault="00A401AD" w:rsidP="00A651E3">
      <w:pPr>
        <w:pStyle w:val="Nagwek1"/>
        <w:jc w:val="center"/>
      </w:pPr>
      <w:r w:rsidRPr="00A651E3">
        <w:t>Postanowienia końcowe</w:t>
      </w:r>
    </w:p>
    <w:p w14:paraId="0362E386" w14:textId="77777777" w:rsidR="00EE2EF2"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Powstałe w trakcie realizacji umowy spory będą rozwiązywane na drodze porozumienia, </w:t>
      </w:r>
      <w:r w:rsidRPr="00D94BA9">
        <w:rPr>
          <w:rFonts w:asciiTheme="minorHAnsi" w:hAnsiTheme="minorHAnsi" w:cstheme="minorHAnsi"/>
        </w:rPr>
        <w:br/>
        <w:t xml:space="preserve">a w przypadku niemożliwości ich rozwiązania, mogą być skierowane na drogę postępowania sądowego w sądzie powszechnym właściwym dla siedziby Zamawiającego. </w:t>
      </w:r>
    </w:p>
    <w:p w14:paraId="03BF32CC" w14:textId="77777777" w:rsidR="00EE2EF2"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W sprawach nieuregulowanych w niniejszej umowie stosuje się przepisy prawa powszechnie obowiązującego.</w:t>
      </w:r>
    </w:p>
    <w:p w14:paraId="590C688A" w14:textId="77777777" w:rsidR="00EE2EF2"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Niniejszą umowę sporządzono w </w:t>
      </w:r>
      <w:r w:rsidR="00CA40FE" w:rsidRPr="00D94BA9">
        <w:rPr>
          <w:rFonts w:asciiTheme="minorHAnsi" w:hAnsiTheme="minorHAnsi" w:cstheme="minorHAnsi"/>
        </w:rPr>
        <w:t>dwóch</w:t>
      </w:r>
      <w:r w:rsidRPr="00D94BA9">
        <w:rPr>
          <w:rFonts w:asciiTheme="minorHAnsi" w:hAnsiTheme="minorHAnsi" w:cstheme="minorHAnsi"/>
        </w:rPr>
        <w:t xml:space="preserve"> jednobrzmiących egzemplarzach, </w:t>
      </w:r>
      <w:r w:rsidR="00CA40FE" w:rsidRPr="00D94BA9">
        <w:rPr>
          <w:rFonts w:asciiTheme="minorHAnsi" w:hAnsiTheme="minorHAnsi" w:cstheme="minorHAnsi"/>
        </w:rPr>
        <w:t>po jednym dla każdej ze Stron</w:t>
      </w:r>
      <w:r w:rsidRPr="00D94BA9">
        <w:rPr>
          <w:rFonts w:asciiTheme="minorHAnsi" w:hAnsiTheme="minorHAnsi" w:cstheme="minorHAnsi"/>
        </w:rPr>
        <w:t xml:space="preserve">. </w:t>
      </w:r>
    </w:p>
    <w:p w14:paraId="4C136B52" w14:textId="77777777" w:rsidR="00A401AD"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Integralną częścią umowy są:</w:t>
      </w:r>
    </w:p>
    <w:p w14:paraId="200905ED"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specyfikacja warunków zamówienia, w tym załącznik nr 1 do specyfikacji pn. „</w:t>
      </w:r>
      <w:r w:rsidR="002E254D" w:rsidRPr="00D94BA9">
        <w:rPr>
          <w:rFonts w:asciiTheme="minorHAnsi" w:hAnsiTheme="minorHAnsi" w:cstheme="minorHAnsi"/>
        </w:rPr>
        <w:t>O</w:t>
      </w:r>
      <w:r w:rsidRPr="00D94BA9">
        <w:rPr>
          <w:rFonts w:asciiTheme="minorHAnsi" w:hAnsiTheme="minorHAnsi" w:cstheme="minorHAnsi"/>
        </w:rPr>
        <w:t>pis przedmiotu zamówienia”;</w:t>
      </w:r>
    </w:p>
    <w:p w14:paraId="15352679"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formularz ofertowy;</w:t>
      </w:r>
    </w:p>
    <w:p w14:paraId="3311AD79"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dokumenty potwierdzające uprawnienia osób, które będą uczestniczyć w realizacji umowy</w:t>
      </w:r>
      <w:r w:rsidR="00833F96" w:rsidRPr="00D94BA9">
        <w:rPr>
          <w:rFonts w:asciiTheme="minorHAnsi" w:hAnsiTheme="minorHAnsi" w:cstheme="minorHAnsi"/>
        </w:rPr>
        <w:t xml:space="preserve"> i</w:t>
      </w:r>
      <w:r w:rsidR="00176D82" w:rsidRPr="00D94BA9">
        <w:rPr>
          <w:rFonts w:asciiTheme="minorHAnsi" w:hAnsiTheme="minorHAnsi" w:cstheme="minorHAnsi"/>
        </w:rPr>
        <w:t> </w:t>
      </w:r>
      <w:r w:rsidR="00833F96" w:rsidRPr="00D94BA9">
        <w:rPr>
          <w:rFonts w:asciiTheme="minorHAnsi" w:hAnsiTheme="minorHAnsi" w:cstheme="minorHAnsi"/>
        </w:rPr>
        <w:t xml:space="preserve">są odpowiedzialne ze strony </w:t>
      </w:r>
      <w:r w:rsidR="00AF03E3" w:rsidRPr="00D94BA9">
        <w:rPr>
          <w:rFonts w:asciiTheme="minorHAnsi" w:hAnsiTheme="minorHAnsi" w:cstheme="minorHAnsi"/>
        </w:rPr>
        <w:t>Wykonawcy</w:t>
      </w:r>
      <w:r w:rsidR="00833F96" w:rsidRPr="00D94BA9">
        <w:rPr>
          <w:rFonts w:asciiTheme="minorHAnsi" w:hAnsiTheme="minorHAnsi" w:cstheme="minorHAnsi"/>
        </w:rPr>
        <w:t xml:space="preserve"> za prawidłowe świadczenie usług objętych przedmiotem umowy</w:t>
      </w:r>
      <w:r w:rsidR="00174076" w:rsidRPr="00D94BA9">
        <w:rPr>
          <w:rFonts w:asciiTheme="minorHAnsi" w:hAnsiTheme="minorHAnsi" w:cstheme="minorHAnsi"/>
        </w:rPr>
        <w:t>;</w:t>
      </w:r>
      <w:r w:rsidR="00833F96" w:rsidRPr="00D94BA9">
        <w:rPr>
          <w:rFonts w:asciiTheme="minorHAnsi" w:hAnsiTheme="minorHAnsi" w:cstheme="minorHAnsi"/>
        </w:rPr>
        <w:t xml:space="preserve"> </w:t>
      </w:r>
    </w:p>
    <w:p w14:paraId="4838D9AB"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dokumenty potwierdzające przynależność do właściwej izby samorządu zawodowego osób, które będą ucze</w:t>
      </w:r>
      <w:r w:rsidR="00833F96" w:rsidRPr="00D94BA9">
        <w:rPr>
          <w:rFonts w:asciiTheme="minorHAnsi" w:hAnsiTheme="minorHAnsi" w:cstheme="minorHAnsi"/>
        </w:rPr>
        <w:t xml:space="preserve">stniczyć w realizacji umowy i są odpowiedzialne ze strony </w:t>
      </w:r>
      <w:r w:rsidR="00AF03E3" w:rsidRPr="00D94BA9">
        <w:rPr>
          <w:rFonts w:asciiTheme="minorHAnsi" w:hAnsiTheme="minorHAnsi" w:cstheme="minorHAnsi"/>
        </w:rPr>
        <w:t>Wykonawcy</w:t>
      </w:r>
      <w:r w:rsidR="00833F96" w:rsidRPr="00D94BA9">
        <w:rPr>
          <w:rFonts w:asciiTheme="minorHAnsi" w:hAnsiTheme="minorHAnsi" w:cstheme="minorHAnsi"/>
        </w:rPr>
        <w:t xml:space="preserve"> za prawidłowe świadczenie usług objętych przedmiotem umowy</w:t>
      </w:r>
      <w:r w:rsidR="00174076" w:rsidRPr="00D94BA9">
        <w:rPr>
          <w:rFonts w:asciiTheme="minorHAnsi" w:hAnsiTheme="minorHAnsi" w:cstheme="minorHAnsi"/>
        </w:rPr>
        <w:t>;</w:t>
      </w:r>
      <w:r w:rsidR="00833F96" w:rsidRPr="00D94BA9">
        <w:rPr>
          <w:rFonts w:asciiTheme="minorHAnsi" w:hAnsiTheme="minorHAnsi" w:cstheme="minorHAnsi"/>
        </w:rPr>
        <w:t xml:space="preserve">  </w:t>
      </w:r>
    </w:p>
    <w:p w14:paraId="48033F60"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kopia aktualnej polisy ubezpieczenia odpowiedzialności cywilnej w zakresie prowadzonej działalności gospodarczej obejmującej okres realizacji przedmiotu umowy</w:t>
      </w:r>
      <w:r w:rsidR="00174076" w:rsidRPr="00D94BA9">
        <w:rPr>
          <w:rFonts w:asciiTheme="minorHAnsi" w:hAnsiTheme="minorHAnsi" w:cstheme="minorHAnsi"/>
        </w:rPr>
        <w:t xml:space="preserve"> wraz z dowodami opłacenia składki</w:t>
      </w:r>
      <w:r w:rsidRPr="00D94BA9">
        <w:rPr>
          <w:rFonts w:asciiTheme="minorHAnsi" w:hAnsiTheme="minorHAnsi" w:cstheme="minorHAnsi"/>
        </w:rPr>
        <w:t xml:space="preserve">. </w:t>
      </w:r>
    </w:p>
    <w:p w14:paraId="3FA31FF0" w14:textId="77777777" w:rsidR="00451DB8" w:rsidRPr="00D94BA9" w:rsidRDefault="00451DB8" w:rsidP="00435E77">
      <w:pPr>
        <w:pStyle w:val="Akapitzlist"/>
        <w:autoSpaceDN w:val="0"/>
        <w:spacing w:before="120"/>
        <w:ind w:left="0"/>
        <w:jc w:val="both"/>
        <w:rPr>
          <w:rFonts w:asciiTheme="minorHAnsi" w:hAnsiTheme="minorHAnsi" w:cstheme="minorHAnsi"/>
          <w:lang w:val="pl-PL"/>
        </w:rPr>
      </w:pPr>
      <w:bookmarkStart w:id="3" w:name="_Hlk73436955"/>
    </w:p>
    <w:bookmarkEnd w:id="3"/>
    <w:p w14:paraId="700D20C3" w14:textId="77777777" w:rsidR="00355EC3" w:rsidRPr="00D94BA9" w:rsidRDefault="00833F96" w:rsidP="00435E77">
      <w:pPr>
        <w:spacing w:before="120"/>
        <w:ind w:firstLine="397"/>
        <w:jc w:val="both"/>
        <w:rPr>
          <w:rFonts w:asciiTheme="minorHAnsi" w:hAnsiTheme="minorHAnsi" w:cstheme="minorHAnsi"/>
          <w:sz w:val="24"/>
          <w:szCs w:val="24"/>
        </w:rPr>
      </w:pPr>
      <w:r w:rsidRPr="00D94BA9">
        <w:rPr>
          <w:rFonts w:asciiTheme="minorHAnsi" w:hAnsiTheme="minorHAnsi" w:cstheme="minorHAnsi"/>
          <w:b/>
          <w:bCs/>
          <w:sz w:val="24"/>
          <w:szCs w:val="24"/>
        </w:rPr>
        <w:lastRenderedPageBreak/>
        <w:t xml:space="preserve">Zamawiający Gmina Świętochłowice:                                                </w:t>
      </w:r>
      <w:r w:rsidR="00AF03E3" w:rsidRPr="00D94BA9">
        <w:rPr>
          <w:rFonts w:asciiTheme="minorHAnsi" w:hAnsiTheme="minorHAnsi" w:cstheme="minorHAnsi"/>
          <w:b/>
          <w:bCs/>
          <w:sz w:val="24"/>
          <w:szCs w:val="24"/>
        </w:rPr>
        <w:t>Wykonawca</w:t>
      </w:r>
      <w:r w:rsidRPr="00D94BA9">
        <w:rPr>
          <w:rFonts w:asciiTheme="minorHAnsi" w:hAnsiTheme="minorHAnsi" w:cstheme="minorHAnsi"/>
          <w:b/>
          <w:bCs/>
          <w:sz w:val="24"/>
          <w:szCs w:val="24"/>
        </w:rPr>
        <w:t>:</w:t>
      </w:r>
      <w:r w:rsidR="00176D82" w:rsidRPr="00D94BA9">
        <w:rPr>
          <w:rFonts w:asciiTheme="minorHAnsi" w:hAnsiTheme="minorHAnsi" w:cstheme="minorHAnsi"/>
          <w:b/>
          <w:bCs/>
          <w:sz w:val="24"/>
          <w:szCs w:val="24"/>
        </w:rPr>
        <w:t xml:space="preserve"> </w:t>
      </w:r>
    </w:p>
    <w:sectPr w:rsidR="00355EC3" w:rsidRPr="00D94BA9" w:rsidSect="00D414E6">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A472F" w14:textId="77777777" w:rsidR="006A1550" w:rsidRDefault="006A1550" w:rsidP="00122FDB">
      <w:r>
        <w:separator/>
      </w:r>
    </w:p>
  </w:endnote>
  <w:endnote w:type="continuationSeparator" w:id="0">
    <w:p w14:paraId="6C49DE9B" w14:textId="77777777" w:rsidR="006A1550" w:rsidRDefault="006A1550" w:rsidP="0012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15B0" w14:textId="77777777" w:rsidR="00122FDB" w:rsidRPr="0069778E" w:rsidRDefault="00122FDB">
    <w:pPr>
      <w:pStyle w:val="Stopka"/>
      <w:jc w:val="right"/>
      <w:rPr>
        <w:rFonts w:ascii="Trebuchet MS" w:hAnsi="Trebuchet MS"/>
      </w:rPr>
    </w:pPr>
    <w:r w:rsidRPr="0069778E">
      <w:rPr>
        <w:rFonts w:ascii="Trebuchet MS" w:hAnsi="Trebuchet MS"/>
      </w:rPr>
      <w:fldChar w:fldCharType="begin"/>
    </w:r>
    <w:r w:rsidRPr="0069778E">
      <w:rPr>
        <w:rFonts w:ascii="Trebuchet MS" w:hAnsi="Trebuchet MS"/>
      </w:rPr>
      <w:instrText xml:space="preserve"> PAGE   \* MERGEFORMAT </w:instrText>
    </w:r>
    <w:r w:rsidRPr="0069778E">
      <w:rPr>
        <w:rFonts w:ascii="Trebuchet MS" w:hAnsi="Trebuchet MS"/>
      </w:rPr>
      <w:fldChar w:fldCharType="separate"/>
    </w:r>
    <w:r w:rsidR="00077E74" w:rsidRPr="0069778E">
      <w:rPr>
        <w:rFonts w:ascii="Trebuchet MS" w:hAnsi="Trebuchet MS"/>
        <w:noProof/>
      </w:rPr>
      <w:t>13</w:t>
    </w:r>
    <w:r w:rsidRPr="0069778E">
      <w:rPr>
        <w:rFonts w:ascii="Trebuchet MS" w:hAnsi="Trebuchet MS"/>
      </w:rPr>
      <w:fldChar w:fldCharType="end"/>
    </w:r>
  </w:p>
  <w:p w14:paraId="4139AD72" w14:textId="77777777" w:rsidR="00122FDB" w:rsidRDefault="00122F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C2C8" w14:textId="77777777" w:rsidR="006A1550" w:rsidRDefault="006A1550" w:rsidP="00122FDB">
      <w:r>
        <w:separator/>
      </w:r>
    </w:p>
  </w:footnote>
  <w:footnote w:type="continuationSeparator" w:id="0">
    <w:p w14:paraId="713F7E24" w14:textId="77777777" w:rsidR="006A1550" w:rsidRDefault="006A1550" w:rsidP="0012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D6C2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0E33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70C5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multilevel"/>
    <w:tmpl w:val="00000002"/>
    <w:name w:val="WW8Num2"/>
    <w:lvl w:ilvl="0">
      <w:start w:val="1"/>
      <w:numFmt w:val="upperRoman"/>
      <w:lvlText w:val="%1."/>
      <w:lvlJc w:val="left"/>
      <w:pPr>
        <w:tabs>
          <w:tab w:val="num" w:pos="-270"/>
        </w:tabs>
        <w:ind w:left="270" w:hanging="720"/>
      </w:pPr>
      <w:rPr>
        <w:rFonts w:ascii="Times New Roman" w:hAnsi="Times New Roman" w:cs="Times New Roman"/>
      </w:rPr>
    </w:lvl>
    <w:lvl w:ilvl="1">
      <w:start w:val="1"/>
      <w:numFmt w:val="bullet"/>
      <w:lvlText w:val="-"/>
      <w:lvlJc w:val="left"/>
      <w:pPr>
        <w:tabs>
          <w:tab w:val="num" w:pos="90"/>
        </w:tabs>
        <w:ind w:left="90" w:hanging="360"/>
      </w:pPr>
      <w:rPr>
        <w:rFonts w:ascii="Times New Roman" w:hAnsi="Times New Roman" w:cs="Times New Roman"/>
      </w:rPr>
    </w:lvl>
    <w:lvl w:ilvl="2">
      <w:start w:val="1"/>
      <w:numFmt w:val="decimal"/>
      <w:lvlText w:val="%3."/>
      <w:lvlJc w:val="left"/>
      <w:pPr>
        <w:tabs>
          <w:tab w:val="num" w:pos="960"/>
        </w:tabs>
        <w:ind w:left="960" w:hanging="960"/>
      </w:pPr>
      <w:rPr>
        <w:rFonts w:ascii="Times New Roman" w:hAnsi="Times New Roman" w:cs="Times New Roman"/>
      </w:rPr>
    </w:lvl>
    <w:lvl w:ilvl="3">
      <w:start w:val="1"/>
      <w:numFmt w:val="decimal"/>
      <w:lvlText w:val="%4."/>
      <w:lvlJc w:val="left"/>
      <w:pPr>
        <w:tabs>
          <w:tab w:val="num" w:pos="1530"/>
        </w:tabs>
        <w:ind w:left="1530" w:hanging="360"/>
      </w:pPr>
      <w:rPr>
        <w:rFonts w:ascii="Times New Roman" w:hAnsi="Times New Roman" w:cs="Times New Roman"/>
      </w:rPr>
    </w:lvl>
    <w:lvl w:ilvl="4">
      <w:start w:val="1"/>
      <w:numFmt w:val="lowerLetter"/>
      <w:lvlText w:val="%5."/>
      <w:lvlJc w:val="left"/>
      <w:pPr>
        <w:tabs>
          <w:tab w:val="num" w:pos="2250"/>
        </w:tabs>
        <w:ind w:left="2250" w:hanging="360"/>
      </w:pPr>
      <w:rPr>
        <w:rFonts w:ascii="Times New Roman" w:hAnsi="Times New Roman" w:cs="Times New Roman"/>
      </w:rPr>
    </w:lvl>
    <w:lvl w:ilvl="5">
      <w:start w:val="1"/>
      <w:numFmt w:val="lowerRoman"/>
      <w:lvlText w:val="%6."/>
      <w:lvlJc w:val="left"/>
      <w:pPr>
        <w:tabs>
          <w:tab w:val="num" w:pos="2970"/>
        </w:tabs>
        <w:ind w:left="2970" w:hanging="180"/>
      </w:pPr>
      <w:rPr>
        <w:rFonts w:ascii="Times New Roman" w:hAnsi="Times New Roman" w:cs="Times New Roman"/>
      </w:rPr>
    </w:lvl>
    <w:lvl w:ilvl="6">
      <w:start w:val="1"/>
      <w:numFmt w:val="decimal"/>
      <w:lvlText w:val="%7."/>
      <w:lvlJc w:val="left"/>
      <w:pPr>
        <w:tabs>
          <w:tab w:val="num" w:pos="3690"/>
        </w:tabs>
        <w:ind w:left="3690" w:hanging="360"/>
      </w:pPr>
      <w:rPr>
        <w:rFonts w:ascii="Times New Roman" w:hAnsi="Times New Roman" w:cs="Times New Roman"/>
      </w:rPr>
    </w:lvl>
    <w:lvl w:ilvl="7">
      <w:start w:val="1"/>
      <w:numFmt w:val="lowerLetter"/>
      <w:lvlText w:val="%8."/>
      <w:lvlJc w:val="left"/>
      <w:pPr>
        <w:tabs>
          <w:tab w:val="num" w:pos="4410"/>
        </w:tabs>
        <w:ind w:left="4410" w:hanging="360"/>
      </w:pPr>
      <w:rPr>
        <w:rFonts w:ascii="Times New Roman" w:hAnsi="Times New Roman" w:cs="Times New Roman"/>
      </w:rPr>
    </w:lvl>
    <w:lvl w:ilvl="8">
      <w:start w:val="1"/>
      <w:numFmt w:val="lowerRoman"/>
      <w:lvlText w:val="%9."/>
      <w:lvlJc w:val="left"/>
      <w:pPr>
        <w:tabs>
          <w:tab w:val="num" w:pos="5130"/>
        </w:tabs>
        <w:ind w:left="5130" w:hanging="180"/>
      </w:pPr>
      <w:rPr>
        <w:rFonts w:ascii="Times New Roman" w:hAnsi="Times New Roman" w:cs="Times New Roman"/>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4"/>
    <w:multiLevelType w:val="singleLevel"/>
    <w:tmpl w:val="C0ECD1D0"/>
    <w:name w:val="WW8Num4"/>
    <w:lvl w:ilvl="0">
      <w:start w:val="1"/>
      <w:numFmt w:val="lowerLetter"/>
      <w:lvlText w:val="%1)"/>
      <w:lvlJc w:val="left"/>
      <w:pPr>
        <w:tabs>
          <w:tab w:val="num" w:pos="0"/>
        </w:tabs>
        <w:ind w:left="825" w:hanging="465"/>
      </w:pPr>
      <w:rPr>
        <w:b w:val="0"/>
        <w:bCs/>
        <w:i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7" w15:restartNumberingAfterBreak="0">
    <w:nsid w:val="0000000D"/>
    <w:multiLevelType w:val="singleLevel"/>
    <w:tmpl w:val="090A0A2C"/>
    <w:name w:val="WW8Num19"/>
    <w:lvl w:ilvl="0">
      <w:start w:val="1"/>
      <w:numFmt w:val="lowerLetter"/>
      <w:lvlText w:val="%1)"/>
      <w:lvlJc w:val="left"/>
      <w:pPr>
        <w:tabs>
          <w:tab w:val="num" w:pos="0"/>
        </w:tabs>
        <w:ind w:left="360" w:hanging="360"/>
      </w:pPr>
      <w:rPr>
        <w:rFonts w:cs="Calibri" w:hint="default"/>
        <w:sz w:val="22"/>
        <w:szCs w:val="22"/>
      </w:rPr>
    </w:lvl>
  </w:abstractNum>
  <w:abstractNum w:abstractNumId="8" w15:restartNumberingAfterBreak="0">
    <w:nsid w:val="07F87494"/>
    <w:multiLevelType w:val="hybridMultilevel"/>
    <w:tmpl w:val="414670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7A3DED"/>
    <w:multiLevelType w:val="hybridMultilevel"/>
    <w:tmpl w:val="E23E0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21223"/>
    <w:multiLevelType w:val="hybridMultilevel"/>
    <w:tmpl w:val="D8FE0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98597E"/>
    <w:multiLevelType w:val="multilevel"/>
    <w:tmpl w:val="377A9718"/>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A17A8F"/>
    <w:multiLevelType w:val="multilevel"/>
    <w:tmpl w:val="E2602130"/>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1CC30B70"/>
    <w:multiLevelType w:val="multilevel"/>
    <w:tmpl w:val="E37CCFF0"/>
    <w:name w:val="WW8Num2322222222222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01896"/>
    <w:multiLevelType w:val="multilevel"/>
    <w:tmpl w:val="DBD8AACC"/>
    <w:name w:val="WW8Num2322222222"/>
    <w:lvl w:ilvl="0">
      <w:start w:val="1"/>
      <w:numFmt w:val="decimal"/>
      <w:lvlText w:val="%1."/>
      <w:lvlJc w:val="left"/>
      <w:pPr>
        <w:tabs>
          <w:tab w:val="num" w:pos="360"/>
        </w:tabs>
        <w:ind w:left="360" w:hanging="360"/>
      </w:pPr>
      <w:rPr>
        <w:i w:val="0"/>
        <w:sz w:val="24"/>
        <w:szCs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5F4044"/>
    <w:multiLevelType w:val="hybridMultilevel"/>
    <w:tmpl w:val="6A84D3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B114D2"/>
    <w:multiLevelType w:val="multilevel"/>
    <w:tmpl w:val="4A1EF8D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C1312A8"/>
    <w:multiLevelType w:val="multilevel"/>
    <w:tmpl w:val="F6C46A1E"/>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8B5D53"/>
    <w:multiLevelType w:val="multilevel"/>
    <w:tmpl w:val="6FE4E4D8"/>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0077E39"/>
    <w:multiLevelType w:val="multilevel"/>
    <w:tmpl w:val="0A7A4F6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3764CF8"/>
    <w:multiLevelType w:val="hybridMultilevel"/>
    <w:tmpl w:val="02EEB6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E47B24"/>
    <w:multiLevelType w:val="multilevel"/>
    <w:tmpl w:val="E5D010DE"/>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E76503E"/>
    <w:multiLevelType w:val="multilevel"/>
    <w:tmpl w:val="F1DACA6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8CD7C9B"/>
    <w:multiLevelType w:val="multilevel"/>
    <w:tmpl w:val="4C141CAE"/>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5CEE550C"/>
    <w:multiLevelType w:val="multilevel"/>
    <w:tmpl w:val="5128F14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064174"/>
    <w:multiLevelType w:val="multilevel"/>
    <w:tmpl w:val="8702D67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2B15A58"/>
    <w:multiLevelType w:val="hybridMultilevel"/>
    <w:tmpl w:val="33163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86E17E7"/>
    <w:multiLevelType w:val="multilevel"/>
    <w:tmpl w:val="F0245D9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F2637"/>
    <w:multiLevelType w:val="multilevel"/>
    <w:tmpl w:val="93C22508"/>
    <w:name w:val="WW8Num2322222222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DF80090"/>
    <w:multiLevelType w:val="multilevel"/>
    <w:tmpl w:val="C5968EA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07804EA"/>
    <w:multiLevelType w:val="multilevel"/>
    <w:tmpl w:val="25D846E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230615"/>
    <w:multiLevelType w:val="multilevel"/>
    <w:tmpl w:val="236C54D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441DB3"/>
    <w:multiLevelType w:val="multilevel"/>
    <w:tmpl w:val="4AF27E16"/>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91620592">
    <w:abstractNumId w:val="30"/>
  </w:num>
  <w:num w:numId="2" w16cid:durableId="223375540">
    <w:abstractNumId w:val="11"/>
  </w:num>
  <w:num w:numId="3" w16cid:durableId="2128814909">
    <w:abstractNumId w:val="24"/>
  </w:num>
  <w:num w:numId="4" w16cid:durableId="394940605">
    <w:abstractNumId w:val="27"/>
  </w:num>
  <w:num w:numId="5" w16cid:durableId="872963025">
    <w:abstractNumId w:val="26"/>
  </w:num>
  <w:num w:numId="6" w16cid:durableId="440033061">
    <w:abstractNumId w:val="17"/>
  </w:num>
  <w:num w:numId="7" w16cid:durableId="1673800901">
    <w:abstractNumId w:val="14"/>
  </w:num>
  <w:num w:numId="8" w16cid:durableId="986590481">
    <w:abstractNumId w:val="19"/>
  </w:num>
  <w:num w:numId="9" w16cid:durableId="408115271">
    <w:abstractNumId w:val="16"/>
  </w:num>
  <w:num w:numId="10" w16cid:durableId="1402482097">
    <w:abstractNumId w:val="21"/>
  </w:num>
  <w:num w:numId="11" w16cid:durableId="644430658">
    <w:abstractNumId w:val="36"/>
  </w:num>
  <w:num w:numId="12" w16cid:durableId="579485229">
    <w:abstractNumId w:val="35"/>
  </w:num>
  <w:num w:numId="13" w16cid:durableId="2143226300">
    <w:abstractNumId w:val="18"/>
  </w:num>
  <w:num w:numId="14" w16cid:durableId="466315572">
    <w:abstractNumId w:val="33"/>
  </w:num>
  <w:num w:numId="15" w16cid:durableId="1248077068">
    <w:abstractNumId w:val="20"/>
  </w:num>
  <w:num w:numId="16" w16cid:durableId="1841195893">
    <w:abstractNumId w:val="12"/>
    <w:lvlOverride w:ilvl="0">
      <w:startOverride w:val="1"/>
    </w:lvlOverride>
    <w:lvlOverride w:ilvl="1"/>
    <w:lvlOverride w:ilvl="2"/>
    <w:lvlOverride w:ilvl="3"/>
    <w:lvlOverride w:ilvl="4"/>
    <w:lvlOverride w:ilvl="5"/>
    <w:lvlOverride w:ilvl="6"/>
    <w:lvlOverride w:ilvl="7"/>
    <w:lvlOverride w:ilvl="8"/>
  </w:num>
  <w:num w:numId="17" w16cid:durableId="780151388">
    <w:abstractNumId w:val="25"/>
    <w:lvlOverride w:ilvl="0">
      <w:startOverride w:val="1"/>
    </w:lvlOverride>
    <w:lvlOverride w:ilvl="1"/>
    <w:lvlOverride w:ilvl="2"/>
    <w:lvlOverride w:ilvl="3"/>
    <w:lvlOverride w:ilvl="4"/>
    <w:lvlOverride w:ilvl="5"/>
    <w:lvlOverride w:ilvl="6"/>
    <w:lvlOverride w:ilvl="7"/>
    <w:lvlOverride w:ilvl="8"/>
  </w:num>
  <w:num w:numId="18" w16cid:durableId="1121535521">
    <w:abstractNumId w:val="32"/>
    <w:lvlOverride w:ilvl="0">
      <w:startOverride w:val="1"/>
    </w:lvlOverride>
    <w:lvlOverride w:ilvl="1"/>
    <w:lvlOverride w:ilvl="2"/>
    <w:lvlOverride w:ilvl="3"/>
    <w:lvlOverride w:ilvl="4"/>
    <w:lvlOverride w:ilvl="5"/>
    <w:lvlOverride w:ilvl="6"/>
    <w:lvlOverride w:ilvl="7"/>
    <w:lvlOverride w:ilvl="8"/>
  </w:num>
  <w:num w:numId="19" w16cid:durableId="313921424">
    <w:abstractNumId w:val="22"/>
  </w:num>
  <w:num w:numId="20" w16cid:durableId="1103451312">
    <w:abstractNumId w:val="28"/>
  </w:num>
  <w:num w:numId="21" w16cid:durableId="431901894">
    <w:abstractNumId w:val="23"/>
  </w:num>
  <w:num w:numId="22" w16cid:durableId="503982664">
    <w:abstractNumId w:val="34"/>
  </w:num>
  <w:num w:numId="23" w16cid:durableId="1329021751">
    <w:abstractNumId w:val="9"/>
  </w:num>
  <w:num w:numId="24" w16cid:durableId="1359895125">
    <w:abstractNumId w:val="10"/>
  </w:num>
  <w:num w:numId="25" w16cid:durableId="1196310461">
    <w:abstractNumId w:val="15"/>
  </w:num>
  <w:num w:numId="26" w16cid:durableId="1861747375">
    <w:abstractNumId w:val="8"/>
  </w:num>
  <w:num w:numId="27" w16cid:durableId="541093079">
    <w:abstractNumId w:val="2"/>
  </w:num>
  <w:num w:numId="28" w16cid:durableId="883634560">
    <w:abstractNumId w:val="1"/>
  </w:num>
  <w:num w:numId="29" w16cid:durableId="816454296">
    <w:abstractNumId w:val="0"/>
  </w:num>
  <w:num w:numId="30" w16cid:durableId="114223114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C4"/>
    <w:rsid w:val="000051F4"/>
    <w:rsid w:val="00007C82"/>
    <w:rsid w:val="00020C17"/>
    <w:rsid w:val="00027825"/>
    <w:rsid w:val="000466C8"/>
    <w:rsid w:val="00047C8C"/>
    <w:rsid w:val="000529B1"/>
    <w:rsid w:val="000544B5"/>
    <w:rsid w:val="00065FA9"/>
    <w:rsid w:val="0007690A"/>
    <w:rsid w:val="00077250"/>
    <w:rsid w:val="00077E74"/>
    <w:rsid w:val="00085EEF"/>
    <w:rsid w:val="00091F8A"/>
    <w:rsid w:val="00097A26"/>
    <w:rsid w:val="000A4871"/>
    <w:rsid w:val="000C223F"/>
    <w:rsid w:val="000D4E52"/>
    <w:rsid w:val="000D6FCD"/>
    <w:rsid w:val="000E1C61"/>
    <w:rsid w:val="000E401F"/>
    <w:rsid w:val="000F5DB7"/>
    <w:rsid w:val="00102140"/>
    <w:rsid w:val="001223F0"/>
    <w:rsid w:val="00122FDB"/>
    <w:rsid w:val="00131D1A"/>
    <w:rsid w:val="00137BF0"/>
    <w:rsid w:val="0015512E"/>
    <w:rsid w:val="0016101B"/>
    <w:rsid w:val="00161096"/>
    <w:rsid w:val="00174076"/>
    <w:rsid w:val="00176D82"/>
    <w:rsid w:val="00181F10"/>
    <w:rsid w:val="001B2B79"/>
    <w:rsid w:val="001B5D5B"/>
    <w:rsid w:val="001D1D94"/>
    <w:rsid w:val="001E6569"/>
    <w:rsid w:val="001E754E"/>
    <w:rsid w:val="001F1442"/>
    <w:rsid w:val="001F2B70"/>
    <w:rsid w:val="001F7242"/>
    <w:rsid w:val="002327AC"/>
    <w:rsid w:val="0023486E"/>
    <w:rsid w:val="0024127E"/>
    <w:rsid w:val="0024278A"/>
    <w:rsid w:val="00254424"/>
    <w:rsid w:val="00265F8C"/>
    <w:rsid w:val="0026626C"/>
    <w:rsid w:val="00267299"/>
    <w:rsid w:val="00272D39"/>
    <w:rsid w:val="00276AC4"/>
    <w:rsid w:val="002A2BF7"/>
    <w:rsid w:val="002A3769"/>
    <w:rsid w:val="002C397C"/>
    <w:rsid w:val="002D615B"/>
    <w:rsid w:val="002E254D"/>
    <w:rsid w:val="002E7A90"/>
    <w:rsid w:val="002F37B1"/>
    <w:rsid w:val="003159AD"/>
    <w:rsid w:val="00330406"/>
    <w:rsid w:val="00332F39"/>
    <w:rsid w:val="0034129C"/>
    <w:rsid w:val="00344692"/>
    <w:rsid w:val="003450D6"/>
    <w:rsid w:val="00355EC3"/>
    <w:rsid w:val="003574BC"/>
    <w:rsid w:val="00362823"/>
    <w:rsid w:val="00363F7D"/>
    <w:rsid w:val="00374D30"/>
    <w:rsid w:val="00383450"/>
    <w:rsid w:val="0038589B"/>
    <w:rsid w:val="00387EC0"/>
    <w:rsid w:val="003942BB"/>
    <w:rsid w:val="00396383"/>
    <w:rsid w:val="003A2EE2"/>
    <w:rsid w:val="003A3C21"/>
    <w:rsid w:val="003D28D4"/>
    <w:rsid w:val="003F4B3A"/>
    <w:rsid w:val="003F7A67"/>
    <w:rsid w:val="003F7E9A"/>
    <w:rsid w:val="004058A2"/>
    <w:rsid w:val="00406C58"/>
    <w:rsid w:val="004146DE"/>
    <w:rsid w:val="00420450"/>
    <w:rsid w:val="004332C1"/>
    <w:rsid w:val="00435E77"/>
    <w:rsid w:val="004360A4"/>
    <w:rsid w:val="00451DB8"/>
    <w:rsid w:val="004561A4"/>
    <w:rsid w:val="00462BBD"/>
    <w:rsid w:val="004757EA"/>
    <w:rsid w:val="004848E1"/>
    <w:rsid w:val="004B4B66"/>
    <w:rsid w:val="004B4CBD"/>
    <w:rsid w:val="004B7776"/>
    <w:rsid w:val="004D066C"/>
    <w:rsid w:val="004E3D77"/>
    <w:rsid w:val="004E62AC"/>
    <w:rsid w:val="004F34B7"/>
    <w:rsid w:val="00507BD4"/>
    <w:rsid w:val="005210CE"/>
    <w:rsid w:val="00522071"/>
    <w:rsid w:val="005260AD"/>
    <w:rsid w:val="0053030B"/>
    <w:rsid w:val="0053089B"/>
    <w:rsid w:val="00531DDC"/>
    <w:rsid w:val="0053731C"/>
    <w:rsid w:val="00547A5A"/>
    <w:rsid w:val="005659D2"/>
    <w:rsid w:val="00596F95"/>
    <w:rsid w:val="005A6841"/>
    <w:rsid w:val="005B04A9"/>
    <w:rsid w:val="005C16EC"/>
    <w:rsid w:val="005C6A14"/>
    <w:rsid w:val="005D37D6"/>
    <w:rsid w:val="005D603E"/>
    <w:rsid w:val="005E3E4D"/>
    <w:rsid w:val="005E4C46"/>
    <w:rsid w:val="005E510A"/>
    <w:rsid w:val="005E7C86"/>
    <w:rsid w:val="005F7C68"/>
    <w:rsid w:val="00606F0C"/>
    <w:rsid w:val="00607E75"/>
    <w:rsid w:val="006112B6"/>
    <w:rsid w:val="00626124"/>
    <w:rsid w:val="00634991"/>
    <w:rsid w:val="00663843"/>
    <w:rsid w:val="00672580"/>
    <w:rsid w:val="00673732"/>
    <w:rsid w:val="0069778E"/>
    <w:rsid w:val="006A1550"/>
    <w:rsid w:val="006A5B46"/>
    <w:rsid w:val="006A7014"/>
    <w:rsid w:val="006C12D8"/>
    <w:rsid w:val="006C4D51"/>
    <w:rsid w:val="006D2822"/>
    <w:rsid w:val="006D51EE"/>
    <w:rsid w:val="006E44F8"/>
    <w:rsid w:val="006E60FC"/>
    <w:rsid w:val="006E722D"/>
    <w:rsid w:val="006F4BD3"/>
    <w:rsid w:val="006F6D30"/>
    <w:rsid w:val="00707F3C"/>
    <w:rsid w:val="0071117B"/>
    <w:rsid w:val="007221E8"/>
    <w:rsid w:val="00723EDA"/>
    <w:rsid w:val="00743EE7"/>
    <w:rsid w:val="00745B9D"/>
    <w:rsid w:val="00746F87"/>
    <w:rsid w:val="00747284"/>
    <w:rsid w:val="00755260"/>
    <w:rsid w:val="007658BD"/>
    <w:rsid w:val="007A5A4E"/>
    <w:rsid w:val="007C4EC3"/>
    <w:rsid w:val="007C7CE5"/>
    <w:rsid w:val="007E064A"/>
    <w:rsid w:val="0080223A"/>
    <w:rsid w:val="00802CF2"/>
    <w:rsid w:val="00812083"/>
    <w:rsid w:val="00816B10"/>
    <w:rsid w:val="0082632A"/>
    <w:rsid w:val="00826B5B"/>
    <w:rsid w:val="00833F96"/>
    <w:rsid w:val="00840983"/>
    <w:rsid w:val="00842052"/>
    <w:rsid w:val="008632C5"/>
    <w:rsid w:val="00877280"/>
    <w:rsid w:val="00882538"/>
    <w:rsid w:val="00883FA1"/>
    <w:rsid w:val="00885ED4"/>
    <w:rsid w:val="008911B5"/>
    <w:rsid w:val="008A7E6A"/>
    <w:rsid w:val="008B16B4"/>
    <w:rsid w:val="008C2896"/>
    <w:rsid w:val="008C71B7"/>
    <w:rsid w:val="008D1802"/>
    <w:rsid w:val="008D3FF0"/>
    <w:rsid w:val="008D7D1E"/>
    <w:rsid w:val="008E1B0F"/>
    <w:rsid w:val="008E243B"/>
    <w:rsid w:val="008E68E5"/>
    <w:rsid w:val="008F238B"/>
    <w:rsid w:val="00902D17"/>
    <w:rsid w:val="00916D7A"/>
    <w:rsid w:val="0093258D"/>
    <w:rsid w:val="009445B2"/>
    <w:rsid w:val="00947416"/>
    <w:rsid w:val="00961E14"/>
    <w:rsid w:val="009622E1"/>
    <w:rsid w:val="00966D97"/>
    <w:rsid w:val="00967EF8"/>
    <w:rsid w:val="00970D36"/>
    <w:rsid w:val="00971AF3"/>
    <w:rsid w:val="0097214A"/>
    <w:rsid w:val="009726FB"/>
    <w:rsid w:val="00972780"/>
    <w:rsid w:val="00972CA1"/>
    <w:rsid w:val="00982AFB"/>
    <w:rsid w:val="009848AA"/>
    <w:rsid w:val="00990B92"/>
    <w:rsid w:val="0099126E"/>
    <w:rsid w:val="009A526A"/>
    <w:rsid w:val="009B6569"/>
    <w:rsid w:val="009C263A"/>
    <w:rsid w:val="009C74BD"/>
    <w:rsid w:val="009D0C74"/>
    <w:rsid w:val="009D4715"/>
    <w:rsid w:val="009D5BEC"/>
    <w:rsid w:val="009D7167"/>
    <w:rsid w:val="009E4BE5"/>
    <w:rsid w:val="009E6C97"/>
    <w:rsid w:val="009F50FB"/>
    <w:rsid w:val="00A01EA9"/>
    <w:rsid w:val="00A24191"/>
    <w:rsid w:val="00A248D1"/>
    <w:rsid w:val="00A32A41"/>
    <w:rsid w:val="00A401AD"/>
    <w:rsid w:val="00A47F6C"/>
    <w:rsid w:val="00A55897"/>
    <w:rsid w:val="00A651E3"/>
    <w:rsid w:val="00A65857"/>
    <w:rsid w:val="00A670DC"/>
    <w:rsid w:val="00A719DF"/>
    <w:rsid w:val="00A72EB2"/>
    <w:rsid w:val="00A90120"/>
    <w:rsid w:val="00A929E3"/>
    <w:rsid w:val="00AB7FB1"/>
    <w:rsid w:val="00AE2CD6"/>
    <w:rsid w:val="00AF03E3"/>
    <w:rsid w:val="00AF1706"/>
    <w:rsid w:val="00B00BD5"/>
    <w:rsid w:val="00B111FB"/>
    <w:rsid w:val="00B157D3"/>
    <w:rsid w:val="00B2619E"/>
    <w:rsid w:val="00B27F35"/>
    <w:rsid w:val="00B4596F"/>
    <w:rsid w:val="00B7110E"/>
    <w:rsid w:val="00B73F88"/>
    <w:rsid w:val="00B766A2"/>
    <w:rsid w:val="00B77FD2"/>
    <w:rsid w:val="00B834BC"/>
    <w:rsid w:val="00BA2BAC"/>
    <w:rsid w:val="00BB6740"/>
    <w:rsid w:val="00BB6EBF"/>
    <w:rsid w:val="00BD5424"/>
    <w:rsid w:val="00BD570C"/>
    <w:rsid w:val="00BE1399"/>
    <w:rsid w:val="00BF0CAB"/>
    <w:rsid w:val="00BF2771"/>
    <w:rsid w:val="00C00CF8"/>
    <w:rsid w:val="00C0287B"/>
    <w:rsid w:val="00C1563F"/>
    <w:rsid w:val="00C16D33"/>
    <w:rsid w:val="00C31001"/>
    <w:rsid w:val="00C41EDB"/>
    <w:rsid w:val="00C624B2"/>
    <w:rsid w:val="00C64E63"/>
    <w:rsid w:val="00C6641C"/>
    <w:rsid w:val="00C7133A"/>
    <w:rsid w:val="00C77FFE"/>
    <w:rsid w:val="00C8080A"/>
    <w:rsid w:val="00C96085"/>
    <w:rsid w:val="00C977C3"/>
    <w:rsid w:val="00CA0D0C"/>
    <w:rsid w:val="00CA40FE"/>
    <w:rsid w:val="00CB1644"/>
    <w:rsid w:val="00CB216A"/>
    <w:rsid w:val="00CB390D"/>
    <w:rsid w:val="00CB7571"/>
    <w:rsid w:val="00CB760E"/>
    <w:rsid w:val="00CD74AC"/>
    <w:rsid w:val="00CE602A"/>
    <w:rsid w:val="00CE6875"/>
    <w:rsid w:val="00CF4CF0"/>
    <w:rsid w:val="00CF6389"/>
    <w:rsid w:val="00D0370D"/>
    <w:rsid w:val="00D06058"/>
    <w:rsid w:val="00D076FF"/>
    <w:rsid w:val="00D2378C"/>
    <w:rsid w:val="00D32981"/>
    <w:rsid w:val="00D351A6"/>
    <w:rsid w:val="00D414E6"/>
    <w:rsid w:val="00D51976"/>
    <w:rsid w:val="00D56A2B"/>
    <w:rsid w:val="00D572AA"/>
    <w:rsid w:val="00D57385"/>
    <w:rsid w:val="00D66755"/>
    <w:rsid w:val="00D70E88"/>
    <w:rsid w:val="00D80E1D"/>
    <w:rsid w:val="00D94BA9"/>
    <w:rsid w:val="00D97BAD"/>
    <w:rsid w:val="00DA6805"/>
    <w:rsid w:val="00DC5FDE"/>
    <w:rsid w:val="00DD0156"/>
    <w:rsid w:val="00DE1AAC"/>
    <w:rsid w:val="00DF39B3"/>
    <w:rsid w:val="00E07B96"/>
    <w:rsid w:val="00E129CA"/>
    <w:rsid w:val="00E311A5"/>
    <w:rsid w:val="00E44E81"/>
    <w:rsid w:val="00E51D7C"/>
    <w:rsid w:val="00E52D94"/>
    <w:rsid w:val="00E61E93"/>
    <w:rsid w:val="00E721A1"/>
    <w:rsid w:val="00E750CE"/>
    <w:rsid w:val="00E765B3"/>
    <w:rsid w:val="00E811E2"/>
    <w:rsid w:val="00E86107"/>
    <w:rsid w:val="00EA103C"/>
    <w:rsid w:val="00EA234A"/>
    <w:rsid w:val="00EA629E"/>
    <w:rsid w:val="00EA7CC2"/>
    <w:rsid w:val="00EB57B4"/>
    <w:rsid w:val="00EC11C3"/>
    <w:rsid w:val="00EC140D"/>
    <w:rsid w:val="00EC659E"/>
    <w:rsid w:val="00EC6A65"/>
    <w:rsid w:val="00EE155F"/>
    <w:rsid w:val="00EE2EF2"/>
    <w:rsid w:val="00F02E79"/>
    <w:rsid w:val="00F1337E"/>
    <w:rsid w:val="00F266BC"/>
    <w:rsid w:val="00F44FB5"/>
    <w:rsid w:val="00F56639"/>
    <w:rsid w:val="00F60924"/>
    <w:rsid w:val="00F60D6E"/>
    <w:rsid w:val="00F61488"/>
    <w:rsid w:val="00F767C7"/>
    <w:rsid w:val="00F82A11"/>
    <w:rsid w:val="00F831C0"/>
    <w:rsid w:val="00F87B78"/>
    <w:rsid w:val="00F91BA1"/>
    <w:rsid w:val="00F946C1"/>
    <w:rsid w:val="00F96696"/>
    <w:rsid w:val="00FA7478"/>
    <w:rsid w:val="00FD1B26"/>
    <w:rsid w:val="00FD1DEB"/>
    <w:rsid w:val="00FD6070"/>
    <w:rsid w:val="00FE0363"/>
    <w:rsid w:val="00FF5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D901EB"/>
  <w15:chartTrackingRefBased/>
  <w15:docId w15:val="{BF1DFD1E-98B7-4A0A-9D23-470F92D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utoSpaceDE w:val="0"/>
      <w:autoSpaceDN w:val="0"/>
      <w:adjustRightInd w:val="0"/>
    </w:pPr>
    <w:rPr>
      <w:rFonts w:ascii="Arial" w:hAnsi="Arial" w:cs="Arial"/>
      <w:lang w:eastAsia="ko-KR"/>
    </w:rPr>
  </w:style>
  <w:style w:type="paragraph" w:styleId="Nagwek1">
    <w:name w:val="heading 1"/>
    <w:basedOn w:val="Normalny"/>
    <w:next w:val="Normalny"/>
    <w:link w:val="Nagwek1Znak"/>
    <w:qFormat/>
    <w:rsid w:val="00A651E3"/>
    <w:pPr>
      <w:keepNext/>
      <w:widowControl/>
      <w:autoSpaceDE/>
      <w:autoSpaceDN/>
      <w:adjustRightInd/>
      <w:outlineLvl w:val="0"/>
    </w:pPr>
    <w:rPr>
      <w:rFonts w:cs="Times New Roman"/>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651E3"/>
    <w:rPr>
      <w:rFonts w:ascii="Arial" w:hAnsi="Arial"/>
      <w:b/>
      <w:sz w:val="24"/>
      <w:lang w:val="x-none" w:eastAsia="x-none"/>
    </w:rPr>
  </w:style>
  <w:style w:type="paragraph" w:styleId="Tekstpodstawowy">
    <w:name w:val="Body Text"/>
    <w:basedOn w:val="Normalny"/>
    <w:link w:val="TekstpodstawowyZnak"/>
    <w:rsid w:val="009D7167"/>
    <w:pPr>
      <w:widowControl/>
      <w:autoSpaceDE/>
      <w:autoSpaceDN/>
      <w:adjustRightInd/>
      <w:jc w:val="both"/>
    </w:pPr>
    <w:rPr>
      <w:rFonts w:ascii="Times New Roman" w:hAnsi="Times New Roman" w:cs="Times New Roman"/>
      <w:sz w:val="24"/>
      <w:lang w:val="x-none" w:eastAsia="x-none"/>
    </w:rPr>
  </w:style>
  <w:style w:type="character" w:customStyle="1" w:styleId="TekstpodstawowyZnak">
    <w:name w:val="Tekst podstawowy Znak"/>
    <w:link w:val="Tekstpodstawowy"/>
    <w:rsid w:val="009D7167"/>
    <w:rPr>
      <w:sz w:val="24"/>
    </w:rPr>
  </w:style>
  <w:style w:type="character" w:styleId="Hipercze">
    <w:name w:val="Hyperlink"/>
    <w:rsid w:val="00747284"/>
    <w:rPr>
      <w:color w:val="0000FF"/>
      <w:u w:val="single"/>
    </w:rPr>
  </w:style>
  <w:style w:type="character" w:styleId="Pogrubienie">
    <w:name w:val="Strong"/>
    <w:uiPriority w:val="22"/>
    <w:qFormat/>
    <w:rsid w:val="00743EE7"/>
    <w:rPr>
      <w:b/>
      <w:bCs/>
    </w:rPr>
  </w:style>
  <w:style w:type="paragraph" w:styleId="Bezodstpw">
    <w:name w:val="No Spacing"/>
    <w:uiPriority w:val="1"/>
    <w:qFormat/>
    <w:rsid w:val="005E3E4D"/>
    <w:pPr>
      <w:suppressAutoHyphens/>
    </w:pPr>
    <w:rPr>
      <w:rFonts w:ascii="Calibri" w:eastAsia="Calibri" w:hAnsi="Calibri" w:cs="Calibri"/>
      <w:sz w:val="22"/>
      <w:szCs w:val="22"/>
      <w:lang w:eastAsia="ar-SA"/>
    </w:rPr>
  </w:style>
  <w:style w:type="paragraph" w:styleId="Tekstpodstawowywcity">
    <w:name w:val="Body Text Indent"/>
    <w:basedOn w:val="Normalny"/>
    <w:link w:val="TekstpodstawowywcityZnak"/>
    <w:rsid w:val="003F7E9A"/>
    <w:pPr>
      <w:spacing w:after="120"/>
      <w:ind w:left="283"/>
    </w:pPr>
    <w:rPr>
      <w:rFonts w:cs="Times New Roman"/>
      <w:lang w:val="x-none"/>
    </w:rPr>
  </w:style>
  <w:style w:type="character" w:customStyle="1" w:styleId="TekstpodstawowywcityZnak">
    <w:name w:val="Tekst podstawowy wcięty Znak"/>
    <w:link w:val="Tekstpodstawowywcity"/>
    <w:rsid w:val="003F7E9A"/>
    <w:rPr>
      <w:rFonts w:ascii="Arial" w:hAnsi="Arial" w:cs="Arial"/>
      <w:lang w:eastAsia="ko-KR"/>
    </w:rPr>
  </w:style>
  <w:style w:type="paragraph" w:styleId="Akapitzlist">
    <w:name w:val="List Paragraph"/>
    <w:aliases w:val="Normal,Akapit z listą3,Akapit z listą31,Wypunktowanie,L1,Numerowanie,Akapit z listą5,CW_Lista"/>
    <w:basedOn w:val="Normalny"/>
    <w:link w:val="AkapitzlistZnak"/>
    <w:uiPriority w:val="99"/>
    <w:qFormat/>
    <w:rsid w:val="003F7E9A"/>
    <w:pPr>
      <w:widowControl/>
      <w:autoSpaceDE/>
      <w:autoSpaceDN/>
      <w:adjustRightInd/>
      <w:ind w:left="708"/>
    </w:pPr>
    <w:rPr>
      <w:rFonts w:ascii="Times New Roman" w:hAnsi="Times New Roman" w:cs="Times New Roman"/>
      <w:sz w:val="24"/>
      <w:szCs w:val="24"/>
      <w:lang w:val="x-none" w:eastAsia="x-none"/>
    </w:rPr>
  </w:style>
  <w:style w:type="paragraph" w:customStyle="1" w:styleId="Normalny1">
    <w:name w:val="Normalny1"/>
    <w:uiPriority w:val="99"/>
    <w:rsid w:val="003A2EE2"/>
    <w:pPr>
      <w:widowControl w:val="0"/>
      <w:suppressAutoHyphens/>
      <w:spacing w:after="200" w:line="276" w:lineRule="auto"/>
      <w:jc w:val="both"/>
    </w:pPr>
    <w:rPr>
      <w:rFonts w:ascii="Calibri" w:hAnsi="Calibri" w:cs="Calibri"/>
      <w:sz w:val="24"/>
      <w:szCs w:val="24"/>
      <w:lang w:eastAsia="en-US"/>
    </w:rPr>
  </w:style>
  <w:style w:type="paragraph" w:styleId="Nagwek">
    <w:name w:val="header"/>
    <w:basedOn w:val="Normalny"/>
    <w:link w:val="NagwekZnak"/>
    <w:rsid w:val="00122FDB"/>
    <w:pPr>
      <w:tabs>
        <w:tab w:val="center" w:pos="4536"/>
        <w:tab w:val="right" w:pos="9072"/>
      </w:tabs>
    </w:pPr>
    <w:rPr>
      <w:rFonts w:cs="Times New Roman"/>
      <w:lang w:val="x-none"/>
    </w:rPr>
  </w:style>
  <w:style w:type="character" w:customStyle="1" w:styleId="NagwekZnak">
    <w:name w:val="Nagłówek Znak"/>
    <w:link w:val="Nagwek"/>
    <w:rsid w:val="00122FDB"/>
    <w:rPr>
      <w:rFonts w:ascii="Arial" w:hAnsi="Arial" w:cs="Arial"/>
      <w:lang w:eastAsia="ko-KR"/>
    </w:rPr>
  </w:style>
  <w:style w:type="paragraph" w:styleId="Stopka">
    <w:name w:val="footer"/>
    <w:basedOn w:val="Normalny"/>
    <w:link w:val="StopkaZnak"/>
    <w:rsid w:val="00122FDB"/>
    <w:pPr>
      <w:tabs>
        <w:tab w:val="center" w:pos="4536"/>
        <w:tab w:val="right" w:pos="9072"/>
      </w:tabs>
    </w:pPr>
    <w:rPr>
      <w:rFonts w:cs="Times New Roman"/>
      <w:lang w:val="x-none"/>
    </w:rPr>
  </w:style>
  <w:style w:type="character" w:customStyle="1" w:styleId="StopkaZnak">
    <w:name w:val="Stopka Znak"/>
    <w:link w:val="Stopka"/>
    <w:rsid w:val="00122FDB"/>
    <w:rPr>
      <w:rFonts w:ascii="Arial" w:hAnsi="Arial" w:cs="Arial"/>
      <w:lang w:eastAsia="ko-KR"/>
    </w:rPr>
  </w:style>
  <w:style w:type="paragraph" w:customStyle="1" w:styleId="Bezodstpw1">
    <w:name w:val="Bez odstępów1"/>
    <w:rsid w:val="009445B2"/>
    <w:rPr>
      <w:rFonts w:ascii="Calibri" w:hAnsi="Calibri" w:cs="Calibri"/>
      <w:sz w:val="22"/>
      <w:szCs w:val="22"/>
      <w:lang w:eastAsia="en-US"/>
    </w:rPr>
  </w:style>
  <w:style w:type="paragraph" w:styleId="NormalnyWeb">
    <w:name w:val="Normal (Web)"/>
    <w:basedOn w:val="Normalny"/>
    <w:uiPriority w:val="99"/>
    <w:unhideWhenUsed/>
    <w:rsid w:val="009445B2"/>
    <w:pPr>
      <w:widowControl/>
      <w:autoSpaceDE/>
      <w:autoSpaceDN/>
      <w:adjustRightInd/>
      <w:spacing w:before="100" w:beforeAutospacing="1" w:after="100" w:afterAutospacing="1"/>
    </w:pPr>
    <w:rPr>
      <w:rFonts w:ascii="Times New Roman" w:hAnsi="Times New Roman" w:cs="Times New Roman"/>
      <w:sz w:val="24"/>
      <w:szCs w:val="24"/>
      <w:lang w:eastAsia="pl-PL"/>
    </w:rPr>
  </w:style>
  <w:style w:type="paragraph" w:customStyle="1" w:styleId="Default">
    <w:name w:val="Default"/>
    <w:rsid w:val="009445B2"/>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99"/>
    <w:qFormat/>
    <w:locked/>
    <w:rsid w:val="00A401AD"/>
    <w:rPr>
      <w:sz w:val="24"/>
      <w:szCs w:val="24"/>
    </w:rPr>
  </w:style>
  <w:style w:type="paragraph" w:customStyle="1" w:styleId="StylWyjustowanyInterliniaConajmniej115pt">
    <w:name w:val="Styl Wyjustowany Interlinia:  Co najmniej 115 pt"/>
    <w:basedOn w:val="Normalny"/>
    <w:uiPriority w:val="99"/>
    <w:rsid w:val="00A401AD"/>
    <w:pPr>
      <w:widowControl/>
      <w:suppressAutoHyphens/>
      <w:autoSpaceDE/>
      <w:autoSpaceDN/>
      <w:adjustRightInd/>
      <w:spacing w:line="23" w:lineRule="atLeast"/>
      <w:jc w:val="both"/>
    </w:pPr>
    <w:rPr>
      <w:rFonts w:ascii="Times New Roman" w:hAnsi="Times New Roman" w:cs="Times New Roman"/>
      <w:sz w:val="24"/>
      <w:lang w:eastAsia="ar-SA"/>
    </w:rPr>
  </w:style>
  <w:style w:type="paragraph" w:customStyle="1" w:styleId="bodytext">
    <w:name w:val="bodytext"/>
    <w:basedOn w:val="Normalny"/>
    <w:rsid w:val="005C16EC"/>
    <w:pPr>
      <w:widowControl/>
      <w:autoSpaceDE/>
      <w:autoSpaceDN/>
      <w:adjustRightInd/>
      <w:spacing w:before="100" w:beforeAutospacing="1" w:after="100" w:afterAutospacing="1"/>
    </w:pPr>
    <w:rPr>
      <w:rFonts w:ascii="Times New Roman" w:hAnsi="Times New Roman" w:cs="Times New Roman"/>
      <w:sz w:val="24"/>
      <w:szCs w:val="24"/>
      <w:lang w:eastAsia="pl-PL"/>
    </w:rPr>
  </w:style>
  <w:style w:type="paragraph" w:styleId="Tekstdymka">
    <w:name w:val="Balloon Text"/>
    <w:basedOn w:val="Normalny"/>
    <w:link w:val="TekstdymkaZnak"/>
    <w:rsid w:val="0023486E"/>
    <w:rPr>
      <w:rFonts w:ascii="Segoe UI" w:hAnsi="Segoe UI" w:cs="Times New Roman"/>
      <w:sz w:val="18"/>
      <w:szCs w:val="18"/>
      <w:lang w:val="x-none"/>
    </w:rPr>
  </w:style>
  <w:style w:type="character" w:customStyle="1" w:styleId="TekstdymkaZnak">
    <w:name w:val="Tekst dymka Znak"/>
    <w:link w:val="Tekstdymka"/>
    <w:rsid w:val="0023486E"/>
    <w:rPr>
      <w:rFonts w:ascii="Segoe UI" w:hAnsi="Segoe UI" w:cs="Segoe UI"/>
      <w:sz w:val="18"/>
      <w:szCs w:val="18"/>
      <w:lang w:eastAsia="ko-KR"/>
    </w:rPr>
  </w:style>
  <w:style w:type="character" w:styleId="Odwoaniedokomentarza">
    <w:name w:val="annotation reference"/>
    <w:rsid w:val="008E68E5"/>
    <w:rPr>
      <w:sz w:val="16"/>
      <w:szCs w:val="16"/>
    </w:rPr>
  </w:style>
  <w:style w:type="paragraph" w:styleId="Tekstkomentarza">
    <w:name w:val="annotation text"/>
    <w:basedOn w:val="Normalny"/>
    <w:link w:val="TekstkomentarzaZnak"/>
    <w:rsid w:val="008E68E5"/>
  </w:style>
  <w:style w:type="character" w:customStyle="1" w:styleId="TekstkomentarzaZnak">
    <w:name w:val="Tekst komentarza Znak"/>
    <w:link w:val="Tekstkomentarza"/>
    <w:rsid w:val="008E68E5"/>
    <w:rPr>
      <w:rFonts w:ascii="Arial" w:hAnsi="Arial" w:cs="Arial"/>
      <w:lang w:eastAsia="ko-KR"/>
    </w:rPr>
  </w:style>
  <w:style w:type="paragraph" w:styleId="Tematkomentarza">
    <w:name w:val="annotation subject"/>
    <w:basedOn w:val="Tekstkomentarza"/>
    <w:next w:val="Tekstkomentarza"/>
    <w:link w:val="TematkomentarzaZnak"/>
    <w:rsid w:val="008E68E5"/>
    <w:rPr>
      <w:b/>
      <w:bCs/>
    </w:rPr>
  </w:style>
  <w:style w:type="character" w:customStyle="1" w:styleId="TematkomentarzaZnak">
    <w:name w:val="Temat komentarza Znak"/>
    <w:link w:val="Tematkomentarza"/>
    <w:rsid w:val="008E68E5"/>
    <w:rPr>
      <w:rFonts w:ascii="Arial" w:hAnsi="Arial" w:cs="Arial"/>
      <w:b/>
      <w:bCs/>
      <w:lang w:eastAsia="ko-KR"/>
    </w:rPr>
  </w:style>
  <w:style w:type="character" w:styleId="Nierozpoznanawzmianka">
    <w:name w:val="Unresolved Mention"/>
    <w:uiPriority w:val="99"/>
    <w:semiHidden/>
    <w:unhideWhenUsed/>
    <w:rsid w:val="00C624B2"/>
    <w:rPr>
      <w:color w:val="605E5C"/>
      <w:shd w:val="clear" w:color="auto" w:fill="E1DFDD"/>
    </w:rPr>
  </w:style>
  <w:style w:type="character" w:styleId="UyteHipercze">
    <w:name w:val="FollowedHyperlink"/>
    <w:rsid w:val="00B73F88"/>
    <w:rPr>
      <w:color w:val="954F72"/>
      <w:u w:val="single"/>
    </w:rPr>
  </w:style>
  <w:style w:type="character" w:customStyle="1" w:styleId="Teksttreci">
    <w:name w:val="Tekst treści_"/>
    <w:link w:val="Teksttreci0"/>
    <w:qFormat/>
    <w:locked/>
    <w:rsid w:val="00451DB8"/>
    <w:rPr>
      <w:sz w:val="19"/>
      <w:szCs w:val="19"/>
      <w:shd w:val="clear" w:color="auto" w:fill="FFFFFF"/>
    </w:rPr>
  </w:style>
  <w:style w:type="paragraph" w:customStyle="1" w:styleId="Teksttreci0">
    <w:name w:val="Tekst treści"/>
    <w:basedOn w:val="Normalny"/>
    <w:link w:val="Teksttreci"/>
    <w:qFormat/>
    <w:rsid w:val="00451DB8"/>
    <w:pPr>
      <w:shd w:val="clear" w:color="auto" w:fill="FFFFFF"/>
      <w:autoSpaceDE/>
      <w:autoSpaceDN/>
      <w:adjustRightInd/>
      <w:spacing w:line="266" w:lineRule="auto"/>
    </w:pPr>
    <w:rPr>
      <w:rFonts w:ascii="Times New Roman" w:hAnsi="Times New Roman" w:cs="Times New Roman"/>
      <w:sz w:val="19"/>
      <w:szCs w:val="19"/>
      <w:lang w:eastAsia="pl-PL"/>
    </w:rPr>
  </w:style>
  <w:style w:type="paragraph" w:customStyle="1" w:styleId="pkt">
    <w:name w:val="pkt"/>
    <w:basedOn w:val="Normalny"/>
    <w:rsid w:val="005260AD"/>
    <w:pPr>
      <w:widowControl/>
      <w:suppressAutoHyphens/>
      <w:autoSpaceDN/>
      <w:adjustRightInd/>
      <w:spacing w:before="60" w:after="60" w:line="360" w:lineRule="auto"/>
      <w:ind w:left="851" w:hanging="295"/>
      <w:jc w:val="both"/>
    </w:pPr>
    <w:rPr>
      <w:rFonts w:ascii="Univers-PL" w:hAnsi="Univers-PL" w:cs="Times New Roman"/>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49897">
      <w:bodyDiv w:val="1"/>
      <w:marLeft w:val="0"/>
      <w:marRight w:val="0"/>
      <w:marTop w:val="0"/>
      <w:marBottom w:val="0"/>
      <w:divBdr>
        <w:top w:val="none" w:sz="0" w:space="0" w:color="auto"/>
        <w:left w:val="none" w:sz="0" w:space="0" w:color="auto"/>
        <w:bottom w:val="none" w:sz="0" w:space="0" w:color="auto"/>
        <w:right w:val="none" w:sz="0" w:space="0" w:color="auto"/>
      </w:divBdr>
    </w:div>
    <w:div w:id="1016075655">
      <w:bodyDiv w:val="1"/>
      <w:marLeft w:val="0"/>
      <w:marRight w:val="0"/>
      <w:marTop w:val="0"/>
      <w:marBottom w:val="0"/>
      <w:divBdr>
        <w:top w:val="none" w:sz="0" w:space="0" w:color="auto"/>
        <w:left w:val="none" w:sz="0" w:space="0" w:color="auto"/>
        <w:bottom w:val="none" w:sz="0" w:space="0" w:color="auto"/>
        <w:right w:val="none" w:sz="0" w:space="0" w:color="auto"/>
      </w:divBdr>
    </w:div>
    <w:div w:id="16737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AC7C-6FED-47FA-A6A1-124D47BC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7121</Words>
  <Characters>47321</Characters>
  <Application>Microsoft Office Word</Application>
  <DocSecurity>0</DocSecurity>
  <Lines>394</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54334</CharactersWithSpaces>
  <SharedDoc>false</SharedDoc>
  <HLinks>
    <vt:vector size="6" baseType="variant">
      <vt:variant>
        <vt:i4>5767267</vt:i4>
      </vt:variant>
      <vt:variant>
        <vt:i4>0</vt:i4>
      </vt:variant>
      <vt:variant>
        <vt:i4>0</vt:i4>
      </vt:variant>
      <vt:variant>
        <vt:i4>5</vt:i4>
      </vt:variant>
      <vt:variant>
        <vt:lpwstr>mailto:iod@swietochlowice.pl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Świętochłowice</dc:creator>
  <cp:keywords/>
  <dc:description/>
  <cp:lastModifiedBy>Michał Palusiński</cp:lastModifiedBy>
  <cp:revision>4</cp:revision>
  <cp:lastPrinted>2024-03-07T07:28:00Z</cp:lastPrinted>
  <dcterms:created xsi:type="dcterms:W3CDTF">2025-04-11T06:41:00Z</dcterms:created>
  <dcterms:modified xsi:type="dcterms:W3CDTF">2025-04-25T06:03:00Z</dcterms:modified>
</cp:coreProperties>
</file>