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253" w:rsidRPr="00F26D89" w:rsidRDefault="004D3253" w:rsidP="00910F47">
      <w:pPr>
        <w:keepNext/>
        <w:suppressAutoHyphens/>
        <w:autoSpaceDN w:val="0"/>
        <w:spacing w:line="360" w:lineRule="auto"/>
        <w:jc w:val="center"/>
        <w:textAlignment w:val="baseline"/>
        <w:rPr>
          <w:rFonts w:ascii="Times New Roman" w:eastAsia="Lucida Sans Unicode" w:hAnsi="Times New Roman" w:cs="Mangal"/>
          <w:kern w:val="3"/>
          <w:sz w:val="30"/>
          <w:szCs w:val="30"/>
          <w:lang w:eastAsia="zh-CN" w:bidi="hi-IN"/>
        </w:rPr>
      </w:pPr>
      <w:r w:rsidRPr="00F26D89">
        <w:rPr>
          <w:rFonts w:ascii="Times New Roman" w:eastAsia="Lucida Sans Unicode" w:hAnsi="Times New Roman" w:cs="Times New Roman"/>
          <w:b/>
          <w:kern w:val="3"/>
          <w:sz w:val="30"/>
          <w:szCs w:val="30"/>
          <w:lang w:eastAsia="zh-CN" w:bidi="hi-IN"/>
        </w:rPr>
        <w:t>Gmina Miasto Świnoujście</w:t>
      </w:r>
    </w:p>
    <w:p w:rsidR="004D3253" w:rsidRPr="00F26D89" w:rsidRDefault="004D3253" w:rsidP="00910F47">
      <w:pPr>
        <w:suppressAutoHyphens/>
        <w:autoSpaceDN w:val="0"/>
        <w:spacing w:line="360" w:lineRule="auto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sz w:val="18"/>
          <w:szCs w:val="18"/>
          <w:lang w:eastAsia="zh-CN" w:bidi="hi-IN"/>
        </w:rPr>
      </w:pPr>
    </w:p>
    <w:p w:rsidR="004D3253" w:rsidRPr="00F26D89" w:rsidRDefault="004D3253" w:rsidP="00910F47">
      <w:pPr>
        <w:suppressAutoHyphens/>
        <w:autoSpaceDN w:val="0"/>
        <w:spacing w:line="360" w:lineRule="auto"/>
        <w:jc w:val="center"/>
        <w:textAlignment w:val="baseline"/>
        <w:rPr>
          <w:rFonts w:ascii="Times New Roman" w:eastAsia="Lucida Sans Unicode" w:hAnsi="Times New Roman" w:cs="Mangal"/>
          <w:kern w:val="3"/>
          <w:sz w:val="30"/>
          <w:szCs w:val="30"/>
          <w:lang w:eastAsia="zh-CN" w:bidi="hi-IN"/>
        </w:rPr>
      </w:pPr>
      <w:r w:rsidRPr="00F26D89">
        <w:rPr>
          <w:rFonts w:ascii="Times New Roman" w:eastAsia="Lucida Sans Unicode" w:hAnsi="Times New Roman" w:cs="Times New Roman"/>
          <w:b/>
          <w:kern w:val="3"/>
          <w:sz w:val="30"/>
          <w:szCs w:val="30"/>
          <w:lang w:eastAsia="zh-CN" w:bidi="hi-IN"/>
        </w:rPr>
        <w:t>OPIS PRZEDMIOTU ZAMÓWIENIA</w:t>
      </w:r>
    </w:p>
    <w:p w:rsidR="004D3253" w:rsidRPr="00F26D89" w:rsidRDefault="004D3253" w:rsidP="00910F47">
      <w:pPr>
        <w:suppressAutoHyphens/>
        <w:autoSpaceDN w:val="0"/>
        <w:spacing w:line="360" w:lineRule="auto"/>
        <w:jc w:val="center"/>
        <w:textAlignment w:val="baseline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</w:p>
    <w:p w:rsidR="004D3253" w:rsidRDefault="00124CAE" w:rsidP="00910F47">
      <w:pPr>
        <w:suppressAutoHyphens/>
        <w:autoSpaceDN w:val="0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pl-PL" w:bidi="hi-IN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pl-PL" w:bidi="hi-IN"/>
        </w:rPr>
        <w:t xml:space="preserve">Oczyszczanie </w:t>
      </w:r>
      <w:r w:rsidR="004D3253" w:rsidRPr="00F26D89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pl-PL" w:bidi="hi-IN"/>
        </w:rPr>
        <w:t xml:space="preserve">terenów </w:t>
      </w:r>
      <w:r w:rsidR="00C07294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pl-PL" w:bidi="hi-IN"/>
        </w:rPr>
        <w:t>będących w zasobach</w:t>
      </w:r>
      <w:r w:rsidR="0008124F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pl-PL" w:bidi="hi-IN"/>
        </w:rPr>
        <w:t xml:space="preserve"> Gminy Miasto Świnoujśc</w:t>
      </w:r>
      <w:r w:rsidR="004D3253" w:rsidRPr="00F26D89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pl-PL" w:bidi="hi-IN"/>
        </w:rPr>
        <w:t>ie</w:t>
      </w:r>
    </w:p>
    <w:p w:rsidR="004D3253" w:rsidRPr="003B7FAC" w:rsidRDefault="000E51A5" w:rsidP="003B7FAC">
      <w:pPr>
        <w:suppressAutoHyphens/>
        <w:autoSpaceDN w:val="0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pl-PL" w:bidi="hi-IN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pl-PL" w:bidi="hi-IN"/>
        </w:rPr>
        <w:t>PRAWOBRZEŻE</w:t>
      </w:r>
      <w:r w:rsidR="001B7AC2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pl-PL" w:bidi="hi-IN"/>
        </w:rPr>
        <w:t xml:space="preserve"> </w:t>
      </w:r>
      <w:r w:rsidR="003B7FAC" w:rsidRPr="003B7FAC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pl-PL" w:bidi="hi-IN"/>
        </w:rPr>
        <w:t>- CZĘŚĆ II</w:t>
      </w:r>
      <w:r w:rsidR="003B7FAC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pl-PL" w:bidi="hi-IN"/>
        </w:rPr>
        <w:t>I</w:t>
      </w:r>
    </w:p>
    <w:p w:rsidR="004D3253" w:rsidRPr="00F26D89" w:rsidRDefault="00241DBC" w:rsidP="00910F47">
      <w:pPr>
        <w:spacing w:after="200" w:line="276" w:lineRule="auto"/>
        <w:rPr>
          <w:lang w:eastAsia="zh-CN"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70C8B35">
                <wp:simplePos x="0" y="0"/>
                <wp:positionH relativeFrom="column">
                  <wp:posOffset>-499745</wp:posOffset>
                </wp:positionH>
                <wp:positionV relativeFrom="paragraph">
                  <wp:posOffset>108584</wp:posOffset>
                </wp:positionV>
                <wp:extent cx="6905625" cy="0"/>
                <wp:effectExtent l="0" t="0" r="9525" b="0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9056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8EBF3E" id="Łącznik prostoliniowy 2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39.35pt,8.55pt" to="504.4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" strokecolor="#4a7ebb">
                <o:lock v:ext="edit" shapetype="f"/>
              </v:line>
            </w:pict>
          </mc:Fallback>
        </mc:AlternateContent>
      </w:r>
    </w:p>
    <w:p w:rsidR="004D3253" w:rsidRPr="00F26D89" w:rsidRDefault="004D3253" w:rsidP="00910F47">
      <w:pPr>
        <w:suppressAutoHyphens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6D8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WYKAZ ZAŁĄCZNIKÓW DO </w:t>
      </w:r>
      <w:r w:rsidR="006157EA" w:rsidRPr="00F26D8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OPZ</w:t>
      </w:r>
      <w:r w:rsidRPr="00F26D8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:rsidR="004D3253" w:rsidRPr="00F26D89" w:rsidRDefault="00CA0C35" w:rsidP="00124CAE">
      <w:pPr>
        <w:spacing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</w:t>
      </w:r>
      <w:r w:rsidR="00124CAE">
        <w:rPr>
          <w:rFonts w:ascii="Times New Roman" w:eastAsia="Times New Roman" w:hAnsi="Times New Roman" w:cs="Times New Roman"/>
          <w:sz w:val="24"/>
          <w:szCs w:val="24"/>
          <w:lang w:eastAsia="pl-PL"/>
        </w:rPr>
        <w:t>6.</w:t>
      </w:r>
      <w:r w:rsidR="00D917FD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AA236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E40FD1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="00247B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D3253" w:rsidRPr="00F26D89">
        <w:rPr>
          <w:rFonts w:ascii="Times New Roman" w:eastAsia="Times New Roman" w:hAnsi="Times New Roman" w:cs="Times New Roman"/>
          <w:sz w:val="24"/>
          <w:szCs w:val="24"/>
          <w:lang w:eastAsia="pl-PL"/>
        </w:rPr>
        <w:t>Harmonogram opróżniania śmietniczek,</w:t>
      </w:r>
    </w:p>
    <w:p w:rsidR="002B7C41" w:rsidRDefault="002B7C41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6446A2" w:rsidRDefault="006446A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6446A2" w:rsidRDefault="006446A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6446A2" w:rsidRDefault="006446A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6446A2" w:rsidRDefault="006446A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6446A2" w:rsidRDefault="006446A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6446A2" w:rsidRDefault="006446A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6446A2" w:rsidRDefault="006446A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6446A2" w:rsidRDefault="006446A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6446A2" w:rsidRDefault="006446A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6446A2" w:rsidRDefault="006446A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6446A2" w:rsidRDefault="006446A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6446A2" w:rsidRDefault="006446A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6446A2" w:rsidRDefault="006446A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6446A2" w:rsidRDefault="006446A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6446A2" w:rsidRDefault="006446A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6446A2" w:rsidRDefault="006446A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6446A2" w:rsidRDefault="006446A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6446A2" w:rsidRDefault="006446A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6446A2" w:rsidRDefault="006446A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6446A2" w:rsidRDefault="006446A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6446A2" w:rsidRDefault="006446A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6446A2" w:rsidRDefault="006446A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6446A2" w:rsidRDefault="006446A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6446A2" w:rsidRDefault="006446A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6446A2" w:rsidRDefault="006446A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6446A2" w:rsidRDefault="006446A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6446A2" w:rsidRDefault="006446A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6446A2" w:rsidRDefault="006446A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6446A2" w:rsidRDefault="006446A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6446A2" w:rsidRDefault="006446A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6446A2" w:rsidRDefault="006446A2" w:rsidP="00703A6A">
      <w:pPr>
        <w:tabs>
          <w:tab w:val="left" w:pos="1701"/>
        </w:tabs>
        <w:spacing w:line="276" w:lineRule="auto"/>
        <w:ind w:left="2127" w:hanging="1560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4D3253" w:rsidRPr="00842C77" w:rsidRDefault="00204FD3" w:rsidP="00842C77">
      <w:pPr>
        <w:numPr>
          <w:ilvl w:val="0"/>
          <w:numId w:val="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842C77">
        <w:rPr>
          <w:rFonts w:ascii="Times New Roman" w:hAnsi="Times New Roman" w:cs="Times New Roman"/>
          <w:b/>
          <w:bCs/>
          <w:sz w:val="24"/>
          <w:szCs w:val="24"/>
        </w:rPr>
        <w:lastRenderedPageBreak/>
        <w:t>W</w:t>
      </w:r>
      <w:r w:rsidR="004D3253" w:rsidRPr="00842C77">
        <w:rPr>
          <w:rFonts w:ascii="Times New Roman" w:hAnsi="Times New Roman" w:cs="Times New Roman"/>
          <w:b/>
          <w:bCs/>
          <w:sz w:val="24"/>
          <w:szCs w:val="24"/>
        </w:rPr>
        <w:t>STĘP</w:t>
      </w:r>
    </w:p>
    <w:p w:rsidR="004D3253" w:rsidRPr="00842C77" w:rsidRDefault="001E6047" w:rsidP="00842C77">
      <w:pPr>
        <w:numPr>
          <w:ilvl w:val="1"/>
          <w:numId w:val="17"/>
        </w:num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Przedmiot </w:t>
      </w:r>
      <w:r w:rsidR="004D3253" w:rsidRPr="00842C77">
        <w:rPr>
          <w:rFonts w:ascii="Times New Roman" w:hAnsi="Times New Roman" w:cs="Times New Roman"/>
          <w:b/>
          <w:sz w:val="24"/>
          <w:szCs w:val="24"/>
        </w:rPr>
        <w:t>OPZ</w:t>
      </w:r>
    </w:p>
    <w:p w:rsidR="00716FA4" w:rsidRDefault="004D3253" w:rsidP="00716FA4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842C77">
        <w:rPr>
          <w:rFonts w:ascii="Times New Roman" w:hAnsi="Times New Roman" w:cs="Times New Roman"/>
          <w:sz w:val="24"/>
          <w:szCs w:val="24"/>
        </w:rPr>
        <w:t xml:space="preserve">Przedmiotem niniejszego </w:t>
      </w:r>
      <w:r w:rsidR="001E6047">
        <w:rPr>
          <w:rFonts w:ascii="Times New Roman" w:hAnsi="Times New Roman" w:cs="Times New Roman"/>
          <w:sz w:val="24"/>
          <w:szCs w:val="24"/>
        </w:rPr>
        <w:t>Opisu Przedmiotu Zamówienia (</w:t>
      </w:r>
      <w:r w:rsidRPr="00842C77">
        <w:rPr>
          <w:rFonts w:ascii="Times New Roman" w:hAnsi="Times New Roman" w:cs="Times New Roman"/>
          <w:sz w:val="24"/>
          <w:szCs w:val="24"/>
        </w:rPr>
        <w:t>OPZ) są wymagania dotyczące wykonani</w:t>
      </w:r>
      <w:r w:rsidR="006446A2">
        <w:rPr>
          <w:rFonts w:ascii="Times New Roman" w:hAnsi="Times New Roman" w:cs="Times New Roman"/>
          <w:sz w:val="24"/>
          <w:szCs w:val="24"/>
        </w:rPr>
        <w:t>a i odbioru usług związanych z o</w:t>
      </w:r>
      <w:r w:rsidR="003E3414">
        <w:rPr>
          <w:rFonts w:ascii="Times New Roman" w:hAnsi="Times New Roman" w:cs="Times New Roman"/>
          <w:sz w:val="24"/>
          <w:szCs w:val="24"/>
        </w:rPr>
        <w:t>próżnianiem śmietniczek ulicznych w Świnoujściu na Prawobrzeżu</w:t>
      </w:r>
      <w:r w:rsidR="006446A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4D3253" w:rsidRPr="00842C77" w:rsidRDefault="001E6047" w:rsidP="00716FA4">
      <w:pPr>
        <w:numPr>
          <w:ilvl w:val="1"/>
          <w:numId w:val="17"/>
        </w:num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Zakres stosowania </w:t>
      </w:r>
      <w:r w:rsidR="004D3253" w:rsidRPr="00842C77">
        <w:rPr>
          <w:rFonts w:ascii="Times New Roman" w:hAnsi="Times New Roman" w:cs="Times New Roman"/>
          <w:b/>
          <w:sz w:val="24"/>
          <w:szCs w:val="24"/>
        </w:rPr>
        <w:t>OPZ</w:t>
      </w:r>
    </w:p>
    <w:p w:rsidR="004D3253" w:rsidRPr="00842C77" w:rsidRDefault="001E6047" w:rsidP="00842C77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 Przedmiotu Zamówienia (</w:t>
      </w:r>
      <w:r w:rsidR="004D3253" w:rsidRPr="00842C77">
        <w:rPr>
          <w:rFonts w:ascii="Times New Roman" w:hAnsi="Times New Roman" w:cs="Times New Roman"/>
          <w:sz w:val="24"/>
          <w:szCs w:val="24"/>
        </w:rPr>
        <w:t>OPZ) stosowany</w:t>
      </w:r>
      <w:r>
        <w:rPr>
          <w:rFonts w:ascii="Times New Roman" w:hAnsi="Times New Roman" w:cs="Times New Roman"/>
          <w:sz w:val="24"/>
          <w:szCs w:val="24"/>
        </w:rPr>
        <w:t xml:space="preserve"> jest jako dokument przetargowy</w:t>
      </w:r>
      <w:r>
        <w:rPr>
          <w:rFonts w:ascii="Times New Roman" w:hAnsi="Times New Roman" w:cs="Times New Roman"/>
          <w:sz w:val="24"/>
          <w:szCs w:val="24"/>
        </w:rPr>
        <w:br/>
      </w:r>
      <w:r w:rsidR="004D3253" w:rsidRPr="00842C77">
        <w:rPr>
          <w:rFonts w:ascii="Times New Roman" w:hAnsi="Times New Roman" w:cs="Times New Roman"/>
          <w:sz w:val="24"/>
          <w:szCs w:val="24"/>
        </w:rPr>
        <w:t>i kontraktowy przy zlecaniu i realizacji usług d</w:t>
      </w:r>
      <w:r>
        <w:rPr>
          <w:rFonts w:ascii="Times New Roman" w:hAnsi="Times New Roman" w:cs="Times New Roman"/>
          <w:sz w:val="24"/>
          <w:szCs w:val="24"/>
        </w:rPr>
        <w:t>otyczących utrzymania czystości</w:t>
      </w:r>
      <w:r>
        <w:rPr>
          <w:rFonts w:ascii="Times New Roman" w:hAnsi="Times New Roman" w:cs="Times New Roman"/>
          <w:sz w:val="24"/>
          <w:szCs w:val="24"/>
        </w:rPr>
        <w:br/>
      </w:r>
      <w:r w:rsidR="004D3253" w:rsidRPr="00842C77">
        <w:rPr>
          <w:rFonts w:ascii="Times New Roman" w:hAnsi="Times New Roman" w:cs="Times New Roman"/>
          <w:sz w:val="24"/>
          <w:szCs w:val="24"/>
        </w:rPr>
        <w:t xml:space="preserve">i porządku terenów </w:t>
      </w:r>
      <w:r w:rsidR="00221340">
        <w:rPr>
          <w:rFonts w:ascii="Times New Roman" w:hAnsi="Times New Roman" w:cs="Times New Roman"/>
          <w:sz w:val="24"/>
          <w:szCs w:val="24"/>
        </w:rPr>
        <w:t xml:space="preserve">będących w zasobach </w:t>
      </w:r>
      <w:r w:rsidR="004D3253" w:rsidRPr="00842C77">
        <w:rPr>
          <w:rFonts w:ascii="Times New Roman" w:hAnsi="Times New Roman" w:cs="Times New Roman"/>
          <w:sz w:val="24"/>
          <w:szCs w:val="24"/>
        </w:rPr>
        <w:t>Gminy Miasto Świnoujście.</w:t>
      </w:r>
    </w:p>
    <w:p w:rsidR="004D3253" w:rsidRPr="00842C77" w:rsidRDefault="004D3253" w:rsidP="00842C77">
      <w:pPr>
        <w:numPr>
          <w:ilvl w:val="1"/>
          <w:numId w:val="17"/>
        </w:num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42C77">
        <w:rPr>
          <w:rFonts w:ascii="Times New Roman" w:hAnsi="Times New Roman" w:cs="Times New Roman"/>
          <w:b/>
          <w:sz w:val="24"/>
          <w:szCs w:val="24"/>
        </w:rPr>
        <w:t xml:space="preserve">Zakres usług ujętych w </w:t>
      </w:r>
      <w:r w:rsidR="001E6047">
        <w:rPr>
          <w:rFonts w:ascii="Times New Roman" w:hAnsi="Times New Roman" w:cs="Times New Roman"/>
          <w:b/>
          <w:sz w:val="24"/>
          <w:szCs w:val="24"/>
        </w:rPr>
        <w:t>specyfikacji</w:t>
      </w:r>
    </w:p>
    <w:p w:rsidR="004D3253" w:rsidRPr="00E40FD1" w:rsidRDefault="004D3253" w:rsidP="00716FA4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2C77">
        <w:rPr>
          <w:rFonts w:ascii="Times New Roman" w:hAnsi="Times New Roman" w:cs="Times New Roman"/>
          <w:sz w:val="24"/>
          <w:szCs w:val="24"/>
        </w:rPr>
        <w:t xml:space="preserve">Ustalenia zawarte w niniejszej specyfikacji dotyczą zasad prowadzenia usług związanych z </w:t>
      </w:r>
      <w:r w:rsidR="00716FA4">
        <w:rPr>
          <w:rFonts w:ascii="Times New Roman" w:hAnsi="Times New Roman" w:cs="Times New Roman"/>
          <w:sz w:val="24"/>
          <w:szCs w:val="24"/>
        </w:rPr>
        <w:t>opróżnianiem ś</w:t>
      </w:r>
      <w:r w:rsidR="006446A2">
        <w:rPr>
          <w:rFonts w:ascii="Times New Roman" w:hAnsi="Times New Roman" w:cs="Times New Roman"/>
          <w:sz w:val="24"/>
          <w:szCs w:val="24"/>
        </w:rPr>
        <w:t>mietniczek ulicznych.</w:t>
      </w:r>
    </w:p>
    <w:p w:rsidR="004D3253" w:rsidRPr="0045736D" w:rsidRDefault="004D3253" w:rsidP="00842C77">
      <w:pPr>
        <w:numPr>
          <w:ilvl w:val="0"/>
          <w:numId w:val="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45736D">
        <w:rPr>
          <w:rFonts w:ascii="Times New Roman" w:hAnsi="Times New Roman" w:cs="Times New Roman"/>
          <w:b/>
          <w:bCs/>
          <w:sz w:val="24"/>
          <w:szCs w:val="24"/>
        </w:rPr>
        <w:t>Pracownicy i sprzęt</w:t>
      </w:r>
    </w:p>
    <w:p w:rsidR="004D3253" w:rsidRPr="0045736D" w:rsidRDefault="004D3253" w:rsidP="00842C77">
      <w:pPr>
        <w:numPr>
          <w:ilvl w:val="1"/>
          <w:numId w:val="2"/>
        </w:numPr>
        <w:tabs>
          <w:tab w:val="left" w:pos="851"/>
        </w:tabs>
        <w:ind w:left="42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5736D">
        <w:rPr>
          <w:rFonts w:ascii="Times New Roman" w:hAnsi="Times New Roman" w:cs="Times New Roman"/>
          <w:b/>
          <w:bCs/>
          <w:sz w:val="24"/>
          <w:szCs w:val="24"/>
        </w:rPr>
        <w:t>Ogólne wymagania dotyczące pracowników Wykonawcy</w:t>
      </w:r>
    </w:p>
    <w:p w:rsidR="004D3253" w:rsidRPr="0045736D" w:rsidRDefault="004D3253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spacing w:val="-6"/>
          <w:sz w:val="24"/>
          <w:szCs w:val="24"/>
        </w:rPr>
      </w:pPr>
      <w:r w:rsidRPr="0045736D">
        <w:rPr>
          <w:rFonts w:ascii="Times New Roman" w:hAnsi="Times New Roman" w:cs="Times New Roman"/>
          <w:bCs/>
          <w:spacing w:val="-6"/>
          <w:sz w:val="24"/>
          <w:szCs w:val="24"/>
        </w:rPr>
        <w:t>Wykonawca powinien dysponować kadrą, gwarantującą poprawne wykonanie zadania.</w:t>
      </w:r>
    </w:p>
    <w:p w:rsidR="004D3253" w:rsidRPr="0045736D" w:rsidRDefault="004D3253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sz w:val="24"/>
          <w:szCs w:val="24"/>
        </w:rPr>
      </w:pPr>
      <w:r w:rsidRPr="0045736D">
        <w:rPr>
          <w:rFonts w:ascii="Times New Roman" w:hAnsi="Times New Roman" w:cs="Times New Roman"/>
          <w:sz w:val="24"/>
          <w:szCs w:val="24"/>
        </w:rPr>
        <w:t>Operatorami sprzętu, kierowcami pojazdów mogą być wyłącznie osoby posiadające odpowiednie uprawnienie.</w:t>
      </w:r>
    </w:p>
    <w:p w:rsidR="004D3253" w:rsidRPr="0045736D" w:rsidRDefault="004D3253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sz w:val="24"/>
          <w:szCs w:val="24"/>
        </w:rPr>
      </w:pPr>
      <w:r w:rsidRPr="0045736D">
        <w:rPr>
          <w:rFonts w:ascii="Times New Roman" w:hAnsi="Times New Roman" w:cs="Times New Roman"/>
          <w:sz w:val="24"/>
          <w:szCs w:val="24"/>
        </w:rPr>
        <w:t>Do obowiązków koordynatora należy bezpośredni nadzór nad pracownikami pracującymi w terenie.</w:t>
      </w:r>
    </w:p>
    <w:p w:rsidR="00E23835" w:rsidRPr="0045736D" w:rsidRDefault="00E23835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sz w:val="24"/>
          <w:szCs w:val="24"/>
        </w:rPr>
      </w:pPr>
      <w:r w:rsidRPr="0045736D">
        <w:rPr>
          <w:rFonts w:ascii="Times New Roman" w:hAnsi="Times New Roman" w:cs="Times New Roman"/>
          <w:sz w:val="24"/>
          <w:szCs w:val="24"/>
        </w:rPr>
        <w:t xml:space="preserve">Zgodnie z art. </w:t>
      </w:r>
      <w:r w:rsidR="00CB5716">
        <w:rPr>
          <w:rFonts w:ascii="Times New Roman" w:hAnsi="Times New Roman" w:cs="Times New Roman"/>
          <w:sz w:val="24"/>
          <w:szCs w:val="24"/>
        </w:rPr>
        <w:t>95</w:t>
      </w:r>
      <w:r w:rsidRPr="0045736D">
        <w:rPr>
          <w:rFonts w:ascii="Times New Roman" w:hAnsi="Times New Roman" w:cs="Times New Roman"/>
          <w:sz w:val="24"/>
          <w:szCs w:val="24"/>
        </w:rPr>
        <w:t xml:space="preserve"> ustawy, Zamawiający wymaga, aby Wykonawca lub  Podwykonawca(y) zatrudniali na podstawie umowy o pracę wszystkie osoby wykonujące czynności (opisane w przedmiocie zamówienia) podczas realizacji zamówienia w sytuacji, gdy wy</w:t>
      </w:r>
      <w:r w:rsidR="00FA5987">
        <w:rPr>
          <w:rFonts w:ascii="Times New Roman" w:hAnsi="Times New Roman" w:cs="Times New Roman"/>
          <w:sz w:val="24"/>
          <w:szCs w:val="24"/>
        </w:rPr>
        <w:t>konywanie tych czynności polega</w:t>
      </w:r>
      <w:r w:rsidR="00FA5987">
        <w:rPr>
          <w:rFonts w:ascii="Times New Roman" w:hAnsi="Times New Roman" w:cs="Times New Roman"/>
          <w:sz w:val="24"/>
          <w:szCs w:val="24"/>
        </w:rPr>
        <w:br/>
      </w:r>
      <w:r w:rsidRPr="0045736D">
        <w:rPr>
          <w:rFonts w:ascii="Times New Roman" w:hAnsi="Times New Roman" w:cs="Times New Roman"/>
          <w:sz w:val="24"/>
          <w:szCs w:val="24"/>
        </w:rPr>
        <w:t xml:space="preserve">na wykonywaniu pracy w rozumieniu art. 22 § 1 ustawy z dnia 26 czerwca 1974 r. - Kodeks pracy </w:t>
      </w:r>
      <w:r w:rsidR="00DF3246" w:rsidRPr="0045736D">
        <w:rPr>
          <w:rFonts w:ascii="Times New Roman" w:hAnsi="Times New Roman" w:cs="Times New Roman"/>
          <w:sz w:val="24"/>
          <w:szCs w:val="24"/>
        </w:rPr>
        <w:t>(Dz. U. z 20</w:t>
      </w:r>
      <w:r w:rsidR="00E64CFB">
        <w:rPr>
          <w:rFonts w:ascii="Times New Roman" w:hAnsi="Times New Roman" w:cs="Times New Roman"/>
          <w:sz w:val="24"/>
          <w:szCs w:val="24"/>
        </w:rPr>
        <w:t>23</w:t>
      </w:r>
      <w:r w:rsidR="00DF3246" w:rsidRPr="0045736D">
        <w:rPr>
          <w:rFonts w:ascii="Times New Roman" w:hAnsi="Times New Roman" w:cs="Times New Roman"/>
          <w:sz w:val="24"/>
          <w:szCs w:val="24"/>
        </w:rPr>
        <w:t xml:space="preserve"> r. poz. 1</w:t>
      </w:r>
      <w:r w:rsidR="00E64CFB">
        <w:rPr>
          <w:rFonts w:ascii="Times New Roman" w:hAnsi="Times New Roman" w:cs="Times New Roman"/>
          <w:sz w:val="24"/>
          <w:szCs w:val="24"/>
        </w:rPr>
        <w:t>465</w:t>
      </w:r>
      <w:r w:rsidR="00DF3246" w:rsidRPr="0045736D">
        <w:rPr>
          <w:rFonts w:ascii="Times New Roman" w:hAnsi="Times New Roman" w:cs="Times New Roman"/>
          <w:sz w:val="24"/>
          <w:szCs w:val="24"/>
        </w:rPr>
        <w:t xml:space="preserve"> ze zm.)</w:t>
      </w:r>
      <w:r w:rsidRPr="0045736D">
        <w:rPr>
          <w:rFonts w:ascii="Times New Roman" w:hAnsi="Times New Roman" w:cs="Times New Roman"/>
          <w:sz w:val="24"/>
          <w:szCs w:val="24"/>
        </w:rPr>
        <w:t>.</w:t>
      </w:r>
    </w:p>
    <w:p w:rsidR="00E23835" w:rsidRPr="0045736D" w:rsidRDefault="00E23835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sz w:val="24"/>
          <w:szCs w:val="24"/>
        </w:rPr>
      </w:pPr>
      <w:r w:rsidRPr="0045736D">
        <w:rPr>
          <w:rFonts w:ascii="Times New Roman" w:hAnsi="Times New Roman" w:cs="Times New Roman"/>
          <w:sz w:val="24"/>
          <w:szCs w:val="24"/>
        </w:rPr>
        <w:t xml:space="preserve">Zatrudnienie, o którym mowa w pkt </w:t>
      </w:r>
      <w:r w:rsidR="003347C2" w:rsidRPr="0045736D">
        <w:rPr>
          <w:rFonts w:ascii="Times New Roman" w:hAnsi="Times New Roman" w:cs="Times New Roman"/>
          <w:sz w:val="24"/>
          <w:szCs w:val="24"/>
        </w:rPr>
        <w:t>2.1.4</w:t>
      </w:r>
      <w:r w:rsidRPr="0045736D">
        <w:rPr>
          <w:rFonts w:ascii="Times New Roman" w:hAnsi="Times New Roman" w:cs="Times New Roman"/>
          <w:sz w:val="24"/>
          <w:szCs w:val="24"/>
        </w:rPr>
        <w:t xml:space="preserve"> powinno trwać przez cały okres realizacji zamówienia.</w:t>
      </w:r>
    </w:p>
    <w:p w:rsidR="00467AD4" w:rsidRPr="0045736D" w:rsidRDefault="00E23835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sz w:val="24"/>
          <w:szCs w:val="24"/>
        </w:rPr>
      </w:pPr>
      <w:r w:rsidRPr="0045736D">
        <w:rPr>
          <w:rFonts w:ascii="Times New Roman" w:hAnsi="Times New Roman" w:cs="Times New Roman"/>
          <w:sz w:val="24"/>
          <w:szCs w:val="24"/>
        </w:rPr>
        <w:t xml:space="preserve">W trakcie realizacji zamówienia Zamawiający uprawniony jest do wykonania czynności kontrolnych wobec wykonawcy odnośnie spełniania przez wykonawcę lub podwykonawcę wymogu </w:t>
      </w:r>
      <w:r w:rsidR="003347C2" w:rsidRPr="0045736D">
        <w:rPr>
          <w:rFonts w:ascii="Times New Roman" w:hAnsi="Times New Roman" w:cs="Times New Roman"/>
          <w:sz w:val="24"/>
          <w:szCs w:val="24"/>
        </w:rPr>
        <w:t>zatrudnienia na podstawie umowy</w:t>
      </w:r>
      <w:r w:rsidR="003347C2" w:rsidRPr="0045736D">
        <w:rPr>
          <w:rFonts w:ascii="Times New Roman" w:hAnsi="Times New Roman" w:cs="Times New Roman"/>
          <w:sz w:val="24"/>
          <w:szCs w:val="24"/>
        </w:rPr>
        <w:br/>
      </w:r>
      <w:r w:rsidRPr="0045736D">
        <w:rPr>
          <w:rFonts w:ascii="Times New Roman" w:hAnsi="Times New Roman" w:cs="Times New Roman"/>
          <w:sz w:val="24"/>
          <w:szCs w:val="24"/>
        </w:rPr>
        <w:t>o pracę osób wykonujących wskazanie w pkt 5 czynnośc</w:t>
      </w:r>
      <w:r w:rsidR="00467AD4" w:rsidRPr="0045736D">
        <w:rPr>
          <w:rFonts w:ascii="Times New Roman" w:hAnsi="Times New Roman" w:cs="Times New Roman"/>
          <w:sz w:val="24"/>
          <w:szCs w:val="24"/>
        </w:rPr>
        <w:t>i.</w:t>
      </w:r>
    </w:p>
    <w:p w:rsidR="00E23835" w:rsidRPr="0045736D" w:rsidRDefault="00E23835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sz w:val="24"/>
          <w:szCs w:val="24"/>
        </w:rPr>
      </w:pPr>
      <w:r w:rsidRPr="0045736D">
        <w:rPr>
          <w:rFonts w:ascii="Times New Roman" w:hAnsi="Times New Roman" w:cs="Times New Roman"/>
          <w:sz w:val="24"/>
          <w:szCs w:val="24"/>
        </w:rPr>
        <w:t>Zamawiający upr</w:t>
      </w:r>
      <w:r w:rsidR="00467AD4" w:rsidRPr="0045736D">
        <w:rPr>
          <w:rFonts w:ascii="Times New Roman" w:hAnsi="Times New Roman" w:cs="Times New Roman"/>
          <w:sz w:val="24"/>
          <w:szCs w:val="24"/>
        </w:rPr>
        <w:t xml:space="preserve">awniony jest </w:t>
      </w:r>
      <w:r w:rsidRPr="0045736D">
        <w:rPr>
          <w:rFonts w:ascii="Times New Roman" w:hAnsi="Times New Roman" w:cs="Times New Roman"/>
          <w:sz w:val="24"/>
          <w:szCs w:val="24"/>
        </w:rPr>
        <w:t xml:space="preserve">do </w:t>
      </w:r>
      <w:r w:rsidR="00467AD4" w:rsidRPr="0045736D">
        <w:rPr>
          <w:rFonts w:ascii="Times New Roman" w:hAnsi="Times New Roman" w:cs="Times New Roman"/>
          <w:sz w:val="24"/>
          <w:szCs w:val="24"/>
        </w:rPr>
        <w:t>żądania oświadczeń i dokumentów</w:t>
      </w:r>
      <w:r w:rsidR="00467AD4" w:rsidRPr="0045736D">
        <w:rPr>
          <w:rFonts w:ascii="Times New Roman" w:hAnsi="Times New Roman" w:cs="Times New Roman"/>
          <w:sz w:val="24"/>
          <w:szCs w:val="24"/>
        </w:rPr>
        <w:br/>
      </w:r>
      <w:r w:rsidRPr="0045736D">
        <w:rPr>
          <w:rFonts w:ascii="Times New Roman" w:hAnsi="Times New Roman" w:cs="Times New Roman"/>
          <w:sz w:val="24"/>
          <w:szCs w:val="24"/>
        </w:rPr>
        <w:t>w zakresie potwierdzenia spełniania ww. wymogów i dokonywania ich oceny,</w:t>
      </w:r>
    </w:p>
    <w:p w:rsidR="00E23835" w:rsidRPr="0045736D" w:rsidRDefault="00467AD4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sz w:val="24"/>
          <w:szCs w:val="24"/>
        </w:rPr>
      </w:pPr>
      <w:r w:rsidRPr="0045736D">
        <w:rPr>
          <w:rFonts w:ascii="Times New Roman" w:hAnsi="Times New Roman" w:cs="Times New Roman"/>
          <w:sz w:val="24"/>
          <w:szCs w:val="24"/>
        </w:rPr>
        <w:t xml:space="preserve">Zamawiający uprawniony jest do </w:t>
      </w:r>
      <w:r w:rsidR="00E23835" w:rsidRPr="0045736D">
        <w:rPr>
          <w:rFonts w:ascii="Times New Roman" w:hAnsi="Times New Roman" w:cs="Times New Roman"/>
          <w:sz w:val="24"/>
          <w:szCs w:val="24"/>
        </w:rPr>
        <w:t>żądania wyjaśnień w przypadku wątpliwości w zakresie potwierdzenia spełniania ww. wymogów.</w:t>
      </w:r>
    </w:p>
    <w:p w:rsidR="004D3253" w:rsidRPr="0045736D" w:rsidRDefault="004D3253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Zatrudnieni do wykonania usługi pracownicy mają posiadać estetyczną odzież roboczą z logo (nazwą) firmy i elementami odblaskowymi.</w:t>
      </w:r>
    </w:p>
    <w:p w:rsidR="004D3253" w:rsidRPr="0045736D" w:rsidRDefault="004D3253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 xml:space="preserve">W trakcie wykonywania prac należy przestrzegać przepisów BHP oraz przepisów o ruchu </w:t>
      </w:r>
      <w:r w:rsidRPr="0045736D">
        <w:rPr>
          <w:rFonts w:ascii="Times New Roman" w:hAnsi="Times New Roman" w:cs="Times New Roman"/>
          <w:sz w:val="24"/>
          <w:szCs w:val="24"/>
        </w:rPr>
        <w:t xml:space="preserve">drogowym, utrzymaniu czystości i porządku w gminach, ustawy o odpadach i regulaminu </w:t>
      </w:r>
      <w:r w:rsidRPr="0045736D">
        <w:rPr>
          <w:rFonts w:ascii="Times New Roman" w:hAnsi="Times New Roman" w:cs="Times New Roman"/>
          <w:bCs/>
          <w:sz w:val="24"/>
          <w:szCs w:val="24"/>
        </w:rPr>
        <w:t>utrzymania czystości w mieście.</w:t>
      </w:r>
    </w:p>
    <w:p w:rsidR="004D3253" w:rsidRPr="001B7AC2" w:rsidRDefault="004D3253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sz w:val="24"/>
          <w:szCs w:val="24"/>
        </w:rPr>
      </w:pPr>
      <w:r w:rsidRPr="001B7AC2">
        <w:rPr>
          <w:rFonts w:ascii="Times New Roman" w:hAnsi="Times New Roman" w:cs="Times New Roman"/>
          <w:bCs/>
          <w:sz w:val="24"/>
          <w:szCs w:val="24"/>
        </w:rPr>
        <w:t>Wykonawca zobligowany jest do prowadzenia biura na terenie Świnoujścia, przy czym otwarcie tego biura nastąpi w terminie nie dłuższym niż 7 dni od dnia podpisania Umowy.</w:t>
      </w:r>
    </w:p>
    <w:p w:rsidR="004D3253" w:rsidRPr="0045736D" w:rsidRDefault="004D3253" w:rsidP="00842C77">
      <w:pPr>
        <w:numPr>
          <w:ilvl w:val="1"/>
          <w:numId w:val="2"/>
        </w:numPr>
        <w:ind w:left="851" w:hanging="425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45736D">
        <w:rPr>
          <w:rFonts w:ascii="Times New Roman" w:hAnsi="Times New Roman" w:cs="Times New Roman"/>
          <w:b/>
          <w:bCs/>
          <w:sz w:val="24"/>
          <w:szCs w:val="24"/>
        </w:rPr>
        <w:t>Ogólne wymagania dotyczące sprzętu</w:t>
      </w:r>
    </w:p>
    <w:p w:rsidR="004D3253" w:rsidRPr="00B4787D" w:rsidRDefault="004D3253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spacing w:val="-6"/>
          <w:sz w:val="24"/>
          <w:szCs w:val="24"/>
        </w:rPr>
      </w:pPr>
      <w:r w:rsidRPr="0045736D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Wykonawca jest zobowiązany do używania jedynie takiego sprzętu, który zagwarantuje należyte wykonanie usługi i jednocześnie nie spowoduje uszkodzenia </w:t>
      </w:r>
      <w:r w:rsidRPr="00B4787D">
        <w:rPr>
          <w:rFonts w:ascii="Times New Roman" w:hAnsi="Times New Roman" w:cs="Times New Roman"/>
          <w:bCs/>
          <w:spacing w:val="-6"/>
          <w:sz w:val="24"/>
          <w:szCs w:val="24"/>
        </w:rPr>
        <w:t>powierzchni oczyszczanych oraz obiektów na niej posadowionych.</w:t>
      </w:r>
    </w:p>
    <w:p w:rsidR="004D3253" w:rsidRPr="00B4787D" w:rsidRDefault="004D3253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sz w:val="24"/>
          <w:szCs w:val="24"/>
        </w:rPr>
      </w:pPr>
      <w:r w:rsidRPr="00B4787D">
        <w:rPr>
          <w:rFonts w:ascii="Times New Roman" w:hAnsi="Times New Roman" w:cs="Times New Roman"/>
          <w:bCs/>
          <w:sz w:val="24"/>
          <w:szCs w:val="24"/>
        </w:rPr>
        <w:lastRenderedPageBreak/>
        <w:t>Sprzęt użyty do realizacji usługi powinien być wyposażony w nowoczesne</w:t>
      </w:r>
      <w:r w:rsidRPr="00B4787D">
        <w:rPr>
          <w:rFonts w:ascii="Times New Roman" w:hAnsi="Times New Roman" w:cs="Times New Roman"/>
          <w:bCs/>
          <w:sz w:val="24"/>
          <w:szCs w:val="24"/>
        </w:rPr>
        <w:br/>
        <w:t>i estetyczne oznakowanie zgodnie z przepisami o ruchu drogowym oraz środki łączności bezprzewodowej gwarantujący stały kontakt z ośrodkiem dyspozycji.</w:t>
      </w:r>
    </w:p>
    <w:p w:rsidR="004D3253" w:rsidRPr="0045736D" w:rsidRDefault="004D3253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Liczba i wydajność sprzętu będzie gwarantować świadczenie usług, zg</w:t>
      </w:r>
      <w:r w:rsidR="001E6047" w:rsidRPr="0045736D">
        <w:rPr>
          <w:rFonts w:ascii="Times New Roman" w:hAnsi="Times New Roman" w:cs="Times New Roman"/>
          <w:bCs/>
          <w:sz w:val="24"/>
          <w:szCs w:val="24"/>
        </w:rPr>
        <w:t>odnie</w:t>
      </w:r>
      <w:r w:rsidR="001E6047" w:rsidRPr="0045736D">
        <w:rPr>
          <w:rFonts w:ascii="Times New Roman" w:hAnsi="Times New Roman" w:cs="Times New Roman"/>
          <w:bCs/>
          <w:sz w:val="24"/>
          <w:szCs w:val="24"/>
        </w:rPr>
        <w:br/>
        <w:t xml:space="preserve">z zasadami określonymi w </w:t>
      </w:r>
      <w:r w:rsidRPr="0045736D">
        <w:rPr>
          <w:rFonts w:ascii="Times New Roman" w:hAnsi="Times New Roman" w:cs="Times New Roman"/>
          <w:bCs/>
          <w:sz w:val="24"/>
          <w:szCs w:val="24"/>
        </w:rPr>
        <w:t>OPZ i wskazaniach Zamawiającego w terminie przewidzianym umową. Sprzęt używany do realizacji zadań wynikających OPZ musi być sprawny techniczne oraz utrzymany w gotowości do pracy.</w:t>
      </w:r>
    </w:p>
    <w:p w:rsidR="004D3253" w:rsidRPr="0045736D" w:rsidRDefault="004D3253" w:rsidP="00842C77">
      <w:pPr>
        <w:numPr>
          <w:ilvl w:val="2"/>
          <w:numId w:val="2"/>
        </w:numPr>
        <w:ind w:left="1418" w:hanging="709"/>
        <w:contextualSpacing/>
        <w:rPr>
          <w:rFonts w:ascii="Times New Roman" w:hAnsi="Times New Roman" w:cs="Times New Roman"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Użyte urządzenia muszą posiadać aktualne dokumenty, dopuszczające do ruchu drogowego, zgodnie z przepisami obowiązującymi w tym zakresie.</w:t>
      </w:r>
    </w:p>
    <w:p w:rsidR="004D3253" w:rsidRPr="0045736D" w:rsidRDefault="004D3253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Wykaz niezbędnego sprzętu do wykonania zamówienia:</w:t>
      </w:r>
    </w:p>
    <w:p w:rsidR="001F66B0" w:rsidRDefault="00F31EFF">
      <w:pPr>
        <w:numPr>
          <w:ilvl w:val="0"/>
          <w:numId w:val="47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356486" w:rsidRPr="003E7EAA">
        <w:rPr>
          <w:rFonts w:ascii="Times New Roman" w:hAnsi="Times New Roman"/>
          <w:sz w:val="24"/>
          <w:szCs w:val="24"/>
        </w:rPr>
        <w:t xml:space="preserve"> </w:t>
      </w:r>
      <w:r w:rsidRPr="003E7EAA">
        <w:rPr>
          <w:rFonts w:ascii="Times New Roman" w:hAnsi="Times New Roman"/>
          <w:sz w:val="24"/>
          <w:szCs w:val="24"/>
        </w:rPr>
        <w:t>samochód</w:t>
      </w:r>
      <w:r w:rsidR="00356486" w:rsidRPr="003E7E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skrzyniowy do 3,5 ton</w:t>
      </w:r>
      <w:r w:rsidR="00356486" w:rsidRPr="003E7EAA">
        <w:rPr>
          <w:rFonts w:ascii="Times New Roman" w:hAnsi="Times New Roman"/>
          <w:sz w:val="24"/>
          <w:szCs w:val="24"/>
        </w:rPr>
        <w:t>;</w:t>
      </w:r>
    </w:p>
    <w:p w:rsidR="004D3253" w:rsidRPr="0045736D" w:rsidRDefault="004D3253" w:rsidP="00842C77">
      <w:pPr>
        <w:numPr>
          <w:ilvl w:val="0"/>
          <w:numId w:val="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45736D">
        <w:rPr>
          <w:rFonts w:ascii="Times New Roman" w:hAnsi="Times New Roman" w:cs="Times New Roman"/>
          <w:b/>
          <w:bCs/>
          <w:sz w:val="24"/>
          <w:szCs w:val="24"/>
        </w:rPr>
        <w:t>Kontrola jakości robót</w:t>
      </w:r>
    </w:p>
    <w:p w:rsidR="004D3253" w:rsidRPr="0045736D" w:rsidRDefault="004D3253" w:rsidP="00842C77">
      <w:pPr>
        <w:numPr>
          <w:ilvl w:val="1"/>
          <w:numId w:val="2"/>
        </w:numPr>
        <w:ind w:left="851" w:hanging="425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45736D">
        <w:rPr>
          <w:rFonts w:ascii="Times New Roman" w:hAnsi="Times New Roman" w:cs="Times New Roman"/>
          <w:b/>
          <w:bCs/>
          <w:sz w:val="24"/>
          <w:szCs w:val="24"/>
        </w:rPr>
        <w:t>Ogólne zasady kontroli jakości usług</w:t>
      </w:r>
    </w:p>
    <w:p w:rsidR="004D3253" w:rsidRPr="0045736D" w:rsidRDefault="004D3253" w:rsidP="00842C77">
      <w:pPr>
        <w:ind w:left="851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 xml:space="preserve">Celem kontroli jakości wykonanych usług jest wyegzekwowanie od Wykonawcy utrzymania </w:t>
      </w:r>
      <w:r w:rsidR="006C0A1C">
        <w:rPr>
          <w:rFonts w:ascii="Times New Roman" w:hAnsi="Times New Roman" w:cs="Times New Roman"/>
          <w:bCs/>
          <w:sz w:val="24"/>
          <w:szCs w:val="24"/>
        </w:rPr>
        <w:t xml:space="preserve">terenów będących w zasobach </w:t>
      </w:r>
      <w:r w:rsidRPr="0045736D">
        <w:rPr>
          <w:rFonts w:ascii="Times New Roman" w:hAnsi="Times New Roman" w:cs="Times New Roman"/>
          <w:bCs/>
          <w:sz w:val="24"/>
          <w:szCs w:val="24"/>
        </w:rPr>
        <w:t xml:space="preserve">Gminy Miasto Świnoujście w czystości oraz </w:t>
      </w:r>
      <w:r w:rsidR="003347C2" w:rsidRPr="0045736D">
        <w:rPr>
          <w:rFonts w:ascii="Times New Roman" w:hAnsi="Times New Roman" w:cs="Times New Roman"/>
          <w:bCs/>
          <w:sz w:val="24"/>
          <w:szCs w:val="24"/>
        </w:rPr>
        <w:t>świadczenia zamówionych usług</w:t>
      </w:r>
      <w:r w:rsidRPr="0045736D">
        <w:rPr>
          <w:rFonts w:ascii="Times New Roman" w:hAnsi="Times New Roman" w:cs="Times New Roman"/>
          <w:bCs/>
          <w:sz w:val="24"/>
          <w:szCs w:val="24"/>
        </w:rPr>
        <w:t xml:space="preserve"> zgodnie z przyjętymi przez Zamawiającego standardami.</w:t>
      </w:r>
    </w:p>
    <w:p w:rsidR="004D3253" w:rsidRPr="0045736D" w:rsidRDefault="004D3253" w:rsidP="00842C77">
      <w:pPr>
        <w:numPr>
          <w:ilvl w:val="1"/>
          <w:numId w:val="2"/>
        </w:numPr>
        <w:ind w:left="851" w:hanging="425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/>
          <w:bCs/>
          <w:sz w:val="24"/>
          <w:szCs w:val="24"/>
        </w:rPr>
        <w:t>Zakres kontroli</w:t>
      </w:r>
    </w:p>
    <w:p w:rsidR="004D3253" w:rsidRPr="0045736D" w:rsidRDefault="004D3253" w:rsidP="00842C77">
      <w:pPr>
        <w:ind w:left="720" w:firstLine="131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Kontrola będzie obejmowała zakres usług zlecony Wykonawcy Umową.</w:t>
      </w:r>
    </w:p>
    <w:p w:rsidR="004D3253" w:rsidRPr="0045736D" w:rsidRDefault="004D3253" w:rsidP="00842C77">
      <w:pPr>
        <w:numPr>
          <w:ilvl w:val="1"/>
          <w:numId w:val="2"/>
        </w:numPr>
        <w:ind w:left="851" w:hanging="425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/>
          <w:bCs/>
          <w:sz w:val="24"/>
          <w:szCs w:val="24"/>
        </w:rPr>
        <w:t>Przedmiot kontroli</w:t>
      </w:r>
    </w:p>
    <w:p w:rsidR="004D3253" w:rsidRPr="0045736D" w:rsidRDefault="004D3253" w:rsidP="00842C77">
      <w:pPr>
        <w:ind w:left="851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13229A">
        <w:rPr>
          <w:rFonts w:ascii="Times New Roman" w:hAnsi="Times New Roman" w:cs="Times New Roman"/>
          <w:bCs/>
          <w:sz w:val="24"/>
          <w:szCs w:val="24"/>
        </w:rPr>
        <w:t>Kontrola dotyczyć będzie zgodności zakresu ilościowego wykonanej usługi</w:t>
      </w:r>
      <w:r w:rsidRPr="0013229A">
        <w:rPr>
          <w:rFonts w:ascii="Times New Roman" w:hAnsi="Times New Roman" w:cs="Times New Roman"/>
          <w:bCs/>
          <w:sz w:val="24"/>
          <w:szCs w:val="24"/>
        </w:rPr>
        <w:br/>
        <w:t>z zakresem określonym w harmonogramie, terminowości prowadzonych usług, jakości i kompleksowości wykonanych usług, zgodności z wymaganiami SWZ sprzętu użytego do realizacji usługi.</w:t>
      </w:r>
    </w:p>
    <w:p w:rsidR="004D3253" w:rsidRPr="0045736D" w:rsidRDefault="004D3253" w:rsidP="00842C77">
      <w:pPr>
        <w:ind w:left="851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W przypadku stwierdzenia uchybień Zamawiający nalicza karę określoną zapisami</w:t>
      </w:r>
      <w:r w:rsidRPr="0045736D">
        <w:rPr>
          <w:rFonts w:ascii="Times New Roman" w:hAnsi="Times New Roman" w:cs="Times New Roman"/>
          <w:bCs/>
          <w:sz w:val="24"/>
          <w:szCs w:val="24"/>
        </w:rPr>
        <w:br/>
        <w:t>w Umowie niezależnie od odmowy zapłaty za niezrealizowany zakres usług.</w:t>
      </w:r>
    </w:p>
    <w:p w:rsidR="004D3253" w:rsidRPr="0045736D" w:rsidRDefault="004D3253" w:rsidP="00842C77">
      <w:pPr>
        <w:numPr>
          <w:ilvl w:val="1"/>
          <w:numId w:val="2"/>
        </w:numPr>
        <w:ind w:left="851" w:hanging="425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/>
          <w:bCs/>
          <w:sz w:val="24"/>
          <w:szCs w:val="24"/>
        </w:rPr>
        <w:t>Sposób wykonywania czynności kontrolnych</w:t>
      </w:r>
    </w:p>
    <w:p w:rsidR="00DE3188" w:rsidRPr="0045736D" w:rsidRDefault="00DE3188" w:rsidP="00DE3188">
      <w:pPr>
        <w:pStyle w:val="Akapitzlist"/>
        <w:numPr>
          <w:ilvl w:val="2"/>
          <w:numId w:val="2"/>
        </w:numPr>
        <w:spacing w:after="0" w:line="240" w:lineRule="auto"/>
        <w:ind w:left="1418" w:hanging="69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Kontrola dokonywana będzie przez Przedstawiciela Zamawiającego</w:t>
      </w:r>
      <w:r w:rsidRPr="0045736D">
        <w:rPr>
          <w:rFonts w:ascii="Times New Roman" w:hAnsi="Times New Roman" w:cs="Times New Roman"/>
          <w:bCs/>
          <w:sz w:val="24"/>
          <w:szCs w:val="24"/>
        </w:rPr>
        <w:br/>
        <w:t>z udziałem Wykonawcy, który zapewni środek transportu niezbędny do jej przeprowadzenia.</w:t>
      </w:r>
    </w:p>
    <w:p w:rsidR="00DE3188" w:rsidRPr="0045736D" w:rsidRDefault="00DE3188" w:rsidP="00DE3188">
      <w:pPr>
        <w:pStyle w:val="Akapitzlist"/>
        <w:numPr>
          <w:ilvl w:val="2"/>
          <w:numId w:val="2"/>
        </w:numPr>
        <w:spacing w:after="0" w:line="240" w:lineRule="auto"/>
        <w:ind w:left="1418" w:hanging="69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W okresie trwania Umowy Wykonawca ma obowiązek zapewnienia stałego kontaktu pomiędzy Zamawiającym a swoim Przedstawicielem, pracownikiem firmy zatrudnionego na umowę o pracę.</w:t>
      </w:r>
    </w:p>
    <w:p w:rsidR="00DE3188" w:rsidRPr="0045736D" w:rsidRDefault="00DE3188" w:rsidP="00DE3188">
      <w:pPr>
        <w:pStyle w:val="Akapitzlist"/>
        <w:numPr>
          <w:ilvl w:val="2"/>
          <w:numId w:val="2"/>
        </w:numPr>
        <w:spacing w:after="0" w:line="240" w:lineRule="auto"/>
        <w:ind w:left="1418" w:hanging="69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W okresie trwania Umowy Wykonawca zobligowany jest do wyznaczenia osoby odpowiedzialnej za realizację zadań,</w:t>
      </w:r>
      <w:r w:rsidR="00F42411">
        <w:rPr>
          <w:rFonts w:ascii="Times New Roman" w:hAnsi="Times New Roman" w:cs="Times New Roman"/>
          <w:bCs/>
          <w:sz w:val="24"/>
          <w:szCs w:val="24"/>
        </w:rPr>
        <w:t xml:space="preserve"> pracownika firmy zatrudnionego</w:t>
      </w:r>
      <w:r w:rsidR="00F42411">
        <w:rPr>
          <w:rFonts w:ascii="Times New Roman" w:hAnsi="Times New Roman" w:cs="Times New Roman"/>
          <w:bCs/>
          <w:sz w:val="24"/>
          <w:szCs w:val="24"/>
        </w:rPr>
        <w:br/>
      </w:r>
      <w:r w:rsidRPr="0045736D">
        <w:rPr>
          <w:rFonts w:ascii="Times New Roman" w:hAnsi="Times New Roman" w:cs="Times New Roman"/>
          <w:bCs/>
          <w:sz w:val="24"/>
          <w:szCs w:val="24"/>
        </w:rPr>
        <w:t>na umowę o pracę, z którą kontakt możliwy będzie przez całą dobę.</w:t>
      </w:r>
    </w:p>
    <w:p w:rsidR="004D3253" w:rsidRPr="0045736D" w:rsidRDefault="004D3253" w:rsidP="00DE3188">
      <w:pPr>
        <w:pStyle w:val="Akapitzlist"/>
        <w:numPr>
          <w:ilvl w:val="2"/>
          <w:numId w:val="2"/>
        </w:numPr>
        <w:spacing w:after="0" w:line="240" w:lineRule="auto"/>
        <w:ind w:left="1418" w:hanging="69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Z przeprowadzonej kontroli sporządzany jest protokół zawierający, co najmniej następujące informacje:</w:t>
      </w:r>
    </w:p>
    <w:p w:rsidR="00637DB4" w:rsidRPr="0045736D" w:rsidRDefault="004D3253" w:rsidP="00842C77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data przeprowadzenia kontroli,</w:t>
      </w:r>
    </w:p>
    <w:p w:rsidR="00637DB4" w:rsidRPr="0045736D" w:rsidRDefault="004D3253" w:rsidP="00842C77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imię i nazwisko kontrolującego,</w:t>
      </w:r>
    </w:p>
    <w:p w:rsidR="00637DB4" w:rsidRPr="0045736D" w:rsidRDefault="004D3253" w:rsidP="00842C77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miejsce kontroli (podanie nazw ulic, placów i innych miejsc, gdzie została zrealizowana usługa),</w:t>
      </w:r>
    </w:p>
    <w:p w:rsidR="00637DB4" w:rsidRPr="0045736D" w:rsidRDefault="004D3253" w:rsidP="00842C77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wniesienie uwag w trakcie kontroli,</w:t>
      </w:r>
    </w:p>
    <w:p w:rsidR="00637DB4" w:rsidRPr="0045736D" w:rsidRDefault="004D3253" w:rsidP="00842C77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wnioski z kontroli dotyczące w szczególności ewentualnego naliczenia kar umownych,</w:t>
      </w:r>
    </w:p>
    <w:p w:rsidR="004D3253" w:rsidRPr="00B4787D" w:rsidRDefault="004D3253" w:rsidP="00842C77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4787D">
        <w:rPr>
          <w:rFonts w:ascii="Times New Roman" w:hAnsi="Times New Roman" w:cs="Times New Roman"/>
          <w:bCs/>
          <w:sz w:val="24"/>
          <w:szCs w:val="24"/>
        </w:rPr>
        <w:t>podpisy osób uczestniczących w kontroli.</w:t>
      </w:r>
    </w:p>
    <w:p w:rsidR="003D6237" w:rsidRPr="00B4787D" w:rsidRDefault="003D6237" w:rsidP="003D6237">
      <w:pPr>
        <w:pStyle w:val="Akapitzlist"/>
        <w:numPr>
          <w:ilvl w:val="2"/>
          <w:numId w:val="2"/>
        </w:numPr>
        <w:spacing w:after="0" w:line="240" w:lineRule="auto"/>
        <w:ind w:left="1418" w:hanging="69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787D">
        <w:rPr>
          <w:rFonts w:ascii="Times New Roman" w:hAnsi="Times New Roman" w:cs="Times New Roman"/>
          <w:bCs/>
          <w:sz w:val="24"/>
          <w:szCs w:val="24"/>
        </w:rPr>
        <w:t>Wykonawca umożliwi Zamawiającemu dostęp lub też przekaże na nośnikach pamięci dane zarejestrowan</w:t>
      </w:r>
      <w:r w:rsidR="0013229A">
        <w:rPr>
          <w:rFonts w:ascii="Times New Roman" w:hAnsi="Times New Roman" w:cs="Times New Roman"/>
          <w:bCs/>
          <w:sz w:val="24"/>
          <w:szCs w:val="24"/>
        </w:rPr>
        <w:t>e</w:t>
      </w:r>
      <w:r w:rsidRPr="00B4787D">
        <w:rPr>
          <w:rFonts w:ascii="Times New Roman" w:hAnsi="Times New Roman" w:cs="Times New Roman"/>
          <w:bCs/>
          <w:sz w:val="24"/>
          <w:szCs w:val="24"/>
        </w:rPr>
        <w:t xml:space="preserve"> w programie umożliwiającym nadzór i kontrole nad ruchem pojazdów oraz nagrania zarejestrowane na urządzeniach Wykonawcy.</w:t>
      </w:r>
    </w:p>
    <w:p w:rsidR="004D3253" w:rsidRPr="0045736D" w:rsidRDefault="004D3253" w:rsidP="00DE3188">
      <w:pPr>
        <w:pStyle w:val="Akapitzlist"/>
        <w:numPr>
          <w:ilvl w:val="2"/>
          <w:numId w:val="2"/>
        </w:numPr>
        <w:spacing w:after="0" w:line="240" w:lineRule="auto"/>
        <w:ind w:left="1418" w:hanging="69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Przedstawiciel Wykonawcy ma prawo wnoszenia uwag do protokołu kontroli. </w:t>
      </w:r>
    </w:p>
    <w:p w:rsidR="004D3253" w:rsidRPr="0045736D" w:rsidRDefault="004D3253" w:rsidP="00DE3188">
      <w:pPr>
        <w:pStyle w:val="Akapitzlist"/>
        <w:numPr>
          <w:ilvl w:val="2"/>
          <w:numId w:val="2"/>
        </w:numPr>
        <w:spacing w:after="0" w:line="240" w:lineRule="auto"/>
        <w:ind w:left="1418" w:hanging="69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Wykonawca ma prawo wglądu do protokołów z kontroli w siedzibie Zamawiającego.</w:t>
      </w:r>
    </w:p>
    <w:p w:rsidR="004D3253" w:rsidRPr="0045736D" w:rsidRDefault="004D3253" w:rsidP="00842C77">
      <w:pPr>
        <w:numPr>
          <w:ilvl w:val="0"/>
          <w:numId w:val="2"/>
        </w:numPr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/>
          <w:bCs/>
          <w:sz w:val="24"/>
          <w:szCs w:val="24"/>
        </w:rPr>
        <w:t>Uwagi ogólne</w:t>
      </w:r>
    </w:p>
    <w:p w:rsidR="004D3253" w:rsidRPr="0045736D" w:rsidRDefault="004D3253" w:rsidP="00842C77">
      <w:pPr>
        <w:numPr>
          <w:ilvl w:val="1"/>
          <w:numId w:val="2"/>
        </w:numPr>
        <w:ind w:left="792" w:hanging="425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Usługi muszą być wykonane zgodnie z obowiązującymi polskimi normami</w:t>
      </w:r>
      <w:r w:rsidR="0001519A" w:rsidRPr="0045736D">
        <w:rPr>
          <w:rFonts w:ascii="Times New Roman" w:hAnsi="Times New Roman" w:cs="Times New Roman"/>
          <w:bCs/>
          <w:sz w:val="24"/>
          <w:szCs w:val="24"/>
        </w:rPr>
        <w:br/>
      </w:r>
      <w:r w:rsidRPr="0045736D">
        <w:rPr>
          <w:rFonts w:ascii="Times New Roman" w:hAnsi="Times New Roman" w:cs="Times New Roman"/>
          <w:bCs/>
          <w:sz w:val="24"/>
          <w:szCs w:val="24"/>
        </w:rPr>
        <w:t>i przepisami prawa z zachowaniem wymagań obowiązujących przepisów</w:t>
      </w:r>
      <w:r w:rsidRPr="0045736D">
        <w:rPr>
          <w:rFonts w:ascii="Times New Roman" w:hAnsi="Times New Roman" w:cs="Times New Roman"/>
          <w:bCs/>
          <w:sz w:val="24"/>
          <w:szCs w:val="24"/>
        </w:rPr>
        <w:br/>
        <w:t>w szczególności bhp, ppoż., i branżowych, z zasadami współczesnej wiedzy technicznej, należytą starannością w ich wykonaniu, dobrą jakością, właściwą organizacją pracy i uzgodnieniami dokonanymi w trakcie realizacji prac.</w:t>
      </w:r>
    </w:p>
    <w:p w:rsidR="004D3253" w:rsidRPr="0045736D" w:rsidRDefault="004D3253" w:rsidP="00842C77">
      <w:pPr>
        <w:numPr>
          <w:ilvl w:val="1"/>
          <w:numId w:val="2"/>
        </w:numPr>
        <w:ind w:left="851" w:hanging="425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Wykonawca prac ponosi odpowiedzialność, za jakość wykonanych robót oraz zastosowanych materiałów.</w:t>
      </w:r>
    </w:p>
    <w:p w:rsidR="004D3253" w:rsidRPr="0045736D" w:rsidRDefault="004D3253" w:rsidP="00842C77">
      <w:pPr>
        <w:numPr>
          <w:ilvl w:val="1"/>
          <w:numId w:val="2"/>
        </w:numPr>
        <w:ind w:left="851" w:hanging="425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Zamawiający zastrzega sobie prawo do dokonywania zmiany zakresu harmonogramu</w:t>
      </w:r>
      <w:r w:rsidR="00C1125B">
        <w:rPr>
          <w:rFonts w:ascii="Times New Roman" w:hAnsi="Times New Roman" w:cs="Times New Roman"/>
          <w:bCs/>
          <w:sz w:val="24"/>
          <w:szCs w:val="24"/>
        </w:rPr>
        <w:t>, zaktualizowania ilości śmietniczek do opróżniania</w:t>
      </w:r>
      <w:r w:rsidRPr="0045736D">
        <w:rPr>
          <w:rFonts w:ascii="Times New Roman" w:hAnsi="Times New Roman" w:cs="Times New Roman"/>
          <w:bCs/>
          <w:sz w:val="24"/>
          <w:szCs w:val="24"/>
        </w:rPr>
        <w:t xml:space="preserve"> oraz częstotliwości wynikających z bieżących potrzeb powstałych w trakcie realizacji Umowy, o których będzie informował z wyprzedzeniem w formie elektronicznej.</w:t>
      </w:r>
    </w:p>
    <w:p w:rsidR="004D3253" w:rsidRPr="0045736D" w:rsidRDefault="004D3253" w:rsidP="00842C77">
      <w:pPr>
        <w:numPr>
          <w:ilvl w:val="0"/>
          <w:numId w:val="2"/>
        </w:numPr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45736D">
        <w:rPr>
          <w:rFonts w:ascii="Times New Roman" w:hAnsi="Times New Roman" w:cs="Times New Roman"/>
          <w:b/>
          <w:bCs/>
          <w:sz w:val="24"/>
          <w:szCs w:val="24"/>
        </w:rPr>
        <w:t xml:space="preserve">Utrzymanie czystości i porządku na </w:t>
      </w:r>
      <w:r w:rsidR="006446A2">
        <w:rPr>
          <w:rFonts w:ascii="Times New Roman" w:hAnsi="Times New Roman" w:cs="Times New Roman"/>
          <w:b/>
          <w:bCs/>
          <w:sz w:val="24"/>
          <w:szCs w:val="24"/>
        </w:rPr>
        <w:t>terenach będących w zasobach</w:t>
      </w:r>
      <w:r w:rsidRPr="0045736D">
        <w:rPr>
          <w:rFonts w:ascii="Times New Roman" w:hAnsi="Times New Roman" w:cs="Times New Roman"/>
          <w:b/>
          <w:bCs/>
          <w:sz w:val="24"/>
          <w:szCs w:val="24"/>
        </w:rPr>
        <w:t xml:space="preserve"> Gminy Miasto Świnoujście obejmuje:</w:t>
      </w:r>
    </w:p>
    <w:p w:rsidR="004D3253" w:rsidRPr="0045736D" w:rsidRDefault="004D3253" w:rsidP="00842C77">
      <w:pPr>
        <w:numPr>
          <w:ilvl w:val="1"/>
          <w:numId w:val="2"/>
        </w:numPr>
        <w:ind w:left="851" w:hanging="425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45736D">
        <w:rPr>
          <w:rFonts w:ascii="Times New Roman" w:hAnsi="Times New Roman" w:cs="Times New Roman"/>
          <w:b/>
          <w:bCs/>
          <w:sz w:val="24"/>
          <w:szCs w:val="24"/>
        </w:rPr>
        <w:t>Opróżnianie śmietniczek</w:t>
      </w:r>
    </w:p>
    <w:p w:rsidR="004D3253" w:rsidRPr="0045736D" w:rsidRDefault="004D3253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 xml:space="preserve">Opróżnianie śmietniczek obejmuje usuwanie odpadów ze śmietniczek, zebranie odpadów w promieniu </w:t>
      </w:r>
      <w:r w:rsidR="0015658A">
        <w:rPr>
          <w:rFonts w:ascii="Times New Roman" w:hAnsi="Times New Roman" w:cs="Times New Roman"/>
          <w:bCs/>
          <w:sz w:val="24"/>
          <w:szCs w:val="24"/>
        </w:rPr>
        <w:t>3</w:t>
      </w:r>
      <w:bookmarkStart w:id="0" w:name="_GoBack"/>
      <w:bookmarkEnd w:id="0"/>
      <w:r w:rsidRPr="0045736D">
        <w:rPr>
          <w:rFonts w:ascii="Times New Roman" w:hAnsi="Times New Roman" w:cs="Times New Roman"/>
          <w:bCs/>
          <w:sz w:val="24"/>
          <w:szCs w:val="24"/>
        </w:rPr>
        <w:t xml:space="preserve"> metrów wokół śmietniczki, ich transport oraz przekazanie do stacji przeładunkowej.</w:t>
      </w:r>
    </w:p>
    <w:p w:rsidR="004D3253" w:rsidRPr="0045736D" w:rsidRDefault="004D3253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Wykonawca zobowiązany jest do utrzymywania śmietniczek w dobrym stanie technicznym, zapewniając ich estetyczny wygląd poprzez bieżącą konserwację, polegającą na ich myciu nie rzadz</w:t>
      </w:r>
      <w:r w:rsidR="00C15744" w:rsidRPr="0045736D">
        <w:rPr>
          <w:rFonts w:ascii="Times New Roman" w:hAnsi="Times New Roman" w:cs="Times New Roman"/>
          <w:bCs/>
          <w:sz w:val="24"/>
          <w:szCs w:val="24"/>
        </w:rPr>
        <w:t xml:space="preserve">iej niż raz na kwartał, usunięcia skutków wandalizmu i </w:t>
      </w:r>
      <w:r w:rsidRPr="0045736D">
        <w:rPr>
          <w:rFonts w:ascii="Times New Roman" w:hAnsi="Times New Roman" w:cs="Times New Roman"/>
          <w:bCs/>
          <w:sz w:val="24"/>
          <w:szCs w:val="24"/>
        </w:rPr>
        <w:t>naprawie, jeśli zaistnie</w:t>
      </w:r>
      <w:r w:rsidR="00C15744" w:rsidRPr="0045736D">
        <w:rPr>
          <w:rFonts w:ascii="Times New Roman" w:hAnsi="Times New Roman" w:cs="Times New Roman"/>
          <w:bCs/>
          <w:sz w:val="24"/>
          <w:szCs w:val="24"/>
        </w:rPr>
        <w:t>je</w:t>
      </w:r>
      <w:r w:rsidRPr="0045736D">
        <w:rPr>
          <w:rFonts w:ascii="Times New Roman" w:hAnsi="Times New Roman" w:cs="Times New Roman"/>
          <w:bCs/>
          <w:sz w:val="24"/>
          <w:szCs w:val="24"/>
        </w:rPr>
        <w:t xml:space="preserve"> taka konieczność.</w:t>
      </w:r>
    </w:p>
    <w:p w:rsidR="004D3253" w:rsidRPr="0045736D" w:rsidRDefault="004D3253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Wykonawca obowiązany jest do niezwłocznego ustawienia przewróconych lub przemieszczonych śmietniczek we właściwe miejsce, usuwania różnego rodzajów napisów, a w przypadku zniszczenia śmietniczki powiadomienia Zamawiającego o zdarzeniu i ustawienia przekazanej przez Zamawiającego śmietniczki.</w:t>
      </w:r>
    </w:p>
    <w:p w:rsidR="004D3253" w:rsidRPr="0045736D" w:rsidRDefault="004D3253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 xml:space="preserve">Śmietniczki należy opróżniać do godziny </w:t>
      </w:r>
      <w:r w:rsidR="002D104C" w:rsidRPr="0045736D">
        <w:rPr>
          <w:rFonts w:ascii="Times New Roman" w:hAnsi="Times New Roman" w:cs="Times New Roman"/>
          <w:bCs/>
          <w:sz w:val="24"/>
          <w:szCs w:val="24"/>
        </w:rPr>
        <w:t>09</w:t>
      </w:r>
      <w:r w:rsidRPr="0045736D">
        <w:rPr>
          <w:rFonts w:ascii="Times New Roman" w:hAnsi="Times New Roman" w:cs="Times New Roman"/>
          <w:bCs/>
          <w:sz w:val="24"/>
          <w:szCs w:val="24"/>
        </w:rPr>
        <w:t>:00.</w:t>
      </w:r>
    </w:p>
    <w:p w:rsidR="004D3253" w:rsidRPr="0045736D" w:rsidRDefault="004D3253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>Cena opróżniania śmietniczek winna uwzględniać wszelkie składniki cenotwórcze mające wpływ na cenę jednostkową wykonania usługi</w:t>
      </w:r>
      <w:r w:rsidR="007911E0">
        <w:rPr>
          <w:rFonts w:ascii="Times New Roman" w:hAnsi="Times New Roman" w:cs="Times New Roman"/>
          <w:bCs/>
          <w:sz w:val="24"/>
          <w:szCs w:val="24"/>
        </w:rPr>
        <w:br/>
      </w:r>
      <w:r w:rsidRPr="0045736D">
        <w:rPr>
          <w:rFonts w:ascii="Times New Roman" w:hAnsi="Times New Roman" w:cs="Times New Roman"/>
          <w:bCs/>
          <w:sz w:val="24"/>
          <w:szCs w:val="24"/>
        </w:rPr>
        <w:t>tj. robociznę, transport, cenę przekazania odpadów do stacji przeładunkowej.</w:t>
      </w:r>
    </w:p>
    <w:p w:rsidR="004D3253" w:rsidRPr="0045736D" w:rsidRDefault="004D3253" w:rsidP="00842C77">
      <w:pPr>
        <w:numPr>
          <w:ilvl w:val="2"/>
          <w:numId w:val="2"/>
        </w:numPr>
        <w:ind w:left="1418" w:hanging="698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5736D">
        <w:rPr>
          <w:rFonts w:ascii="Times New Roman" w:hAnsi="Times New Roman" w:cs="Times New Roman"/>
          <w:bCs/>
          <w:sz w:val="24"/>
          <w:szCs w:val="24"/>
        </w:rPr>
        <w:t xml:space="preserve">Realizacja usługi winna odbywać się w oparciu </w:t>
      </w:r>
      <w:r w:rsidR="002D104C" w:rsidRPr="001B7AC2">
        <w:rPr>
          <w:rFonts w:ascii="Times New Roman" w:hAnsi="Times New Roman" w:cs="Times New Roman"/>
          <w:bCs/>
          <w:sz w:val="24"/>
          <w:szCs w:val="24"/>
        </w:rPr>
        <w:t xml:space="preserve">Załącznik </w:t>
      </w:r>
      <w:r w:rsidR="00903DD3" w:rsidRPr="001B7AC2">
        <w:rPr>
          <w:rFonts w:ascii="Times New Roman" w:hAnsi="Times New Roman" w:cs="Times New Roman"/>
          <w:bCs/>
          <w:sz w:val="24"/>
          <w:szCs w:val="24"/>
        </w:rPr>
        <w:t>6.</w:t>
      </w:r>
      <w:r w:rsidR="00D917FD" w:rsidRPr="001B7AC2">
        <w:rPr>
          <w:rFonts w:ascii="Times New Roman" w:hAnsi="Times New Roman" w:cs="Times New Roman"/>
          <w:bCs/>
          <w:sz w:val="24"/>
          <w:szCs w:val="24"/>
        </w:rPr>
        <w:t>9</w:t>
      </w:r>
      <w:r w:rsidR="003E3414" w:rsidRPr="001B7AC2">
        <w:rPr>
          <w:rFonts w:ascii="Times New Roman" w:hAnsi="Times New Roman" w:cs="Times New Roman"/>
          <w:bCs/>
          <w:sz w:val="24"/>
          <w:szCs w:val="24"/>
        </w:rPr>
        <w:t>.3</w:t>
      </w:r>
      <w:r w:rsidR="00D07F4A" w:rsidRPr="001B7AC2">
        <w:rPr>
          <w:rFonts w:ascii="Times New Roman" w:hAnsi="Times New Roman" w:cs="Times New Roman"/>
          <w:bCs/>
          <w:sz w:val="24"/>
          <w:szCs w:val="24"/>
        </w:rPr>
        <w:t>.</w:t>
      </w:r>
      <w:r w:rsidRPr="001B7AC2">
        <w:rPr>
          <w:rFonts w:ascii="Times New Roman" w:hAnsi="Times New Roman" w:cs="Times New Roman"/>
          <w:bCs/>
          <w:sz w:val="24"/>
          <w:szCs w:val="24"/>
        </w:rPr>
        <w:t>,</w:t>
      </w:r>
      <w:r w:rsidR="003B69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736D">
        <w:rPr>
          <w:rFonts w:ascii="Times New Roman" w:hAnsi="Times New Roman" w:cs="Times New Roman"/>
          <w:bCs/>
          <w:sz w:val="24"/>
          <w:szCs w:val="24"/>
        </w:rPr>
        <w:t>przy czym Zamawiający ustala możliwość wykonania usługi według bieżącej potrzeby</w:t>
      </w:r>
      <w:r w:rsidR="006157EA" w:rsidRPr="0045736D">
        <w:rPr>
          <w:rFonts w:ascii="Times New Roman" w:hAnsi="Times New Roman" w:cs="Times New Roman"/>
          <w:bCs/>
          <w:sz w:val="24"/>
          <w:szCs w:val="24"/>
        </w:rPr>
        <w:br/>
      </w:r>
      <w:r w:rsidRPr="0045736D">
        <w:rPr>
          <w:rFonts w:ascii="Times New Roman" w:hAnsi="Times New Roman" w:cs="Times New Roman"/>
          <w:bCs/>
          <w:sz w:val="24"/>
          <w:szCs w:val="24"/>
        </w:rPr>
        <w:t>(w przypadku konieczności świadczenia dodatkowej usługi lub jej pominięcia).</w:t>
      </w:r>
    </w:p>
    <w:p w:rsidR="004D3253" w:rsidRPr="0045736D" w:rsidRDefault="004D3253" w:rsidP="00842C77">
      <w:pPr>
        <w:ind w:left="1497"/>
        <w:contextualSpacing/>
        <w:rPr>
          <w:rFonts w:ascii="Times New Roman" w:hAnsi="Times New Roman" w:cs="Times New Roman"/>
          <w:bCs/>
          <w:sz w:val="16"/>
          <w:szCs w:val="16"/>
        </w:rPr>
      </w:pPr>
    </w:p>
    <w:p w:rsidR="004D3253" w:rsidRPr="0045736D" w:rsidRDefault="004D3253" w:rsidP="00B4787D">
      <w:pPr>
        <w:tabs>
          <w:tab w:val="left" w:pos="993"/>
        </w:tabs>
        <w:ind w:left="993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D3253" w:rsidRPr="0045736D" w:rsidSect="0061676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72F10" w16cex:dateUtc="2021-12-17T14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2A0F46" w16cid:durableId="25672F1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396" w:rsidRDefault="00AF1396" w:rsidP="007E00DA">
      <w:r>
        <w:separator/>
      </w:r>
    </w:p>
  </w:endnote>
  <w:endnote w:type="continuationSeparator" w:id="0">
    <w:p w:rsidR="00AF1396" w:rsidRDefault="00AF1396" w:rsidP="007E0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6114118"/>
      <w:docPartObj>
        <w:docPartGallery w:val="Page Numbers (Bottom of Page)"/>
        <w:docPartUnique/>
      </w:docPartObj>
    </w:sdtPr>
    <w:sdtEndPr/>
    <w:sdtContent>
      <w:p w:rsidR="007557DC" w:rsidRDefault="00B322BD">
        <w:pPr>
          <w:pStyle w:val="Stopka"/>
          <w:jc w:val="center"/>
        </w:pPr>
        <w:r>
          <w:fldChar w:fldCharType="begin"/>
        </w:r>
        <w:r w:rsidR="007557DC">
          <w:instrText>PAGE   \* MERGEFORMAT</w:instrText>
        </w:r>
        <w:r>
          <w:fldChar w:fldCharType="separate"/>
        </w:r>
        <w:r w:rsidR="0015658A">
          <w:rPr>
            <w:noProof/>
          </w:rPr>
          <w:t>4</w:t>
        </w:r>
        <w:r>
          <w:fldChar w:fldCharType="end"/>
        </w:r>
      </w:p>
    </w:sdtContent>
  </w:sdt>
  <w:p w:rsidR="00693E15" w:rsidRDefault="00693E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396" w:rsidRDefault="00AF1396" w:rsidP="007E00DA">
      <w:r>
        <w:separator/>
      </w:r>
    </w:p>
  </w:footnote>
  <w:footnote w:type="continuationSeparator" w:id="0">
    <w:p w:rsidR="00AF1396" w:rsidRDefault="00AF1396" w:rsidP="007E0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CAE" w:rsidRPr="00124CAE" w:rsidRDefault="007E00DA" w:rsidP="00124CAE">
    <w:pPr>
      <w:pStyle w:val="Nagwek"/>
      <w:jc w:val="right"/>
    </w:pPr>
    <w:r w:rsidRPr="00693E15">
      <w:rPr>
        <w:rFonts w:ascii="Times New Roman" w:hAnsi="Times New Roman" w:cs="Times New Roman"/>
        <w:sz w:val="20"/>
        <w:szCs w:val="20"/>
      </w:rPr>
      <w:tab/>
    </w:r>
    <w:r w:rsidR="00124CAE" w:rsidRPr="00124CAE">
      <w:rPr>
        <w:rFonts w:ascii="Times New Roman" w:eastAsia="Times New Roman" w:hAnsi="Times New Roman" w:cs="Times New Roman"/>
        <w:b/>
        <w:bCs/>
        <w:color w:val="000000"/>
        <w:sz w:val="20"/>
        <w:szCs w:val="20"/>
        <w:lang w:eastAsia="pl-PL"/>
      </w:rPr>
      <w:t xml:space="preserve">Załącznik nr </w:t>
    </w:r>
    <w:r w:rsidR="00124CAE">
      <w:rPr>
        <w:rFonts w:ascii="Times New Roman" w:eastAsia="Times New Roman" w:hAnsi="Times New Roman" w:cs="Times New Roman"/>
        <w:b/>
        <w:bCs/>
        <w:color w:val="000000"/>
        <w:sz w:val="20"/>
        <w:szCs w:val="20"/>
        <w:lang w:eastAsia="pl-PL"/>
      </w:rPr>
      <w:t>6_</w:t>
    </w:r>
    <w:r w:rsidR="00124CAE" w:rsidRPr="00124CAE">
      <w:rPr>
        <w:rFonts w:ascii="Times New Roman" w:eastAsia="Times New Roman" w:hAnsi="Times New Roman" w:cs="Times New Roman"/>
        <w:b/>
        <w:bCs/>
        <w:color w:val="000000"/>
        <w:sz w:val="20"/>
        <w:szCs w:val="20"/>
        <w:lang w:eastAsia="pl-PL"/>
      </w:rPr>
      <w:t>1</w:t>
    </w:r>
    <w:r w:rsidR="000E03C2">
      <w:rPr>
        <w:rFonts w:ascii="Times New Roman" w:eastAsia="Times New Roman" w:hAnsi="Times New Roman" w:cs="Times New Roman"/>
        <w:b/>
        <w:bCs/>
        <w:color w:val="000000"/>
        <w:sz w:val="20"/>
        <w:szCs w:val="20"/>
        <w:lang w:eastAsia="pl-PL"/>
      </w:rPr>
      <w:t>_</w:t>
    </w:r>
    <w:r w:rsidR="003E3414">
      <w:rPr>
        <w:rFonts w:ascii="Times New Roman" w:eastAsia="Times New Roman" w:hAnsi="Times New Roman" w:cs="Times New Roman"/>
        <w:b/>
        <w:bCs/>
        <w:color w:val="000000"/>
        <w:sz w:val="20"/>
        <w:szCs w:val="20"/>
        <w:lang w:eastAsia="pl-PL"/>
      </w:rPr>
      <w:t>3</w:t>
    </w:r>
    <w:r w:rsidR="00124CAE" w:rsidRPr="00124CAE">
      <w:rPr>
        <w:rFonts w:ascii="Times New Roman" w:eastAsia="Times New Roman" w:hAnsi="Times New Roman" w:cs="Times New Roman"/>
        <w:b/>
        <w:bCs/>
        <w:color w:val="000000"/>
        <w:sz w:val="20"/>
        <w:szCs w:val="20"/>
        <w:lang w:eastAsia="pl-PL"/>
      </w:rPr>
      <w:t xml:space="preserve"> do SWZ nr </w:t>
    </w:r>
    <w:r w:rsidR="00753487">
      <w:rPr>
        <w:rFonts w:ascii="Times New Roman" w:eastAsia="Times New Roman" w:hAnsi="Times New Roman" w:cs="Times New Roman"/>
        <w:b/>
        <w:bCs/>
        <w:color w:val="000000"/>
        <w:sz w:val="20"/>
        <w:szCs w:val="20"/>
        <w:lang w:eastAsia="pl-PL"/>
      </w:rPr>
      <w:t>BZP.271.1.33.2024</w:t>
    </w:r>
  </w:p>
  <w:p w:rsidR="007E00DA" w:rsidRPr="00693E15" w:rsidRDefault="007E00DA" w:rsidP="007E00DA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E7526"/>
    <w:multiLevelType w:val="hybridMultilevel"/>
    <w:tmpl w:val="05F4E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93D17"/>
    <w:multiLevelType w:val="hybridMultilevel"/>
    <w:tmpl w:val="A3F2FEE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D2503E5"/>
    <w:multiLevelType w:val="multilevel"/>
    <w:tmpl w:val="A30CB2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FD620E"/>
    <w:multiLevelType w:val="hybridMultilevel"/>
    <w:tmpl w:val="E70EA26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107B76CB"/>
    <w:multiLevelType w:val="hybridMultilevel"/>
    <w:tmpl w:val="5172F240"/>
    <w:lvl w:ilvl="0" w:tplc="601C883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019B"/>
    <w:multiLevelType w:val="hybridMultilevel"/>
    <w:tmpl w:val="67ACAC2E"/>
    <w:lvl w:ilvl="0" w:tplc="04150011">
      <w:start w:val="1"/>
      <w:numFmt w:val="decimal"/>
      <w:lvlText w:val="%1)"/>
      <w:lvlJc w:val="left"/>
      <w:pPr>
        <w:ind w:left="1944" w:hanging="360"/>
      </w:pPr>
    </w:lvl>
    <w:lvl w:ilvl="1" w:tplc="04150019" w:tentative="1">
      <w:start w:val="1"/>
      <w:numFmt w:val="lowerLetter"/>
      <w:lvlText w:val="%2."/>
      <w:lvlJc w:val="left"/>
      <w:pPr>
        <w:ind w:left="2664" w:hanging="360"/>
      </w:pPr>
    </w:lvl>
    <w:lvl w:ilvl="2" w:tplc="0415001B" w:tentative="1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6" w15:restartNumberingAfterBreak="0">
    <w:nsid w:val="14ED7D1C"/>
    <w:multiLevelType w:val="hybridMultilevel"/>
    <w:tmpl w:val="F754D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1671D"/>
    <w:multiLevelType w:val="multilevel"/>
    <w:tmpl w:val="7A92AD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70250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7781A99"/>
    <w:multiLevelType w:val="hybridMultilevel"/>
    <w:tmpl w:val="10FC0F08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" w15:restartNumberingAfterBreak="0">
    <w:nsid w:val="17B072F0"/>
    <w:multiLevelType w:val="hybridMultilevel"/>
    <w:tmpl w:val="7B5CF6CE"/>
    <w:lvl w:ilvl="0" w:tplc="25C65F2A">
      <w:start w:val="8"/>
      <w:numFmt w:val="decimal"/>
      <w:lvlText w:val="%1.2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F26DB8"/>
    <w:multiLevelType w:val="hybridMultilevel"/>
    <w:tmpl w:val="D1ECFFB0"/>
    <w:lvl w:ilvl="0" w:tplc="B60A0EC6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56DBD"/>
    <w:multiLevelType w:val="hybridMultilevel"/>
    <w:tmpl w:val="BC4C339A"/>
    <w:lvl w:ilvl="0" w:tplc="175C892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360075"/>
    <w:multiLevelType w:val="hybridMultilevel"/>
    <w:tmpl w:val="6AC8DCEE"/>
    <w:lvl w:ilvl="0" w:tplc="F690BE30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D6201D3"/>
    <w:multiLevelType w:val="multilevel"/>
    <w:tmpl w:val="71740A5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F565FDD"/>
    <w:multiLevelType w:val="hybridMultilevel"/>
    <w:tmpl w:val="D650741A"/>
    <w:lvl w:ilvl="0" w:tplc="99F49DE4">
      <w:start w:val="1"/>
      <w:numFmt w:val="decimal"/>
      <w:lvlText w:val="1.2.%1"/>
      <w:lvlJc w:val="left"/>
      <w:pPr>
        <w:ind w:left="1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2" w:hanging="360"/>
      </w:pPr>
    </w:lvl>
    <w:lvl w:ilvl="2" w:tplc="0415001B" w:tentative="1">
      <w:start w:val="1"/>
      <w:numFmt w:val="lowerRoman"/>
      <w:lvlText w:val="%3."/>
      <w:lvlJc w:val="right"/>
      <w:pPr>
        <w:ind w:left="3302" w:hanging="180"/>
      </w:pPr>
    </w:lvl>
    <w:lvl w:ilvl="3" w:tplc="0415000F" w:tentative="1">
      <w:start w:val="1"/>
      <w:numFmt w:val="decimal"/>
      <w:lvlText w:val="%4."/>
      <w:lvlJc w:val="left"/>
      <w:pPr>
        <w:ind w:left="4022" w:hanging="360"/>
      </w:pPr>
    </w:lvl>
    <w:lvl w:ilvl="4" w:tplc="04150019" w:tentative="1">
      <w:start w:val="1"/>
      <w:numFmt w:val="lowerLetter"/>
      <w:lvlText w:val="%5."/>
      <w:lvlJc w:val="left"/>
      <w:pPr>
        <w:ind w:left="4742" w:hanging="360"/>
      </w:pPr>
    </w:lvl>
    <w:lvl w:ilvl="5" w:tplc="0415001B" w:tentative="1">
      <w:start w:val="1"/>
      <w:numFmt w:val="lowerRoman"/>
      <w:lvlText w:val="%6."/>
      <w:lvlJc w:val="right"/>
      <w:pPr>
        <w:ind w:left="5462" w:hanging="180"/>
      </w:pPr>
    </w:lvl>
    <w:lvl w:ilvl="6" w:tplc="0415000F" w:tentative="1">
      <w:start w:val="1"/>
      <w:numFmt w:val="decimal"/>
      <w:lvlText w:val="%7."/>
      <w:lvlJc w:val="left"/>
      <w:pPr>
        <w:ind w:left="6182" w:hanging="360"/>
      </w:pPr>
    </w:lvl>
    <w:lvl w:ilvl="7" w:tplc="04150019" w:tentative="1">
      <w:start w:val="1"/>
      <w:numFmt w:val="lowerLetter"/>
      <w:lvlText w:val="%8."/>
      <w:lvlJc w:val="left"/>
      <w:pPr>
        <w:ind w:left="6902" w:hanging="360"/>
      </w:pPr>
    </w:lvl>
    <w:lvl w:ilvl="8" w:tplc="0415001B" w:tentative="1">
      <w:start w:val="1"/>
      <w:numFmt w:val="lowerRoman"/>
      <w:lvlText w:val="%9."/>
      <w:lvlJc w:val="right"/>
      <w:pPr>
        <w:ind w:left="7622" w:hanging="180"/>
      </w:pPr>
    </w:lvl>
  </w:abstractNum>
  <w:abstractNum w:abstractNumId="16" w15:restartNumberingAfterBreak="0">
    <w:nsid w:val="2B2B45F5"/>
    <w:multiLevelType w:val="multilevel"/>
    <w:tmpl w:val="F34432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E953460"/>
    <w:multiLevelType w:val="hybridMultilevel"/>
    <w:tmpl w:val="1A9A0BCC"/>
    <w:lvl w:ilvl="0" w:tplc="F690BE3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F226CC"/>
    <w:multiLevelType w:val="hybridMultilevel"/>
    <w:tmpl w:val="1C76332E"/>
    <w:lvl w:ilvl="0" w:tplc="F690BE30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9B3475"/>
    <w:multiLevelType w:val="hybridMultilevel"/>
    <w:tmpl w:val="17126EB4"/>
    <w:lvl w:ilvl="0" w:tplc="601C883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color w:val="auto"/>
        <w:sz w:val="24"/>
        <w:szCs w:val="24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A92"/>
    <w:multiLevelType w:val="hybridMultilevel"/>
    <w:tmpl w:val="9402A092"/>
    <w:lvl w:ilvl="0" w:tplc="D53AC51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6F770A"/>
    <w:multiLevelType w:val="hybridMultilevel"/>
    <w:tmpl w:val="425AEA7A"/>
    <w:lvl w:ilvl="0" w:tplc="F690BE3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FC74ED"/>
    <w:multiLevelType w:val="hybridMultilevel"/>
    <w:tmpl w:val="CCCAEA6C"/>
    <w:lvl w:ilvl="0" w:tplc="46B05D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CAF584C"/>
    <w:multiLevelType w:val="hybridMultilevel"/>
    <w:tmpl w:val="B1F456EE"/>
    <w:lvl w:ilvl="0" w:tplc="F690BE3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BA57F7"/>
    <w:multiLevelType w:val="multilevel"/>
    <w:tmpl w:val="AC5A8FB2"/>
    <w:numStyleLink w:val="Styl1"/>
  </w:abstractNum>
  <w:abstractNum w:abstractNumId="25" w15:restartNumberingAfterBreak="0">
    <w:nsid w:val="3F8B6B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1E821D3"/>
    <w:multiLevelType w:val="hybridMultilevel"/>
    <w:tmpl w:val="CA443F64"/>
    <w:lvl w:ilvl="0" w:tplc="99F49DE4">
      <w:start w:val="1"/>
      <w:numFmt w:val="decimal"/>
      <w:lvlText w:val="1.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B344D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97556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BF65BF5"/>
    <w:multiLevelType w:val="hybridMultilevel"/>
    <w:tmpl w:val="097AD0A0"/>
    <w:lvl w:ilvl="0" w:tplc="99F49DE4">
      <w:start w:val="1"/>
      <w:numFmt w:val="decimal"/>
      <w:lvlText w:val="1.2.%1"/>
      <w:lvlJc w:val="left"/>
      <w:pPr>
        <w:ind w:left="15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0" w15:restartNumberingAfterBreak="0">
    <w:nsid w:val="4C510C16"/>
    <w:multiLevelType w:val="hybridMultilevel"/>
    <w:tmpl w:val="C958AB12"/>
    <w:lvl w:ilvl="0" w:tplc="F690BE3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864A1F"/>
    <w:multiLevelType w:val="multilevel"/>
    <w:tmpl w:val="F7E0F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2B520AD"/>
    <w:multiLevelType w:val="hybridMultilevel"/>
    <w:tmpl w:val="6ACA2FA8"/>
    <w:lvl w:ilvl="0" w:tplc="0E366A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B269EC"/>
    <w:multiLevelType w:val="multilevel"/>
    <w:tmpl w:val="AC5A8FB2"/>
    <w:styleLink w:val="Styl1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B366FB9"/>
    <w:multiLevelType w:val="multilevel"/>
    <w:tmpl w:val="8924D09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Załącznik %2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D6379F3"/>
    <w:multiLevelType w:val="hybridMultilevel"/>
    <w:tmpl w:val="4BDEFF9A"/>
    <w:lvl w:ilvl="0" w:tplc="99F49DE4">
      <w:start w:val="1"/>
      <w:numFmt w:val="decimal"/>
      <w:lvlText w:val="1.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1E2537"/>
    <w:multiLevelType w:val="hybridMultilevel"/>
    <w:tmpl w:val="B860C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23CF3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165681"/>
    <w:multiLevelType w:val="hybridMultilevel"/>
    <w:tmpl w:val="3514C3FE"/>
    <w:lvl w:ilvl="0" w:tplc="F690BE3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CC08D0"/>
    <w:multiLevelType w:val="hybridMultilevel"/>
    <w:tmpl w:val="B6E64CC0"/>
    <w:lvl w:ilvl="0" w:tplc="E45058B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5F6E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FDD497A"/>
    <w:multiLevelType w:val="multilevel"/>
    <w:tmpl w:val="27DA1F72"/>
    <w:lvl w:ilvl="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2132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913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41" w15:restartNumberingAfterBreak="0">
    <w:nsid w:val="719D71E6"/>
    <w:multiLevelType w:val="hybridMultilevel"/>
    <w:tmpl w:val="ACCCB54A"/>
    <w:lvl w:ilvl="0" w:tplc="99F49DE4">
      <w:start w:val="1"/>
      <w:numFmt w:val="decimal"/>
      <w:lvlText w:val="1.2.%1"/>
      <w:lvlJc w:val="left"/>
      <w:pPr>
        <w:ind w:left="15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74455E94"/>
    <w:multiLevelType w:val="hybridMultilevel"/>
    <w:tmpl w:val="57AA7D1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6741F1E"/>
    <w:multiLevelType w:val="multilevel"/>
    <w:tmpl w:val="B47445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6B979EB"/>
    <w:multiLevelType w:val="hybridMultilevel"/>
    <w:tmpl w:val="DC52ADEE"/>
    <w:lvl w:ilvl="0" w:tplc="C91CBB8E">
      <w:start w:val="1"/>
      <w:numFmt w:val="decimal"/>
      <w:lvlText w:val="1.2.%1"/>
      <w:lvlJc w:val="left"/>
      <w:pPr>
        <w:ind w:left="1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165AF6"/>
    <w:multiLevelType w:val="hybridMultilevel"/>
    <w:tmpl w:val="CC62534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F72089B"/>
    <w:multiLevelType w:val="multilevel"/>
    <w:tmpl w:val="880A73E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0"/>
  </w:num>
  <w:num w:numId="2">
    <w:abstractNumId w:val="2"/>
  </w:num>
  <w:num w:numId="3">
    <w:abstractNumId w:val="21"/>
  </w:num>
  <w:num w:numId="4">
    <w:abstractNumId w:val="37"/>
  </w:num>
  <w:num w:numId="5">
    <w:abstractNumId w:val="23"/>
  </w:num>
  <w:num w:numId="6">
    <w:abstractNumId w:val="11"/>
  </w:num>
  <w:num w:numId="7">
    <w:abstractNumId w:val="27"/>
  </w:num>
  <w:num w:numId="8">
    <w:abstractNumId w:val="24"/>
  </w:num>
  <w:num w:numId="9">
    <w:abstractNumId w:val="33"/>
  </w:num>
  <w:num w:numId="10">
    <w:abstractNumId w:val="13"/>
  </w:num>
  <w:num w:numId="11">
    <w:abstractNumId w:val="17"/>
  </w:num>
  <w:num w:numId="12">
    <w:abstractNumId w:val="8"/>
  </w:num>
  <w:num w:numId="13">
    <w:abstractNumId w:val="25"/>
  </w:num>
  <w:num w:numId="14">
    <w:abstractNumId w:val="35"/>
  </w:num>
  <w:num w:numId="15">
    <w:abstractNumId w:val="26"/>
  </w:num>
  <w:num w:numId="16">
    <w:abstractNumId w:val="20"/>
  </w:num>
  <w:num w:numId="17">
    <w:abstractNumId w:val="16"/>
  </w:num>
  <w:num w:numId="18">
    <w:abstractNumId w:val="28"/>
  </w:num>
  <w:num w:numId="19">
    <w:abstractNumId w:val="18"/>
  </w:num>
  <w:num w:numId="20">
    <w:abstractNumId w:val="45"/>
  </w:num>
  <w:num w:numId="21">
    <w:abstractNumId w:val="39"/>
  </w:num>
  <w:num w:numId="22">
    <w:abstractNumId w:val="31"/>
  </w:num>
  <w:num w:numId="23">
    <w:abstractNumId w:val="43"/>
  </w:num>
  <w:num w:numId="24">
    <w:abstractNumId w:val="10"/>
  </w:num>
  <w:num w:numId="25">
    <w:abstractNumId w:val="14"/>
  </w:num>
  <w:num w:numId="26">
    <w:abstractNumId w:val="46"/>
  </w:num>
  <w:num w:numId="27">
    <w:abstractNumId w:val="41"/>
  </w:num>
  <w:num w:numId="28">
    <w:abstractNumId w:val="29"/>
  </w:num>
  <w:num w:numId="29">
    <w:abstractNumId w:val="44"/>
  </w:num>
  <w:num w:numId="30">
    <w:abstractNumId w:val="15"/>
  </w:num>
  <w:num w:numId="31">
    <w:abstractNumId w:val="42"/>
  </w:num>
  <w:num w:numId="32">
    <w:abstractNumId w:val="22"/>
  </w:num>
  <w:num w:numId="33">
    <w:abstractNumId w:val="34"/>
  </w:num>
  <w:num w:numId="34">
    <w:abstractNumId w:val="5"/>
  </w:num>
  <w:num w:numId="35">
    <w:abstractNumId w:val="9"/>
  </w:num>
  <w:num w:numId="36">
    <w:abstractNumId w:val="6"/>
  </w:num>
  <w:num w:numId="37">
    <w:abstractNumId w:val="1"/>
  </w:num>
  <w:num w:numId="38">
    <w:abstractNumId w:val="32"/>
  </w:num>
  <w:num w:numId="39">
    <w:abstractNumId w:val="38"/>
  </w:num>
  <w:num w:numId="40">
    <w:abstractNumId w:val="36"/>
  </w:num>
  <w:num w:numId="41">
    <w:abstractNumId w:val="12"/>
  </w:num>
  <w:num w:numId="42">
    <w:abstractNumId w:val="0"/>
  </w:num>
  <w:num w:numId="43">
    <w:abstractNumId w:val="7"/>
  </w:num>
  <w:num w:numId="44">
    <w:abstractNumId w:val="4"/>
  </w:num>
  <w:num w:numId="45">
    <w:abstractNumId w:val="19"/>
  </w:num>
  <w:num w:numId="46">
    <w:abstractNumId w:val="3"/>
  </w:num>
  <w:num w:numId="4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253"/>
    <w:rsid w:val="0001519A"/>
    <w:rsid w:val="0001629F"/>
    <w:rsid w:val="00016839"/>
    <w:rsid w:val="00017287"/>
    <w:rsid w:val="00020460"/>
    <w:rsid w:val="00032FF7"/>
    <w:rsid w:val="00036157"/>
    <w:rsid w:val="00037661"/>
    <w:rsid w:val="00061F81"/>
    <w:rsid w:val="00062F10"/>
    <w:rsid w:val="0006551A"/>
    <w:rsid w:val="000765AE"/>
    <w:rsid w:val="0008124F"/>
    <w:rsid w:val="000C3364"/>
    <w:rsid w:val="000E03C2"/>
    <w:rsid w:val="000E42D9"/>
    <w:rsid w:val="000E51A5"/>
    <w:rsid w:val="000F76EC"/>
    <w:rsid w:val="00104E0F"/>
    <w:rsid w:val="0012233B"/>
    <w:rsid w:val="001248B5"/>
    <w:rsid w:val="00124CAE"/>
    <w:rsid w:val="0013229A"/>
    <w:rsid w:val="00145379"/>
    <w:rsid w:val="0015005D"/>
    <w:rsid w:val="001501E8"/>
    <w:rsid w:val="0015658A"/>
    <w:rsid w:val="00157180"/>
    <w:rsid w:val="0017337F"/>
    <w:rsid w:val="00181C36"/>
    <w:rsid w:val="00183109"/>
    <w:rsid w:val="001A4F77"/>
    <w:rsid w:val="001B7AC2"/>
    <w:rsid w:val="001E300F"/>
    <w:rsid w:val="001E6047"/>
    <w:rsid w:val="001F035A"/>
    <w:rsid w:val="001F66B0"/>
    <w:rsid w:val="001F6791"/>
    <w:rsid w:val="00204ABE"/>
    <w:rsid w:val="00204FD3"/>
    <w:rsid w:val="00211877"/>
    <w:rsid w:val="002207FE"/>
    <w:rsid w:val="00221340"/>
    <w:rsid w:val="00226E59"/>
    <w:rsid w:val="002273F2"/>
    <w:rsid w:val="00241DBC"/>
    <w:rsid w:val="00247B0D"/>
    <w:rsid w:val="00262DA6"/>
    <w:rsid w:val="00263549"/>
    <w:rsid w:val="0029101E"/>
    <w:rsid w:val="00296331"/>
    <w:rsid w:val="002A30C0"/>
    <w:rsid w:val="002B7C41"/>
    <w:rsid w:val="002D104C"/>
    <w:rsid w:val="002E0732"/>
    <w:rsid w:val="002E1EFA"/>
    <w:rsid w:val="002E3553"/>
    <w:rsid w:val="002F61D4"/>
    <w:rsid w:val="002F7F22"/>
    <w:rsid w:val="00301877"/>
    <w:rsid w:val="0033261B"/>
    <w:rsid w:val="003347C2"/>
    <w:rsid w:val="00356486"/>
    <w:rsid w:val="00373B6C"/>
    <w:rsid w:val="003761A2"/>
    <w:rsid w:val="00384566"/>
    <w:rsid w:val="003A005E"/>
    <w:rsid w:val="003A6889"/>
    <w:rsid w:val="003B698D"/>
    <w:rsid w:val="003B7FAC"/>
    <w:rsid w:val="003C6BC4"/>
    <w:rsid w:val="003C6F52"/>
    <w:rsid w:val="003D6237"/>
    <w:rsid w:val="003E0B4A"/>
    <w:rsid w:val="003E3414"/>
    <w:rsid w:val="003F3BD3"/>
    <w:rsid w:val="00405BEC"/>
    <w:rsid w:val="004155EC"/>
    <w:rsid w:val="00421BFA"/>
    <w:rsid w:val="00434C46"/>
    <w:rsid w:val="0045736D"/>
    <w:rsid w:val="00467AD4"/>
    <w:rsid w:val="00472856"/>
    <w:rsid w:val="00480508"/>
    <w:rsid w:val="0049076C"/>
    <w:rsid w:val="00497191"/>
    <w:rsid w:val="004B6017"/>
    <w:rsid w:val="004D3253"/>
    <w:rsid w:val="004D4ADD"/>
    <w:rsid w:val="0051068F"/>
    <w:rsid w:val="005161C8"/>
    <w:rsid w:val="00532A72"/>
    <w:rsid w:val="00540ECF"/>
    <w:rsid w:val="005637E9"/>
    <w:rsid w:val="00571CBB"/>
    <w:rsid w:val="00583609"/>
    <w:rsid w:val="005B13D0"/>
    <w:rsid w:val="005B2FD7"/>
    <w:rsid w:val="005B7EEC"/>
    <w:rsid w:val="005D0A32"/>
    <w:rsid w:val="005E1A71"/>
    <w:rsid w:val="005E1BD7"/>
    <w:rsid w:val="005F73A2"/>
    <w:rsid w:val="0060243F"/>
    <w:rsid w:val="00603021"/>
    <w:rsid w:val="006157EA"/>
    <w:rsid w:val="00616768"/>
    <w:rsid w:val="00637DB4"/>
    <w:rsid w:val="006446A2"/>
    <w:rsid w:val="006463F1"/>
    <w:rsid w:val="00663B0C"/>
    <w:rsid w:val="00680825"/>
    <w:rsid w:val="00693E15"/>
    <w:rsid w:val="006C0A1C"/>
    <w:rsid w:val="006D4596"/>
    <w:rsid w:val="006F791D"/>
    <w:rsid w:val="00703A6A"/>
    <w:rsid w:val="00705F37"/>
    <w:rsid w:val="0070618A"/>
    <w:rsid w:val="00713185"/>
    <w:rsid w:val="00716FA4"/>
    <w:rsid w:val="007201B8"/>
    <w:rsid w:val="00744198"/>
    <w:rsid w:val="00753487"/>
    <w:rsid w:val="007557DC"/>
    <w:rsid w:val="0076268C"/>
    <w:rsid w:val="00766A76"/>
    <w:rsid w:val="00767F95"/>
    <w:rsid w:val="0077212C"/>
    <w:rsid w:val="007911E0"/>
    <w:rsid w:val="007920DB"/>
    <w:rsid w:val="00796C4B"/>
    <w:rsid w:val="007B1FBB"/>
    <w:rsid w:val="007B4C85"/>
    <w:rsid w:val="007B7692"/>
    <w:rsid w:val="007B7716"/>
    <w:rsid w:val="007C57D7"/>
    <w:rsid w:val="007C7BD4"/>
    <w:rsid w:val="007E00DA"/>
    <w:rsid w:val="007F6280"/>
    <w:rsid w:val="007F7A25"/>
    <w:rsid w:val="0080349E"/>
    <w:rsid w:val="008105C6"/>
    <w:rsid w:val="008309D9"/>
    <w:rsid w:val="008425B9"/>
    <w:rsid w:val="00842C77"/>
    <w:rsid w:val="00855356"/>
    <w:rsid w:val="008611EC"/>
    <w:rsid w:val="00866E06"/>
    <w:rsid w:val="00867D06"/>
    <w:rsid w:val="00872B55"/>
    <w:rsid w:val="00885AFF"/>
    <w:rsid w:val="00895910"/>
    <w:rsid w:val="008A0BC6"/>
    <w:rsid w:val="008D6A5F"/>
    <w:rsid w:val="008D7865"/>
    <w:rsid w:val="008E73B4"/>
    <w:rsid w:val="00903DD3"/>
    <w:rsid w:val="00905864"/>
    <w:rsid w:val="00905F63"/>
    <w:rsid w:val="00906EAF"/>
    <w:rsid w:val="00910F47"/>
    <w:rsid w:val="00917AAB"/>
    <w:rsid w:val="009370F2"/>
    <w:rsid w:val="00952505"/>
    <w:rsid w:val="0096240A"/>
    <w:rsid w:val="00983A33"/>
    <w:rsid w:val="009F6AA0"/>
    <w:rsid w:val="00A013D1"/>
    <w:rsid w:val="00A10CC4"/>
    <w:rsid w:val="00A3062A"/>
    <w:rsid w:val="00A36480"/>
    <w:rsid w:val="00A45E80"/>
    <w:rsid w:val="00A46B3F"/>
    <w:rsid w:val="00A65980"/>
    <w:rsid w:val="00A87247"/>
    <w:rsid w:val="00A97931"/>
    <w:rsid w:val="00AA1F0A"/>
    <w:rsid w:val="00AA236C"/>
    <w:rsid w:val="00AC7529"/>
    <w:rsid w:val="00AE392F"/>
    <w:rsid w:val="00AF0EED"/>
    <w:rsid w:val="00AF1396"/>
    <w:rsid w:val="00AF2119"/>
    <w:rsid w:val="00AF2503"/>
    <w:rsid w:val="00AF6485"/>
    <w:rsid w:val="00B2138D"/>
    <w:rsid w:val="00B277A5"/>
    <w:rsid w:val="00B322BD"/>
    <w:rsid w:val="00B4787D"/>
    <w:rsid w:val="00B517D9"/>
    <w:rsid w:val="00B7518B"/>
    <w:rsid w:val="00B7702E"/>
    <w:rsid w:val="00BC30F4"/>
    <w:rsid w:val="00BD416D"/>
    <w:rsid w:val="00BD51ED"/>
    <w:rsid w:val="00BF193E"/>
    <w:rsid w:val="00C07294"/>
    <w:rsid w:val="00C1125B"/>
    <w:rsid w:val="00C15744"/>
    <w:rsid w:val="00C32C54"/>
    <w:rsid w:val="00C6688A"/>
    <w:rsid w:val="00C87D4A"/>
    <w:rsid w:val="00C9507F"/>
    <w:rsid w:val="00C95192"/>
    <w:rsid w:val="00C952EC"/>
    <w:rsid w:val="00CA0C35"/>
    <w:rsid w:val="00CB5716"/>
    <w:rsid w:val="00CD21AD"/>
    <w:rsid w:val="00D07F4A"/>
    <w:rsid w:val="00D13469"/>
    <w:rsid w:val="00D71DA4"/>
    <w:rsid w:val="00D73DB2"/>
    <w:rsid w:val="00D8295C"/>
    <w:rsid w:val="00D917FD"/>
    <w:rsid w:val="00DD5CD1"/>
    <w:rsid w:val="00DE3188"/>
    <w:rsid w:val="00DF0CF3"/>
    <w:rsid w:val="00DF3246"/>
    <w:rsid w:val="00DF4245"/>
    <w:rsid w:val="00E23835"/>
    <w:rsid w:val="00E2765A"/>
    <w:rsid w:val="00E27F73"/>
    <w:rsid w:val="00E3020B"/>
    <w:rsid w:val="00E40FD1"/>
    <w:rsid w:val="00E46F25"/>
    <w:rsid w:val="00E60A79"/>
    <w:rsid w:val="00E64CFB"/>
    <w:rsid w:val="00E8741D"/>
    <w:rsid w:val="00EA0315"/>
    <w:rsid w:val="00EB58CA"/>
    <w:rsid w:val="00EB5937"/>
    <w:rsid w:val="00EC12F7"/>
    <w:rsid w:val="00EC62B4"/>
    <w:rsid w:val="00EE602F"/>
    <w:rsid w:val="00EF41B9"/>
    <w:rsid w:val="00F00135"/>
    <w:rsid w:val="00F06441"/>
    <w:rsid w:val="00F105A3"/>
    <w:rsid w:val="00F20BA1"/>
    <w:rsid w:val="00F26D89"/>
    <w:rsid w:val="00F31EFF"/>
    <w:rsid w:val="00F32118"/>
    <w:rsid w:val="00F341D0"/>
    <w:rsid w:val="00F42411"/>
    <w:rsid w:val="00F57D81"/>
    <w:rsid w:val="00F626C9"/>
    <w:rsid w:val="00F6479A"/>
    <w:rsid w:val="00F67D09"/>
    <w:rsid w:val="00F74F21"/>
    <w:rsid w:val="00F82D9B"/>
    <w:rsid w:val="00FA5987"/>
    <w:rsid w:val="00FB508D"/>
    <w:rsid w:val="00FD6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4C7A2EF"/>
  <w15:docId w15:val="{7795F2D4-AADA-4D2C-9B0D-C46324D99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22BD"/>
  </w:style>
  <w:style w:type="paragraph" w:styleId="Nagwek1">
    <w:name w:val="heading 1"/>
    <w:basedOn w:val="Normalny"/>
    <w:next w:val="Normalny"/>
    <w:link w:val="Nagwek1Znak"/>
    <w:uiPriority w:val="9"/>
    <w:qFormat/>
    <w:rsid w:val="004D3253"/>
    <w:pPr>
      <w:keepNext/>
      <w:keepLines/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32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Bezlisty1">
    <w:name w:val="Bez listy1"/>
    <w:next w:val="Bezlisty"/>
    <w:uiPriority w:val="99"/>
    <w:semiHidden/>
    <w:unhideWhenUsed/>
    <w:rsid w:val="004D3253"/>
  </w:style>
  <w:style w:type="paragraph" w:customStyle="1" w:styleId="Standard">
    <w:name w:val="Standard"/>
    <w:rsid w:val="004D3253"/>
    <w:pPr>
      <w:suppressAutoHyphens/>
      <w:autoSpaceDN w:val="0"/>
      <w:jc w:val="left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4D3253"/>
    <w:pPr>
      <w:spacing w:after="200" w:line="276" w:lineRule="auto"/>
      <w:ind w:left="720"/>
      <w:contextualSpacing/>
      <w:jc w:val="left"/>
    </w:pPr>
  </w:style>
  <w:style w:type="numbering" w:customStyle="1" w:styleId="Styl1">
    <w:name w:val="Styl1"/>
    <w:uiPriority w:val="99"/>
    <w:rsid w:val="004D3253"/>
    <w:pPr>
      <w:numPr>
        <w:numId w:val="9"/>
      </w:numPr>
    </w:pPr>
  </w:style>
  <w:style w:type="paragraph" w:styleId="Nagwek">
    <w:name w:val="header"/>
    <w:basedOn w:val="Normalny"/>
    <w:link w:val="NagwekZnak"/>
    <w:uiPriority w:val="99"/>
    <w:unhideWhenUsed/>
    <w:rsid w:val="004D3253"/>
    <w:pPr>
      <w:tabs>
        <w:tab w:val="center" w:pos="4536"/>
        <w:tab w:val="right" w:pos="9072"/>
      </w:tabs>
      <w:jc w:val="left"/>
    </w:pPr>
  </w:style>
  <w:style w:type="character" w:customStyle="1" w:styleId="NagwekZnak">
    <w:name w:val="Nagłówek Znak"/>
    <w:basedOn w:val="Domylnaczcionkaakapitu"/>
    <w:link w:val="Nagwek"/>
    <w:uiPriority w:val="99"/>
    <w:rsid w:val="004D3253"/>
  </w:style>
  <w:style w:type="paragraph" w:styleId="Stopka">
    <w:name w:val="footer"/>
    <w:basedOn w:val="Normalny"/>
    <w:link w:val="StopkaZnak"/>
    <w:uiPriority w:val="99"/>
    <w:unhideWhenUsed/>
    <w:rsid w:val="004D3253"/>
    <w:pPr>
      <w:tabs>
        <w:tab w:val="center" w:pos="4536"/>
        <w:tab w:val="right" w:pos="9072"/>
      </w:tabs>
      <w:jc w:val="left"/>
    </w:pPr>
  </w:style>
  <w:style w:type="character" w:customStyle="1" w:styleId="StopkaZnak">
    <w:name w:val="Stopka Znak"/>
    <w:basedOn w:val="Domylnaczcionkaakapitu"/>
    <w:link w:val="Stopka"/>
    <w:uiPriority w:val="99"/>
    <w:rsid w:val="004D3253"/>
  </w:style>
  <w:style w:type="paragraph" w:styleId="Tekstdymka">
    <w:name w:val="Balloon Text"/>
    <w:basedOn w:val="Normalny"/>
    <w:link w:val="TekstdymkaZnak"/>
    <w:uiPriority w:val="99"/>
    <w:semiHidden/>
    <w:unhideWhenUsed/>
    <w:rsid w:val="004D3253"/>
    <w:pPr>
      <w:jc w:val="left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253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D3253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4D3253"/>
    <w:pPr>
      <w:suppressAutoHyphens/>
      <w:ind w:left="360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3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3253"/>
    <w:pPr>
      <w:spacing w:after="200"/>
      <w:jc w:val="left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32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3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325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B5716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0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884F8-3807-4F46-BF31-CDBB13AC8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2183</TotalTime>
  <Pages>4</Pages>
  <Words>1138</Words>
  <Characters>6830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wos</dc:creator>
  <cp:lastModifiedBy>Poronis Anna</cp:lastModifiedBy>
  <cp:revision>80</cp:revision>
  <cp:lastPrinted>2024-12-18T12:12:00Z</cp:lastPrinted>
  <dcterms:created xsi:type="dcterms:W3CDTF">2022-11-23T08:11:00Z</dcterms:created>
  <dcterms:modified xsi:type="dcterms:W3CDTF">2025-01-03T07:29:00Z</dcterms:modified>
</cp:coreProperties>
</file>