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448225FD" w:rsidR="005174B3" w:rsidRDefault="009B1817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D8B6399" wp14:editId="69C0A192">
            <wp:extent cx="644652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CF19" w14:textId="1E1C3DB6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90498D" w:rsidRPr="0090498D">
        <w:rPr>
          <w:rFonts w:ascii="Arial" w:hAnsi="Arial" w:cs="Arial"/>
          <w:sz w:val="20"/>
          <w:szCs w:val="20"/>
        </w:rPr>
        <w:t>ZP.</w:t>
      </w:r>
      <w:r w:rsidR="007D380C">
        <w:rPr>
          <w:rFonts w:ascii="Arial" w:hAnsi="Arial" w:cs="Arial"/>
          <w:sz w:val="20"/>
          <w:szCs w:val="20"/>
        </w:rPr>
        <w:t>1.2025</w:t>
      </w:r>
      <w:r w:rsidR="0002048D" w:rsidRPr="009049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B553D0">
        <w:rPr>
          <w:rFonts w:ascii="Arial" w:hAnsi="Arial" w:cs="Arial"/>
          <w:sz w:val="20"/>
          <w:szCs w:val="20"/>
        </w:rPr>
        <w:t xml:space="preserve">      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Pr="001B6ADA">
        <w:rPr>
          <w:rFonts w:ascii="Arial" w:hAnsi="Arial" w:cs="Arial"/>
          <w:b/>
          <w:sz w:val="20"/>
          <w:szCs w:val="20"/>
          <w:u w:val="single"/>
        </w:rPr>
        <w:t>ART. 5K ROZPORZĄDZENIA 833/2014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1B6AD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1B6ADA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1B6ADA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0D656A5" w14:textId="68C0B664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7D380C">
        <w:rPr>
          <w:rFonts w:ascii="Arial" w:eastAsia="Calibri" w:hAnsi="Arial" w:cs="Arial"/>
          <w:b/>
          <w:lang w:eastAsia="en-GB"/>
        </w:rPr>
        <w:t xml:space="preserve">lekkich </w:t>
      </w:r>
      <w:r w:rsidR="00927EEA">
        <w:rPr>
          <w:rFonts w:ascii="Arial" w:eastAsia="Calibri" w:hAnsi="Arial" w:cs="Arial"/>
          <w:b/>
          <w:lang w:eastAsia="en-GB"/>
        </w:rPr>
        <w:t xml:space="preserve">samochodów </w:t>
      </w:r>
      <w:r w:rsidR="007D380C">
        <w:rPr>
          <w:rFonts w:ascii="Arial" w:eastAsia="Calibri" w:hAnsi="Arial" w:cs="Arial"/>
          <w:b/>
          <w:lang w:eastAsia="en-GB"/>
        </w:rPr>
        <w:t>ratowniczo - gaśniczych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7D380C">
        <w:rPr>
          <w:rFonts w:ascii="Arial" w:eastAsia="Calibri" w:hAnsi="Arial" w:cs="Arial"/>
          <w:b/>
          <w:lang w:eastAsia="en-GB"/>
        </w:rPr>
        <w:t>5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7D380C">
        <w:rPr>
          <w:rFonts w:ascii="Arial" w:eastAsia="Calibri" w:hAnsi="Arial" w:cs="Arial"/>
          <w:b/>
          <w:lang w:eastAsia="en-GB"/>
        </w:rPr>
        <w:t>2</w:t>
      </w:r>
      <w:bookmarkStart w:id="0" w:name="_GoBack"/>
      <w:bookmarkEnd w:id="0"/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1B6AD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6AD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B6ADA">
        <w:rPr>
          <w:rFonts w:ascii="Arial" w:hAnsi="Arial" w:cs="Arial"/>
          <w:sz w:val="21"/>
          <w:szCs w:val="21"/>
        </w:rPr>
        <w:t> </w:t>
      </w:r>
      <w:r w:rsidRPr="001B6AD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B6AD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1B6ADA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1B6AD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1B6AD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1B6ADA">
        <w:rPr>
          <w:rFonts w:ascii="Arial" w:hAnsi="Arial" w:cs="Arial"/>
          <w:sz w:val="21"/>
          <w:szCs w:val="21"/>
        </w:rPr>
        <w:t>z dnia 13 kwietnia 2022 r.</w:t>
      </w:r>
      <w:r w:rsidRPr="001B6ADA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B6ADA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1B6ADA">
        <w:rPr>
          <w:rFonts w:ascii="Arial" w:hAnsi="Arial" w:cs="Arial"/>
          <w:sz w:val="21"/>
          <w:szCs w:val="21"/>
        </w:rPr>
        <w:t>(Dz. U. poz. 835)</w:t>
      </w:r>
      <w:r w:rsidRPr="001B6ADA">
        <w:rPr>
          <w:rFonts w:ascii="Arial" w:hAnsi="Arial" w:cs="Arial"/>
          <w:i/>
          <w:iCs/>
          <w:sz w:val="21"/>
          <w:szCs w:val="21"/>
        </w:rPr>
        <w:t>.</w:t>
      </w:r>
      <w:r w:rsidR="00DD39BE" w:rsidRPr="001B6ADA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C791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C7913">
        <w:rPr>
          <w:rFonts w:ascii="Arial" w:hAnsi="Arial" w:cs="Arial"/>
          <w:i/>
          <w:sz w:val="16"/>
          <w:szCs w:val="16"/>
        </w:rPr>
        <w:t>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84D1D" w14:textId="77777777" w:rsidR="00356D95" w:rsidRDefault="00356D95" w:rsidP="00EF45B6">
      <w:pPr>
        <w:spacing w:after="0" w:line="240" w:lineRule="auto"/>
      </w:pPr>
      <w:r>
        <w:separator/>
      </w:r>
    </w:p>
  </w:endnote>
  <w:endnote w:type="continuationSeparator" w:id="0">
    <w:p w14:paraId="74211087" w14:textId="77777777" w:rsidR="00356D95" w:rsidRDefault="00356D9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548D9" w14:textId="77777777" w:rsidR="00356D95" w:rsidRDefault="00356D95" w:rsidP="00EF45B6">
      <w:pPr>
        <w:spacing w:after="0" w:line="240" w:lineRule="auto"/>
      </w:pPr>
      <w:r>
        <w:separator/>
      </w:r>
    </w:p>
  </w:footnote>
  <w:footnote w:type="continuationSeparator" w:id="0">
    <w:p w14:paraId="011CE4AE" w14:textId="77777777" w:rsidR="00356D95" w:rsidRDefault="00356D9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15CB"/>
    <w:rsid w:val="0002048D"/>
    <w:rsid w:val="00065B63"/>
    <w:rsid w:val="00074793"/>
    <w:rsid w:val="0008372E"/>
    <w:rsid w:val="000B07BD"/>
    <w:rsid w:val="000B1DB3"/>
    <w:rsid w:val="000F1021"/>
    <w:rsid w:val="000F50A9"/>
    <w:rsid w:val="00101E83"/>
    <w:rsid w:val="00163825"/>
    <w:rsid w:val="00164500"/>
    <w:rsid w:val="001878D7"/>
    <w:rsid w:val="001A0D70"/>
    <w:rsid w:val="001A2220"/>
    <w:rsid w:val="001B6ADA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6D9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D380C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7913"/>
    <w:rsid w:val="008D0E7E"/>
    <w:rsid w:val="008F60AE"/>
    <w:rsid w:val="0090498D"/>
    <w:rsid w:val="009067DC"/>
    <w:rsid w:val="0091611E"/>
    <w:rsid w:val="00927EEA"/>
    <w:rsid w:val="009340C4"/>
    <w:rsid w:val="00935C15"/>
    <w:rsid w:val="0095155E"/>
    <w:rsid w:val="009561D0"/>
    <w:rsid w:val="009A0A1A"/>
    <w:rsid w:val="009A110B"/>
    <w:rsid w:val="009A138B"/>
    <w:rsid w:val="009B1817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553D0"/>
    <w:rsid w:val="00B60A03"/>
    <w:rsid w:val="00B7532F"/>
    <w:rsid w:val="00B81D52"/>
    <w:rsid w:val="00BA71D4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85F08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5B16-27BF-45DF-A8D4-F8939833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24</cp:revision>
  <cp:lastPrinted>2022-05-24T07:50:00Z</cp:lastPrinted>
  <dcterms:created xsi:type="dcterms:W3CDTF">2022-05-24T07:09:00Z</dcterms:created>
  <dcterms:modified xsi:type="dcterms:W3CDTF">2025-01-13T10:34:00Z</dcterms:modified>
</cp:coreProperties>
</file>