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08E" w:rsidRDefault="00EB608E" w:rsidP="00EB608E">
      <w:pPr>
        <w:contextualSpacing/>
        <w:jc w:val="right"/>
        <w:rPr>
          <w:rFonts w:cs="Arial"/>
          <w:b/>
          <w:sz w:val="24"/>
          <w:szCs w:val="24"/>
        </w:rPr>
      </w:pPr>
      <w:r w:rsidRPr="0065310B">
        <w:rPr>
          <w:rFonts w:cs="Arial"/>
          <w:b/>
          <w:sz w:val="24"/>
          <w:szCs w:val="24"/>
        </w:rPr>
        <w:t xml:space="preserve">Załącznik nr </w:t>
      </w:r>
      <w:r w:rsidR="00A11E0B">
        <w:rPr>
          <w:rFonts w:cs="Arial"/>
          <w:b/>
          <w:sz w:val="24"/>
          <w:szCs w:val="24"/>
        </w:rPr>
        <w:t>6</w:t>
      </w:r>
      <w:r>
        <w:rPr>
          <w:rFonts w:cs="Arial"/>
          <w:b/>
          <w:sz w:val="24"/>
          <w:szCs w:val="24"/>
        </w:rPr>
        <w:t xml:space="preserve"> </w:t>
      </w:r>
      <w:bookmarkStart w:id="0" w:name="_GoBack"/>
      <w:bookmarkEnd w:id="0"/>
      <w:r w:rsidRPr="0065310B">
        <w:rPr>
          <w:rFonts w:cs="Arial"/>
          <w:b/>
          <w:sz w:val="24"/>
          <w:szCs w:val="24"/>
        </w:rPr>
        <w:t xml:space="preserve">do </w:t>
      </w:r>
      <w:r>
        <w:rPr>
          <w:rFonts w:cs="Arial"/>
          <w:b/>
          <w:sz w:val="24"/>
          <w:szCs w:val="24"/>
        </w:rPr>
        <w:t>umowy z dnia……………</w:t>
      </w:r>
    </w:p>
    <w:p w:rsidR="00EB608E" w:rsidRPr="0071356F" w:rsidRDefault="00EB608E" w:rsidP="00EB608E">
      <w:pPr>
        <w:autoSpaceDE w:val="0"/>
        <w:autoSpaceDN w:val="0"/>
        <w:adjustRightInd w:val="0"/>
        <w:jc w:val="right"/>
        <w:rPr>
          <w:rFonts w:cs="Arial"/>
          <w:b/>
          <w:bCs/>
          <w:sz w:val="24"/>
          <w:szCs w:val="24"/>
        </w:rPr>
      </w:pPr>
      <w:r w:rsidRPr="0071356F">
        <w:rPr>
          <w:rFonts w:cs="Arial"/>
          <w:b/>
          <w:bCs/>
          <w:sz w:val="24"/>
          <w:szCs w:val="24"/>
        </w:rPr>
        <w:t xml:space="preserve">nr sprawy </w:t>
      </w:r>
      <w:proofErr w:type="spellStart"/>
      <w:r w:rsidRPr="0071356F">
        <w:rPr>
          <w:rFonts w:cs="Arial"/>
          <w:b/>
          <w:bCs/>
          <w:sz w:val="24"/>
          <w:szCs w:val="24"/>
        </w:rPr>
        <w:t>WNiZW</w:t>
      </w:r>
      <w:proofErr w:type="spellEnd"/>
      <w:r w:rsidRPr="0071356F">
        <w:rPr>
          <w:rFonts w:cs="Arial"/>
          <w:b/>
          <w:bCs/>
          <w:sz w:val="24"/>
          <w:szCs w:val="24"/>
        </w:rPr>
        <w:t>/</w:t>
      </w:r>
      <w:proofErr w:type="spellStart"/>
      <w:r>
        <w:rPr>
          <w:rFonts w:cs="Arial"/>
          <w:b/>
          <w:bCs/>
          <w:sz w:val="24"/>
          <w:szCs w:val="24"/>
        </w:rPr>
        <w:t>TP1</w:t>
      </w:r>
      <w:proofErr w:type="spellEnd"/>
      <w:r w:rsidRPr="0071356F">
        <w:rPr>
          <w:rFonts w:cs="Arial"/>
          <w:b/>
          <w:bCs/>
          <w:sz w:val="24"/>
          <w:szCs w:val="24"/>
        </w:rPr>
        <w:t>/</w:t>
      </w:r>
      <w:r>
        <w:rPr>
          <w:rFonts w:cs="Arial"/>
          <w:b/>
          <w:bCs/>
          <w:sz w:val="24"/>
          <w:szCs w:val="24"/>
        </w:rPr>
        <w:t>….</w:t>
      </w:r>
      <w:r w:rsidRPr="0071356F">
        <w:rPr>
          <w:rFonts w:cs="Arial"/>
          <w:b/>
          <w:bCs/>
          <w:sz w:val="24"/>
          <w:szCs w:val="24"/>
        </w:rPr>
        <w:t>…../U/…</w:t>
      </w:r>
      <w:r>
        <w:rPr>
          <w:rFonts w:cs="Arial"/>
          <w:b/>
          <w:bCs/>
          <w:sz w:val="24"/>
          <w:szCs w:val="24"/>
        </w:rPr>
        <w:t>….</w:t>
      </w:r>
      <w:r w:rsidRPr="0071356F">
        <w:rPr>
          <w:rFonts w:cs="Arial"/>
          <w:b/>
          <w:bCs/>
          <w:sz w:val="24"/>
          <w:szCs w:val="24"/>
        </w:rPr>
        <w:t>….</w:t>
      </w:r>
    </w:p>
    <w:p w:rsidR="00651C93" w:rsidRDefault="00651C93" w:rsidP="00651C93">
      <w:pPr>
        <w:widowControl/>
        <w:spacing w:before="0" w:after="200" w:line="276" w:lineRule="auto"/>
        <w:jc w:val="right"/>
        <w:rPr>
          <w:rFonts w:eastAsiaTheme="minorHAnsi" w:cs="Arial"/>
          <w:sz w:val="20"/>
          <w:lang w:eastAsia="en-US"/>
        </w:rPr>
      </w:pPr>
    </w:p>
    <w:p w:rsidR="00683E5A" w:rsidRPr="00940046" w:rsidRDefault="00683E5A" w:rsidP="00651C93">
      <w:pPr>
        <w:widowControl/>
        <w:spacing w:before="0" w:after="200" w:line="276" w:lineRule="auto"/>
        <w:jc w:val="right"/>
        <w:rPr>
          <w:rFonts w:eastAsiaTheme="minorHAnsi" w:cs="Arial"/>
          <w:sz w:val="24"/>
          <w:szCs w:val="24"/>
          <w:lang w:eastAsia="en-US"/>
        </w:rPr>
      </w:pPr>
    </w:p>
    <w:p w:rsidR="00651C93" w:rsidRPr="00940046" w:rsidRDefault="00651C93" w:rsidP="00683E5A">
      <w:pPr>
        <w:widowControl/>
        <w:spacing w:before="0" w:after="200" w:line="276" w:lineRule="auto"/>
        <w:ind w:left="1416"/>
        <w:jc w:val="center"/>
        <w:rPr>
          <w:rFonts w:eastAsiaTheme="minorHAnsi" w:cs="Arial"/>
          <w:b/>
          <w:sz w:val="24"/>
          <w:szCs w:val="24"/>
          <w:lang w:eastAsia="en-US"/>
        </w:rPr>
      </w:pPr>
      <w:r w:rsidRPr="00940046">
        <w:rPr>
          <w:rFonts w:eastAsiaTheme="minorHAnsi" w:cs="Arial"/>
          <w:b/>
          <w:sz w:val="24"/>
          <w:szCs w:val="24"/>
          <w:lang w:eastAsia="en-US"/>
        </w:rPr>
        <w:t>Obowiązek informacyjny wynikający z art. 14 RODO</w:t>
      </w:r>
    </w:p>
    <w:p w:rsidR="00651C93" w:rsidRPr="00940046" w:rsidRDefault="00651C93" w:rsidP="00683E5A">
      <w:pPr>
        <w:widowControl/>
        <w:spacing w:before="0" w:after="200" w:line="276" w:lineRule="auto"/>
        <w:ind w:left="1416"/>
        <w:rPr>
          <w:rFonts w:eastAsiaTheme="minorHAnsi" w:cs="Arial"/>
          <w:b/>
          <w:color w:val="000000" w:themeColor="text1"/>
          <w:sz w:val="24"/>
          <w:szCs w:val="24"/>
          <w:lang w:eastAsia="en-US"/>
        </w:rPr>
      </w:pPr>
    </w:p>
    <w:p w:rsidR="00651C93" w:rsidRPr="00940046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b/>
          <w:color w:val="000000" w:themeColor="text1"/>
          <w:sz w:val="24"/>
          <w:szCs w:val="24"/>
          <w:lang w:eastAsia="en-US"/>
        </w:rPr>
      </w:pPr>
      <w:r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 xml:space="preserve">Administratorem danych osobowych jest </w:t>
      </w:r>
      <w:r w:rsidR="00683E5A"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 xml:space="preserve">Rejonowy Zarząd Infrastruktury </w:t>
      </w:r>
      <w:r w:rsidR="00940046">
        <w:rPr>
          <w:rFonts w:eastAsia="Calibri" w:cs="Arial"/>
          <w:color w:val="000000" w:themeColor="text1"/>
          <w:sz w:val="24"/>
          <w:szCs w:val="24"/>
          <w:lang w:eastAsia="en-US"/>
        </w:rPr>
        <w:br/>
      </w:r>
      <w:r w:rsidR="00683E5A"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>w Bydgoszczy</w:t>
      </w:r>
      <w:r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>.</w:t>
      </w:r>
    </w:p>
    <w:p w:rsidR="00651C93" w:rsidRPr="00940046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4"/>
          <w:szCs w:val="24"/>
          <w:lang w:eastAsia="en-US"/>
        </w:rPr>
      </w:pPr>
      <w:r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>W razie jakichkolwiek wątpliwości z przetwarzaniem dotyczących Pani/ Pana danych, możliwy jest kontakt z inspektorem pod adresem</w:t>
      </w:r>
      <w:r w:rsidR="00683E5A"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 xml:space="preserve"> email</w:t>
      </w:r>
      <w:r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>:</w:t>
      </w:r>
      <w:r w:rsidR="00683E5A" w:rsidRPr="00940046">
        <w:rPr>
          <w:rFonts w:cs="Arial"/>
          <w:color w:val="000000" w:themeColor="text1"/>
          <w:sz w:val="24"/>
          <w:szCs w:val="24"/>
        </w:rPr>
        <w:t>………………………..</w:t>
      </w:r>
      <w:r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 xml:space="preserve">, lub telefonicznie: </w:t>
      </w:r>
      <w:r w:rsidR="00683E5A"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>…………………………....</w:t>
      </w:r>
    </w:p>
    <w:p w:rsidR="00651C93" w:rsidRPr="00940046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4"/>
          <w:szCs w:val="24"/>
          <w:lang w:eastAsia="en-US"/>
        </w:rPr>
      </w:pPr>
      <w:r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>Pani/ Pana dane osobowe przetwarzane będą na podstawie art. 6 ust. 1 lit. B ogólnego rozporządzenia o ochronie danych osobowych z dnia 27</w:t>
      </w:r>
      <w:r w:rsidR="00940046">
        <w:rPr>
          <w:rFonts w:eastAsia="Calibri" w:cs="Arial"/>
          <w:color w:val="000000" w:themeColor="text1"/>
          <w:sz w:val="24"/>
          <w:szCs w:val="24"/>
          <w:lang w:eastAsia="en-US"/>
        </w:rPr>
        <w:t>.04.</w:t>
      </w:r>
      <w:r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>2016 r.</w:t>
      </w:r>
    </w:p>
    <w:p w:rsidR="00651C93" w:rsidRPr="00940046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4"/>
          <w:szCs w:val="24"/>
          <w:lang w:eastAsia="en-US"/>
        </w:rPr>
      </w:pPr>
      <w:r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 xml:space="preserve">Pani/ Pana dane, o których mowa w umowie pozyskane zostały od Pani/ Pana pracodawcy tj. Wykonawcy i przetwarzane będą w celach, o których mowa </w:t>
      </w:r>
      <w:r w:rsidR="00940046">
        <w:rPr>
          <w:rFonts w:eastAsia="Calibri" w:cs="Arial"/>
          <w:color w:val="000000" w:themeColor="text1"/>
          <w:sz w:val="24"/>
          <w:szCs w:val="24"/>
          <w:lang w:eastAsia="en-US"/>
        </w:rPr>
        <w:br/>
      </w:r>
      <w:r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>w umowie.</w:t>
      </w:r>
    </w:p>
    <w:p w:rsidR="00651C93" w:rsidRPr="00940046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4"/>
          <w:szCs w:val="24"/>
          <w:lang w:eastAsia="en-US"/>
        </w:rPr>
      </w:pPr>
      <w:r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>Dane będą przekazane jednostko</w:t>
      </w:r>
      <w:r w:rsidR="00683E5A"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>m w celu określonym w </w:t>
      </w:r>
      <w:r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>umowie, a także innym podmiotom uprawnionym na podstawie przepisów prawa.</w:t>
      </w:r>
    </w:p>
    <w:p w:rsidR="00651C93" w:rsidRPr="00940046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4"/>
          <w:szCs w:val="24"/>
          <w:lang w:eastAsia="en-US"/>
        </w:rPr>
      </w:pPr>
      <w:r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>Administrator danych nie przekazuje Pani/ Pana danych osobowych do państwa trzeciego.</w:t>
      </w:r>
    </w:p>
    <w:p w:rsidR="00651C93" w:rsidRPr="00940046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4"/>
          <w:szCs w:val="24"/>
          <w:lang w:eastAsia="en-US"/>
        </w:rPr>
      </w:pPr>
      <w:r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>Pani/ Pana dane osobowe będą przetwarzane jedynie przez okres 5 lat.</w:t>
      </w:r>
    </w:p>
    <w:p w:rsidR="00651C93" w:rsidRPr="00940046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4"/>
          <w:szCs w:val="24"/>
          <w:lang w:eastAsia="en-US"/>
        </w:rPr>
      </w:pPr>
      <w:r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>Osobie, której dane dotyczą przysługuje prawo:</w:t>
      </w:r>
    </w:p>
    <w:p w:rsidR="00651C93" w:rsidRPr="00940046" w:rsidRDefault="00651C93" w:rsidP="00683E5A">
      <w:pPr>
        <w:widowControl/>
        <w:spacing w:before="0" w:after="200" w:line="276" w:lineRule="auto"/>
        <w:ind w:left="720"/>
        <w:contextualSpacing/>
        <w:rPr>
          <w:rFonts w:eastAsia="Calibri" w:cs="Arial"/>
          <w:color w:val="000000" w:themeColor="text1"/>
          <w:sz w:val="24"/>
          <w:szCs w:val="24"/>
          <w:lang w:eastAsia="en-US"/>
        </w:rPr>
      </w:pPr>
      <w:r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>- dostępu do danych osobowych,</w:t>
      </w:r>
    </w:p>
    <w:p w:rsidR="00651C93" w:rsidRPr="00940046" w:rsidRDefault="00651C93" w:rsidP="00683E5A">
      <w:pPr>
        <w:widowControl/>
        <w:spacing w:before="0" w:after="200" w:line="276" w:lineRule="auto"/>
        <w:ind w:left="720"/>
        <w:contextualSpacing/>
        <w:rPr>
          <w:rFonts w:eastAsia="Calibri" w:cs="Arial"/>
          <w:color w:val="000000" w:themeColor="text1"/>
          <w:sz w:val="24"/>
          <w:szCs w:val="24"/>
          <w:lang w:eastAsia="en-US"/>
        </w:rPr>
      </w:pPr>
      <w:r w:rsidRPr="00940046">
        <w:rPr>
          <w:rFonts w:eastAsia="Calibri" w:cs="Arial"/>
          <w:color w:val="000000" w:themeColor="text1"/>
          <w:sz w:val="24"/>
          <w:szCs w:val="24"/>
          <w:lang w:eastAsia="en-US"/>
        </w:rPr>
        <w:t xml:space="preserve">- żądania ich sprostowania </w:t>
      </w:r>
    </w:p>
    <w:p w:rsidR="00651C93" w:rsidRPr="00940046" w:rsidRDefault="00651C93" w:rsidP="00683E5A">
      <w:pPr>
        <w:widowControl/>
        <w:spacing w:before="0" w:after="200" w:line="276" w:lineRule="auto"/>
        <w:ind w:left="720"/>
        <w:contextualSpacing/>
        <w:rPr>
          <w:rFonts w:eastAsia="Calibri" w:cs="Arial"/>
          <w:sz w:val="24"/>
          <w:szCs w:val="24"/>
          <w:lang w:eastAsia="en-US"/>
        </w:rPr>
      </w:pPr>
      <w:r w:rsidRPr="00940046">
        <w:rPr>
          <w:rFonts w:eastAsia="Calibri" w:cs="Arial"/>
          <w:sz w:val="24"/>
          <w:szCs w:val="24"/>
          <w:lang w:eastAsia="en-US"/>
        </w:rPr>
        <w:t>- ograniczenia przetwarzania, w przypadkach wymienionych w RODO.</w:t>
      </w:r>
    </w:p>
    <w:p w:rsidR="00651C93" w:rsidRPr="00940046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sz w:val="24"/>
          <w:szCs w:val="24"/>
          <w:lang w:eastAsia="en-US"/>
        </w:rPr>
      </w:pPr>
      <w:r w:rsidRPr="00940046">
        <w:rPr>
          <w:rFonts w:eastAsia="Calibri" w:cs="Arial"/>
          <w:sz w:val="24"/>
          <w:szCs w:val="24"/>
          <w:lang w:eastAsia="en-US"/>
        </w:rPr>
        <w:t>W związku z tym, że przetwarzanie danych osobowych odbywa się na podstawie art. 6 ust. 1  lit. C RODO osobie, której dane dotyczą nie przysługuje prawo do przenoszenia danych, usunięcia danych ani prawo do wniesienia sprzeciwu.</w:t>
      </w:r>
    </w:p>
    <w:p w:rsidR="00651C93" w:rsidRPr="00940046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sz w:val="24"/>
          <w:szCs w:val="24"/>
          <w:lang w:eastAsia="en-US"/>
        </w:rPr>
      </w:pPr>
      <w:r w:rsidRPr="00940046">
        <w:rPr>
          <w:rFonts w:eastAsia="Calibri" w:cs="Arial"/>
          <w:sz w:val="24"/>
          <w:szCs w:val="24"/>
          <w:lang w:eastAsia="en-US"/>
        </w:rPr>
        <w:t>Pani/ Pana dane nie są poddawanie profilowaniu.</w:t>
      </w:r>
    </w:p>
    <w:p w:rsidR="00651C93" w:rsidRPr="00940046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sz w:val="24"/>
          <w:szCs w:val="24"/>
          <w:lang w:eastAsia="en-US"/>
        </w:rPr>
      </w:pPr>
      <w:r w:rsidRPr="00940046">
        <w:rPr>
          <w:rFonts w:eastAsia="Calibri" w:cs="Arial"/>
          <w:sz w:val="24"/>
          <w:szCs w:val="24"/>
          <w:lang w:eastAsia="en-US"/>
        </w:rPr>
        <w:t>W przypadku stwierdzenia naruszenia danych ma Pani/ pan</w:t>
      </w:r>
      <w:r w:rsidR="00683E5A" w:rsidRPr="00940046">
        <w:rPr>
          <w:rFonts w:eastAsia="Calibri" w:cs="Arial"/>
          <w:sz w:val="24"/>
          <w:szCs w:val="24"/>
          <w:lang w:eastAsia="en-US"/>
        </w:rPr>
        <w:t xml:space="preserve"> możliwość wniesienia skargi do </w:t>
      </w:r>
      <w:r w:rsidRPr="00940046">
        <w:rPr>
          <w:rFonts w:eastAsia="Calibri" w:cs="Arial"/>
          <w:sz w:val="24"/>
          <w:szCs w:val="24"/>
          <w:lang w:eastAsia="en-US"/>
        </w:rPr>
        <w:t>organu nadzorczego- Prezesa Urzędu Ochrony Danych Osobowych</w:t>
      </w:r>
    </w:p>
    <w:p w:rsidR="00824785" w:rsidRPr="00940046" w:rsidRDefault="00A11E0B">
      <w:pPr>
        <w:rPr>
          <w:rFonts w:cs="Arial"/>
          <w:sz w:val="24"/>
          <w:szCs w:val="24"/>
        </w:rPr>
      </w:pPr>
    </w:p>
    <w:sectPr w:rsidR="00824785" w:rsidRPr="00940046" w:rsidSect="00995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8096F"/>
    <w:multiLevelType w:val="hybridMultilevel"/>
    <w:tmpl w:val="766699B4"/>
    <w:lvl w:ilvl="0" w:tplc="0E6A67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2471A"/>
    <w:rsid w:val="003E6F6F"/>
    <w:rsid w:val="0042471A"/>
    <w:rsid w:val="004B6E21"/>
    <w:rsid w:val="00651C93"/>
    <w:rsid w:val="00683E5A"/>
    <w:rsid w:val="006E5677"/>
    <w:rsid w:val="00742DFA"/>
    <w:rsid w:val="00940046"/>
    <w:rsid w:val="00995E17"/>
    <w:rsid w:val="00A11E0B"/>
    <w:rsid w:val="00AB76F5"/>
    <w:rsid w:val="00D93361"/>
    <w:rsid w:val="00EB6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1C93"/>
    <w:pPr>
      <w:widowControl w:val="0"/>
      <w:spacing w:before="200" w:after="0" w:line="319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51C9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7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Strzałka Marta</dc:creator>
  <cp:keywords/>
  <dc:description/>
  <cp:lastModifiedBy>RZI Bydgoszcz</cp:lastModifiedBy>
  <cp:revision>3</cp:revision>
  <dcterms:created xsi:type="dcterms:W3CDTF">2022-01-19T13:54:00Z</dcterms:created>
  <dcterms:modified xsi:type="dcterms:W3CDTF">2025-04-02T21:17:00Z</dcterms:modified>
</cp:coreProperties>
</file>