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EBC" w:rsidRPr="005E44D8" w:rsidRDefault="00D37EBC" w:rsidP="00D37EBC">
      <w:pPr>
        <w:pStyle w:val="Default"/>
        <w:rPr>
          <w:rFonts w:ascii="Arial" w:hAnsi="Arial" w:cs="Arial"/>
          <w:color w:val="auto"/>
        </w:rPr>
      </w:pP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</w:rPr>
      </w:pPr>
      <w:r w:rsidRPr="005E44D8">
        <w:rPr>
          <w:rFonts w:ascii="Arial" w:hAnsi="Arial" w:cs="Arial"/>
          <w:color w:val="auto"/>
        </w:rPr>
        <w:t xml:space="preserve">Wykonawca </w:t>
      </w:r>
      <w:r w:rsidR="001D44D3">
        <w:rPr>
          <w:rFonts w:ascii="Arial" w:hAnsi="Arial" w:cs="Arial"/>
          <w:color w:val="auto"/>
        </w:rPr>
        <w:t xml:space="preserve">                                                                         </w:t>
      </w:r>
      <w:r w:rsidR="001D44D3" w:rsidRPr="001D44D3">
        <w:rPr>
          <w:rFonts w:ascii="Arial" w:hAnsi="Arial" w:cs="Arial"/>
          <w:color w:val="auto"/>
        </w:rPr>
        <w:t xml:space="preserve">Data……………………….       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E44D8">
        <w:rPr>
          <w:rFonts w:ascii="Arial" w:hAnsi="Arial" w:cs="Arial"/>
          <w:color w:val="auto"/>
          <w:sz w:val="20"/>
          <w:szCs w:val="20"/>
        </w:rPr>
        <w:t>……………………………………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E44D8">
        <w:rPr>
          <w:rFonts w:ascii="Arial" w:hAnsi="Arial" w:cs="Arial"/>
          <w:color w:val="auto"/>
          <w:sz w:val="20"/>
          <w:szCs w:val="20"/>
        </w:rPr>
        <w:t>…………………………………..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E44D8">
        <w:rPr>
          <w:rFonts w:ascii="Arial" w:hAnsi="Arial" w:cs="Arial"/>
          <w:color w:val="auto"/>
          <w:sz w:val="20"/>
          <w:szCs w:val="20"/>
        </w:rPr>
        <w:t xml:space="preserve">…………………………………… </w:t>
      </w:r>
    </w:p>
    <w:p w:rsidR="00D37EBC" w:rsidRPr="005E44D8" w:rsidRDefault="00D37EBC" w:rsidP="00D37EBC">
      <w:pPr>
        <w:pStyle w:val="Default"/>
        <w:rPr>
          <w:rFonts w:ascii="Arial" w:hAnsi="Arial" w:cs="Arial"/>
          <w:i/>
          <w:iCs/>
          <w:color w:val="auto"/>
          <w:sz w:val="16"/>
          <w:szCs w:val="16"/>
        </w:rPr>
      </w:pPr>
      <w:r w:rsidRPr="005E44D8">
        <w:rPr>
          <w:rFonts w:ascii="Arial" w:hAnsi="Arial" w:cs="Arial"/>
          <w:i/>
          <w:iCs/>
          <w:color w:val="auto"/>
          <w:sz w:val="16"/>
          <w:szCs w:val="16"/>
        </w:rPr>
        <w:t xml:space="preserve">(pełna nazwa/firma, adres, 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16"/>
          <w:szCs w:val="16"/>
        </w:rPr>
      </w:pPr>
      <w:r w:rsidRPr="005E44D8">
        <w:rPr>
          <w:rFonts w:ascii="Arial" w:hAnsi="Arial" w:cs="Arial"/>
          <w:i/>
          <w:iCs/>
          <w:color w:val="auto"/>
          <w:sz w:val="16"/>
          <w:szCs w:val="16"/>
        </w:rPr>
        <w:t>w zależności od podmiotu: NIP/PESEL, KRS/</w:t>
      </w:r>
      <w:proofErr w:type="spellStart"/>
      <w:r w:rsidRPr="005E44D8">
        <w:rPr>
          <w:rFonts w:ascii="Arial" w:hAnsi="Arial" w:cs="Arial"/>
          <w:i/>
          <w:iCs/>
          <w:color w:val="auto"/>
          <w:sz w:val="16"/>
          <w:szCs w:val="16"/>
        </w:rPr>
        <w:t>CEiDG</w:t>
      </w:r>
      <w:proofErr w:type="spellEnd"/>
      <w:r w:rsidRPr="005E44D8">
        <w:rPr>
          <w:rFonts w:ascii="Arial" w:hAnsi="Arial" w:cs="Arial"/>
          <w:i/>
          <w:iCs/>
          <w:color w:val="auto"/>
          <w:sz w:val="16"/>
          <w:szCs w:val="16"/>
        </w:rPr>
        <w:t xml:space="preserve">) </w:t>
      </w:r>
    </w:p>
    <w:p w:rsidR="00D37EBC" w:rsidRPr="005E44D8" w:rsidRDefault="00D37EBC" w:rsidP="00D37EBC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E44D8">
        <w:rPr>
          <w:rFonts w:ascii="Arial" w:hAnsi="Arial" w:cs="Arial"/>
          <w:b/>
          <w:bCs/>
          <w:color w:val="auto"/>
          <w:sz w:val="20"/>
          <w:szCs w:val="20"/>
        </w:rPr>
        <w:t xml:space="preserve">Reprezentowany przez: 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E44D8">
        <w:rPr>
          <w:rFonts w:ascii="Arial" w:hAnsi="Arial" w:cs="Arial"/>
          <w:color w:val="auto"/>
          <w:sz w:val="20"/>
          <w:szCs w:val="20"/>
        </w:rPr>
        <w:t>………………………………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E44D8">
        <w:rPr>
          <w:rFonts w:ascii="Arial" w:hAnsi="Arial" w:cs="Arial"/>
          <w:color w:val="auto"/>
          <w:sz w:val="20"/>
          <w:szCs w:val="20"/>
        </w:rPr>
        <w:t xml:space="preserve">……………………………… </w:t>
      </w:r>
    </w:p>
    <w:p w:rsidR="00D37EBC" w:rsidRPr="005E44D8" w:rsidRDefault="00D37EBC" w:rsidP="00D37EBC">
      <w:pPr>
        <w:pStyle w:val="Default"/>
        <w:rPr>
          <w:rFonts w:ascii="Arial" w:hAnsi="Arial" w:cs="Arial"/>
          <w:i/>
          <w:iCs/>
          <w:color w:val="auto"/>
          <w:sz w:val="16"/>
          <w:szCs w:val="16"/>
        </w:rPr>
      </w:pPr>
      <w:r w:rsidRPr="005E44D8">
        <w:rPr>
          <w:rFonts w:ascii="Arial" w:hAnsi="Arial" w:cs="Arial"/>
          <w:i/>
          <w:iCs/>
          <w:color w:val="auto"/>
          <w:sz w:val="16"/>
          <w:szCs w:val="16"/>
        </w:rPr>
        <w:t>(imię, nazwisko, stanowisko/</w:t>
      </w:r>
    </w:p>
    <w:p w:rsidR="00D37EBC" w:rsidRPr="005E44D8" w:rsidRDefault="00D37EBC" w:rsidP="00D37EBC">
      <w:pPr>
        <w:pStyle w:val="Default"/>
        <w:rPr>
          <w:rFonts w:ascii="Arial" w:hAnsi="Arial" w:cs="Arial"/>
          <w:i/>
          <w:iCs/>
          <w:color w:val="auto"/>
          <w:sz w:val="16"/>
          <w:szCs w:val="16"/>
        </w:rPr>
      </w:pPr>
      <w:r w:rsidRPr="005E44D8">
        <w:rPr>
          <w:rFonts w:ascii="Arial" w:hAnsi="Arial" w:cs="Arial"/>
          <w:i/>
          <w:iCs/>
          <w:color w:val="auto"/>
          <w:sz w:val="16"/>
          <w:szCs w:val="16"/>
        </w:rPr>
        <w:t xml:space="preserve">podstawa do reprezentacji) </w:t>
      </w:r>
    </w:p>
    <w:p w:rsidR="00D37EBC" w:rsidRPr="005E44D8" w:rsidRDefault="00D37EBC" w:rsidP="00D37EBC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:rsidR="00D37EBC" w:rsidRPr="005E44D8" w:rsidRDefault="00D37EBC" w:rsidP="00D37EBC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5E44D8">
        <w:rPr>
          <w:rFonts w:ascii="Arial" w:hAnsi="Arial" w:cs="Arial"/>
          <w:b/>
          <w:bCs/>
          <w:color w:val="auto"/>
        </w:rPr>
        <w:t>Oświadczenie Wykonawcy o aktualności informacji zawartych w oświadczeniu, o którym mowa w art. 125 ust. 1 ustawy (JEDZ)*</w:t>
      </w:r>
    </w:p>
    <w:p w:rsidR="00D37EBC" w:rsidRPr="005E44D8" w:rsidRDefault="00D37EBC" w:rsidP="00D37EBC">
      <w:pPr>
        <w:pStyle w:val="Default"/>
        <w:jc w:val="center"/>
        <w:rPr>
          <w:rFonts w:ascii="Arial" w:hAnsi="Arial" w:cs="Arial"/>
          <w:color w:val="auto"/>
        </w:rPr>
      </w:pPr>
    </w:p>
    <w:p w:rsidR="00CB1AEF" w:rsidRPr="00CB1AEF" w:rsidRDefault="00D37EBC" w:rsidP="00CB1AEF">
      <w:pPr>
        <w:spacing w:line="276" w:lineRule="auto"/>
        <w:jc w:val="both"/>
        <w:rPr>
          <w:rFonts w:ascii="Arial" w:hAnsi="Arial" w:cs="Arial"/>
          <w:b/>
          <w:bCs/>
        </w:rPr>
      </w:pPr>
      <w:r w:rsidRPr="008B682B">
        <w:rPr>
          <w:rFonts w:ascii="Arial" w:hAnsi="Arial" w:cs="Arial"/>
        </w:rPr>
        <w:t xml:space="preserve">Na potrzeby postępowania prowadzonego pn.: </w:t>
      </w:r>
      <w:r w:rsidR="00CB1AEF" w:rsidRPr="00CB1AEF">
        <w:rPr>
          <w:rFonts w:ascii="Arial" w:hAnsi="Arial" w:cs="Arial"/>
          <w:b/>
        </w:rPr>
        <w:t>„Świadczenie usługi przewozu regularnego osób w ramach publicznego transportu zbiorowego”</w:t>
      </w:r>
    </w:p>
    <w:p w:rsidR="009863B4" w:rsidRPr="005E44D8" w:rsidRDefault="009863B4" w:rsidP="00D37EBC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D37EBC" w:rsidRPr="005E44D8" w:rsidRDefault="00D37EBC" w:rsidP="008D604D">
      <w:pPr>
        <w:pStyle w:val="Default"/>
        <w:spacing w:line="360" w:lineRule="auto"/>
        <w:rPr>
          <w:rFonts w:ascii="Arial" w:hAnsi="Arial" w:cs="Arial"/>
          <w:color w:val="auto"/>
        </w:rPr>
      </w:pPr>
      <w:r w:rsidRPr="005E44D8">
        <w:rPr>
          <w:rFonts w:ascii="Arial" w:hAnsi="Arial" w:cs="Arial"/>
          <w:color w:val="auto"/>
        </w:rPr>
        <w:t>oświadczam, że informacje zawarte w złożonym przez nas oświadczeniu - JEDZ,</w:t>
      </w:r>
      <w:r w:rsidR="008D604D" w:rsidRPr="005E44D8">
        <w:rPr>
          <w:rFonts w:ascii="Arial" w:hAnsi="Arial" w:cs="Arial"/>
          <w:color w:val="auto"/>
        </w:rPr>
        <w:t xml:space="preserve"> o  którym mowa w art. 125 ust. 1 ustawy </w:t>
      </w:r>
      <w:proofErr w:type="spellStart"/>
      <w:r w:rsidR="008D604D" w:rsidRPr="005E44D8">
        <w:rPr>
          <w:rFonts w:ascii="Arial" w:hAnsi="Arial" w:cs="Arial"/>
          <w:color w:val="auto"/>
        </w:rPr>
        <w:t>Pzp</w:t>
      </w:r>
      <w:proofErr w:type="spellEnd"/>
      <w:r w:rsidR="008D604D" w:rsidRPr="005E44D8">
        <w:rPr>
          <w:rFonts w:ascii="Arial" w:hAnsi="Arial" w:cs="Arial"/>
          <w:color w:val="auto"/>
        </w:rPr>
        <w:t xml:space="preserve"> </w:t>
      </w:r>
      <w:r w:rsidRPr="005E44D8">
        <w:rPr>
          <w:rFonts w:ascii="Arial" w:hAnsi="Arial" w:cs="Arial"/>
          <w:color w:val="auto"/>
        </w:rPr>
        <w:t xml:space="preserve"> w zakresie niżej wymienionych podstaw wykluczenia wskazanych przez zamawiającego </w:t>
      </w:r>
      <w:r w:rsidRPr="005E44D8">
        <w:rPr>
          <w:rFonts w:ascii="Arial" w:hAnsi="Arial" w:cs="Arial"/>
          <w:b/>
          <w:color w:val="auto"/>
        </w:rPr>
        <w:t xml:space="preserve">są </w:t>
      </w:r>
      <w:r w:rsidR="008D604D" w:rsidRPr="005E44D8">
        <w:rPr>
          <w:rFonts w:ascii="Arial" w:hAnsi="Arial" w:cs="Arial"/>
          <w:b/>
          <w:color w:val="auto"/>
        </w:rPr>
        <w:t xml:space="preserve"> nadal </w:t>
      </w:r>
      <w:r w:rsidRPr="005E44D8">
        <w:rPr>
          <w:rFonts w:ascii="Arial" w:hAnsi="Arial" w:cs="Arial"/>
          <w:b/>
          <w:color w:val="auto"/>
        </w:rPr>
        <w:t>aktualne:</w:t>
      </w:r>
      <w:r w:rsidRPr="005E44D8">
        <w:rPr>
          <w:rFonts w:ascii="Arial" w:hAnsi="Arial" w:cs="Arial"/>
          <w:color w:val="auto"/>
        </w:rPr>
        <w:t xml:space="preserve"> </w:t>
      </w:r>
    </w:p>
    <w:p w:rsidR="00D37EBC" w:rsidRPr="00F50E3D" w:rsidRDefault="00D37EBC" w:rsidP="008D604D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 xml:space="preserve">art. 108 ust. 1 pkt 3 ustawy, </w:t>
      </w:r>
    </w:p>
    <w:p w:rsidR="00D37EBC" w:rsidRPr="00F50E3D" w:rsidRDefault="00D37EBC" w:rsidP="008D604D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 xml:space="preserve">art. 108 ust. 1 pkt 4 ustawy, dotyczących orzeczenia zakazu ubiegania się o zamówienie publiczne tytułem środka zapobiegawczego, </w:t>
      </w:r>
    </w:p>
    <w:p w:rsidR="00D37EBC" w:rsidRPr="00F50E3D" w:rsidRDefault="00D37EBC" w:rsidP="008D604D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 xml:space="preserve">art. 108 ust. 1 pkt 5 ustawy, dotyczących zawarcia z innymi wykonawcami porozumienia mającego na celu zakłócenie konkurencji, </w:t>
      </w:r>
    </w:p>
    <w:p w:rsidR="005E44D8" w:rsidRPr="00F50E3D" w:rsidRDefault="00D37EBC" w:rsidP="005E44D8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 xml:space="preserve">art. 108 ust. 1 pkt 6 ustawy, </w:t>
      </w:r>
    </w:p>
    <w:p w:rsidR="005E44D8" w:rsidRPr="00F50E3D" w:rsidRDefault="005E44D8" w:rsidP="005E44D8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 xml:space="preserve">art. 109 ust. 1 pkt 1 ustawy </w:t>
      </w:r>
      <w:proofErr w:type="spellStart"/>
      <w:r w:rsidRPr="00F50E3D">
        <w:rPr>
          <w:rFonts w:ascii="Arial" w:hAnsi="Arial" w:cs="Arial"/>
          <w:color w:val="auto"/>
        </w:rPr>
        <w:t>Pzp</w:t>
      </w:r>
      <w:proofErr w:type="spellEnd"/>
      <w:r w:rsidRPr="00F50E3D">
        <w:rPr>
          <w:rFonts w:ascii="Arial" w:hAnsi="Arial" w:cs="Arial"/>
          <w:color w:val="auto"/>
        </w:rPr>
        <w:t xml:space="preserve"> odnośnie do naruszenia obowiązków dotyczących płatności podatków i opłat lokalnych, o których mowa w ustawie z dnia 12 stycznia 1991 r. o podatkach i opłatach lokalnych (Dz.U. z 2019 r. poz. 1170);</w:t>
      </w:r>
    </w:p>
    <w:p w:rsidR="00137180" w:rsidRPr="00F50E3D" w:rsidRDefault="005E44D8" w:rsidP="00D37EBC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>art. 109 ust. 1 pkt 3</w:t>
      </w:r>
      <w:r w:rsidR="00137180" w:rsidRPr="00F50E3D">
        <w:rPr>
          <w:rFonts w:ascii="Arial" w:hAnsi="Arial" w:cs="Arial"/>
          <w:color w:val="auto"/>
        </w:rPr>
        <w:t xml:space="preserve"> ustawy </w:t>
      </w:r>
      <w:proofErr w:type="spellStart"/>
      <w:r w:rsidR="00137180" w:rsidRPr="00F50E3D">
        <w:rPr>
          <w:rFonts w:ascii="Arial" w:hAnsi="Arial" w:cs="Arial"/>
          <w:color w:val="auto"/>
        </w:rPr>
        <w:t>Pzp</w:t>
      </w:r>
      <w:proofErr w:type="spellEnd"/>
      <w:r w:rsidRPr="00F50E3D">
        <w:rPr>
          <w:rFonts w:ascii="Arial" w:hAnsi="Arial" w:cs="Arial"/>
          <w:color w:val="auto"/>
        </w:rPr>
        <w:t>,</w:t>
      </w:r>
      <w:r w:rsidR="00137180" w:rsidRPr="00F50E3D">
        <w:rPr>
          <w:rFonts w:ascii="Arial" w:hAnsi="Arial" w:cs="Arial"/>
          <w:color w:val="auto"/>
        </w:rPr>
        <w:t xml:space="preserve"> dotyczących ukarania za wykroczenie, za które wymierzono kare ograniczenia wolności lub karę grzywny,</w:t>
      </w:r>
      <w:r w:rsidRPr="00F50E3D">
        <w:rPr>
          <w:rFonts w:ascii="Arial" w:hAnsi="Arial" w:cs="Arial"/>
          <w:color w:val="auto"/>
        </w:rPr>
        <w:t xml:space="preserve"> </w:t>
      </w:r>
    </w:p>
    <w:p w:rsidR="00D37EBC" w:rsidRPr="00F50E3D" w:rsidRDefault="00137180" w:rsidP="00D37EBC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</w:rPr>
      </w:pPr>
      <w:r w:rsidRPr="00F50E3D">
        <w:rPr>
          <w:rFonts w:ascii="Arial" w:hAnsi="Arial" w:cs="Arial"/>
          <w:color w:val="auto"/>
        </w:rPr>
        <w:t xml:space="preserve">art. 109 ust. 1 pkt </w:t>
      </w:r>
      <w:r w:rsidR="005E44D8" w:rsidRPr="00F50E3D">
        <w:rPr>
          <w:rFonts w:ascii="Arial" w:hAnsi="Arial" w:cs="Arial"/>
          <w:color w:val="auto"/>
        </w:rPr>
        <w:t xml:space="preserve">5-6 i 8-10 ustawy </w:t>
      </w:r>
      <w:proofErr w:type="spellStart"/>
      <w:r w:rsidR="005E44D8" w:rsidRPr="00F50E3D">
        <w:rPr>
          <w:rFonts w:ascii="Arial" w:hAnsi="Arial" w:cs="Arial"/>
          <w:color w:val="auto"/>
        </w:rPr>
        <w:t>Pzp</w:t>
      </w:r>
      <w:proofErr w:type="spellEnd"/>
      <w:r w:rsidR="005E44D8" w:rsidRPr="00F50E3D">
        <w:rPr>
          <w:rFonts w:ascii="Arial" w:hAnsi="Arial" w:cs="Arial"/>
          <w:color w:val="auto"/>
        </w:rPr>
        <w:t>;</w:t>
      </w:r>
    </w:p>
    <w:p w:rsidR="00E37E97" w:rsidRDefault="00D37EBC" w:rsidP="00D37EB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*Na podstawie §3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 r. Prawo zam</w:t>
      </w:r>
      <w:r w:rsidR="00ED3A99">
        <w:rPr>
          <w:rFonts w:ascii="Arial" w:hAnsi="Arial" w:cs="Arial"/>
          <w:sz w:val="16"/>
          <w:szCs w:val="16"/>
        </w:rPr>
        <w:t>ówień publicznych (Dz. U. z 2022</w:t>
      </w:r>
      <w:r w:rsidR="00697F0C">
        <w:rPr>
          <w:rFonts w:ascii="Arial" w:hAnsi="Arial" w:cs="Arial"/>
          <w:sz w:val="16"/>
          <w:szCs w:val="16"/>
        </w:rPr>
        <w:t xml:space="preserve"> r., poz. 1</w:t>
      </w:r>
      <w:r w:rsidR="00ED3A99">
        <w:rPr>
          <w:rFonts w:ascii="Arial" w:hAnsi="Arial" w:cs="Arial"/>
          <w:sz w:val="16"/>
          <w:szCs w:val="16"/>
        </w:rPr>
        <w:t>710</w:t>
      </w:r>
      <w:r w:rsidR="00663F82">
        <w:rPr>
          <w:rFonts w:ascii="Arial" w:hAnsi="Arial" w:cs="Arial"/>
          <w:sz w:val="16"/>
          <w:szCs w:val="16"/>
        </w:rPr>
        <w:t xml:space="preserve"> ze zm.</w:t>
      </w:r>
      <w:r>
        <w:rPr>
          <w:rFonts w:ascii="Arial" w:hAnsi="Arial" w:cs="Arial"/>
          <w:sz w:val="16"/>
          <w:szCs w:val="16"/>
        </w:rPr>
        <w:t>).</w:t>
      </w:r>
    </w:p>
    <w:p w:rsidR="00B9470F" w:rsidRDefault="00B9470F" w:rsidP="00D37EBC">
      <w:pPr>
        <w:jc w:val="both"/>
        <w:rPr>
          <w:rFonts w:ascii="Arial" w:hAnsi="Arial" w:cs="Arial"/>
          <w:sz w:val="16"/>
          <w:szCs w:val="16"/>
        </w:rPr>
      </w:pPr>
    </w:p>
    <w:p w:rsidR="00B9470F" w:rsidRPr="00272620" w:rsidRDefault="00B9470F" w:rsidP="00B9470F">
      <w:pPr>
        <w:suppressAutoHyphens/>
        <w:jc w:val="both"/>
        <w:rPr>
          <w:rFonts w:ascii="Arial" w:eastAsia="Calibri" w:hAnsi="Arial" w:cs="Arial"/>
          <w:lang w:eastAsia="ar-SA"/>
        </w:rPr>
      </w:pPr>
      <w:r w:rsidRPr="00272620">
        <w:rPr>
          <w:rFonts w:ascii="Arial" w:eastAsia="Calibri" w:hAnsi="Arial" w:cs="Arial"/>
          <w:lang w:eastAsia="ar-SA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:rsidR="00B9470F" w:rsidRPr="00272620" w:rsidRDefault="00B9470F" w:rsidP="00B9470F">
      <w:pPr>
        <w:suppressAutoHyphens/>
        <w:spacing w:line="360" w:lineRule="auto"/>
        <w:jc w:val="both"/>
        <w:rPr>
          <w:rFonts w:ascii="Arial" w:eastAsia="Calibri" w:hAnsi="Arial" w:cs="Arial"/>
          <w:sz w:val="16"/>
          <w:szCs w:val="16"/>
          <w:lang w:eastAsia="ar-SA"/>
        </w:rPr>
      </w:pPr>
      <w:r w:rsidRPr="00272620">
        <w:rPr>
          <w:rFonts w:ascii="Arial" w:eastAsia="Calibri" w:hAnsi="Arial" w:cs="Arial"/>
          <w:i/>
          <w:iCs/>
          <w:sz w:val="16"/>
          <w:szCs w:val="16"/>
          <w:lang w:eastAsia="ar-SA"/>
        </w:rPr>
        <w:t>*niewłaściwe skreślić</w:t>
      </w:r>
    </w:p>
    <w:sectPr w:rsidR="00B9470F" w:rsidRPr="002726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74" w:rsidRDefault="00EB1D74" w:rsidP="00D37EBC">
      <w:r>
        <w:separator/>
      </w:r>
    </w:p>
  </w:endnote>
  <w:endnote w:type="continuationSeparator" w:id="0">
    <w:p w:rsidR="00EB1D74" w:rsidRDefault="00EB1D74" w:rsidP="00D3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B3" w:rsidRDefault="00F27F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B3" w:rsidRDefault="00F27FB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B3" w:rsidRDefault="00F27F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74" w:rsidRDefault="00EB1D74" w:rsidP="00D37EBC">
      <w:r>
        <w:separator/>
      </w:r>
    </w:p>
  </w:footnote>
  <w:footnote w:type="continuationSeparator" w:id="0">
    <w:p w:rsidR="00EB1D74" w:rsidRDefault="00EB1D74" w:rsidP="00D37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B3" w:rsidRDefault="00F27F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BC" w:rsidRPr="00137180" w:rsidRDefault="00D37EBC" w:rsidP="00D37EBC">
    <w:pPr>
      <w:pStyle w:val="Default"/>
      <w:rPr>
        <w:b/>
        <w:color w:val="auto"/>
      </w:rPr>
    </w:pPr>
    <w:r w:rsidRPr="00D37EBC">
      <w:rPr>
        <w:rFonts w:ascii="Arial" w:hAnsi="Arial" w:cs="Arial"/>
        <w:b/>
        <w:sz w:val="20"/>
        <w:szCs w:val="20"/>
      </w:rPr>
      <w:t>Nr sprawy</w:t>
    </w:r>
    <w:r w:rsidR="00697F0C">
      <w:rPr>
        <w:rFonts w:ascii="Arial" w:hAnsi="Arial" w:cs="Arial"/>
        <w:b/>
        <w:sz w:val="20"/>
        <w:szCs w:val="20"/>
      </w:rPr>
      <w:t xml:space="preserve"> </w:t>
    </w:r>
    <w:r w:rsidR="00654F10">
      <w:rPr>
        <w:rFonts w:ascii="Arial" w:hAnsi="Arial" w:cs="Arial"/>
        <w:b/>
        <w:sz w:val="20"/>
        <w:szCs w:val="20"/>
      </w:rPr>
      <w:t>DZ.371</w:t>
    </w:r>
    <w:r w:rsidR="008F650A">
      <w:rPr>
        <w:rFonts w:ascii="Arial" w:hAnsi="Arial" w:cs="Arial"/>
        <w:b/>
        <w:sz w:val="20"/>
        <w:szCs w:val="20"/>
      </w:rPr>
      <w:t>.1</w:t>
    </w:r>
    <w:r w:rsidR="002710CB">
      <w:rPr>
        <w:rFonts w:ascii="Arial" w:hAnsi="Arial" w:cs="Arial"/>
        <w:b/>
        <w:sz w:val="20"/>
        <w:szCs w:val="20"/>
      </w:rPr>
      <w:t>.</w:t>
    </w:r>
    <w:r w:rsidR="008F650A">
      <w:rPr>
        <w:rFonts w:ascii="Arial" w:hAnsi="Arial" w:cs="Arial"/>
        <w:b/>
        <w:color w:val="auto"/>
        <w:sz w:val="20"/>
        <w:szCs w:val="20"/>
      </w:rPr>
      <w:t>2023</w:t>
    </w:r>
    <w:r w:rsidRPr="00137180">
      <w:rPr>
        <w:rFonts w:ascii="Arial" w:hAnsi="Arial" w:cs="Arial"/>
        <w:b/>
        <w:color w:val="auto"/>
        <w:sz w:val="20"/>
        <w:szCs w:val="20"/>
      </w:rPr>
      <w:t xml:space="preserve">                                                                        </w:t>
    </w:r>
    <w:r w:rsidR="00ED7856">
      <w:rPr>
        <w:rFonts w:ascii="Arial" w:hAnsi="Arial" w:cs="Arial"/>
        <w:b/>
        <w:color w:val="auto"/>
        <w:sz w:val="20"/>
        <w:szCs w:val="20"/>
      </w:rPr>
      <w:t xml:space="preserve"> </w:t>
    </w:r>
    <w:r w:rsidR="00F27FB3">
      <w:rPr>
        <w:rFonts w:ascii="Arial" w:hAnsi="Arial" w:cs="Arial"/>
        <w:b/>
        <w:color w:val="auto"/>
        <w:sz w:val="20"/>
        <w:szCs w:val="20"/>
      </w:rPr>
      <w:t xml:space="preserve">      </w:t>
    </w:r>
    <w:bookmarkStart w:id="0" w:name="_GoBack"/>
    <w:bookmarkEnd w:id="0"/>
    <w:r w:rsidR="00ED7856">
      <w:rPr>
        <w:rFonts w:ascii="Arial" w:hAnsi="Arial" w:cs="Arial"/>
        <w:b/>
        <w:color w:val="auto"/>
        <w:sz w:val="20"/>
        <w:szCs w:val="20"/>
      </w:rPr>
      <w:t xml:space="preserve"> </w:t>
    </w:r>
    <w:r w:rsidRPr="00137180">
      <w:rPr>
        <w:rFonts w:ascii="Arial" w:hAnsi="Arial" w:cs="Arial"/>
        <w:b/>
        <w:color w:val="auto"/>
        <w:sz w:val="20"/>
        <w:szCs w:val="20"/>
      </w:rPr>
      <w:t xml:space="preserve"> Załącznik nr </w:t>
    </w:r>
    <w:r w:rsidR="00CB1AEF">
      <w:rPr>
        <w:rFonts w:ascii="Arial" w:hAnsi="Arial" w:cs="Arial"/>
        <w:b/>
        <w:color w:val="auto"/>
        <w:sz w:val="20"/>
        <w:szCs w:val="20"/>
      </w:rPr>
      <w:t>4</w:t>
    </w:r>
    <w:r w:rsidR="00137180" w:rsidRPr="00137180">
      <w:rPr>
        <w:rFonts w:ascii="Arial" w:hAnsi="Arial" w:cs="Arial"/>
        <w:b/>
        <w:color w:val="auto"/>
        <w:sz w:val="20"/>
        <w:szCs w:val="20"/>
      </w:rPr>
      <w:t xml:space="preserve"> </w:t>
    </w:r>
    <w:r w:rsidRPr="00137180">
      <w:rPr>
        <w:rFonts w:ascii="Arial" w:hAnsi="Arial" w:cs="Arial"/>
        <w:b/>
        <w:color w:val="auto"/>
        <w:sz w:val="20"/>
        <w:szCs w:val="20"/>
      </w:rPr>
      <w:t>do SWZ-</w:t>
    </w:r>
  </w:p>
  <w:p w:rsidR="00D37EBC" w:rsidRPr="00137180" w:rsidRDefault="00D37EBC" w:rsidP="00D37EBC">
    <w:pPr>
      <w:pStyle w:val="Nagwek"/>
      <w:jc w:val="right"/>
      <w:rPr>
        <w:rFonts w:ascii="Arial" w:hAnsi="Arial" w:cs="Arial"/>
        <w:b/>
        <w:sz w:val="20"/>
        <w:szCs w:val="20"/>
      </w:rPr>
    </w:pPr>
    <w:r w:rsidRPr="00137180">
      <w:rPr>
        <w:rFonts w:ascii="Arial" w:hAnsi="Arial" w:cs="Arial"/>
        <w:b/>
        <w:sz w:val="20"/>
        <w:szCs w:val="20"/>
      </w:rPr>
      <w:t>Oświadczenie  o aktualności danych zawartych w JEDZ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B3" w:rsidRDefault="00F27F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D7864"/>
    <w:multiLevelType w:val="hybridMultilevel"/>
    <w:tmpl w:val="C408D6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EBC"/>
    <w:rsid w:val="000409BB"/>
    <w:rsid w:val="0008039E"/>
    <w:rsid w:val="00086449"/>
    <w:rsid w:val="000E188C"/>
    <w:rsid w:val="0013521D"/>
    <w:rsid w:val="00137180"/>
    <w:rsid w:val="00162AAF"/>
    <w:rsid w:val="001D44D3"/>
    <w:rsid w:val="001F0525"/>
    <w:rsid w:val="002710CB"/>
    <w:rsid w:val="00272620"/>
    <w:rsid w:val="003D5AE7"/>
    <w:rsid w:val="005B07A1"/>
    <w:rsid w:val="005C411A"/>
    <w:rsid w:val="005E44D8"/>
    <w:rsid w:val="00654F10"/>
    <w:rsid w:val="00663F82"/>
    <w:rsid w:val="00697F0C"/>
    <w:rsid w:val="00855FA2"/>
    <w:rsid w:val="00857EDF"/>
    <w:rsid w:val="008B682B"/>
    <w:rsid w:val="008D497C"/>
    <w:rsid w:val="008D604D"/>
    <w:rsid w:val="008F650A"/>
    <w:rsid w:val="009863B4"/>
    <w:rsid w:val="00A04307"/>
    <w:rsid w:val="00A5210F"/>
    <w:rsid w:val="00B13DE9"/>
    <w:rsid w:val="00B274AC"/>
    <w:rsid w:val="00B9470F"/>
    <w:rsid w:val="00B94E38"/>
    <w:rsid w:val="00C56BD0"/>
    <w:rsid w:val="00C92B2D"/>
    <w:rsid w:val="00CB1AEF"/>
    <w:rsid w:val="00CC1C1C"/>
    <w:rsid w:val="00D37EBC"/>
    <w:rsid w:val="00D62D82"/>
    <w:rsid w:val="00D85C7D"/>
    <w:rsid w:val="00E37E97"/>
    <w:rsid w:val="00EB1D74"/>
    <w:rsid w:val="00ED3A99"/>
    <w:rsid w:val="00ED7856"/>
    <w:rsid w:val="00F27FB3"/>
    <w:rsid w:val="00F50E3D"/>
    <w:rsid w:val="00FE6E3A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37E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37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37EBC"/>
  </w:style>
  <w:style w:type="paragraph" w:styleId="Stopka">
    <w:name w:val="footer"/>
    <w:basedOn w:val="Normalny"/>
    <w:link w:val="StopkaZnak"/>
    <w:uiPriority w:val="99"/>
    <w:unhideWhenUsed/>
    <w:rsid w:val="00D37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37EBC"/>
  </w:style>
  <w:style w:type="paragraph" w:styleId="Tekstdymka">
    <w:name w:val="Balloon Text"/>
    <w:basedOn w:val="Normalny"/>
    <w:link w:val="TekstdymkaZnak"/>
    <w:uiPriority w:val="99"/>
    <w:semiHidden/>
    <w:unhideWhenUsed/>
    <w:rsid w:val="00A521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10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37E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37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37EBC"/>
  </w:style>
  <w:style w:type="paragraph" w:styleId="Stopka">
    <w:name w:val="footer"/>
    <w:basedOn w:val="Normalny"/>
    <w:link w:val="StopkaZnak"/>
    <w:uiPriority w:val="99"/>
    <w:unhideWhenUsed/>
    <w:rsid w:val="00D37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37EBC"/>
  </w:style>
  <w:style w:type="paragraph" w:styleId="Tekstdymka">
    <w:name w:val="Balloon Text"/>
    <w:basedOn w:val="Normalny"/>
    <w:link w:val="TekstdymkaZnak"/>
    <w:uiPriority w:val="99"/>
    <w:semiHidden/>
    <w:unhideWhenUsed/>
    <w:rsid w:val="00A521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10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28</cp:revision>
  <dcterms:created xsi:type="dcterms:W3CDTF">2021-04-26T08:25:00Z</dcterms:created>
  <dcterms:modified xsi:type="dcterms:W3CDTF">2023-01-05T07:36:00Z</dcterms:modified>
</cp:coreProperties>
</file>