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1D" w:rsidRDefault="0050071D" w:rsidP="0050071D">
      <w:pPr>
        <w:jc w:val="center"/>
        <w:rPr>
          <w:b/>
          <w:sz w:val="28"/>
          <w:szCs w:val="32"/>
        </w:rPr>
      </w:pPr>
    </w:p>
    <w:p w:rsidR="0050071D" w:rsidRPr="00E82F58" w:rsidRDefault="0050071D" w:rsidP="0050071D">
      <w:pPr>
        <w:jc w:val="center"/>
        <w:rPr>
          <w:color w:val="000000" w:themeColor="text1"/>
          <w:sz w:val="20"/>
          <w:szCs w:val="20"/>
        </w:rPr>
      </w:pPr>
    </w:p>
    <w:p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240BF" w:rsidRPr="00A744A3" w:rsidRDefault="00A744A3" w:rsidP="00280E74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744A3">
        <w:rPr>
          <w:rFonts w:ascii="Times New Roman" w:hAnsi="Times New Roman" w:cs="Times New Roman"/>
          <w:sz w:val="24"/>
        </w:rPr>
        <w:t>przystępując</w:t>
      </w:r>
      <w:proofErr w:type="gramEnd"/>
      <w:r w:rsidRPr="00A744A3">
        <w:rPr>
          <w:rFonts w:ascii="Times New Roman" w:hAnsi="Times New Roman" w:cs="Times New Roman"/>
          <w:sz w:val="24"/>
        </w:rPr>
        <w:t xml:space="preserve"> do postępowania pn. „</w:t>
      </w:r>
      <w:r w:rsidR="00F21D69" w:rsidRPr="00F21D69">
        <w:rPr>
          <w:rFonts w:ascii="Times New Roman" w:hAnsi="Times New Roman" w:cs="Times New Roman"/>
          <w:sz w:val="24"/>
        </w:rPr>
        <w:t>Zakup samochodu osobowego do przewozu osób</w:t>
      </w:r>
      <w:r w:rsidR="00877DE2">
        <w:rPr>
          <w:rFonts w:ascii="Times New Roman" w:hAnsi="Times New Roman" w:cs="Times New Roman"/>
          <w:sz w:val="24"/>
        </w:rPr>
        <w:t xml:space="preserve"> </w:t>
      </w:r>
      <w:r w:rsidR="00F21D69" w:rsidRPr="00F21D69">
        <w:rPr>
          <w:rFonts w:ascii="Times New Roman" w:hAnsi="Times New Roman" w:cs="Times New Roman"/>
          <w:sz w:val="24"/>
        </w:rPr>
        <w:t>niepełnosprawn</w:t>
      </w:r>
      <w:r w:rsidR="00877DE2">
        <w:rPr>
          <w:rFonts w:ascii="Times New Roman" w:hAnsi="Times New Roman" w:cs="Times New Roman"/>
          <w:sz w:val="24"/>
        </w:rPr>
        <w:t>ych</w:t>
      </w:r>
      <w:r w:rsidR="00280E74">
        <w:rPr>
          <w:rFonts w:ascii="Times New Roman" w:hAnsi="Times New Roman" w:cs="Times New Roman"/>
          <w:sz w:val="24"/>
        </w:rPr>
        <w:t>”</w:t>
      </w:r>
      <w:r w:rsidRPr="00A744A3">
        <w:rPr>
          <w:rFonts w:ascii="Times New Roman" w:hAnsi="Times New Roman" w:cs="Times New Roman"/>
          <w:sz w:val="24"/>
        </w:rPr>
        <w:t>, oświadczam, że na dzień składania ofert nie podlegam wykluczeniu z postępowania</w:t>
      </w:r>
      <w:r w:rsidR="001250C0">
        <w:rPr>
          <w:rFonts w:ascii="Times New Roman" w:hAnsi="Times New Roman" w:cs="Times New Roman"/>
          <w:sz w:val="24"/>
        </w:rPr>
        <w:t xml:space="preserve"> na zasadach określonych</w:t>
      </w:r>
      <w:r w:rsidRPr="00A744A3">
        <w:rPr>
          <w:rFonts w:ascii="Times New Roman" w:hAnsi="Times New Roman" w:cs="Times New Roman"/>
          <w:sz w:val="24"/>
        </w:rPr>
        <w:t>, określone w SWZ.</w:t>
      </w:r>
    </w:p>
    <w:p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6F6512">
        <w:rPr>
          <w:rFonts w:ascii="Times New Roman" w:hAnsi="Times New Roman"/>
          <w:bCs/>
        </w:rPr>
        <w:t>będącego</w:t>
      </w:r>
      <w:proofErr w:type="gramEnd"/>
      <w:r w:rsidRPr="006F6512">
        <w:rPr>
          <w:rFonts w:ascii="Times New Roman" w:hAnsi="Times New Roman"/>
          <w:bCs/>
        </w:rPr>
        <w:t xml:space="preserve"> osobą fizyczną, którego prawomocnie skazano za przestępstwo: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udziału</w:t>
      </w:r>
      <w:proofErr w:type="gramEnd"/>
      <w:r w:rsidRPr="00804847">
        <w:rPr>
          <w:rFonts w:ascii="Times New Roman" w:hAnsi="Times New Roman"/>
          <w:bCs/>
        </w:rPr>
        <w:t xml:space="preserve"> w zorganizowanej grupie przestępczej albo związku mającym na celu popełnienie przestępstwa lub przestępstwa skarbowego, o którym mowa w art 258 Kodeksu Karnego;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handlu</w:t>
      </w:r>
      <w:proofErr w:type="gramEnd"/>
      <w:r w:rsidRPr="00804847">
        <w:rPr>
          <w:rFonts w:ascii="Times New Roman" w:hAnsi="Times New Roman"/>
          <w:bCs/>
        </w:rPr>
        <w:t xml:space="preserve"> ludźmi, o którym mowa w art. 189a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o</w:t>
      </w:r>
      <w:proofErr w:type="gramEnd"/>
      <w:r w:rsidRPr="00804847">
        <w:rPr>
          <w:rFonts w:ascii="Times New Roman" w:hAnsi="Times New Roman"/>
          <w:bCs/>
        </w:rPr>
        <w:t xml:space="preserve"> którym mowa w art. 228-230a, art. 250a Kodeksu karnego lub w art. 46 lub art. 48 ustawy z dnia 25 czerwca 2010 r. o sporcie,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finansowania</w:t>
      </w:r>
      <w:proofErr w:type="gramEnd"/>
      <w:r w:rsidRPr="00804847">
        <w:rPr>
          <w:rFonts w:ascii="Times New Roman" w:hAnsi="Times New Roman"/>
          <w:bCs/>
        </w:rPr>
        <w:t xml:space="preserve">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o</w:t>
      </w:r>
      <w:proofErr w:type="gramEnd"/>
      <w:r w:rsidRPr="00804847">
        <w:rPr>
          <w:rFonts w:ascii="Times New Roman" w:hAnsi="Times New Roman"/>
          <w:bCs/>
        </w:rPr>
        <w:t xml:space="preserve"> charakterze terrorystycznym, o którym mowa w art. 115 §20 Kodeksu karnego, lub mające na celu popełnienie tego przestępstwa,</w:t>
      </w:r>
      <w:bookmarkStart w:id="0" w:name="ref-przyp_31"/>
      <w:bookmarkEnd w:id="0"/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powierzenia</w:t>
      </w:r>
      <w:proofErr w:type="gramEnd"/>
      <w:r w:rsidRPr="00804847">
        <w:rPr>
          <w:rFonts w:ascii="Times New Roman" w:hAnsi="Times New Roman"/>
          <w:bCs/>
        </w:rPr>
        <w:t xml:space="preserve">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przeciwko</w:t>
      </w:r>
      <w:proofErr w:type="gramEnd"/>
      <w:r w:rsidRPr="00804847">
        <w:rPr>
          <w:rFonts w:ascii="Times New Roman" w:hAnsi="Times New Roman"/>
          <w:bCs/>
        </w:rPr>
        <w:t xml:space="preserve">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804847">
        <w:rPr>
          <w:rFonts w:ascii="Times New Roman" w:hAnsi="Times New Roman"/>
          <w:bCs/>
        </w:rPr>
        <w:t>o</w:t>
      </w:r>
      <w:proofErr w:type="gramEnd"/>
      <w:r w:rsidRPr="00804847">
        <w:rPr>
          <w:rFonts w:ascii="Times New Roman" w:hAnsi="Times New Roman"/>
          <w:bCs/>
        </w:rPr>
        <w:t xml:space="preserve"> którym mowa w art. 9 ust. 1 i 3 lub art. 10 ustawy z dnia 15 czerwca 2012 r. o skutkach powierzania wykonywania pracy cudzoziemcom przebywającym wbrew przepisom na terytorium Rzeczypospolitej Polskiej</w:t>
      </w:r>
    </w:p>
    <w:p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6F6512">
        <w:rPr>
          <w:rFonts w:ascii="Times New Roman" w:hAnsi="Times New Roman"/>
          <w:bCs/>
        </w:rPr>
        <w:t>jeżeli</w:t>
      </w:r>
      <w:proofErr w:type="gramEnd"/>
      <w:r w:rsidRPr="006F6512">
        <w:rPr>
          <w:rFonts w:ascii="Times New Roman" w:hAnsi="Times New Roman"/>
          <w:bCs/>
        </w:rPr>
        <w:t xml:space="preserve">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lastRenderedPageBreak/>
        <w:t xml:space="preserve">wobec którego wydano prawomocny wyrok sądu lub ostateczną decyzję administracyjną o zaleganiu z uiszczeniem podatków, opłat lub składek na ubezpieczenie społeczne lub zdrowotne, </w:t>
      </w:r>
      <w:proofErr w:type="gramStart"/>
      <w:r w:rsidRPr="006F6512">
        <w:rPr>
          <w:rFonts w:ascii="Times New Roman" w:hAnsi="Times New Roman"/>
          <w:bCs/>
        </w:rPr>
        <w:t>chyba że</w:t>
      </w:r>
      <w:proofErr w:type="gramEnd"/>
      <w:r w:rsidRPr="006F6512">
        <w:rPr>
          <w:rFonts w:ascii="Times New Roman" w:hAnsi="Times New Roman"/>
          <w:bCs/>
        </w:rPr>
        <w:t xml:space="preserve">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proofErr w:type="gramStart"/>
      <w:r w:rsidRPr="006F6512">
        <w:rPr>
          <w:rFonts w:ascii="Times New Roman" w:hAnsi="Times New Roman"/>
          <w:bCs/>
        </w:rPr>
        <w:t>wobec</w:t>
      </w:r>
      <w:proofErr w:type="gramEnd"/>
      <w:r w:rsidRPr="006F6512">
        <w:rPr>
          <w:rFonts w:ascii="Times New Roman" w:hAnsi="Times New Roman"/>
          <w:bCs/>
        </w:rPr>
        <w:t xml:space="preserve"> którego prawomocnie orzeczono zakaz ubiegania się o zamówienia publiczne;</w:t>
      </w:r>
    </w:p>
    <w:p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</w:t>
      </w:r>
      <w:proofErr w:type="gramStart"/>
      <w:r w:rsidRPr="006F6512">
        <w:rPr>
          <w:rFonts w:ascii="Times New Roman" w:hAnsi="Times New Roman"/>
          <w:bCs/>
        </w:rPr>
        <w:t>chyba że</w:t>
      </w:r>
      <w:proofErr w:type="gramEnd"/>
      <w:r w:rsidRPr="006F6512">
        <w:rPr>
          <w:rFonts w:ascii="Times New Roman" w:hAnsi="Times New Roman"/>
          <w:bCs/>
        </w:rPr>
        <w:t xml:space="preserve"> wykażą, że przygotowali te oferty lub wnioski niezależnie od siebie;</w:t>
      </w:r>
    </w:p>
    <w:p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</w:t>
      </w:r>
      <w:proofErr w:type="gramStart"/>
      <w:r w:rsidRPr="006F6512">
        <w:rPr>
          <w:rFonts w:ascii="Times New Roman" w:hAnsi="Times New Roman"/>
          <w:bCs/>
        </w:rPr>
        <w:t>chyba że</w:t>
      </w:r>
      <w:proofErr w:type="gramEnd"/>
      <w:r w:rsidRPr="006F6512">
        <w:rPr>
          <w:rFonts w:ascii="Times New Roman" w:hAnsi="Times New Roman"/>
          <w:bCs/>
        </w:rPr>
        <w:t xml:space="preserve"> spowodowane tym zakłócenie konkurencji może być wyeliminowane w inny sposób niż przez wykluczenie wykonawcy z udziału w postępowaniu o udzielenie zamówienia.</w:t>
      </w:r>
    </w:p>
    <w:p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 xml:space="preserve">w </w:t>
      </w:r>
      <w:proofErr w:type="gramStart"/>
      <w:r w:rsidRPr="00804847">
        <w:rPr>
          <w:rFonts w:ascii="Times New Roman" w:hAnsi="Times New Roman"/>
        </w:rPr>
        <w:t>stosunku do którego</w:t>
      </w:r>
      <w:proofErr w:type="gramEnd"/>
      <w:r w:rsidRPr="00804847">
        <w:rPr>
          <w:rFonts w:ascii="Times New Roman" w:hAnsi="Times New Roman"/>
        </w:rPr>
        <w:t xml:space="preserve">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który</w:t>
      </w:r>
      <w:proofErr w:type="gramEnd"/>
      <w:r w:rsidRPr="0059480D">
        <w:rPr>
          <w:rFonts w:ascii="Times New Roman" w:hAnsi="Times New Roman"/>
        </w:rPr>
        <w:t xml:space="preserve">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</w:t>
      </w:r>
      <w:proofErr w:type="gramStart"/>
      <w:r w:rsidRPr="0059480D">
        <w:rPr>
          <w:rFonts w:ascii="Times New Roman" w:hAnsi="Times New Roman"/>
        </w:rPr>
        <w:t>jeżeli</w:t>
      </w:r>
      <w:proofErr w:type="gramEnd"/>
      <w:r w:rsidRPr="0059480D">
        <w:rPr>
          <w:rFonts w:ascii="Times New Roman" w:hAnsi="Times New Roman"/>
        </w:rPr>
        <w:t xml:space="preserve"> występuje konflikt interesów w rozumieniu art. 56 ust. 2, którego nie można skutecznie wyeliminować w inny sposób niż przez wykluczenie wykonawcy;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który</w:t>
      </w:r>
      <w:proofErr w:type="gramEnd"/>
      <w:r w:rsidRPr="0059480D">
        <w:rPr>
          <w:rFonts w:ascii="Times New Roman" w:hAnsi="Times New Roman"/>
        </w:rPr>
        <w:t xml:space="preserve">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</w:t>
      </w:r>
      <w:proofErr w:type="gramStart"/>
      <w:r w:rsidRPr="0059480D">
        <w:rPr>
          <w:rFonts w:ascii="Times New Roman" w:hAnsi="Times New Roman"/>
        </w:rPr>
        <w:t>realizacji</w:t>
      </w:r>
      <w:proofErr w:type="gramEnd"/>
      <w:r w:rsidRPr="0059480D">
        <w:rPr>
          <w:rFonts w:ascii="Times New Roman" w:hAnsi="Times New Roman"/>
        </w:rPr>
        <w:t xml:space="preserve"> uprawnień z tytułu rękojmi za wady;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który</w:t>
      </w:r>
      <w:proofErr w:type="gramEnd"/>
      <w:r w:rsidRPr="0059480D">
        <w:rPr>
          <w:rFonts w:ascii="Times New Roman" w:hAnsi="Times New Roman"/>
        </w:rPr>
        <w:t xml:space="preserve">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lastRenderedPageBreak/>
        <w:t>który</w:t>
      </w:r>
      <w:proofErr w:type="gramEnd"/>
      <w:r w:rsidRPr="0059480D">
        <w:rPr>
          <w:rFonts w:ascii="Times New Roman" w:hAnsi="Times New Roman"/>
        </w:rPr>
        <w:t xml:space="preserve"> bezprawnie wpływał lub próbował wpływać na czynności zamawiającego lub próbował pozyskać lub pozyskał informacje poufne, mogące dać mu przewagę w postępowaniu o udzielenie zamówienia</w:t>
      </w:r>
    </w:p>
    <w:p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który</w:t>
      </w:r>
      <w:proofErr w:type="gramEnd"/>
      <w:r w:rsidRPr="0059480D">
        <w:rPr>
          <w:rFonts w:ascii="Times New Roman" w:hAnsi="Times New Roman"/>
        </w:rPr>
        <w:t xml:space="preserve">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wykonawcę</w:t>
      </w:r>
      <w:proofErr w:type="gramEnd"/>
      <w:r w:rsidRPr="0059480D">
        <w:rPr>
          <w:rFonts w:ascii="Times New Roman" w:hAnsi="Times New Roman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wykonawcę</w:t>
      </w:r>
      <w:proofErr w:type="gramEnd"/>
      <w:r w:rsidRPr="0059480D">
        <w:rPr>
          <w:rFonts w:ascii="Times New Roman" w:hAnsi="Times New Roman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59480D">
        <w:rPr>
          <w:rFonts w:ascii="Times New Roman" w:hAnsi="Times New Roman"/>
        </w:rPr>
        <w:t>z</w:t>
      </w:r>
      <w:proofErr w:type="gramEnd"/>
      <w:r w:rsidRPr="0059480D">
        <w:rPr>
          <w:rFonts w:ascii="Times New Roman" w:hAnsi="Times New Roman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proofErr w:type="gramStart"/>
      <w:r w:rsidRPr="0059480D">
        <w:rPr>
          <w:rFonts w:ascii="Times New Roman" w:hAnsi="Times New Roman"/>
        </w:rPr>
        <w:t>wykonawcę</w:t>
      </w:r>
      <w:proofErr w:type="gramEnd"/>
      <w:r w:rsidRPr="0059480D">
        <w:rPr>
          <w:rFonts w:ascii="Times New Roman" w:hAnsi="Times New Roman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59480D">
        <w:rPr>
          <w:rFonts w:ascii="Times New Roman" w:hAnsi="Times New Roman"/>
        </w:rPr>
        <w:t>z</w:t>
      </w:r>
      <w:proofErr w:type="gramEnd"/>
      <w:r w:rsidRPr="0059480D">
        <w:rPr>
          <w:rFonts w:ascii="Times New Roman" w:hAnsi="Times New Roman"/>
        </w:rPr>
        <w:t xml:space="preserve">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280E74" w:rsidRDefault="00280E74" w:rsidP="00804847">
      <w:pPr>
        <w:snapToGrid w:val="0"/>
        <w:spacing w:after="40"/>
        <w:jc w:val="center"/>
        <w:rPr>
          <w:b/>
        </w:rPr>
      </w:pPr>
    </w:p>
    <w:p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t>Oświadczenie dotyczące podwykonawcy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</w:t>
      </w:r>
      <w:proofErr w:type="gramStart"/>
      <w:r>
        <w:rPr>
          <w:i/>
        </w:rPr>
        <w:t>podać</w:t>
      </w:r>
      <w:proofErr w:type="gramEnd"/>
      <w:r>
        <w:rPr>
          <w:i/>
        </w:rPr>
        <w:t xml:space="preserve">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:rsidR="0059480D" w:rsidRDefault="0059480D" w:rsidP="00280E74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proofErr w:type="gramStart"/>
      <w:r w:rsidRPr="0059480D">
        <w:rPr>
          <w:i/>
        </w:rPr>
        <w:t>podpis</w:t>
      </w:r>
      <w:proofErr w:type="gramEnd"/>
      <w:r w:rsidRPr="0059480D">
        <w:rPr>
          <w:i/>
        </w:rPr>
        <w:t xml:space="preserve"> Wykonawcy</w:t>
      </w:r>
    </w:p>
    <w:p w:rsidR="00192349" w:rsidRDefault="00192349" w:rsidP="00280E74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rFonts w:ascii="Times New Roman" w:hAnsi="Times New Roman" w:cs="Times New Roman"/>
        </w:rPr>
      </w:pPr>
    </w:p>
    <w:p w:rsidR="008F6EA2" w:rsidRPr="0050071D" w:rsidRDefault="008F6EA2" w:rsidP="0050071D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sectPr w:rsidR="008F6EA2" w:rsidRPr="0050071D" w:rsidSect="004F4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D51" w:rsidRPr="00BE3251" w:rsidRDefault="00984D51" w:rsidP="005C6E8A">
      <w:pPr>
        <w:spacing w:line="240" w:lineRule="auto"/>
      </w:pPr>
      <w:r>
        <w:separator/>
      </w:r>
    </w:p>
  </w:endnote>
  <w:endnote w:type="continuationSeparator" w:id="0">
    <w:p w:rsidR="00984D51" w:rsidRPr="00BE3251" w:rsidRDefault="00984D51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E2" w:rsidRDefault="00877D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877DE2" w:rsidRDefault="00877DE2" w:rsidP="00877DE2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8A524B">
          <w:rPr>
            <w:rFonts w:ascii="Times New Roman" w:hAnsi="Times New Roman" w:cs="Times New Roman"/>
            <w:bCs/>
            <w:sz w:val="20"/>
            <w:szCs w:val="20"/>
          </w:rPr>
          <w:t>Zakup samocho</w:t>
        </w:r>
        <w:r>
          <w:rPr>
            <w:rFonts w:ascii="Times New Roman" w:hAnsi="Times New Roman" w:cs="Times New Roman"/>
            <w:bCs/>
            <w:sz w:val="20"/>
            <w:szCs w:val="20"/>
          </w:rPr>
          <w:t xml:space="preserve">du osobowego do przewozu osób 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>niepełnosprawn</w:t>
        </w:r>
        <w:r>
          <w:rPr>
            <w:rFonts w:ascii="Times New Roman" w:hAnsi="Times New Roman" w:cs="Times New Roman"/>
            <w:bCs/>
            <w:sz w:val="20"/>
            <w:szCs w:val="20"/>
          </w:rPr>
          <w:t>ych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p>
      <w:p w:rsidR="00877DE2" w:rsidRPr="003B3461" w:rsidRDefault="00877DE2" w:rsidP="00877DE2">
        <w:pPr>
          <w:pStyle w:val="Stopka"/>
          <w:jc w:val="right"/>
          <w:rPr>
            <w:rFonts w:ascii="Times New Roman" w:hAnsi="Times New Roman" w:cs="Times New Roman"/>
          </w:rPr>
        </w:pPr>
        <w:r w:rsidRPr="003B3461">
          <w:rPr>
            <w:rFonts w:ascii="Times New Roman" w:hAnsi="Times New Roman" w:cs="Times New Roman"/>
            <w:sz w:val="20"/>
            <w:szCs w:val="20"/>
          </w:rPr>
          <w:t>DAO.271</w:t>
        </w:r>
        <w:r>
          <w:rPr>
            <w:rFonts w:ascii="Times New Roman" w:hAnsi="Times New Roman" w:cs="Times New Roman"/>
            <w:sz w:val="20"/>
            <w:szCs w:val="20"/>
          </w:rPr>
          <w:t>.3.</w:t>
        </w:r>
        <w:r w:rsidRPr="003B3461">
          <w:rPr>
            <w:rFonts w:ascii="Times New Roman" w:hAnsi="Times New Roman" w:cs="Times New Roman"/>
            <w:sz w:val="20"/>
            <w:szCs w:val="20"/>
          </w:rPr>
          <w:t>202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</w:p>
      <w:p w:rsidR="007D7788" w:rsidRDefault="007D7788" w:rsidP="00877DE2">
        <w:pPr>
          <w:pStyle w:val="Stopka"/>
          <w:jc w:val="right"/>
          <w:rPr>
            <w:sz w:val="20"/>
            <w:szCs w:val="20"/>
          </w:rPr>
        </w:pPr>
        <w:bookmarkStart w:id="1" w:name="_GoBack"/>
        <w:bookmarkEnd w:id="1"/>
        <w:r w:rsidRPr="00E8180F">
          <w:rPr>
            <w:sz w:val="20"/>
            <w:szCs w:val="20"/>
          </w:rPr>
          <w:t xml:space="preserve">Strona </w:t>
        </w:r>
        <w:r w:rsidR="00BE647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BE647F" w:rsidRPr="00E8180F">
          <w:rPr>
            <w:sz w:val="20"/>
            <w:szCs w:val="20"/>
          </w:rPr>
          <w:fldChar w:fldCharType="separate"/>
        </w:r>
        <w:r w:rsidR="00877DE2">
          <w:rPr>
            <w:noProof/>
            <w:sz w:val="20"/>
            <w:szCs w:val="20"/>
          </w:rPr>
          <w:t>2</w:t>
        </w:r>
        <w:r w:rsidR="00BE647F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BE647F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BE647F" w:rsidRPr="00E8180F">
          <w:rPr>
            <w:sz w:val="20"/>
            <w:szCs w:val="20"/>
          </w:rPr>
          <w:fldChar w:fldCharType="separate"/>
        </w:r>
        <w:r w:rsidR="00877DE2">
          <w:rPr>
            <w:noProof/>
            <w:sz w:val="20"/>
            <w:szCs w:val="20"/>
          </w:rPr>
          <w:t>3</w:t>
        </w:r>
        <w:r w:rsidR="00BE647F" w:rsidRPr="00E8180F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77DE2" w:rsidRDefault="00877DE2" w:rsidP="00877DE2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77DE2" w:rsidRPr="003B3461" w:rsidRDefault="00877DE2" w:rsidP="00877DE2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877DE2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BE647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BE647F" w:rsidRPr="005C6E8A">
              <w:rPr>
                <w:sz w:val="20"/>
                <w:szCs w:val="20"/>
              </w:rPr>
              <w:fldChar w:fldCharType="separate"/>
            </w:r>
            <w:r w:rsidR="00877DE2">
              <w:rPr>
                <w:noProof/>
                <w:sz w:val="20"/>
                <w:szCs w:val="20"/>
              </w:rPr>
              <w:t>1</w:t>
            </w:r>
            <w:r w:rsidR="00BE647F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BE647F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BE647F" w:rsidRPr="005C6E8A">
              <w:rPr>
                <w:sz w:val="20"/>
                <w:szCs w:val="20"/>
              </w:rPr>
              <w:fldChar w:fldCharType="separate"/>
            </w:r>
            <w:r w:rsidR="00877DE2">
              <w:rPr>
                <w:noProof/>
                <w:sz w:val="20"/>
                <w:szCs w:val="20"/>
              </w:rPr>
              <w:t>3</w:t>
            </w:r>
            <w:r w:rsidR="00BE647F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D51" w:rsidRPr="00BE3251" w:rsidRDefault="00984D51" w:rsidP="005C6E8A">
      <w:pPr>
        <w:spacing w:line="240" w:lineRule="auto"/>
      </w:pPr>
      <w:r>
        <w:separator/>
      </w:r>
    </w:p>
  </w:footnote>
  <w:footnote w:type="continuationSeparator" w:id="0">
    <w:p w:rsidR="00984D51" w:rsidRPr="00BE3251" w:rsidRDefault="00984D51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E2" w:rsidRDefault="00877D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DE2" w:rsidRDefault="00877DE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74" w:rsidRPr="00A744A3" w:rsidRDefault="0072348D" w:rsidP="00280E74">
    <w:pPr>
      <w:jc w:val="right"/>
      <w:rPr>
        <w:rFonts w:ascii="Times New Roman" w:hAnsi="Times New Roman" w:cs="Times New Roman"/>
        <w:bCs/>
      </w:rPr>
    </w:pPr>
    <w:r w:rsidRPr="0072348D">
      <w:rPr>
        <w:rFonts w:ascii="Times New Roman" w:hAnsi="Times New Roman" w:cs="Times New Roman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0E74" w:rsidRPr="00A744A3">
      <w:rPr>
        <w:rFonts w:ascii="Times New Roman" w:hAnsi="Times New Roman" w:cs="Times New Roman"/>
        <w:bCs/>
      </w:rPr>
      <w:t>Załącznik nr 3 do SWZ</w:t>
    </w:r>
  </w:p>
  <w:p w:rsidR="00280E74" w:rsidRDefault="00280E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821A0"/>
    <w:rsid w:val="001250C0"/>
    <w:rsid w:val="00126A78"/>
    <w:rsid w:val="00140929"/>
    <w:rsid w:val="00192349"/>
    <w:rsid w:val="00212B93"/>
    <w:rsid w:val="00280E74"/>
    <w:rsid w:val="002C5445"/>
    <w:rsid w:val="003160EE"/>
    <w:rsid w:val="00346BDF"/>
    <w:rsid w:val="003D4179"/>
    <w:rsid w:val="00402F1B"/>
    <w:rsid w:val="004F4A47"/>
    <w:rsid w:val="0050071D"/>
    <w:rsid w:val="00514863"/>
    <w:rsid w:val="00557571"/>
    <w:rsid w:val="00562C4F"/>
    <w:rsid w:val="00575781"/>
    <w:rsid w:val="00587D89"/>
    <w:rsid w:val="005910D0"/>
    <w:rsid w:val="0059480D"/>
    <w:rsid w:val="00594A21"/>
    <w:rsid w:val="005C6E8A"/>
    <w:rsid w:val="006C60E6"/>
    <w:rsid w:val="006F6512"/>
    <w:rsid w:val="0072348D"/>
    <w:rsid w:val="007A6327"/>
    <w:rsid w:val="007B2DFD"/>
    <w:rsid w:val="007D7788"/>
    <w:rsid w:val="00804847"/>
    <w:rsid w:val="0082368C"/>
    <w:rsid w:val="00877DE2"/>
    <w:rsid w:val="008E36BB"/>
    <w:rsid w:val="008F6EA2"/>
    <w:rsid w:val="00901FFB"/>
    <w:rsid w:val="00903519"/>
    <w:rsid w:val="00984D51"/>
    <w:rsid w:val="009C16F4"/>
    <w:rsid w:val="009C1DE9"/>
    <w:rsid w:val="009F70D3"/>
    <w:rsid w:val="00A27B79"/>
    <w:rsid w:val="00A4117E"/>
    <w:rsid w:val="00A744A3"/>
    <w:rsid w:val="00A95C2C"/>
    <w:rsid w:val="00AC2A64"/>
    <w:rsid w:val="00B81AAC"/>
    <w:rsid w:val="00BD2F6E"/>
    <w:rsid w:val="00BE647F"/>
    <w:rsid w:val="00CB77BD"/>
    <w:rsid w:val="00CE4777"/>
    <w:rsid w:val="00D41F11"/>
    <w:rsid w:val="00D83A04"/>
    <w:rsid w:val="00E240BF"/>
    <w:rsid w:val="00E8180F"/>
    <w:rsid w:val="00F07987"/>
    <w:rsid w:val="00F21D69"/>
    <w:rsid w:val="00F809A0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11</cp:revision>
  <dcterms:created xsi:type="dcterms:W3CDTF">2024-01-13T15:07:00Z</dcterms:created>
  <dcterms:modified xsi:type="dcterms:W3CDTF">2025-02-26T15:59:00Z</dcterms:modified>
</cp:coreProperties>
</file>