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27F1122B" w:rsidR="003C1170" w:rsidRPr="00921FD0" w:rsidRDefault="001A284C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284F0A">
        <w:rPr>
          <w:rFonts w:ascii="Arial" w:hAnsi="Arial" w:cs="Arial"/>
        </w:rPr>
        <w:t>9</w:t>
      </w:r>
      <w:r w:rsidR="00097C6E">
        <w:rPr>
          <w:rFonts w:ascii="Arial" w:hAnsi="Arial" w:cs="Arial"/>
        </w:rPr>
        <w:t>.202</w:t>
      </w:r>
      <w:r w:rsidR="0052713D">
        <w:rPr>
          <w:rFonts w:ascii="Arial" w:hAnsi="Arial" w:cs="Arial"/>
        </w:rPr>
        <w:t>3</w:t>
      </w:r>
      <w:r w:rsidR="00097C6E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9312A73" w:rsidR="003C1170" w:rsidRPr="00921FD0" w:rsidRDefault="004A463E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udziału w postę</w:t>
      </w:r>
      <w:r w:rsidR="004F750B" w:rsidRPr="007C614B">
        <w:rPr>
          <w:rFonts w:ascii="Arial" w:hAnsi="Arial" w:cs="Arial"/>
        </w:rPr>
        <w:t xml:space="preserve">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284F0A">
        <w:rPr>
          <w:rFonts w:ascii="Arial" w:eastAsia="Calibri" w:hAnsi="Arial" w:cs="Arial"/>
          <w:lang w:eastAsia="en-GB"/>
        </w:rPr>
        <w:t>motopomp pożarniczych</w:t>
      </w:r>
      <w:r w:rsidR="007C614B" w:rsidRPr="007C614B">
        <w:rPr>
          <w:rFonts w:ascii="Arial" w:eastAsia="Calibri" w:hAnsi="Arial" w:cs="Arial"/>
          <w:lang w:eastAsia="en-GB"/>
        </w:rPr>
        <w:t xml:space="preserve">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284F0A">
        <w:rPr>
          <w:rFonts w:ascii="Arial" w:eastAsia="Calibri" w:hAnsi="Arial" w:cs="Arial"/>
          <w:lang w:eastAsia="en-GB"/>
        </w:rPr>
        <w:t>1</w:t>
      </w:r>
      <w:bookmarkStart w:id="0" w:name="_GoBack"/>
      <w:bookmarkEnd w:id="0"/>
      <w:r w:rsidR="00EB07C7">
        <w:rPr>
          <w:rFonts w:ascii="Arial" w:eastAsia="Calibri" w:hAnsi="Arial" w:cs="Arial"/>
          <w:lang w:eastAsia="en-GB"/>
        </w:rPr>
        <w:t>6</w:t>
      </w:r>
      <w:r w:rsidR="007C614B" w:rsidRPr="007C614B">
        <w:rPr>
          <w:rFonts w:ascii="Arial" w:eastAsia="Calibri" w:hAnsi="Arial" w:cs="Arial"/>
          <w:lang w:eastAsia="en-GB"/>
        </w:rPr>
        <w:t xml:space="preserve"> </w:t>
      </w:r>
      <w:r w:rsidR="00146614">
        <w:rPr>
          <w:rFonts w:ascii="Arial" w:eastAsia="Calibri" w:hAnsi="Arial" w:cs="Arial"/>
          <w:lang w:eastAsia="en-GB"/>
        </w:rPr>
        <w:t>sztuk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="004F750B" w:rsidRPr="007C614B">
        <w:rPr>
          <w:rFonts w:ascii="Arial" w:hAnsi="Arial" w:cs="Arial"/>
        </w:rPr>
        <w:t>w zakresie niezbędnym do wykazania spełniania</w:t>
      </w:r>
      <w:r w:rsidR="004F750B"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46614"/>
    <w:rsid w:val="001A284C"/>
    <w:rsid w:val="001B29EA"/>
    <w:rsid w:val="001C5702"/>
    <w:rsid w:val="001C6FB4"/>
    <w:rsid w:val="001D4015"/>
    <w:rsid w:val="001F59FB"/>
    <w:rsid w:val="002337C7"/>
    <w:rsid w:val="00284F0A"/>
    <w:rsid w:val="0029234D"/>
    <w:rsid w:val="002F1076"/>
    <w:rsid w:val="003000BC"/>
    <w:rsid w:val="00352944"/>
    <w:rsid w:val="003677CF"/>
    <w:rsid w:val="003C1170"/>
    <w:rsid w:val="003D708F"/>
    <w:rsid w:val="004356AF"/>
    <w:rsid w:val="00454172"/>
    <w:rsid w:val="00465F64"/>
    <w:rsid w:val="00476E59"/>
    <w:rsid w:val="00476FAD"/>
    <w:rsid w:val="004A463E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029C4"/>
    <w:rsid w:val="0071720B"/>
    <w:rsid w:val="00736756"/>
    <w:rsid w:val="00765D74"/>
    <w:rsid w:val="00770359"/>
    <w:rsid w:val="007B39E8"/>
    <w:rsid w:val="007C614B"/>
    <w:rsid w:val="007D7FEA"/>
    <w:rsid w:val="007E7DA5"/>
    <w:rsid w:val="008153CC"/>
    <w:rsid w:val="008717A6"/>
    <w:rsid w:val="00915EEF"/>
    <w:rsid w:val="00942971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EB07C7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42</cp:revision>
  <cp:lastPrinted>2023-08-02T13:57:00Z</cp:lastPrinted>
  <dcterms:created xsi:type="dcterms:W3CDTF">2021-02-10T11:01:00Z</dcterms:created>
  <dcterms:modified xsi:type="dcterms:W3CDTF">2023-08-16T09:29:00Z</dcterms:modified>
</cp:coreProperties>
</file>