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31CCD" w14:textId="77777777" w:rsidR="006C2FC8" w:rsidRDefault="006C2FC8" w:rsidP="00895D0F">
      <w:pPr>
        <w:ind w:right="425"/>
        <w:jc w:val="both"/>
        <w:rPr>
          <w:b/>
          <w:i/>
          <w:sz w:val="16"/>
          <w:szCs w:val="16"/>
        </w:rPr>
      </w:pPr>
      <w:r>
        <w:rPr>
          <w:b/>
          <w:i/>
          <w:sz w:val="16"/>
          <w:szCs w:val="16"/>
        </w:rPr>
        <w:t>____________________________________________________________________________________________________________</w:t>
      </w:r>
    </w:p>
    <w:p w14:paraId="3954976D" w14:textId="686D6DFA" w:rsidR="006C2FC8" w:rsidRDefault="006C2FC8" w:rsidP="00895D0F">
      <w:pPr>
        <w:ind w:right="425"/>
        <w:jc w:val="both"/>
        <w:rPr>
          <w:b/>
          <w:sz w:val="22"/>
          <w:szCs w:val="22"/>
        </w:rPr>
      </w:pPr>
      <w:r>
        <w:rPr>
          <w:b/>
          <w:sz w:val="22"/>
          <w:szCs w:val="22"/>
        </w:rPr>
        <w:t>Nazwa Zamawiającego:  Miasto Ostrołęka</w:t>
      </w:r>
    </w:p>
    <w:p w14:paraId="7D41F7DA" w14:textId="4ACBC326" w:rsidR="006C2FC8" w:rsidRDefault="006C2FC8" w:rsidP="00501D4A">
      <w:pPr>
        <w:spacing w:before="0" w:after="0"/>
        <w:rPr>
          <w:b/>
          <w:sz w:val="22"/>
          <w:szCs w:val="22"/>
        </w:rPr>
      </w:pPr>
      <w:r>
        <w:rPr>
          <w:b/>
          <w:sz w:val="22"/>
          <w:szCs w:val="22"/>
        </w:rPr>
        <w:t>Adres:  Plac gen. J. Bema 1</w:t>
      </w:r>
      <w:r>
        <w:rPr>
          <w:b/>
          <w:sz w:val="22"/>
          <w:szCs w:val="22"/>
        </w:rPr>
        <w:tab/>
      </w:r>
      <w:r>
        <w:rPr>
          <w:b/>
          <w:sz w:val="22"/>
          <w:szCs w:val="22"/>
        </w:rPr>
        <w:tab/>
      </w:r>
      <w:r>
        <w:rPr>
          <w:b/>
          <w:sz w:val="22"/>
          <w:szCs w:val="22"/>
        </w:rPr>
        <w:tab/>
        <w:t xml:space="preserve">                   </w:t>
      </w:r>
      <w:r w:rsidR="002E6962">
        <w:rPr>
          <w:b/>
          <w:sz w:val="22"/>
          <w:szCs w:val="22"/>
        </w:rPr>
        <w:t>Telefon</w:t>
      </w:r>
      <w:r>
        <w:rPr>
          <w:b/>
          <w:sz w:val="22"/>
          <w:szCs w:val="22"/>
        </w:rPr>
        <w:t>:  (29) 764-68-11</w:t>
      </w:r>
    </w:p>
    <w:p w14:paraId="66CE5C6E" w14:textId="04B681D8" w:rsidR="006C2FC8" w:rsidRDefault="006C2FC8" w:rsidP="00501D4A">
      <w:pPr>
        <w:spacing w:before="0" w:after="0"/>
        <w:ind w:right="425"/>
        <w:rPr>
          <w:b/>
          <w:sz w:val="22"/>
          <w:szCs w:val="22"/>
        </w:rPr>
      </w:pPr>
      <w:r>
        <w:rPr>
          <w:b/>
          <w:sz w:val="22"/>
          <w:szCs w:val="22"/>
        </w:rPr>
        <w:tab/>
        <w:t>07-400 Ostrołęka</w:t>
      </w:r>
      <w:r>
        <w:rPr>
          <w:b/>
          <w:sz w:val="22"/>
          <w:szCs w:val="22"/>
        </w:rPr>
        <w:tab/>
      </w:r>
      <w:r>
        <w:rPr>
          <w:b/>
          <w:sz w:val="22"/>
          <w:szCs w:val="22"/>
        </w:rPr>
        <w:tab/>
      </w:r>
      <w:r>
        <w:rPr>
          <w:b/>
          <w:sz w:val="22"/>
          <w:szCs w:val="22"/>
        </w:rPr>
        <w:tab/>
        <w:t xml:space="preserve">                    </w:t>
      </w:r>
    </w:p>
    <w:p w14:paraId="15BCDA14" w14:textId="689FEF8B" w:rsidR="006C2FC8" w:rsidRDefault="006C2FC8" w:rsidP="00501D4A">
      <w:pPr>
        <w:spacing w:before="0"/>
        <w:ind w:right="425"/>
        <w:rPr>
          <w:b/>
          <w:sz w:val="22"/>
          <w:szCs w:val="22"/>
        </w:rPr>
      </w:pPr>
      <w:r>
        <w:rPr>
          <w:b/>
          <w:sz w:val="22"/>
          <w:szCs w:val="22"/>
        </w:rPr>
        <w:tab/>
        <w:t>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6C2E1467" w14:textId="77777777" w:rsidR="006C2FC8" w:rsidRDefault="006C2FC8" w:rsidP="00EE1AA4">
      <w:pPr>
        <w:ind w:right="425"/>
        <w:rPr>
          <w:b/>
          <w:sz w:val="22"/>
          <w:szCs w:val="22"/>
        </w:rPr>
      </w:pPr>
    </w:p>
    <w:p w14:paraId="3ED1AE4D" w14:textId="77777777" w:rsidR="006C2FC8" w:rsidRDefault="006C2FC8" w:rsidP="00895D0F">
      <w:pPr>
        <w:ind w:right="425"/>
        <w:jc w:val="center"/>
        <w:rPr>
          <w:b/>
          <w:sz w:val="22"/>
          <w:szCs w:val="22"/>
        </w:rPr>
      </w:pPr>
      <w:r>
        <w:rPr>
          <w:b/>
          <w:sz w:val="22"/>
          <w:szCs w:val="22"/>
        </w:rPr>
        <w:t>SPECYFIKACJA WARUNKÓW ZAMÓWIENIA (SWZ)</w:t>
      </w:r>
    </w:p>
    <w:p w14:paraId="0D18959E" w14:textId="77777777" w:rsidR="006C2FC8" w:rsidRDefault="006C2FC8" w:rsidP="00895D0F">
      <w:pPr>
        <w:ind w:right="425"/>
        <w:jc w:val="center"/>
        <w:rPr>
          <w:sz w:val="22"/>
          <w:szCs w:val="22"/>
        </w:rPr>
      </w:pPr>
    </w:p>
    <w:p w14:paraId="122EC1D9" w14:textId="3B8645DC" w:rsidR="00E76ACD" w:rsidRDefault="006C2FC8" w:rsidP="00E76ACD">
      <w:pPr>
        <w:ind w:right="425"/>
        <w:jc w:val="center"/>
        <w:rPr>
          <w:sz w:val="22"/>
          <w:szCs w:val="22"/>
        </w:rPr>
      </w:pPr>
      <w:r>
        <w:rPr>
          <w:sz w:val="22"/>
          <w:szCs w:val="22"/>
        </w:rPr>
        <w:t>w postępowaniu o udzielenie zamówienia o wartości równej lub wyższej niż progi unijne</w:t>
      </w:r>
      <w:r>
        <w:rPr>
          <w:sz w:val="22"/>
          <w:szCs w:val="22"/>
        </w:rPr>
        <w:br/>
        <w:t xml:space="preserve"> realizowanym w trybie przetargu nieograniczonego na podstawie art. 132 ustawy </w:t>
      </w:r>
      <w:r>
        <w:rPr>
          <w:sz w:val="22"/>
          <w:szCs w:val="22"/>
        </w:rPr>
        <w:br/>
        <w:t>Prawo zamówień</w:t>
      </w:r>
      <w:r w:rsidR="002E6962">
        <w:rPr>
          <w:sz w:val="22"/>
          <w:szCs w:val="22"/>
        </w:rPr>
        <w:t xml:space="preserve"> publicznych</w:t>
      </w:r>
      <w:r>
        <w:rPr>
          <w:sz w:val="22"/>
          <w:szCs w:val="22"/>
        </w:rPr>
        <w:t xml:space="preserve"> </w:t>
      </w:r>
    </w:p>
    <w:p w14:paraId="1D3866C9" w14:textId="77777777" w:rsidR="00E76ACD" w:rsidRPr="00E76ACD" w:rsidRDefault="00E76ACD" w:rsidP="00E76ACD">
      <w:pPr>
        <w:ind w:right="425"/>
        <w:jc w:val="center"/>
        <w:rPr>
          <w:sz w:val="22"/>
          <w:szCs w:val="22"/>
        </w:rPr>
      </w:pPr>
    </w:p>
    <w:p w14:paraId="5BFBAC66" w14:textId="378BC9E2" w:rsidR="002E6962" w:rsidRPr="00E76ACD" w:rsidRDefault="00022213" w:rsidP="002E6962">
      <w:pPr>
        <w:spacing w:after="480"/>
        <w:ind w:right="425"/>
        <w:jc w:val="center"/>
        <w:rPr>
          <w:rFonts w:asciiTheme="minorHAnsi" w:hAnsiTheme="minorHAnsi" w:cs="Arial"/>
          <w:b/>
          <w:bCs/>
          <w:iCs/>
          <w:sz w:val="24"/>
          <w:szCs w:val="24"/>
        </w:rPr>
      </w:pPr>
      <w:r w:rsidRPr="00E76ACD">
        <w:rPr>
          <w:rFonts w:asciiTheme="minorHAnsi" w:hAnsiTheme="minorHAnsi" w:cstheme="minorHAnsi"/>
          <w:b/>
          <w:bCs/>
          <w:color w:val="00000A"/>
          <w:kern w:val="2"/>
          <w:sz w:val="24"/>
          <w:szCs w:val="24"/>
          <w:lang w:eastAsia="zh-CN"/>
        </w:rPr>
        <w:t xml:space="preserve">Zadanie: </w:t>
      </w:r>
      <w:bookmarkStart w:id="0" w:name="_Hlk192150212"/>
      <w:r w:rsidR="00E76ACD" w:rsidRPr="00E76ACD">
        <w:rPr>
          <w:rFonts w:eastAsia="Calibri" w:cs="Calibri"/>
          <w:b/>
          <w:bCs/>
          <w:sz w:val="24"/>
          <w:szCs w:val="24"/>
        </w:rPr>
        <w:t xml:space="preserve">Pełnienie funkcji Inżyniera Kontraktu w ramach zadania inwestycyjnego </w:t>
      </w:r>
      <w:r w:rsidR="00E76ACD">
        <w:rPr>
          <w:rFonts w:eastAsia="Calibri" w:cs="Calibri"/>
          <w:b/>
          <w:bCs/>
          <w:sz w:val="24"/>
          <w:szCs w:val="24"/>
        </w:rPr>
        <w:br/>
      </w:r>
      <w:r w:rsidR="00E76ACD" w:rsidRPr="00E76ACD">
        <w:rPr>
          <w:rFonts w:eastAsia="Calibri" w:cs="Calibri"/>
          <w:b/>
          <w:bCs/>
          <w:sz w:val="24"/>
          <w:szCs w:val="24"/>
        </w:rPr>
        <w:t>pn.:</w:t>
      </w:r>
      <w:r w:rsidR="00E76ACD" w:rsidRPr="00E76ACD">
        <w:rPr>
          <w:rFonts w:cs="Calibri"/>
          <w:b/>
          <w:bCs/>
          <w:sz w:val="24"/>
          <w:szCs w:val="24"/>
        </w:rPr>
        <w:t xml:space="preserve"> </w:t>
      </w:r>
      <w:r w:rsidR="00E76ACD" w:rsidRPr="00E76ACD">
        <w:rPr>
          <w:rFonts w:cs="Calibri"/>
          <w:b/>
          <w:sz w:val="24"/>
          <w:szCs w:val="24"/>
        </w:rPr>
        <w:t xml:space="preserve">„Budowa południowej obwodnicy miasta Ostrołęki </w:t>
      </w:r>
      <w:r w:rsidR="00E76ACD">
        <w:rPr>
          <w:rFonts w:cs="Calibri"/>
          <w:b/>
          <w:sz w:val="24"/>
          <w:szCs w:val="24"/>
        </w:rPr>
        <w:br/>
      </w:r>
      <w:r w:rsidR="00E76ACD" w:rsidRPr="00E76ACD">
        <w:rPr>
          <w:rFonts w:cs="Calibri"/>
          <w:b/>
          <w:sz w:val="24"/>
          <w:szCs w:val="24"/>
        </w:rPr>
        <w:t>wraz z budową obiektu mostowego przez rzekę Narew</w:t>
      </w:r>
      <w:r w:rsidR="000D39CC" w:rsidRPr="00E76ACD">
        <w:rPr>
          <w:rFonts w:asciiTheme="minorHAnsi" w:hAnsiTheme="minorHAnsi" w:cs="Arial"/>
          <w:b/>
          <w:bCs/>
          <w:iCs/>
          <w:sz w:val="24"/>
          <w:szCs w:val="24"/>
        </w:rPr>
        <w:t>”</w:t>
      </w:r>
      <w:bookmarkEnd w:id="0"/>
    </w:p>
    <w:p w14:paraId="241A1D17" w14:textId="17912050" w:rsidR="0078354D" w:rsidRPr="00E76ACD" w:rsidRDefault="0078354D" w:rsidP="00EE1AA4">
      <w:pPr>
        <w:spacing w:after="480"/>
        <w:ind w:right="425"/>
        <w:jc w:val="center"/>
        <w:rPr>
          <w:rFonts w:asciiTheme="minorHAnsi" w:hAnsiTheme="minorHAnsi" w:cstheme="minorHAnsi"/>
          <w:b/>
          <w:bCs/>
          <w:color w:val="00000A"/>
          <w:kern w:val="2"/>
          <w:sz w:val="24"/>
          <w:szCs w:val="24"/>
          <w:lang w:eastAsia="zh-CN"/>
        </w:rPr>
      </w:pPr>
      <w:r w:rsidRPr="00E76ACD">
        <w:rPr>
          <w:b/>
          <w:bCs/>
          <w:sz w:val="24"/>
          <w:szCs w:val="24"/>
        </w:rPr>
        <w:t>Znak sprawy: KPZ.271.</w:t>
      </w:r>
      <w:r w:rsidR="00E76ACD" w:rsidRPr="00E76ACD">
        <w:rPr>
          <w:b/>
          <w:bCs/>
          <w:sz w:val="24"/>
          <w:szCs w:val="24"/>
        </w:rPr>
        <w:t>11</w:t>
      </w:r>
      <w:r w:rsidRPr="00E76ACD">
        <w:rPr>
          <w:b/>
          <w:bCs/>
          <w:sz w:val="24"/>
          <w:szCs w:val="24"/>
        </w:rPr>
        <w:t>.2025</w:t>
      </w:r>
    </w:p>
    <w:p w14:paraId="079BB15E" w14:textId="47D08346" w:rsidR="00EE1AA4" w:rsidRDefault="00EE1AA4" w:rsidP="00EE1AA4">
      <w:pPr>
        <w:ind w:right="425"/>
        <w:jc w:val="center"/>
        <w:rPr>
          <w:b/>
          <w:bCs/>
          <w:sz w:val="24"/>
          <w:szCs w:val="24"/>
        </w:rPr>
      </w:pPr>
      <w:r w:rsidRPr="00EE1AA4">
        <w:rPr>
          <w:b/>
          <w:bCs/>
          <w:sz w:val="24"/>
          <w:szCs w:val="24"/>
        </w:rPr>
        <w:t>Numer publikacji ogłoszenia: 279414-2025</w:t>
      </w:r>
    </w:p>
    <w:p w14:paraId="675BCCE6" w14:textId="2548E79A" w:rsidR="00EE1AA4" w:rsidRDefault="00EE1AA4" w:rsidP="00EE1AA4">
      <w:pPr>
        <w:ind w:right="425"/>
        <w:jc w:val="center"/>
        <w:rPr>
          <w:b/>
          <w:bCs/>
          <w:sz w:val="24"/>
          <w:szCs w:val="24"/>
        </w:rPr>
      </w:pPr>
      <w:r w:rsidRPr="00EE1AA4">
        <w:rPr>
          <w:b/>
          <w:bCs/>
          <w:sz w:val="24"/>
          <w:szCs w:val="24"/>
        </w:rPr>
        <w:t>Numer wydania Dz.U. S: 84/2025</w:t>
      </w:r>
    </w:p>
    <w:p w14:paraId="59706B3B" w14:textId="7AF014D3" w:rsidR="006C2FC8" w:rsidRPr="00FF3EA4" w:rsidRDefault="00EE1AA4" w:rsidP="00EE1AA4">
      <w:pPr>
        <w:ind w:right="425"/>
        <w:jc w:val="center"/>
        <w:rPr>
          <w:b/>
          <w:bCs/>
          <w:sz w:val="24"/>
          <w:szCs w:val="24"/>
        </w:rPr>
      </w:pPr>
      <w:r w:rsidRPr="00EE1AA4">
        <w:rPr>
          <w:b/>
          <w:bCs/>
          <w:sz w:val="24"/>
          <w:szCs w:val="24"/>
        </w:rPr>
        <w:t xml:space="preserve">Data publikacji: 30/04/2025 </w:t>
      </w:r>
      <w:r w:rsidR="00E33E41">
        <w:t xml:space="preserve">                                             </w:t>
      </w:r>
      <w:r w:rsidR="00E33E41" w:rsidRPr="00FF3EA4">
        <w:rPr>
          <w:sz w:val="24"/>
          <w:szCs w:val="24"/>
        </w:rPr>
        <w:t xml:space="preserve">   </w:t>
      </w:r>
      <w:hyperlink r:id="rId8" w:history="1">
        <w:r w:rsidR="00FF3EA4" w:rsidRPr="00FF3EA4">
          <w:rPr>
            <w:rStyle w:val="Hipercze"/>
            <w:sz w:val="24"/>
            <w:szCs w:val="24"/>
          </w:rPr>
          <w:t xml:space="preserve">https://platformazakupowa.pl/transakcja/1103232 </w:t>
        </w:r>
      </w:hyperlink>
    </w:p>
    <w:p w14:paraId="48CEA63A" w14:textId="77777777" w:rsidR="006C2FC8" w:rsidRDefault="006C2FC8" w:rsidP="00895D0F">
      <w:pPr>
        <w:ind w:right="425"/>
        <w:rPr>
          <w:b/>
          <w:bCs/>
          <w:sz w:val="22"/>
          <w:szCs w:val="22"/>
        </w:rPr>
      </w:pPr>
    </w:p>
    <w:p w14:paraId="3ACBD936" w14:textId="55824D8E" w:rsidR="006C2FC8" w:rsidRDefault="006C2FC8" w:rsidP="00895D0F">
      <w:pPr>
        <w:ind w:right="425"/>
        <w:jc w:val="center"/>
        <w:rPr>
          <w:sz w:val="22"/>
          <w:szCs w:val="22"/>
        </w:rPr>
      </w:pPr>
    </w:p>
    <w:p w14:paraId="7552FE2E" w14:textId="77777777" w:rsidR="00E33E41" w:rsidRPr="00E33E41" w:rsidRDefault="00E33E41" w:rsidP="00EE1AA4">
      <w:pPr>
        <w:suppressAutoHyphens/>
        <w:ind w:right="425" w:firstLine="6379"/>
        <w:rPr>
          <w:b/>
          <w:sz w:val="22"/>
          <w:szCs w:val="22"/>
          <w:lang w:eastAsia="zh-CN"/>
        </w:rPr>
      </w:pPr>
      <w:r w:rsidRPr="00E33E41">
        <w:rPr>
          <w:b/>
          <w:sz w:val="22"/>
          <w:szCs w:val="22"/>
          <w:lang w:eastAsia="zh-CN"/>
        </w:rPr>
        <w:t>ZATWIERDZAM:</w:t>
      </w:r>
    </w:p>
    <w:p w14:paraId="614F796B" w14:textId="77777777" w:rsidR="00EE1AA4" w:rsidRPr="00EE1AA4" w:rsidRDefault="00EE1AA4" w:rsidP="00EE1AA4">
      <w:pPr>
        <w:suppressAutoHyphens/>
        <w:spacing w:line="240" w:lineRule="auto"/>
        <w:ind w:left="5529" w:right="425"/>
        <w:jc w:val="center"/>
        <w:rPr>
          <w:b/>
          <w:sz w:val="22"/>
          <w:szCs w:val="22"/>
          <w:lang w:eastAsia="zh-CN"/>
        </w:rPr>
      </w:pPr>
      <w:r w:rsidRPr="00EE1AA4">
        <w:rPr>
          <w:b/>
          <w:sz w:val="22"/>
          <w:szCs w:val="22"/>
          <w:lang w:eastAsia="zh-CN"/>
        </w:rPr>
        <w:t>wz. PREZYDENTA MIASTA</w:t>
      </w:r>
    </w:p>
    <w:p w14:paraId="40F1EFB0" w14:textId="77777777" w:rsidR="00EE1AA4" w:rsidRPr="00EE1AA4" w:rsidRDefault="00EE1AA4" w:rsidP="00EE1AA4">
      <w:pPr>
        <w:suppressAutoHyphens/>
        <w:spacing w:line="240" w:lineRule="auto"/>
        <w:ind w:left="5529" w:right="425"/>
        <w:jc w:val="center"/>
        <w:rPr>
          <w:b/>
          <w:sz w:val="22"/>
          <w:szCs w:val="22"/>
          <w:lang w:eastAsia="zh-CN"/>
        </w:rPr>
      </w:pPr>
      <w:r w:rsidRPr="00EE1AA4">
        <w:rPr>
          <w:b/>
          <w:sz w:val="22"/>
          <w:szCs w:val="22"/>
          <w:lang w:eastAsia="zh-CN"/>
        </w:rPr>
        <w:t>Elżbieta Mierzejewska –Nicewicz</w:t>
      </w:r>
    </w:p>
    <w:p w14:paraId="01AA0F0C" w14:textId="36C6A5C9" w:rsidR="00105738" w:rsidRPr="00EE1AA4" w:rsidRDefault="00EE1AA4" w:rsidP="00EE1AA4">
      <w:pPr>
        <w:suppressAutoHyphens/>
        <w:spacing w:line="240" w:lineRule="auto"/>
        <w:ind w:left="5529" w:right="425"/>
        <w:jc w:val="center"/>
        <w:rPr>
          <w:b/>
          <w:sz w:val="22"/>
          <w:szCs w:val="22"/>
          <w:lang w:eastAsia="zh-CN"/>
        </w:rPr>
      </w:pPr>
      <w:r w:rsidRPr="00EE1AA4">
        <w:rPr>
          <w:b/>
          <w:sz w:val="22"/>
          <w:szCs w:val="22"/>
          <w:lang w:eastAsia="zh-CN"/>
        </w:rPr>
        <w:t>Wiceprezydent Miasta</w:t>
      </w:r>
      <w:r w:rsidR="00E33E41">
        <w:rPr>
          <w:b/>
          <w:sz w:val="22"/>
          <w:szCs w:val="22"/>
          <w:lang w:eastAsia="zh-CN"/>
        </w:rPr>
        <w:t xml:space="preserve">            </w:t>
      </w:r>
    </w:p>
    <w:p w14:paraId="4C6602CF" w14:textId="77777777" w:rsidR="00105738" w:rsidRDefault="00105738" w:rsidP="00895D0F">
      <w:pPr>
        <w:ind w:right="425"/>
        <w:jc w:val="center"/>
        <w:rPr>
          <w:sz w:val="22"/>
          <w:szCs w:val="22"/>
        </w:rPr>
      </w:pPr>
    </w:p>
    <w:p w14:paraId="25EAE48D" w14:textId="77777777" w:rsidR="00EE1AA4" w:rsidRDefault="00EE1AA4" w:rsidP="00895D0F">
      <w:pPr>
        <w:ind w:right="425"/>
        <w:jc w:val="center"/>
        <w:rPr>
          <w:sz w:val="22"/>
          <w:szCs w:val="22"/>
        </w:rPr>
      </w:pPr>
    </w:p>
    <w:p w14:paraId="287E01F0" w14:textId="6E17F0F6" w:rsidR="00E76ACD" w:rsidRDefault="00115875" w:rsidP="00E76ACD">
      <w:pPr>
        <w:ind w:right="425"/>
        <w:jc w:val="center"/>
        <w:rPr>
          <w:sz w:val="22"/>
          <w:szCs w:val="22"/>
        </w:rPr>
      </w:pPr>
      <w:r>
        <w:rPr>
          <w:sz w:val="22"/>
          <w:szCs w:val="22"/>
        </w:rPr>
        <w:t>Kwiecień</w:t>
      </w:r>
      <w:r w:rsidR="00DB1AFB">
        <w:rPr>
          <w:sz w:val="22"/>
          <w:szCs w:val="22"/>
        </w:rPr>
        <w:t xml:space="preserve"> 202</w:t>
      </w:r>
      <w:r w:rsidR="00E33E41">
        <w:rPr>
          <w:sz w:val="22"/>
          <w:szCs w:val="22"/>
        </w:rPr>
        <w:t>5 r.</w:t>
      </w:r>
    </w:p>
    <w:p w14:paraId="37B01469" w14:textId="45E2CA77" w:rsidR="006C2FC8" w:rsidRDefault="006C2FC8" w:rsidP="00E33E41">
      <w:pPr>
        <w:spacing w:before="0" w:after="0"/>
        <w:ind w:right="425"/>
        <w:jc w:val="both"/>
        <w:rPr>
          <w:sz w:val="22"/>
          <w:szCs w:val="22"/>
        </w:rPr>
      </w:pPr>
      <w:r>
        <w:rPr>
          <w:sz w:val="22"/>
          <w:szCs w:val="22"/>
        </w:rPr>
        <w:lastRenderedPageBreak/>
        <w:t xml:space="preserve">Specyfikacja niniejsza </w:t>
      </w:r>
      <w:r w:rsidR="00E33E41">
        <w:rPr>
          <w:sz w:val="22"/>
          <w:szCs w:val="22"/>
        </w:rPr>
        <w:t>zawiera</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294"/>
        <w:gridCol w:w="5798"/>
      </w:tblGrid>
      <w:tr w:rsidR="006C2FC8" w14:paraId="430B4B20" w14:textId="77777777" w:rsidTr="00962E7B">
        <w:tc>
          <w:tcPr>
            <w:tcW w:w="961" w:type="dxa"/>
            <w:tcBorders>
              <w:top w:val="single" w:sz="4" w:space="0" w:color="auto"/>
              <w:left w:val="single" w:sz="4" w:space="0" w:color="auto"/>
              <w:bottom w:val="single" w:sz="4" w:space="0" w:color="auto"/>
              <w:right w:val="single" w:sz="4" w:space="0" w:color="auto"/>
            </w:tcBorders>
            <w:hideMark/>
          </w:tcPr>
          <w:p w14:paraId="790BCD51" w14:textId="77777777" w:rsidR="006C2FC8" w:rsidRPr="00337EA8" w:rsidRDefault="006C2FC8" w:rsidP="00895D0F">
            <w:pPr>
              <w:ind w:right="425"/>
              <w:jc w:val="both"/>
              <w:rPr>
                <w:b/>
                <w:sz w:val="22"/>
                <w:szCs w:val="22"/>
              </w:rPr>
            </w:pPr>
            <w:r w:rsidRPr="00337EA8">
              <w:rPr>
                <w:b/>
                <w:sz w:val="22"/>
                <w:szCs w:val="22"/>
              </w:rPr>
              <w:t>L.p.</w:t>
            </w:r>
          </w:p>
        </w:tc>
        <w:tc>
          <w:tcPr>
            <w:tcW w:w="2295" w:type="dxa"/>
            <w:tcBorders>
              <w:top w:val="single" w:sz="4" w:space="0" w:color="auto"/>
              <w:left w:val="single" w:sz="4" w:space="0" w:color="auto"/>
              <w:bottom w:val="single" w:sz="4" w:space="0" w:color="auto"/>
              <w:right w:val="single" w:sz="4" w:space="0" w:color="auto"/>
            </w:tcBorders>
            <w:hideMark/>
          </w:tcPr>
          <w:p w14:paraId="54D0A013" w14:textId="77777777" w:rsidR="006C2FC8" w:rsidRPr="00337EA8" w:rsidRDefault="006C2FC8" w:rsidP="00895D0F">
            <w:pPr>
              <w:ind w:right="425"/>
              <w:jc w:val="both"/>
              <w:rPr>
                <w:b/>
                <w:sz w:val="22"/>
                <w:szCs w:val="22"/>
              </w:rPr>
            </w:pPr>
            <w:r w:rsidRPr="00337EA8">
              <w:rPr>
                <w:b/>
                <w:sz w:val="22"/>
                <w:szCs w:val="22"/>
              </w:rPr>
              <w:t>Oznaczenie części</w:t>
            </w:r>
          </w:p>
        </w:tc>
        <w:tc>
          <w:tcPr>
            <w:tcW w:w="5806" w:type="dxa"/>
            <w:tcBorders>
              <w:top w:val="single" w:sz="4" w:space="0" w:color="auto"/>
              <w:left w:val="single" w:sz="4" w:space="0" w:color="auto"/>
              <w:bottom w:val="single" w:sz="4" w:space="0" w:color="auto"/>
              <w:right w:val="single" w:sz="4" w:space="0" w:color="auto"/>
            </w:tcBorders>
            <w:hideMark/>
          </w:tcPr>
          <w:p w14:paraId="6299D849" w14:textId="77777777" w:rsidR="006C2FC8" w:rsidRPr="00337EA8" w:rsidRDefault="006C2FC8" w:rsidP="00895D0F">
            <w:pPr>
              <w:ind w:right="425"/>
              <w:jc w:val="both"/>
              <w:rPr>
                <w:b/>
                <w:sz w:val="22"/>
                <w:szCs w:val="22"/>
              </w:rPr>
            </w:pPr>
            <w:r w:rsidRPr="00337EA8">
              <w:rPr>
                <w:b/>
                <w:sz w:val="22"/>
                <w:szCs w:val="22"/>
              </w:rPr>
              <w:t>Nazwa części</w:t>
            </w:r>
          </w:p>
        </w:tc>
      </w:tr>
      <w:tr w:rsidR="006C2FC8" w14:paraId="053AEE0F" w14:textId="77777777" w:rsidTr="00962E7B">
        <w:tc>
          <w:tcPr>
            <w:tcW w:w="961" w:type="dxa"/>
            <w:tcBorders>
              <w:top w:val="single" w:sz="4" w:space="0" w:color="auto"/>
              <w:left w:val="single" w:sz="4" w:space="0" w:color="auto"/>
              <w:bottom w:val="single" w:sz="4" w:space="0" w:color="auto"/>
              <w:right w:val="single" w:sz="4" w:space="0" w:color="auto"/>
            </w:tcBorders>
            <w:hideMark/>
          </w:tcPr>
          <w:p w14:paraId="234DE5F7" w14:textId="77777777" w:rsidR="006C2FC8" w:rsidRDefault="006C2FC8" w:rsidP="00895D0F">
            <w:pPr>
              <w:ind w:right="425"/>
              <w:jc w:val="both"/>
              <w:rPr>
                <w:sz w:val="22"/>
                <w:szCs w:val="22"/>
              </w:rPr>
            </w:pPr>
            <w:r>
              <w:rPr>
                <w:sz w:val="22"/>
                <w:szCs w:val="22"/>
              </w:rPr>
              <w:t>1.</w:t>
            </w:r>
          </w:p>
        </w:tc>
        <w:tc>
          <w:tcPr>
            <w:tcW w:w="2295" w:type="dxa"/>
            <w:tcBorders>
              <w:top w:val="single" w:sz="4" w:space="0" w:color="auto"/>
              <w:left w:val="single" w:sz="4" w:space="0" w:color="auto"/>
              <w:bottom w:val="single" w:sz="4" w:space="0" w:color="auto"/>
              <w:right w:val="single" w:sz="4" w:space="0" w:color="auto"/>
            </w:tcBorders>
            <w:hideMark/>
          </w:tcPr>
          <w:p w14:paraId="7E7BF850" w14:textId="77777777" w:rsidR="006C2FC8" w:rsidRDefault="006C2FC8" w:rsidP="00895D0F">
            <w:pPr>
              <w:ind w:right="425"/>
              <w:jc w:val="both"/>
              <w:rPr>
                <w:sz w:val="22"/>
                <w:szCs w:val="22"/>
              </w:rPr>
            </w:pPr>
            <w:r>
              <w:rPr>
                <w:sz w:val="22"/>
                <w:szCs w:val="22"/>
              </w:rPr>
              <w:t>Część I</w:t>
            </w:r>
          </w:p>
        </w:tc>
        <w:tc>
          <w:tcPr>
            <w:tcW w:w="5806" w:type="dxa"/>
            <w:tcBorders>
              <w:top w:val="single" w:sz="4" w:space="0" w:color="auto"/>
              <w:left w:val="single" w:sz="4" w:space="0" w:color="auto"/>
              <w:bottom w:val="single" w:sz="4" w:space="0" w:color="auto"/>
              <w:right w:val="single" w:sz="4" w:space="0" w:color="auto"/>
            </w:tcBorders>
            <w:hideMark/>
          </w:tcPr>
          <w:p w14:paraId="74F20F1E" w14:textId="77777777" w:rsidR="006C2FC8" w:rsidRDefault="006C2FC8" w:rsidP="00895D0F">
            <w:pPr>
              <w:ind w:right="425"/>
              <w:jc w:val="both"/>
              <w:rPr>
                <w:sz w:val="22"/>
                <w:szCs w:val="22"/>
              </w:rPr>
            </w:pPr>
            <w:r>
              <w:rPr>
                <w:sz w:val="22"/>
                <w:szCs w:val="22"/>
              </w:rPr>
              <w:t>Warunki zamówienia</w:t>
            </w:r>
          </w:p>
        </w:tc>
      </w:tr>
      <w:tr w:rsidR="006C2FC8" w14:paraId="7A7B4E33" w14:textId="77777777" w:rsidTr="00962E7B">
        <w:tc>
          <w:tcPr>
            <w:tcW w:w="961" w:type="dxa"/>
            <w:tcBorders>
              <w:top w:val="single" w:sz="4" w:space="0" w:color="auto"/>
              <w:left w:val="single" w:sz="4" w:space="0" w:color="auto"/>
              <w:bottom w:val="single" w:sz="4" w:space="0" w:color="auto"/>
              <w:right w:val="single" w:sz="4" w:space="0" w:color="auto"/>
            </w:tcBorders>
            <w:hideMark/>
          </w:tcPr>
          <w:p w14:paraId="40CB682D" w14:textId="77777777" w:rsidR="006C2FC8" w:rsidRDefault="006C2FC8" w:rsidP="00895D0F">
            <w:pPr>
              <w:ind w:right="425"/>
              <w:jc w:val="both"/>
              <w:rPr>
                <w:sz w:val="22"/>
                <w:szCs w:val="22"/>
              </w:rPr>
            </w:pPr>
            <w:r>
              <w:rPr>
                <w:sz w:val="22"/>
                <w:szCs w:val="22"/>
              </w:rPr>
              <w:t>2.</w:t>
            </w:r>
          </w:p>
        </w:tc>
        <w:tc>
          <w:tcPr>
            <w:tcW w:w="2295" w:type="dxa"/>
            <w:tcBorders>
              <w:top w:val="single" w:sz="4" w:space="0" w:color="auto"/>
              <w:left w:val="single" w:sz="4" w:space="0" w:color="auto"/>
              <w:bottom w:val="single" w:sz="4" w:space="0" w:color="auto"/>
              <w:right w:val="single" w:sz="4" w:space="0" w:color="auto"/>
            </w:tcBorders>
            <w:hideMark/>
          </w:tcPr>
          <w:p w14:paraId="56685F10" w14:textId="77777777" w:rsidR="006C2FC8" w:rsidRDefault="006C2FC8" w:rsidP="00895D0F">
            <w:pPr>
              <w:ind w:right="425"/>
              <w:jc w:val="both"/>
              <w:rPr>
                <w:sz w:val="22"/>
                <w:szCs w:val="22"/>
              </w:rPr>
            </w:pPr>
            <w:r>
              <w:rPr>
                <w:sz w:val="22"/>
                <w:szCs w:val="22"/>
              </w:rPr>
              <w:t>Część II</w:t>
            </w:r>
          </w:p>
        </w:tc>
        <w:tc>
          <w:tcPr>
            <w:tcW w:w="5806" w:type="dxa"/>
            <w:tcBorders>
              <w:top w:val="single" w:sz="4" w:space="0" w:color="auto"/>
              <w:left w:val="single" w:sz="4" w:space="0" w:color="auto"/>
              <w:bottom w:val="single" w:sz="4" w:space="0" w:color="auto"/>
              <w:right w:val="single" w:sz="4" w:space="0" w:color="auto"/>
            </w:tcBorders>
            <w:hideMark/>
          </w:tcPr>
          <w:p w14:paraId="7D13C50C" w14:textId="50EB6F7E" w:rsidR="006C2FC8" w:rsidRDefault="00A275BF" w:rsidP="00A275BF">
            <w:pPr>
              <w:ind w:right="425"/>
              <w:jc w:val="both"/>
              <w:rPr>
                <w:sz w:val="22"/>
                <w:szCs w:val="22"/>
              </w:rPr>
            </w:pPr>
            <w:r>
              <w:rPr>
                <w:sz w:val="22"/>
                <w:szCs w:val="22"/>
              </w:rPr>
              <w:t>Projektowane postanowienia</w:t>
            </w:r>
            <w:r w:rsidR="00366906">
              <w:rPr>
                <w:sz w:val="22"/>
                <w:szCs w:val="22"/>
              </w:rPr>
              <w:t xml:space="preserve"> umowy</w:t>
            </w:r>
            <w:r w:rsidR="00895D0F">
              <w:rPr>
                <w:sz w:val="22"/>
                <w:szCs w:val="22"/>
              </w:rPr>
              <w:t xml:space="preserve"> </w:t>
            </w:r>
          </w:p>
        </w:tc>
      </w:tr>
      <w:tr w:rsidR="006C2FC8" w14:paraId="61C334E9" w14:textId="77777777" w:rsidTr="00962E7B">
        <w:tc>
          <w:tcPr>
            <w:tcW w:w="961" w:type="dxa"/>
            <w:tcBorders>
              <w:top w:val="single" w:sz="4" w:space="0" w:color="auto"/>
              <w:left w:val="single" w:sz="4" w:space="0" w:color="auto"/>
              <w:bottom w:val="single" w:sz="4" w:space="0" w:color="auto"/>
              <w:right w:val="single" w:sz="4" w:space="0" w:color="auto"/>
            </w:tcBorders>
            <w:hideMark/>
          </w:tcPr>
          <w:p w14:paraId="6773E9A5" w14:textId="77777777" w:rsidR="006C2FC8" w:rsidRDefault="006C2FC8" w:rsidP="00895D0F">
            <w:pPr>
              <w:ind w:right="425"/>
              <w:jc w:val="both"/>
              <w:rPr>
                <w:sz w:val="22"/>
                <w:szCs w:val="22"/>
              </w:rPr>
            </w:pPr>
            <w:r>
              <w:rPr>
                <w:sz w:val="22"/>
                <w:szCs w:val="22"/>
              </w:rPr>
              <w:t xml:space="preserve">3. </w:t>
            </w:r>
          </w:p>
        </w:tc>
        <w:tc>
          <w:tcPr>
            <w:tcW w:w="2295" w:type="dxa"/>
            <w:tcBorders>
              <w:top w:val="single" w:sz="4" w:space="0" w:color="auto"/>
              <w:left w:val="single" w:sz="4" w:space="0" w:color="auto"/>
              <w:bottom w:val="single" w:sz="4" w:space="0" w:color="auto"/>
              <w:right w:val="single" w:sz="4" w:space="0" w:color="auto"/>
            </w:tcBorders>
            <w:hideMark/>
          </w:tcPr>
          <w:p w14:paraId="64D7472A" w14:textId="77777777" w:rsidR="006C2FC8" w:rsidRDefault="006C2FC8" w:rsidP="00895D0F">
            <w:pPr>
              <w:ind w:right="425"/>
              <w:jc w:val="both"/>
              <w:rPr>
                <w:sz w:val="22"/>
                <w:szCs w:val="22"/>
              </w:rPr>
            </w:pPr>
            <w:r>
              <w:rPr>
                <w:sz w:val="22"/>
                <w:szCs w:val="22"/>
              </w:rPr>
              <w:t>Część III</w:t>
            </w:r>
          </w:p>
        </w:tc>
        <w:tc>
          <w:tcPr>
            <w:tcW w:w="5806" w:type="dxa"/>
            <w:tcBorders>
              <w:top w:val="single" w:sz="4" w:space="0" w:color="auto"/>
              <w:left w:val="single" w:sz="4" w:space="0" w:color="auto"/>
              <w:bottom w:val="single" w:sz="4" w:space="0" w:color="auto"/>
              <w:right w:val="single" w:sz="4" w:space="0" w:color="auto"/>
            </w:tcBorders>
            <w:hideMark/>
          </w:tcPr>
          <w:p w14:paraId="31D20980" w14:textId="77777777" w:rsidR="006C2FC8" w:rsidRDefault="006C2FC8" w:rsidP="00895D0F">
            <w:pPr>
              <w:ind w:right="425"/>
              <w:jc w:val="both"/>
              <w:rPr>
                <w:sz w:val="22"/>
                <w:szCs w:val="22"/>
              </w:rPr>
            </w:pPr>
            <w:r>
              <w:rPr>
                <w:sz w:val="22"/>
                <w:szCs w:val="22"/>
              </w:rPr>
              <w:t>Opis przedmiotu zamówienia</w:t>
            </w:r>
          </w:p>
        </w:tc>
      </w:tr>
    </w:tbl>
    <w:p w14:paraId="18D1BE71" w14:textId="77777777" w:rsidR="006C2FC8" w:rsidRDefault="006C2FC8" w:rsidP="00895D0F">
      <w:pPr>
        <w:spacing w:before="0" w:after="0"/>
        <w:ind w:right="425"/>
        <w:jc w:val="both"/>
      </w:pPr>
    </w:p>
    <w:p w14:paraId="4183A8D4" w14:textId="77777777" w:rsidR="006C2FC8" w:rsidRDefault="006C2FC8" w:rsidP="00895D0F"/>
    <w:p w14:paraId="72F09432" w14:textId="77777777" w:rsidR="006C2FC8" w:rsidRDefault="006C2FC8" w:rsidP="00895D0F"/>
    <w:p w14:paraId="12723170" w14:textId="77777777" w:rsidR="006C2FC8" w:rsidRDefault="006C2FC8" w:rsidP="00895D0F"/>
    <w:p w14:paraId="41DF3F20" w14:textId="77777777" w:rsidR="006C2FC8" w:rsidRDefault="006C2FC8" w:rsidP="00895D0F"/>
    <w:p w14:paraId="2C857343" w14:textId="77777777" w:rsidR="006C2FC8" w:rsidRDefault="006C2FC8" w:rsidP="00895D0F"/>
    <w:p w14:paraId="16A39381" w14:textId="77777777" w:rsidR="006C2FC8" w:rsidRDefault="006C2FC8" w:rsidP="00895D0F"/>
    <w:p w14:paraId="1C5E7E41" w14:textId="77777777" w:rsidR="006C2FC8" w:rsidRDefault="006C2FC8" w:rsidP="00895D0F"/>
    <w:p w14:paraId="701E348A" w14:textId="77777777" w:rsidR="006C2FC8" w:rsidRDefault="006C2FC8" w:rsidP="00895D0F"/>
    <w:p w14:paraId="51D2836C" w14:textId="77777777" w:rsidR="006C2FC8" w:rsidRDefault="006C2FC8" w:rsidP="00895D0F"/>
    <w:p w14:paraId="1408B8A7" w14:textId="77777777" w:rsidR="006C2FC8" w:rsidRDefault="006C2FC8" w:rsidP="00895D0F"/>
    <w:p w14:paraId="2DA0A028" w14:textId="77777777" w:rsidR="006C2FC8" w:rsidRDefault="006C2FC8" w:rsidP="00895D0F"/>
    <w:p w14:paraId="062CEEEF" w14:textId="77777777" w:rsidR="006C2FC8" w:rsidRDefault="006C2FC8" w:rsidP="00895D0F"/>
    <w:p w14:paraId="04D6F67C" w14:textId="77777777" w:rsidR="006C2FC8" w:rsidRDefault="006C2FC8" w:rsidP="00895D0F"/>
    <w:p w14:paraId="45BA943D" w14:textId="77777777" w:rsidR="006C2FC8" w:rsidRDefault="006C2FC8" w:rsidP="00895D0F"/>
    <w:p w14:paraId="21D5D3E9" w14:textId="77777777" w:rsidR="006C2FC8" w:rsidRDefault="006C2FC8" w:rsidP="00895D0F"/>
    <w:p w14:paraId="232F4CC4" w14:textId="77777777" w:rsidR="006C2FC8" w:rsidRDefault="006C2FC8" w:rsidP="00895D0F"/>
    <w:p w14:paraId="68A0BABD" w14:textId="77777777" w:rsidR="006C2FC8" w:rsidRDefault="006C2FC8" w:rsidP="00895D0F"/>
    <w:p w14:paraId="7928E60F" w14:textId="77777777" w:rsidR="000C4D64" w:rsidRDefault="000C4D64" w:rsidP="00895D0F"/>
    <w:p w14:paraId="310EC1E4" w14:textId="77777777" w:rsidR="000C4D64" w:rsidRDefault="000C4D64" w:rsidP="00895D0F"/>
    <w:p w14:paraId="1E3105CC" w14:textId="2E8304AF" w:rsidR="00265C20" w:rsidRDefault="00265C20" w:rsidP="00895D0F"/>
    <w:p w14:paraId="19252E3C" w14:textId="77777777" w:rsidR="00F02C9A" w:rsidRDefault="00F02C9A">
      <w:pPr>
        <w:spacing w:before="0" w:after="160" w:line="259" w:lineRule="auto"/>
      </w:pPr>
      <w:r>
        <w:br w:type="page"/>
      </w:r>
    </w:p>
    <w:p w14:paraId="487CF083" w14:textId="5C2BD8B3" w:rsidR="006C2FC8" w:rsidRDefault="006C2FC8" w:rsidP="00E33E41">
      <w:pPr>
        <w:spacing w:before="0" w:after="160" w:line="259" w:lineRule="auto"/>
        <w:rPr>
          <w:b/>
          <w:sz w:val="22"/>
          <w:szCs w:val="22"/>
        </w:rPr>
      </w:pPr>
      <w:r>
        <w:rPr>
          <w:b/>
          <w:sz w:val="22"/>
          <w:szCs w:val="22"/>
        </w:rPr>
        <w:lastRenderedPageBreak/>
        <w:t xml:space="preserve">CZĘŚĆ I – </w:t>
      </w:r>
      <w:r w:rsidR="005C1810">
        <w:rPr>
          <w:b/>
          <w:sz w:val="22"/>
          <w:szCs w:val="22"/>
        </w:rPr>
        <w:t>WARUNKI ZAMÓWIENIA</w:t>
      </w:r>
    </w:p>
    <w:p w14:paraId="7C23A309" w14:textId="77777777" w:rsidR="006C2FC8" w:rsidRDefault="006C2FC8" w:rsidP="00895D0F">
      <w:pPr>
        <w:spacing w:before="0" w:after="0"/>
        <w:ind w:right="425"/>
        <w:jc w:val="both"/>
        <w:rPr>
          <w:b/>
          <w:sz w:val="22"/>
          <w:szCs w:val="22"/>
        </w:rPr>
      </w:pPr>
      <w:r>
        <w:rPr>
          <w:b/>
          <w:sz w:val="22"/>
          <w:szCs w:val="22"/>
        </w:rPr>
        <w:t>Rozdział I Zamawiający</w:t>
      </w:r>
    </w:p>
    <w:p w14:paraId="7E327B1D" w14:textId="77777777" w:rsidR="006C2FC8" w:rsidRPr="00B51BF1" w:rsidRDefault="006C2FC8" w:rsidP="00B4531D">
      <w:pPr>
        <w:pStyle w:val="Akapitzlist"/>
        <w:numPr>
          <w:ilvl w:val="0"/>
          <w:numId w:val="44"/>
        </w:numPr>
        <w:spacing w:before="0" w:after="0"/>
        <w:ind w:left="284" w:right="425" w:hanging="284"/>
        <w:jc w:val="both"/>
        <w:rPr>
          <w:b/>
        </w:rPr>
      </w:pPr>
      <w:r w:rsidRPr="00B51BF1">
        <w:rPr>
          <w:b/>
        </w:rPr>
        <w:t>Zamawiający :</w:t>
      </w:r>
      <w:r w:rsidRPr="00B51BF1">
        <w:rPr>
          <w:b/>
        </w:rPr>
        <w:tab/>
      </w:r>
      <w:r w:rsidRPr="00B51BF1">
        <w:rPr>
          <w:b/>
        </w:rPr>
        <w:tab/>
      </w:r>
      <w:r w:rsidR="00B51BF1">
        <w:rPr>
          <w:b/>
        </w:rPr>
        <w:tab/>
      </w:r>
      <w:r w:rsidRPr="00B51BF1">
        <w:rPr>
          <w:b/>
        </w:rPr>
        <w:t>Miasto Ostrołęka</w:t>
      </w:r>
    </w:p>
    <w:p w14:paraId="71AA08A2" w14:textId="77777777" w:rsidR="006C2FC8" w:rsidRDefault="006C2FC8" w:rsidP="00895D0F">
      <w:pPr>
        <w:spacing w:before="0" w:after="0"/>
        <w:ind w:left="357" w:right="425"/>
        <w:jc w:val="both"/>
        <w:rPr>
          <w:b/>
          <w:sz w:val="22"/>
          <w:szCs w:val="22"/>
        </w:rPr>
      </w:pPr>
      <w:r>
        <w:rPr>
          <w:b/>
          <w:sz w:val="22"/>
          <w:szCs w:val="22"/>
        </w:rPr>
        <w:t>Adres :</w:t>
      </w:r>
      <w:r>
        <w:rPr>
          <w:b/>
          <w:sz w:val="22"/>
          <w:szCs w:val="22"/>
        </w:rPr>
        <w:tab/>
      </w:r>
      <w:r>
        <w:rPr>
          <w:b/>
          <w:sz w:val="22"/>
          <w:szCs w:val="22"/>
        </w:rPr>
        <w:tab/>
      </w:r>
      <w:r>
        <w:rPr>
          <w:b/>
          <w:sz w:val="22"/>
          <w:szCs w:val="22"/>
        </w:rPr>
        <w:tab/>
      </w:r>
      <w:r>
        <w:rPr>
          <w:b/>
          <w:sz w:val="22"/>
          <w:szCs w:val="22"/>
        </w:rPr>
        <w:tab/>
        <w:t>Plac gen. J. Bema 1</w:t>
      </w:r>
      <w:r w:rsidR="00B34066">
        <w:rPr>
          <w:b/>
          <w:sz w:val="22"/>
          <w:szCs w:val="22"/>
        </w:rPr>
        <w:t>,</w:t>
      </w:r>
      <w:r>
        <w:rPr>
          <w:b/>
          <w:sz w:val="22"/>
          <w:szCs w:val="22"/>
        </w:rPr>
        <w:t xml:space="preserve"> 07-400 Ostrołęka</w:t>
      </w:r>
    </w:p>
    <w:p w14:paraId="231A2DDB" w14:textId="77777777" w:rsidR="006C2FC8" w:rsidRDefault="006C2FC8" w:rsidP="00895D0F">
      <w:pPr>
        <w:spacing w:before="0" w:after="0"/>
        <w:ind w:left="357" w:right="425"/>
        <w:jc w:val="both"/>
        <w:rPr>
          <w:b/>
          <w:sz w:val="22"/>
          <w:szCs w:val="22"/>
        </w:rPr>
      </w:pPr>
      <w:r>
        <w:rPr>
          <w:b/>
          <w:sz w:val="22"/>
          <w:szCs w:val="22"/>
        </w:rPr>
        <w:t>Telefon :</w:t>
      </w:r>
      <w:r>
        <w:rPr>
          <w:b/>
          <w:sz w:val="22"/>
          <w:szCs w:val="22"/>
        </w:rPr>
        <w:tab/>
      </w:r>
      <w:r>
        <w:rPr>
          <w:b/>
          <w:sz w:val="22"/>
          <w:szCs w:val="22"/>
        </w:rPr>
        <w:tab/>
      </w:r>
      <w:r>
        <w:rPr>
          <w:b/>
          <w:sz w:val="22"/>
          <w:szCs w:val="22"/>
        </w:rPr>
        <w:tab/>
      </w:r>
      <w:r>
        <w:rPr>
          <w:b/>
          <w:sz w:val="22"/>
          <w:szCs w:val="22"/>
        </w:rPr>
        <w:tab/>
        <w:t>(29) 764-68-11</w:t>
      </w:r>
    </w:p>
    <w:p w14:paraId="3E5DFFE7" w14:textId="77777777" w:rsidR="006C2FC8" w:rsidRDefault="006C2FC8" w:rsidP="00895D0F">
      <w:pPr>
        <w:spacing w:before="0" w:after="0"/>
        <w:ind w:left="357" w:right="425"/>
        <w:jc w:val="both"/>
        <w:rPr>
          <w:b/>
          <w:sz w:val="22"/>
          <w:szCs w:val="22"/>
          <w:lang w:val="en-US"/>
        </w:rPr>
      </w:pPr>
      <w:r>
        <w:rPr>
          <w:b/>
          <w:sz w:val="22"/>
          <w:szCs w:val="22"/>
          <w:lang w:val="en-US"/>
        </w:rPr>
        <w:t>Numer NIP :</w:t>
      </w:r>
      <w:r>
        <w:rPr>
          <w:b/>
          <w:sz w:val="22"/>
          <w:szCs w:val="22"/>
          <w:lang w:val="en-US"/>
        </w:rPr>
        <w:tab/>
      </w:r>
      <w:r>
        <w:rPr>
          <w:b/>
          <w:sz w:val="22"/>
          <w:szCs w:val="22"/>
          <w:lang w:val="en-US"/>
        </w:rPr>
        <w:tab/>
      </w:r>
      <w:r>
        <w:rPr>
          <w:b/>
          <w:sz w:val="22"/>
          <w:szCs w:val="22"/>
          <w:lang w:val="en-US"/>
        </w:rPr>
        <w:tab/>
        <w:t>758-21-42-002</w:t>
      </w:r>
    </w:p>
    <w:p w14:paraId="372F167D" w14:textId="77777777" w:rsidR="006C2FC8" w:rsidRDefault="006C2FC8" w:rsidP="00895D0F">
      <w:pPr>
        <w:spacing w:before="0" w:after="0"/>
        <w:ind w:left="357" w:right="425"/>
        <w:jc w:val="both"/>
        <w:rPr>
          <w:b/>
          <w:sz w:val="22"/>
          <w:szCs w:val="22"/>
          <w:lang w:val="de-DE"/>
        </w:rPr>
      </w:pPr>
      <w:r>
        <w:rPr>
          <w:b/>
          <w:sz w:val="22"/>
          <w:szCs w:val="22"/>
          <w:lang w:val="en-US"/>
        </w:rPr>
        <w:t xml:space="preserve">Numer </w:t>
      </w:r>
      <w:r>
        <w:rPr>
          <w:b/>
          <w:sz w:val="22"/>
          <w:szCs w:val="22"/>
          <w:lang w:val="de-DE"/>
        </w:rPr>
        <w:t>REGON :</w:t>
      </w:r>
      <w:r>
        <w:rPr>
          <w:b/>
          <w:sz w:val="22"/>
          <w:szCs w:val="22"/>
          <w:lang w:val="de-DE"/>
        </w:rPr>
        <w:tab/>
      </w:r>
      <w:r>
        <w:rPr>
          <w:b/>
          <w:sz w:val="22"/>
          <w:szCs w:val="22"/>
          <w:lang w:val="de-DE"/>
        </w:rPr>
        <w:tab/>
      </w:r>
      <w:r>
        <w:rPr>
          <w:b/>
          <w:sz w:val="22"/>
          <w:szCs w:val="22"/>
          <w:lang w:val="de-DE"/>
        </w:rPr>
        <w:tab/>
        <w:t>550668410</w:t>
      </w:r>
    </w:p>
    <w:p w14:paraId="247E7D86" w14:textId="77777777" w:rsidR="006C2FC8" w:rsidRDefault="006C2FC8" w:rsidP="00895D0F">
      <w:pPr>
        <w:spacing w:before="0" w:after="0"/>
        <w:ind w:left="357" w:right="425"/>
        <w:jc w:val="both"/>
        <w:rPr>
          <w:b/>
          <w:sz w:val="22"/>
          <w:szCs w:val="22"/>
          <w:lang w:val="fr-FR"/>
        </w:rPr>
      </w:pPr>
      <w:r>
        <w:rPr>
          <w:b/>
          <w:sz w:val="22"/>
          <w:szCs w:val="22"/>
          <w:lang w:val="fr-FR"/>
        </w:rPr>
        <w:t>e-mail :</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23A2356E" w14:textId="77777777" w:rsidR="006C2FC8" w:rsidRDefault="006C2FC8" w:rsidP="00895D0F">
      <w:pPr>
        <w:spacing w:before="0" w:after="0"/>
        <w:ind w:right="425" w:firstLine="357"/>
        <w:jc w:val="both"/>
        <w:rPr>
          <w:sz w:val="22"/>
          <w:szCs w:val="22"/>
          <w:lang w:val="fr-FR"/>
        </w:rPr>
      </w:pPr>
      <w:r>
        <w:rPr>
          <w:b/>
          <w:sz w:val="22"/>
          <w:szCs w:val="22"/>
          <w:lang w:val="fr-FR"/>
        </w:rPr>
        <w:t>URL :</w:t>
      </w:r>
      <w:r>
        <w:rPr>
          <w:b/>
          <w:sz w:val="22"/>
          <w:szCs w:val="22"/>
          <w:lang w:val="fr-FR"/>
        </w:rPr>
        <w:tab/>
      </w:r>
      <w:r>
        <w:rPr>
          <w:b/>
          <w:sz w:val="22"/>
          <w:szCs w:val="22"/>
          <w:lang w:val="fr-FR"/>
        </w:rPr>
        <w:tab/>
      </w:r>
      <w:r>
        <w:rPr>
          <w:b/>
          <w:sz w:val="22"/>
          <w:szCs w:val="22"/>
          <w:lang w:val="fr-FR"/>
        </w:rPr>
        <w:tab/>
      </w:r>
      <w:r>
        <w:rPr>
          <w:b/>
          <w:sz w:val="22"/>
          <w:szCs w:val="22"/>
          <w:lang w:val="fr-FR"/>
        </w:rPr>
        <w:tab/>
      </w:r>
      <w:hyperlink r:id="rId9" w:history="1">
        <w:r>
          <w:rPr>
            <w:rStyle w:val="Hipercze"/>
            <w:sz w:val="22"/>
            <w:szCs w:val="22"/>
            <w:lang w:val="fr-FR"/>
          </w:rPr>
          <w:t>www.ostroleka.pl</w:t>
        </w:r>
      </w:hyperlink>
    </w:p>
    <w:p w14:paraId="31D740B8" w14:textId="5350F557" w:rsidR="00A04439" w:rsidRPr="00A04439" w:rsidRDefault="006C2FC8" w:rsidP="00B4531D">
      <w:pPr>
        <w:pStyle w:val="Akapitzlist"/>
        <w:numPr>
          <w:ilvl w:val="0"/>
          <w:numId w:val="44"/>
        </w:numPr>
        <w:tabs>
          <w:tab w:val="left" w:pos="142"/>
        </w:tabs>
        <w:spacing w:before="0" w:after="0"/>
        <w:ind w:left="284" w:right="91" w:hanging="284"/>
        <w:jc w:val="both"/>
        <w:rPr>
          <w:rFonts w:cs="Arial"/>
          <w:bCs/>
        </w:rPr>
      </w:pPr>
      <w:r w:rsidRPr="00B51BF1">
        <w:rPr>
          <w:b/>
          <w:lang w:val="fr-FR"/>
        </w:rPr>
        <w:t>Adres s</w:t>
      </w:r>
      <w:r w:rsidR="00924957">
        <w:rPr>
          <w:b/>
          <w:lang w:val="fr-FR"/>
        </w:rPr>
        <w:t>trony prowadzonego postępowania</w:t>
      </w:r>
      <w:r w:rsidRPr="00B51BF1">
        <w:rPr>
          <w:b/>
          <w:lang w:val="fr-FR"/>
        </w:rPr>
        <w:t>:</w:t>
      </w:r>
      <w:r w:rsidR="00DE7D7E">
        <w:rPr>
          <w:b/>
          <w:lang w:val="fr-FR"/>
        </w:rPr>
        <w:t xml:space="preserve">    </w:t>
      </w:r>
    </w:p>
    <w:p w14:paraId="2F7415DD" w14:textId="04FCCACD" w:rsidR="00A04439" w:rsidRDefault="00FF3EA4" w:rsidP="00A04439">
      <w:pPr>
        <w:pStyle w:val="Akapitzlist"/>
        <w:tabs>
          <w:tab w:val="left" w:pos="142"/>
        </w:tabs>
        <w:spacing w:before="0" w:after="0"/>
        <w:ind w:left="284" w:right="91"/>
        <w:jc w:val="both"/>
        <w:rPr>
          <w:rFonts w:cs="Calibri"/>
          <w:color w:val="000000"/>
        </w:rPr>
      </w:pPr>
      <w:hyperlink r:id="rId10" w:history="1">
        <w:r w:rsidRPr="00FF3EA4">
          <w:rPr>
            <w:rStyle w:val="Hipercze"/>
          </w:rPr>
          <w:t xml:space="preserve">https://platformazakupowa.pl/transakcja/1103232 </w:t>
        </w:r>
      </w:hyperlink>
    </w:p>
    <w:p w14:paraId="5EB54CF0" w14:textId="77777777" w:rsidR="006C2FC8" w:rsidRDefault="006C2FC8" w:rsidP="00895D0F">
      <w:pPr>
        <w:tabs>
          <w:tab w:val="left" w:pos="0"/>
          <w:tab w:val="left" w:pos="284"/>
        </w:tabs>
        <w:spacing w:before="0" w:after="0"/>
        <w:ind w:left="284" w:right="91"/>
        <w:jc w:val="both"/>
        <w:rPr>
          <w:rFonts w:cs="Calibri"/>
          <w:color w:val="000000"/>
          <w:sz w:val="22"/>
          <w:szCs w:val="22"/>
        </w:rPr>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(zwanej dalej Platformą)</w:t>
      </w:r>
      <w:r w:rsidR="00E6220C">
        <w:rPr>
          <w:rFonts w:cs="Calibri"/>
          <w:color w:val="000000"/>
          <w:sz w:val="22"/>
          <w:szCs w:val="22"/>
        </w:rPr>
        <w:t>.</w:t>
      </w:r>
      <w:r>
        <w:rPr>
          <w:rFonts w:cs="Calibri"/>
          <w:color w:val="000000"/>
          <w:sz w:val="22"/>
          <w:szCs w:val="22"/>
        </w:rPr>
        <w:t xml:space="preserve"> </w:t>
      </w:r>
    </w:p>
    <w:p w14:paraId="2691BCB4" w14:textId="77777777" w:rsidR="006C2FC8" w:rsidRPr="00B51BF1" w:rsidRDefault="006C2FC8" w:rsidP="00B4531D">
      <w:pPr>
        <w:pStyle w:val="Akapitzlist"/>
        <w:numPr>
          <w:ilvl w:val="0"/>
          <w:numId w:val="44"/>
        </w:numPr>
        <w:tabs>
          <w:tab w:val="left" w:pos="0"/>
          <w:tab w:val="left" w:pos="284"/>
        </w:tabs>
        <w:spacing w:before="0" w:after="0"/>
        <w:ind w:left="142" w:right="91" w:hanging="142"/>
        <w:jc w:val="both"/>
        <w:rPr>
          <w:rFonts w:cs="Arial"/>
          <w:bCs/>
        </w:rPr>
      </w:pPr>
      <w:r w:rsidRPr="00B51BF1">
        <w:rPr>
          <w:b/>
        </w:rPr>
        <w:t>Definicje</w:t>
      </w:r>
    </w:p>
    <w:p w14:paraId="40011E08" w14:textId="77777777" w:rsidR="006C2FC8" w:rsidRDefault="006C2FC8" w:rsidP="00895D0F">
      <w:pPr>
        <w:spacing w:before="0" w:after="0"/>
        <w:ind w:left="284" w:right="425"/>
        <w:jc w:val="both"/>
        <w:rPr>
          <w:sz w:val="22"/>
          <w:szCs w:val="22"/>
        </w:rPr>
      </w:pPr>
      <w:r>
        <w:rPr>
          <w:sz w:val="22"/>
          <w:szCs w:val="22"/>
        </w:rPr>
        <w:t>Ilekroć w niniejszej SWZ</w:t>
      </w:r>
      <w:r>
        <w:rPr>
          <w:color w:val="FF0000"/>
          <w:sz w:val="22"/>
          <w:szCs w:val="22"/>
        </w:rPr>
        <w:t xml:space="preserve"> </w:t>
      </w:r>
      <w:r>
        <w:rPr>
          <w:sz w:val="22"/>
          <w:szCs w:val="22"/>
        </w:rPr>
        <w:t>mowa jest o:</w:t>
      </w:r>
    </w:p>
    <w:p w14:paraId="05E9EE2E" w14:textId="77777777" w:rsidR="006C2FC8" w:rsidRDefault="006C2FC8" w:rsidP="00895D0F">
      <w:pPr>
        <w:spacing w:before="0" w:after="0"/>
        <w:ind w:left="284"/>
        <w:jc w:val="both"/>
        <w:rPr>
          <w:sz w:val="22"/>
          <w:szCs w:val="22"/>
        </w:rPr>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A6302F2" w14:textId="48E22DE9" w:rsidR="006C2FC8" w:rsidRDefault="006C2FC8" w:rsidP="00895D0F">
      <w:pPr>
        <w:spacing w:before="0" w:after="0"/>
        <w:ind w:left="284"/>
        <w:jc w:val="both"/>
        <w:rPr>
          <w:sz w:val="22"/>
          <w:szCs w:val="22"/>
        </w:rPr>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w:t>
      </w:r>
      <w:r w:rsidR="008344C6">
        <w:rPr>
          <w:sz w:val="22"/>
          <w:szCs w:val="22"/>
        </w:rPr>
        <w:t>zp</w:t>
      </w:r>
      <w:r>
        <w:rPr>
          <w:sz w:val="22"/>
          <w:szCs w:val="22"/>
        </w:rPr>
        <w:t xml:space="preserve"> z dnia 11 </w:t>
      </w:r>
      <w:r w:rsidR="007561A4">
        <w:rPr>
          <w:sz w:val="22"/>
          <w:szCs w:val="22"/>
        </w:rPr>
        <w:t>września</w:t>
      </w:r>
      <w:r>
        <w:rPr>
          <w:sz w:val="22"/>
          <w:szCs w:val="22"/>
        </w:rPr>
        <w:t xml:space="preserve"> 2019 r. </w:t>
      </w:r>
      <w:r w:rsidR="00E33E41" w:rsidRPr="00E33E41">
        <w:rPr>
          <w:sz w:val="22"/>
          <w:szCs w:val="22"/>
        </w:rPr>
        <w:t xml:space="preserve">(t.j. Dz. U. z 2024 poz. 1320 </w:t>
      </w:r>
      <w:r w:rsidR="00E33E41" w:rsidRPr="00E33E41">
        <w:rPr>
          <w:sz w:val="22"/>
          <w:szCs w:val="22"/>
        </w:rPr>
        <w:br/>
        <w:t>z późn. zm.),</w:t>
      </w:r>
    </w:p>
    <w:p w14:paraId="4374EC82" w14:textId="799BD5E0" w:rsidR="006C2FC8" w:rsidRDefault="008D4E0A" w:rsidP="00895D0F">
      <w:pPr>
        <w:spacing w:before="0" w:after="0"/>
        <w:ind w:left="284"/>
        <w:jc w:val="both"/>
        <w:rPr>
          <w:sz w:val="22"/>
          <w:szCs w:val="22"/>
        </w:rPr>
      </w:pPr>
      <w:r>
        <w:rPr>
          <w:b/>
          <w:sz w:val="22"/>
          <w:szCs w:val="22"/>
        </w:rPr>
        <w:t>Ustawie Pzp</w:t>
      </w:r>
      <w:r w:rsidR="006C2FC8">
        <w:rPr>
          <w:b/>
          <w:sz w:val="22"/>
          <w:szCs w:val="22"/>
        </w:rPr>
        <w:t xml:space="preserve"> </w:t>
      </w:r>
      <w:r w:rsidR="006C2FC8">
        <w:rPr>
          <w:sz w:val="22"/>
          <w:szCs w:val="22"/>
        </w:rPr>
        <w:t xml:space="preserve">– należy przez to rozumieć ustawę Prawo zamówień publicznych z dnia 11 września 2019 r. </w:t>
      </w:r>
      <w:r w:rsidR="00E33E41" w:rsidRPr="00E33E41">
        <w:rPr>
          <w:color w:val="000000"/>
          <w:sz w:val="22"/>
          <w:szCs w:val="22"/>
        </w:rPr>
        <w:t xml:space="preserve">(t.j. </w:t>
      </w:r>
      <w:r w:rsidR="00E33E41" w:rsidRPr="00E33E41">
        <w:rPr>
          <w:sz w:val="22"/>
          <w:szCs w:val="22"/>
        </w:rPr>
        <w:t>Dz. U. z 2024 poz. 1320 z późn. zm.</w:t>
      </w:r>
      <w:r w:rsidR="00E33E41" w:rsidRPr="00E33E41">
        <w:rPr>
          <w:color w:val="000000"/>
          <w:sz w:val="22"/>
          <w:szCs w:val="22"/>
        </w:rPr>
        <w:t>)</w:t>
      </w:r>
      <w:r w:rsidR="006C2FC8" w:rsidRPr="001F4117">
        <w:rPr>
          <w:sz w:val="22"/>
          <w:szCs w:val="22"/>
        </w:rPr>
        <w:t>,</w:t>
      </w:r>
    </w:p>
    <w:p w14:paraId="2A99B0C4" w14:textId="50628401" w:rsidR="00824400" w:rsidRDefault="006C2FC8" w:rsidP="002E6962">
      <w:pPr>
        <w:spacing w:before="0" w:after="240"/>
        <w:ind w:left="284"/>
        <w:jc w:val="both"/>
        <w:rPr>
          <w:rFonts w:eastAsia="Calibri"/>
          <w:bCs/>
          <w:color w:val="FF0000"/>
          <w:sz w:val="22"/>
          <w:szCs w:val="22"/>
          <w:lang w:eastAsia="en-US"/>
        </w:rPr>
      </w:pPr>
      <w:r>
        <w:rPr>
          <w:rFonts w:eastAsia="Calibri"/>
          <w:b/>
          <w:bCs/>
          <w:sz w:val="22"/>
          <w:szCs w:val="22"/>
          <w:lang w:eastAsia="en-US"/>
        </w:rPr>
        <w:t>Kodeksie cywilnym</w:t>
      </w:r>
      <w:r>
        <w:rPr>
          <w:rFonts w:eastAsia="Calibri"/>
          <w:bCs/>
          <w:sz w:val="22"/>
          <w:szCs w:val="22"/>
          <w:lang w:eastAsia="en-US"/>
        </w:rPr>
        <w:t xml:space="preserve"> – </w:t>
      </w:r>
      <w:r>
        <w:rPr>
          <w:rFonts w:eastAsia="Calibri"/>
          <w:sz w:val="22"/>
          <w:szCs w:val="22"/>
          <w:lang w:eastAsia="en-US"/>
        </w:rPr>
        <w:t xml:space="preserve">należy przez to rozumieć </w:t>
      </w:r>
      <w:r>
        <w:rPr>
          <w:rFonts w:eastAsia="Calibri"/>
          <w:bCs/>
          <w:sz w:val="22"/>
          <w:szCs w:val="22"/>
          <w:lang w:eastAsia="en-US"/>
        </w:rPr>
        <w:t xml:space="preserve">ustawę z dnia 23 kwietnia 1964 r. Kodeks cywilny </w:t>
      </w:r>
      <w:r w:rsidR="00E33E41" w:rsidRPr="00E33E41">
        <w:rPr>
          <w:rFonts w:eastAsia="Calibri"/>
          <w:bCs/>
          <w:color w:val="000000"/>
          <w:sz w:val="22"/>
          <w:szCs w:val="22"/>
          <w:lang w:eastAsia="en-US"/>
        </w:rPr>
        <w:t>(</w:t>
      </w:r>
      <w:r w:rsidR="00E33E41" w:rsidRPr="00E33E41">
        <w:rPr>
          <w:rFonts w:eastAsia="Calibri"/>
          <w:bCs/>
          <w:color w:val="000000"/>
          <w:sz w:val="22"/>
          <w:szCs w:val="22"/>
        </w:rPr>
        <w:t>t.j. Dz. U. z 2024 r. poz. 1061 ze zm.</w:t>
      </w:r>
      <w:r w:rsidR="00E33E41" w:rsidRPr="00E33E41">
        <w:rPr>
          <w:rFonts w:eastAsia="Calibri"/>
          <w:bCs/>
          <w:color w:val="000000"/>
          <w:sz w:val="22"/>
          <w:szCs w:val="22"/>
          <w:lang w:eastAsia="en-US"/>
        </w:rPr>
        <w:t>)</w:t>
      </w:r>
      <w:r>
        <w:rPr>
          <w:rFonts w:eastAsia="Calibri"/>
          <w:bCs/>
          <w:color w:val="000000"/>
          <w:sz w:val="22"/>
          <w:szCs w:val="22"/>
          <w:lang w:eastAsia="en-US"/>
        </w:rPr>
        <w:t>.</w:t>
      </w:r>
    </w:p>
    <w:p w14:paraId="61AA02AF" w14:textId="1444B328" w:rsidR="006C2FC8" w:rsidRPr="00824400" w:rsidRDefault="006C2FC8" w:rsidP="00E33E41">
      <w:pPr>
        <w:spacing w:before="0" w:after="0"/>
        <w:jc w:val="both"/>
        <w:rPr>
          <w:rFonts w:eastAsia="Calibri"/>
          <w:bCs/>
          <w:color w:val="FF0000"/>
          <w:sz w:val="22"/>
          <w:szCs w:val="22"/>
          <w:lang w:eastAsia="en-US"/>
        </w:rPr>
      </w:pPr>
      <w:r>
        <w:rPr>
          <w:b/>
          <w:sz w:val="22"/>
          <w:szCs w:val="22"/>
        </w:rPr>
        <w:t>Rozdział II Tryb udzielania zamówienia.</w:t>
      </w:r>
    </w:p>
    <w:p w14:paraId="5235E337" w14:textId="77777777" w:rsidR="006C2FC8" w:rsidRDefault="006C2FC8" w:rsidP="00E76ACD">
      <w:pPr>
        <w:numPr>
          <w:ilvl w:val="1"/>
          <w:numId w:val="2"/>
        </w:numPr>
        <w:spacing w:before="0" w:after="0"/>
        <w:ind w:left="284" w:hanging="284"/>
        <w:jc w:val="both"/>
        <w:rPr>
          <w:rFonts w:cs="Arial"/>
          <w:color w:val="FF0000"/>
          <w:sz w:val="22"/>
          <w:szCs w:val="22"/>
        </w:rPr>
      </w:pPr>
      <w:r>
        <w:rPr>
          <w:rFonts w:cs="Arial"/>
          <w:sz w:val="22"/>
          <w:szCs w:val="22"/>
        </w:rPr>
        <w:t xml:space="preserve">Niniejsze postępowanie prowadzone jest </w:t>
      </w:r>
      <w:r>
        <w:rPr>
          <w:rFonts w:cs="Arial"/>
          <w:b/>
          <w:sz w:val="22"/>
          <w:szCs w:val="22"/>
        </w:rPr>
        <w:t xml:space="preserve">w trybie przetargu nieograniczonego, na podstawie art. 132 </w:t>
      </w:r>
      <w:r w:rsidR="008D4E0A">
        <w:rPr>
          <w:rFonts w:cs="Arial"/>
          <w:b/>
          <w:sz w:val="22"/>
          <w:szCs w:val="22"/>
        </w:rPr>
        <w:t>ustawy Pzp</w:t>
      </w:r>
      <w:r>
        <w:rPr>
          <w:rFonts w:cs="Arial"/>
          <w:sz w:val="22"/>
          <w:szCs w:val="22"/>
        </w:rPr>
        <w:t xml:space="preserve"> oraz niniejszej Specyfikacji Warunków Zamówienia, zwaną dalej „SWZ”.</w:t>
      </w:r>
      <w:r>
        <w:rPr>
          <w:rFonts w:cs="Arial"/>
          <w:color w:val="FF0000"/>
          <w:sz w:val="22"/>
          <w:szCs w:val="22"/>
        </w:rPr>
        <w:t xml:space="preserve"> </w:t>
      </w:r>
    </w:p>
    <w:p w14:paraId="785AA78B" w14:textId="34758537" w:rsidR="006C2FC8" w:rsidRDefault="006C2FC8" w:rsidP="00E76ACD">
      <w:pPr>
        <w:numPr>
          <w:ilvl w:val="1"/>
          <w:numId w:val="2"/>
        </w:numPr>
        <w:spacing w:before="0" w:after="0"/>
        <w:ind w:left="284" w:hanging="284"/>
        <w:jc w:val="both"/>
        <w:rPr>
          <w:rFonts w:cs="Arial"/>
          <w:sz w:val="22"/>
          <w:szCs w:val="22"/>
        </w:rPr>
      </w:pPr>
      <w:r>
        <w:rPr>
          <w:rFonts w:cs="Arial"/>
          <w:sz w:val="22"/>
          <w:szCs w:val="22"/>
        </w:rPr>
        <w:t xml:space="preserve">Szacunkowa wartość przedmiotowego zamówienia </w:t>
      </w:r>
      <w:r>
        <w:rPr>
          <w:rFonts w:cs="Arial"/>
          <w:b/>
          <w:sz w:val="22"/>
          <w:szCs w:val="22"/>
        </w:rPr>
        <w:t>przekracza progi unijne</w:t>
      </w:r>
      <w:r>
        <w:rPr>
          <w:rFonts w:cs="Arial"/>
          <w:sz w:val="22"/>
          <w:szCs w:val="22"/>
        </w:rPr>
        <w:t xml:space="preserve">, o jakich mowa w art. 3 ustawy </w:t>
      </w:r>
      <w:r w:rsidR="008D4E0A">
        <w:rPr>
          <w:rFonts w:cs="Arial"/>
          <w:sz w:val="22"/>
          <w:szCs w:val="22"/>
        </w:rPr>
        <w:t>Pzp</w:t>
      </w:r>
      <w:r>
        <w:rPr>
          <w:rFonts w:cs="Arial"/>
          <w:sz w:val="22"/>
          <w:szCs w:val="22"/>
        </w:rPr>
        <w:t xml:space="preserve"> tj. równowartość 2</w:t>
      </w:r>
      <w:r w:rsidR="00E33E41">
        <w:rPr>
          <w:rFonts w:cs="Arial"/>
          <w:sz w:val="22"/>
          <w:szCs w:val="22"/>
        </w:rPr>
        <w:t>21</w:t>
      </w:r>
      <w:r>
        <w:rPr>
          <w:rFonts w:cs="Arial"/>
          <w:sz w:val="22"/>
          <w:szCs w:val="22"/>
        </w:rPr>
        <w:t> 000 euro.</w:t>
      </w:r>
    </w:p>
    <w:p w14:paraId="48DA7548" w14:textId="78983146" w:rsidR="006C2FC8" w:rsidRDefault="006C2FC8" w:rsidP="00E76ACD">
      <w:pPr>
        <w:numPr>
          <w:ilvl w:val="1"/>
          <w:numId w:val="2"/>
        </w:numPr>
        <w:spacing w:before="0" w:after="0"/>
        <w:ind w:left="284" w:hanging="284"/>
        <w:jc w:val="both"/>
        <w:rPr>
          <w:rFonts w:cs="Arial"/>
          <w:sz w:val="22"/>
          <w:szCs w:val="22"/>
        </w:rPr>
      </w:pPr>
      <w:r>
        <w:rPr>
          <w:rFonts w:cs="Arial"/>
          <w:sz w:val="22"/>
          <w:szCs w:val="22"/>
        </w:rPr>
        <w:t xml:space="preserve">Do udzielenia przedmiotu zamówienia publicznego stosuje się przepisy dotyczące </w:t>
      </w:r>
      <w:r w:rsidR="00133F77">
        <w:rPr>
          <w:rFonts w:cs="Arial"/>
          <w:b/>
          <w:sz w:val="22"/>
          <w:szCs w:val="22"/>
        </w:rPr>
        <w:t>usług</w:t>
      </w:r>
      <w:r>
        <w:rPr>
          <w:rFonts w:cs="Arial"/>
          <w:sz w:val="22"/>
          <w:szCs w:val="22"/>
        </w:rPr>
        <w:t>.</w:t>
      </w:r>
    </w:p>
    <w:p w14:paraId="7FD239AC" w14:textId="19C2F077" w:rsidR="006C2FC8" w:rsidRPr="00A54578" w:rsidRDefault="006C2FC8" w:rsidP="00E76ACD">
      <w:pPr>
        <w:numPr>
          <w:ilvl w:val="1"/>
          <w:numId w:val="2"/>
        </w:numPr>
        <w:spacing w:before="0" w:after="0"/>
        <w:ind w:left="284" w:hanging="284"/>
        <w:jc w:val="both"/>
        <w:rPr>
          <w:rFonts w:cs="Arial"/>
          <w:sz w:val="22"/>
          <w:szCs w:val="22"/>
        </w:rPr>
      </w:pPr>
      <w:r w:rsidRPr="00A54578">
        <w:rPr>
          <w:rFonts w:cs="Arial"/>
          <w:sz w:val="22"/>
          <w:szCs w:val="22"/>
        </w:rPr>
        <w:t xml:space="preserve">Zamawiający na podstawie art. 139 ust. 1 </w:t>
      </w:r>
      <w:r w:rsidR="008D4E0A" w:rsidRPr="00A54578">
        <w:rPr>
          <w:rFonts w:cs="Arial"/>
          <w:sz w:val="22"/>
          <w:szCs w:val="22"/>
        </w:rPr>
        <w:t>ustawy Pzp</w:t>
      </w:r>
      <w:r w:rsidRPr="00A54578">
        <w:rPr>
          <w:rFonts w:cs="Arial"/>
          <w:sz w:val="22"/>
          <w:szCs w:val="22"/>
        </w:rPr>
        <w:t xml:space="preserve"> najpierw dokona badania i oceny ofert, </w:t>
      </w:r>
      <w:r w:rsidR="00824400">
        <w:rPr>
          <w:rFonts w:cs="Arial"/>
          <w:sz w:val="22"/>
          <w:szCs w:val="22"/>
        </w:rPr>
        <w:br/>
      </w:r>
      <w:r w:rsidRPr="00A54578">
        <w:rPr>
          <w:rFonts w:cs="Arial"/>
          <w:sz w:val="22"/>
          <w:szCs w:val="22"/>
        </w:rPr>
        <w:t xml:space="preserve">a następnie dokona kwalifikacji </w:t>
      </w:r>
      <w:r w:rsidR="007561A4" w:rsidRPr="00A54578">
        <w:rPr>
          <w:rFonts w:cs="Arial"/>
          <w:sz w:val="22"/>
          <w:szCs w:val="22"/>
        </w:rPr>
        <w:t>podmiotowej</w:t>
      </w:r>
      <w:r w:rsidRPr="00A54578">
        <w:rPr>
          <w:rFonts w:cs="Arial"/>
          <w:sz w:val="22"/>
          <w:szCs w:val="22"/>
        </w:rPr>
        <w:t xml:space="preserve"> wykonawcy, którego oferta została najwyżej</w:t>
      </w:r>
      <w:r w:rsidR="00E76ACD">
        <w:rPr>
          <w:rFonts w:cs="Arial"/>
          <w:sz w:val="22"/>
          <w:szCs w:val="22"/>
        </w:rPr>
        <w:t xml:space="preserve"> </w:t>
      </w:r>
      <w:r w:rsidRPr="00A54578">
        <w:rPr>
          <w:rFonts w:cs="Arial"/>
          <w:sz w:val="22"/>
          <w:szCs w:val="22"/>
        </w:rPr>
        <w:t>oceniona, w zakresie braku podstaw do wykluczenia oraz spełnienia warunków udziału</w:t>
      </w:r>
      <w:r w:rsidR="00E76ACD">
        <w:rPr>
          <w:rFonts w:cs="Arial"/>
          <w:sz w:val="22"/>
          <w:szCs w:val="22"/>
        </w:rPr>
        <w:t xml:space="preserve"> </w:t>
      </w:r>
      <w:r w:rsidR="00E76ACD">
        <w:rPr>
          <w:rFonts w:cs="Arial"/>
          <w:sz w:val="22"/>
          <w:szCs w:val="22"/>
        </w:rPr>
        <w:br/>
      </w:r>
      <w:r w:rsidRPr="00A54578">
        <w:rPr>
          <w:rFonts w:cs="Arial"/>
          <w:sz w:val="22"/>
          <w:szCs w:val="22"/>
        </w:rPr>
        <w:t>w postępowaniu.</w:t>
      </w:r>
    </w:p>
    <w:p w14:paraId="3EFB789D" w14:textId="77777777" w:rsidR="006C2FC8" w:rsidRPr="00564617" w:rsidRDefault="006C2FC8" w:rsidP="00E76ACD">
      <w:pPr>
        <w:numPr>
          <w:ilvl w:val="1"/>
          <w:numId w:val="2"/>
        </w:numPr>
        <w:spacing w:before="0" w:after="0"/>
        <w:ind w:left="284" w:hanging="284"/>
        <w:jc w:val="both"/>
        <w:rPr>
          <w:rFonts w:cs="Arial"/>
          <w:sz w:val="22"/>
          <w:szCs w:val="22"/>
        </w:rPr>
      </w:pPr>
      <w:r w:rsidRPr="00564617">
        <w:rPr>
          <w:rFonts w:cs="Arial"/>
          <w:sz w:val="22"/>
          <w:szCs w:val="22"/>
        </w:rPr>
        <w:t xml:space="preserve">Zgodnie z art. </w:t>
      </w:r>
      <w:r w:rsidR="00E6220C" w:rsidRPr="00564617">
        <w:rPr>
          <w:rFonts w:cs="Arial"/>
          <w:sz w:val="22"/>
          <w:szCs w:val="22"/>
        </w:rPr>
        <w:t>257</w:t>
      </w:r>
      <w:r w:rsidRPr="00564617">
        <w:rPr>
          <w:rFonts w:cs="Arial"/>
          <w:sz w:val="22"/>
          <w:szCs w:val="22"/>
        </w:rPr>
        <w:t xml:space="preserve"> </w:t>
      </w:r>
      <w:r w:rsidR="008D4E0A" w:rsidRPr="00564617">
        <w:rPr>
          <w:rFonts w:cs="Arial"/>
          <w:sz w:val="22"/>
          <w:szCs w:val="22"/>
        </w:rPr>
        <w:t>ustawy Pzp</w:t>
      </w:r>
      <w:r w:rsidRPr="00564617">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504F0610" w14:textId="77777777" w:rsidR="006C2FC8" w:rsidRDefault="006C2FC8" w:rsidP="00E76ACD">
      <w:pPr>
        <w:numPr>
          <w:ilvl w:val="1"/>
          <w:numId w:val="2"/>
        </w:numPr>
        <w:spacing w:before="0" w:after="0"/>
        <w:ind w:left="284" w:hanging="284"/>
        <w:jc w:val="both"/>
        <w:rPr>
          <w:rFonts w:cs="Arial"/>
          <w:sz w:val="22"/>
          <w:szCs w:val="22"/>
        </w:rPr>
      </w:pPr>
      <w:r>
        <w:rPr>
          <w:rFonts w:cs="Arial"/>
          <w:sz w:val="22"/>
          <w:szCs w:val="22"/>
        </w:rPr>
        <w:t>Zamawiający nie przewiduje aukcji elektronicznej.</w:t>
      </w:r>
    </w:p>
    <w:p w14:paraId="02A8644A" w14:textId="77777777" w:rsidR="006C2FC8" w:rsidRDefault="006C2FC8" w:rsidP="00E76ACD">
      <w:pPr>
        <w:numPr>
          <w:ilvl w:val="1"/>
          <w:numId w:val="2"/>
        </w:numPr>
        <w:spacing w:before="0" w:after="0"/>
        <w:ind w:left="284" w:hanging="284"/>
        <w:jc w:val="both"/>
        <w:rPr>
          <w:rFonts w:cs="Arial"/>
          <w:sz w:val="22"/>
          <w:szCs w:val="22"/>
        </w:rPr>
      </w:pPr>
      <w:r>
        <w:rPr>
          <w:rFonts w:cs="Arial"/>
          <w:sz w:val="22"/>
          <w:szCs w:val="22"/>
        </w:rPr>
        <w:t>Zamawiający nie przewiduje złożenia oferty w postaci katalogów elektronicznych.</w:t>
      </w:r>
    </w:p>
    <w:p w14:paraId="111C2182" w14:textId="6EA4DA56" w:rsidR="006C2FC8" w:rsidRDefault="006C2FC8" w:rsidP="00E76ACD">
      <w:pPr>
        <w:numPr>
          <w:ilvl w:val="1"/>
          <w:numId w:val="2"/>
        </w:numPr>
        <w:spacing w:before="0" w:after="0"/>
        <w:ind w:left="284" w:hanging="284"/>
        <w:jc w:val="both"/>
        <w:rPr>
          <w:rFonts w:cs="Arial"/>
          <w:sz w:val="22"/>
          <w:szCs w:val="22"/>
        </w:rPr>
      </w:pPr>
      <w:r>
        <w:rPr>
          <w:rFonts w:cs="Arial"/>
          <w:sz w:val="22"/>
          <w:szCs w:val="22"/>
        </w:rPr>
        <w:t>Zamawiający nie dopuszcza składania ofert wariantowych.</w:t>
      </w:r>
    </w:p>
    <w:p w14:paraId="31E3D177" w14:textId="77FA616D" w:rsidR="00133F77" w:rsidRPr="00133F77" w:rsidRDefault="00133F77" w:rsidP="00E76ACD">
      <w:pPr>
        <w:numPr>
          <w:ilvl w:val="1"/>
          <w:numId w:val="2"/>
        </w:numPr>
        <w:spacing w:before="0" w:after="0"/>
        <w:ind w:left="284" w:hanging="284"/>
        <w:jc w:val="both"/>
        <w:rPr>
          <w:rFonts w:cs="Arial"/>
          <w:sz w:val="22"/>
          <w:szCs w:val="22"/>
        </w:rPr>
      </w:pPr>
      <w:r w:rsidRPr="00133F77">
        <w:rPr>
          <w:rFonts w:cs="Arial"/>
          <w:sz w:val="22"/>
          <w:szCs w:val="22"/>
        </w:rPr>
        <w:t>Zamawiający nie dopuszcza składania ofert częściowych.</w:t>
      </w:r>
    </w:p>
    <w:p w14:paraId="7F3E3BA9" w14:textId="77777777" w:rsidR="006C2FC8" w:rsidRDefault="006C2FC8" w:rsidP="00E76ACD">
      <w:pPr>
        <w:numPr>
          <w:ilvl w:val="1"/>
          <w:numId w:val="2"/>
        </w:numPr>
        <w:spacing w:before="0" w:after="0"/>
        <w:ind w:left="284" w:hanging="284"/>
        <w:jc w:val="both"/>
        <w:rPr>
          <w:rFonts w:cs="Arial"/>
          <w:sz w:val="22"/>
          <w:szCs w:val="22"/>
        </w:rPr>
      </w:pPr>
      <w:r>
        <w:rPr>
          <w:rFonts w:cs="Arial"/>
          <w:sz w:val="22"/>
          <w:szCs w:val="22"/>
        </w:rPr>
        <w:lastRenderedPageBreak/>
        <w:t>Zamawiający nie prowadzi postępowania w celu zawarcia umowy ramowej.</w:t>
      </w:r>
    </w:p>
    <w:p w14:paraId="70EB2C67" w14:textId="2071A58C" w:rsidR="006C2FC8" w:rsidRPr="003543DF" w:rsidRDefault="006C2FC8" w:rsidP="00E76ACD">
      <w:pPr>
        <w:numPr>
          <w:ilvl w:val="1"/>
          <w:numId w:val="2"/>
        </w:numPr>
        <w:spacing w:before="0" w:after="240"/>
        <w:ind w:left="284" w:hanging="284"/>
        <w:jc w:val="both"/>
        <w:rPr>
          <w:rFonts w:cs="Arial"/>
          <w:sz w:val="22"/>
          <w:szCs w:val="22"/>
        </w:rPr>
      </w:pPr>
      <w:r>
        <w:rPr>
          <w:rFonts w:cs="Arial"/>
          <w:sz w:val="22"/>
          <w:szCs w:val="22"/>
        </w:rPr>
        <w:t xml:space="preserve">Zamawiający nie zastrzega możliwości ubiegania się o udzielenie zamówienia wyłącznie przez wykonawców, o których mowa w art. 94 </w:t>
      </w:r>
      <w:r w:rsidR="008D4E0A">
        <w:rPr>
          <w:rFonts w:cs="Arial"/>
          <w:sz w:val="22"/>
          <w:szCs w:val="22"/>
        </w:rPr>
        <w:t>ustawy Pzp</w:t>
      </w:r>
      <w:r>
        <w:rPr>
          <w:rFonts w:cs="Arial"/>
          <w:sz w:val="22"/>
          <w:szCs w:val="22"/>
        </w:rPr>
        <w:t xml:space="preserve">. </w:t>
      </w:r>
    </w:p>
    <w:p w14:paraId="091358BE" w14:textId="77777777" w:rsidR="006C2FC8" w:rsidRDefault="006C2FC8" w:rsidP="003543DF">
      <w:pPr>
        <w:spacing w:before="0" w:after="0"/>
        <w:ind w:right="425"/>
        <w:jc w:val="both"/>
        <w:rPr>
          <w:b/>
          <w:bCs/>
          <w:i/>
          <w:sz w:val="22"/>
          <w:szCs w:val="22"/>
        </w:rPr>
      </w:pPr>
      <w:r>
        <w:rPr>
          <w:b/>
          <w:sz w:val="22"/>
          <w:szCs w:val="22"/>
        </w:rPr>
        <w:t>Rozdział III Opis przedmiotu zamówienia</w:t>
      </w:r>
      <w:r>
        <w:rPr>
          <w:b/>
          <w:bCs/>
          <w:i/>
          <w:sz w:val="22"/>
          <w:szCs w:val="22"/>
        </w:rPr>
        <w:t xml:space="preserve"> </w:t>
      </w:r>
    </w:p>
    <w:p w14:paraId="4DED4063" w14:textId="604C7310" w:rsidR="00133F77" w:rsidRPr="00133F77" w:rsidRDefault="0044792C" w:rsidP="00B4531D">
      <w:pPr>
        <w:pStyle w:val="Akapitzlist"/>
        <w:numPr>
          <w:ilvl w:val="0"/>
          <w:numId w:val="50"/>
        </w:numPr>
        <w:tabs>
          <w:tab w:val="left" w:pos="8505"/>
        </w:tabs>
        <w:spacing w:before="0"/>
        <w:ind w:left="284" w:hanging="284"/>
        <w:jc w:val="both"/>
        <w:rPr>
          <w:b/>
          <w:bCs/>
          <w:iCs/>
          <w:sz w:val="28"/>
          <w:szCs w:val="28"/>
        </w:rPr>
      </w:pPr>
      <w:r>
        <w:t>Przedmiotem zamówienia jest</w:t>
      </w:r>
      <w:r w:rsidR="006C2FC8" w:rsidRPr="00E33E41">
        <w:t>:</w:t>
      </w:r>
      <w:r w:rsidR="006C2FC8" w:rsidRPr="00824400">
        <w:rPr>
          <w:b/>
          <w:bCs/>
          <w:iCs/>
        </w:rPr>
        <w:t xml:space="preserve"> </w:t>
      </w:r>
      <w:r w:rsidR="00E76ACD" w:rsidRPr="00E76ACD">
        <w:rPr>
          <w:b/>
          <w:bCs/>
          <w:iCs/>
        </w:rPr>
        <w:t>Pełnienie funkcji Inżyniera Kontraktu w ramach zadania inwestycyjnego pn.: „Budowa południowej obwodnicy miasta Ostrołęki wraz z budową obiektu mostowego przez rzekę Narew”</w:t>
      </w:r>
      <w:r w:rsidR="00133F77" w:rsidRPr="00133F77">
        <w:rPr>
          <w:rFonts w:cstheme="minorHAnsi"/>
          <w:color w:val="00000A"/>
          <w:kern w:val="2"/>
          <w:lang w:eastAsia="zh-CN"/>
        </w:rPr>
        <w:t xml:space="preserve"> </w:t>
      </w:r>
    </w:p>
    <w:p w14:paraId="25DC1324" w14:textId="721FEDA8" w:rsidR="006C2FC8" w:rsidRPr="004442A8" w:rsidRDefault="006C2FC8" w:rsidP="00E76ACD">
      <w:pPr>
        <w:pStyle w:val="Akapitzlist"/>
        <w:tabs>
          <w:tab w:val="left" w:pos="8505"/>
        </w:tabs>
        <w:spacing w:before="0" w:after="60"/>
        <w:ind w:left="284"/>
        <w:jc w:val="both"/>
        <w:rPr>
          <w:b/>
          <w:bCs/>
          <w:iCs/>
          <w:sz w:val="28"/>
          <w:szCs w:val="28"/>
        </w:rPr>
      </w:pPr>
      <w:r w:rsidRPr="004442A8">
        <w:t>Miejsce realizacji: Ostrołęka</w:t>
      </w:r>
      <w:r w:rsidRPr="004442A8">
        <w:rPr>
          <w:b/>
        </w:rPr>
        <w:t xml:space="preserve">  </w:t>
      </w:r>
    </w:p>
    <w:p w14:paraId="06D70481" w14:textId="2E95622F" w:rsidR="006C2FC8" w:rsidRDefault="003B0A78" w:rsidP="00E76ACD">
      <w:pPr>
        <w:pStyle w:val="Tekstpodstawowywcity2"/>
        <w:tabs>
          <w:tab w:val="left" w:pos="8505"/>
        </w:tabs>
        <w:spacing w:before="0" w:after="60" w:line="276" w:lineRule="auto"/>
        <w:ind w:left="284"/>
        <w:jc w:val="both"/>
        <w:rPr>
          <w:b/>
          <w:i/>
          <w:sz w:val="22"/>
          <w:szCs w:val="22"/>
        </w:rPr>
      </w:pPr>
      <w:r>
        <w:rPr>
          <w:sz w:val="22"/>
          <w:szCs w:val="22"/>
        </w:rPr>
        <w:t>O</w:t>
      </w:r>
      <w:r w:rsidR="006C2FC8">
        <w:rPr>
          <w:sz w:val="22"/>
          <w:szCs w:val="22"/>
        </w:rPr>
        <w:t>pis przedmiotu zamówienia przedstawiony został w Części III SWZ</w:t>
      </w:r>
      <w:r>
        <w:rPr>
          <w:sz w:val="22"/>
          <w:szCs w:val="22"/>
        </w:rPr>
        <w:t>.</w:t>
      </w:r>
      <w:r w:rsidR="006C2FC8">
        <w:rPr>
          <w:b/>
          <w:i/>
          <w:sz w:val="22"/>
          <w:szCs w:val="22"/>
        </w:rPr>
        <w:t xml:space="preserve"> </w:t>
      </w:r>
    </w:p>
    <w:p w14:paraId="01D473BA" w14:textId="77777777" w:rsidR="006C2FC8" w:rsidRDefault="006C2FC8" w:rsidP="00B4531D">
      <w:pPr>
        <w:pStyle w:val="Tekstpodstawowywcity2"/>
        <w:numPr>
          <w:ilvl w:val="0"/>
          <w:numId w:val="50"/>
        </w:numPr>
        <w:tabs>
          <w:tab w:val="left" w:pos="8647"/>
        </w:tabs>
        <w:spacing w:before="0" w:after="0" w:line="276" w:lineRule="auto"/>
        <w:ind w:left="284" w:hanging="284"/>
        <w:jc w:val="both"/>
        <w:rPr>
          <w:rFonts w:cs="Calibri"/>
          <w:b/>
          <w:i/>
          <w:sz w:val="22"/>
          <w:szCs w:val="22"/>
          <w:u w:val="single"/>
        </w:rPr>
      </w:pPr>
      <w:r>
        <w:rPr>
          <w:rFonts w:cs="Calibri"/>
          <w:b/>
          <w:color w:val="000000"/>
          <w:sz w:val="22"/>
          <w:szCs w:val="22"/>
        </w:rPr>
        <w:t>Źródła finansowania zadania objętego przedmiotem zamówienia:</w:t>
      </w:r>
    </w:p>
    <w:p w14:paraId="1A9190E2" w14:textId="77777777" w:rsidR="00E76ACD" w:rsidRPr="00F15676" w:rsidRDefault="00E76ACD" w:rsidP="00B4531D">
      <w:pPr>
        <w:pStyle w:val="Tekstpodstawowywcity2"/>
        <w:numPr>
          <w:ilvl w:val="0"/>
          <w:numId w:val="96"/>
        </w:numPr>
        <w:spacing w:before="0" w:after="80" w:line="276" w:lineRule="auto"/>
        <w:ind w:right="425"/>
        <w:jc w:val="both"/>
        <w:rPr>
          <w:sz w:val="22"/>
          <w:szCs w:val="22"/>
        </w:rPr>
      </w:pPr>
      <w:r w:rsidRPr="00F15676">
        <w:rPr>
          <w:sz w:val="22"/>
          <w:szCs w:val="22"/>
        </w:rPr>
        <w:t>Środki własne budżetu Miasta Ostrołęki,</w:t>
      </w:r>
    </w:p>
    <w:p w14:paraId="5D6FEC24" w14:textId="77777777" w:rsidR="00E76ACD" w:rsidRPr="00E76ACD" w:rsidRDefault="00E76ACD" w:rsidP="00B4531D">
      <w:pPr>
        <w:pStyle w:val="Tekstpodstawowywcity2"/>
        <w:numPr>
          <w:ilvl w:val="0"/>
          <w:numId w:val="96"/>
        </w:numPr>
        <w:spacing w:before="0" w:after="80" w:line="276" w:lineRule="auto"/>
        <w:ind w:right="425"/>
        <w:jc w:val="both"/>
        <w:rPr>
          <w:sz w:val="22"/>
          <w:szCs w:val="22"/>
        </w:rPr>
      </w:pPr>
      <w:r w:rsidRPr="00F15676">
        <w:rPr>
          <w:rFonts w:cs="Calibri"/>
          <w:sz w:val="22"/>
          <w:szCs w:val="22"/>
        </w:rPr>
        <w:t>Rządowy Fundusz Rozwoju Dróg,</w:t>
      </w:r>
    </w:p>
    <w:p w14:paraId="4E685626" w14:textId="165EB6EB" w:rsidR="006C2FC8" w:rsidRPr="00E76ACD" w:rsidRDefault="00E76ACD" w:rsidP="00B4531D">
      <w:pPr>
        <w:pStyle w:val="Tekstpodstawowywcity2"/>
        <w:numPr>
          <w:ilvl w:val="0"/>
          <w:numId w:val="96"/>
        </w:numPr>
        <w:spacing w:before="0" w:after="80" w:line="276" w:lineRule="auto"/>
        <w:ind w:right="425"/>
        <w:jc w:val="both"/>
        <w:rPr>
          <w:sz w:val="22"/>
          <w:szCs w:val="22"/>
        </w:rPr>
      </w:pPr>
      <w:r w:rsidRPr="00E76ACD">
        <w:rPr>
          <w:rFonts w:cs="Calibri"/>
          <w:sz w:val="22"/>
          <w:szCs w:val="22"/>
        </w:rPr>
        <w:t>Samorząd Województwa Mazowieckiego</w:t>
      </w:r>
    </w:p>
    <w:p w14:paraId="13BDD6C3" w14:textId="43E44D10" w:rsidR="006C2FC8" w:rsidRDefault="006C2FC8" w:rsidP="00B4531D">
      <w:pPr>
        <w:pStyle w:val="Tekstpodstawowywcity2"/>
        <w:numPr>
          <w:ilvl w:val="0"/>
          <w:numId w:val="50"/>
        </w:numPr>
        <w:spacing w:before="0" w:after="0" w:line="276" w:lineRule="auto"/>
        <w:ind w:left="284" w:right="425" w:hanging="284"/>
        <w:jc w:val="both"/>
        <w:rPr>
          <w:b/>
          <w:sz w:val="22"/>
          <w:szCs w:val="22"/>
        </w:rPr>
      </w:pPr>
      <w:r>
        <w:rPr>
          <w:b/>
          <w:sz w:val="22"/>
          <w:szCs w:val="22"/>
        </w:rPr>
        <w:t xml:space="preserve">Nazwy i kody zamówienia według Wspólnego Słownika Zamówień </w:t>
      </w:r>
      <w:r w:rsidRPr="00190379">
        <w:rPr>
          <w:b/>
          <w:sz w:val="22"/>
          <w:szCs w:val="22"/>
        </w:rPr>
        <w:t>(CPV):</w:t>
      </w:r>
    </w:p>
    <w:p w14:paraId="14B30AB9" w14:textId="28EA1E18" w:rsidR="00133F77" w:rsidRPr="00133F77" w:rsidRDefault="00133F77" w:rsidP="00E76ACD">
      <w:pPr>
        <w:autoSpaceDE w:val="0"/>
        <w:autoSpaceDN w:val="0"/>
        <w:adjustRightInd w:val="0"/>
        <w:spacing w:before="0" w:after="0"/>
        <w:ind w:left="284"/>
        <w:rPr>
          <w:sz w:val="22"/>
          <w:szCs w:val="22"/>
        </w:rPr>
      </w:pPr>
      <w:r w:rsidRPr="00E76ACD">
        <w:rPr>
          <w:b/>
          <w:bCs/>
          <w:sz w:val="22"/>
          <w:szCs w:val="22"/>
        </w:rPr>
        <w:t>Główny kod:</w:t>
      </w:r>
      <w:r w:rsidRPr="00133F77">
        <w:rPr>
          <w:sz w:val="22"/>
          <w:szCs w:val="22"/>
        </w:rPr>
        <w:t xml:space="preserve">   </w:t>
      </w:r>
      <w:r w:rsidR="00E76ACD" w:rsidRPr="00E76ACD">
        <w:rPr>
          <w:sz w:val="22"/>
          <w:szCs w:val="22"/>
        </w:rPr>
        <w:t>71300000-1 - Usługi Inżynieryjne</w:t>
      </w:r>
    </w:p>
    <w:p w14:paraId="501149C0" w14:textId="32309D1F" w:rsidR="00E76ACD" w:rsidRPr="00E76ACD" w:rsidRDefault="00133F77" w:rsidP="00E76ACD">
      <w:pPr>
        <w:autoSpaceDE w:val="0"/>
        <w:autoSpaceDN w:val="0"/>
        <w:adjustRightInd w:val="0"/>
        <w:spacing w:before="0" w:after="0"/>
        <w:ind w:left="284"/>
        <w:rPr>
          <w:sz w:val="22"/>
          <w:szCs w:val="22"/>
        </w:rPr>
      </w:pPr>
      <w:r w:rsidRPr="00E76ACD">
        <w:rPr>
          <w:b/>
          <w:bCs/>
          <w:sz w:val="22"/>
          <w:szCs w:val="22"/>
        </w:rPr>
        <w:t xml:space="preserve">Dodatkowe kody: </w:t>
      </w:r>
      <w:r w:rsidR="00E76ACD">
        <w:rPr>
          <w:b/>
          <w:bCs/>
          <w:sz w:val="22"/>
          <w:szCs w:val="22"/>
        </w:rPr>
        <w:t xml:space="preserve"> </w:t>
      </w:r>
      <w:r w:rsidR="00E76ACD" w:rsidRPr="00E76ACD">
        <w:rPr>
          <w:sz w:val="22"/>
          <w:szCs w:val="22"/>
        </w:rPr>
        <w:t>71247000-1 - Nadzór nad robotami budowlanymi</w:t>
      </w:r>
    </w:p>
    <w:p w14:paraId="42471D2C" w14:textId="77777777" w:rsidR="00E76ACD" w:rsidRPr="00E76ACD" w:rsidRDefault="00E76ACD" w:rsidP="00E76ACD">
      <w:pPr>
        <w:autoSpaceDE w:val="0"/>
        <w:autoSpaceDN w:val="0"/>
        <w:adjustRightInd w:val="0"/>
        <w:spacing w:before="0" w:after="0"/>
        <w:ind w:left="1985"/>
        <w:rPr>
          <w:sz w:val="22"/>
          <w:szCs w:val="22"/>
        </w:rPr>
      </w:pPr>
      <w:r w:rsidRPr="00E76ACD">
        <w:rPr>
          <w:sz w:val="22"/>
          <w:szCs w:val="22"/>
        </w:rPr>
        <w:t>71540000-5 - Usługi zarządzania budową</w:t>
      </w:r>
    </w:p>
    <w:p w14:paraId="3D36F355" w14:textId="77777777" w:rsidR="00E76ACD" w:rsidRPr="00E76ACD" w:rsidRDefault="00E76ACD" w:rsidP="00E76ACD">
      <w:pPr>
        <w:autoSpaceDE w:val="0"/>
        <w:autoSpaceDN w:val="0"/>
        <w:adjustRightInd w:val="0"/>
        <w:spacing w:before="0" w:after="0"/>
        <w:ind w:left="1985"/>
        <w:rPr>
          <w:sz w:val="22"/>
          <w:szCs w:val="22"/>
        </w:rPr>
      </w:pPr>
      <w:r w:rsidRPr="00E76ACD">
        <w:rPr>
          <w:sz w:val="22"/>
          <w:szCs w:val="22"/>
        </w:rPr>
        <w:t>71520000-9 - Usługi nadzoru budowlanego</w:t>
      </w:r>
    </w:p>
    <w:p w14:paraId="0021CF43" w14:textId="77777777" w:rsidR="00E76ACD" w:rsidRPr="00E76ACD" w:rsidRDefault="00E76ACD" w:rsidP="00E76ACD">
      <w:pPr>
        <w:autoSpaceDE w:val="0"/>
        <w:autoSpaceDN w:val="0"/>
        <w:adjustRightInd w:val="0"/>
        <w:spacing w:before="0" w:after="0"/>
        <w:ind w:left="1985"/>
        <w:rPr>
          <w:sz w:val="22"/>
          <w:szCs w:val="22"/>
        </w:rPr>
      </w:pPr>
      <w:r w:rsidRPr="00E76ACD">
        <w:rPr>
          <w:sz w:val="22"/>
          <w:szCs w:val="22"/>
        </w:rPr>
        <w:t>71521000-6 - Usługi nadzorowania placu budowy</w:t>
      </w:r>
    </w:p>
    <w:p w14:paraId="2C18E67A" w14:textId="77777777" w:rsidR="00E76ACD" w:rsidRPr="00E76ACD" w:rsidRDefault="00E76ACD" w:rsidP="00E76ACD">
      <w:pPr>
        <w:autoSpaceDE w:val="0"/>
        <w:autoSpaceDN w:val="0"/>
        <w:adjustRightInd w:val="0"/>
        <w:spacing w:before="0" w:after="0"/>
        <w:ind w:left="1985"/>
        <w:rPr>
          <w:sz w:val="22"/>
          <w:szCs w:val="22"/>
        </w:rPr>
      </w:pPr>
      <w:r w:rsidRPr="00E76ACD">
        <w:rPr>
          <w:sz w:val="22"/>
          <w:szCs w:val="22"/>
        </w:rPr>
        <w:t>73111000-3 - Laboratoryjne usługi badawcze</w:t>
      </w:r>
    </w:p>
    <w:p w14:paraId="524EA572" w14:textId="77777777" w:rsidR="00E76ACD" w:rsidRPr="00E76ACD" w:rsidRDefault="00E76ACD" w:rsidP="00E76ACD">
      <w:pPr>
        <w:autoSpaceDE w:val="0"/>
        <w:autoSpaceDN w:val="0"/>
        <w:adjustRightInd w:val="0"/>
        <w:spacing w:before="0" w:after="0"/>
        <w:ind w:left="1985"/>
        <w:rPr>
          <w:sz w:val="22"/>
          <w:szCs w:val="22"/>
        </w:rPr>
      </w:pPr>
      <w:r w:rsidRPr="00E76ACD">
        <w:rPr>
          <w:sz w:val="22"/>
          <w:szCs w:val="22"/>
        </w:rPr>
        <w:t>71330000-0 - Różne usługi inżynieryjne</w:t>
      </w:r>
    </w:p>
    <w:p w14:paraId="2E2DE773" w14:textId="77777777" w:rsidR="00E76ACD" w:rsidRPr="00E76ACD" w:rsidRDefault="00E76ACD" w:rsidP="00E76ACD">
      <w:pPr>
        <w:autoSpaceDE w:val="0"/>
        <w:autoSpaceDN w:val="0"/>
        <w:adjustRightInd w:val="0"/>
        <w:spacing w:before="0" w:after="0"/>
        <w:ind w:left="1985"/>
        <w:rPr>
          <w:sz w:val="22"/>
          <w:szCs w:val="22"/>
        </w:rPr>
      </w:pPr>
      <w:r w:rsidRPr="00E76ACD">
        <w:rPr>
          <w:sz w:val="22"/>
          <w:szCs w:val="22"/>
        </w:rPr>
        <w:t>71248000-8 - Nadzór nad projektem i dokumentacją</w:t>
      </w:r>
    </w:p>
    <w:p w14:paraId="3214E2DF" w14:textId="77777777" w:rsidR="00E76ACD" w:rsidRPr="00E76ACD" w:rsidRDefault="00E76ACD" w:rsidP="00E76ACD">
      <w:pPr>
        <w:autoSpaceDE w:val="0"/>
        <w:autoSpaceDN w:val="0"/>
        <w:adjustRightInd w:val="0"/>
        <w:spacing w:before="0" w:after="0"/>
        <w:ind w:left="1985"/>
        <w:rPr>
          <w:sz w:val="22"/>
          <w:szCs w:val="22"/>
        </w:rPr>
      </w:pPr>
      <w:r w:rsidRPr="00E76ACD">
        <w:rPr>
          <w:sz w:val="22"/>
          <w:szCs w:val="22"/>
        </w:rPr>
        <w:t>71510000-6  -Usługi badania terenu</w:t>
      </w:r>
    </w:p>
    <w:p w14:paraId="66505269" w14:textId="77777777" w:rsidR="00E76ACD" w:rsidRPr="00E76ACD" w:rsidRDefault="00E76ACD" w:rsidP="00E76ACD">
      <w:pPr>
        <w:autoSpaceDE w:val="0"/>
        <w:autoSpaceDN w:val="0"/>
        <w:adjustRightInd w:val="0"/>
        <w:spacing w:before="0" w:after="0"/>
        <w:ind w:left="1985"/>
        <w:rPr>
          <w:sz w:val="22"/>
          <w:szCs w:val="22"/>
        </w:rPr>
      </w:pPr>
      <w:r w:rsidRPr="00E76ACD">
        <w:rPr>
          <w:sz w:val="22"/>
          <w:szCs w:val="22"/>
        </w:rPr>
        <w:t>71355000-1 - Usługi pomiarowe</w:t>
      </w:r>
    </w:p>
    <w:p w14:paraId="32767856" w14:textId="77777777" w:rsidR="00E76ACD" w:rsidRPr="00E76ACD" w:rsidRDefault="00E76ACD" w:rsidP="00E76ACD">
      <w:pPr>
        <w:autoSpaceDE w:val="0"/>
        <w:autoSpaceDN w:val="0"/>
        <w:adjustRightInd w:val="0"/>
        <w:spacing w:before="0" w:after="0"/>
        <w:ind w:left="1985"/>
        <w:rPr>
          <w:sz w:val="22"/>
          <w:szCs w:val="22"/>
        </w:rPr>
      </w:pPr>
      <w:r w:rsidRPr="00E76ACD">
        <w:rPr>
          <w:sz w:val="22"/>
          <w:szCs w:val="22"/>
        </w:rPr>
        <w:t>71313450-4 - Monitoring ekologiczny projektu budowlanego</w:t>
      </w:r>
    </w:p>
    <w:p w14:paraId="3600112C" w14:textId="23B72F2B" w:rsidR="00E76ACD" w:rsidRPr="00CC323A" w:rsidRDefault="00E76ACD" w:rsidP="00CC323A">
      <w:pPr>
        <w:autoSpaceDE w:val="0"/>
        <w:autoSpaceDN w:val="0"/>
        <w:adjustRightInd w:val="0"/>
        <w:spacing w:before="0" w:after="0"/>
        <w:ind w:left="1985"/>
        <w:rPr>
          <w:sz w:val="22"/>
          <w:szCs w:val="22"/>
        </w:rPr>
      </w:pPr>
      <w:r w:rsidRPr="00E76ACD">
        <w:rPr>
          <w:sz w:val="22"/>
          <w:szCs w:val="22"/>
        </w:rPr>
        <w:t>71700000-5 - Usługi nadzoru i kontroli</w:t>
      </w:r>
    </w:p>
    <w:p w14:paraId="1D83F0BC" w14:textId="1099FDA6" w:rsidR="00133F77" w:rsidRPr="00133F77" w:rsidRDefault="00133F77" w:rsidP="00B4531D">
      <w:pPr>
        <w:pStyle w:val="Akapitzlist"/>
        <w:numPr>
          <w:ilvl w:val="0"/>
          <w:numId w:val="50"/>
        </w:numPr>
        <w:spacing w:before="0" w:after="0" w:line="259" w:lineRule="auto"/>
        <w:ind w:left="284" w:right="425" w:hanging="284"/>
        <w:jc w:val="both"/>
        <w:rPr>
          <w:b/>
          <w:color w:val="000000"/>
        </w:rPr>
      </w:pPr>
      <w:r w:rsidRPr="00133F77">
        <w:rPr>
          <w:b/>
          <w:color w:val="000000"/>
        </w:rPr>
        <w:t>Podstawowe warunki i wymagania dotyczące realizacji usług:</w:t>
      </w:r>
    </w:p>
    <w:p w14:paraId="69B72C65" w14:textId="77777777" w:rsidR="00133F77" w:rsidRPr="00133F77" w:rsidRDefault="00133F77" w:rsidP="00B4531D">
      <w:pPr>
        <w:numPr>
          <w:ilvl w:val="0"/>
          <w:numId w:val="65"/>
        </w:numPr>
        <w:autoSpaceDE w:val="0"/>
        <w:autoSpaceDN w:val="0"/>
        <w:adjustRightInd w:val="0"/>
        <w:spacing w:before="0" w:after="0"/>
        <w:ind w:left="714" w:hanging="357"/>
        <w:jc w:val="both"/>
        <w:rPr>
          <w:sz w:val="22"/>
          <w:szCs w:val="22"/>
        </w:rPr>
      </w:pPr>
      <w:r w:rsidRPr="00133F77">
        <w:rPr>
          <w:sz w:val="22"/>
          <w:szCs w:val="22"/>
        </w:rPr>
        <w:t>Realizacja zamówienia podlega prawu polskiemu, w tym w szczególności:</w:t>
      </w:r>
    </w:p>
    <w:p w14:paraId="332EFF33" w14:textId="08443675" w:rsidR="00133F77" w:rsidRDefault="00133F77" w:rsidP="00B4531D">
      <w:pPr>
        <w:pStyle w:val="Akapitzlist"/>
        <w:numPr>
          <w:ilvl w:val="0"/>
          <w:numId w:val="97"/>
        </w:numPr>
        <w:autoSpaceDE w:val="0"/>
        <w:autoSpaceDN w:val="0"/>
        <w:adjustRightInd w:val="0"/>
        <w:spacing w:before="0" w:after="0"/>
        <w:jc w:val="both"/>
      </w:pPr>
      <w:r w:rsidRPr="00CC323A">
        <w:t>ustawie z dnia 11 września 2019 r. Prawo zamówień publicznych (</w:t>
      </w:r>
      <w:r w:rsidR="003543DF" w:rsidRPr="00CC323A">
        <w:rPr>
          <w:color w:val="000000"/>
        </w:rPr>
        <w:t xml:space="preserve">t.j. </w:t>
      </w:r>
      <w:r w:rsidR="003543DF" w:rsidRPr="00CC323A">
        <w:t>Dz. U. z 2024 poz. 1320 z późn. zm.</w:t>
      </w:r>
      <w:r w:rsidRPr="00CC323A">
        <w:t>), zwanej dalej ustawą PZP,</w:t>
      </w:r>
    </w:p>
    <w:p w14:paraId="2D011F92" w14:textId="4185C0A1" w:rsidR="00133F77" w:rsidRPr="00CC323A" w:rsidRDefault="00133F77" w:rsidP="00B4531D">
      <w:pPr>
        <w:pStyle w:val="Akapitzlist"/>
        <w:numPr>
          <w:ilvl w:val="0"/>
          <w:numId w:val="97"/>
        </w:numPr>
        <w:autoSpaceDE w:val="0"/>
        <w:autoSpaceDN w:val="0"/>
        <w:adjustRightInd w:val="0"/>
        <w:spacing w:before="0" w:after="0"/>
        <w:jc w:val="both"/>
      </w:pPr>
      <w:r w:rsidRPr="00CC323A">
        <w:t xml:space="preserve">ustawie z dnia 23 kwietnia 1964 r. Kodeks cywilny </w:t>
      </w:r>
      <w:r w:rsidR="003543DF" w:rsidRPr="00CC323A">
        <w:rPr>
          <w:rFonts w:eastAsia="Calibri"/>
          <w:bCs/>
          <w:color w:val="000000"/>
        </w:rPr>
        <w:t>(t.j. Dz. U. z 2024 r. poz. 1061 ze zm.)</w:t>
      </w:r>
      <w:r w:rsidRPr="00CC323A">
        <w:t>.</w:t>
      </w:r>
    </w:p>
    <w:p w14:paraId="1F24E7ED" w14:textId="77777777" w:rsidR="00133F77" w:rsidRPr="00133F77" w:rsidRDefault="00133F77" w:rsidP="00CC323A">
      <w:pPr>
        <w:autoSpaceDE w:val="0"/>
        <w:autoSpaceDN w:val="0"/>
        <w:adjustRightInd w:val="0"/>
        <w:spacing w:before="0" w:after="0"/>
        <w:ind w:left="708"/>
        <w:jc w:val="both"/>
        <w:rPr>
          <w:sz w:val="22"/>
          <w:szCs w:val="22"/>
        </w:rPr>
      </w:pPr>
      <w:r w:rsidRPr="00133F77">
        <w:rPr>
          <w:sz w:val="22"/>
          <w:szCs w:val="22"/>
        </w:rPr>
        <w:t>Zamawiający nie przewiduje zwrotów kosztów udziału w postępowaniu.</w:t>
      </w:r>
    </w:p>
    <w:p w14:paraId="712F0066" w14:textId="77777777" w:rsidR="00CC323A" w:rsidRDefault="00133F77" w:rsidP="00B4531D">
      <w:pPr>
        <w:numPr>
          <w:ilvl w:val="0"/>
          <w:numId w:val="65"/>
        </w:numPr>
        <w:autoSpaceDE w:val="0"/>
        <w:autoSpaceDN w:val="0"/>
        <w:adjustRightInd w:val="0"/>
        <w:spacing w:before="0" w:after="0"/>
        <w:ind w:left="714" w:hanging="357"/>
        <w:jc w:val="both"/>
        <w:rPr>
          <w:sz w:val="22"/>
          <w:szCs w:val="22"/>
        </w:rPr>
      </w:pPr>
      <w:r w:rsidRPr="00133F77">
        <w:rPr>
          <w:sz w:val="22"/>
          <w:szCs w:val="22"/>
        </w:rPr>
        <w:t xml:space="preserve">Przedmiot zamówienia </w:t>
      </w:r>
      <w:r w:rsidRPr="00133F77">
        <w:rPr>
          <w:b/>
          <w:sz w:val="22"/>
          <w:szCs w:val="22"/>
        </w:rPr>
        <w:t>nie został podzielony na części.</w:t>
      </w:r>
      <w:r w:rsidRPr="00133F77">
        <w:rPr>
          <w:sz w:val="22"/>
          <w:szCs w:val="22"/>
        </w:rPr>
        <w:t xml:space="preserve"> </w:t>
      </w:r>
    </w:p>
    <w:p w14:paraId="051966E9" w14:textId="77777777" w:rsidR="00CC323A" w:rsidRPr="00CC323A" w:rsidRDefault="00CC323A" w:rsidP="00B4531D">
      <w:pPr>
        <w:pStyle w:val="Akapitzlist"/>
        <w:numPr>
          <w:ilvl w:val="0"/>
          <w:numId w:val="99"/>
        </w:numPr>
        <w:suppressAutoHyphens/>
        <w:autoSpaceDE w:val="0"/>
        <w:autoSpaceDN w:val="0"/>
        <w:adjustRightInd w:val="0"/>
        <w:spacing w:before="0" w:after="0"/>
        <w:ind w:left="1418"/>
        <w:contextualSpacing w:val="0"/>
        <w:jc w:val="both"/>
        <w:textAlignment w:val="baseline"/>
        <w:rPr>
          <w:rFonts w:ascii="Calibri" w:hAnsi="Calibri" w:cs="Calibri"/>
        </w:rPr>
      </w:pPr>
      <w:r w:rsidRPr="00CC323A">
        <w:rPr>
          <w:rFonts w:ascii="Calibri" w:hAnsi="Calibri" w:cs="Calibri"/>
        </w:rPr>
        <w:t>usługi będące przedmiotem zamówienia obejmują nadzór nad wykonaniem robót budowlanych funkcjonalnie ze sobą związanych (budowa mostu wraz z dojazdami) i przenikających się w ramach jednej inwestycji liniowej. Nierozdzielenie zamówienia przyczyni się do lepszej organizacji pracy, sprawniejszej koordynacji (znajdującej się w kompetencji jednego Wykonawcy),</w:t>
      </w:r>
    </w:p>
    <w:p w14:paraId="3A8DAD78" w14:textId="08D567BC" w:rsidR="00CC323A" w:rsidRPr="00CC323A" w:rsidRDefault="00CC323A" w:rsidP="00B4531D">
      <w:pPr>
        <w:pStyle w:val="Akapitzlist"/>
        <w:numPr>
          <w:ilvl w:val="0"/>
          <w:numId w:val="99"/>
        </w:numPr>
        <w:autoSpaceDE w:val="0"/>
        <w:autoSpaceDN w:val="0"/>
        <w:adjustRightInd w:val="0"/>
        <w:spacing w:before="0" w:after="0"/>
        <w:ind w:left="1418"/>
        <w:contextualSpacing w:val="0"/>
        <w:jc w:val="both"/>
        <w:rPr>
          <w:rFonts w:ascii="Calibri" w:hAnsi="Calibri" w:cs="Calibri"/>
          <w:color w:val="1B1B1B"/>
        </w:rPr>
      </w:pPr>
      <w:r w:rsidRPr="00CC323A">
        <w:rPr>
          <w:rFonts w:ascii="Calibri" w:hAnsi="Calibri" w:cs="Calibri"/>
        </w:rPr>
        <w:t>p</w:t>
      </w:r>
      <w:r w:rsidRPr="00CC323A">
        <w:rPr>
          <w:rFonts w:ascii="Calibri" w:hAnsi="Calibri" w:cs="Calibri"/>
          <w:color w:val="000000"/>
        </w:rPr>
        <w:t xml:space="preserve">ostępowanie przetargowe na </w:t>
      </w:r>
      <w:r w:rsidRPr="00CC323A">
        <w:rPr>
          <w:rFonts w:ascii="Calibri" w:hAnsi="Calibri" w:cs="Calibri"/>
          <w:color w:val="1B1B1B"/>
        </w:rPr>
        <w:t>realizację robót związanych z zadaniem pn</w:t>
      </w:r>
      <w:r>
        <w:rPr>
          <w:rFonts w:ascii="Calibri" w:hAnsi="Calibri" w:cs="Calibri"/>
          <w:color w:val="1B1B1B"/>
        </w:rPr>
        <w:t>.:</w:t>
      </w:r>
      <w:r w:rsidRPr="00CC323A">
        <w:rPr>
          <w:rFonts w:ascii="Calibri" w:eastAsia="Times New Roman" w:hAnsi="Calibri" w:cs="Calibri"/>
          <w:b/>
          <w:bCs/>
          <w:color w:val="00000A"/>
          <w:kern w:val="2"/>
          <w:sz w:val="24"/>
          <w:szCs w:val="24"/>
          <w:lang w:eastAsia="zh-CN"/>
        </w:rPr>
        <w:t xml:space="preserve"> </w:t>
      </w:r>
      <w:r w:rsidRPr="00CC323A">
        <w:rPr>
          <w:rFonts w:ascii="Calibri" w:hAnsi="Calibri" w:cs="Calibri"/>
          <w:b/>
          <w:bCs/>
          <w:i/>
          <w:iCs/>
          <w:color w:val="1B1B1B"/>
        </w:rPr>
        <w:t>Budowa południowej obwodnicy miasta Ostrołęki wraz z budową obiektu mostowego przez rzekę Narew</w:t>
      </w:r>
      <w:r>
        <w:rPr>
          <w:rFonts w:ascii="Calibri" w:hAnsi="Calibri" w:cs="Calibri"/>
          <w:i/>
          <w:iCs/>
          <w:color w:val="1B1B1B"/>
        </w:rPr>
        <w:t xml:space="preserve">, </w:t>
      </w:r>
      <w:r w:rsidRPr="00CC323A">
        <w:rPr>
          <w:rFonts w:ascii="Calibri" w:hAnsi="Calibri" w:cs="Calibri"/>
          <w:color w:val="000000"/>
        </w:rPr>
        <w:t xml:space="preserve">nie było dzielone na części, </w:t>
      </w:r>
      <w:r w:rsidRPr="00CC323A">
        <w:rPr>
          <w:rFonts w:ascii="Calibri" w:hAnsi="Calibri" w:cs="Calibri"/>
          <w:color w:val="1B1B1B"/>
        </w:rPr>
        <w:t xml:space="preserve">będzie objęte jedną umową z Wykonawcą </w:t>
      </w:r>
      <w:r w:rsidRPr="00CC323A">
        <w:rPr>
          <w:rFonts w:ascii="Calibri" w:hAnsi="Calibri" w:cs="Calibri"/>
          <w:color w:val="1B1B1B"/>
        </w:rPr>
        <w:lastRenderedPageBreak/>
        <w:t>robót. Zasadne jest zatem, aby nadzór inwestorski nad wykonywaniem tej umowy powierzony został jednemu Wykonawcy usługi,</w:t>
      </w:r>
    </w:p>
    <w:p w14:paraId="6844B09B" w14:textId="77777777" w:rsidR="00CC323A" w:rsidRPr="00CC323A" w:rsidRDefault="00CC323A" w:rsidP="00B4531D">
      <w:pPr>
        <w:pStyle w:val="Akapitzlist"/>
        <w:numPr>
          <w:ilvl w:val="0"/>
          <w:numId w:val="99"/>
        </w:numPr>
        <w:suppressAutoHyphens/>
        <w:autoSpaceDE w:val="0"/>
        <w:autoSpaceDN w:val="0"/>
        <w:adjustRightInd w:val="0"/>
        <w:spacing w:before="0" w:after="0"/>
        <w:ind w:left="1418"/>
        <w:contextualSpacing w:val="0"/>
        <w:jc w:val="both"/>
        <w:textAlignment w:val="baseline"/>
        <w:rPr>
          <w:rFonts w:ascii="Calibri" w:hAnsi="Calibri" w:cs="Calibri"/>
        </w:rPr>
      </w:pPr>
      <w:r w:rsidRPr="00CC323A">
        <w:rPr>
          <w:rFonts w:ascii="Calibri" w:hAnsi="Calibri" w:cs="Calibri"/>
        </w:rPr>
        <w:t>brak podziału zamówienia na części wynika z przyczyn ekonomicznych (możliwość uzyskania korzystnej cenowo oferty, a zatem efektywniejsze gospodarowanie środkami pieniężnymi), oraz organizacyjnych (efektywniejsze zarządzanie całością prowadzonej inwestycji),</w:t>
      </w:r>
    </w:p>
    <w:p w14:paraId="2E38063F" w14:textId="77777777" w:rsidR="00CC323A" w:rsidRPr="00CC323A" w:rsidRDefault="00CC323A" w:rsidP="00B4531D">
      <w:pPr>
        <w:pStyle w:val="Akapitzlist"/>
        <w:numPr>
          <w:ilvl w:val="0"/>
          <w:numId w:val="99"/>
        </w:numPr>
        <w:suppressAutoHyphens/>
        <w:autoSpaceDE w:val="0"/>
        <w:autoSpaceDN w:val="0"/>
        <w:adjustRightInd w:val="0"/>
        <w:spacing w:before="0" w:after="0"/>
        <w:ind w:left="1418"/>
        <w:contextualSpacing w:val="0"/>
        <w:jc w:val="both"/>
        <w:textAlignment w:val="baseline"/>
        <w:rPr>
          <w:rFonts w:ascii="Calibri" w:hAnsi="Calibri" w:cs="Calibri"/>
        </w:rPr>
      </w:pPr>
      <w:r w:rsidRPr="00CC323A">
        <w:rPr>
          <w:rFonts w:ascii="Calibri" w:hAnsi="Calibri" w:cs="Calibri"/>
        </w:rPr>
        <w:t>konieczność zapewnienia dostępu do rynku zamówień publicznych małym i średnim przedsiębiorcom nie może być powodem dokonania podziału kosztem efektywności, czyli efektów jakie można zapewnić przez udzielenie zamówienia jednemu Wykonawcy wybranemu w trybie Pzp, a zatem gdy taki podział nie jest uzasadniony rzeczywistymi potrzebami Zamawiającego,</w:t>
      </w:r>
    </w:p>
    <w:p w14:paraId="6BFDB1A1" w14:textId="7E3E3925" w:rsidR="00CC323A" w:rsidRDefault="00CC323A" w:rsidP="00B4531D">
      <w:pPr>
        <w:pStyle w:val="Akapitzlist"/>
        <w:numPr>
          <w:ilvl w:val="0"/>
          <w:numId w:val="98"/>
        </w:numPr>
        <w:autoSpaceDE w:val="0"/>
        <w:autoSpaceDN w:val="0"/>
        <w:adjustRightInd w:val="0"/>
        <w:spacing w:before="0" w:after="60"/>
        <w:ind w:left="1418"/>
        <w:jc w:val="both"/>
        <w:rPr>
          <w:rFonts w:ascii="Calibri" w:hAnsi="Calibri" w:cs="Calibri"/>
        </w:rPr>
      </w:pPr>
      <w:r w:rsidRPr="00CC323A">
        <w:rPr>
          <w:rFonts w:ascii="Calibri" w:hAnsi="Calibri" w:cs="Calibri"/>
        </w:rPr>
        <w:t>przy podziale zamówienia na części tracimy efekt skali.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w:t>
      </w:r>
      <w:r>
        <w:rPr>
          <w:rFonts w:ascii="Calibri" w:hAnsi="Calibri" w:cs="Calibri"/>
        </w:rPr>
        <w:t>.</w:t>
      </w:r>
    </w:p>
    <w:p w14:paraId="7F9FBE9B" w14:textId="6865D586" w:rsidR="00531F26" w:rsidRPr="00531F26" w:rsidRDefault="00531F26" w:rsidP="00531F26">
      <w:pPr>
        <w:autoSpaceDE w:val="0"/>
        <w:autoSpaceDN w:val="0"/>
        <w:adjustRightInd w:val="0"/>
        <w:spacing w:before="0" w:after="60"/>
        <w:ind w:left="851"/>
        <w:jc w:val="both"/>
        <w:rPr>
          <w:rFonts w:cs="Calibri"/>
          <w:sz w:val="22"/>
          <w:szCs w:val="22"/>
        </w:rPr>
      </w:pPr>
      <w:r w:rsidRPr="00531F26">
        <w:rPr>
          <w:rFonts w:cs="Calibri"/>
          <w:sz w:val="22"/>
          <w:szCs w:val="22"/>
        </w:rPr>
        <w:t>Reasumując, zamówienie nie zostało podzielone na części ze względu na fakt, że podział taki groziłby nadmiernymi trudnościami technicznymi oraz nadmiernymi kosztami wykonania zamówienia uwzględniając specyfikę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odpowiedzialnością za właściwe świadczenie usługi oraz charakterem przedmiotu zamówienia. Zastosowany ewentualnie podział zamówienia na części nie zwiększyłby konkurencyjności w sektorze małych i średnich przedsiębiorstw - zakres zamówienia umożliwia złożenie oferty Wykonawcom z grupy małych lub średnich przedsiębiorstw. Zgodnie z treścią motywu 78 dyrektywy klasycznej 2014/24/UE,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04668B97" w14:textId="0BAD5800" w:rsidR="006C2FC8" w:rsidRPr="00133F77" w:rsidRDefault="006C2FC8" w:rsidP="00B4531D">
      <w:pPr>
        <w:numPr>
          <w:ilvl w:val="0"/>
          <w:numId w:val="50"/>
        </w:numPr>
        <w:suppressAutoHyphens/>
        <w:autoSpaceDE w:val="0"/>
        <w:spacing w:before="0" w:after="0"/>
        <w:ind w:left="284" w:right="425" w:hanging="284"/>
        <w:jc w:val="both"/>
        <w:rPr>
          <w:b/>
          <w:sz w:val="22"/>
          <w:szCs w:val="22"/>
        </w:rPr>
      </w:pPr>
      <w:r>
        <w:rPr>
          <w:b/>
          <w:sz w:val="22"/>
          <w:szCs w:val="22"/>
        </w:rPr>
        <w:t>Wymagania</w:t>
      </w:r>
      <w:r>
        <w:rPr>
          <w:b/>
          <w:bCs/>
          <w:sz w:val="22"/>
          <w:szCs w:val="22"/>
        </w:rPr>
        <w:t xml:space="preserve"> dotyczące zatrudniania przez wykonawcę lub podwykonawcę na podstawie</w:t>
      </w:r>
      <w:r w:rsidR="007F77ED">
        <w:rPr>
          <w:b/>
          <w:bCs/>
          <w:sz w:val="22"/>
          <w:szCs w:val="22"/>
        </w:rPr>
        <w:t xml:space="preserve"> </w:t>
      </w:r>
      <w:r>
        <w:rPr>
          <w:b/>
          <w:bCs/>
          <w:sz w:val="22"/>
          <w:szCs w:val="22"/>
        </w:rPr>
        <w:t>umowy o pracę</w:t>
      </w:r>
    </w:p>
    <w:p w14:paraId="24A33402" w14:textId="4D9ED4A0" w:rsidR="00133F77" w:rsidRPr="00F6044E" w:rsidRDefault="00133F77" w:rsidP="00B4531D">
      <w:pPr>
        <w:numPr>
          <w:ilvl w:val="1"/>
          <w:numId w:val="64"/>
        </w:numPr>
        <w:spacing w:before="0" w:after="0" w:line="259" w:lineRule="auto"/>
        <w:ind w:left="709" w:hanging="283"/>
        <w:jc w:val="both"/>
        <w:rPr>
          <w:sz w:val="22"/>
          <w:szCs w:val="22"/>
          <w:lang w:eastAsia="ar-SA"/>
        </w:rPr>
      </w:pPr>
      <w:r w:rsidRPr="00F6044E">
        <w:rPr>
          <w:sz w:val="22"/>
          <w:szCs w:val="22"/>
          <w:lang w:eastAsia="ar-SA"/>
        </w:rPr>
        <w:t xml:space="preserve">Na podstawie art. 95 ustawy Pzp zamawiający </w:t>
      </w:r>
      <w:r w:rsidR="00CC323A" w:rsidRPr="00F6044E">
        <w:rPr>
          <w:sz w:val="22"/>
          <w:szCs w:val="22"/>
          <w:lang w:eastAsia="ar-SA"/>
        </w:rPr>
        <w:t>wymaga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CC323A" w:rsidRPr="00F6044E">
        <w:rPr>
          <w:lang w:eastAsia="ar-SA"/>
        </w:rPr>
        <w:t xml:space="preserve"> 1</w:t>
      </w:r>
      <w:r w:rsidR="00CC323A" w:rsidRPr="00F6044E">
        <w:rPr>
          <w:sz w:val="22"/>
          <w:szCs w:val="22"/>
          <w:lang w:eastAsia="ar-SA"/>
        </w:rPr>
        <w:t xml:space="preserve"> ustawy z dnia 26 czerwca 1974 r. - Kodeks pracy (t.j. Dz. U. z 2024 r. poz.</w:t>
      </w:r>
      <w:r w:rsidR="00CC323A" w:rsidRPr="00F6044E">
        <w:t xml:space="preserve"> </w:t>
      </w:r>
      <w:r w:rsidR="00CC323A" w:rsidRPr="00F6044E">
        <w:rPr>
          <w:sz w:val="22"/>
          <w:szCs w:val="22"/>
          <w:lang w:eastAsia="ar-SA"/>
        </w:rPr>
        <w:t>1965 ze zm.)</w:t>
      </w:r>
      <w:r w:rsidRPr="00F6044E">
        <w:rPr>
          <w:sz w:val="22"/>
          <w:szCs w:val="22"/>
          <w:lang w:eastAsia="ar-SA"/>
        </w:rPr>
        <w:t>.</w:t>
      </w:r>
    </w:p>
    <w:p w14:paraId="240EE687" w14:textId="3D7E7090" w:rsidR="00133F77" w:rsidRPr="00133F77" w:rsidRDefault="00133F77" w:rsidP="002E6962">
      <w:pPr>
        <w:spacing w:before="0" w:after="60" w:line="259" w:lineRule="auto"/>
        <w:ind w:left="709" w:firstLine="6"/>
        <w:jc w:val="both"/>
        <w:rPr>
          <w:sz w:val="22"/>
          <w:szCs w:val="22"/>
        </w:rPr>
      </w:pPr>
      <w:r w:rsidRPr="00F6044E">
        <w:rPr>
          <w:sz w:val="22"/>
          <w:szCs w:val="22"/>
        </w:rPr>
        <w:t xml:space="preserve">Art. 22 § 1 ustawy z dnia 26 czerwca 1974 r. – Kodeks pracy: przez nawiązanie stosunku pracy pracownik zobowiązuje się do wykonywania pracy określonego rodzaju na rzecz pracodawcy </w:t>
      </w:r>
      <w:r w:rsidR="003543DF" w:rsidRPr="00F6044E">
        <w:rPr>
          <w:sz w:val="22"/>
          <w:szCs w:val="22"/>
        </w:rPr>
        <w:br/>
      </w:r>
      <w:r w:rsidRPr="00F6044E">
        <w:rPr>
          <w:sz w:val="22"/>
          <w:szCs w:val="22"/>
        </w:rPr>
        <w:t xml:space="preserve">i pod jego kierownictwem oraz w miejscu i czasie wyznaczonym przez pracodawcę, </w:t>
      </w:r>
      <w:r w:rsidR="003543DF" w:rsidRPr="00F6044E">
        <w:rPr>
          <w:sz w:val="22"/>
          <w:szCs w:val="22"/>
        </w:rPr>
        <w:br/>
      </w:r>
      <w:r w:rsidRPr="00F6044E">
        <w:rPr>
          <w:sz w:val="22"/>
          <w:szCs w:val="22"/>
        </w:rPr>
        <w:t>a pracodawca – do zatrudnienia pracownika za wynagrodzeniem.</w:t>
      </w:r>
      <w:r w:rsidRPr="00133F77">
        <w:rPr>
          <w:sz w:val="22"/>
          <w:szCs w:val="22"/>
        </w:rPr>
        <w:t xml:space="preserve"> </w:t>
      </w:r>
    </w:p>
    <w:p w14:paraId="6AAE8C8D" w14:textId="77777777" w:rsidR="00133F77" w:rsidRPr="00133F77" w:rsidRDefault="00133F77" w:rsidP="00B4531D">
      <w:pPr>
        <w:numPr>
          <w:ilvl w:val="1"/>
          <w:numId w:val="64"/>
        </w:numPr>
        <w:spacing w:before="0" w:after="0" w:line="259" w:lineRule="auto"/>
        <w:ind w:left="709" w:hanging="425"/>
        <w:jc w:val="both"/>
        <w:rPr>
          <w:sz w:val="22"/>
          <w:szCs w:val="22"/>
        </w:rPr>
      </w:pPr>
      <w:r w:rsidRPr="00133F77">
        <w:rPr>
          <w:sz w:val="22"/>
          <w:szCs w:val="22"/>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sidRPr="00133F77">
        <w:rPr>
          <w:sz w:val="24"/>
          <w:szCs w:val="24"/>
          <w:lang w:eastAsia="zh-CN"/>
        </w:rPr>
        <w:br/>
      </w:r>
      <w:r w:rsidRPr="00133F77">
        <w:rPr>
          <w:sz w:val="22"/>
          <w:szCs w:val="22"/>
          <w:lang w:eastAsia="zh-CN"/>
        </w:rPr>
        <w:t>W szczególności do:</w:t>
      </w:r>
    </w:p>
    <w:p w14:paraId="4552F050" w14:textId="77777777" w:rsidR="00133F77" w:rsidRPr="00133F77" w:rsidRDefault="00133F77" w:rsidP="00B4531D">
      <w:pPr>
        <w:numPr>
          <w:ilvl w:val="0"/>
          <w:numId w:val="63"/>
        </w:numPr>
        <w:suppressAutoHyphens/>
        <w:autoSpaceDE w:val="0"/>
        <w:spacing w:before="0" w:after="0" w:line="259" w:lineRule="auto"/>
        <w:ind w:hanging="306"/>
        <w:jc w:val="both"/>
        <w:rPr>
          <w:sz w:val="22"/>
          <w:szCs w:val="22"/>
          <w:lang w:eastAsia="zh-CN"/>
        </w:rPr>
      </w:pPr>
      <w:r w:rsidRPr="00133F77">
        <w:rPr>
          <w:sz w:val="22"/>
          <w:szCs w:val="22"/>
          <w:lang w:eastAsia="zh-CN"/>
        </w:rPr>
        <w:lastRenderedPageBreak/>
        <w:t xml:space="preserve">żądania oświadczeń i dokumentów w zakresie potwierdzenia spełniania </w:t>
      </w:r>
      <w:r w:rsidRPr="00133F77">
        <w:rPr>
          <w:sz w:val="22"/>
          <w:szCs w:val="22"/>
          <w:lang w:eastAsia="zh-CN"/>
        </w:rPr>
        <w:br/>
        <w:t>w/w wymogów i dokonywania ich oceny,</w:t>
      </w:r>
    </w:p>
    <w:p w14:paraId="19DA06E7" w14:textId="77777777" w:rsidR="00133F77" w:rsidRPr="00133F77" w:rsidRDefault="00133F77" w:rsidP="00B4531D">
      <w:pPr>
        <w:numPr>
          <w:ilvl w:val="0"/>
          <w:numId w:val="63"/>
        </w:numPr>
        <w:suppressAutoHyphens/>
        <w:autoSpaceDE w:val="0"/>
        <w:spacing w:before="0" w:after="0" w:line="259" w:lineRule="auto"/>
        <w:ind w:left="1428" w:hanging="306"/>
        <w:jc w:val="both"/>
        <w:rPr>
          <w:sz w:val="22"/>
          <w:szCs w:val="22"/>
          <w:lang w:eastAsia="zh-CN"/>
        </w:rPr>
      </w:pPr>
      <w:r w:rsidRPr="00133F77">
        <w:rPr>
          <w:sz w:val="22"/>
          <w:szCs w:val="22"/>
          <w:lang w:eastAsia="zh-CN"/>
        </w:rPr>
        <w:t>żądania wyjaśnień w przypadku wątpliwości w zakresie potwierdzenia spełniania w/w wymogów,</w:t>
      </w:r>
    </w:p>
    <w:p w14:paraId="5C479D97" w14:textId="77777777" w:rsidR="00133F77" w:rsidRPr="00133F77" w:rsidRDefault="00133F77" w:rsidP="00B4531D">
      <w:pPr>
        <w:numPr>
          <w:ilvl w:val="0"/>
          <w:numId w:val="63"/>
        </w:numPr>
        <w:suppressAutoHyphens/>
        <w:autoSpaceDE w:val="0"/>
        <w:spacing w:before="0" w:after="0" w:line="259" w:lineRule="auto"/>
        <w:ind w:left="1428" w:hanging="306"/>
        <w:jc w:val="both"/>
        <w:rPr>
          <w:sz w:val="22"/>
          <w:szCs w:val="22"/>
          <w:lang w:eastAsia="zh-CN"/>
        </w:rPr>
      </w:pPr>
      <w:r w:rsidRPr="00133F77">
        <w:rPr>
          <w:sz w:val="22"/>
          <w:szCs w:val="22"/>
          <w:lang w:eastAsia="zh-CN"/>
        </w:rPr>
        <w:t>przeprowadzania kontroli na miejscu wykonywania świadczenia.</w:t>
      </w:r>
    </w:p>
    <w:p w14:paraId="4275833F" w14:textId="36B1220C" w:rsidR="00133F77" w:rsidRPr="00133F77" w:rsidRDefault="00133F77" w:rsidP="00B4531D">
      <w:pPr>
        <w:numPr>
          <w:ilvl w:val="1"/>
          <w:numId w:val="64"/>
        </w:numPr>
        <w:suppressAutoHyphens/>
        <w:autoSpaceDE w:val="0"/>
        <w:spacing w:before="0" w:after="0" w:line="259" w:lineRule="auto"/>
        <w:ind w:left="709" w:hanging="283"/>
        <w:jc w:val="both"/>
        <w:rPr>
          <w:sz w:val="22"/>
          <w:szCs w:val="22"/>
          <w:lang w:eastAsia="zh-CN"/>
        </w:rPr>
      </w:pPr>
      <w:r w:rsidRPr="00133F77">
        <w:rPr>
          <w:sz w:val="22"/>
          <w:szCs w:val="22"/>
          <w:lang w:eastAsia="zh-CN"/>
        </w:rPr>
        <w:t xml:space="preserve">W trakcie realizacji zamówienia na każde wezwanie zamawiającego  w wyznaczonym </w:t>
      </w:r>
      <w:r w:rsidR="003543DF">
        <w:rPr>
          <w:sz w:val="22"/>
          <w:szCs w:val="22"/>
          <w:lang w:eastAsia="zh-CN"/>
        </w:rPr>
        <w:br/>
      </w:r>
      <w:r w:rsidRPr="00133F77">
        <w:rPr>
          <w:sz w:val="22"/>
          <w:szCs w:val="22"/>
          <w:lang w:eastAsia="zh-CN"/>
        </w:rPr>
        <w:t>w wezwaniu terminie wykonawca przedłoży zamawiającemu oświadczenie w celu potwierdzenia spełnienia wymogu zatrudnienia na podstawie umowy o pracę przez wykonawcę lub podwykonawcę osób wykonujących wskazane w/w ppkt. 1 czynności, w trakcie realizacji  niniejszego zamówienia.</w:t>
      </w:r>
    </w:p>
    <w:p w14:paraId="3138D61D" w14:textId="7BD179E8" w:rsidR="00133F77" w:rsidRPr="00133F77" w:rsidRDefault="00133F77" w:rsidP="00133F77">
      <w:pPr>
        <w:suppressAutoHyphens/>
        <w:autoSpaceDE w:val="0"/>
        <w:spacing w:before="0" w:after="0" w:line="259" w:lineRule="auto"/>
        <w:ind w:left="709"/>
        <w:jc w:val="both"/>
        <w:rPr>
          <w:sz w:val="22"/>
          <w:szCs w:val="22"/>
          <w:lang w:eastAsia="zh-CN"/>
        </w:rPr>
      </w:pPr>
      <w:r w:rsidRPr="00133F77">
        <w:rPr>
          <w:sz w:val="22"/>
          <w:szCs w:val="22"/>
          <w:lang w:eastAsia="zh-CN"/>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w:t>
      </w:r>
      <w:r>
        <w:rPr>
          <w:sz w:val="22"/>
          <w:szCs w:val="22"/>
          <w:lang w:eastAsia="zh-CN"/>
        </w:rPr>
        <w:t xml:space="preserve"> </w:t>
      </w:r>
      <w:r w:rsidRPr="00133F77">
        <w:rPr>
          <w:sz w:val="22"/>
          <w:szCs w:val="22"/>
          <w:lang w:eastAsia="zh-CN"/>
        </w:rPr>
        <w:t>w imieniu wykonawcy lub podwykonawcy.</w:t>
      </w:r>
    </w:p>
    <w:p w14:paraId="6C7AE249" w14:textId="77777777" w:rsidR="00133F77" w:rsidRPr="00133F77" w:rsidRDefault="00133F77" w:rsidP="00B4531D">
      <w:pPr>
        <w:numPr>
          <w:ilvl w:val="1"/>
          <w:numId w:val="64"/>
        </w:numPr>
        <w:suppressAutoHyphens/>
        <w:autoSpaceDE w:val="0"/>
        <w:spacing w:before="0" w:after="0" w:line="259" w:lineRule="auto"/>
        <w:ind w:left="709" w:hanging="283"/>
        <w:jc w:val="both"/>
        <w:rPr>
          <w:sz w:val="22"/>
          <w:szCs w:val="22"/>
        </w:rPr>
      </w:pPr>
      <w:r w:rsidRPr="00133F77">
        <w:rPr>
          <w:sz w:val="22"/>
          <w:szCs w:val="22"/>
        </w:rPr>
        <w:t>Szczegółowe zasady dokumentowania zatrudnienia na podstawie umowy o pracę w/w osób oraz kontrolowanie tego obowiązku przez Zamawiającego i przewidziane z tego tytułu sankcje zostały określone w części II SWZ.</w:t>
      </w:r>
    </w:p>
    <w:p w14:paraId="0B40582F" w14:textId="2A18B216" w:rsidR="00133F77" w:rsidRPr="003543DF" w:rsidRDefault="00133F77" w:rsidP="00B4531D">
      <w:pPr>
        <w:numPr>
          <w:ilvl w:val="1"/>
          <w:numId w:val="64"/>
        </w:numPr>
        <w:suppressAutoHyphens/>
        <w:autoSpaceDE w:val="0"/>
        <w:spacing w:before="0" w:after="60" w:line="259" w:lineRule="auto"/>
        <w:ind w:left="709" w:hanging="284"/>
        <w:jc w:val="both"/>
        <w:rPr>
          <w:sz w:val="22"/>
          <w:szCs w:val="22"/>
        </w:rPr>
      </w:pPr>
      <w:r w:rsidRPr="00133F77">
        <w:rPr>
          <w:sz w:val="22"/>
          <w:szCs w:val="22"/>
        </w:rPr>
        <w:t>Zamawiający nie określa dodatkowych wymagań związanych z zatrudnianiem osób, o których mowa w art. 96 ust. 2 pkt 2 ustawy Pzp.</w:t>
      </w:r>
    </w:p>
    <w:p w14:paraId="7AD12CBC" w14:textId="501FCD3C" w:rsidR="00031EBC" w:rsidRPr="00133F77" w:rsidRDefault="00031EBC" w:rsidP="00B4531D">
      <w:pPr>
        <w:pStyle w:val="Akapitzlist"/>
        <w:numPr>
          <w:ilvl w:val="0"/>
          <w:numId w:val="50"/>
        </w:numPr>
        <w:spacing w:before="0" w:after="80"/>
        <w:ind w:left="426" w:hanging="284"/>
        <w:jc w:val="both"/>
        <w:rPr>
          <w:lang w:eastAsia="ar-SA"/>
        </w:rPr>
      </w:pPr>
      <w:r w:rsidRPr="00031EBC">
        <w:rPr>
          <w:b/>
        </w:rPr>
        <w:t>Równoważność</w:t>
      </w:r>
    </w:p>
    <w:p w14:paraId="431E1BF2" w14:textId="709AE4E2" w:rsidR="00133F77" w:rsidRDefault="00133F77" w:rsidP="00B4531D">
      <w:pPr>
        <w:pStyle w:val="Akapitzlist"/>
        <w:numPr>
          <w:ilvl w:val="1"/>
          <w:numId w:val="62"/>
        </w:numPr>
        <w:spacing w:before="0" w:after="80"/>
        <w:ind w:left="766" w:hanging="426"/>
        <w:jc w:val="both"/>
        <w:rPr>
          <w:lang w:eastAsia="ar-SA"/>
        </w:rPr>
      </w:pPr>
      <w:r>
        <w:rPr>
          <w:lang w:eastAsia="ar-SA"/>
        </w:rPr>
        <w:t xml:space="preserve">Wszystkie nazwy własne materiałów i urządzeń użyte w dokumentacji przetargowej są podane przykładowo i określają jedynie minimalne oczekiwane parametry jakościowe oraz wymagany standard.  </w:t>
      </w:r>
    </w:p>
    <w:p w14:paraId="550FFA3F" w14:textId="7A604C08" w:rsidR="00133F77" w:rsidRDefault="00133F77" w:rsidP="00B4531D">
      <w:pPr>
        <w:pStyle w:val="Akapitzlist"/>
        <w:numPr>
          <w:ilvl w:val="1"/>
          <w:numId w:val="62"/>
        </w:numPr>
        <w:spacing w:before="0" w:after="80"/>
        <w:ind w:left="766"/>
        <w:jc w:val="both"/>
        <w:rPr>
          <w:lang w:eastAsia="ar-SA"/>
        </w:rPr>
      </w:pPr>
      <w:r>
        <w:rPr>
          <w:lang w:eastAsia="ar-SA"/>
        </w:rPr>
        <w:t>Jeśli w opisie przedmiotu zamówienia zostały wskazane znaki towarowe, patenty lub pochodzenie urządzeń i materiałów to przyjmuje się, że wskazaniom takim towarzyszą wyrazy „lub równoważne” i należy je traktować jako propozycje.</w:t>
      </w:r>
    </w:p>
    <w:p w14:paraId="61001AED" w14:textId="14197737" w:rsidR="00133F77" w:rsidRDefault="00133F77" w:rsidP="00B4531D">
      <w:pPr>
        <w:pStyle w:val="Akapitzlist"/>
        <w:numPr>
          <w:ilvl w:val="1"/>
          <w:numId w:val="62"/>
        </w:numPr>
        <w:spacing w:before="0" w:after="80"/>
        <w:ind w:left="766"/>
        <w:jc w:val="both"/>
        <w:rPr>
          <w:lang w:eastAsia="ar-SA"/>
        </w:rPr>
      </w:pPr>
      <w:r>
        <w:rPr>
          <w:lang w:eastAsia="ar-SA"/>
        </w:rPr>
        <w:t xml:space="preserve">Zamawiający dopuszcza zastosowanie równoważnych materiałów i urządzeń  w takim zakresie </w:t>
      </w:r>
    </w:p>
    <w:p w14:paraId="6F11452B" w14:textId="471E6DC4" w:rsidR="00133F77" w:rsidRPr="00104AA4" w:rsidRDefault="00133F77" w:rsidP="00133F77">
      <w:pPr>
        <w:pStyle w:val="Akapitzlist"/>
        <w:spacing w:before="0" w:after="80"/>
        <w:ind w:left="766"/>
        <w:jc w:val="both"/>
        <w:rPr>
          <w:lang w:eastAsia="ar-SA"/>
        </w:rPr>
      </w:pPr>
      <w:r>
        <w:rPr>
          <w:lang w:eastAsia="ar-SA"/>
        </w:rPr>
        <w:t>i w taki sposób, aby zastosowane materiały/urządzenia miały parametry techniczne nie gorsze od wymaganych oraz spełniały funkcję, jakiej mają służyć, były kompatybilne z pozostałymi urządzeniami, tak aby zespół urządzeń dawał zamierzony efekt, oraz  nie wpływał na zmianę rodzaju i zakresu usług.</w:t>
      </w:r>
    </w:p>
    <w:p w14:paraId="050E709D" w14:textId="3201DD66" w:rsidR="00E73B71" w:rsidRPr="00375727" w:rsidRDefault="006C2FC8" w:rsidP="00B4531D">
      <w:pPr>
        <w:pStyle w:val="Akapitzlist"/>
        <w:numPr>
          <w:ilvl w:val="0"/>
          <w:numId w:val="50"/>
        </w:numPr>
        <w:spacing w:before="0" w:after="240"/>
        <w:ind w:left="284" w:hanging="284"/>
        <w:jc w:val="both"/>
        <w:rPr>
          <w:lang w:eastAsia="ar-SA"/>
        </w:rPr>
      </w:pPr>
      <w:r w:rsidRPr="00375727">
        <w:t xml:space="preserve">Zamawiający nie przewiduje udzielania zamówień, o których mowa w art. </w:t>
      </w:r>
      <w:r w:rsidR="00924957" w:rsidRPr="00375727">
        <w:t>214 ust. 1 pkt 7</w:t>
      </w:r>
      <w:r w:rsidR="008D4E0A" w:rsidRPr="00375727">
        <w:t xml:space="preserve"> ustawy Pzp</w:t>
      </w:r>
      <w:r w:rsidRPr="00375727">
        <w:t>.</w:t>
      </w:r>
    </w:p>
    <w:p w14:paraId="1602F30E" w14:textId="77777777" w:rsidR="006C2FC8" w:rsidRDefault="006C2FC8" w:rsidP="00895D0F">
      <w:pPr>
        <w:pStyle w:val="Tekstpodstawowywcity2"/>
        <w:spacing w:before="0" w:after="0" w:line="276" w:lineRule="auto"/>
        <w:ind w:left="0" w:right="425"/>
        <w:rPr>
          <w:b/>
          <w:sz w:val="22"/>
          <w:szCs w:val="22"/>
        </w:rPr>
      </w:pPr>
      <w:r>
        <w:rPr>
          <w:b/>
          <w:sz w:val="22"/>
          <w:szCs w:val="22"/>
        </w:rPr>
        <w:t>Rozdział IV Wizja Lokalna</w:t>
      </w:r>
    </w:p>
    <w:p w14:paraId="0A332686" w14:textId="0DCF6227" w:rsidR="006C2FC8" w:rsidRDefault="00FA7E2B" w:rsidP="00C72513">
      <w:pPr>
        <w:numPr>
          <w:ilvl w:val="1"/>
          <w:numId w:val="3"/>
        </w:numPr>
        <w:suppressAutoHyphens/>
        <w:spacing w:before="0" w:after="0"/>
        <w:ind w:left="357" w:hanging="357"/>
        <w:jc w:val="both"/>
        <w:rPr>
          <w:rFonts w:cs="Arial"/>
          <w:sz w:val="22"/>
          <w:szCs w:val="22"/>
        </w:rPr>
      </w:pPr>
      <w:r>
        <w:rPr>
          <w:rFonts w:cs="Arial"/>
          <w:sz w:val="22"/>
          <w:szCs w:val="22"/>
        </w:rPr>
        <w:t>Zamawiający informuje</w:t>
      </w:r>
      <w:r w:rsidR="006C2FC8">
        <w:rPr>
          <w:rFonts w:cs="Arial"/>
          <w:sz w:val="22"/>
          <w:szCs w:val="22"/>
        </w:rPr>
        <w:t xml:space="preserve">, że złożenie oferty nie musi być poprzedzone odbyciem wizji lokalnej lub sprawdzeniem dokumentów dotyczących zamówienia jakie znajdują się w dyspozycji Zamawiającego, a jakie będą udostępniane podmiotom zgłaszającym chęć udziału </w:t>
      </w:r>
      <w:r w:rsidR="003543DF">
        <w:rPr>
          <w:rFonts w:cs="Arial"/>
          <w:sz w:val="22"/>
          <w:szCs w:val="22"/>
        </w:rPr>
        <w:br/>
      </w:r>
      <w:r w:rsidR="006C2FC8">
        <w:rPr>
          <w:rFonts w:cs="Arial"/>
          <w:sz w:val="22"/>
          <w:szCs w:val="22"/>
        </w:rPr>
        <w:t xml:space="preserve">w postępowaniu.  </w:t>
      </w:r>
    </w:p>
    <w:p w14:paraId="5612E6C0" w14:textId="5CCC576C" w:rsidR="00442744" w:rsidRPr="003543DF" w:rsidRDefault="006C2FC8" w:rsidP="002E6962">
      <w:pPr>
        <w:numPr>
          <w:ilvl w:val="1"/>
          <w:numId w:val="3"/>
        </w:numPr>
        <w:suppressAutoHyphens/>
        <w:spacing w:before="0" w:after="240"/>
        <w:ind w:left="357" w:hanging="357"/>
        <w:jc w:val="both"/>
        <w:rPr>
          <w:rFonts w:cs="Arial"/>
          <w:sz w:val="22"/>
          <w:szCs w:val="22"/>
        </w:rPr>
      </w:pPr>
      <w:r>
        <w:rPr>
          <w:rFonts w:cs="Arial"/>
          <w:sz w:val="22"/>
          <w:szCs w:val="22"/>
        </w:rPr>
        <w:t>Zamawi</w:t>
      </w:r>
      <w:r w:rsidR="007561A4">
        <w:rPr>
          <w:rFonts w:cs="Arial"/>
          <w:sz w:val="22"/>
          <w:szCs w:val="22"/>
        </w:rPr>
        <w:t>aj</w:t>
      </w:r>
      <w:r>
        <w:rPr>
          <w:rFonts w:cs="Arial"/>
          <w:sz w:val="22"/>
          <w:szCs w:val="22"/>
        </w:rPr>
        <w:t xml:space="preserve">ący zaleca przeprowadzenie wizji lokalnej. W celu umówienia wizji lokalnej lub zapoznania się z dokumentacją znajdującą się na miejscu u Zamawiającego należy kontaktować się z osobami wyznaczonymi do komunikowania się z wykonawcami. </w:t>
      </w:r>
    </w:p>
    <w:p w14:paraId="129060B7" w14:textId="4C117DC6" w:rsidR="006C2FC8" w:rsidRDefault="006C2FC8" w:rsidP="00895D0F">
      <w:pPr>
        <w:pStyle w:val="Tekstpodstawowywcity2"/>
        <w:spacing w:before="0" w:after="0" w:line="276" w:lineRule="auto"/>
        <w:ind w:left="0" w:right="425"/>
        <w:jc w:val="both"/>
        <w:rPr>
          <w:b/>
          <w:sz w:val="22"/>
          <w:szCs w:val="22"/>
        </w:rPr>
      </w:pPr>
      <w:r>
        <w:rPr>
          <w:b/>
          <w:sz w:val="22"/>
          <w:szCs w:val="22"/>
        </w:rPr>
        <w:t xml:space="preserve">Rozdział V Podwykonawstwo </w:t>
      </w:r>
    </w:p>
    <w:p w14:paraId="47DB0FB1" w14:textId="77777777" w:rsidR="006C2FC8" w:rsidRDefault="006C2FC8" w:rsidP="00C72513">
      <w:pPr>
        <w:numPr>
          <w:ilvl w:val="3"/>
          <w:numId w:val="4"/>
        </w:numPr>
        <w:autoSpaceDE w:val="0"/>
        <w:autoSpaceDN w:val="0"/>
        <w:adjustRightInd w:val="0"/>
        <w:spacing w:before="0" w:after="0"/>
        <w:ind w:left="284" w:hanging="284"/>
        <w:jc w:val="both"/>
        <w:rPr>
          <w:sz w:val="22"/>
          <w:szCs w:val="22"/>
        </w:rPr>
      </w:pPr>
      <w:r>
        <w:rPr>
          <w:sz w:val="22"/>
          <w:szCs w:val="22"/>
        </w:rPr>
        <w:t>Wykonawca może powierzyć wykonanie części zamówienia podwykonawcy</w:t>
      </w:r>
      <w:r w:rsidR="0086759B">
        <w:rPr>
          <w:sz w:val="22"/>
          <w:szCs w:val="22"/>
        </w:rPr>
        <w:t xml:space="preserve"> </w:t>
      </w:r>
      <w:r w:rsidR="00D91382">
        <w:rPr>
          <w:sz w:val="22"/>
          <w:szCs w:val="22"/>
        </w:rPr>
        <w:t>z</w:t>
      </w:r>
      <w:r w:rsidR="0086759B">
        <w:rPr>
          <w:sz w:val="22"/>
          <w:szCs w:val="22"/>
        </w:rPr>
        <w:t xml:space="preserve"> zastrzeżeniem ust. </w:t>
      </w:r>
      <w:r w:rsidR="00E85089">
        <w:rPr>
          <w:sz w:val="22"/>
          <w:szCs w:val="22"/>
        </w:rPr>
        <w:t>3</w:t>
      </w:r>
      <w:r>
        <w:rPr>
          <w:sz w:val="22"/>
          <w:szCs w:val="22"/>
        </w:rPr>
        <w:t>.</w:t>
      </w:r>
    </w:p>
    <w:p w14:paraId="39F5D085" w14:textId="77777777" w:rsidR="006C2FC8" w:rsidRDefault="006C2FC8" w:rsidP="00C72513">
      <w:pPr>
        <w:numPr>
          <w:ilvl w:val="3"/>
          <w:numId w:val="4"/>
        </w:numPr>
        <w:autoSpaceDE w:val="0"/>
        <w:autoSpaceDN w:val="0"/>
        <w:adjustRightInd w:val="0"/>
        <w:spacing w:before="0" w:after="0"/>
        <w:ind w:left="284" w:hanging="284"/>
        <w:jc w:val="both"/>
        <w:rPr>
          <w:sz w:val="22"/>
          <w:szCs w:val="22"/>
        </w:rPr>
      </w:pPr>
      <w:r>
        <w:rPr>
          <w:sz w:val="22"/>
          <w:szCs w:val="22"/>
        </w:rPr>
        <w:lastRenderedPageBreak/>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264D4247" w14:textId="2E94BAFC" w:rsidR="00E12DE9" w:rsidRPr="008E7DBB" w:rsidRDefault="00E12DE9" w:rsidP="00C72513">
      <w:pPr>
        <w:numPr>
          <w:ilvl w:val="3"/>
          <w:numId w:val="4"/>
        </w:numPr>
        <w:autoSpaceDE w:val="0"/>
        <w:autoSpaceDN w:val="0"/>
        <w:adjustRightInd w:val="0"/>
        <w:spacing w:before="0" w:after="0"/>
        <w:ind w:left="284" w:hanging="284"/>
        <w:jc w:val="both"/>
        <w:rPr>
          <w:sz w:val="22"/>
          <w:szCs w:val="22"/>
        </w:rPr>
      </w:pPr>
      <w:r w:rsidRPr="008E7DBB">
        <w:rPr>
          <w:sz w:val="22"/>
          <w:szCs w:val="22"/>
        </w:rPr>
        <w:t xml:space="preserve">Zamawiający </w:t>
      </w:r>
      <w:r w:rsidR="00105738" w:rsidRPr="008E7DBB">
        <w:rPr>
          <w:sz w:val="22"/>
          <w:szCs w:val="22"/>
        </w:rPr>
        <w:t xml:space="preserve">nie </w:t>
      </w:r>
      <w:r w:rsidRPr="008E7DBB">
        <w:rPr>
          <w:sz w:val="22"/>
          <w:szCs w:val="22"/>
        </w:rPr>
        <w:t xml:space="preserve">zastrzega </w:t>
      </w:r>
      <w:r w:rsidR="00105738" w:rsidRPr="008E7DBB">
        <w:rPr>
          <w:sz w:val="22"/>
          <w:szCs w:val="22"/>
        </w:rPr>
        <w:t xml:space="preserve">obowiązku osobistego wykonania przez wykonawcę kluczowych części zamówienia. </w:t>
      </w:r>
    </w:p>
    <w:p w14:paraId="7CF46DF6" w14:textId="2642AA38" w:rsidR="00027E20" w:rsidRPr="0085024A" w:rsidRDefault="00027E20" w:rsidP="00C72513">
      <w:pPr>
        <w:numPr>
          <w:ilvl w:val="3"/>
          <w:numId w:val="4"/>
        </w:numPr>
        <w:autoSpaceDE w:val="0"/>
        <w:autoSpaceDN w:val="0"/>
        <w:adjustRightInd w:val="0"/>
        <w:spacing w:before="0" w:after="0"/>
        <w:ind w:left="284" w:hanging="284"/>
        <w:jc w:val="both"/>
        <w:rPr>
          <w:sz w:val="22"/>
          <w:szCs w:val="22"/>
        </w:rPr>
      </w:pPr>
      <w:r w:rsidRPr="0085024A">
        <w:rPr>
          <w:sz w:val="22"/>
          <w:szCs w:val="22"/>
        </w:rPr>
        <w:t xml:space="preserve">W </w:t>
      </w:r>
      <w:r w:rsidR="002067BC" w:rsidRPr="0085024A">
        <w:rPr>
          <w:sz w:val="22"/>
          <w:szCs w:val="22"/>
        </w:rPr>
        <w:t xml:space="preserve">odniesieniu do kluczowych zadań zastrzeżonych do osobistego wykonania przez Wykonawcę, Wykonawca nie może powoływać się na zdolności podmiotu udostepniającego zasoby na zasadach określonych w art. 118 ust. </w:t>
      </w:r>
      <w:r w:rsidR="00D4222A" w:rsidRPr="0085024A">
        <w:rPr>
          <w:sz w:val="22"/>
          <w:szCs w:val="22"/>
        </w:rPr>
        <w:t>u</w:t>
      </w:r>
      <w:r w:rsidR="002067BC" w:rsidRPr="0085024A">
        <w:rPr>
          <w:sz w:val="22"/>
          <w:szCs w:val="22"/>
        </w:rPr>
        <w:t>stawy Pzp</w:t>
      </w:r>
      <w:r w:rsidR="004977D3" w:rsidRPr="0085024A">
        <w:rPr>
          <w:sz w:val="22"/>
          <w:szCs w:val="22"/>
        </w:rPr>
        <w:t xml:space="preserve"> w celu wykazania spełniania warunków udziału </w:t>
      </w:r>
      <w:r w:rsidR="003543DF">
        <w:rPr>
          <w:sz w:val="22"/>
          <w:szCs w:val="22"/>
        </w:rPr>
        <w:br/>
      </w:r>
      <w:r w:rsidR="004977D3" w:rsidRPr="0085024A">
        <w:rPr>
          <w:sz w:val="22"/>
          <w:szCs w:val="22"/>
        </w:rPr>
        <w:t>w postępowaniu opisanych w Rozdziale VII.</w:t>
      </w:r>
    </w:p>
    <w:p w14:paraId="482B8435" w14:textId="6688F3F8" w:rsidR="00763153" w:rsidRPr="0085024A" w:rsidRDefault="00763153" w:rsidP="00C72513">
      <w:pPr>
        <w:numPr>
          <w:ilvl w:val="3"/>
          <w:numId w:val="4"/>
        </w:numPr>
        <w:autoSpaceDE w:val="0"/>
        <w:autoSpaceDN w:val="0"/>
        <w:adjustRightInd w:val="0"/>
        <w:spacing w:before="0" w:after="0"/>
        <w:ind w:left="284" w:hanging="284"/>
        <w:jc w:val="both"/>
        <w:rPr>
          <w:sz w:val="22"/>
          <w:szCs w:val="22"/>
        </w:rPr>
      </w:pPr>
      <w:r w:rsidRPr="0085024A">
        <w:rPr>
          <w:sz w:val="22"/>
          <w:szCs w:val="22"/>
        </w:rPr>
        <w:t xml:space="preserve">Powierzenie wykonania części zamówienia podwykonawcom nie zwalnia Wykonawcy </w:t>
      </w:r>
      <w:r w:rsidR="003543DF">
        <w:rPr>
          <w:sz w:val="22"/>
          <w:szCs w:val="22"/>
        </w:rPr>
        <w:br/>
      </w:r>
      <w:r w:rsidRPr="0085024A">
        <w:rPr>
          <w:sz w:val="22"/>
          <w:szCs w:val="22"/>
        </w:rPr>
        <w:t>z odpowiedzialności za należyte wykonanie tego zamówienia.</w:t>
      </w:r>
    </w:p>
    <w:p w14:paraId="4D7E977A" w14:textId="35374F1D" w:rsidR="00E12DE9" w:rsidRPr="003543DF" w:rsidRDefault="00B504B8" w:rsidP="003543DF">
      <w:pPr>
        <w:numPr>
          <w:ilvl w:val="3"/>
          <w:numId w:val="4"/>
        </w:numPr>
        <w:autoSpaceDE w:val="0"/>
        <w:autoSpaceDN w:val="0"/>
        <w:adjustRightInd w:val="0"/>
        <w:spacing w:before="0" w:after="240"/>
        <w:ind w:left="284" w:hanging="284"/>
        <w:jc w:val="both"/>
        <w:rPr>
          <w:sz w:val="22"/>
          <w:szCs w:val="22"/>
        </w:rPr>
      </w:pPr>
      <w:r>
        <w:rPr>
          <w:sz w:val="22"/>
          <w:szCs w:val="22"/>
        </w:rPr>
        <w:t>Wymagania i informacje dotyczące umowy/umów o podwykonawstwo, zostały wskazane we wzorze umowy stanowiącym Część II SWZ.</w:t>
      </w:r>
    </w:p>
    <w:p w14:paraId="0C860B40" w14:textId="77777777" w:rsidR="006C2FC8" w:rsidRDefault="006C2FC8" w:rsidP="00895D0F">
      <w:pPr>
        <w:pStyle w:val="Tekstpodstawowywcity2"/>
        <w:widowControl w:val="0"/>
        <w:spacing w:before="0" w:after="0" w:line="276" w:lineRule="auto"/>
        <w:ind w:left="0" w:right="425"/>
        <w:rPr>
          <w:b/>
          <w:sz w:val="22"/>
          <w:szCs w:val="22"/>
        </w:rPr>
      </w:pPr>
      <w:r>
        <w:rPr>
          <w:b/>
          <w:sz w:val="22"/>
          <w:szCs w:val="22"/>
        </w:rPr>
        <w:t>Rozdział VI  Termin wykonania zamówienia</w:t>
      </w:r>
    </w:p>
    <w:p w14:paraId="3A54F477" w14:textId="0990C574" w:rsidR="00F6044E" w:rsidRPr="00DF480A" w:rsidRDefault="00DF480A" w:rsidP="00B4531D">
      <w:pPr>
        <w:pStyle w:val="Akapitzlist"/>
        <w:numPr>
          <w:ilvl w:val="3"/>
          <w:numId w:val="50"/>
        </w:numPr>
        <w:autoSpaceDE w:val="0"/>
        <w:autoSpaceDN w:val="0"/>
        <w:adjustRightInd w:val="0"/>
        <w:spacing w:before="0" w:after="240"/>
        <w:ind w:left="284" w:hanging="284"/>
        <w:jc w:val="both"/>
        <w:rPr>
          <w:b/>
        </w:rPr>
      </w:pPr>
      <w:r w:rsidRPr="00DF480A">
        <w:t>Termin realizacji przedmiotu umowy biegnie od dnia zawarcia umowy i trwa przez</w:t>
      </w:r>
      <w:r>
        <w:t>:</w:t>
      </w:r>
    </w:p>
    <w:p w14:paraId="34F10D83" w14:textId="1EE6FE2C" w:rsidR="00DF480A" w:rsidRPr="00DF480A" w:rsidRDefault="00DF480A" w:rsidP="00B4531D">
      <w:pPr>
        <w:pStyle w:val="Akapitzlist"/>
        <w:numPr>
          <w:ilvl w:val="1"/>
          <w:numId w:val="100"/>
        </w:numPr>
        <w:ind w:left="851"/>
        <w:jc w:val="both"/>
        <w:rPr>
          <w:bCs/>
        </w:rPr>
      </w:pPr>
      <w:r w:rsidRPr="00DF480A">
        <w:rPr>
          <w:bCs/>
        </w:rPr>
        <w:t>Okres realizacji wyznaczony dla Wykonawców robót budowlanych wraz z czynnościami odbiorowymi zakończonymi podpisaniem protokołów odbioru końcowego i uzyskaniem pozwolenia na użytkowanie oraz rozliczeniem finansowym umowy:</w:t>
      </w:r>
    </w:p>
    <w:p w14:paraId="3F187CAF" w14:textId="77777777" w:rsidR="00DF480A" w:rsidRPr="00DF480A" w:rsidRDefault="00DF480A" w:rsidP="00B4531D">
      <w:pPr>
        <w:pStyle w:val="Akapitzlist"/>
        <w:numPr>
          <w:ilvl w:val="2"/>
          <w:numId w:val="100"/>
        </w:numPr>
        <w:ind w:left="1560"/>
        <w:jc w:val="both"/>
        <w:rPr>
          <w:bCs/>
        </w:rPr>
      </w:pPr>
      <w:r w:rsidRPr="00DF480A">
        <w:rPr>
          <w:b/>
        </w:rPr>
        <w:t>Inwestycja przewidziana jest do realizacji w latach 2025-2027</w:t>
      </w:r>
      <w:r w:rsidRPr="00DF480A">
        <w:rPr>
          <w:bCs/>
        </w:rPr>
        <w:t>.</w:t>
      </w:r>
    </w:p>
    <w:p w14:paraId="297414B3" w14:textId="60344276" w:rsidR="00DF480A" w:rsidRPr="00DF480A" w:rsidRDefault="00DF480A" w:rsidP="00B4531D">
      <w:pPr>
        <w:pStyle w:val="Akapitzlist"/>
        <w:numPr>
          <w:ilvl w:val="2"/>
          <w:numId w:val="100"/>
        </w:numPr>
        <w:ind w:left="1560"/>
        <w:jc w:val="both"/>
        <w:rPr>
          <w:bCs/>
        </w:rPr>
      </w:pPr>
      <w:r w:rsidRPr="00DF480A">
        <w:rPr>
          <w:bCs/>
        </w:rPr>
        <w:t xml:space="preserve">Orientacyjny termin </w:t>
      </w:r>
      <w:r w:rsidRPr="00DF480A">
        <w:rPr>
          <w:b/>
        </w:rPr>
        <w:t>zakończenia robót budowlanych</w:t>
      </w:r>
      <w:r w:rsidRPr="00DF480A">
        <w:rPr>
          <w:bCs/>
        </w:rPr>
        <w:t xml:space="preserve"> dla zadania inwestycyjnego objętego niniejszym nadzorem inwestorskim wynosi </w:t>
      </w:r>
      <w:r w:rsidRPr="00DF480A">
        <w:rPr>
          <w:b/>
        </w:rPr>
        <w:t>24 miesiące od dnia podpisania umowy z Wykonawcą robót budowlanych</w:t>
      </w:r>
      <w:r w:rsidR="00115875">
        <w:rPr>
          <w:b/>
        </w:rPr>
        <w:t>.</w:t>
      </w:r>
    </w:p>
    <w:p w14:paraId="05F352BD" w14:textId="77777777" w:rsidR="00DF480A" w:rsidRPr="00DF480A" w:rsidRDefault="00DF480A" w:rsidP="00B4531D">
      <w:pPr>
        <w:pStyle w:val="Akapitzlist"/>
        <w:numPr>
          <w:ilvl w:val="2"/>
          <w:numId w:val="100"/>
        </w:numPr>
        <w:ind w:left="1560"/>
        <w:jc w:val="both"/>
        <w:rPr>
          <w:bCs/>
        </w:rPr>
      </w:pPr>
      <w:r w:rsidRPr="00DF480A">
        <w:rPr>
          <w:bCs/>
        </w:rPr>
        <w:t xml:space="preserve">Dokładne terminy będą określone po udzieleniu zamówienia publicznego na robotę budowlaną objętą przedmiotowym nadzorem inwestorskim. </w:t>
      </w:r>
    </w:p>
    <w:p w14:paraId="57DB8284" w14:textId="0B4347D6" w:rsidR="00DF480A" w:rsidRPr="00DF480A" w:rsidRDefault="00DF480A" w:rsidP="00B4531D">
      <w:pPr>
        <w:pStyle w:val="Akapitzlist"/>
        <w:numPr>
          <w:ilvl w:val="2"/>
          <w:numId w:val="100"/>
        </w:numPr>
        <w:ind w:left="1560"/>
        <w:jc w:val="both"/>
        <w:rPr>
          <w:bCs/>
        </w:rPr>
      </w:pPr>
      <w:r w:rsidRPr="00DF480A">
        <w:rPr>
          <w:bCs/>
        </w:rPr>
        <w:t>Czas realizacji niniejszego kontraktu może ulec zmianie proporcjonalnie do czasu realizacji robót budowlanych i uzyskania pozwoleń na użytkowanie</w:t>
      </w:r>
      <w:r>
        <w:rPr>
          <w:bCs/>
        </w:rPr>
        <w:t>.</w:t>
      </w:r>
    </w:p>
    <w:p w14:paraId="5588DBFD" w14:textId="00AAB13D" w:rsidR="00DF480A" w:rsidRPr="00DF480A" w:rsidRDefault="00DF480A" w:rsidP="00B4531D">
      <w:pPr>
        <w:pStyle w:val="Akapitzlist"/>
        <w:numPr>
          <w:ilvl w:val="1"/>
          <w:numId w:val="100"/>
        </w:numPr>
        <w:autoSpaceDE w:val="0"/>
        <w:autoSpaceDN w:val="0"/>
        <w:adjustRightInd w:val="0"/>
        <w:spacing w:before="0" w:after="240"/>
        <w:ind w:left="851"/>
        <w:jc w:val="both"/>
        <w:rPr>
          <w:bCs/>
        </w:rPr>
      </w:pPr>
      <w:r w:rsidRPr="00DF480A">
        <w:rPr>
          <w:bCs/>
        </w:rPr>
        <w:t>Okres gwarancji i rękojmi za wady wyznaczony dla Wykonawców robót budowlanych zgodnie z ich ofertą przetargową:</w:t>
      </w:r>
    </w:p>
    <w:p w14:paraId="13EB01FD" w14:textId="76E00062" w:rsidR="00DF480A" w:rsidRPr="00EF47B4" w:rsidRDefault="00DF480A" w:rsidP="00B4531D">
      <w:pPr>
        <w:pStyle w:val="Akapitzlist"/>
        <w:numPr>
          <w:ilvl w:val="2"/>
          <w:numId w:val="100"/>
        </w:numPr>
        <w:autoSpaceDE w:val="0"/>
        <w:autoSpaceDN w:val="0"/>
        <w:adjustRightInd w:val="0"/>
        <w:spacing w:before="0" w:after="240"/>
        <w:ind w:left="1560"/>
        <w:jc w:val="both"/>
        <w:rPr>
          <w:bCs/>
        </w:rPr>
      </w:pPr>
      <w:r w:rsidRPr="00EF47B4">
        <w:rPr>
          <w:bCs/>
        </w:rPr>
        <w:t>Okres ten będzie się mieścił w przedziale od 60 miesięcy (5 lat) do 84 miesięcy (7 lat) od daty podpisania protokołu odbioru końcowego.</w:t>
      </w:r>
    </w:p>
    <w:p w14:paraId="43691B85" w14:textId="242BAB3C" w:rsidR="00CB1204" w:rsidRPr="00EF47B4" w:rsidRDefault="00235242" w:rsidP="00B4531D">
      <w:pPr>
        <w:pStyle w:val="Akapitzlist"/>
        <w:numPr>
          <w:ilvl w:val="0"/>
          <w:numId w:val="100"/>
        </w:numPr>
        <w:autoSpaceDE w:val="0"/>
        <w:autoSpaceDN w:val="0"/>
        <w:adjustRightInd w:val="0"/>
        <w:spacing w:before="0" w:after="240"/>
        <w:ind w:left="284"/>
        <w:jc w:val="both"/>
        <w:rPr>
          <w:b/>
        </w:rPr>
      </w:pPr>
      <w:r w:rsidRPr="00EF47B4">
        <w:rPr>
          <w:rFonts w:cs="Arial"/>
          <w:bCs/>
        </w:rPr>
        <w:t>Szczegółowe zagadnienia dotyczące terminu realizacji umowy</w:t>
      </w:r>
      <w:r w:rsidRPr="00EF47B4">
        <w:rPr>
          <w:rFonts w:cs="Arial"/>
        </w:rPr>
        <w:t xml:space="preserve"> uregulowane są </w:t>
      </w:r>
      <w:r w:rsidR="00895A25" w:rsidRPr="00EF47B4">
        <w:rPr>
          <w:rFonts w:cs="Arial"/>
        </w:rPr>
        <w:t xml:space="preserve">projektowanych postanowieniach </w:t>
      </w:r>
      <w:r w:rsidRPr="00EF47B4">
        <w:rPr>
          <w:rFonts w:cs="Arial"/>
        </w:rPr>
        <w:t>umowy stanowiąc</w:t>
      </w:r>
      <w:r w:rsidR="00895A25" w:rsidRPr="00EF47B4">
        <w:rPr>
          <w:rFonts w:cs="Arial"/>
        </w:rPr>
        <w:t>ych</w:t>
      </w:r>
      <w:r w:rsidRPr="00EF47B4">
        <w:rPr>
          <w:rFonts w:cs="Arial"/>
        </w:rPr>
        <w:t xml:space="preserve"> </w:t>
      </w:r>
      <w:r w:rsidRPr="00EF47B4">
        <w:rPr>
          <w:rFonts w:cs="Arial"/>
          <w:bCs/>
        </w:rPr>
        <w:t>część II SWZ</w:t>
      </w:r>
      <w:r w:rsidR="003543DF" w:rsidRPr="00EF47B4">
        <w:rPr>
          <w:rFonts w:cs="Arial"/>
          <w:bCs/>
        </w:rPr>
        <w:t>.</w:t>
      </w:r>
    </w:p>
    <w:p w14:paraId="3251A58B" w14:textId="77777777" w:rsidR="006C2FC8" w:rsidRDefault="006C2FC8" w:rsidP="00DF480A">
      <w:pPr>
        <w:pStyle w:val="Tekstpodstawowywcity2"/>
        <w:spacing w:before="0" w:after="0" w:line="276" w:lineRule="auto"/>
        <w:ind w:left="0" w:right="425"/>
        <w:jc w:val="both"/>
        <w:rPr>
          <w:b/>
          <w:sz w:val="22"/>
          <w:szCs w:val="22"/>
        </w:rPr>
      </w:pPr>
      <w:r>
        <w:rPr>
          <w:b/>
          <w:sz w:val="22"/>
          <w:szCs w:val="22"/>
        </w:rPr>
        <w:t>Rozdział VII Warunki udziału w postępowaniu</w:t>
      </w:r>
    </w:p>
    <w:p w14:paraId="01489260" w14:textId="77777777" w:rsidR="006C2FC8" w:rsidRDefault="006C2FC8" w:rsidP="00DF480A">
      <w:pPr>
        <w:numPr>
          <w:ilvl w:val="3"/>
          <w:numId w:val="5"/>
        </w:numPr>
        <w:spacing w:before="0" w:after="0"/>
        <w:ind w:left="284" w:right="20" w:hanging="284"/>
        <w:jc w:val="both"/>
        <w:rPr>
          <w:rFonts w:eastAsia="Verdana" w:cs="Arial"/>
          <w:sz w:val="22"/>
          <w:szCs w:val="22"/>
        </w:rPr>
      </w:pPr>
      <w:r>
        <w:rPr>
          <w:rFonts w:eastAsia="Verdana" w:cs="Arial"/>
          <w:sz w:val="22"/>
          <w:szCs w:val="22"/>
        </w:rPr>
        <w:t>O udzielenie zamówienia mogą ubiegać się Wykonawcy, którzy:</w:t>
      </w:r>
    </w:p>
    <w:p w14:paraId="58242E49" w14:textId="10F32D0B" w:rsidR="006C2FC8" w:rsidRDefault="006C2FC8" w:rsidP="00DF480A">
      <w:pPr>
        <w:numPr>
          <w:ilvl w:val="0"/>
          <w:numId w:val="6"/>
        </w:numPr>
        <w:spacing w:before="0" w:after="0"/>
        <w:ind w:right="20"/>
        <w:jc w:val="both"/>
        <w:rPr>
          <w:rFonts w:eastAsia="Verdana" w:cs="Arial"/>
          <w:sz w:val="22"/>
          <w:szCs w:val="22"/>
        </w:rPr>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t>
      </w:r>
      <w:r w:rsidR="00BC3408">
        <w:rPr>
          <w:rFonts w:eastAsia="Verdana" w:cs="Arial"/>
          <w:bCs/>
          <w:sz w:val="22"/>
          <w:szCs w:val="22"/>
          <w:shd w:val="clear" w:color="auto" w:fill="FFFFFF"/>
        </w:rPr>
        <w:br/>
      </w:r>
      <w:r>
        <w:rPr>
          <w:rFonts w:eastAsia="Verdana" w:cs="Arial"/>
          <w:bCs/>
          <w:sz w:val="22"/>
          <w:szCs w:val="22"/>
          <w:shd w:val="clear" w:color="auto" w:fill="FFFFFF"/>
        </w:rPr>
        <w:t xml:space="preserve">w art. 112 ust 1 </w:t>
      </w:r>
      <w:r w:rsidR="006B0C9E">
        <w:rPr>
          <w:rFonts w:eastAsia="Verdana" w:cs="Arial"/>
          <w:bCs/>
          <w:sz w:val="22"/>
          <w:szCs w:val="22"/>
          <w:shd w:val="clear" w:color="auto" w:fill="FFFFFF"/>
        </w:rPr>
        <w:t>ustawy Pzp</w:t>
      </w:r>
      <w:r>
        <w:rPr>
          <w:rFonts w:eastAsia="Verdana" w:cs="Arial"/>
          <w:sz w:val="22"/>
          <w:szCs w:val="22"/>
        </w:rPr>
        <w:t>,</w:t>
      </w:r>
    </w:p>
    <w:p w14:paraId="7F10964F" w14:textId="77777777" w:rsidR="006C2FC8" w:rsidRDefault="006C2FC8" w:rsidP="00C72513">
      <w:pPr>
        <w:numPr>
          <w:ilvl w:val="0"/>
          <w:numId w:val="6"/>
        </w:numPr>
        <w:spacing w:before="0" w:after="0"/>
        <w:ind w:right="20"/>
        <w:jc w:val="both"/>
        <w:rPr>
          <w:rFonts w:eastAsia="Verdana" w:cs="Arial"/>
          <w:sz w:val="22"/>
          <w:szCs w:val="22"/>
        </w:rPr>
      </w:pPr>
      <w:r>
        <w:rPr>
          <w:rFonts w:eastAsia="Verdana" w:cs="Arial"/>
          <w:sz w:val="22"/>
          <w:szCs w:val="22"/>
        </w:rPr>
        <w:t>nie podlegają wykluczeniu na zasadach okr</w:t>
      </w:r>
      <w:bookmarkStart w:id="1" w:name="bookmark3"/>
      <w:r w:rsidR="00D203C0">
        <w:rPr>
          <w:rFonts w:eastAsia="Verdana" w:cs="Arial"/>
          <w:sz w:val="22"/>
          <w:szCs w:val="22"/>
        </w:rPr>
        <w:t>eślonych w  rozdziale VIII SWZ.</w:t>
      </w:r>
    </w:p>
    <w:p w14:paraId="3A6360AA" w14:textId="77777777" w:rsidR="006C2FC8" w:rsidRDefault="006C2FC8" w:rsidP="00C72513">
      <w:pPr>
        <w:numPr>
          <w:ilvl w:val="3"/>
          <w:numId w:val="5"/>
        </w:numPr>
        <w:spacing w:before="0" w:after="0"/>
        <w:ind w:left="284" w:right="20" w:hanging="284"/>
        <w:jc w:val="both"/>
        <w:rPr>
          <w:rFonts w:eastAsia="Verdana" w:cs="Arial"/>
          <w:sz w:val="22"/>
          <w:szCs w:val="22"/>
        </w:rPr>
      </w:pPr>
      <w:r>
        <w:rPr>
          <w:rFonts w:eastAsia="Verdana" w:cs="Arial"/>
          <w:sz w:val="22"/>
          <w:szCs w:val="22"/>
        </w:rPr>
        <w:t>O udzielenie zamówienia mogą ubiegać się Wykonawcy, którzy spełniają warunki dotyczące:</w:t>
      </w:r>
      <w:bookmarkEnd w:id="1"/>
    </w:p>
    <w:p w14:paraId="11803F4A" w14:textId="7CF49380" w:rsidR="006C2FC8" w:rsidRDefault="006C2FC8" w:rsidP="00C72513">
      <w:pPr>
        <w:numPr>
          <w:ilvl w:val="0"/>
          <w:numId w:val="7"/>
        </w:numPr>
        <w:tabs>
          <w:tab w:val="left" w:pos="851"/>
        </w:tabs>
        <w:spacing w:before="0" w:after="0"/>
        <w:ind w:left="851" w:right="20" w:hanging="426"/>
        <w:jc w:val="both"/>
        <w:rPr>
          <w:rFonts w:eastAsia="Verdana" w:cs="Arial"/>
          <w:sz w:val="22"/>
          <w:szCs w:val="22"/>
        </w:rPr>
      </w:pPr>
      <w:r>
        <w:rPr>
          <w:rFonts w:eastAsia="Verdana" w:cs="Arial"/>
          <w:b/>
          <w:sz w:val="22"/>
          <w:szCs w:val="22"/>
        </w:rPr>
        <w:t>zdolności do występowania w obrocie gospodarczym:</w:t>
      </w:r>
    </w:p>
    <w:p w14:paraId="0008B215" w14:textId="77777777" w:rsidR="006C2FC8" w:rsidRDefault="006C2FC8" w:rsidP="002D1001">
      <w:pPr>
        <w:tabs>
          <w:tab w:val="left" w:pos="851"/>
        </w:tabs>
        <w:spacing w:before="0" w:after="0"/>
        <w:ind w:left="851" w:right="20"/>
        <w:jc w:val="both"/>
        <w:rPr>
          <w:rFonts w:eastAsia="Verdana" w:cs="Arial"/>
          <w:sz w:val="22"/>
          <w:szCs w:val="22"/>
        </w:rPr>
      </w:pPr>
      <w:bookmarkStart w:id="2" w:name="_Hlk192152393"/>
      <w:r>
        <w:rPr>
          <w:rFonts w:eastAsia="Verdana" w:cs="Arial"/>
          <w:sz w:val="22"/>
          <w:szCs w:val="22"/>
        </w:rPr>
        <w:t>Zamawiający nie stawia warunku w powyższym zakresie</w:t>
      </w:r>
      <w:bookmarkEnd w:id="2"/>
      <w:r>
        <w:rPr>
          <w:rFonts w:eastAsia="Verdana" w:cs="Arial"/>
          <w:sz w:val="22"/>
          <w:szCs w:val="22"/>
        </w:rPr>
        <w:t>.</w:t>
      </w:r>
    </w:p>
    <w:p w14:paraId="68A48BF2" w14:textId="4DCB9960" w:rsidR="006C2FC8" w:rsidRDefault="006C2FC8" w:rsidP="00C72513">
      <w:pPr>
        <w:numPr>
          <w:ilvl w:val="0"/>
          <w:numId w:val="7"/>
        </w:numPr>
        <w:tabs>
          <w:tab w:val="left" w:pos="851"/>
        </w:tabs>
        <w:spacing w:before="0" w:after="0"/>
        <w:ind w:left="851" w:right="20" w:hanging="426"/>
        <w:jc w:val="both"/>
        <w:rPr>
          <w:rFonts w:eastAsia="Verdana" w:cs="Arial"/>
          <w:b/>
          <w:sz w:val="22"/>
          <w:szCs w:val="22"/>
        </w:rPr>
      </w:pPr>
      <w:r>
        <w:rPr>
          <w:rFonts w:eastAsia="Verdana" w:cs="Arial"/>
          <w:b/>
          <w:sz w:val="22"/>
          <w:szCs w:val="22"/>
        </w:rPr>
        <w:t>uprawnień do prowadzenia określonej działalności gospodarczej lub zawodowej, o ile wynika to z odrębnych przepisów:</w:t>
      </w:r>
    </w:p>
    <w:p w14:paraId="0064E968" w14:textId="653B5957" w:rsidR="00AC2F55" w:rsidRPr="00B05AE7" w:rsidRDefault="003671A7" w:rsidP="002D1001">
      <w:pPr>
        <w:spacing w:before="0" w:after="0" w:line="259" w:lineRule="auto"/>
        <w:ind w:left="868" w:right="20"/>
        <w:jc w:val="both"/>
        <w:rPr>
          <w:rFonts w:eastAsia="Verdana" w:cs="Arial"/>
          <w:sz w:val="22"/>
          <w:szCs w:val="22"/>
        </w:rPr>
      </w:pPr>
      <w:r>
        <w:rPr>
          <w:rFonts w:eastAsia="Verdana" w:cs="Arial"/>
          <w:sz w:val="22"/>
          <w:szCs w:val="22"/>
        </w:rPr>
        <w:lastRenderedPageBreak/>
        <w:t>Zamawiający nie stawia warunku w powyższym zakresie.</w:t>
      </w:r>
    </w:p>
    <w:p w14:paraId="677BCE1C" w14:textId="77777777" w:rsidR="003543DF" w:rsidRDefault="006C2FC8" w:rsidP="002D1001">
      <w:pPr>
        <w:numPr>
          <w:ilvl w:val="0"/>
          <w:numId w:val="7"/>
        </w:numPr>
        <w:tabs>
          <w:tab w:val="left" w:pos="567"/>
          <w:tab w:val="left" w:pos="851"/>
        </w:tabs>
        <w:spacing w:before="0" w:after="0"/>
        <w:ind w:left="851" w:right="20" w:hanging="425"/>
        <w:jc w:val="both"/>
        <w:rPr>
          <w:rFonts w:eastAsia="Verdana" w:cs="Arial"/>
          <w:sz w:val="22"/>
          <w:szCs w:val="22"/>
        </w:rPr>
      </w:pPr>
      <w:r>
        <w:rPr>
          <w:rFonts w:eastAsia="Verdana" w:cs="Arial"/>
          <w:b/>
          <w:sz w:val="22"/>
          <w:szCs w:val="22"/>
        </w:rPr>
        <w:t>sytuacji ekonomicznej lub finansowej:</w:t>
      </w:r>
    </w:p>
    <w:p w14:paraId="3AE59673" w14:textId="77777777" w:rsidR="003671A7" w:rsidRDefault="00AC2F55" w:rsidP="003543DF">
      <w:pPr>
        <w:tabs>
          <w:tab w:val="left" w:pos="567"/>
          <w:tab w:val="left" w:pos="851"/>
        </w:tabs>
        <w:spacing w:before="0" w:after="0"/>
        <w:ind w:left="851" w:right="20"/>
        <w:jc w:val="both"/>
        <w:rPr>
          <w:sz w:val="22"/>
          <w:szCs w:val="22"/>
        </w:rPr>
      </w:pPr>
      <w:r w:rsidRPr="003543DF">
        <w:rPr>
          <w:sz w:val="22"/>
          <w:szCs w:val="22"/>
        </w:rPr>
        <w:t>Wykonawca spełni warunek, jeżeli wykaże, że</w:t>
      </w:r>
      <w:r w:rsidR="003671A7">
        <w:rPr>
          <w:sz w:val="22"/>
          <w:szCs w:val="22"/>
        </w:rPr>
        <w:t>:</w:t>
      </w:r>
    </w:p>
    <w:p w14:paraId="2494E4E5" w14:textId="4156E1D6" w:rsidR="003671A7" w:rsidRPr="003671A7" w:rsidRDefault="003671A7" w:rsidP="00B4531D">
      <w:pPr>
        <w:pStyle w:val="Akapitzlist"/>
        <w:numPr>
          <w:ilvl w:val="0"/>
          <w:numId w:val="101"/>
        </w:numPr>
        <w:tabs>
          <w:tab w:val="left" w:pos="567"/>
          <w:tab w:val="left" w:pos="709"/>
          <w:tab w:val="left" w:pos="851"/>
          <w:tab w:val="left" w:pos="1419"/>
        </w:tabs>
        <w:spacing w:before="0" w:after="0"/>
        <w:ind w:left="1560" w:right="20" w:hanging="284"/>
        <w:jc w:val="both"/>
        <w:rPr>
          <w:rFonts w:eastAsia="Verdana" w:cs="Arial"/>
          <w:bCs/>
        </w:rPr>
      </w:pPr>
      <w:r w:rsidRPr="00511229">
        <w:t>jest ubezpieczony od odpowiedzialności cywilnej w zakresie prowadzonej działalności związanej z przedmiotem zamówienia na kwotę nie mniejszą niż</w:t>
      </w:r>
      <w:r w:rsidRPr="00511229">
        <w:rPr>
          <w:b/>
        </w:rPr>
        <w:t xml:space="preserve"> </w:t>
      </w:r>
      <w:r>
        <w:rPr>
          <w:b/>
        </w:rPr>
        <w:br/>
        <w:t>4</w:t>
      </w:r>
      <w:r w:rsidRPr="00511229">
        <w:rPr>
          <w:b/>
        </w:rPr>
        <w:t xml:space="preserve"> 000 000,00 zł brutto.</w:t>
      </w:r>
    </w:p>
    <w:p w14:paraId="0A4C37F4" w14:textId="00BF56F3" w:rsidR="003671A7" w:rsidRPr="003671A7" w:rsidRDefault="003671A7" w:rsidP="00B4531D">
      <w:pPr>
        <w:pStyle w:val="Akapitzlist"/>
        <w:numPr>
          <w:ilvl w:val="0"/>
          <w:numId w:val="101"/>
        </w:numPr>
        <w:tabs>
          <w:tab w:val="left" w:pos="567"/>
          <w:tab w:val="left" w:pos="709"/>
          <w:tab w:val="left" w:pos="851"/>
          <w:tab w:val="left" w:pos="1419"/>
        </w:tabs>
        <w:spacing w:after="0"/>
        <w:ind w:left="1560" w:right="20" w:hanging="284"/>
        <w:jc w:val="both"/>
        <w:rPr>
          <w:rFonts w:eastAsia="Verdana" w:cs="Arial"/>
          <w:bCs/>
        </w:rPr>
      </w:pPr>
      <w:r w:rsidRPr="003671A7">
        <w:rPr>
          <w:rFonts w:eastAsia="Verdana" w:cs="Arial"/>
          <w:bCs/>
        </w:rPr>
        <w:t xml:space="preserve">posiada zdolność kredytową lub środki finansowe w wysokości nie mniejszej niż </w:t>
      </w:r>
      <w:r>
        <w:rPr>
          <w:rFonts w:eastAsia="Verdana" w:cs="Arial"/>
          <w:bCs/>
        </w:rPr>
        <w:br/>
      </w:r>
      <w:r>
        <w:rPr>
          <w:rFonts w:eastAsia="Verdana" w:cs="Arial"/>
          <w:b/>
        </w:rPr>
        <w:t>4</w:t>
      </w:r>
      <w:r w:rsidRPr="003671A7">
        <w:rPr>
          <w:rFonts w:eastAsia="Verdana" w:cs="Arial"/>
          <w:b/>
        </w:rPr>
        <w:t xml:space="preserve"> 000 000,00 zł</w:t>
      </w:r>
      <w:r>
        <w:rPr>
          <w:rFonts w:eastAsia="Verdana" w:cs="Arial"/>
          <w:b/>
        </w:rPr>
        <w:t xml:space="preserve"> brutto</w:t>
      </w:r>
      <w:r w:rsidR="00AC2F55" w:rsidRPr="003671A7">
        <w:rPr>
          <w:b/>
        </w:rPr>
        <w:t>.</w:t>
      </w:r>
    </w:p>
    <w:p w14:paraId="2C75C262" w14:textId="32EB8765" w:rsidR="006C2FC8" w:rsidRPr="005F4301" w:rsidRDefault="006C2FC8" w:rsidP="002D1001">
      <w:pPr>
        <w:pStyle w:val="Akapitzlist"/>
        <w:numPr>
          <w:ilvl w:val="0"/>
          <w:numId w:val="7"/>
        </w:numPr>
        <w:tabs>
          <w:tab w:val="left" w:pos="851"/>
        </w:tabs>
        <w:spacing w:after="0"/>
        <w:ind w:left="851" w:right="20" w:hanging="425"/>
        <w:jc w:val="both"/>
        <w:rPr>
          <w:rFonts w:eastAsia="Verdana" w:cs="Arial"/>
        </w:rPr>
      </w:pPr>
      <w:r w:rsidRPr="005F4301">
        <w:rPr>
          <w:rFonts w:eastAsia="Verdana" w:cs="Arial"/>
          <w:b/>
        </w:rPr>
        <w:t>zdolności technicznej lub zawodowej:</w:t>
      </w:r>
    </w:p>
    <w:p w14:paraId="60F89A31" w14:textId="77777777" w:rsidR="003F1006" w:rsidRDefault="006C2FC8" w:rsidP="002D1001">
      <w:pPr>
        <w:spacing w:before="0" w:after="0"/>
        <w:ind w:left="851"/>
        <w:jc w:val="both"/>
        <w:rPr>
          <w:sz w:val="22"/>
          <w:szCs w:val="22"/>
        </w:rPr>
      </w:pPr>
      <w:r>
        <w:rPr>
          <w:sz w:val="22"/>
          <w:szCs w:val="22"/>
        </w:rPr>
        <w:t>Wykonawca spe</w:t>
      </w:r>
      <w:r w:rsidR="003543DF">
        <w:rPr>
          <w:sz w:val="22"/>
          <w:szCs w:val="22"/>
        </w:rPr>
        <w:t>łni warunek jeżeli wykaże, że</w:t>
      </w:r>
      <w:r w:rsidR="003F1006">
        <w:rPr>
          <w:sz w:val="22"/>
          <w:szCs w:val="22"/>
        </w:rPr>
        <w:t>:</w:t>
      </w:r>
    </w:p>
    <w:p w14:paraId="0F5E9937" w14:textId="77777777" w:rsidR="007F5B29" w:rsidRDefault="003F1006" w:rsidP="00B4531D">
      <w:pPr>
        <w:pStyle w:val="Akapitzlist"/>
        <w:numPr>
          <w:ilvl w:val="0"/>
          <w:numId w:val="102"/>
        </w:numPr>
        <w:spacing w:before="0" w:after="0"/>
        <w:jc w:val="both"/>
        <w:rPr>
          <w:bCs/>
        </w:rPr>
      </w:pPr>
      <w:r w:rsidRPr="007F5B29">
        <w:rPr>
          <w:bCs/>
        </w:rPr>
        <w:t xml:space="preserve">w okresie ostatnich 5 lat przed upływem terminu składania ofert, a jeżeli okres prowadzenia działalności jest krótszy – w tym okresie, </w:t>
      </w:r>
      <w:r w:rsidR="00DB1C65" w:rsidRPr="007F5B29">
        <w:rPr>
          <w:bCs/>
        </w:rPr>
        <w:t xml:space="preserve">wykonał należycie </w:t>
      </w:r>
      <w:r w:rsidR="007F5B29">
        <w:rPr>
          <w:bCs/>
        </w:rPr>
        <w:t>usługi</w:t>
      </w:r>
      <w:r w:rsidR="007F5B29" w:rsidRPr="007F5B29">
        <w:rPr>
          <w:bCs/>
        </w:rPr>
        <w:t xml:space="preserve"> polegającą na pełnieniu funkcji nadzoru na</w:t>
      </w:r>
      <w:r w:rsidR="007F5B29">
        <w:rPr>
          <w:bCs/>
        </w:rPr>
        <w:t>d</w:t>
      </w:r>
      <w:r w:rsidR="007F5B29" w:rsidRPr="007F5B29">
        <w:rPr>
          <w:bCs/>
        </w:rPr>
        <w:t xml:space="preserve"> realizacją</w:t>
      </w:r>
      <w:r w:rsidR="007F5B29">
        <w:rPr>
          <w:bCs/>
        </w:rPr>
        <w:t xml:space="preserve"> co najmniej: </w:t>
      </w:r>
    </w:p>
    <w:p w14:paraId="1DAD6B94" w14:textId="6EBECCA3" w:rsidR="002D1001" w:rsidRDefault="007F5B29" w:rsidP="00B4531D">
      <w:pPr>
        <w:pStyle w:val="Akapitzlist"/>
        <w:numPr>
          <w:ilvl w:val="1"/>
          <w:numId w:val="102"/>
        </w:numPr>
        <w:spacing w:before="0" w:after="0"/>
        <w:jc w:val="both"/>
        <w:rPr>
          <w:bCs/>
        </w:rPr>
      </w:pPr>
      <w:r w:rsidRPr="007F5B29">
        <w:rPr>
          <w:bCs/>
        </w:rPr>
        <w:t>1 zadania polegającego na budowie lub rozbudowie lub przebudowie jednego obiektu mostowego stałego (nie tymczasowego), tj. mostu lub wiaduktu lub estakady (nie kładki) o minimalnej ilości przęseł – 5, w tym min. 1 przęsło o rozpiętości teoretycznej min. 60m</w:t>
      </w:r>
      <w:r>
        <w:rPr>
          <w:bCs/>
        </w:rPr>
        <w:t>.,</w:t>
      </w:r>
    </w:p>
    <w:p w14:paraId="26E7D90C" w14:textId="1983C239" w:rsidR="007F5B29" w:rsidRPr="007F5B29" w:rsidRDefault="007F5B29" w:rsidP="00B4531D">
      <w:pPr>
        <w:pStyle w:val="Akapitzlist"/>
        <w:numPr>
          <w:ilvl w:val="1"/>
          <w:numId w:val="102"/>
        </w:numPr>
        <w:spacing w:before="0" w:after="0"/>
        <w:jc w:val="both"/>
        <w:rPr>
          <w:bCs/>
        </w:rPr>
      </w:pPr>
      <w:r w:rsidRPr="007F5B29">
        <w:rPr>
          <w:bCs/>
        </w:rPr>
        <w:t>1 zadania polegającego na budowie lub rozbudowie lub przebudowie drogi publicznej klasy min. G o długości min. 1,0 km (w jednym odcinku) i o wartości nie mniejszej niż 10 000 000,00 zł brutto</w:t>
      </w:r>
    </w:p>
    <w:p w14:paraId="4402E728" w14:textId="5E85824E" w:rsidR="002D1001" w:rsidRDefault="007F5B29" w:rsidP="002D1001">
      <w:pPr>
        <w:spacing w:before="0" w:after="0"/>
        <w:ind w:left="851"/>
        <w:jc w:val="both"/>
        <w:rPr>
          <w:b/>
          <w:sz w:val="22"/>
          <w:szCs w:val="22"/>
        </w:rPr>
      </w:pPr>
      <w:r w:rsidRPr="007F5B29">
        <w:rPr>
          <w:b/>
          <w:sz w:val="22"/>
          <w:szCs w:val="22"/>
        </w:rPr>
        <w:t>UWAGA! Zamawiający nie wymaga, aby w/w zakresy były wykonywane w ramach jednego zadania/zlecenia/ zamówienia/inwestycji (jednej usługi).</w:t>
      </w:r>
    </w:p>
    <w:p w14:paraId="20ADA6FF" w14:textId="47C320BD" w:rsidR="002D1001" w:rsidRPr="007F5B29" w:rsidRDefault="007F5B29" w:rsidP="00B4531D">
      <w:pPr>
        <w:pStyle w:val="Akapitzlist"/>
        <w:numPr>
          <w:ilvl w:val="0"/>
          <w:numId w:val="102"/>
        </w:numPr>
        <w:spacing w:before="0" w:after="0"/>
        <w:ind w:hanging="344"/>
        <w:jc w:val="both"/>
        <w:rPr>
          <w:bCs/>
        </w:rPr>
      </w:pPr>
      <w:r w:rsidRPr="007F5B29">
        <w:rPr>
          <w:bCs/>
        </w:rPr>
        <w:t>dysponuje lub będzie dysponował osobami, które skieruje do realizacji zamówienia,  posiadając</w:t>
      </w:r>
      <w:r>
        <w:rPr>
          <w:bCs/>
        </w:rPr>
        <w:t>e</w:t>
      </w:r>
      <w:r w:rsidRPr="007F5B29">
        <w:rPr>
          <w:bCs/>
        </w:rPr>
        <w:t xml:space="preserve"> n/w uprawnienia</w:t>
      </w:r>
      <w:r>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296"/>
        <w:gridCol w:w="6237"/>
      </w:tblGrid>
      <w:tr w:rsidR="00554BE2" w:rsidRPr="00A5054C" w14:paraId="758F50C8" w14:textId="77777777" w:rsidTr="00554BE2">
        <w:trPr>
          <w:trHeight w:val="430"/>
        </w:trPr>
        <w:tc>
          <w:tcPr>
            <w:tcW w:w="529" w:type="dxa"/>
            <w:shd w:val="clear" w:color="auto" w:fill="E7E6E6" w:themeFill="background2"/>
            <w:vAlign w:val="center"/>
          </w:tcPr>
          <w:p w14:paraId="260581D6"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1.</w:t>
            </w:r>
          </w:p>
        </w:tc>
        <w:tc>
          <w:tcPr>
            <w:tcW w:w="8533" w:type="dxa"/>
            <w:gridSpan w:val="2"/>
            <w:shd w:val="clear" w:color="auto" w:fill="E7E6E6" w:themeFill="background2"/>
            <w:vAlign w:val="center"/>
          </w:tcPr>
          <w:p w14:paraId="4A2E841E" w14:textId="31034ACA"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 xml:space="preserve">Inżynier Kontraktu (Kierownik zespołu) </w:t>
            </w:r>
            <w:r>
              <w:rPr>
                <w:rFonts w:cs="Calibri"/>
                <w:b/>
                <w:bCs/>
                <w:sz w:val="22"/>
                <w:szCs w:val="22"/>
                <w:lang w:val="x-none" w:eastAsia="zh-CN"/>
              </w:rPr>
              <w:t xml:space="preserve">– </w:t>
            </w:r>
            <w:r w:rsidRPr="00A5054C">
              <w:rPr>
                <w:rFonts w:cs="Calibri"/>
                <w:b/>
                <w:bCs/>
                <w:sz w:val="22"/>
                <w:szCs w:val="22"/>
                <w:lang w:val="x-none" w:eastAsia="zh-CN"/>
              </w:rPr>
              <w:t>1 osoba</w:t>
            </w:r>
          </w:p>
        </w:tc>
      </w:tr>
      <w:tr w:rsidR="00A5054C" w:rsidRPr="00A5054C" w14:paraId="563F6DEC" w14:textId="77777777" w:rsidTr="00A5054C">
        <w:tc>
          <w:tcPr>
            <w:tcW w:w="529" w:type="dxa"/>
            <w:vMerge w:val="restart"/>
            <w:shd w:val="clear" w:color="auto" w:fill="auto"/>
          </w:tcPr>
          <w:p w14:paraId="161AF95A"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23DCAC5E"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63CD4E3D"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nie są wymagane</w:t>
            </w:r>
          </w:p>
        </w:tc>
      </w:tr>
      <w:tr w:rsidR="00A5054C" w:rsidRPr="00A5054C" w14:paraId="29E326A3" w14:textId="77777777" w:rsidTr="00A5054C">
        <w:tc>
          <w:tcPr>
            <w:tcW w:w="529" w:type="dxa"/>
            <w:vMerge/>
            <w:shd w:val="clear" w:color="auto" w:fill="auto"/>
          </w:tcPr>
          <w:p w14:paraId="5A68E8EC"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05BC9F0C"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7A36F85E" w14:textId="62DFF58D" w:rsidR="00A5054C" w:rsidRPr="00A5054C" w:rsidRDefault="00BB31B5" w:rsidP="00BB31B5">
            <w:pPr>
              <w:tabs>
                <w:tab w:val="left" w:pos="40"/>
                <w:tab w:val="left" w:pos="4948"/>
                <w:tab w:val="left" w:pos="5283"/>
                <w:tab w:val="left" w:pos="7010"/>
                <w:tab w:val="left" w:pos="7345"/>
                <w:tab w:val="left" w:pos="9072"/>
              </w:tabs>
              <w:suppressAutoHyphens/>
              <w:spacing w:before="0" w:after="0" w:line="240" w:lineRule="auto"/>
              <w:ind w:left="40"/>
              <w:jc w:val="both"/>
              <w:rPr>
                <w:rFonts w:cs="Calibri"/>
                <w:sz w:val="22"/>
                <w:szCs w:val="22"/>
                <w:lang w:val="x-none" w:eastAsia="zh-CN"/>
              </w:rPr>
            </w:pPr>
            <w:r w:rsidRPr="00BB31B5">
              <w:rPr>
                <w:rFonts w:cs="Calibri"/>
                <w:sz w:val="22"/>
                <w:szCs w:val="22"/>
                <w:lang w:val="x-none" w:eastAsia="zh-CN"/>
              </w:rPr>
              <w:t>co najmniej 5 lat w pełnieniu funkcji na stanowisku kierowniczym, tj. Inżynier Kontraktu/Inżynier Rezydent/Dyrektor Kontraktu</w:t>
            </w:r>
            <w:r>
              <w:rPr>
                <w:rFonts w:cs="Calibri"/>
                <w:sz w:val="22"/>
                <w:szCs w:val="22"/>
                <w:lang w:val="x-none" w:eastAsia="zh-CN"/>
              </w:rPr>
              <w:t xml:space="preserve"> </w:t>
            </w:r>
            <w:r w:rsidRPr="00BB31B5">
              <w:rPr>
                <w:rFonts w:cs="Calibri"/>
                <w:sz w:val="22"/>
                <w:szCs w:val="22"/>
                <w:lang w:val="x-none" w:eastAsia="zh-CN"/>
              </w:rPr>
              <w:t xml:space="preserve">/Kierownik Budowy w bezpośrednim zarządzaniu lub nadzorowaniu realizacji inwestycji obejmującej budowę lub rozbudowę lub przebudowę obiektu mostowego stałego (nie tymczasowego), tj. mostu lub wiaduktu lub estakady (nie kładki) o minimalnej ilości przęseł – 5, w tym min. 1 przęsło o rozpiętości teoretycznej min. 60m </w:t>
            </w:r>
            <w:r w:rsidR="00ED67D9">
              <w:rPr>
                <w:rFonts w:cs="Calibri"/>
                <w:sz w:val="22"/>
                <w:szCs w:val="22"/>
                <w:lang w:val="x-none" w:eastAsia="zh-CN"/>
              </w:rPr>
              <w:t xml:space="preserve">wraz </w:t>
            </w:r>
            <w:r w:rsidRPr="00BB31B5">
              <w:rPr>
                <w:rFonts w:cs="Calibri"/>
                <w:sz w:val="22"/>
                <w:szCs w:val="22"/>
                <w:lang w:val="x-none" w:eastAsia="zh-CN"/>
              </w:rPr>
              <w:t>z dojazdami, przy czym inwestycj</w:t>
            </w:r>
            <w:r w:rsidRPr="00BB31B5">
              <w:rPr>
                <w:rFonts w:cs="Calibri"/>
                <w:sz w:val="22"/>
                <w:szCs w:val="22"/>
                <w:lang w:eastAsia="zh-CN"/>
              </w:rPr>
              <w:t>e</w:t>
            </w:r>
            <w:r w:rsidRPr="00BB31B5">
              <w:rPr>
                <w:rFonts w:cs="Calibri"/>
                <w:sz w:val="22"/>
                <w:szCs w:val="22"/>
                <w:lang w:val="x-none" w:eastAsia="zh-CN"/>
              </w:rPr>
              <w:t xml:space="preserve"> t</w:t>
            </w:r>
            <w:r w:rsidRPr="00BB31B5">
              <w:rPr>
                <w:rFonts w:cs="Calibri"/>
                <w:sz w:val="22"/>
                <w:szCs w:val="22"/>
                <w:lang w:eastAsia="zh-CN"/>
              </w:rPr>
              <w:t>e</w:t>
            </w:r>
            <w:r w:rsidRPr="00BB31B5">
              <w:rPr>
                <w:rFonts w:cs="Calibri"/>
                <w:sz w:val="22"/>
                <w:szCs w:val="22"/>
                <w:lang w:val="x-none" w:eastAsia="zh-CN"/>
              </w:rPr>
              <w:t xml:space="preserve"> powinn</w:t>
            </w:r>
            <w:r w:rsidRPr="00BB31B5">
              <w:rPr>
                <w:rFonts w:cs="Calibri"/>
                <w:sz w:val="22"/>
                <w:szCs w:val="22"/>
                <w:lang w:eastAsia="zh-CN"/>
              </w:rPr>
              <w:t>y</w:t>
            </w:r>
            <w:r w:rsidRPr="00BB31B5">
              <w:rPr>
                <w:rFonts w:cs="Calibri"/>
                <w:sz w:val="22"/>
                <w:szCs w:val="22"/>
                <w:lang w:val="x-none" w:eastAsia="zh-CN"/>
              </w:rPr>
              <w:t xml:space="preserve"> być wykonan</w:t>
            </w:r>
            <w:r w:rsidRPr="00BB31B5">
              <w:rPr>
                <w:rFonts w:cs="Calibri"/>
                <w:sz w:val="22"/>
                <w:szCs w:val="22"/>
                <w:lang w:eastAsia="zh-CN"/>
              </w:rPr>
              <w:t>e</w:t>
            </w:r>
            <w:r w:rsidRPr="00BB31B5">
              <w:rPr>
                <w:rFonts w:cs="Calibri"/>
                <w:sz w:val="22"/>
                <w:szCs w:val="22"/>
                <w:lang w:val="x-none" w:eastAsia="zh-CN"/>
              </w:rPr>
              <w:t xml:space="preserve"> i prawidłowo ukończon</w:t>
            </w:r>
            <w:r w:rsidRPr="00BB31B5">
              <w:rPr>
                <w:rFonts w:cs="Calibri"/>
                <w:sz w:val="22"/>
                <w:szCs w:val="22"/>
                <w:lang w:eastAsia="zh-CN"/>
              </w:rPr>
              <w:t>e</w:t>
            </w:r>
            <w:r w:rsidRPr="00BB31B5">
              <w:rPr>
                <w:rFonts w:cs="Calibri"/>
                <w:sz w:val="22"/>
                <w:szCs w:val="22"/>
                <w:lang w:val="x-none" w:eastAsia="zh-CN"/>
              </w:rPr>
              <w:t xml:space="preserve"> oraz odebran</w:t>
            </w:r>
            <w:r w:rsidRPr="00BB31B5">
              <w:rPr>
                <w:rFonts w:cs="Calibri"/>
                <w:sz w:val="22"/>
                <w:szCs w:val="22"/>
                <w:lang w:eastAsia="zh-CN"/>
              </w:rPr>
              <w:t>e</w:t>
            </w:r>
            <w:r w:rsidRPr="00BB31B5">
              <w:rPr>
                <w:rFonts w:cs="Calibri"/>
                <w:sz w:val="22"/>
                <w:szCs w:val="22"/>
                <w:lang w:val="x-none" w:eastAsia="zh-CN"/>
              </w:rPr>
              <w:t xml:space="preserve"> przez Inwestora;</w:t>
            </w:r>
          </w:p>
        </w:tc>
      </w:tr>
      <w:tr w:rsidR="00554BE2" w:rsidRPr="00A5054C" w14:paraId="77FCB53D" w14:textId="77777777" w:rsidTr="00554BE2">
        <w:trPr>
          <w:trHeight w:val="461"/>
        </w:trPr>
        <w:tc>
          <w:tcPr>
            <w:tcW w:w="529" w:type="dxa"/>
            <w:shd w:val="clear" w:color="auto" w:fill="E7E6E6" w:themeFill="background2"/>
            <w:vAlign w:val="center"/>
          </w:tcPr>
          <w:p w14:paraId="0A4DF1B1"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2.</w:t>
            </w:r>
          </w:p>
        </w:tc>
        <w:tc>
          <w:tcPr>
            <w:tcW w:w="8533" w:type="dxa"/>
            <w:gridSpan w:val="2"/>
            <w:shd w:val="clear" w:color="auto" w:fill="E7E6E6" w:themeFill="background2"/>
            <w:vAlign w:val="center"/>
          </w:tcPr>
          <w:p w14:paraId="3C4D2E79" w14:textId="1840CB71"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Inspektor nadzoru inwestorskiego branży mostowej</w:t>
            </w:r>
            <w:r>
              <w:rPr>
                <w:rFonts w:cs="Calibri"/>
                <w:b/>
                <w:bCs/>
                <w:sz w:val="22"/>
                <w:szCs w:val="22"/>
                <w:lang w:val="x-none" w:eastAsia="zh-CN"/>
              </w:rPr>
              <w:t xml:space="preserve"> – </w:t>
            </w:r>
            <w:r w:rsidRPr="00A5054C">
              <w:rPr>
                <w:rFonts w:cs="Calibri"/>
                <w:b/>
                <w:bCs/>
                <w:sz w:val="22"/>
                <w:szCs w:val="22"/>
                <w:lang w:val="x-none" w:eastAsia="zh-CN"/>
              </w:rPr>
              <w:t>min. 1 osoba</w:t>
            </w:r>
          </w:p>
        </w:tc>
      </w:tr>
      <w:tr w:rsidR="00A5054C" w:rsidRPr="00A5054C" w14:paraId="31913D38" w14:textId="77777777" w:rsidTr="00A5054C">
        <w:tc>
          <w:tcPr>
            <w:tcW w:w="529" w:type="dxa"/>
            <w:vMerge w:val="restart"/>
            <w:shd w:val="clear" w:color="auto" w:fill="auto"/>
          </w:tcPr>
          <w:p w14:paraId="34C1EAD5"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0E5AC905"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4BDE7DE9"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wymagane uprawnienia do kierowania robotami budowlanymi </w:t>
            </w:r>
            <w:r w:rsidRPr="00A5054C">
              <w:rPr>
                <w:rFonts w:cs="Calibri"/>
                <w:sz w:val="22"/>
                <w:szCs w:val="22"/>
                <w:lang w:val="x-none" w:eastAsia="zh-CN"/>
              </w:rPr>
              <w:br/>
              <w:t xml:space="preserve">w specjalności inżynieryjnej mostowej bez ograniczeń </w:t>
            </w:r>
          </w:p>
        </w:tc>
      </w:tr>
      <w:tr w:rsidR="00A5054C" w:rsidRPr="00A5054C" w14:paraId="64BE066D" w14:textId="77777777" w:rsidTr="00A5054C">
        <w:tc>
          <w:tcPr>
            <w:tcW w:w="529" w:type="dxa"/>
            <w:vMerge/>
            <w:shd w:val="clear" w:color="auto" w:fill="auto"/>
          </w:tcPr>
          <w:p w14:paraId="2BE66490"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40ACAC46"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3B59C99B"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min. 36 miesięcy doświadczenia zawodowego w pełnieniu funkcji Inspektora nadzoru inwestorskiego branży mostowej/Kierownika Budowy/Kierownika Robót Mostowych. Okres ten musi zawierać się </w:t>
            </w:r>
            <w:r w:rsidRPr="00A5054C">
              <w:rPr>
                <w:rFonts w:cs="Calibri"/>
                <w:sz w:val="22"/>
                <w:szCs w:val="22"/>
                <w:lang w:val="x-none" w:eastAsia="zh-CN"/>
              </w:rPr>
              <w:br/>
              <w:t>w okresie posiadania uprawnień budowlanych.</w:t>
            </w:r>
          </w:p>
          <w:p w14:paraId="7E98006B"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u w:val="single"/>
                <w:lang w:val="x-none" w:eastAsia="zh-CN"/>
              </w:rPr>
            </w:pPr>
            <w:r w:rsidRPr="00A5054C">
              <w:rPr>
                <w:rFonts w:cs="Calibri"/>
                <w:sz w:val="22"/>
                <w:szCs w:val="22"/>
                <w:u w:val="single"/>
                <w:lang w:val="x-none" w:eastAsia="zh-CN"/>
              </w:rPr>
              <w:t>doświadczenie:</w:t>
            </w:r>
          </w:p>
          <w:p w14:paraId="6066D9CA" w14:textId="0EDA1130"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w realizacji jako Kierownik Budowy/Kierownik Robót Mostowych lub w nadzorowaniu jako Inspektor nadzoru branży mostowej budowy lub rozbudowy lub przebudowy min. jednego obiektu </w:t>
            </w:r>
            <w:r w:rsidRPr="00A5054C">
              <w:rPr>
                <w:rFonts w:cs="Calibri"/>
                <w:sz w:val="22"/>
                <w:szCs w:val="22"/>
                <w:lang w:val="x-none" w:eastAsia="zh-CN"/>
              </w:rPr>
              <w:lastRenderedPageBreak/>
              <w:t>mostowego stałego (nie tymczasowego), tj. mostu lub wiaduktu lub estakady (nie kładki) o minimalnej ilości przęseł – 5, w tym min. 1 przęsło o rozpiętości teoretycznej min. 60m.</w:t>
            </w:r>
          </w:p>
        </w:tc>
      </w:tr>
      <w:tr w:rsidR="00554BE2" w:rsidRPr="00A5054C" w14:paraId="12F80EE7" w14:textId="77777777" w:rsidTr="00554BE2">
        <w:trPr>
          <w:trHeight w:val="466"/>
        </w:trPr>
        <w:tc>
          <w:tcPr>
            <w:tcW w:w="529" w:type="dxa"/>
            <w:shd w:val="clear" w:color="auto" w:fill="E7E6E6" w:themeFill="background2"/>
            <w:vAlign w:val="center"/>
          </w:tcPr>
          <w:p w14:paraId="690980F3"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lastRenderedPageBreak/>
              <w:t>3.</w:t>
            </w:r>
          </w:p>
        </w:tc>
        <w:tc>
          <w:tcPr>
            <w:tcW w:w="8533" w:type="dxa"/>
            <w:gridSpan w:val="2"/>
            <w:shd w:val="clear" w:color="auto" w:fill="E7E6E6" w:themeFill="background2"/>
            <w:vAlign w:val="center"/>
          </w:tcPr>
          <w:p w14:paraId="4D1AA9FC" w14:textId="34AA15C5"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Inspektor nadzoru inwestorskiego branży drogowej</w:t>
            </w:r>
            <w:r>
              <w:rPr>
                <w:rFonts w:cs="Calibri"/>
                <w:b/>
                <w:bCs/>
                <w:sz w:val="22"/>
                <w:szCs w:val="22"/>
                <w:lang w:val="x-none" w:eastAsia="zh-CN"/>
              </w:rPr>
              <w:t xml:space="preserve"> – </w:t>
            </w:r>
            <w:r w:rsidRPr="00A5054C">
              <w:rPr>
                <w:rFonts w:cs="Calibri"/>
                <w:b/>
                <w:bCs/>
                <w:sz w:val="22"/>
                <w:szCs w:val="22"/>
                <w:lang w:val="x-none" w:eastAsia="zh-CN"/>
              </w:rPr>
              <w:t>min. 1 osoba</w:t>
            </w:r>
          </w:p>
        </w:tc>
      </w:tr>
      <w:tr w:rsidR="00554BE2" w:rsidRPr="00A5054C" w14:paraId="7E909537" w14:textId="77777777" w:rsidTr="00A5054C">
        <w:tc>
          <w:tcPr>
            <w:tcW w:w="529" w:type="dxa"/>
            <w:vMerge w:val="restart"/>
            <w:shd w:val="clear" w:color="auto" w:fill="auto"/>
          </w:tcPr>
          <w:p w14:paraId="51606C0A" w14:textId="77777777" w:rsidR="00554BE2" w:rsidRPr="00A5054C" w:rsidRDefault="00554BE2"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7B1D9757" w14:textId="77777777" w:rsidR="00554BE2" w:rsidRPr="00A5054C" w:rsidRDefault="00554BE2"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3943F165" w14:textId="77777777" w:rsidR="00554BE2" w:rsidRPr="00A5054C" w:rsidRDefault="00554BE2"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wymagane uprawnienia do kierowania robotami budowlanymi </w:t>
            </w:r>
            <w:r w:rsidRPr="00A5054C">
              <w:rPr>
                <w:rFonts w:cs="Calibri"/>
                <w:sz w:val="22"/>
                <w:szCs w:val="22"/>
                <w:lang w:val="x-none" w:eastAsia="zh-CN"/>
              </w:rPr>
              <w:br/>
              <w:t xml:space="preserve">w specjalności inżynieryjnej drogowej bez ograniczeń </w:t>
            </w:r>
          </w:p>
        </w:tc>
      </w:tr>
      <w:tr w:rsidR="00554BE2" w:rsidRPr="00A5054C" w14:paraId="1EDCBD46" w14:textId="77777777" w:rsidTr="00A5054C">
        <w:tc>
          <w:tcPr>
            <w:tcW w:w="529" w:type="dxa"/>
            <w:vMerge/>
            <w:shd w:val="clear" w:color="auto" w:fill="auto"/>
          </w:tcPr>
          <w:p w14:paraId="0BB963E8" w14:textId="77777777" w:rsidR="00554BE2" w:rsidRPr="00A5054C" w:rsidRDefault="00554BE2"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623A77BF" w14:textId="77777777" w:rsidR="00554BE2" w:rsidRPr="00A5054C" w:rsidRDefault="00554BE2"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7810CAA0" w14:textId="77777777" w:rsidR="00554BE2" w:rsidRPr="00A5054C" w:rsidRDefault="00554BE2"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min. 36 miesięcy doświadczenia zawodowego w pełnieniu funkcji Inspektora nadzoru inwestorskiego branży drogowej/Kierownika Budowy/Kierownika Robót Drogowych. Okres ten musi zawierać się </w:t>
            </w:r>
            <w:r w:rsidRPr="00A5054C">
              <w:rPr>
                <w:rFonts w:cs="Calibri"/>
                <w:sz w:val="22"/>
                <w:szCs w:val="22"/>
                <w:lang w:val="x-none" w:eastAsia="zh-CN"/>
              </w:rPr>
              <w:br/>
              <w:t>w okresie posiadania uprawnień budowlanych.</w:t>
            </w:r>
          </w:p>
          <w:p w14:paraId="373A6013" w14:textId="77777777" w:rsidR="00554BE2" w:rsidRPr="00A5054C" w:rsidRDefault="00554BE2"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u w:val="single"/>
                <w:lang w:val="x-none" w:eastAsia="zh-CN"/>
              </w:rPr>
            </w:pPr>
            <w:r w:rsidRPr="00A5054C">
              <w:rPr>
                <w:rFonts w:cs="Calibri"/>
                <w:sz w:val="22"/>
                <w:szCs w:val="22"/>
                <w:u w:val="single"/>
                <w:lang w:val="x-none" w:eastAsia="zh-CN"/>
              </w:rPr>
              <w:t>doświadczenie:</w:t>
            </w:r>
          </w:p>
          <w:p w14:paraId="59409D3B" w14:textId="5ED214FC" w:rsidR="00554BE2" w:rsidRPr="00A5054C" w:rsidRDefault="00554BE2"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w realizacji jako Kierownik Budowy/Kierownik Robót Drogowych lub </w:t>
            </w:r>
            <w:r w:rsidRPr="00A5054C">
              <w:rPr>
                <w:rFonts w:cs="Calibri"/>
                <w:sz w:val="22"/>
                <w:szCs w:val="22"/>
                <w:lang w:val="x-none" w:eastAsia="zh-CN"/>
              </w:rPr>
              <w:br/>
              <w:t>w nadzorowaniu jako Inspektor nadzoru branży drogowej min. 1 zadania dotyczącego budowy lub rozbudowy lub przebudowy drogi publicznej klasy min. G o długości min. 1,0</w:t>
            </w:r>
            <w:r w:rsidR="00BB31B5">
              <w:rPr>
                <w:rFonts w:cs="Calibri"/>
                <w:sz w:val="22"/>
                <w:szCs w:val="22"/>
                <w:lang w:val="x-none" w:eastAsia="zh-CN"/>
              </w:rPr>
              <w:t xml:space="preserve"> </w:t>
            </w:r>
            <w:r w:rsidRPr="00A5054C">
              <w:rPr>
                <w:rFonts w:cs="Calibri"/>
                <w:sz w:val="22"/>
                <w:szCs w:val="22"/>
                <w:lang w:val="x-none" w:eastAsia="zh-CN"/>
              </w:rPr>
              <w:t xml:space="preserve">km (w jednym odcinku) </w:t>
            </w:r>
            <w:r w:rsidRPr="00A5054C">
              <w:rPr>
                <w:rFonts w:cs="Calibri"/>
                <w:sz w:val="22"/>
                <w:szCs w:val="22"/>
                <w:lang w:val="x-none" w:eastAsia="zh-CN"/>
              </w:rPr>
              <w:br/>
              <w:t>i o wartości nie mniejszej niż 10 000 000,00 zł brutto</w:t>
            </w:r>
          </w:p>
        </w:tc>
      </w:tr>
      <w:tr w:rsidR="00554BE2" w:rsidRPr="00A5054C" w14:paraId="50561F42" w14:textId="77777777" w:rsidTr="00554BE2">
        <w:trPr>
          <w:trHeight w:val="645"/>
        </w:trPr>
        <w:tc>
          <w:tcPr>
            <w:tcW w:w="529" w:type="dxa"/>
            <w:shd w:val="clear" w:color="auto" w:fill="E7E6E6" w:themeFill="background2"/>
            <w:vAlign w:val="center"/>
          </w:tcPr>
          <w:p w14:paraId="1555DBEE"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4.</w:t>
            </w:r>
          </w:p>
        </w:tc>
        <w:tc>
          <w:tcPr>
            <w:tcW w:w="8533" w:type="dxa"/>
            <w:gridSpan w:val="2"/>
            <w:shd w:val="clear" w:color="auto" w:fill="E7E6E6" w:themeFill="background2"/>
            <w:vAlign w:val="center"/>
          </w:tcPr>
          <w:p w14:paraId="3A0E4411" w14:textId="05BBE23F"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Inspektor nadzoru inwestorskiego w specjalności instalacyjnej w zakresie sieci, instalacji i urządzeń elektrycznych i elektroenergetycznych</w:t>
            </w:r>
            <w:r>
              <w:rPr>
                <w:rFonts w:cs="Calibri"/>
                <w:b/>
                <w:bCs/>
                <w:sz w:val="22"/>
                <w:szCs w:val="22"/>
                <w:lang w:val="x-none" w:eastAsia="zh-CN"/>
              </w:rPr>
              <w:t xml:space="preserve"> – </w:t>
            </w:r>
            <w:r w:rsidRPr="00A5054C">
              <w:rPr>
                <w:rFonts w:cs="Calibri"/>
                <w:b/>
                <w:bCs/>
                <w:sz w:val="22"/>
                <w:szCs w:val="22"/>
                <w:lang w:val="x-none" w:eastAsia="zh-CN"/>
              </w:rPr>
              <w:t>min. 1 osoba</w:t>
            </w:r>
          </w:p>
        </w:tc>
      </w:tr>
      <w:tr w:rsidR="00A5054C" w:rsidRPr="00A5054C" w14:paraId="4D920BCB" w14:textId="77777777" w:rsidTr="00A5054C">
        <w:tc>
          <w:tcPr>
            <w:tcW w:w="529" w:type="dxa"/>
            <w:vMerge w:val="restart"/>
            <w:shd w:val="clear" w:color="auto" w:fill="auto"/>
          </w:tcPr>
          <w:p w14:paraId="12FA1413"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1EE0E25D"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3458CBDF"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wymagane uprawnienia do kierowania robotami budowlanymi </w:t>
            </w:r>
            <w:r w:rsidRPr="00A5054C">
              <w:rPr>
                <w:rFonts w:cs="Calibri"/>
                <w:sz w:val="22"/>
                <w:szCs w:val="22"/>
                <w:lang w:val="x-none" w:eastAsia="zh-CN"/>
              </w:rPr>
              <w:br/>
              <w:t xml:space="preserve">w specjalności instalacyjnej w zakresie sieci, instalacji i urządzeń elektrycznych i elektroenergetycznych bez ograniczeń  </w:t>
            </w:r>
          </w:p>
        </w:tc>
      </w:tr>
      <w:tr w:rsidR="00A5054C" w:rsidRPr="00A5054C" w14:paraId="4927BBCC" w14:textId="77777777" w:rsidTr="00A5054C">
        <w:tc>
          <w:tcPr>
            <w:tcW w:w="529" w:type="dxa"/>
            <w:vMerge/>
            <w:shd w:val="clear" w:color="auto" w:fill="auto"/>
          </w:tcPr>
          <w:p w14:paraId="76DB4628"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551F5D72"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4AF236A9" w14:textId="3C7BEA61"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nie jest wymagane</w:t>
            </w:r>
          </w:p>
        </w:tc>
      </w:tr>
      <w:tr w:rsidR="00554BE2" w:rsidRPr="00A5054C" w14:paraId="0150014A" w14:textId="77777777" w:rsidTr="00554BE2">
        <w:trPr>
          <w:trHeight w:val="886"/>
        </w:trPr>
        <w:tc>
          <w:tcPr>
            <w:tcW w:w="529" w:type="dxa"/>
            <w:shd w:val="clear" w:color="auto" w:fill="E7E6E6" w:themeFill="background2"/>
            <w:vAlign w:val="center"/>
          </w:tcPr>
          <w:p w14:paraId="145C691D"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5.</w:t>
            </w:r>
          </w:p>
        </w:tc>
        <w:tc>
          <w:tcPr>
            <w:tcW w:w="8533" w:type="dxa"/>
            <w:gridSpan w:val="2"/>
            <w:shd w:val="clear" w:color="auto" w:fill="E7E6E6" w:themeFill="background2"/>
            <w:vAlign w:val="center"/>
          </w:tcPr>
          <w:p w14:paraId="6CF154D3" w14:textId="3ECFBFF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Inspektor nadzoru inwestorskiego w specjalności instalacyjnej w zakresie sieci, instalacji i urządzeń cieplnych, wentylacyjnych, gazowych, wodociągowych i kanalizacyjnych</w:t>
            </w:r>
            <w:r>
              <w:rPr>
                <w:rFonts w:cs="Calibri"/>
                <w:b/>
                <w:bCs/>
                <w:sz w:val="22"/>
                <w:szCs w:val="22"/>
                <w:lang w:val="x-none" w:eastAsia="zh-CN"/>
              </w:rPr>
              <w:t xml:space="preserve"> – </w:t>
            </w:r>
            <w:r w:rsidRPr="00A5054C">
              <w:rPr>
                <w:rFonts w:cs="Calibri"/>
                <w:b/>
                <w:bCs/>
                <w:sz w:val="22"/>
                <w:szCs w:val="22"/>
                <w:lang w:val="x-none" w:eastAsia="zh-CN"/>
              </w:rPr>
              <w:t>min. 1 osoba</w:t>
            </w:r>
          </w:p>
        </w:tc>
      </w:tr>
      <w:tr w:rsidR="00A5054C" w:rsidRPr="00A5054C" w14:paraId="2D34F778" w14:textId="77777777" w:rsidTr="00A5054C">
        <w:tc>
          <w:tcPr>
            <w:tcW w:w="529" w:type="dxa"/>
            <w:vMerge w:val="restart"/>
            <w:shd w:val="clear" w:color="auto" w:fill="auto"/>
          </w:tcPr>
          <w:p w14:paraId="754E373E"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54AA2AAD"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1F341C78"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wymagane uprawnienia do kierowania robotami budowlanymi </w:t>
            </w:r>
            <w:r w:rsidRPr="00A5054C">
              <w:rPr>
                <w:rFonts w:cs="Calibri"/>
                <w:sz w:val="22"/>
                <w:szCs w:val="22"/>
                <w:lang w:val="x-none" w:eastAsia="zh-CN"/>
              </w:rPr>
              <w:br/>
              <w:t xml:space="preserve">w specjalności instalacyjnej w zakresie sieci, instalacji i urządzeń cieplnych, wentylacyjnych, gazowych, wodociągowych </w:t>
            </w:r>
            <w:r w:rsidRPr="00A5054C">
              <w:rPr>
                <w:rFonts w:cs="Calibri"/>
                <w:sz w:val="22"/>
                <w:szCs w:val="22"/>
                <w:lang w:val="x-none" w:eastAsia="zh-CN"/>
              </w:rPr>
              <w:br/>
              <w:t xml:space="preserve">i kanalizacyjnych bez ograniczeń   </w:t>
            </w:r>
          </w:p>
        </w:tc>
      </w:tr>
      <w:tr w:rsidR="00A5054C" w:rsidRPr="00A5054C" w14:paraId="37FE3F3E" w14:textId="77777777" w:rsidTr="00A5054C">
        <w:tc>
          <w:tcPr>
            <w:tcW w:w="529" w:type="dxa"/>
            <w:vMerge/>
            <w:shd w:val="clear" w:color="auto" w:fill="auto"/>
          </w:tcPr>
          <w:p w14:paraId="64068232"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68BD9C91"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4D2C4FCD"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nie jest wymagane</w:t>
            </w:r>
          </w:p>
        </w:tc>
      </w:tr>
      <w:tr w:rsidR="00554BE2" w:rsidRPr="00A5054C" w14:paraId="0CF8008D" w14:textId="77777777" w:rsidTr="00554BE2">
        <w:tc>
          <w:tcPr>
            <w:tcW w:w="529" w:type="dxa"/>
            <w:shd w:val="clear" w:color="auto" w:fill="E7E6E6" w:themeFill="background2"/>
            <w:vAlign w:val="center"/>
          </w:tcPr>
          <w:p w14:paraId="2FCD0A36"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6.</w:t>
            </w:r>
          </w:p>
        </w:tc>
        <w:tc>
          <w:tcPr>
            <w:tcW w:w="8533" w:type="dxa"/>
            <w:gridSpan w:val="2"/>
            <w:shd w:val="clear" w:color="auto" w:fill="E7E6E6" w:themeFill="background2"/>
            <w:vAlign w:val="center"/>
          </w:tcPr>
          <w:p w14:paraId="72ADB4A5" w14:textId="2DC1AF63"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Inspektor nadzoru inwestorskiego w specjalności instalacyjnej w zakresie sieci, instalacji i urządzeń telekomunikacyjnych</w:t>
            </w:r>
            <w:r>
              <w:rPr>
                <w:rFonts w:cs="Calibri"/>
                <w:b/>
                <w:bCs/>
                <w:sz w:val="22"/>
                <w:szCs w:val="22"/>
                <w:lang w:val="x-none" w:eastAsia="zh-CN"/>
              </w:rPr>
              <w:t xml:space="preserve"> – </w:t>
            </w:r>
            <w:r w:rsidRPr="00A5054C">
              <w:rPr>
                <w:rFonts w:cs="Calibri"/>
                <w:b/>
                <w:bCs/>
                <w:sz w:val="22"/>
                <w:szCs w:val="22"/>
                <w:lang w:val="x-none" w:eastAsia="zh-CN"/>
              </w:rPr>
              <w:t>min. 1 osoba</w:t>
            </w:r>
          </w:p>
        </w:tc>
      </w:tr>
      <w:tr w:rsidR="00A5054C" w:rsidRPr="00A5054C" w14:paraId="1FF97F27" w14:textId="77777777" w:rsidTr="00A5054C">
        <w:tc>
          <w:tcPr>
            <w:tcW w:w="529" w:type="dxa"/>
            <w:vMerge w:val="restart"/>
            <w:shd w:val="clear" w:color="auto" w:fill="auto"/>
          </w:tcPr>
          <w:p w14:paraId="2139D633"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42DB261D"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6C51FA3A"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wymagane uprawnienia do kierowania robotami budowlanymi </w:t>
            </w:r>
            <w:r w:rsidRPr="00A5054C">
              <w:rPr>
                <w:rFonts w:cs="Calibri"/>
                <w:sz w:val="22"/>
                <w:szCs w:val="22"/>
                <w:lang w:val="x-none" w:eastAsia="zh-CN"/>
              </w:rPr>
              <w:br/>
              <w:t xml:space="preserve">w specjalności instalacyjnej w zakresie sieci, instalacji i urządzeń telekomunikacyjnych bez ograniczeń   </w:t>
            </w:r>
          </w:p>
        </w:tc>
      </w:tr>
      <w:tr w:rsidR="00A5054C" w:rsidRPr="00A5054C" w14:paraId="4E0B5F8D" w14:textId="77777777" w:rsidTr="00A5054C">
        <w:tc>
          <w:tcPr>
            <w:tcW w:w="529" w:type="dxa"/>
            <w:vMerge/>
            <w:shd w:val="clear" w:color="auto" w:fill="auto"/>
          </w:tcPr>
          <w:p w14:paraId="418FCD37"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44C08CD9"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29E840D1"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nie jest wymagane</w:t>
            </w:r>
          </w:p>
        </w:tc>
      </w:tr>
      <w:tr w:rsidR="00554BE2" w:rsidRPr="00A5054C" w14:paraId="721A0490" w14:textId="77777777" w:rsidTr="00554BE2">
        <w:trPr>
          <w:trHeight w:val="390"/>
        </w:trPr>
        <w:tc>
          <w:tcPr>
            <w:tcW w:w="529" w:type="dxa"/>
            <w:shd w:val="clear" w:color="auto" w:fill="E7E6E6" w:themeFill="background2"/>
            <w:vAlign w:val="center"/>
          </w:tcPr>
          <w:p w14:paraId="255D84F5"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b/>
                <w:bCs/>
                <w:sz w:val="22"/>
                <w:szCs w:val="22"/>
                <w:lang w:val="x-none" w:eastAsia="zh-CN"/>
              </w:rPr>
              <w:t>7.</w:t>
            </w:r>
          </w:p>
        </w:tc>
        <w:tc>
          <w:tcPr>
            <w:tcW w:w="8533" w:type="dxa"/>
            <w:gridSpan w:val="2"/>
            <w:shd w:val="clear" w:color="auto" w:fill="E7E6E6" w:themeFill="background2"/>
            <w:vAlign w:val="center"/>
          </w:tcPr>
          <w:p w14:paraId="318C6561" w14:textId="49B7E465"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b/>
                <w:bCs/>
                <w:sz w:val="22"/>
                <w:szCs w:val="22"/>
                <w:lang w:val="x-none" w:eastAsia="zh-CN"/>
              </w:rPr>
              <w:t>Geodeta</w:t>
            </w:r>
            <w:r>
              <w:rPr>
                <w:rFonts w:cs="Calibri"/>
                <w:b/>
                <w:bCs/>
                <w:sz w:val="22"/>
                <w:szCs w:val="22"/>
                <w:lang w:val="x-none" w:eastAsia="zh-CN"/>
              </w:rPr>
              <w:t xml:space="preserve"> – </w:t>
            </w:r>
            <w:r w:rsidRPr="00A5054C">
              <w:rPr>
                <w:rFonts w:cs="Calibri"/>
                <w:b/>
                <w:bCs/>
                <w:sz w:val="22"/>
                <w:szCs w:val="22"/>
                <w:lang w:val="x-none" w:eastAsia="zh-CN"/>
              </w:rPr>
              <w:t>min. 1 osoba</w:t>
            </w:r>
          </w:p>
        </w:tc>
      </w:tr>
      <w:tr w:rsidR="00A5054C" w:rsidRPr="00A5054C" w14:paraId="446DE368" w14:textId="77777777" w:rsidTr="00A5054C">
        <w:tc>
          <w:tcPr>
            <w:tcW w:w="529" w:type="dxa"/>
            <w:vMerge w:val="restart"/>
            <w:shd w:val="clear" w:color="auto" w:fill="auto"/>
          </w:tcPr>
          <w:p w14:paraId="6B2E0FB5"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611D7548"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422945F7"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wymagane uprawnienia geodezyjne w zakresie obsługi inwestycji </w:t>
            </w:r>
            <w:r w:rsidRPr="00A5054C">
              <w:rPr>
                <w:rFonts w:cs="Calibri"/>
                <w:sz w:val="22"/>
                <w:szCs w:val="22"/>
                <w:lang w:val="x-none" w:eastAsia="zh-CN"/>
              </w:rPr>
              <w:br/>
              <w:t>(Nr uprawnień 4) i geodezyjnych pomiarów sytuacyjno –wysokościowych, realizacyjnych i inwentaryzacyjnych (Nr uprawnień 1) albo odpowiadające im ważne uprawnienia budowlane</w:t>
            </w:r>
          </w:p>
        </w:tc>
      </w:tr>
      <w:tr w:rsidR="00A5054C" w:rsidRPr="00A5054C" w14:paraId="28B377EA" w14:textId="77777777" w:rsidTr="00A5054C">
        <w:tc>
          <w:tcPr>
            <w:tcW w:w="529" w:type="dxa"/>
            <w:vMerge/>
            <w:shd w:val="clear" w:color="auto" w:fill="auto"/>
          </w:tcPr>
          <w:p w14:paraId="46B9DBFB"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633905CC"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1DA0463E"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nie jest wymagane</w:t>
            </w:r>
          </w:p>
        </w:tc>
      </w:tr>
      <w:tr w:rsidR="00554BE2" w:rsidRPr="00A5054C" w14:paraId="29293E5F" w14:textId="77777777" w:rsidTr="00554BE2">
        <w:trPr>
          <w:trHeight w:val="490"/>
        </w:trPr>
        <w:tc>
          <w:tcPr>
            <w:tcW w:w="529" w:type="dxa"/>
            <w:shd w:val="clear" w:color="auto" w:fill="E7E6E6" w:themeFill="background2"/>
            <w:vAlign w:val="center"/>
          </w:tcPr>
          <w:p w14:paraId="080C191D"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8.</w:t>
            </w:r>
          </w:p>
        </w:tc>
        <w:tc>
          <w:tcPr>
            <w:tcW w:w="8533" w:type="dxa"/>
            <w:gridSpan w:val="2"/>
            <w:shd w:val="clear" w:color="auto" w:fill="E7E6E6" w:themeFill="background2"/>
            <w:vAlign w:val="center"/>
          </w:tcPr>
          <w:p w14:paraId="5E7427D7" w14:textId="68E7892C"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Specjalista ds. rozliczeń (osoba odpowiedzialna za rozliczenie kontraktu)</w:t>
            </w:r>
            <w:r>
              <w:rPr>
                <w:rFonts w:cs="Calibri"/>
                <w:b/>
                <w:bCs/>
                <w:sz w:val="22"/>
                <w:szCs w:val="22"/>
                <w:lang w:val="x-none" w:eastAsia="zh-CN"/>
              </w:rPr>
              <w:t xml:space="preserve"> – </w:t>
            </w:r>
            <w:r w:rsidRPr="00A5054C">
              <w:rPr>
                <w:rFonts w:cs="Calibri"/>
                <w:b/>
                <w:bCs/>
                <w:sz w:val="22"/>
                <w:szCs w:val="22"/>
                <w:lang w:val="x-none" w:eastAsia="zh-CN"/>
              </w:rPr>
              <w:t>min. 1 osoba</w:t>
            </w:r>
          </w:p>
        </w:tc>
      </w:tr>
      <w:tr w:rsidR="00A5054C" w:rsidRPr="00A5054C" w14:paraId="17B46A5B" w14:textId="77777777" w:rsidTr="00A5054C">
        <w:tc>
          <w:tcPr>
            <w:tcW w:w="529" w:type="dxa"/>
            <w:vMerge w:val="restart"/>
            <w:shd w:val="clear" w:color="auto" w:fill="auto"/>
          </w:tcPr>
          <w:p w14:paraId="2E4A7F21"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7AFBECCD"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2DB8702E"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nie są wymagane</w:t>
            </w:r>
          </w:p>
        </w:tc>
      </w:tr>
      <w:tr w:rsidR="00A5054C" w:rsidRPr="00A5054C" w14:paraId="70110E04" w14:textId="77777777" w:rsidTr="00A5054C">
        <w:tc>
          <w:tcPr>
            <w:tcW w:w="529" w:type="dxa"/>
            <w:vMerge/>
            <w:shd w:val="clear" w:color="auto" w:fill="auto"/>
          </w:tcPr>
          <w:p w14:paraId="7F60F022"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44E948B4"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44970113"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doświadczenie przy rozliczeniu kontraktu na min. 1 zadaniu </w:t>
            </w:r>
            <w:r w:rsidRPr="00A5054C">
              <w:rPr>
                <w:rFonts w:cs="Calibri"/>
                <w:sz w:val="22"/>
                <w:szCs w:val="22"/>
                <w:lang w:val="x-none" w:eastAsia="zh-CN"/>
              </w:rPr>
              <w:br/>
              <w:t>o wartości nie mniejszej niż 10 000 000,00 zł brutto</w:t>
            </w:r>
          </w:p>
        </w:tc>
      </w:tr>
      <w:tr w:rsidR="00554BE2" w:rsidRPr="00A5054C" w14:paraId="782AAB5E" w14:textId="77777777" w:rsidTr="00554BE2">
        <w:trPr>
          <w:trHeight w:val="721"/>
        </w:trPr>
        <w:tc>
          <w:tcPr>
            <w:tcW w:w="529" w:type="dxa"/>
            <w:shd w:val="clear" w:color="auto" w:fill="E7E6E6" w:themeFill="background2"/>
            <w:vAlign w:val="center"/>
          </w:tcPr>
          <w:p w14:paraId="5953A0AB"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lastRenderedPageBreak/>
              <w:t>9.</w:t>
            </w:r>
          </w:p>
        </w:tc>
        <w:tc>
          <w:tcPr>
            <w:tcW w:w="8533" w:type="dxa"/>
            <w:gridSpan w:val="2"/>
            <w:shd w:val="clear" w:color="auto" w:fill="E7E6E6" w:themeFill="background2"/>
            <w:vAlign w:val="center"/>
          </w:tcPr>
          <w:p w14:paraId="7090A584" w14:textId="71B396B5"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Osoba prowadząca nadzór nad realizacją zaleceń decyzji środowiskowej oraz</w:t>
            </w:r>
            <w:r>
              <w:rPr>
                <w:rFonts w:cs="Calibri"/>
                <w:b/>
                <w:bCs/>
                <w:sz w:val="22"/>
                <w:szCs w:val="22"/>
                <w:lang w:val="x-none" w:eastAsia="zh-CN"/>
              </w:rPr>
              <w:t xml:space="preserve"> </w:t>
            </w:r>
            <w:r w:rsidRPr="00A5054C">
              <w:rPr>
                <w:rFonts w:cs="Calibri"/>
                <w:b/>
                <w:bCs/>
                <w:sz w:val="22"/>
                <w:szCs w:val="22"/>
                <w:lang w:val="x-none" w:eastAsia="zh-CN"/>
              </w:rPr>
              <w:t>przestrzeganiem obowiązujących przepisów ochrony środowiska</w:t>
            </w:r>
            <w:r>
              <w:rPr>
                <w:rFonts w:cs="Calibri"/>
                <w:b/>
                <w:bCs/>
                <w:sz w:val="22"/>
                <w:szCs w:val="22"/>
                <w:lang w:val="x-none" w:eastAsia="zh-CN"/>
              </w:rPr>
              <w:t xml:space="preserve"> – </w:t>
            </w:r>
            <w:r w:rsidRPr="00A5054C">
              <w:rPr>
                <w:rFonts w:cs="Calibri"/>
                <w:b/>
                <w:bCs/>
                <w:sz w:val="22"/>
                <w:szCs w:val="22"/>
                <w:lang w:val="x-none" w:eastAsia="zh-CN"/>
              </w:rPr>
              <w:t>min. 1 osoba</w:t>
            </w:r>
          </w:p>
        </w:tc>
      </w:tr>
      <w:tr w:rsidR="00A5054C" w:rsidRPr="00A5054C" w14:paraId="12AC7E8E" w14:textId="77777777" w:rsidTr="00A5054C">
        <w:tc>
          <w:tcPr>
            <w:tcW w:w="529" w:type="dxa"/>
            <w:vMerge w:val="restart"/>
            <w:shd w:val="clear" w:color="auto" w:fill="auto"/>
          </w:tcPr>
          <w:p w14:paraId="17FD1D14"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64513957"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1B11BDD6"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wykształcenie kierunkowe z zakresu ochrony środowiska/przyrodnicze</w:t>
            </w:r>
          </w:p>
        </w:tc>
      </w:tr>
      <w:tr w:rsidR="00A5054C" w:rsidRPr="00A5054C" w14:paraId="076D18BB" w14:textId="77777777" w:rsidTr="00A5054C">
        <w:tc>
          <w:tcPr>
            <w:tcW w:w="529" w:type="dxa"/>
            <w:vMerge/>
            <w:shd w:val="clear" w:color="auto" w:fill="auto"/>
          </w:tcPr>
          <w:p w14:paraId="7E7FCFD2"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08549B03"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30CB6EF9"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doświadczenie w prowadzeniu nadzoru przyrodniczego/ środowiskowego na co najmniej dwóch inwestycjach drogowych</w:t>
            </w:r>
          </w:p>
        </w:tc>
      </w:tr>
      <w:tr w:rsidR="00554BE2" w:rsidRPr="00A5054C" w14:paraId="4A75487A" w14:textId="77777777" w:rsidTr="00554BE2">
        <w:trPr>
          <w:trHeight w:val="362"/>
        </w:trPr>
        <w:tc>
          <w:tcPr>
            <w:tcW w:w="529" w:type="dxa"/>
            <w:shd w:val="clear" w:color="auto" w:fill="E7E6E6" w:themeFill="background2"/>
            <w:vAlign w:val="center"/>
          </w:tcPr>
          <w:p w14:paraId="7F5A8257"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10.</w:t>
            </w:r>
          </w:p>
        </w:tc>
        <w:tc>
          <w:tcPr>
            <w:tcW w:w="8533" w:type="dxa"/>
            <w:gridSpan w:val="2"/>
            <w:shd w:val="clear" w:color="auto" w:fill="E7E6E6" w:themeFill="background2"/>
            <w:vAlign w:val="center"/>
          </w:tcPr>
          <w:p w14:paraId="1E12989C" w14:textId="15E08D02"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Geotechnik</w:t>
            </w:r>
            <w:r>
              <w:rPr>
                <w:rFonts w:cs="Calibri"/>
                <w:b/>
                <w:bCs/>
                <w:sz w:val="22"/>
                <w:szCs w:val="22"/>
                <w:lang w:val="x-none" w:eastAsia="zh-CN"/>
              </w:rPr>
              <w:t xml:space="preserve"> – </w:t>
            </w:r>
            <w:r w:rsidRPr="00A5054C">
              <w:rPr>
                <w:rFonts w:cs="Calibri"/>
                <w:b/>
                <w:bCs/>
                <w:sz w:val="22"/>
                <w:szCs w:val="22"/>
                <w:lang w:val="x-none" w:eastAsia="zh-CN"/>
              </w:rPr>
              <w:t>min. 1 osoba</w:t>
            </w:r>
          </w:p>
        </w:tc>
      </w:tr>
      <w:tr w:rsidR="00A5054C" w:rsidRPr="00A5054C" w14:paraId="7EB18AA3" w14:textId="77777777" w:rsidTr="00A5054C">
        <w:tc>
          <w:tcPr>
            <w:tcW w:w="529" w:type="dxa"/>
            <w:vMerge w:val="restart"/>
            <w:shd w:val="clear" w:color="auto" w:fill="auto"/>
          </w:tcPr>
          <w:p w14:paraId="106A45D1"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58052011"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57AC0E68"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wymagane uprawnienia do kierowania robotami budowlanymi </w:t>
            </w:r>
            <w:r w:rsidRPr="00A5054C">
              <w:rPr>
                <w:rFonts w:cs="Calibri"/>
                <w:sz w:val="22"/>
                <w:szCs w:val="22"/>
                <w:lang w:val="x-none" w:eastAsia="zh-CN"/>
              </w:rPr>
              <w:br/>
              <w:t>w specjalności konstrukcyjno – budowlanej bez ograniczeń i certyfikat Polskiego Komitetu Geotechnicznego</w:t>
            </w:r>
          </w:p>
        </w:tc>
      </w:tr>
      <w:tr w:rsidR="00A5054C" w:rsidRPr="00A5054C" w14:paraId="11C705FE" w14:textId="77777777" w:rsidTr="00A5054C">
        <w:tc>
          <w:tcPr>
            <w:tcW w:w="529" w:type="dxa"/>
            <w:vMerge/>
            <w:shd w:val="clear" w:color="auto" w:fill="auto"/>
          </w:tcPr>
          <w:p w14:paraId="7C208DC4"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07EB9077"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7311ED3C"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doświadczenie podczas realizacji min. 1 zadania polegającego na budowie lub rozbudowie lub przebudowie drogi publicznej klasy min.  G o długości min. 1 km (w jednym odcinku) lub budowie lub rozbudowie lub przebudowie min. jednego obiektu mostowego stałego (nie tymczasowego), tj. mostu lub wiaduktu lub estakady (nie kładki) o minimalnej ilości przęseł – 5, w tym 1 przęsło o rozpiętości teoretycznej min. 60m</w:t>
            </w:r>
          </w:p>
        </w:tc>
      </w:tr>
    </w:tbl>
    <w:p w14:paraId="19974D1B" w14:textId="77777777" w:rsidR="00A5054C" w:rsidRPr="00A5054C" w:rsidRDefault="00A5054C" w:rsidP="00A5054C">
      <w:pPr>
        <w:suppressAutoHyphens/>
        <w:autoSpaceDE w:val="0"/>
        <w:autoSpaceDN w:val="0"/>
        <w:adjustRightInd w:val="0"/>
        <w:spacing w:before="0" w:after="0"/>
        <w:jc w:val="both"/>
        <w:rPr>
          <w:b/>
          <w:bCs/>
          <w:sz w:val="22"/>
          <w:szCs w:val="22"/>
        </w:rPr>
      </w:pPr>
      <w:r w:rsidRPr="00A5054C">
        <w:rPr>
          <w:b/>
          <w:bCs/>
          <w:sz w:val="22"/>
          <w:szCs w:val="22"/>
        </w:rPr>
        <w:t>Inżynier Kontraktu zapewni pozostały personel niezbędny do prawidłowej realizacji zadania odpowiadający specyfice nadzorowanego Kontraktu, w tym w razie konieczności obsługę prawną.</w:t>
      </w:r>
    </w:p>
    <w:p w14:paraId="5C75CAB7" w14:textId="77777777" w:rsidR="00A5054C" w:rsidRPr="00A5054C" w:rsidRDefault="00A5054C" w:rsidP="00B4531D">
      <w:pPr>
        <w:numPr>
          <w:ilvl w:val="0"/>
          <w:numId w:val="103"/>
        </w:numPr>
        <w:suppressAutoHyphens/>
        <w:autoSpaceDE w:val="0"/>
        <w:autoSpaceDN w:val="0"/>
        <w:adjustRightInd w:val="0"/>
        <w:spacing w:before="0" w:after="0"/>
        <w:ind w:left="709"/>
        <w:jc w:val="both"/>
        <w:rPr>
          <w:sz w:val="22"/>
          <w:szCs w:val="22"/>
        </w:rPr>
      </w:pPr>
      <w:r w:rsidRPr="00A5054C">
        <w:rPr>
          <w:sz w:val="22"/>
          <w:szCs w:val="22"/>
        </w:rPr>
        <w:t xml:space="preserve">Osoby, o których mowa w </w:t>
      </w:r>
      <w:r w:rsidRPr="00A5054C">
        <w:rPr>
          <w:b/>
          <w:bCs/>
          <w:sz w:val="22"/>
          <w:szCs w:val="22"/>
        </w:rPr>
        <w:t>pkt 2 – 6 oraz 10</w:t>
      </w:r>
      <w:r w:rsidRPr="00A5054C">
        <w:rPr>
          <w:sz w:val="22"/>
          <w:szCs w:val="22"/>
        </w:rPr>
        <w:t xml:space="preserve"> powinny posiadać uprawnienia budowlane, które zostały wydane zgodnie z ustawą Prawo budowlane (t.j. Dz. U. z 2024 r., poz. 725 ze zm.) oraz Rozporządzeniem Ministra Infrastruktury i Rozwoju z dnia 29 kwietnia 2019 r. w sprawie przygotowania zawodowego do wykonywania samodzielnych funkcji technicznych </w:t>
      </w:r>
      <w:r w:rsidRPr="00A5054C">
        <w:rPr>
          <w:sz w:val="22"/>
          <w:szCs w:val="22"/>
        </w:rPr>
        <w:br/>
        <w:t>w budownictwie (Dz. U. 2019, poz. 831).</w:t>
      </w:r>
    </w:p>
    <w:p w14:paraId="2DEEBA61" w14:textId="77777777" w:rsidR="00A5054C" w:rsidRPr="00A5054C" w:rsidRDefault="00A5054C" w:rsidP="00B4531D">
      <w:pPr>
        <w:numPr>
          <w:ilvl w:val="0"/>
          <w:numId w:val="103"/>
        </w:numPr>
        <w:suppressAutoHyphens/>
        <w:autoSpaceDE w:val="0"/>
        <w:autoSpaceDN w:val="0"/>
        <w:adjustRightInd w:val="0"/>
        <w:spacing w:before="0" w:after="0"/>
        <w:ind w:left="709"/>
        <w:jc w:val="both"/>
        <w:rPr>
          <w:sz w:val="22"/>
          <w:szCs w:val="22"/>
        </w:rPr>
      </w:pPr>
      <w:r w:rsidRPr="00A5054C">
        <w:rPr>
          <w:sz w:val="22"/>
          <w:szCs w:val="22"/>
        </w:rPr>
        <w:t>Na podstawie art. 104 ustawy z dnia 7 lipca 1994 r. Prawo budowlane (t.j. Dz. U. z 2024 r., poz. 725 ze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Zgodnie z art. 12a ustawy Prawo budowlane samodzielne funkcje techniczne w budownictwie określone na podstawie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(t.j. Dz. U. z 2023 r., poz. 334). Zamawiający zaakceptuje uprawnienia budowlane odpowiadające uprawnieniom wymaganym przez Zamawiającego, które zostały wydane na podstawie wcześniej obowiązujących przepisów oraz zagraniczne uprawnienia uznane w zakresie i na zasadach opisanych w/w ustawie.</w:t>
      </w:r>
    </w:p>
    <w:p w14:paraId="3A70E44B" w14:textId="77777777" w:rsidR="00A5054C" w:rsidRPr="00A5054C" w:rsidRDefault="00A5054C" w:rsidP="00B4531D">
      <w:pPr>
        <w:numPr>
          <w:ilvl w:val="0"/>
          <w:numId w:val="103"/>
        </w:numPr>
        <w:suppressAutoHyphens/>
        <w:autoSpaceDE w:val="0"/>
        <w:autoSpaceDN w:val="0"/>
        <w:adjustRightInd w:val="0"/>
        <w:spacing w:before="0" w:after="0"/>
        <w:ind w:left="709"/>
        <w:jc w:val="both"/>
        <w:rPr>
          <w:sz w:val="22"/>
          <w:szCs w:val="22"/>
        </w:rPr>
      </w:pPr>
      <w:r w:rsidRPr="00A5054C">
        <w:rPr>
          <w:sz w:val="22"/>
          <w:szCs w:val="22"/>
        </w:rPr>
        <w:t xml:space="preserve">Inżynier Kontraktu zapewni również nadzór geologiczny nad realizacją robót budowlanych. </w:t>
      </w:r>
    </w:p>
    <w:p w14:paraId="17F2EEE9" w14:textId="77777777" w:rsidR="00A5054C" w:rsidRPr="00A5054C" w:rsidRDefault="00A5054C" w:rsidP="00B4531D">
      <w:pPr>
        <w:numPr>
          <w:ilvl w:val="0"/>
          <w:numId w:val="103"/>
        </w:numPr>
        <w:suppressAutoHyphens/>
        <w:autoSpaceDE w:val="0"/>
        <w:autoSpaceDN w:val="0"/>
        <w:adjustRightInd w:val="0"/>
        <w:spacing w:before="0" w:after="0"/>
        <w:ind w:left="709"/>
        <w:jc w:val="both"/>
        <w:rPr>
          <w:sz w:val="22"/>
          <w:szCs w:val="22"/>
        </w:rPr>
      </w:pPr>
      <w:r w:rsidRPr="00A5054C">
        <w:rPr>
          <w:sz w:val="22"/>
          <w:szCs w:val="22"/>
        </w:rPr>
        <w:t>Zamawiający nie dopuszcza łączenia ze sobą niżej wymienionych funkcji:</w:t>
      </w:r>
    </w:p>
    <w:p w14:paraId="5DC41611" w14:textId="77777777" w:rsidR="00A5054C" w:rsidRPr="00A5054C" w:rsidRDefault="00A5054C" w:rsidP="00B4531D">
      <w:pPr>
        <w:numPr>
          <w:ilvl w:val="0"/>
          <w:numId w:val="104"/>
        </w:numPr>
        <w:suppressAutoHyphens/>
        <w:autoSpaceDE w:val="0"/>
        <w:autoSpaceDN w:val="0"/>
        <w:adjustRightInd w:val="0"/>
        <w:spacing w:before="0" w:after="0"/>
        <w:ind w:left="1560"/>
        <w:jc w:val="both"/>
        <w:rPr>
          <w:sz w:val="22"/>
          <w:szCs w:val="22"/>
        </w:rPr>
      </w:pPr>
      <w:r w:rsidRPr="00A5054C">
        <w:rPr>
          <w:sz w:val="22"/>
          <w:szCs w:val="22"/>
        </w:rPr>
        <w:t>Inżynier Kontraktu;</w:t>
      </w:r>
    </w:p>
    <w:p w14:paraId="468F7792" w14:textId="77777777" w:rsidR="00A5054C" w:rsidRPr="00A5054C" w:rsidRDefault="00A5054C" w:rsidP="00B4531D">
      <w:pPr>
        <w:numPr>
          <w:ilvl w:val="0"/>
          <w:numId w:val="104"/>
        </w:numPr>
        <w:suppressAutoHyphens/>
        <w:autoSpaceDE w:val="0"/>
        <w:autoSpaceDN w:val="0"/>
        <w:adjustRightInd w:val="0"/>
        <w:spacing w:before="0" w:after="0"/>
        <w:ind w:left="1560"/>
        <w:jc w:val="both"/>
        <w:rPr>
          <w:sz w:val="22"/>
          <w:szCs w:val="22"/>
        </w:rPr>
      </w:pPr>
      <w:r w:rsidRPr="00A5054C">
        <w:rPr>
          <w:sz w:val="22"/>
          <w:szCs w:val="22"/>
        </w:rPr>
        <w:t>Inspektor nadzoru inwestorskiego branży mostowej;</w:t>
      </w:r>
    </w:p>
    <w:p w14:paraId="08EAFD60" w14:textId="77777777" w:rsidR="00A5054C" w:rsidRPr="00A5054C" w:rsidRDefault="00A5054C" w:rsidP="00B4531D">
      <w:pPr>
        <w:numPr>
          <w:ilvl w:val="0"/>
          <w:numId w:val="104"/>
        </w:numPr>
        <w:suppressAutoHyphens/>
        <w:autoSpaceDE w:val="0"/>
        <w:autoSpaceDN w:val="0"/>
        <w:adjustRightInd w:val="0"/>
        <w:spacing w:before="0" w:after="0"/>
        <w:ind w:left="1560"/>
        <w:jc w:val="both"/>
        <w:rPr>
          <w:sz w:val="22"/>
          <w:szCs w:val="22"/>
        </w:rPr>
      </w:pPr>
      <w:r w:rsidRPr="00A5054C">
        <w:rPr>
          <w:sz w:val="22"/>
          <w:szCs w:val="22"/>
        </w:rPr>
        <w:t>Inspektor nadzoru inwestorskiego branży drogowej;</w:t>
      </w:r>
    </w:p>
    <w:p w14:paraId="3A06FD7A" w14:textId="77777777" w:rsidR="00A5054C" w:rsidRPr="00A5054C" w:rsidRDefault="00A5054C" w:rsidP="00B4531D">
      <w:pPr>
        <w:numPr>
          <w:ilvl w:val="0"/>
          <w:numId w:val="104"/>
        </w:numPr>
        <w:suppressAutoHyphens/>
        <w:autoSpaceDE w:val="0"/>
        <w:autoSpaceDN w:val="0"/>
        <w:adjustRightInd w:val="0"/>
        <w:spacing w:before="0" w:after="0"/>
        <w:ind w:left="1560"/>
        <w:jc w:val="both"/>
        <w:rPr>
          <w:sz w:val="22"/>
          <w:szCs w:val="22"/>
        </w:rPr>
      </w:pPr>
      <w:r w:rsidRPr="00A5054C">
        <w:rPr>
          <w:sz w:val="22"/>
          <w:szCs w:val="22"/>
        </w:rPr>
        <w:t>Inspektor nadzoru inwestorskiego w specjalności instalacyjnej w zakresie sieci, instalacji i urządzeń elektrycznych i elektroenergetycznych;</w:t>
      </w:r>
    </w:p>
    <w:p w14:paraId="3937149A" w14:textId="77777777" w:rsidR="00A5054C" w:rsidRPr="00A5054C" w:rsidRDefault="00A5054C" w:rsidP="00B4531D">
      <w:pPr>
        <w:numPr>
          <w:ilvl w:val="0"/>
          <w:numId w:val="104"/>
        </w:numPr>
        <w:suppressAutoHyphens/>
        <w:autoSpaceDE w:val="0"/>
        <w:autoSpaceDN w:val="0"/>
        <w:adjustRightInd w:val="0"/>
        <w:spacing w:before="0" w:after="0"/>
        <w:ind w:left="1560"/>
        <w:jc w:val="both"/>
        <w:rPr>
          <w:sz w:val="22"/>
          <w:szCs w:val="22"/>
        </w:rPr>
      </w:pPr>
      <w:r w:rsidRPr="00A5054C">
        <w:rPr>
          <w:sz w:val="22"/>
          <w:szCs w:val="22"/>
        </w:rPr>
        <w:lastRenderedPageBreak/>
        <w:t xml:space="preserve">Inspektor nadzoru inwestorskiego w specjalności instalacyjnej w zakresie sieci, instalacji i urządzeń cieplnych, wentylacyjnych, gazowych, wodociągowych </w:t>
      </w:r>
      <w:r w:rsidRPr="00A5054C">
        <w:rPr>
          <w:sz w:val="22"/>
          <w:szCs w:val="22"/>
        </w:rPr>
        <w:br/>
        <w:t>i kanalizacyjnych;</w:t>
      </w:r>
    </w:p>
    <w:p w14:paraId="111E2546" w14:textId="77777777" w:rsidR="00A5054C" w:rsidRPr="00A5054C" w:rsidRDefault="00A5054C" w:rsidP="00B4531D">
      <w:pPr>
        <w:numPr>
          <w:ilvl w:val="0"/>
          <w:numId w:val="104"/>
        </w:numPr>
        <w:suppressAutoHyphens/>
        <w:autoSpaceDE w:val="0"/>
        <w:autoSpaceDN w:val="0"/>
        <w:adjustRightInd w:val="0"/>
        <w:spacing w:before="0" w:after="0"/>
        <w:ind w:left="1560"/>
        <w:jc w:val="both"/>
        <w:rPr>
          <w:sz w:val="22"/>
          <w:szCs w:val="22"/>
        </w:rPr>
      </w:pPr>
      <w:r w:rsidRPr="00A5054C">
        <w:rPr>
          <w:sz w:val="22"/>
          <w:szCs w:val="22"/>
        </w:rPr>
        <w:t>Inspektor nadzoru inwestorskiego w specjalności instalacyjnej w zakresie sieci, instalacji i urządzeń telekomunikacyjnych;</w:t>
      </w:r>
    </w:p>
    <w:p w14:paraId="4C88B34A" w14:textId="77777777" w:rsidR="00A5054C" w:rsidRPr="00A5054C" w:rsidRDefault="00A5054C" w:rsidP="00B4531D">
      <w:pPr>
        <w:numPr>
          <w:ilvl w:val="0"/>
          <w:numId w:val="104"/>
        </w:numPr>
        <w:suppressAutoHyphens/>
        <w:autoSpaceDE w:val="0"/>
        <w:autoSpaceDN w:val="0"/>
        <w:adjustRightInd w:val="0"/>
        <w:spacing w:before="0" w:after="0"/>
        <w:ind w:left="1560"/>
        <w:jc w:val="both"/>
        <w:rPr>
          <w:sz w:val="22"/>
          <w:szCs w:val="22"/>
        </w:rPr>
      </w:pPr>
      <w:r w:rsidRPr="00A5054C">
        <w:rPr>
          <w:sz w:val="22"/>
          <w:szCs w:val="22"/>
        </w:rPr>
        <w:t>Geodeta;</w:t>
      </w:r>
    </w:p>
    <w:p w14:paraId="3352F4F3" w14:textId="77777777" w:rsidR="00A5054C" w:rsidRPr="00A5054C" w:rsidRDefault="00A5054C" w:rsidP="00B4531D">
      <w:pPr>
        <w:numPr>
          <w:ilvl w:val="0"/>
          <w:numId w:val="104"/>
        </w:numPr>
        <w:suppressAutoHyphens/>
        <w:autoSpaceDE w:val="0"/>
        <w:autoSpaceDN w:val="0"/>
        <w:adjustRightInd w:val="0"/>
        <w:spacing w:before="0" w:after="0"/>
        <w:ind w:left="1560"/>
        <w:jc w:val="both"/>
        <w:rPr>
          <w:sz w:val="22"/>
          <w:szCs w:val="22"/>
        </w:rPr>
      </w:pPr>
      <w:r w:rsidRPr="00A5054C">
        <w:rPr>
          <w:sz w:val="22"/>
          <w:szCs w:val="22"/>
        </w:rPr>
        <w:t>Specjalista ds. rozliczeń (osoba odpowiedzialna za rozliczenie kontraktu);</w:t>
      </w:r>
    </w:p>
    <w:p w14:paraId="108BEAAB" w14:textId="77777777" w:rsidR="00A5054C" w:rsidRPr="00A5054C" w:rsidRDefault="00A5054C" w:rsidP="00B4531D">
      <w:pPr>
        <w:numPr>
          <w:ilvl w:val="0"/>
          <w:numId w:val="104"/>
        </w:numPr>
        <w:suppressAutoHyphens/>
        <w:autoSpaceDE w:val="0"/>
        <w:autoSpaceDN w:val="0"/>
        <w:adjustRightInd w:val="0"/>
        <w:spacing w:before="0" w:after="0"/>
        <w:ind w:left="1560"/>
        <w:jc w:val="both"/>
        <w:rPr>
          <w:sz w:val="22"/>
          <w:szCs w:val="22"/>
        </w:rPr>
      </w:pPr>
      <w:r w:rsidRPr="00A5054C">
        <w:rPr>
          <w:sz w:val="22"/>
          <w:szCs w:val="22"/>
        </w:rPr>
        <w:t>Osoba prowadząca nadzór nad realizacją zaleceń decyzji środowiskowej oraz przestrzeganiem obowiązujących przepisów ochrony środowiska;</w:t>
      </w:r>
    </w:p>
    <w:p w14:paraId="77EBEE09" w14:textId="263B1716" w:rsidR="00FC35AC" w:rsidRDefault="00A5054C" w:rsidP="00FC35AC">
      <w:pPr>
        <w:numPr>
          <w:ilvl w:val="0"/>
          <w:numId w:val="104"/>
        </w:numPr>
        <w:suppressAutoHyphens/>
        <w:autoSpaceDE w:val="0"/>
        <w:autoSpaceDN w:val="0"/>
        <w:adjustRightInd w:val="0"/>
        <w:spacing w:before="0" w:after="0"/>
        <w:ind w:left="1560"/>
        <w:jc w:val="both"/>
        <w:rPr>
          <w:sz w:val="22"/>
          <w:szCs w:val="22"/>
        </w:rPr>
      </w:pPr>
      <w:r w:rsidRPr="00A5054C">
        <w:rPr>
          <w:sz w:val="22"/>
          <w:szCs w:val="22"/>
        </w:rPr>
        <w:t>Geotechnik</w:t>
      </w:r>
      <w:r w:rsidR="00D72ECE">
        <w:rPr>
          <w:sz w:val="22"/>
          <w:szCs w:val="22"/>
        </w:rPr>
        <w:t>;</w:t>
      </w:r>
    </w:p>
    <w:p w14:paraId="22C89E7A" w14:textId="77777777" w:rsidR="00D72ECE" w:rsidRPr="00D72ECE" w:rsidRDefault="00D72ECE" w:rsidP="00D72ECE">
      <w:pPr>
        <w:suppressAutoHyphens/>
        <w:autoSpaceDE w:val="0"/>
        <w:autoSpaceDN w:val="0"/>
        <w:adjustRightInd w:val="0"/>
        <w:spacing w:before="0" w:after="0"/>
        <w:ind w:left="1560"/>
        <w:jc w:val="both"/>
        <w:rPr>
          <w:sz w:val="22"/>
          <w:szCs w:val="22"/>
        </w:rPr>
      </w:pPr>
    </w:p>
    <w:p w14:paraId="7CC055BD" w14:textId="3980ADF1" w:rsidR="007F5B29" w:rsidRPr="00A5054C" w:rsidRDefault="00FC35AC" w:rsidP="00AF63FD">
      <w:pPr>
        <w:suppressAutoHyphens/>
        <w:autoSpaceDE w:val="0"/>
        <w:autoSpaceDN w:val="0"/>
        <w:adjustRightInd w:val="0"/>
        <w:spacing w:before="0" w:after="0"/>
        <w:ind w:left="709"/>
        <w:jc w:val="both"/>
        <w:rPr>
          <w:sz w:val="22"/>
          <w:szCs w:val="22"/>
        </w:rPr>
      </w:pPr>
      <w:r w:rsidRPr="00FC35AC">
        <w:rPr>
          <w:sz w:val="22"/>
          <w:szCs w:val="22"/>
        </w:rPr>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2021r., poz. 1646.), oraz ustawy z dnia 15 grudnia 2000 r. o samorządach zawodowych architektów oraz inżynierów budownictwa (Dz.U. z 2019 r., poz. 1117 ze zm.)</w:t>
      </w:r>
    </w:p>
    <w:p w14:paraId="1B450EED" w14:textId="2F009D3D" w:rsidR="006C2FC8" w:rsidRPr="00A5054C" w:rsidRDefault="006C2FC8" w:rsidP="00C72513">
      <w:pPr>
        <w:numPr>
          <w:ilvl w:val="3"/>
          <w:numId w:val="5"/>
        </w:numPr>
        <w:spacing w:before="0" w:after="0"/>
        <w:ind w:left="426"/>
        <w:jc w:val="both"/>
        <w:rPr>
          <w:rFonts w:cs="Arial"/>
          <w:sz w:val="22"/>
          <w:szCs w:val="22"/>
        </w:rPr>
      </w:pPr>
      <w:r w:rsidRPr="00A5054C">
        <w:rPr>
          <w:rFonts w:cs="Arial"/>
          <w:sz w:val="22"/>
          <w:szCs w:val="22"/>
        </w:rPr>
        <w:t>Zamawiający, w stosunku do Wykonawców wspólnie ubiegających się o udzielenie zamówienia, w odniesieniu do warunku dotyczącego zdolności technicznej lub zawodowej – dopuszcza łączne spełnianie warunku przez Wykonawców.</w:t>
      </w:r>
    </w:p>
    <w:p w14:paraId="7D33317B" w14:textId="3C703446" w:rsidR="006C2FC8" w:rsidRPr="00A4431E" w:rsidRDefault="006C2FC8" w:rsidP="00C72513">
      <w:pPr>
        <w:numPr>
          <w:ilvl w:val="3"/>
          <w:numId w:val="5"/>
        </w:numPr>
        <w:spacing w:before="0" w:after="0"/>
        <w:ind w:left="426"/>
        <w:jc w:val="both"/>
        <w:rPr>
          <w:rFonts w:cs="Arial"/>
          <w:bCs/>
          <w:sz w:val="22"/>
          <w:szCs w:val="22"/>
        </w:rPr>
      </w:pPr>
      <w:r w:rsidRPr="00A5054C">
        <w:rPr>
          <w:rFonts w:cs="Arial"/>
          <w:sz w:val="22"/>
          <w:szCs w:val="22"/>
        </w:rPr>
        <w:t>Zamawiający może na każdym etapie</w:t>
      </w:r>
      <w:r>
        <w:rPr>
          <w:rFonts w:cs="Arial"/>
          <w:sz w:val="22"/>
          <w:szCs w:val="22"/>
        </w:rPr>
        <w:t xml:space="preserve"> postępowania, uznać, że wykonawca nie posiada wymaganych zdolności, jeżeli posiadanie przez wykonawcę sprzecznych interesów, </w:t>
      </w:r>
      <w:r w:rsidR="009D1046">
        <w:rPr>
          <w:rFonts w:cs="Arial"/>
          <w:sz w:val="22"/>
          <w:szCs w:val="22"/>
        </w:rPr>
        <w:br/>
      </w:r>
      <w:r>
        <w:rPr>
          <w:rFonts w:cs="Arial"/>
          <w:sz w:val="22"/>
          <w:szCs w:val="22"/>
        </w:rPr>
        <w:t>w szczególności zaangażowanie zasobów technicznych lub zawodowych wykonawcy w inne przedsięwzięcia gospodarcze wykonawcy może mieć negatywny wpływ na realizację zamówienia.</w:t>
      </w:r>
    </w:p>
    <w:p w14:paraId="46D38AA5" w14:textId="5C13C940" w:rsidR="006C2FC8" w:rsidRPr="002E6962" w:rsidRDefault="00A4431E" w:rsidP="002E6962">
      <w:pPr>
        <w:numPr>
          <w:ilvl w:val="3"/>
          <w:numId w:val="5"/>
        </w:numPr>
        <w:spacing w:before="0" w:after="240"/>
        <w:ind w:left="425" w:hanging="357"/>
        <w:jc w:val="both"/>
        <w:rPr>
          <w:rFonts w:cs="Arial"/>
          <w:bCs/>
          <w:sz w:val="22"/>
          <w:szCs w:val="22"/>
        </w:rPr>
      </w:pPr>
      <w:r w:rsidRPr="00A4431E">
        <w:rPr>
          <w:rFonts w:cs="Arial"/>
          <w:bCs/>
          <w:sz w:val="22"/>
          <w:szCs w:val="22"/>
        </w:rPr>
        <w:t xml:space="preserve">W przypadku złożenia przez Wykonawcę dokumentów zawierających dane wyrażone </w:t>
      </w:r>
      <w:r w:rsidRPr="00A4431E">
        <w:rPr>
          <w:rFonts w:cs="Arial"/>
          <w:bCs/>
          <w:sz w:val="22"/>
          <w:szCs w:val="22"/>
        </w:rPr>
        <w:br/>
        <w:t xml:space="preserve">w innych walutach niż PLN, Zamawiający jako kurs przeliczeniowy waluty przyjmie średni kurs Narodowego Banku Polskiego (NBP) </w:t>
      </w:r>
      <w:r w:rsidRPr="004848BC">
        <w:rPr>
          <w:rFonts w:cs="Arial"/>
          <w:bCs/>
          <w:sz w:val="22"/>
          <w:szCs w:val="22"/>
        </w:rPr>
        <w:t xml:space="preserve">obowiązujący w dniu publikacji ogłoszenia o zamówieniu </w:t>
      </w:r>
      <w:r w:rsidR="00BC3408">
        <w:rPr>
          <w:rFonts w:cs="Arial"/>
          <w:bCs/>
          <w:sz w:val="22"/>
          <w:szCs w:val="22"/>
        </w:rPr>
        <w:br/>
      </w:r>
      <w:r w:rsidRPr="004848BC">
        <w:rPr>
          <w:rFonts w:cs="Arial"/>
          <w:bCs/>
          <w:sz w:val="22"/>
          <w:szCs w:val="22"/>
        </w:rPr>
        <w:t xml:space="preserve">w Dzienniku Urzędowym Unii Europejskiej, </w:t>
      </w:r>
      <w:r w:rsidRPr="00A4431E">
        <w:rPr>
          <w:rFonts w:cs="Arial"/>
          <w:bCs/>
          <w:sz w:val="22"/>
          <w:szCs w:val="22"/>
        </w:rPr>
        <w:t>a jeżeli w danym dniu brak średniego kursu NBP, Zamawiający przyjmie średni kurs z dnia następnego.</w:t>
      </w:r>
    </w:p>
    <w:p w14:paraId="3C7AA991" w14:textId="77777777" w:rsidR="006C2FC8" w:rsidRDefault="006C2FC8" w:rsidP="00895D0F">
      <w:pPr>
        <w:spacing w:before="0" w:after="0"/>
        <w:jc w:val="both"/>
        <w:rPr>
          <w:rFonts w:cs="Arial"/>
          <w:b/>
          <w:bCs/>
          <w:sz w:val="22"/>
          <w:szCs w:val="22"/>
        </w:rPr>
      </w:pPr>
      <w:r>
        <w:rPr>
          <w:rFonts w:cs="Arial"/>
          <w:b/>
          <w:bCs/>
          <w:sz w:val="22"/>
          <w:szCs w:val="22"/>
        </w:rPr>
        <w:t>Rozdział VIII Podstawy wykluczenia z postępowania</w:t>
      </w:r>
    </w:p>
    <w:p w14:paraId="48C80068" w14:textId="77777777" w:rsidR="006C2FC8" w:rsidRDefault="006C2FC8" w:rsidP="00895D0F">
      <w:pPr>
        <w:spacing w:before="0" w:after="0"/>
        <w:jc w:val="both"/>
        <w:rPr>
          <w:rFonts w:eastAsia="Verdana" w:cs="Arial"/>
          <w:sz w:val="22"/>
          <w:szCs w:val="22"/>
        </w:rPr>
      </w:pPr>
      <w:r>
        <w:rPr>
          <w:rFonts w:eastAsia="Verdana" w:cs="Arial"/>
          <w:sz w:val="22"/>
          <w:szCs w:val="22"/>
        </w:rPr>
        <w:t>Z postępowania o udzielenie zamówienia wyklucza się Wykonawców, w stosunku do których zachodzi którakolwiek z okoliczności wskazanych:</w:t>
      </w:r>
    </w:p>
    <w:p w14:paraId="3BC482BA" w14:textId="77777777" w:rsidR="006C2FC8" w:rsidRDefault="006C2FC8" w:rsidP="00C72513">
      <w:pPr>
        <w:numPr>
          <w:ilvl w:val="0"/>
          <w:numId w:val="8"/>
        </w:numPr>
        <w:spacing w:before="0" w:after="0"/>
        <w:jc w:val="both"/>
        <w:rPr>
          <w:rFonts w:eastAsia="Verdana" w:cs="Arial"/>
          <w:sz w:val="22"/>
          <w:szCs w:val="22"/>
        </w:rPr>
      </w:pPr>
      <w:r>
        <w:rPr>
          <w:rFonts w:cs="Arial"/>
          <w:kern w:val="2"/>
          <w:sz w:val="22"/>
          <w:szCs w:val="22"/>
          <w:lang w:eastAsia="zh-CN"/>
        </w:rPr>
        <w:t xml:space="preserve">Zamawiający wykluczy z postępowania Wykonawcę w przypadkach określonych w art. 108 ust. 1 </w:t>
      </w:r>
      <w:r w:rsidR="007E3C24">
        <w:rPr>
          <w:rFonts w:cs="Arial"/>
          <w:kern w:val="2"/>
          <w:sz w:val="22"/>
          <w:szCs w:val="22"/>
          <w:lang w:eastAsia="zh-CN"/>
        </w:rPr>
        <w:t>ustawy Pzp</w:t>
      </w:r>
      <w:r>
        <w:rPr>
          <w:rFonts w:cs="Arial"/>
          <w:kern w:val="2"/>
          <w:sz w:val="22"/>
          <w:szCs w:val="22"/>
          <w:lang w:eastAsia="zh-CN"/>
        </w:rPr>
        <w:t xml:space="preserve"> </w:t>
      </w:r>
      <w:r>
        <w:rPr>
          <w:rFonts w:cs="Arial"/>
          <w:b/>
          <w:kern w:val="2"/>
          <w:sz w:val="22"/>
          <w:szCs w:val="22"/>
          <w:lang w:eastAsia="zh-CN"/>
        </w:rPr>
        <w:t>(obligatoryjne przesłanki wykluczenia Wykonawcy</w:t>
      </w:r>
      <w:r>
        <w:rPr>
          <w:rFonts w:cs="Arial"/>
          <w:kern w:val="2"/>
          <w:sz w:val="22"/>
          <w:szCs w:val="22"/>
          <w:lang w:eastAsia="zh-CN"/>
        </w:rPr>
        <w:t>), tj. Wykonawcę:</w:t>
      </w:r>
    </w:p>
    <w:p w14:paraId="7CD7F774" w14:textId="77777777" w:rsidR="006C2FC8" w:rsidRDefault="006C2FC8" w:rsidP="00C72513">
      <w:pPr>
        <w:widowControl w:val="0"/>
        <w:numPr>
          <w:ilvl w:val="0"/>
          <w:numId w:val="9"/>
        </w:numPr>
        <w:suppressAutoHyphens/>
        <w:spacing w:before="0" w:after="0"/>
        <w:ind w:left="851" w:hanging="284"/>
        <w:jc w:val="both"/>
        <w:rPr>
          <w:rFonts w:cs="Arial"/>
          <w:sz w:val="22"/>
          <w:szCs w:val="22"/>
        </w:rPr>
      </w:pPr>
      <w:r>
        <w:rPr>
          <w:rFonts w:eastAsia="Lucida Sans Unicode" w:cs="Arial"/>
          <w:kern w:val="2"/>
          <w:sz w:val="22"/>
          <w:szCs w:val="22"/>
          <w:lang w:eastAsia="zh-CN"/>
        </w:rPr>
        <w:t>będącego osobą fizyczną, którego prawomocnie skazano za przestępstwo:</w:t>
      </w:r>
    </w:p>
    <w:p w14:paraId="043D0DD6" w14:textId="0B9B8172"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1"/>
          <w:sz w:val="22"/>
          <w:szCs w:val="22"/>
        </w:rPr>
        <w:t>udziału w zorganizowanej grupie przestępczej albo związku mającym na celu popełnienie przestępstwa lub przestępstwa skarbowego, o którym mowa w art. 258 Kodeksu karnego,</w:t>
      </w:r>
    </w:p>
    <w:p w14:paraId="35488569" w14:textId="2C7E5296"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2"/>
          <w:sz w:val="22"/>
          <w:szCs w:val="22"/>
        </w:rPr>
        <w:t>handlu ludźmi, o którym mowa w art. 189a Kodeksu karnego,</w:t>
      </w:r>
    </w:p>
    <w:p w14:paraId="06E5FCF4" w14:textId="24F3C1A4" w:rsidR="002D2BED" w:rsidRPr="0060086E" w:rsidRDefault="009D1046" w:rsidP="002D2BED">
      <w:pPr>
        <w:widowControl w:val="0"/>
        <w:numPr>
          <w:ilvl w:val="0"/>
          <w:numId w:val="10"/>
        </w:numPr>
        <w:suppressAutoHyphens/>
        <w:spacing w:before="0" w:after="0" w:line="259" w:lineRule="auto"/>
        <w:jc w:val="both"/>
        <w:rPr>
          <w:rFonts w:eastAsia="Lucida Sans Unicode" w:cs="Arial"/>
          <w:kern w:val="1"/>
          <w:sz w:val="22"/>
          <w:szCs w:val="22"/>
          <w:lang w:eastAsia="zh-CN"/>
        </w:rPr>
      </w:pPr>
      <w:r w:rsidRPr="009D1046">
        <w:rPr>
          <w:rFonts w:eastAsia="Lucida Sans Unicode" w:cs="Arial"/>
          <w:kern w:val="1"/>
          <w:sz w:val="22"/>
          <w:szCs w:val="22"/>
        </w:rPr>
        <w:t>o którym,</w:t>
      </w:r>
      <w:r w:rsidRPr="009D1046">
        <w:t xml:space="preserve"> </w:t>
      </w:r>
      <w:r w:rsidRPr="009D1046">
        <w:rPr>
          <w:rFonts w:eastAsia="Lucida Sans Unicode" w:cs="Arial"/>
          <w:kern w:val="1"/>
          <w:sz w:val="22"/>
          <w:szCs w:val="22"/>
        </w:rPr>
        <w:t xml:space="preserve">o którym mowa w art. 228–230a, art. 250a Kodeksu karnego, w art. 46-48 ustawy z dnia 25 czerwca 2010 r. o sporcie (Dz. U. z 2023 r. poz. 2048 oraz z 2024 r. </w:t>
      </w:r>
      <w:r w:rsidR="00BC3408">
        <w:rPr>
          <w:rFonts w:eastAsia="Lucida Sans Unicode" w:cs="Arial"/>
          <w:kern w:val="1"/>
          <w:sz w:val="22"/>
          <w:szCs w:val="22"/>
        </w:rPr>
        <w:br/>
      </w:r>
      <w:r w:rsidRPr="009D1046">
        <w:rPr>
          <w:rFonts w:eastAsia="Lucida Sans Unicode" w:cs="Arial"/>
          <w:kern w:val="1"/>
          <w:sz w:val="22"/>
          <w:szCs w:val="22"/>
        </w:rPr>
        <w:t xml:space="preserve">poz. 1166) lub w art. 54 ust. 1-4 ustawy z dnia 12 maja 2011 r. o refundacji leków, środków spożywczych specjalnego przeznaczenia żywieniowego oraz wyrobów medycznych </w:t>
      </w:r>
      <w:r w:rsidR="00BC3408">
        <w:rPr>
          <w:rFonts w:eastAsia="Lucida Sans Unicode" w:cs="Arial"/>
          <w:kern w:val="1"/>
          <w:sz w:val="22"/>
          <w:szCs w:val="22"/>
        </w:rPr>
        <w:br/>
      </w:r>
      <w:r w:rsidRPr="009D1046">
        <w:rPr>
          <w:rFonts w:eastAsia="Lucida Sans Unicode" w:cs="Arial"/>
          <w:kern w:val="1"/>
          <w:sz w:val="22"/>
          <w:szCs w:val="22"/>
        </w:rPr>
        <w:lastRenderedPageBreak/>
        <w:t>(Dz. U. z 2024 r. poz. 930),</w:t>
      </w:r>
      <w:r w:rsidR="002D2BED" w:rsidRPr="0060086E">
        <w:rPr>
          <w:rFonts w:eastAsia="Lucida Sans Unicode" w:cs="Arial"/>
          <w:kern w:val="1"/>
          <w:sz w:val="22"/>
          <w:szCs w:val="22"/>
          <w:lang w:eastAsia="zh-CN"/>
        </w:rPr>
        <w:t xml:space="preserve"> </w:t>
      </w:r>
    </w:p>
    <w:p w14:paraId="4F1EB458" w14:textId="36587DAE"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1"/>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BC3408">
        <w:rPr>
          <w:rFonts w:eastAsia="Lucida Sans Unicode" w:cs="Arial"/>
          <w:kern w:val="1"/>
          <w:sz w:val="22"/>
          <w:szCs w:val="22"/>
        </w:rPr>
        <w:br/>
      </w:r>
      <w:r w:rsidRPr="009D1046">
        <w:rPr>
          <w:rFonts w:eastAsia="Lucida Sans Unicode" w:cs="Arial"/>
          <w:kern w:val="1"/>
          <w:sz w:val="22"/>
          <w:szCs w:val="22"/>
        </w:rPr>
        <w:t>w art. 299 Kodeksu karnego</w:t>
      </w:r>
      <w:r w:rsidRPr="009D1046">
        <w:rPr>
          <w:rFonts w:eastAsia="Lucida Sans Unicode" w:cs="Arial"/>
          <w:kern w:val="1"/>
          <w:sz w:val="22"/>
          <w:szCs w:val="22"/>
          <w:lang w:eastAsia="zh-CN"/>
        </w:rPr>
        <w:t>,</w:t>
      </w:r>
    </w:p>
    <w:p w14:paraId="67F98628" w14:textId="7BDA5286"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1"/>
          <w:sz w:val="22"/>
          <w:szCs w:val="22"/>
        </w:rPr>
        <w:t xml:space="preserve">o charakterze terrorystycznym, o którym mowa w art. 115 § 20 Kodeksu karnego, </w:t>
      </w:r>
      <w:r w:rsidR="00BC3408">
        <w:rPr>
          <w:rFonts w:eastAsia="Lucida Sans Unicode" w:cs="Arial"/>
          <w:kern w:val="1"/>
          <w:sz w:val="22"/>
          <w:szCs w:val="22"/>
        </w:rPr>
        <w:br/>
      </w:r>
      <w:r w:rsidRPr="009D1046">
        <w:rPr>
          <w:rFonts w:eastAsia="Lucida Sans Unicode" w:cs="Arial"/>
          <w:kern w:val="1"/>
          <w:sz w:val="22"/>
          <w:szCs w:val="22"/>
        </w:rPr>
        <w:t>lub mające na celu popełnienie tego przestępstwa,</w:t>
      </w:r>
    </w:p>
    <w:p w14:paraId="6A9CA5D6" w14:textId="0F563F19"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1"/>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poz. 1745),</w:t>
      </w:r>
    </w:p>
    <w:p w14:paraId="169305DF" w14:textId="19A582B4"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1"/>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54EA8B" w14:textId="75CBB029"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1"/>
          <w:sz w:val="22"/>
          <w:szCs w:val="22"/>
          <w:lang w:eastAsia="zh-CN"/>
        </w:rPr>
        <w:t>o którym mowa w art. 9 ust. 1 i 3 lub art. 10 ustawy z dnia 15 czerwca 2012 r. o skutkach powierzania wykonywania pracy cudzoziemcom przebywającym wbrew przepisom na terytorium Rzeczypospolitej Polskiej</w:t>
      </w:r>
    </w:p>
    <w:p w14:paraId="51B6A89E" w14:textId="1D082238" w:rsidR="006C2FC8" w:rsidRDefault="009D1046" w:rsidP="009D1046">
      <w:pPr>
        <w:spacing w:before="0" w:after="0"/>
        <w:ind w:firstLine="1134"/>
        <w:jc w:val="both"/>
        <w:rPr>
          <w:rFonts w:cs="Arial"/>
          <w:sz w:val="22"/>
          <w:szCs w:val="22"/>
        </w:rPr>
      </w:pPr>
      <w:r w:rsidRPr="009D1046">
        <w:rPr>
          <w:rFonts w:eastAsia="Lucida Sans Unicode" w:cs="Arial"/>
          <w:kern w:val="1"/>
          <w:sz w:val="22"/>
          <w:szCs w:val="22"/>
          <w:lang w:eastAsia="zh-CN"/>
        </w:rPr>
        <w:t>- lub za odpowiedni czyn zabroniony określony w przepisach prawa obcego;</w:t>
      </w:r>
    </w:p>
    <w:p w14:paraId="676F923C" w14:textId="3502ABA2" w:rsidR="006C2FC8" w:rsidRDefault="009D1046" w:rsidP="00C72513">
      <w:pPr>
        <w:widowControl w:val="0"/>
        <w:numPr>
          <w:ilvl w:val="0"/>
          <w:numId w:val="9"/>
        </w:numPr>
        <w:suppressAutoHyphens/>
        <w:spacing w:before="0" w:after="0"/>
        <w:ind w:left="851" w:hanging="284"/>
        <w:jc w:val="both"/>
        <w:rPr>
          <w:rFonts w:eastAsia="Lucida Sans Unicode" w:cs="Arial"/>
          <w:kern w:val="2"/>
          <w:sz w:val="22"/>
          <w:szCs w:val="22"/>
          <w:lang w:eastAsia="zh-CN"/>
        </w:rPr>
      </w:pPr>
      <w:r w:rsidRPr="009D1046">
        <w:rPr>
          <w:rFonts w:eastAsia="Lucida Sans Unicode" w:cs="Arial"/>
          <w:kern w:val="1"/>
          <w:sz w:val="22"/>
          <w:szCs w:val="22"/>
        </w:rPr>
        <w:t xml:space="preserve">jeżeli urzędującego członka jego organu zarządzającego lub nadzorczego, wspólnika spółki </w:t>
      </w:r>
      <w:r w:rsidRPr="009D1046">
        <w:rPr>
          <w:rFonts w:eastAsia="Lucida Sans Unicode" w:cs="Arial"/>
          <w:kern w:val="1"/>
          <w:sz w:val="22"/>
          <w:szCs w:val="22"/>
        </w:rPr>
        <w:br/>
        <w:t>w spółce jawnej lub partnerskiej albo komplementariusza w spółce komandytowej lub komandytowo-akcyjnej lub prokurenta prawomocnie skazano za przestępstwo, o którym mowa w pkt 1;</w:t>
      </w:r>
    </w:p>
    <w:p w14:paraId="3E49E3A9" w14:textId="0CB3FD36" w:rsidR="006C2FC8" w:rsidRDefault="009D1046" w:rsidP="00C72513">
      <w:pPr>
        <w:widowControl w:val="0"/>
        <w:numPr>
          <w:ilvl w:val="0"/>
          <w:numId w:val="9"/>
        </w:numPr>
        <w:suppressAutoHyphens/>
        <w:spacing w:before="0" w:after="0"/>
        <w:ind w:left="851" w:hanging="284"/>
        <w:jc w:val="both"/>
        <w:rPr>
          <w:rFonts w:eastAsia="Lucida Sans Unicode" w:cs="Arial"/>
          <w:kern w:val="2"/>
          <w:sz w:val="22"/>
          <w:szCs w:val="22"/>
          <w:lang w:eastAsia="zh-CN"/>
        </w:rPr>
      </w:pPr>
      <w:r w:rsidRPr="009D1046">
        <w:rPr>
          <w:rFonts w:eastAsia="Lucida Sans Unicode" w:cs="Arial"/>
          <w:kern w:val="1"/>
          <w:sz w:val="22"/>
          <w:szCs w:val="22"/>
        </w:rPr>
        <w:t xml:space="preserve">wobec którego wydano prawomocny wyrok sądu lub ostateczną decyzję administracyjną </w:t>
      </w:r>
      <w:r w:rsidRPr="009D1046">
        <w:rPr>
          <w:rFonts w:eastAsia="Lucida Sans Unicode" w:cs="Arial"/>
          <w:kern w:val="1"/>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AF9865" w14:textId="64E90C91" w:rsidR="006C2FC8" w:rsidRDefault="009D1046" w:rsidP="00C72513">
      <w:pPr>
        <w:widowControl w:val="0"/>
        <w:numPr>
          <w:ilvl w:val="0"/>
          <w:numId w:val="9"/>
        </w:numPr>
        <w:suppressAutoHyphens/>
        <w:spacing w:before="0" w:after="0"/>
        <w:ind w:left="851" w:hanging="284"/>
        <w:jc w:val="both"/>
        <w:rPr>
          <w:rFonts w:eastAsia="Lucida Sans Unicode" w:cs="Arial"/>
          <w:kern w:val="2"/>
          <w:sz w:val="22"/>
          <w:szCs w:val="22"/>
          <w:lang w:eastAsia="zh-CN"/>
        </w:rPr>
      </w:pPr>
      <w:r w:rsidRPr="009D1046">
        <w:rPr>
          <w:rFonts w:eastAsia="Lucida Sans Unicode" w:cs="Arial"/>
          <w:kern w:val="2"/>
          <w:sz w:val="22"/>
          <w:szCs w:val="22"/>
        </w:rPr>
        <w:t>wobec którego prawomocnie orzeczono zakaz ubiegania się o zamówienia publiczne;</w:t>
      </w:r>
    </w:p>
    <w:p w14:paraId="727637E6" w14:textId="019CE87A" w:rsidR="006C2FC8" w:rsidRDefault="009D1046" w:rsidP="00C72513">
      <w:pPr>
        <w:widowControl w:val="0"/>
        <w:numPr>
          <w:ilvl w:val="0"/>
          <w:numId w:val="9"/>
        </w:numPr>
        <w:suppressAutoHyphens/>
        <w:spacing w:before="0" w:after="0"/>
        <w:ind w:left="851" w:hanging="284"/>
        <w:jc w:val="both"/>
        <w:rPr>
          <w:rFonts w:eastAsia="Lucida Sans Unicode" w:cs="Arial"/>
          <w:kern w:val="2"/>
          <w:sz w:val="22"/>
          <w:szCs w:val="22"/>
          <w:lang w:eastAsia="zh-CN"/>
        </w:rPr>
      </w:pPr>
      <w:r w:rsidRPr="009D1046">
        <w:rPr>
          <w:rFonts w:eastAsia="Lucida Sans Unicode" w:cs="Arial"/>
          <w:kern w:val="1"/>
          <w:sz w:val="22"/>
          <w:szCs w:val="22"/>
        </w:rPr>
        <w:t>jeżeli Zamawiający może stwierdzić, na podstawie wiarygodnych p</w:t>
      </w:r>
      <w:r>
        <w:rPr>
          <w:rFonts w:eastAsia="Lucida Sans Unicode" w:cs="Arial"/>
          <w:kern w:val="1"/>
          <w:sz w:val="22"/>
          <w:szCs w:val="22"/>
        </w:rPr>
        <w:t xml:space="preserve">rzesłanek, że Wykonawca zawarł </w:t>
      </w:r>
      <w:r w:rsidRPr="009D1046">
        <w:rPr>
          <w:rFonts w:eastAsia="Lucida Sans Unicode" w:cs="Arial"/>
          <w:kern w:val="1"/>
          <w:sz w:val="22"/>
          <w:szCs w:val="22"/>
        </w:rPr>
        <w:t xml:space="preserve">z innymi Wykonawcami porozumienie mające na celu zakłócenie konkurencji, </w:t>
      </w:r>
      <w:r w:rsidR="00BC3408">
        <w:rPr>
          <w:rFonts w:eastAsia="Lucida Sans Unicode" w:cs="Arial"/>
          <w:kern w:val="1"/>
          <w:sz w:val="22"/>
          <w:szCs w:val="22"/>
        </w:rPr>
        <w:br/>
      </w:r>
      <w:r w:rsidRPr="009D1046">
        <w:rPr>
          <w:rFonts w:eastAsia="Lucida Sans Unicode" w:cs="Arial"/>
          <w:kern w:val="1"/>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4B7142" w14:textId="6A947C1C" w:rsidR="006C2FC8" w:rsidRDefault="009D1046" w:rsidP="00C72513">
      <w:pPr>
        <w:widowControl w:val="0"/>
        <w:numPr>
          <w:ilvl w:val="0"/>
          <w:numId w:val="9"/>
        </w:numPr>
        <w:tabs>
          <w:tab w:val="left" w:pos="851"/>
        </w:tabs>
        <w:suppressAutoHyphens/>
        <w:spacing w:before="0" w:after="0"/>
        <w:ind w:left="851" w:hanging="284"/>
        <w:jc w:val="both"/>
        <w:rPr>
          <w:rFonts w:eastAsia="Lucida Sans Unicode" w:cs="Arial"/>
          <w:kern w:val="2"/>
          <w:sz w:val="22"/>
          <w:szCs w:val="22"/>
          <w:lang w:eastAsia="zh-CN"/>
        </w:rPr>
      </w:pPr>
      <w:r w:rsidRPr="009D1046">
        <w:rPr>
          <w:rFonts w:eastAsia="Lucida Sans Unicode" w:cs="Arial"/>
          <w:kern w:val="1"/>
          <w:sz w:val="22"/>
          <w:szCs w:val="22"/>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w:t>
      </w:r>
      <w:r>
        <w:rPr>
          <w:rFonts w:eastAsia="Lucida Sans Unicode" w:cs="Arial"/>
          <w:kern w:val="1"/>
          <w:sz w:val="22"/>
          <w:szCs w:val="22"/>
        </w:rPr>
        <w:br/>
      </w:r>
      <w:r w:rsidRPr="009D1046">
        <w:rPr>
          <w:rFonts w:eastAsia="Lucida Sans Unicode" w:cs="Arial"/>
          <w:kern w:val="1"/>
          <w:sz w:val="22"/>
          <w:szCs w:val="22"/>
        </w:rPr>
        <w:t>16 lutego 2007 r. o ochronie konkurencji i konsumentów, chyba że spowodowane tym zakłócenie konkurencji może być wyeliminowane w inny sposób niż przez wykluczenie Wykonawcy z udziału w postępowaniu o udzielenie zamówienia.</w:t>
      </w:r>
    </w:p>
    <w:p w14:paraId="6968CFFD" w14:textId="209D96FE" w:rsidR="00C2026A" w:rsidRPr="00C716BD" w:rsidRDefault="00C2026A" w:rsidP="00C2026A">
      <w:pPr>
        <w:widowControl w:val="0"/>
        <w:suppressAutoHyphens/>
        <w:spacing w:before="0" w:after="0" w:line="259" w:lineRule="auto"/>
        <w:ind w:left="567" w:hanging="425"/>
        <w:jc w:val="both"/>
        <w:rPr>
          <w:rFonts w:eastAsia="Lucida Sans Unicode" w:cs="Arial"/>
          <w:kern w:val="1"/>
          <w:sz w:val="22"/>
          <w:szCs w:val="22"/>
          <w:lang w:eastAsia="zh-CN"/>
        </w:rPr>
      </w:pPr>
      <w:r w:rsidRPr="00A201D3">
        <w:rPr>
          <w:rFonts w:cs="Calibri"/>
          <w:b/>
          <w:sz w:val="22"/>
          <w:szCs w:val="22"/>
        </w:rPr>
        <w:t>1a</w:t>
      </w:r>
      <w:r>
        <w:rPr>
          <w:rFonts w:cs="Calibri"/>
          <w:sz w:val="22"/>
          <w:szCs w:val="22"/>
        </w:rPr>
        <w:t xml:space="preserve">.  </w:t>
      </w:r>
      <w:r w:rsidRPr="00CF0BDB">
        <w:rPr>
          <w:rFonts w:cs="Calibri"/>
          <w:sz w:val="22"/>
          <w:szCs w:val="22"/>
        </w:rPr>
        <w:t xml:space="preserve">Z postępowania o udzielenie zamówienia publicznego prowadzonego na podstawie ustawy z dnia 11 września 2019 r. – Prawo zamówień publicznych wyklucza się zgodnie z art. </w:t>
      </w:r>
      <w:r w:rsidRPr="00AC2F55">
        <w:rPr>
          <w:rFonts w:cs="Calibri"/>
          <w:b/>
          <w:sz w:val="22"/>
          <w:szCs w:val="22"/>
        </w:rPr>
        <w:t xml:space="preserve">7 ustawy z dnia </w:t>
      </w:r>
      <w:r w:rsidRPr="00AC2F55">
        <w:rPr>
          <w:rFonts w:cs="Calibri"/>
          <w:b/>
          <w:sz w:val="22"/>
          <w:szCs w:val="22"/>
        </w:rPr>
        <w:lastRenderedPageBreak/>
        <w:t>13 kwietnia 2022r. o szczególnych rozwiązaniach w zakresie przeciwdziałania wspierania agresji na Ukrainę oraz służących ochronie bezpieczeństwa narodowego</w:t>
      </w:r>
      <w:r w:rsidRPr="00CF0BDB">
        <w:rPr>
          <w:rFonts w:cs="Calibri"/>
          <w:sz w:val="22"/>
          <w:szCs w:val="22"/>
        </w:rPr>
        <w:t>:</w:t>
      </w:r>
    </w:p>
    <w:p w14:paraId="75000834" w14:textId="2FD2AE4D" w:rsidR="00C2026A" w:rsidRPr="00C716BD" w:rsidRDefault="009D1046" w:rsidP="00B4531D">
      <w:pPr>
        <w:widowControl w:val="0"/>
        <w:numPr>
          <w:ilvl w:val="0"/>
          <w:numId w:val="52"/>
        </w:numPr>
        <w:tabs>
          <w:tab w:val="left" w:pos="709"/>
        </w:tabs>
        <w:suppressAutoHyphens/>
        <w:spacing w:before="0" w:after="0" w:line="259" w:lineRule="auto"/>
        <w:jc w:val="both"/>
        <w:rPr>
          <w:rFonts w:eastAsia="Lucida Sans Unicode" w:cs="Arial"/>
          <w:kern w:val="1"/>
          <w:sz w:val="22"/>
          <w:szCs w:val="22"/>
          <w:lang w:eastAsia="zh-CN"/>
        </w:rPr>
      </w:pPr>
      <w:r w:rsidRPr="009D1046">
        <w:rPr>
          <w:rFonts w:eastAsia="Calibri" w:cs="Calibri"/>
          <w:color w:val="000000"/>
          <w:sz w:val="22"/>
          <w:szCs w:val="22"/>
          <w:lang w:eastAsia="en-US"/>
        </w:rPr>
        <w:t xml:space="preserve">wykonawcę wymienionego w wykazach określonych w rozporządzeniu 765/2006 </w:t>
      </w:r>
      <w:r w:rsidRPr="009D1046">
        <w:rPr>
          <w:rFonts w:eastAsia="Calibri" w:cs="Calibri"/>
          <w:color w:val="000000"/>
          <w:sz w:val="22"/>
          <w:szCs w:val="22"/>
          <w:lang w:eastAsia="en-US"/>
        </w:rPr>
        <w:br/>
        <w:t>i rozporządzeniu 269/2014 albo wpisanego na listę na podstawie decyzji w sprawie wpisu na listę rozstrzygającej o zastosowaniu środka, o którym mowa w art. 1 pkt 3 w/w ustawy;</w:t>
      </w:r>
      <w:r w:rsidR="00C2026A" w:rsidRPr="003B2DD2">
        <w:rPr>
          <w:rFonts w:cs="Calibri"/>
          <w:color w:val="000000"/>
          <w:sz w:val="22"/>
          <w:szCs w:val="22"/>
        </w:rPr>
        <w:t xml:space="preserve"> </w:t>
      </w:r>
    </w:p>
    <w:p w14:paraId="1D47B74B" w14:textId="5F208056" w:rsidR="00C2026A" w:rsidRPr="00A44B43" w:rsidRDefault="009D1046" w:rsidP="00B4531D">
      <w:pPr>
        <w:widowControl w:val="0"/>
        <w:numPr>
          <w:ilvl w:val="0"/>
          <w:numId w:val="52"/>
        </w:numPr>
        <w:tabs>
          <w:tab w:val="left" w:pos="709"/>
        </w:tabs>
        <w:suppressAutoHyphens/>
        <w:spacing w:before="0" w:after="0" w:line="259" w:lineRule="auto"/>
        <w:jc w:val="both"/>
        <w:rPr>
          <w:rFonts w:eastAsia="Lucida Sans Unicode" w:cs="Arial"/>
          <w:kern w:val="1"/>
          <w:sz w:val="22"/>
          <w:szCs w:val="22"/>
          <w:lang w:eastAsia="zh-CN"/>
        </w:rPr>
      </w:pPr>
      <w:r w:rsidRPr="009D1046">
        <w:rPr>
          <w:rFonts w:eastAsia="Calibri" w:cs="Calibri"/>
          <w:color w:val="000000"/>
          <w:sz w:val="22"/>
          <w:szCs w:val="22"/>
          <w:lang w:eastAsia="en-US"/>
        </w:rPr>
        <w:t xml:space="preserve">wykonawcę, którego beneficjentem rzeczywistym w rozumieniu ustawy z dnia 1 marca 2018 r. o przeciwdziałaniu praniu pieniędzy oraz finansowaniu terroryzmu (Dz. U. z 2022 r. poz. 593 </w:t>
      </w:r>
      <w:r w:rsidRPr="009D1046">
        <w:rPr>
          <w:rFonts w:eastAsia="Calibri" w:cs="Calibri"/>
          <w:color w:val="000000"/>
          <w:sz w:val="22"/>
          <w:szCs w:val="22"/>
          <w:lang w:eastAsia="en-US"/>
        </w:rPr>
        <w:br/>
        <w:t xml:space="preserve">i 655) jest osoba wymieniona w wykazach określonych w rozporządzeniu 765/2006 </w:t>
      </w:r>
      <w:r w:rsidRPr="009D1046">
        <w:rPr>
          <w:rFonts w:eastAsia="Calibri" w:cs="Calibri"/>
          <w:color w:val="000000"/>
          <w:sz w:val="22"/>
          <w:szCs w:val="22"/>
          <w:lang w:eastAsia="en-US"/>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cyt</w:t>
      </w:r>
      <w:r w:rsidR="002A4C53">
        <w:rPr>
          <w:rFonts w:eastAsia="Calibri" w:cs="Calibri"/>
          <w:color w:val="000000"/>
          <w:sz w:val="22"/>
          <w:szCs w:val="22"/>
          <w:lang w:eastAsia="en-US"/>
        </w:rPr>
        <w:t>.</w:t>
      </w:r>
      <w:r w:rsidRPr="009D1046">
        <w:rPr>
          <w:rFonts w:eastAsia="Calibri" w:cs="Calibri"/>
          <w:color w:val="000000"/>
          <w:sz w:val="22"/>
          <w:szCs w:val="22"/>
          <w:lang w:eastAsia="en-US"/>
        </w:rPr>
        <w:t xml:space="preserve"> w. ustawy;</w:t>
      </w:r>
      <w:r w:rsidRPr="009D1046">
        <w:rPr>
          <w:rFonts w:cs="Calibri"/>
          <w:color w:val="000000"/>
          <w:sz w:val="22"/>
          <w:szCs w:val="22"/>
        </w:rPr>
        <w:t xml:space="preserve"> </w:t>
      </w:r>
      <w:r w:rsidR="00C2026A" w:rsidRPr="003B2DD2">
        <w:rPr>
          <w:rFonts w:cs="Calibri"/>
          <w:color w:val="000000"/>
          <w:sz w:val="22"/>
          <w:szCs w:val="22"/>
        </w:rPr>
        <w:t xml:space="preserve"> </w:t>
      </w:r>
    </w:p>
    <w:p w14:paraId="634F6A39" w14:textId="5DCEBC73" w:rsidR="00C2026A" w:rsidRPr="00A44B43" w:rsidRDefault="009D1046" w:rsidP="00B4531D">
      <w:pPr>
        <w:widowControl w:val="0"/>
        <w:numPr>
          <w:ilvl w:val="0"/>
          <w:numId w:val="52"/>
        </w:numPr>
        <w:tabs>
          <w:tab w:val="left" w:pos="709"/>
        </w:tabs>
        <w:suppressAutoHyphens/>
        <w:spacing w:before="0" w:after="0" w:line="259" w:lineRule="auto"/>
        <w:jc w:val="both"/>
        <w:rPr>
          <w:rFonts w:eastAsia="Lucida Sans Unicode" w:cs="Arial"/>
          <w:kern w:val="1"/>
          <w:sz w:val="22"/>
          <w:szCs w:val="22"/>
          <w:lang w:eastAsia="zh-CN"/>
        </w:rPr>
      </w:pPr>
      <w:r w:rsidRPr="009D1046">
        <w:rPr>
          <w:rFonts w:eastAsia="Calibri" w:cs="Calibri"/>
          <w:color w:val="000000"/>
          <w:sz w:val="22"/>
          <w:szCs w:val="22"/>
          <w:lang w:eastAsia="en-US"/>
        </w:rPr>
        <w:t xml:space="preserve">wykonawcę, którego jednostką dominującą w rozumieniu art. 3 ust. 1 pkt 37 ustawy z dnia </w:t>
      </w:r>
      <w:r w:rsidRPr="009D1046">
        <w:rPr>
          <w:rFonts w:eastAsia="Calibri" w:cs="Calibri"/>
          <w:color w:val="000000"/>
          <w:sz w:val="22"/>
          <w:szCs w:val="22"/>
          <w:lang w:eastAsia="en-US"/>
        </w:rPr>
        <w:br/>
        <w:t xml:space="preserve">29 września 1994 r. o rachunkowości (Dz. U. z 2023r. poz. 120) jest podmiot wymieniony </w:t>
      </w:r>
      <w:r w:rsidRPr="009D1046">
        <w:rPr>
          <w:rFonts w:eastAsia="Calibri" w:cs="Calibri"/>
          <w:color w:val="000000"/>
          <w:sz w:val="22"/>
          <w:szCs w:val="22"/>
          <w:lang w:eastAsia="en-US"/>
        </w:rPr>
        <w:b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Pr="009D1046">
        <w:rPr>
          <w:rFonts w:eastAsia="Calibri" w:cs="Calibri"/>
          <w:color w:val="000000"/>
          <w:sz w:val="22"/>
          <w:szCs w:val="22"/>
          <w:lang w:eastAsia="en-US"/>
        </w:rPr>
        <w:br/>
        <w:t>o którym mowa w art. 1 pkt 3 cyt</w:t>
      </w:r>
      <w:r w:rsidR="002A4C53">
        <w:rPr>
          <w:rFonts w:eastAsia="Calibri" w:cs="Calibri"/>
          <w:color w:val="000000"/>
          <w:sz w:val="22"/>
          <w:szCs w:val="22"/>
          <w:lang w:eastAsia="en-US"/>
        </w:rPr>
        <w:t>.</w:t>
      </w:r>
      <w:r w:rsidRPr="009D1046">
        <w:rPr>
          <w:rFonts w:eastAsia="Calibri" w:cs="Calibri"/>
          <w:color w:val="000000"/>
          <w:sz w:val="22"/>
          <w:szCs w:val="22"/>
          <w:lang w:eastAsia="en-US"/>
        </w:rPr>
        <w:t xml:space="preserve"> wyżej ustawy.</w:t>
      </w:r>
    </w:p>
    <w:p w14:paraId="578C6F2D" w14:textId="225773FB" w:rsidR="00C2026A" w:rsidRDefault="00C2026A" w:rsidP="00C2026A">
      <w:pPr>
        <w:widowControl w:val="0"/>
        <w:tabs>
          <w:tab w:val="left" w:pos="851"/>
        </w:tabs>
        <w:suppressAutoHyphens/>
        <w:spacing w:before="0" w:after="0"/>
        <w:ind w:left="426" w:hanging="426"/>
        <w:jc w:val="both"/>
        <w:rPr>
          <w:rFonts w:cs="Calibri"/>
          <w:sz w:val="22"/>
          <w:szCs w:val="22"/>
        </w:rPr>
      </w:pPr>
      <w:r w:rsidRPr="00C2026A">
        <w:rPr>
          <w:rFonts w:eastAsia="Lucida Sans Unicode" w:cs="Arial"/>
          <w:b/>
          <w:kern w:val="2"/>
          <w:sz w:val="22"/>
          <w:szCs w:val="22"/>
          <w:lang w:eastAsia="zh-CN"/>
        </w:rPr>
        <w:t>1b</w:t>
      </w:r>
      <w:r>
        <w:rPr>
          <w:rFonts w:eastAsia="Lucida Sans Unicode" w:cs="Arial"/>
          <w:kern w:val="2"/>
          <w:sz w:val="22"/>
          <w:szCs w:val="22"/>
          <w:lang w:eastAsia="zh-CN"/>
        </w:rPr>
        <w:t xml:space="preserve">. </w:t>
      </w:r>
      <w:r w:rsidRPr="00CF0BDB">
        <w:rPr>
          <w:rFonts w:cs="Calibri"/>
          <w:sz w:val="22"/>
          <w:szCs w:val="22"/>
        </w:rPr>
        <w:t>Z postępowania o udzielenie zamówienia publicznego prowadzonego na podstawie ustawy z dnia 11 września 2019 r. – Prawo zamówień publicznych wyklucza się zgodnie</w:t>
      </w:r>
      <w:r>
        <w:rPr>
          <w:rFonts w:cs="Calibri"/>
          <w:sz w:val="22"/>
          <w:szCs w:val="22"/>
        </w:rPr>
        <w:t xml:space="preserve"> z a</w:t>
      </w:r>
      <w:r w:rsidRPr="00AC2F55">
        <w:rPr>
          <w:rFonts w:cs="Calibri"/>
          <w:b/>
          <w:sz w:val="22"/>
          <w:szCs w:val="22"/>
        </w:rPr>
        <w:t>rt. 5k rozporządzenia 833/2014 w brzmieniu nadanym rozporządzeniem 2022/576</w:t>
      </w:r>
      <w:r w:rsidR="00B9770C" w:rsidRPr="00AC2F55">
        <w:rPr>
          <w:rFonts w:cs="Calibri"/>
          <w:b/>
          <w:sz w:val="22"/>
          <w:szCs w:val="22"/>
        </w:rPr>
        <w:t>:</w:t>
      </w:r>
    </w:p>
    <w:p w14:paraId="6BAF0742" w14:textId="49B8CFD3" w:rsidR="00B9770C" w:rsidRDefault="00B9770C" w:rsidP="00B4531D">
      <w:pPr>
        <w:pStyle w:val="Akapitzlist"/>
        <w:widowControl w:val="0"/>
        <w:numPr>
          <w:ilvl w:val="0"/>
          <w:numId w:val="53"/>
        </w:numPr>
        <w:tabs>
          <w:tab w:val="left" w:pos="851"/>
        </w:tabs>
        <w:suppressAutoHyphens/>
        <w:spacing w:before="0" w:after="0"/>
        <w:jc w:val="both"/>
        <w:rPr>
          <w:rFonts w:eastAsia="Lucida Sans Unicode" w:cs="Arial"/>
          <w:kern w:val="2"/>
          <w:lang w:eastAsia="zh-CN"/>
        </w:rPr>
      </w:pPr>
      <w:r>
        <w:rPr>
          <w:rFonts w:eastAsia="Lucida Sans Unicode" w:cs="Arial"/>
          <w:kern w:val="2"/>
          <w:lang w:eastAsia="zh-CN"/>
        </w:rPr>
        <w:t xml:space="preserve">obywateli rosyjskich lub </w:t>
      </w:r>
      <w:r w:rsidR="002258B9">
        <w:rPr>
          <w:rFonts w:eastAsia="Lucida Sans Unicode" w:cs="Arial"/>
          <w:kern w:val="2"/>
          <w:lang w:eastAsia="zh-CN"/>
        </w:rPr>
        <w:t>osoby fizyczne</w:t>
      </w:r>
      <w:r>
        <w:rPr>
          <w:rFonts w:eastAsia="Lucida Sans Unicode" w:cs="Arial"/>
          <w:kern w:val="2"/>
          <w:lang w:eastAsia="zh-CN"/>
        </w:rPr>
        <w:t xml:space="preserve"> lub prawn</w:t>
      </w:r>
      <w:r w:rsidR="002258B9">
        <w:rPr>
          <w:rFonts w:eastAsia="Lucida Sans Unicode" w:cs="Arial"/>
          <w:kern w:val="2"/>
          <w:lang w:eastAsia="zh-CN"/>
        </w:rPr>
        <w:t>e</w:t>
      </w:r>
      <w:r>
        <w:rPr>
          <w:rFonts w:eastAsia="Lucida Sans Unicode" w:cs="Arial"/>
          <w:kern w:val="2"/>
          <w:lang w:eastAsia="zh-CN"/>
        </w:rPr>
        <w:t>, podmiot</w:t>
      </w:r>
      <w:r w:rsidR="002258B9">
        <w:rPr>
          <w:rFonts w:eastAsia="Lucida Sans Unicode" w:cs="Arial"/>
          <w:kern w:val="2"/>
          <w:lang w:eastAsia="zh-CN"/>
        </w:rPr>
        <w:t>y</w:t>
      </w:r>
      <w:r>
        <w:rPr>
          <w:rFonts w:eastAsia="Lucida Sans Unicode" w:cs="Arial"/>
          <w:kern w:val="2"/>
          <w:lang w:eastAsia="zh-CN"/>
        </w:rPr>
        <w:t xml:space="preserve"> lub organ</w:t>
      </w:r>
      <w:r w:rsidR="002258B9">
        <w:rPr>
          <w:rFonts w:eastAsia="Lucida Sans Unicode" w:cs="Arial"/>
          <w:kern w:val="2"/>
          <w:lang w:eastAsia="zh-CN"/>
        </w:rPr>
        <w:t>y</w:t>
      </w:r>
      <w:r>
        <w:rPr>
          <w:rFonts w:eastAsia="Lucida Sans Unicode" w:cs="Arial"/>
          <w:kern w:val="2"/>
          <w:lang w:eastAsia="zh-CN"/>
        </w:rPr>
        <w:t xml:space="preserve"> z siedzibą w Rosji;</w:t>
      </w:r>
    </w:p>
    <w:p w14:paraId="40114B7A" w14:textId="151C401B" w:rsidR="00B9770C" w:rsidRDefault="002258B9" w:rsidP="00B4531D">
      <w:pPr>
        <w:pStyle w:val="Akapitzlist"/>
        <w:widowControl w:val="0"/>
        <w:numPr>
          <w:ilvl w:val="0"/>
          <w:numId w:val="53"/>
        </w:numPr>
        <w:tabs>
          <w:tab w:val="left" w:pos="851"/>
        </w:tabs>
        <w:suppressAutoHyphens/>
        <w:spacing w:before="0" w:after="0"/>
        <w:jc w:val="both"/>
        <w:rPr>
          <w:rFonts w:eastAsia="Lucida Sans Unicode" w:cs="Arial"/>
          <w:kern w:val="2"/>
          <w:lang w:eastAsia="zh-CN"/>
        </w:rPr>
      </w:pPr>
      <w:r>
        <w:rPr>
          <w:rFonts w:eastAsia="Lucida Sans Unicode" w:cs="Arial"/>
          <w:kern w:val="2"/>
          <w:lang w:eastAsia="zh-CN"/>
        </w:rPr>
        <w:t>osoby</w:t>
      </w:r>
      <w:r w:rsidR="00B9770C">
        <w:rPr>
          <w:rFonts w:eastAsia="Lucida Sans Unicode" w:cs="Arial"/>
          <w:kern w:val="2"/>
          <w:lang w:eastAsia="zh-CN"/>
        </w:rPr>
        <w:t xml:space="preserve"> prawn</w:t>
      </w:r>
      <w:r>
        <w:rPr>
          <w:rFonts w:eastAsia="Lucida Sans Unicode" w:cs="Arial"/>
          <w:kern w:val="2"/>
          <w:lang w:eastAsia="zh-CN"/>
        </w:rPr>
        <w:t>e</w:t>
      </w:r>
      <w:r w:rsidR="00B9770C">
        <w:rPr>
          <w:rFonts w:eastAsia="Lucida Sans Unicode" w:cs="Arial"/>
          <w:kern w:val="2"/>
          <w:lang w:eastAsia="zh-CN"/>
        </w:rPr>
        <w:t>, podmiot</w:t>
      </w:r>
      <w:r>
        <w:rPr>
          <w:rFonts w:eastAsia="Lucida Sans Unicode" w:cs="Arial"/>
          <w:kern w:val="2"/>
          <w:lang w:eastAsia="zh-CN"/>
        </w:rPr>
        <w:t>y</w:t>
      </w:r>
      <w:r w:rsidR="00B9770C">
        <w:rPr>
          <w:rFonts w:eastAsia="Lucida Sans Unicode" w:cs="Arial"/>
          <w:kern w:val="2"/>
          <w:lang w:eastAsia="zh-CN"/>
        </w:rPr>
        <w:t xml:space="preserve"> lub organ</w:t>
      </w:r>
      <w:r>
        <w:rPr>
          <w:rFonts w:eastAsia="Lucida Sans Unicode" w:cs="Arial"/>
          <w:kern w:val="2"/>
          <w:lang w:eastAsia="zh-CN"/>
        </w:rPr>
        <w:t>y</w:t>
      </w:r>
      <w:r w:rsidR="00B9770C">
        <w:rPr>
          <w:rFonts w:eastAsia="Lucida Sans Unicode" w:cs="Arial"/>
          <w:kern w:val="2"/>
          <w:lang w:eastAsia="zh-CN"/>
        </w:rPr>
        <w:t>, do których prawa własności bezpośrednio lub pośrednio w ponad 50% należą do podmiotu , o którym mowa w lit. a) niniejszego ustępu lub</w:t>
      </w:r>
    </w:p>
    <w:p w14:paraId="6EFCCD63" w14:textId="4D51FFCA" w:rsidR="00B9770C" w:rsidRDefault="002258B9" w:rsidP="00B4531D">
      <w:pPr>
        <w:pStyle w:val="Akapitzlist"/>
        <w:widowControl w:val="0"/>
        <w:numPr>
          <w:ilvl w:val="0"/>
          <w:numId w:val="53"/>
        </w:numPr>
        <w:tabs>
          <w:tab w:val="left" w:pos="851"/>
        </w:tabs>
        <w:suppressAutoHyphens/>
        <w:spacing w:before="0" w:after="0"/>
        <w:jc w:val="both"/>
        <w:rPr>
          <w:rFonts w:eastAsia="Lucida Sans Unicode" w:cs="Arial"/>
          <w:kern w:val="2"/>
          <w:lang w:eastAsia="zh-CN"/>
        </w:rPr>
      </w:pPr>
      <w:r>
        <w:rPr>
          <w:rFonts w:eastAsia="Lucida Sans Unicode" w:cs="Arial"/>
          <w:kern w:val="2"/>
          <w:lang w:eastAsia="zh-CN"/>
        </w:rPr>
        <w:t>osoby</w:t>
      </w:r>
      <w:r w:rsidR="00B9770C">
        <w:rPr>
          <w:rFonts w:eastAsia="Lucida Sans Unicode" w:cs="Arial"/>
          <w:kern w:val="2"/>
          <w:lang w:eastAsia="zh-CN"/>
        </w:rPr>
        <w:t xml:space="preserve"> fizyczn</w:t>
      </w:r>
      <w:r>
        <w:rPr>
          <w:rFonts w:eastAsia="Lucida Sans Unicode" w:cs="Arial"/>
          <w:kern w:val="2"/>
          <w:lang w:eastAsia="zh-CN"/>
        </w:rPr>
        <w:t>e</w:t>
      </w:r>
      <w:r w:rsidR="00B9770C">
        <w:rPr>
          <w:rFonts w:eastAsia="Lucida Sans Unicode" w:cs="Arial"/>
          <w:kern w:val="2"/>
          <w:lang w:eastAsia="zh-CN"/>
        </w:rPr>
        <w:t xml:space="preserve"> lub prawn</w:t>
      </w:r>
      <w:r>
        <w:rPr>
          <w:rFonts w:eastAsia="Lucida Sans Unicode" w:cs="Arial"/>
          <w:kern w:val="2"/>
          <w:lang w:eastAsia="zh-CN"/>
        </w:rPr>
        <w:t>e</w:t>
      </w:r>
      <w:r w:rsidR="00B9770C">
        <w:rPr>
          <w:rFonts w:eastAsia="Lucida Sans Unicode" w:cs="Arial"/>
          <w:kern w:val="2"/>
          <w:lang w:eastAsia="zh-CN"/>
        </w:rPr>
        <w:t>, podmiot</w:t>
      </w:r>
      <w:r>
        <w:rPr>
          <w:rFonts w:eastAsia="Lucida Sans Unicode" w:cs="Arial"/>
          <w:kern w:val="2"/>
          <w:lang w:eastAsia="zh-CN"/>
        </w:rPr>
        <w:t>y</w:t>
      </w:r>
      <w:r w:rsidR="00B9770C">
        <w:rPr>
          <w:rFonts w:eastAsia="Lucida Sans Unicode" w:cs="Arial"/>
          <w:kern w:val="2"/>
          <w:lang w:eastAsia="zh-CN"/>
        </w:rPr>
        <w:t xml:space="preserve"> lub organ</w:t>
      </w:r>
      <w:r>
        <w:rPr>
          <w:rFonts w:eastAsia="Lucida Sans Unicode" w:cs="Arial"/>
          <w:kern w:val="2"/>
          <w:lang w:eastAsia="zh-CN"/>
        </w:rPr>
        <w:t>y</w:t>
      </w:r>
      <w:r w:rsidR="00B9770C">
        <w:rPr>
          <w:rFonts w:eastAsia="Lucida Sans Unicode" w:cs="Arial"/>
          <w:kern w:val="2"/>
          <w:lang w:eastAsia="zh-CN"/>
        </w:rPr>
        <w:t xml:space="preserve"> działając</w:t>
      </w:r>
      <w:r>
        <w:rPr>
          <w:rFonts w:eastAsia="Lucida Sans Unicode" w:cs="Arial"/>
          <w:kern w:val="2"/>
          <w:lang w:eastAsia="zh-CN"/>
        </w:rPr>
        <w:t>e</w:t>
      </w:r>
      <w:r w:rsidR="00B9770C">
        <w:rPr>
          <w:rFonts w:eastAsia="Lucida Sans Unicode" w:cs="Arial"/>
          <w:kern w:val="2"/>
          <w:lang w:eastAsia="zh-CN"/>
        </w:rPr>
        <w:t xml:space="preserve"> w imieniu lub pod kierunkiem podmiotu, o którym mowa w lit.</w:t>
      </w:r>
      <w:r w:rsidR="002A4C53">
        <w:rPr>
          <w:rFonts w:eastAsia="Lucida Sans Unicode" w:cs="Arial"/>
          <w:kern w:val="2"/>
          <w:lang w:eastAsia="zh-CN"/>
        </w:rPr>
        <w:t xml:space="preserve"> </w:t>
      </w:r>
      <w:r w:rsidR="00B9770C">
        <w:rPr>
          <w:rFonts w:eastAsia="Lucida Sans Unicode" w:cs="Arial"/>
          <w:kern w:val="2"/>
          <w:lang w:eastAsia="zh-CN"/>
        </w:rPr>
        <w:t>a lub b) niniejszego ustępu,</w:t>
      </w:r>
    </w:p>
    <w:p w14:paraId="79D46040" w14:textId="5C4D50FA" w:rsidR="00B9770C" w:rsidRDefault="00B9770C" w:rsidP="002E6962">
      <w:pPr>
        <w:pStyle w:val="Akapitzlist"/>
        <w:widowControl w:val="0"/>
        <w:tabs>
          <w:tab w:val="left" w:pos="851"/>
        </w:tabs>
        <w:suppressAutoHyphens/>
        <w:spacing w:before="0" w:after="60"/>
        <w:jc w:val="both"/>
        <w:rPr>
          <w:rFonts w:eastAsia="Lucida Sans Unicode" w:cs="Arial"/>
          <w:kern w:val="2"/>
          <w:lang w:eastAsia="zh-CN"/>
        </w:rPr>
      </w:pPr>
      <w:r>
        <w:rPr>
          <w:rFonts w:eastAsia="Lucida Sans Unicode" w:cs="Arial"/>
          <w:kern w:val="2"/>
          <w:lang w:eastAsia="zh-CN"/>
        </w:rPr>
        <w:t>w tym podwykonawc</w:t>
      </w:r>
      <w:r w:rsidR="002258B9">
        <w:rPr>
          <w:rFonts w:eastAsia="Lucida Sans Unicode" w:cs="Arial"/>
          <w:kern w:val="2"/>
          <w:lang w:eastAsia="zh-CN"/>
        </w:rPr>
        <w:t>y</w:t>
      </w:r>
      <w:r>
        <w:rPr>
          <w:rFonts w:eastAsia="Lucida Sans Unicode" w:cs="Arial"/>
          <w:kern w:val="2"/>
          <w:lang w:eastAsia="zh-CN"/>
        </w:rPr>
        <w:t>, dostawc</w:t>
      </w:r>
      <w:r w:rsidR="002258B9">
        <w:rPr>
          <w:rFonts w:eastAsia="Lucida Sans Unicode" w:cs="Arial"/>
          <w:kern w:val="2"/>
          <w:lang w:eastAsia="zh-CN"/>
        </w:rPr>
        <w:t>y</w:t>
      </w:r>
      <w:r>
        <w:rPr>
          <w:rFonts w:eastAsia="Lucida Sans Unicode" w:cs="Arial"/>
          <w:kern w:val="2"/>
          <w:lang w:eastAsia="zh-CN"/>
        </w:rPr>
        <w:t xml:space="preserve"> lub podmiot</w:t>
      </w:r>
      <w:r w:rsidR="002258B9">
        <w:rPr>
          <w:rFonts w:eastAsia="Lucida Sans Unicode" w:cs="Arial"/>
          <w:kern w:val="2"/>
          <w:lang w:eastAsia="zh-CN"/>
        </w:rPr>
        <w:t>y</w:t>
      </w:r>
      <w:r>
        <w:rPr>
          <w:rFonts w:eastAsia="Lucida Sans Unicode" w:cs="Arial"/>
          <w:kern w:val="2"/>
          <w:lang w:eastAsia="zh-CN"/>
        </w:rPr>
        <w:t xml:space="preserve"> , na których zdolności polega się w rozumieniu dyrektyw w sprawie zamówień publicznych, w przypadku gdy przypada na nich ponad 10% wartości zamówienia.</w:t>
      </w:r>
    </w:p>
    <w:p w14:paraId="3544D0D0" w14:textId="3CB635E3" w:rsidR="006C2FC8" w:rsidRDefault="006C2FC8" w:rsidP="00C72513">
      <w:pPr>
        <w:widowControl w:val="0"/>
        <w:numPr>
          <w:ilvl w:val="0"/>
          <w:numId w:val="8"/>
        </w:numPr>
        <w:tabs>
          <w:tab w:val="left" w:pos="426"/>
        </w:tabs>
        <w:suppressAutoHyphens/>
        <w:spacing w:before="0" w:after="0"/>
        <w:ind w:left="426" w:hanging="284"/>
        <w:jc w:val="both"/>
        <w:rPr>
          <w:rFonts w:eastAsia="Lucida Sans Unicode" w:cs="Arial"/>
          <w:kern w:val="2"/>
          <w:sz w:val="22"/>
          <w:szCs w:val="22"/>
          <w:lang w:eastAsia="zh-CN"/>
        </w:rPr>
      </w:pPr>
      <w:r>
        <w:rPr>
          <w:rFonts w:eastAsia="Arial" w:cs="Arial"/>
          <w:kern w:val="2"/>
          <w:sz w:val="22"/>
          <w:szCs w:val="22"/>
          <w:lang w:eastAsia="zh-CN"/>
        </w:rPr>
        <w:t xml:space="preserve">Zamawiający wykluczy z postępowania także Wykonawcę w przypadkach określonych w art. 109 ust. 1 </w:t>
      </w:r>
      <w:r w:rsidR="004210B2" w:rsidRPr="00000AB3">
        <w:rPr>
          <w:rFonts w:eastAsia="Arial" w:cs="Arial"/>
          <w:kern w:val="2"/>
          <w:sz w:val="22"/>
          <w:szCs w:val="22"/>
          <w:lang w:eastAsia="zh-CN"/>
        </w:rPr>
        <w:t>pkt</w:t>
      </w:r>
      <w:r w:rsidR="00086D85" w:rsidRPr="00000AB3">
        <w:rPr>
          <w:rFonts w:eastAsia="Arial" w:cs="Arial"/>
          <w:kern w:val="2"/>
          <w:sz w:val="22"/>
          <w:szCs w:val="22"/>
          <w:lang w:eastAsia="zh-CN"/>
        </w:rPr>
        <w:t xml:space="preserve"> </w:t>
      </w:r>
      <w:r w:rsidR="00AC2F55" w:rsidRPr="00000AB3">
        <w:rPr>
          <w:rFonts w:eastAsia="Arial" w:cs="Arial"/>
          <w:kern w:val="2"/>
          <w:sz w:val="22"/>
          <w:szCs w:val="22"/>
          <w:lang w:eastAsia="zh-CN"/>
        </w:rPr>
        <w:t>4)</w:t>
      </w:r>
      <w:r w:rsidR="009D1046" w:rsidRPr="00000AB3">
        <w:rPr>
          <w:rFonts w:eastAsia="Arial" w:cs="Arial"/>
          <w:kern w:val="2"/>
          <w:sz w:val="22"/>
          <w:szCs w:val="22"/>
          <w:lang w:eastAsia="zh-CN"/>
        </w:rPr>
        <w:t>,</w:t>
      </w:r>
      <w:r w:rsidR="009D1046">
        <w:rPr>
          <w:rFonts w:eastAsia="Arial" w:cs="Arial"/>
          <w:kern w:val="2"/>
          <w:sz w:val="22"/>
          <w:szCs w:val="22"/>
          <w:lang w:eastAsia="zh-CN"/>
        </w:rPr>
        <w:t xml:space="preserve"> 5) i</w:t>
      </w:r>
      <w:r w:rsidR="004210B2" w:rsidRPr="007241B4">
        <w:rPr>
          <w:rFonts w:eastAsia="Arial" w:cs="Arial"/>
          <w:kern w:val="2"/>
          <w:sz w:val="22"/>
          <w:szCs w:val="22"/>
          <w:lang w:eastAsia="zh-CN"/>
        </w:rPr>
        <w:t xml:space="preserve"> 7)</w:t>
      </w:r>
      <w:r w:rsidRPr="00CA3DD1">
        <w:rPr>
          <w:rFonts w:eastAsia="Arial" w:cs="Arial"/>
          <w:kern w:val="2"/>
          <w:sz w:val="22"/>
          <w:szCs w:val="22"/>
          <w:lang w:eastAsia="zh-CN"/>
        </w:rPr>
        <w:t xml:space="preserve"> </w:t>
      </w:r>
      <w:r w:rsidR="007E3C24">
        <w:rPr>
          <w:rFonts w:eastAsia="Arial" w:cs="Arial"/>
          <w:kern w:val="2"/>
          <w:sz w:val="22"/>
          <w:szCs w:val="22"/>
          <w:lang w:eastAsia="zh-CN"/>
        </w:rPr>
        <w:t>ustawy Pzp</w:t>
      </w:r>
      <w:r>
        <w:rPr>
          <w:rFonts w:eastAsia="Arial" w:cs="Arial"/>
          <w:kern w:val="2"/>
          <w:sz w:val="22"/>
          <w:szCs w:val="22"/>
          <w:lang w:eastAsia="zh-CN"/>
        </w:rPr>
        <w:t xml:space="preserve"> </w:t>
      </w:r>
      <w:r>
        <w:rPr>
          <w:rFonts w:eastAsia="Arial" w:cs="Arial"/>
          <w:b/>
          <w:kern w:val="2"/>
          <w:sz w:val="22"/>
          <w:szCs w:val="22"/>
          <w:lang w:eastAsia="zh-CN"/>
        </w:rPr>
        <w:t>(fakultatywne przesłanki wykluczenia Wykonawcy</w:t>
      </w:r>
      <w:r w:rsidR="00AF2409">
        <w:rPr>
          <w:rFonts w:eastAsia="Arial" w:cs="Arial"/>
          <w:b/>
          <w:kern w:val="2"/>
          <w:sz w:val="22"/>
          <w:szCs w:val="22"/>
          <w:lang w:eastAsia="zh-CN"/>
        </w:rPr>
        <w:t>)</w:t>
      </w:r>
      <w:r>
        <w:rPr>
          <w:rFonts w:eastAsia="Arial" w:cs="Arial"/>
          <w:kern w:val="2"/>
          <w:sz w:val="22"/>
          <w:szCs w:val="22"/>
          <w:lang w:eastAsia="zh-CN"/>
        </w:rPr>
        <w:t>:</w:t>
      </w:r>
    </w:p>
    <w:p w14:paraId="4F842F39" w14:textId="40121B78" w:rsidR="006C2FC8" w:rsidRPr="004210B2" w:rsidRDefault="006C2FC8" w:rsidP="00C72513">
      <w:pPr>
        <w:widowControl w:val="0"/>
        <w:numPr>
          <w:ilvl w:val="0"/>
          <w:numId w:val="11"/>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r>
        <w:rPr>
          <w:rFonts w:eastAsia="Lucida Sans Unicode" w:cs="Arial"/>
          <w:kern w:val="2"/>
          <w:sz w:val="22"/>
          <w:szCs w:val="22"/>
          <w:lang w:eastAsia="zh-C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w:t>
      </w:r>
      <w:r w:rsidR="004210B2">
        <w:rPr>
          <w:rFonts w:eastAsia="Lucida Sans Unicode" w:cs="Arial"/>
          <w:kern w:val="2"/>
          <w:sz w:val="22"/>
          <w:szCs w:val="22"/>
          <w:lang w:eastAsia="zh-CN"/>
        </w:rPr>
        <w:t>zczęcia tej procedury</w:t>
      </w:r>
      <w:r w:rsidR="00460387">
        <w:rPr>
          <w:rFonts w:eastAsia="Lucida Sans Unicode" w:cs="Arial"/>
          <w:kern w:val="2"/>
          <w:sz w:val="22"/>
          <w:szCs w:val="22"/>
          <w:lang w:eastAsia="zh-CN"/>
        </w:rPr>
        <w:t>;</w:t>
      </w:r>
    </w:p>
    <w:p w14:paraId="2A03684B" w14:textId="347DE322" w:rsidR="004210B2" w:rsidRDefault="004210B2" w:rsidP="004210B2">
      <w:pPr>
        <w:widowControl w:val="0"/>
        <w:numPr>
          <w:ilvl w:val="0"/>
          <w:numId w:val="11"/>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r w:rsidRPr="004210B2">
        <w:rPr>
          <w:rFonts w:eastAsia="Arial" w:cs="Arial"/>
          <w:iCs/>
          <w:kern w:val="2"/>
          <w:sz w:val="22"/>
          <w:szCs w:val="22"/>
          <w:lang w:eastAsia="zh-CN"/>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0A01831" w14:textId="7CED34D9" w:rsidR="00AC2F55" w:rsidRPr="00086D85" w:rsidRDefault="004210B2" w:rsidP="00086D85">
      <w:pPr>
        <w:widowControl w:val="0"/>
        <w:numPr>
          <w:ilvl w:val="0"/>
          <w:numId w:val="11"/>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r w:rsidRPr="004210B2">
        <w:rPr>
          <w:rFonts w:eastAsia="Arial" w:cs="Arial"/>
          <w:iCs/>
          <w:kern w:val="2"/>
          <w:sz w:val="22"/>
          <w:szCs w:val="22"/>
          <w:lang w:eastAsia="zh-C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364AE7">
        <w:rPr>
          <w:rFonts w:eastAsia="Arial" w:cs="Arial"/>
          <w:iCs/>
          <w:kern w:val="2"/>
          <w:sz w:val="22"/>
          <w:szCs w:val="22"/>
          <w:lang w:eastAsia="zh-CN"/>
        </w:rPr>
        <w:t>awnień z tytułu rękojmi za wady.</w:t>
      </w:r>
    </w:p>
    <w:p w14:paraId="3E001D02" w14:textId="26989DEB" w:rsidR="006C2FC8" w:rsidRDefault="006C2FC8" w:rsidP="00C72513">
      <w:pPr>
        <w:numPr>
          <w:ilvl w:val="1"/>
          <w:numId w:val="3"/>
        </w:numPr>
        <w:spacing w:before="0" w:after="0"/>
        <w:jc w:val="both"/>
        <w:rPr>
          <w:rFonts w:eastAsia="Verdana" w:cs="Arial"/>
          <w:sz w:val="22"/>
          <w:szCs w:val="22"/>
        </w:rPr>
      </w:pPr>
      <w:r>
        <w:rPr>
          <w:rFonts w:eastAsia="Verdana" w:cs="Arial"/>
          <w:sz w:val="22"/>
          <w:szCs w:val="22"/>
        </w:rPr>
        <w:t xml:space="preserve">Wykluczenie Wykonawcy następuje zgodnie z art. 111 </w:t>
      </w:r>
      <w:r w:rsidR="00FD2D00">
        <w:rPr>
          <w:rFonts w:eastAsia="Verdana" w:cs="Arial"/>
          <w:sz w:val="22"/>
          <w:szCs w:val="22"/>
        </w:rPr>
        <w:t>ustawy Pzp</w:t>
      </w:r>
      <w:r w:rsidR="00C2026A">
        <w:rPr>
          <w:rFonts w:eastAsia="Verdana" w:cs="Arial"/>
          <w:sz w:val="22"/>
          <w:szCs w:val="22"/>
        </w:rPr>
        <w:t xml:space="preserve"> oraz zgodnie z  art. 7 ustawy </w:t>
      </w:r>
      <w:r w:rsidR="00086D85">
        <w:rPr>
          <w:rFonts w:eastAsia="Verdana" w:cs="Arial"/>
          <w:sz w:val="22"/>
          <w:szCs w:val="22"/>
        </w:rPr>
        <w:br/>
      </w:r>
      <w:r w:rsidR="00C2026A">
        <w:rPr>
          <w:rFonts w:eastAsia="Verdana" w:cs="Arial"/>
          <w:sz w:val="22"/>
          <w:szCs w:val="22"/>
        </w:rPr>
        <w:t>z 13 k</w:t>
      </w:r>
      <w:r w:rsidR="00C2026A" w:rsidRPr="005D59CB">
        <w:rPr>
          <w:rFonts w:cs="Calibri"/>
          <w:sz w:val="22"/>
          <w:szCs w:val="22"/>
        </w:rPr>
        <w:t>wietnia 2022r. o szczególnych rozwiązaniach w zakresie przeciwdziałania wspierania agresji na Ukrainę oraz służących ochroni</w:t>
      </w:r>
      <w:r w:rsidR="00C2026A">
        <w:rPr>
          <w:rFonts w:cs="Calibri"/>
          <w:sz w:val="22"/>
          <w:szCs w:val="22"/>
        </w:rPr>
        <w:t>e bezpieczeństwa narod</w:t>
      </w:r>
      <w:r w:rsidR="00C2026A" w:rsidRPr="005D59CB">
        <w:rPr>
          <w:rFonts w:cs="Calibri"/>
          <w:sz w:val="22"/>
          <w:szCs w:val="22"/>
        </w:rPr>
        <w:t>owego</w:t>
      </w:r>
      <w:r w:rsidR="00C2026A" w:rsidRPr="000E6289">
        <w:rPr>
          <w:rFonts w:eastAsia="Verdana" w:cs="Arial"/>
          <w:sz w:val="22"/>
          <w:szCs w:val="22"/>
        </w:rPr>
        <w:t>.</w:t>
      </w:r>
      <w:r>
        <w:rPr>
          <w:rFonts w:eastAsia="Verdana" w:cs="Arial"/>
          <w:sz w:val="22"/>
          <w:szCs w:val="22"/>
        </w:rPr>
        <w:t xml:space="preserve"> </w:t>
      </w:r>
    </w:p>
    <w:p w14:paraId="2565B304" w14:textId="7CE8470B" w:rsidR="006C2FC8" w:rsidRDefault="006C2FC8" w:rsidP="00C72513">
      <w:pPr>
        <w:numPr>
          <w:ilvl w:val="1"/>
          <w:numId w:val="3"/>
        </w:numPr>
        <w:spacing w:before="0" w:after="0"/>
        <w:jc w:val="both"/>
        <w:rPr>
          <w:rFonts w:eastAsia="Verdana" w:cs="Arial"/>
          <w:sz w:val="22"/>
          <w:szCs w:val="22"/>
        </w:rPr>
      </w:pPr>
      <w:r>
        <w:rPr>
          <w:rFonts w:eastAsia="Verdana" w:cs="Arial"/>
          <w:sz w:val="22"/>
          <w:szCs w:val="22"/>
        </w:rPr>
        <w:lastRenderedPageBreak/>
        <w:t>Wykonawca nie podlega wykluczeniu w okolicznościach określonych w art. 108 ust</w:t>
      </w:r>
      <w:r w:rsidR="00086D85">
        <w:rPr>
          <w:rFonts w:eastAsia="Verdana" w:cs="Arial"/>
          <w:sz w:val="22"/>
          <w:szCs w:val="22"/>
        </w:rPr>
        <w:t>. 1 pkt</w:t>
      </w:r>
      <w:r>
        <w:rPr>
          <w:rFonts w:eastAsia="Verdana" w:cs="Arial"/>
          <w:sz w:val="22"/>
          <w:szCs w:val="22"/>
        </w:rPr>
        <w:t xml:space="preserve"> 1,</w:t>
      </w:r>
      <w:r w:rsidR="00086D85">
        <w:rPr>
          <w:rFonts w:eastAsia="Verdana" w:cs="Arial"/>
          <w:sz w:val="22"/>
          <w:szCs w:val="22"/>
        </w:rPr>
        <w:t xml:space="preserve"> </w:t>
      </w:r>
      <w:r>
        <w:rPr>
          <w:rFonts w:eastAsia="Verdana" w:cs="Arial"/>
          <w:sz w:val="22"/>
          <w:szCs w:val="22"/>
        </w:rPr>
        <w:t xml:space="preserve">2 i 5 lub </w:t>
      </w:r>
      <w:r w:rsidR="00086D85">
        <w:rPr>
          <w:rFonts w:eastAsia="Verdana" w:cs="Arial"/>
          <w:sz w:val="22"/>
          <w:szCs w:val="22"/>
        </w:rPr>
        <w:t>art.</w:t>
      </w:r>
      <w:r>
        <w:rPr>
          <w:rFonts w:eastAsia="Verdana" w:cs="Arial"/>
          <w:sz w:val="22"/>
          <w:szCs w:val="22"/>
        </w:rPr>
        <w:t xml:space="preserve"> 109 ust. 1 pkt 2-5 i 7-10 </w:t>
      </w:r>
      <w:r w:rsidR="00FD2D00">
        <w:rPr>
          <w:rFonts w:eastAsia="Verdana" w:cs="Arial"/>
          <w:sz w:val="22"/>
          <w:szCs w:val="22"/>
        </w:rPr>
        <w:t>ustawy Pzp</w:t>
      </w:r>
      <w:r>
        <w:rPr>
          <w:rFonts w:eastAsia="Verdana" w:cs="Arial"/>
          <w:sz w:val="22"/>
          <w:szCs w:val="22"/>
        </w:rPr>
        <w:t xml:space="preserve"> jeżeli udowodni Zamawiającemu, że spełnił łącznie następujące przesłanki:</w:t>
      </w:r>
    </w:p>
    <w:p w14:paraId="49915966" w14:textId="37EE3D3A" w:rsidR="006C2FC8" w:rsidRDefault="00086D85" w:rsidP="00C72513">
      <w:pPr>
        <w:numPr>
          <w:ilvl w:val="0"/>
          <w:numId w:val="12"/>
        </w:numPr>
        <w:spacing w:before="0" w:after="0"/>
        <w:jc w:val="both"/>
        <w:rPr>
          <w:rFonts w:eastAsia="Verdana" w:cs="Arial"/>
          <w:sz w:val="22"/>
          <w:szCs w:val="22"/>
        </w:rPr>
      </w:pPr>
      <w:r w:rsidRPr="00086D85">
        <w:rPr>
          <w:rFonts w:eastAsia="Verdana" w:cs="Arial"/>
          <w:sz w:val="22"/>
          <w:szCs w:val="22"/>
        </w:rPr>
        <w:t>naprawił lub zobowiązał się do naprawienia szkody wyrządzonej przestępstwem, wykroczeniem lub swoim nieprawidłowym postępowaniem, w tym przez zadośćuczynienie pieniężne;</w:t>
      </w:r>
    </w:p>
    <w:p w14:paraId="681F79B1" w14:textId="75FA6F19" w:rsidR="006C2FC8" w:rsidRDefault="00086D85" w:rsidP="00C72513">
      <w:pPr>
        <w:numPr>
          <w:ilvl w:val="0"/>
          <w:numId w:val="12"/>
        </w:numPr>
        <w:spacing w:before="0" w:after="0"/>
        <w:jc w:val="both"/>
        <w:rPr>
          <w:rFonts w:eastAsia="Verdana" w:cs="Arial"/>
          <w:sz w:val="22"/>
          <w:szCs w:val="22"/>
        </w:rPr>
      </w:pPr>
      <w:r w:rsidRPr="00086D85">
        <w:rPr>
          <w:rFonts w:eastAsia="Verdana"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8C5AC3" w14:textId="0FEA9A60" w:rsidR="006C2FC8" w:rsidRDefault="00086D85" w:rsidP="00C72513">
      <w:pPr>
        <w:numPr>
          <w:ilvl w:val="0"/>
          <w:numId w:val="12"/>
        </w:numPr>
        <w:spacing w:before="0" w:after="0"/>
        <w:jc w:val="both"/>
        <w:rPr>
          <w:rFonts w:eastAsia="Verdana" w:cs="Arial"/>
          <w:sz w:val="22"/>
          <w:szCs w:val="22"/>
        </w:rPr>
      </w:pPr>
      <w:r w:rsidRPr="00086D85">
        <w:rPr>
          <w:rFonts w:eastAsia="Verdana" w:cs="Arial"/>
          <w:sz w:val="22"/>
          <w:szCs w:val="22"/>
        </w:rPr>
        <w:t>podjął konkretne środki techniczne, organizacyjne i kadrowe, odpowiednie dla zapobiegania dalszym przestępstwom, wykroczeniom lub nieprawidłowemu postępowaniu w szczególności:</w:t>
      </w:r>
    </w:p>
    <w:p w14:paraId="1582AE0E" w14:textId="41665FED" w:rsidR="006C2FC8" w:rsidRDefault="00086D85" w:rsidP="00C72513">
      <w:pPr>
        <w:numPr>
          <w:ilvl w:val="0"/>
          <w:numId w:val="13"/>
        </w:numPr>
        <w:spacing w:before="0" w:after="0"/>
        <w:jc w:val="both"/>
        <w:rPr>
          <w:rFonts w:eastAsia="Verdana" w:cs="Arial"/>
          <w:sz w:val="22"/>
          <w:szCs w:val="22"/>
        </w:rPr>
      </w:pPr>
      <w:r w:rsidRPr="00086D85">
        <w:rPr>
          <w:rFonts w:eastAsia="Verdana" w:cs="Arial"/>
          <w:sz w:val="22"/>
          <w:szCs w:val="22"/>
          <w:lang w:eastAsia="zh-CN"/>
        </w:rPr>
        <w:t xml:space="preserve">zerwał wszelkie powiązania z osobami </w:t>
      </w:r>
      <w:r w:rsidR="002E6962">
        <w:rPr>
          <w:rFonts w:eastAsia="Verdana" w:cs="Arial"/>
          <w:sz w:val="22"/>
          <w:szCs w:val="22"/>
          <w:lang w:eastAsia="zh-CN"/>
        </w:rPr>
        <w:t xml:space="preserve">lub podmiotami odpowiedzialnymi </w:t>
      </w:r>
      <w:r w:rsidRPr="00086D85">
        <w:rPr>
          <w:rFonts w:eastAsia="Verdana" w:cs="Arial"/>
          <w:sz w:val="22"/>
          <w:szCs w:val="22"/>
          <w:lang w:eastAsia="zh-CN"/>
        </w:rPr>
        <w:t>za nieprawidłowe postępowanie wykonawcy,</w:t>
      </w:r>
    </w:p>
    <w:p w14:paraId="515BFFF0" w14:textId="77777777" w:rsidR="006C2FC8" w:rsidRDefault="006C2FC8" w:rsidP="00C72513">
      <w:pPr>
        <w:numPr>
          <w:ilvl w:val="0"/>
          <w:numId w:val="13"/>
        </w:numPr>
        <w:spacing w:before="0" w:after="0"/>
        <w:jc w:val="both"/>
        <w:rPr>
          <w:rFonts w:eastAsia="Verdana" w:cs="Arial"/>
          <w:sz w:val="22"/>
          <w:szCs w:val="22"/>
        </w:rPr>
      </w:pPr>
      <w:r>
        <w:rPr>
          <w:rFonts w:eastAsia="Verdana" w:cs="Arial"/>
          <w:sz w:val="22"/>
          <w:szCs w:val="22"/>
        </w:rPr>
        <w:t>zreorganizował personel,</w:t>
      </w:r>
    </w:p>
    <w:p w14:paraId="51768483" w14:textId="77777777" w:rsidR="006C2FC8" w:rsidRDefault="006C2FC8" w:rsidP="00C72513">
      <w:pPr>
        <w:numPr>
          <w:ilvl w:val="0"/>
          <w:numId w:val="13"/>
        </w:numPr>
        <w:spacing w:before="0" w:after="0"/>
        <w:jc w:val="both"/>
        <w:rPr>
          <w:rFonts w:eastAsia="Verdana" w:cs="Arial"/>
          <w:sz w:val="22"/>
          <w:szCs w:val="22"/>
        </w:rPr>
      </w:pPr>
      <w:r>
        <w:rPr>
          <w:rFonts w:eastAsia="Verdana" w:cs="Arial"/>
          <w:sz w:val="22"/>
          <w:szCs w:val="22"/>
        </w:rPr>
        <w:t>wdrożył system sprawozdawczości i kontroli,</w:t>
      </w:r>
    </w:p>
    <w:p w14:paraId="4AC665C3" w14:textId="5201A67A" w:rsidR="006C2FC8" w:rsidRDefault="00086D85" w:rsidP="00C72513">
      <w:pPr>
        <w:numPr>
          <w:ilvl w:val="0"/>
          <w:numId w:val="13"/>
        </w:numPr>
        <w:spacing w:before="0" w:after="0"/>
        <w:jc w:val="both"/>
        <w:rPr>
          <w:rFonts w:eastAsia="Verdana" w:cs="Arial"/>
          <w:sz w:val="22"/>
          <w:szCs w:val="22"/>
        </w:rPr>
      </w:pPr>
      <w:r w:rsidRPr="00086D85">
        <w:rPr>
          <w:rFonts w:eastAsia="Verdana" w:cs="Arial"/>
          <w:sz w:val="22"/>
          <w:szCs w:val="22"/>
          <w:lang w:eastAsia="zh-CN"/>
        </w:rPr>
        <w:t>utworzył struktury audytu wewnętrznego do monitorowania przestrzegania przepisów, wewnętrznych regulacji lub standardów,</w:t>
      </w:r>
    </w:p>
    <w:p w14:paraId="437CE458" w14:textId="1235C150" w:rsidR="006C2FC8" w:rsidRPr="00086D85" w:rsidRDefault="00086D85" w:rsidP="002E6962">
      <w:pPr>
        <w:numPr>
          <w:ilvl w:val="0"/>
          <w:numId w:val="13"/>
        </w:numPr>
        <w:spacing w:before="0" w:after="240"/>
        <w:ind w:left="1077" w:hanging="357"/>
        <w:jc w:val="both"/>
        <w:rPr>
          <w:rFonts w:eastAsia="Verdana" w:cs="Arial"/>
          <w:sz w:val="22"/>
          <w:szCs w:val="22"/>
        </w:rPr>
      </w:pPr>
      <w:r w:rsidRPr="00086D85">
        <w:rPr>
          <w:rFonts w:eastAsia="Verdana" w:cs="Arial"/>
          <w:sz w:val="22"/>
          <w:szCs w:val="22"/>
          <w:lang w:eastAsia="zh-CN"/>
        </w:rPr>
        <w:t>wprowadził wewnętrzne regulacje dotyczące odpowiedzialności i odszkodowań za nieprzestrzeganie przepisów, wewnętrznych regulacji lub standardów.</w:t>
      </w:r>
    </w:p>
    <w:p w14:paraId="2950EE98" w14:textId="77777777" w:rsidR="006C2FC8" w:rsidRDefault="006C2FC8" w:rsidP="00895D0F">
      <w:pPr>
        <w:spacing w:before="0" w:after="0"/>
        <w:jc w:val="both"/>
        <w:rPr>
          <w:rFonts w:eastAsia="Verdana" w:cs="Arial"/>
          <w:b/>
          <w:sz w:val="22"/>
          <w:szCs w:val="22"/>
        </w:rPr>
      </w:pPr>
      <w:r>
        <w:rPr>
          <w:rFonts w:eastAsia="Verdana" w:cs="Arial"/>
          <w:b/>
          <w:sz w:val="22"/>
          <w:szCs w:val="22"/>
        </w:rPr>
        <w:t>Rozdział IX Wykaz dokumentów potwierdzających spełnianie warunków udziału w postępowaniu oraz brak podstaw do wykluczenia</w:t>
      </w:r>
    </w:p>
    <w:p w14:paraId="3E9CCBB3" w14:textId="77777777" w:rsidR="00EF43BD" w:rsidRPr="00EF43BD" w:rsidRDefault="006C2FC8" w:rsidP="00C72513">
      <w:pPr>
        <w:pStyle w:val="Akapitzlist"/>
        <w:numPr>
          <w:ilvl w:val="0"/>
          <w:numId w:val="14"/>
        </w:numPr>
        <w:spacing w:before="0" w:after="0"/>
        <w:ind w:left="284" w:hanging="284"/>
        <w:jc w:val="both"/>
        <w:rPr>
          <w:rFonts w:eastAsia="Times New Roman" w:cs="Arial"/>
        </w:rPr>
      </w:pPr>
      <w:r>
        <w:rPr>
          <w:rFonts w:cs="Arial"/>
        </w:rPr>
        <w:t>Do oferty Wykonawca zobowiązany jest dołączyć</w:t>
      </w:r>
      <w:r w:rsidR="00EF43BD">
        <w:rPr>
          <w:rFonts w:cs="Arial"/>
        </w:rPr>
        <w:t>:</w:t>
      </w:r>
    </w:p>
    <w:p w14:paraId="2684CAB5" w14:textId="3A98111A" w:rsidR="00F02C9A" w:rsidRPr="00F02C9A" w:rsidRDefault="006C2FC8" w:rsidP="00F02C9A">
      <w:pPr>
        <w:pStyle w:val="Akapitzlist"/>
        <w:numPr>
          <w:ilvl w:val="1"/>
          <w:numId w:val="14"/>
        </w:numPr>
        <w:spacing w:before="0" w:after="120"/>
        <w:ind w:left="709" w:hanging="425"/>
        <w:jc w:val="both"/>
        <w:rPr>
          <w:rFonts w:eastAsia="Times New Roman" w:cs="Arial"/>
        </w:rPr>
      </w:pPr>
      <w:r>
        <w:rPr>
          <w:rFonts w:cs="Arial"/>
        </w:rPr>
        <w:t xml:space="preserve"> aktualne na dzień składania ofert oświadczenie o spełnianiu warunków udziału </w:t>
      </w:r>
      <w:r w:rsidR="00086D85">
        <w:rPr>
          <w:rFonts w:cs="Arial"/>
        </w:rPr>
        <w:br/>
      </w:r>
      <w:r>
        <w:rPr>
          <w:rFonts w:cs="Arial"/>
        </w:rPr>
        <w:t xml:space="preserve">w postępowaniu oraz o braku podstaw do wykluczenia z postępowania. Oświadczenie składane jest na </w:t>
      </w:r>
      <w:r>
        <w:rPr>
          <w:rFonts w:cs="Arial"/>
          <w:b/>
        </w:rPr>
        <w:t>formularzu jednolitego europejskiego dokumentu zamówienia (JEDZ)</w:t>
      </w:r>
      <w:r>
        <w:rPr>
          <w:rFonts w:cs="Arial"/>
        </w:rPr>
        <w:t xml:space="preserve">, sporządzonego zgodnie ze wzorem standardowego formularza określonego w rozporządzeniu wykonawczym Komisji (UE) 2016/7 z dnia 5 stycznia 2016 r. ustanawiającym standardowy formularz jednolitego europejskiego dokumentu zamówienia (Dz. Urz. UE L 3 z 06.01.2016, </w:t>
      </w:r>
      <w:r w:rsidR="00086D85">
        <w:rPr>
          <w:rFonts w:cs="Arial"/>
        </w:rPr>
        <w:br/>
      </w:r>
      <w:r>
        <w:rPr>
          <w:rFonts w:cs="Arial"/>
        </w:rPr>
        <w:t>str. 16), zwanego dalej "jednolitym dokumentem"</w:t>
      </w:r>
      <w:r w:rsidR="008A2F11">
        <w:rPr>
          <w:rFonts w:cs="Arial"/>
        </w:rPr>
        <w:t xml:space="preserve"> lub JEDZ</w:t>
      </w:r>
      <w:r>
        <w:rPr>
          <w:rFonts w:cs="Arial"/>
        </w:rPr>
        <w:t xml:space="preserve">. </w:t>
      </w:r>
    </w:p>
    <w:p w14:paraId="305134E3" w14:textId="77777777" w:rsidR="002E6962" w:rsidRPr="002E6962" w:rsidRDefault="002E6962" w:rsidP="00895D0F">
      <w:pPr>
        <w:pStyle w:val="Akapitzlist"/>
        <w:spacing w:before="0" w:after="0"/>
        <w:ind w:left="284"/>
        <w:jc w:val="both"/>
        <w:rPr>
          <w:rFonts w:cs="Arial"/>
          <w:sz w:val="6"/>
          <w:szCs w:val="6"/>
        </w:rPr>
      </w:pPr>
    </w:p>
    <w:p w14:paraId="3A6E7610" w14:textId="77777777" w:rsidR="006C2FC8" w:rsidRDefault="006C2FC8" w:rsidP="00895D0F">
      <w:pPr>
        <w:pStyle w:val="Akapitzlist"/>
        <w:spacing w:before="0" w:after="0"/>
        <w:ind w:left="284"/>
        <w:jc w:val="both"/>
        <w:rPr>
          <w:rFonts w:cs="Arial"/>
        </w:rPr>
      </w:pPr>
      <w:r>
        <w:rPr>
          <w:rFonts w:cs="Arial"/>
        </w:rPr>
        <w:t>Oświadczenie stanowi dowód potwierdzający brak podstaw wykluczenia oraz spełnianie warunków udziału w postępowaniu, na dzień składania ofert, tymczasowo zastępujący wymagane podmiotowe środki dowodowe.</w:t>
      </w:r>
    </w:p>
    <w:p w14:paraId="3AB4205A" w14:textId="77777777" w:rsidR="006916F2" w:rsidRPr="002E6962" w:rsidRDefault="006916F2" w:rsidP="00895D0F">
      <w:pPr>
        <w:pStyle w:val="Akapitzlist"/>
        <w:ind w:left="284"/>
        <w:jc w:val="both"/>
        <w:rPr>
          <w:rFonts w:cs="Arial"/>
          <w:bCs/>
          <w:sz w:val="6"/>
          <w:szCs w:val="6"/>
        </w:rPr>
      </w:pPr>
    </w:p>
    <w:p w14:paraId="124BB192" w14:textId="77777777" w:rsidR="00086D85" w:rsidRPr="002E6962" w:rsidRDefault="00086D85" w:rsidP="00086D85">
      <w:pPr>
        <w:pStyle w:val="Akapitzlist"/>
        <w:spacing w:after="120"/>
        <w:ind w:left="284"/>
        <w:jc w:val="both"/>
        <w:rPr>
          <w:rFonts w:cs="Arial"/>
          <w:bCs/>
          <w:sz w:val="6"/>
          <w:szCs w:val="6"/>
        </w:rPr>
      </w:pPr>
    </w:p>
    <w:p w14:paraId="3166FC17" w14:textId="77777777" w:rsidR="003F08D0" w:rsidRPr="003F08D0" w:rsidRDefault="003F08D0" w:rsidP="00086D85">
      <w:pPr>
        <w:pStyle w:val="Akapitzlist"/>
        <w:autoSpaceDE w:val="0"/>
        <w:autoSpaceDN w:val="0"/>
        <w:adjustRightInd w:val="0"/>
        <w:spacing w:before="120" w:after="80"/>
        <w:ind w:left="284"/>
        <w:jc w:val="both"/>
        <w:rPr>
          <w:rFonts w:cs="Tahoma"/>
          <w:color w:val="000000"/>
        </w:rPr>
      </w:pPr>
      <w:r w:rsidRPr="003F08D0">
        <w:rPr>
          <w:rFonts w:cs="Tahoma"/>
          <w:color w:val="000000"/>
        </w:rPr>
        <w:t>Zamawiający dopuszcza w szczególności następujący format przesyłanych danych: pdf, doc. 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302193FE" w14:textId="3F1AD564" w:rsidR="003F08D0" w:rsidRPr="00086D85" w:rsidRDefault="003F08D0" w:rsidP="00086D85">
      <w:pPr>
        <w:pStyle w:val="Akapitzlist"/>
        <w:autoSpaceDE w:val="0"/>
        <w:autoSpaceDN w:val="0"/>
        <w:adjustRightInd w:val="0"/>
        <w:spacing w:before="0" w:after="80"/>
        <w:ind w:left="284"/>
        <w:jc w:val="both"/>
        <w:rPr>
          <w:rFonts w:cs="Tahoma"/>
          <w:color w:val="000000"/>
        </w:rPr>
      </w:pPr>
      <w:r w:rsidRPr="003F08D0">
        <w:rPr>
          <w:rFonts w:cs="Tahoma"/>
          <w:color w:val="00000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w:t>
      </w:r>
      <w:r w:rsidR="00086D85">
        <w:rPr>
          <w:rFonts w:cs="Tahoma"/>
          <w:color w:val="000000"/>
        </w:rPr>
        <w:t>ieczeństwa określone w ustawie.</w:t>
      </w:r>
    </w:p>
    <w:p w14:paraId="1337546A" w14:textId="77777777" w:rsidR="003F08D0" w:rsidRPr="002E6962" w:rsidRDefault="003F08D0" w:rsidP="002E6962">
      <w:pPr>
        <w:autoSpaceDE w:val="0"/>
        <w:autoSpaceDN w:val="0"/>
        <w:adjustRightInd w:val="0"/>
        <w:spacing w:before="0" w:after="40"/>
        <w:ind w:left="284"/>
        <w:jc w:val="both"/>
        <w:rPr>
          <w:rFonts w:asciiTheme="minorHAnsi" w:eastAsiaTheme="minorHAnsi" w:hAnsiTheme="minorHAnsi" w:cs="Tahoma,Bold"/>
          <w:b/>
          <w:bCs/>
          <w:color w:val="000000"/>
          <w:sz w:val="22"/>
          <w:szCs w:val="22"/>
          <w:u w:val="single"/>
          <w:lang w:eastAsia="en-US"/>
        </w:rPr>
      </w:pPr>
      <w:r w:rsidRPr="002E6962">
        <w:rPr>
          <w:rFonts w:asciiTheme="minorHAnsi" w:eastAsiaTheme="minorHAnsi" w:hAnsiTheme="minorHAnsi" w:cs="Tahoma,Bold"/>
          <w:b/>
          <w:bCs/>
          <w:color w:val="000000"/>
          <w:sz w:val="22"/>
          <w:szCs w:val="22"/>
          <w:u w:val="single"/>
          <w:lang w:eastAsia="en-US"/>
        </w:rPr>
        <w:t>Uwaga</w:t>
      </w:r>
    </w:p>
    <w:p w14:paraId="4CE2D8D5" w14:textId="76DFD53B" w:rsidR="003F08D0" w:rsidRPr="00F02C9A" w:rsidRDefault="003F08D0" w:rsidP="00F02C9A">
      <w:pPr>
        <w:autoSpaceDE w:val="0"/>
        <w:autoSpaceDN w:val="0"/>
        <w:adjustRightInd w:val="0"/>
        <w:spacing w:before="0" w:after="80"/>
        <w:ind w:left="284"/>
        <w:jc w:val="both"/>
        <w:rPr>
          <w:rFonts w:asciiTheme="minorHAnsi" w:eastAsiaTheme="minorHAnsi" w:hAnsiTheme="minorHAnsi" w:cs="Tahoma"/>
          <w:color w:val="000000"/>
          <w:sz w:val="22"/>
          <w:szCs w:val="22"/>
          <w:lang w:eastAsia="en-US"/>
        </w:rPr>
      </w:pPr>
      <w:r w:rsidRPr="003F08D0">
        <w:rPr>
          <w:rFonts w:asciiTheme="minorHAnsi" w:eastAsiaTheme="minorHAnsi" w:hAnsiTheme="minorHAnsi" w:cs="Tahoma"/>
          <w:color w:val="000000"/>
          <w:sz w:val="22"/>
          <w:szCs w:val="22"/>
          <w:lang w:eastAsia="en-US"/>
        </w:rPr>
        <w:lastRenderedPageBreak/>
        <w:t xml:space="preserve">Wykonawca wypełnia cześć II, III, IV oraz VI formularza. W sekcji IV formularza JEDZ/ESPD </w:t>
      </w:r>
      <w:r w:rsidRPr="003F08D0">
        <w:rPr>
          <w:rFonts w:asciiTheme="minorHAnsi" w:eastAsiaTheme="minorHAnsi" w:hAnsiTheme="minorHAnsi" w:cs="Tahoma,Bold"/>
          <w:b/>
          <w:bCs/>
          <w:color w:val="000000"/>
          <w:sz w:val="22"/>
          <w:szCs w:val="22"/>
          <w:lang w:eastAsia="en-US"/>
        </w:rPr>
        <w:t xml:space="preserve">Wykonawca jedynie oświadcza czy „Spełnia wszystkie wymagane kryteria kwalifikacji" poprzez zaznaczenie jednej z dwóch opcji „tak" lub „nie". </w:t>
      </w:r>
      <w:r w:rsidRPr="003F08D0">
        <w:rPr>
          <w:rFonts w:asciiTheme="minorHAnsi" w:eastAsiaTheme="minorHAnsi" w:hAnsiTheme="minorHAnsi" w:cs="Tahoma"/>
          <w:color w:val="000000"/>
          <w:sz w:val="22"/>
          <w:szCs w:val="22"/>
          <w:lang w:eastAsia="en-US"/>
        </w:rPr>
        <w:t>Wykonawca nie musi wypełniać pozostałych sekcji części IV formularza, dotyczącej kryteriów kwalifikacji, zaś właściwej (dowodowej) weryfikacji spełniania konkretnych, określonych przez Zamawiającego warunków udziału w postępowaniu, Zamawiający dokona w oparciu o stosowne dokumenty Wykonawcy, którego oferta zostanie najwyżej oceniona, składane na wezwanie Zamawiającego, w trybie art. 126 ust. 1 ustawy Pzp.</w:t>
      </w:r>
    </w:p>
    <w:p w14:paraId="35A54217" w14:textId="77777777" w:rsidR="006C2FC8" w:rsidRPr="00A97765" w:rsidRDefault="006C2FC8" w:rsidP="00895D0F">
      <w:pPr>
        <w:pStyle w:val="Akapitzlist"/>
        <w:spacing w:after="0"/>
        <w:ind w:left="284"/>
        <w:jc w:val="both"/>
        <w:rPr>
          <w:rFonts w:cs="Arial"/>
          <w:i/>
          <w:iCs/>
        </w:rPr>
      </w:pPr>
      <w:r w:rsidRPr="00A97765">
        <w:rPr>
          <w:rFonts w:cs="Arial"/>
          <w:i/>
          <w:iCs/>
        </w:rPr>
        <w:t>Wymagana forma – forma elektroniczna (opatrzona kwalifikowanym podpisem elektronicznym).</w:t>
      </w:r>
    </w:p>
    <w:p w14:paraId="7081CFE5" w14:textId="6C30CBD4" w:rsidR="008646D4" w:rsidRPr="00A97765" w:rsidRDefault="006C2FC8" w:rsidP="00F02C9A">
      <w:pPr>
        <w:pStyle w:val="Akapitzlist"/>
        <w:spacing w:after="360"/>
        <w:ind w:left="284"/>
        <w:rPr>
          <w:rFonts w:cs="Arial"/>
          <w:i/>
          <w:iCs/>
        </w:rPr>
      </w:pPr>
      <w:r w:rsidRPr="00A97765">
        <w:rPr>
          <w:rFonts w:cs="Arial"/>
          <w:i/>
          <w:iCs/>
        </w:rPr>
        <w:t>Szczegółowa instrukcja wypełniania JEDZ stanowi załącznik nr 2 SWZ.</w:t>
      </w:r>
    </w:p>
    <w:p w14:paraId="303D0763" w14:textId="77777777" w:rsidR="002E6962" w:rsidRPr="002E6962" w:rsidRDefault="002E6962" w:rsidP="00F02C9A">
      <w:pPr>
        <w:pStyle w:val="Akapitzlist"/>
        <w:spacing w:after="360"/>
        <w:ind w:left="284"/>
        <w:rPr>
          <w:rFonts w:cs="Arial"/>
          <w:sz w:val="6"/>
          <w:szCs w:val="6"/>
        </w:rPr>
      </w:pPr>
    </w:p>
    <w:p w14:paraId="0CD10111" w14:textId="6BDF256A" w:rsidR="00086D85" w:rsidRPr="00924957" w:rsidRDefault="00086D85" w:rsidP="00B4531D">
      <w:pPr>
        <w:pStyle w:val="Akapitzlist"/>
        <w:numPr>
          <w:ilvl w:val="0"/>
          <w:numId w:val="92"/>
        </w:numPr>
        <w:spacing w:before="240" w:after="0"/>
        <w:ind w:left="709" w:hanging="425"/>
        <w:jc w:val="both"/>
        <w:rPr>
          <w:rFonts w:cs="Arial"/>
        </w:rPr>
      </w:pPr>
      <w:r w:rsidRPr="00952BDB">
        <w:rPr>
          <w:rFonts w:cs="Arial"/>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w:t>
      </w:r>
      <w:r w:rsidRPr="00924957">
        <w:rPr>
          <w:rFonts w:cs="Arial"/>
        </w:rPr>
        <w:t xml:space="preserve">służących ochronie bezpieczeństwa narodowego zgodnie ze wzorem stanowiącym </w:t>
      </w:r>
      <w:r w:rsidR="00924957">
        <w:rPr>
          <w:rFonts w:cs="Arial"/>
          <w:b/>
          <w:bCs/>
        </w:rPr>
        <w:t xml:space="preserve">załącznik nr </w:t>
      </w:r>
      <w:r w:rsidR="00374B5E">
        <w:rPr>
          <w:rFonts w:cs="Arial"/>
          <w:b/>
          <w:bCs/>
        </w:rPr>
        <w:t>9</w:t>
      </w:r>
      <w:r w:rsidRPr="00924957">
        <w:rPr>
          <w:rFonts w:cs="Arial"/>
          <w:b/>
          <w:bCs/>
        </w:rPr>
        <w:t xml:space="preserve"> do SWZ.</w:t>
      </w:r>
    </w:p>
    <w:p w14:paraId="1C0532CA" w14:textId="0C4101F8" w:rsidR="004B5A10" w:rsidRPr="00A97765" w:rsidRDefault="00086D85" w:rsidP="002E6962">
      <w:pPr>
        <w:spacing w:before="60" w:after="60"/>
        <w:ind w:left="709"/>
        <w:jc w:val="both"/>
        <w:rPr>
          <w:rFonts w:asciiTheme="minorHAnsi" w:eastAsiaTheme="minorHAnsi" w:hAnsiTheme="minorHAnsi" w:cs="Arial"/>
          <w:i/>
          <w:iCs/>
          <w:sz w:val="22"/>
          <w:szCs w:val="22"/>
          <w:lang w:eastAsia="en-US"/>
        </w:rPr>
      </w:pPr>
      <w:r w:rsidRPr="00A97765">
        <w:rPr>
          <w:rFonts w:cs="Arial"/>
          <w:i/>
          <w:iCs/>
          <w:sz w:val="22"/>
          <w:szCs w:val="22"/>
        </w:rPr>
        <w:t>Wymagana forma – forma elektroniczna (opatrzona kwalifikowanym podpisem elektronicznym).</w:t>
      </w:r>
    </w:p>
    <w:p w14:paraId="1BFA9443" w14:textId="078620DF" w:rsidR="004B5A10" w:rsidRPr="00C77CE4" w:rsidRDefault="004B5A10" w:rsidP="00B4531D">
      <w:pPr>
        <w:pStyle w:val="Akapitzlist"/>
        <w:numPr>
          <w:ilvl w:val="0"/>
          <w:numId w:val="93"/>
        </w:numPr>
        <w:tabs>
          <w:tab w:val="left" w:pos="284"/>
        </w:tabs>
        <w:spacing w:before="0" w:after="0"/>
        <w:ind w:left="709" w:hanging="425"/>
        <w:jc w:val="both"/>
        <w:rPr>
          <w:rFonts w:eastAsia="Verdana" w:cs="Arial"/>
          <w:b/>
        </w:rPr>
      </w:pPr>
      <w:r w:rsidRPr="00C77CE4">
        <w:rPr>
          <w:rFonts w:eastAsia="Verdana" w:cs="Arial"/>
        </w:rPr>
        <w:t xml:space="preserve">oświadczenie podmiotu udostepniającego zasoby dotyczące przesłanek wykluczenia z art. 5K Rozporządzenia 833/2014 oraz art. 7 ust. 1 Ustawy o szczególnych rozwiązaniach w zakresie przeciwdziałania </w:t>
      </w:r>
      <w:r w:rsidRPr="00924957">
        <w:rPr>
          <w:rFonts w:eastAsia="Verdana" w:cs="Arial"/>
        </w:rPr>
        <w:t>wspieraniu agresji na Ukrainę oraz służących ochronie bezpieczeństwa narodowego - zgodnie z</w:t>
      </w:r>
      <w:r w:rsidRPr="00924957">
        <w:rPr>
          <w:rFonts w:eastAsia="Verdana" w:cs="Arial"/>
          <w:b/>
        </w:rPr>
        <w:t xml:space="preserve"> załącznikiem</w:t>
      </w:r>
      <w:r w:rsidR="00644E2A" w:rsidRPr="00924957">
        <w:rPr>
          <w:rFonts w:eastAsia="Verdana" w:cs="Arial"/>
          <w:b/>
        </w:rPr>
        <w:t xml:space="preserve"> nr </w:t>
      </w:r>
      <w:r w:rsidR="00374B5E">
        <w:rPr>
          <w:rFonts w:eastAsia="Verdana" w:cs="Arial"/>
          <w:b/>
        </w:rPr>
        <w:t xml:space="preserve">10 </w:t>
      </w:r>
      <w:r w:rsidRPr="00924957">
        <w:rPr>
          <w:rFonts w:eastAsia="Verdana" w:cs="Arial"/>
          <w:b/>
        </w:rPr>
        <w:t>do SWZ</w:t>
      </w:r>
      <w:r>
        <w:rPr>
          <w:rFonts w:eastAsia="Verdana" w:cs="Arial"/>
          <w:b/>
        </w:rPr>
        <w:t xml:space="preserve"> </w:t>
      </w:r>
      <w:r w:rsidRPr="00730C61">
        <w:rPr>
          <w:rFonts w:eastAsia="Verdana" w:cs="Arial"/>
        </w:rPr>
        <w:t>(jeśli dotyczy).</w:t>
      </w:r>
    </w:p>
    <w:p w14:paraId="38A7E135" w14:textId="3DD630FD" w:rsidR="00A97765" w:rsidRDefault="004B5A10" w:rsidP="00A97765">
      <w:pPr>
        <w:spacing w:before="60" w:after="120"/>
        <w:ind w:left="709"/>
        <w:jc w:val="both"/>
        <w:rPr>
          <w:rFonts w:asciiTheme="minorHAnsi" w:eastAsiaTheme="minorHAnsi" w:hAnsiTheme="minorHAnsi" w:cs="Arial"/>
          <w:i/>
          <w:iCs/>
          <w:sz w:val="22"/>
          <w:szCs w:val="22"/>
          <w:lang w:eastAsia="en-US"/>
        </w:rPr>
      </w:pPr>
      <w:r w:rsidRPr="00A97765">
        <w:rPr>
          <w:rFonts w:asciiTheme="minorHAnsi" w:eastAsiaTheme="minorHAnsi" w:hAnsiTheme="minorHAnsi" w:cs="Arial"/>
          <w:i/>
          <w:iCs/>
          <w:sz w:val="22"/>
          <w:szCs w:val="22"/>
          <w:lang w:eastAsia="en-US"/>
        </w:rPr>
        <w:t>Wymagana forma – forma elektroniczna (opatrzona kwalifikowanym podpisem elektronicznym).</w:t>
      </w:r>
    </w:p>
    <w:p w14:paraId="20A6878A" w14:textId="3FA9DC2B" w:rsidR="00A97765" w:rsidRPr="00A97765" w:rsidRDefault="00A97765" w:rsidP="003372A8">
      <w:pPr>
        <w:spacing w:before="60" w:after="120"/>
        <w:ind w:left="284"/>
        <w:jc w:val="both"/>
        <w:rPr>
          <w:rFonts w:asciiTheme="minorHAnsi" w:eastAsiaTheme="minorHAnsi" w:hAnsiTheme="minorHAnsi" w:cs="Arial"/>
          <w:bCs/>
          <w:sz w:val="22"/>
          <w:szCs w:val="22"/>
          <w:lang w:eastAsia="en-US"/>
        </w:rPr>
      </w:pPr>
      <w:r w:rsidRPr="00A97765">
        <w:rPr>
          <w:rFonts w:asciiTheme="minorHAnsi" w:eastAsiaTheme="minorHAnsi" w:hAnsiTheme="minorHAnsi" w:cs="Arial"/>
          <w:bCs/>
          <w:sz w:val="22"/>
          <w:szCs w:val="22"/>
          <w:lang w:eastAsia="en-US"/>
        </w:rPr>
        <w:t xml:space="preserve">W przypadku wspólnego ubiegania się o zamówienie przez wykonawców, </w:t>
      </w:r>
      <w:r w:rsidR="007773C6">
        <w:rPr>
          <w:rFonts w:asciiTheme="minorHAnsi" w:eastAsiaTheme="minorHAnsi" w:hAnsiTheme="minorHAnsi" w:cs="Arial"/>
          <w:bCs/>
          <w:sz w:val="22"/>
          <w:szCs w:val="22"/>
          <w:lang w:eastAsia="en-US"/>
        </w:rPr>
        <w:t xml:space="preserve">ww. </w:t>
      </w:r>
      <w:r w:rsidRPr="00A97765">
        <w:rPr>
          <w:rFonts w:asciiTheme="minorHAnsi" w:eastAsiaTheme="minorHAnsi" w:hAnsiTheme="minorHAnsi" w:cs="Arial"/>
          <w:bCs/>
          <w:sz w:val="22"/>
          <w:szCs w:val="22"/>
          <w:lang w:eastAsia="en-US"/>
        </w:rPr>
        <w:t>oświadczeni</w:t>
      </w:r>
      <w:r w:rsidR="007773C6">
        <w:rPr>
          <w:rFonts w:asciiTheme="minorHAnsi" w:eastAsiaTheme="minorHAnsi" w:hAnsiTheme="minorHAnsi" w:cs="Arial"/>
          <w:bCs/>
          <w:sz w:val="22"/>
          <w:szCs w:val="22"/>
          <w:lang w:eastAsia="en-US"/>
        </w:rPr>
        <w:t>a</w:t>
      </w:r>
      <w:r w:rsidRPr="00A97765">
        <w:rPr>
          <w:rFonts w:asciiTheme="minorHAnsi" w:eastAsiaTheme="minorHAnsi" w:hAnsiTheme="minorHAnsi" w:cs="Arial"/>
          <w:bCs/>
          <w:sz w:val="22"/>
          <w:szCs w:val="22"/>
          <w:lang w:eastAsia="en-US"/>
        </w:rPr>
        <w:t xml:space="preserve">, składa każdy z wykonawców. Oświadczenia te potwierdzają brak podstaw wykluczenia oraz spełnianie warunków udziału w postępowaniu lub kryteriów selekcji w zakresie, w jakim każdy </w:t>
      </w:r>
      <w:r w:rsidRPr="00A97765">
        <w:rPr>
          <w:rFonts w:asciiTheme="minorHAnsi" w:eastAsiaTheme="minorHAnsi" w:hAnsiTheme="minorHAnsi" w:cs="Arial"/>
          <w:bCs/>
          <w:sz w:val="22"/>
          <w:szCs w:val="22"/>
          <w:lang w:eastAsia="en-US"/>
        </w:rPr>
        <w:br/>
        <w:t>z wykonawców wykazuje spełnianie warunków udziału w postępowaniu lub kryteriów selekcji.</w:t>
      </w:r>
    </w:p>
    <w:p w14:paraId="513A2E95" w14:textId="49D78B37" w:rsidR="00A97765" w:rsidRPr="00A97765" w:rsidRDefault="00A97765" w:rsidP="00A97765">
      <w:pPr>
        <w:spacing w:before="60" w:after="120"/>
        <w:ind w:left="284"/>
        <w:jc w:val="both"/>
        <w:rPr>
          <w:rFonts w:asciiTheme="minorHAnsi" w:eastAsiaTheme="minorHAnsi" w:hAnsiTheme="minorHAnsi" w:cs="Arial"/>
          <w:bCs/>
          <w:sz w:val="22"/>
          <w:szCs w:val="22"/>
          <w:lang w:eastAsia="en-US"/>
        </w:rPr>
      </w:pPr>
      <w:r w:rsidRPr="00A97765">
        <w:rPr>
          <w:rFonts w:asciiTheme="minorHAnsi" w:eastAsiaTheme="minorHAnsi" w:hAnsiTheme="minorHAnsi" w:cs="Arial"/>
          <w:bCs/>
          <w:sz w:val="22"/>
          <w:szCs w:val="22"/>
          <w:lang w:eastAsia="en-US"/>
        </w:rPr>
        <w:t>Wykonawca, w przypadku polegania na zdolnościach lub sytuacji podmiotów udostępniających zasoby, przedstawia, wraz</w:t>
      </w:r>
      <w:r w:rsidR="007773C6">
        <w:rPr>
          <w:rFonts w:asciiTheme="minorHAnsi" w:eastAsiaTheme="minorHAnsi" w:hAnsiTheme="minorHAnsi" w:cs="Arial"/>
          <w:bCs/>
          <w:sz w:val="22"/>
          <w:szCs w:val="22"/>
          <w:lang w:eastAsia="en-US"/>
        </w:rPr>
        <w:t xml:space="preserve"> z ww. oświadczeniami</w:t>
      </w:r>
      <w:r w:rsidRPr="00A97765">
        <w:rPr>
          <w:rFonts w:asciiTheme="minorHAnsi" w:eastAsiaTheme="minorHAnsi" w:hAnsiTheme="minorHAnsi" w:cs="Arial"/>
          <w:bCs/>
          <w:sz w:val="22"/>
          <w:szCs w:val="22"/>
          <w:lang w:eastAsia="en-US"/>
        </w:rPr>
        <w:t>,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5C38ADF" w14:textId="77777777" w:rsidR="006C2FC8" w:rsidRDefault="006C2FC8" w:rsidP="00C72513">
      <w:pPr>
        <w:pStyle w:val="Akapitzlist"/>
        <w:numPr>
          <w:ilvl w:val="0"/>
          <w:numId w:val="14"/>
        </w:numPr>
        <w:spacing w:before="0" w:after="0"/>
        <w:ind w:left="284"/>
        <w:jc w:val="both"/>
        <w:rPr>
          <w:rFonts w:cs="Arial"/>
          <w:b/>
        </w:rPr>
      </w:pPr>
      <w:r>
        <w:rPr>
          <w:rFonts w:cs="Arial"/>
          <w:b/>
        </w:rPr>
        <w:t>Podmiotowe środki dowodowe</w:t>
      </w:r>
    </w:p>
    <w:p w14:paraId="19B38067" w14:textId="4B831C74" w:rsidR="006C2FC8" w:rsidRDefault="006C2FC8" w:rsidP="00895D0F">
      <w:pPr>
        <w:widowControl w:val="0"/>
        <w:tabs>
          <w:tab w:val="left" w:pos="26956"/>
        </w:tabs>
        <w:suppressAutoHyphens/>
        <w:spacing w:before="0" w:after="0"/>
        <w:ind w:left="284"/>
        <w:jc w:val="both"/>
        <w:rPr>
          <w:rFonts w:eastAsia="Lucida Sans Unicode" w:cs="Arial"/>
          <w:kern w:val="2"/>
          <w:sz w:val="22"/>
          <w:szCs w:val="22"/>
          <w:lang w:eastAsia="zh-CN"/>
        </w:rPr>
      </w:pPr>
      <w:r>
        <w:rPr>
          <w:rFonts w:eastAsia="Lucida Sans Unicode" w:cs="Arial"/>
          <w:kern w:val="2"/>
          <w:sz w:val="22"/>
          <w:szCs w:val="22"/>
          <w:lang w:eastAsia="zh-CN"/>
        </w:rPr>
        <w:t xml:space="preserve">Zamawiający wezwie Wykonawcę, którego oferta zostanie najwyżej oceniona, do złożenia </w:t>
      </w:r>
      <w:r w:rsidR="00086D85">
        <w:rPr>
          <w:rFonts w:eastAsia="Lucida Sans Unicode" w:cs="Arial"/>
          <w:kern w:val="2"/>
          <w:sz w:val="22"/>
          <w:szCs w:val="22"/>
          <w:lang w:eastAsia="zh-CN"/>
        </w:rPr>
        <w:br/>
      </w:r>
      <w:r>
        <w:rPr>
          <w:rFonts w:eastAsia="Lucida Sans Unicode" w:cs="Arial"/>
          <w:kern w:val="2"/>
          <w:sz w:val="22"/>
          <w:szCs w:val="22"/>
          <w:lang w:eastAsia="zh-CN"/>
        </w:rPr>
        <w:t xml:space="preserve">w wyznaczonym nie krótszym niż </w:t>
      </w:r>
      <w:r w:rsidRPr="00A76331">
        <w:rPr>
          <w:rFonts w:eastAsia="Lucida Sans Unicode" w:cs="Arial"/>
          <w:kern w:val="2"/>
          <w:sz w:val="22"/>
          <w:szCs w:val="22"/>
          <w:lang w:eastAsia="zh-CN"/>
        </w:rPr>
        <w:t xml:space="preserve">10 </w:t>
      </w:r>
      <w:r w:rsidR="00CB1204" w:rsidRPr="00A76331">
        <w:rPr>
          <w:rFonts w:eastAsia="Lucida Sans Unicode" w:cs="Arial"/>
          <w:kern w:val="2"/>
          <w:sz w:val="22"/>
          <w:szCs w:val="22"/>
          <w:lang w:eastAsia="zh-CN"/>
        </w:rPr>
        <w:t>dni terminie</w:t>
      </w:r>
      <w:r>
        <w:rPr>
          <w:rFonts w:eastAsia="Lucida Sans Unicode" w:cs="Arial"/>
          <w:kern w:val="2"/>
          <w:sz w:val="22"/>
          <w:szCs w:val="22"/>
          <w:lang w:eastAsia="zh-CN"/>
        </w:rPr>
        <w:t xml:space="preserve">, aktualnych na dzień złożenia </w:t>
      </w:r>
      <w:r>
        <w:rPr>
          <w:rFonts w:eastAsia="Lucida Sans Unicode" w:cs="Arial"/>
          <w:b/>
          <w:kern w:val="2"/>
          <w:sz w:val="22"/>
          <w:szCs w:val="22"/>
          <w:lang w:eastAsia="zh-CN"/>
        </w:rPr>
        <w:t>podmiotowych środków dowodowych</w:t>
      </w:r>
      <w:r>
        <w:rPr>
          <w:rFonts w:eastAsia="Lucida Sans Unicode" w:cs="Arial"/>
          <w:kern w:val="2"/>
          <w:sz w:val="22"/>
          <w:szCs w:val="22"/>
          <w:lang w:eastAsia="zh-CN"/>
        </w:rPr>
        <w:t>:</w:t>
      </w:r>
    </w:p>
    <w:p w14:paraId="1E312E7A" w14:textId="251FA411" w:rsidR="00453AA1" w:rsidRPr="00453AA1" w:rsidRDefault="00453AA1" w:rsidP="00895D0F">
      <w:pPr>
        <w:widowControl w:val="0"/>
        <w:tabs>
          <w:tab w:val="left" w:pos="26956"/>
        </w:tabs>
        <w:suppressAutoHyphens/>
        <w:spacing w:before="0" w:after="0"/>
        <w:ind w:left="284"/>
        <w:jc w:val="both"/>
        <w:rPr>
          <w:rFonts w:eastAsia="Lucida Sans Unicode" w:cs="Arial"/>
          <w:b/>
          <w:kern w:val="2"/>
          <w:sz w:val="22"/>
          <w:szCs w:val="22"/>
          <w:lang w:eastAsia="zh-CN"/>
        </w:rPr>
      </w:pPr>
      <w:r w:rsidRPr="00453AA1">
        <w:rPr>
          <w:rFonts w:eastAsia="Lucida Sans Unicode" w:cs="Arial"/>
          <w:b/>
          <w:kern w:val="2"/>
          <w:sz w:val="22"/>
          <w:szCs w:val="22"/>
          <w:lang w:eastAsia="zh-CN"/>
        </w:rPr>
        <w:t>2.1. w celu potwierdzenia spełnienia przez Wykonawcę warunków udziału w postępowaniu:</w:t>
      </w:r>
    </w:p>
    <w:p w14:paraId="224F0AA6" w14:textId="77777777" w:rsidR="00A97765" w:rsidRPr="005859CE" w:rsidRDefault="00A97765" w:rsidP="00B4531D">
      <w:pPr>
        <w:widowControl w:val="0"/>
        <w:numPr>
          <w:ilvl w:val="0"/>
          <w:numId w:val="61"/>
        </w:numPr>
        <w:suppressAutoHyphens/>
        <w:spacing w:before="0" w:after="0" w:line="259" w:lineRule="auto"/>
        <w:jc w:val="both"/>
        <w:rPr>
          <w:rFonts w:eastAsia="Lucida Sans Unicode" w:cs="Arial"/>
          <w:kern w:val="1"/>
          <w:sz w:val="22"/>
          <w:szCs w:val="22"/>
          <w:lang w:eastAsia="zh-CN"/>
        </w:rPr>
      </w:pPr>
      <w:r w:rsidRPr="00A561A4">
        <w:rPr>
          <w:rFonts w:cs="Arial"/>
          <w:b/>
          <w:bCs/>
          <w:sz w:val="22"/>
          <w:szCs w:val="22"/>
        </w:rPr>
        <w:t>dokumentów potwierdzających, że wykonawca jest ubezpieczony od odpowiedzialności cywilnej</w:t>
      </w:r>
      <w:r w:rsidRPr="00B76BAE">
        <w:rPr>
          <w:rFonts w:cs="Arial"/>
          <w:sz w:val="22"/>
          <w:szCs w:val="22"/>
        </w:rPr>
        <w:t xml:space="preserve"> w zakresie prowadzonej działalności związanej z przedmiotem zamówienia ze wskazaniem sumy gwarancyjnej tego ubezpieczenia;</w:t>
      </w:r>
    </w:p>
    <w:p w14:paraId="3D75D05B" w14:textId="4D585925" w:rsidR="00AC2F55" w:rsidRPr="00AC2F55" w:rsidRDefault="00A97765" w:rsidP="00B4531D">
      <w:pPr>
        <w:pStyle w:val="Akapitzlist"/>
        <w:widowControl w:val="0"/>
        <w:numPr>
          <w:ilvl w:val="0"/>
          <w:numId w:val="61"/>
        </w:numPr>
        <w:suppressAutoHyphens/>
        <w:spacing w:before="0" w:after="0"/>
        <w:jc w:val="both"/>
        <w:rPr>
          <w:rFonts w:eastAsia="Lucida Sans Unicode" w:cs="Arial"/>
          <w:kern w:val="2"/>
          <w:lang w:eastAsia="zh-CN"/>
        </w:rPr>
      </w:pPr>
      <w:r w:rsidRPr="005859CE">
        <w:rPr>
          <w:rFonts w:eastAsia="Lucida Sans Unicode" w:cs="Arial"/>
          <w:b/>
          <w:bCs/>
          <w:kern w:val="1"/>
          <w:lang w:eastAsia="zh-CN"/>
        </w:rPr>
        <w:t>informacji banku lub spółdzielczej kasy oszczędnościowo – kredytowej</w:t>
      </w:r>
      <w:r w:rsidRPr="005859CE">
        <w:rPr>
          <w:rFonts w:eastAsia="Lucida Sans Unicode" w:cs="Arial"/>
          <w:kern w:val="1"/>
          <w:lang w:eastAsia="zh-CN"/>
        </w:rPr>
        <w:t xml:space="preserve"> potwierdzającej wysokość posiadanych środków</w:t>
      </w:r>
      <w:r>
        <w:rPr>
          <w:rFonts w:eastAsia="Lucida Sans Unicode" w:cs="Arial"/>
          <w:kern w:val="1"/>
          <w:lang w:eastAsia="zh-CN"/>
        </w:rPr>
        <w:t xml:space="preserve"> </w:t>
      </w:r>
      <w:r w:rsidRPr="005859CE">
        <w:rPr>
          <w:rFonts w:eastAsia="Lucida Sans Unicode" w:cs="Arial"/>
          <w:kern w:val="1"/>
          <w:lang w:eastAsia="zh-CN"/>
        </w:rPr>
        <w:t>finansowych lub zdolność kredytową wykonawcy, w okresie nie wcześniejszym niż 3 miesiące przed jej złożeniem</w:t>
      </w:r>
      <w:r w:rsidR="00AC2F55" w:rsidRPr="00AC2F55">
        <w:rPr>
          <w:rFonts w:eastAsia="Lucida Sans Unicode" w:cs="Arial"/>
          <w:kern w:val="2"/>
          <w:lang w:eastAsia="zh-CN"/>
        </w:rPr>
        <w:t>;</w:t>
      </w:r>
    </w:p>
    <w:p w14:paraId="5D654EFE" w14:textId="6AA7FC13" w:rsidR="00A97765" w:rsidRDefault="00A97765" w:rsidP="00B4531D">
      <w:pPr>
        <w:widowControl w:val="0"/>
        <w:numPr>
          <w:ilvl w:val="0"/>
          <w:numId w:val="61"/>
        </w:numPr>
        <w:suppressAutoHyphens/>
        <w:spacing w:before="0" w:after="0" w:line="259" w:lineRule="auto"/>
        <w:jc w:val="both"/>
        <w:rPr>
          <w:rFonts w:eastAsia="Lucida Sans Unicode" w:cs="Arial"/>
          <w:kern w:val="1"/>
          <w:sz w:val="22"/>
          <w:szCs w:val="22"/>
          <w:lang w:eastAsia="zh-CN"/>
        </w:rPr>
      </w:pPr>
      <w:r w:rsidRPr="00A97765">
        <w:rPr>
          <w:rFonts w:eastAsia="Lucida Sans Unicode" w:cs="Arial"/>
          <w:b/>
          <w:bCs/>
          <w:kern w:val="2"/>
          <w:sz w:val="22"/>
          <w:szCs w:val="22"/>
          <w:lang w:eastAsia="zh-CN"/>
        </w:rPr>
        <w:t>wykaz</w:t>
      </w:r>
      <w:r>
        <w:rPr>
          <w:rFonts w:eastAsia="Lucida Sans Unicode" w:cs="Arial"/>
          <w:b/>
          <w:bCs/>
          <w:kern w:val="2"/>
          <w:sz w:val="22"/>
          <w:szCs w:val="22"/>
          <w:lang w:eastAsia="zh-CN"/>
        </w:rPr>
        <w:t>u</w:t>
      </w:r>
      <w:r w:rsidRPr="00A97765">
        <w:rPr>
          <w:rFonts w:eastAsia="Lucida Sans Unicode" w:cs="Arial"/>
          <w:b/>
          <w:bCs/>
          <w:kern w:val="2"/>
          <w:sz w:val="22"/>
          <w:szCs w:val="22"/>
          <w:lang w:eastAsia="zh-CN"/>
        </w:rPr>
        <w:t xml:space="preserve"> usług</w:t>
      </w:r>
      <w:r w:rsidRPr="00A97765">
        <w:rPr>
          <w:rFonts w:eastAsia="Lucida Sans Unicode" w:cs="Arial"/>
          <w:kern w:val="2"/>
          <w:sz w:val="22"/>
          <w:szCs w:val="22"/>
          <w:lang w:eastAsia="zh-CN"/>
        </w:rPr>
        <w:t xml:space="preserve"> wykonanych, a w przypadku świadczeń powtarzających się lub ciągłych </w:t>
      </w:r>
      <w:r w:rsidRPr="00A97765">
        <w:rPr>
          <w:rFonts w:eastAsia="Lucida Sans Unicode" w:cs="Arial"/>
          <w:kern w:val="2"/>
          <w:sz w:val="22"/>
          <w:szCs w:val="22"/>
          <w:lang w:eastAsia="zh-CN"/>
        </w:rPr>
        <w:lastRenderedPageBreak/>
        <w:t xml:space="preserve">również wykonywanych, w okresie ostatnich </w:t>
      </w:r>
      <w:r>
        <w:rPr>
          <w:rFonts w:eastAsia="Lucida Sans Unicode" w:cs="Arial"/>
          <w:kern w:val="2"/>
          <w:sz w:val="22"/>
          <w:szCs w:val="22"/>
          <w:lang w:eastAsia="zh-CN"/>
        </w:rPr>
        <w:t>5</w:t>
      </w:r>
      <w:r w:rsidRPr="00A97765">
        <w:rPr>
          <w:rFonts w:eastAsia="Lucida Sans Unicode" w:cs="Arial"/>
          <w:kern w:val="2"/>
          <w:sz w:val="22"/>
          <w:szCs w:val="22"/>
          <w:lang w:eastAsia="zh-CN"/>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A97765">
        <w:rPr>
          <w:rFonts w:eastAsia="Lucida Sans Unicode" w:cs="Arial"/>
          <w:b/>
          <w:kern w:val="2"/>
          <w:sz w:val="22"/>
          <w:szCs w:val="22"/>
          <w:lang w:eastAsia="zh-CN"/>
        </w:rPr>
        <w:t xml:space="preserve"> (wzór wykazu stanowi </w:t>
      </w:r>
      <w:r w:rsidRPr="00A97765">
        <w:rPr>
          <w:rFonts w:eastAsia="Lucida Sans Unicode" w:cs="Arial"/>
          <w:b/>
          <w:bCs/>
          <w:kern w:val="2"/>
          <w:sz w:val="22"/>
          <w:szCs w:val="22"/>
          <w:lang w:eastAsia="zh-CN"/>
        </w:rPr>
        <w:t>załącznik nr 4 do SWZ</w:t>
      </w:r>
      <w:r>
        <w:rPr>
          <w:rFonts w:eastAsia="Lucida Sans Unicode" w:cs="Arial"/>
          <w:b/>
          <w:bCs/>
          <w:kern w:val="2"/>
          <w:sz w:val="22"/>
          <w:szCs w:val="22"/>
          <w:lang w:eastAsia="zh-CN"/>
        </w:rPr>
        <w:t>)</w:t>
      </w:r>
      <w:r>
        <w:rPr>
          <w:rFonts w:eastAsia="Lucida Sans Unicode" w:cs="Arial"/>
          <w:kern w:val="1"/>
          <w:sz w:val="22"/>
          <w:szCs w:val="22"/>
          <w:lang w:eastAsia="zh-CN"/>
        </w:rPr>
        <w:t>;</w:t>
      </w:r>
    </w:p>
    <w:p w14:paraId="5054AD8F" w14:textId="0512E172" w:rsidR="00AC2F55" w:rsidRPr="00A97765" w:rsidRDefault="00A97765" w:rsidP="00B4531D">
      <w:pPr>
        <w:widowControl w:val="0"/>
        <w:numPr>
          <w:ilvl w:val="0"/>
          <w:numId w:val="61"/>
        </w:numPr>
        <w:suppressAutoHyphens/>
        <w:spacing w:before="0" w:after="0" w:line="259" w:lineRule="auto"/>
        <w:jc w:val="both"/>
        <w:rPr>
          <w:rFonts w:eastAsia="Lucida Sans Unicode" w:cs="Arial"/>
          <w:kern w:val="1"/>
          <w:sz w:val="22"/>
          <w:szCs w:val="22"/>
          <w:lang w:eastAsia="zh-CN"/>
        </w:rPr>
      </w:pPr>
      <w:r w:rsidRPr="00A97765">
        <w:rPr>
          <w:rFonts w:eastAsia="Lucida Sans Unicode" w:cs="Arial"/>
          <w:b/>
          <w:kern w:val="2"/>
          <w:sz w:val="22"/>
          <w:szCs w:val="22"/>
          <w:lang w:eastAsia="zh-CN"/>
        </w:rPr>
        <w:t>wykazu osób</w:t>
      </w:r>
      <w:r w:rsidRPr="00A97765">
        <w:rPr>
          <w:rFonts w:eastAsia="Lucida Sans Unicode" w:cs="Arial"/>
          <w:kern w:val="2"/>
          <w:sz w:val="22"/>
          <w:szCs w:val="22"/>
          <w:lang w:eastAsia="zh-CN"/>
        </w:rPr>
        <w:t xml:space="preserve">, </w:t>
      </w:r>
      <w:r w:rsidR="00744F99" w:rsidRPr="00744F99">
        <w:rPr>
          <w:rFonts w:eastAsia="Lucida Sans Unicode" w:cs="Arial"/>
          <w:kern w:val="2"/>
          <w:sz w:val="22"/>
          <w:szCs w:val="22"/>
          <w:lang w:eastAsia="zh-CN"/>
        </w:rPr>
        <w:t xml:space="preserve">skierowanych przez Wykonawcę do realizacji zamówienia publicznego, w szczególności odpowiedzialnych za świadczenie usług, wraz z informacjami na temat ich kwalifikacji zawodowych i uprawnień, doświadczenia i wykształcenia niezbędnych do wykonania zamówienia publicznego, a także zakresu wykonywanych przez nie czynności oraz informacją o podstawie do dysponowania tymi osobami </w:t>
      </w:r>
      <w:r w:rsidR="00744F99" w:rsidRPr="00744F99">
        <w:rPr>
          <w:rFonts w:eastAsia="Lucida Sans Unicode" w:cs="Arial"/>
          <w:b/>
          <w:bCs/>
          <w:kern w:val="2"/>
          <w:sz w:val="22"/>
          <w:szCs w:val="22"/>
          <w:lang w:eastAsia="zh-CN"/>
        </w:rPr>
        <w:t>(wzór wykazu stanowi załącznik nr 5 do SWZ</w:t>
      </w:r>
      <w:r w:rsidR="00AC2F55" w:rsidRPr="00A97765">
        <w:rPr>
          <w:rFonts w:eastAsia="Lucida Sans Unicode" w:cs="Arial"/>
          <w:kern w:val="2"/>
          <w:sz w:val="22"/>
          <w:szCs w:val="22"/>
          <w:lang w:eastAsia="zh-CN"/>
        </w:rPr>
        <w:t>);</w:t>
      </w:r>
    </w:p>
    <w:p w14:paraId="4370FBEF" w14:textId="4FDC708F" w:rsidR="00453AA1" w:rsidRPr="00453AA1" w:rsidRDefault="00453AA1" w:rsidP="00453AA1">
      <w:pPr>
        <w:widowControl w:val="0"/>
        <w:suppressAutoHyphens/>
        <w:spacing w:before="0" w:after="0"/>
        <w:jc w:val="both"/>
        <w:rPr>
          <w:rFonts w:eastAsia="Lucida Sans Unicode" w:cs="Arial"/>
          <w:b/>
          <w:kern w:val="2"/>
          <w:sz w:val="22"/>
          <w:szCs w:val="22"/>
          <w:lang w:eastAsia="zh-CN"/>
        </w:rPr>
      </w:pPr>
      <w:r>
        <w:rPr>
          <w:rFonts w:eastAsia="Lucida Sans Unicode" w:cs="Arial"/>
          <w:b/>
          <w:kern w:val="2"/>
          <w:sz w:val="22"/>
          <w:szCs w:val="22"/>
          <w:lang w:eastAsia="zh-CN"/>
        </w:rPr>
        <w:t xml:space="preserve">   </w:t>
      </w:r>
      <w:r w:rsidRPr="00453AA1">
        <w:rPr>
          <w:rFonts w:eastAsia="Lucida Sans Unicode" w:cs="Arial"/>
          <w:b/>
          <w:kern w:val="2"/>
          <w:sz w:val="22"/>
          <w:szCs w:val="22"/>
          <w:lang w:eastAsia="zh-CN"/>
        </w:rPr>
        <w:t>2.2. w celu potwierdz</w:t>
      </w:r>
      <w:r>
        <w:rPr>
          <w:rFonts w:eastAsia="Lucida Sans Unicode" w:cs="Arial"/>
          <w:b/>
          <w:kern w:val="2"/>
          <w:sz w:val="22"/>
          <w:szCs w:val="22"/>
          <w:lang w:eastAsia="zh-CN"/>
        </w:rPr>
        <w:t>enia braku podstaw wykluczenia W</w:t>
      </w:r>
      <w:r w:rsidRPr="00453AA1">
        <w:rPr>
          <w:rFonts w:eastAsia="Lucida Sans Unicode" w:cs="Arial"/>
          <w:b/>
          <w:kern w:val="2"/>
          <w:sz w:val="22"/>
          <w:szCs w:val="22"/>
          <w:lang w:eastAsia="zh-CN"/>
        </w:rPr>
        <w:t>ykon</w:t>
      </w:r>
      <w:r>
        <w:rPr>
          <w:rFonts w:eastAsia="Lucida Sans Unicode" w:cs="Arial"/>
          <w:b/>
          <w:kern w:val="2"/>
          <w:sz w:val="22"/>
          <w:szCs w:val="22"/>
          <w:lang w:eastAsia="zh-CN"/>
        </w:rPr>
        <w:t>a</w:t>
      </w:r>
      <w:r w:rsidRPr="00453AA1">
        <w:rPr>
          <w:rFonts w:eastAsia="Lucida Sans Unicode" w:cs="Arial"/>
          <w:b/>
          <w:kern w:val="2"/>
          <w:sz w:val="22"/>
          <w:szCs w:val="22"/>
          <w:lang w:eastAsia="zh-CN"/>
        </w:rPr>
        <w:t>wcy z udziału w postępowaniu:</w:t>
      </w:r>
    </w:p>
    <w:p w14:paraId="2C216CF3" w14:textId="23EC5644" w:rsidR="00644E2A" w:rsidRPr="00000AB3" w:rsidRDefault="006C2FC8" w:rsidP="00B4531D">
      <w:pPr>
        <w:pStyle w:val="Akapitzlist"/>
        <w:widowControl w:val="0"/>
        <w:numPr>
          <w:ilvl w:val="0"/>
          <w:numId w:val="66"/>
        </w:numPr>
        <w:suppressAutoHyphens/>
        <w:spacing w:before="0" w:after="0"/>
        <w:ind w:left="851" w:hanging="284"/>
        <w:jc w:val="both"/>
        <w:rPr>
          <w:rFonts w:eastAsia="Lucida Sans Unicode" w:cs="Arial"/>
          <w:kern w:val="2"/>
          <w:lang w:eastAsia="zh-CN"/>
        </w:rPr>
      </w:pPr>
      <w:r w:rsidRPr="00DA78B0">
        <w:rPr>
          <w:rFonts w:eastAsia="Lucida Sans Unicode" w:cs="Arial"/>
          <w:b/>
          <w:kern w:val="2"/>
          <w:lang w:eastAsia="zh-CN"/>
        </w:rPr>
        <w:t>informacji z Krajowego Rejestru Karnego</w:t>
      </w:r>
      <w:r w:rsidRPr="00DA78B0">
        <w:rPr>
          <w:rFonts w:eastAsia="Lucida Sans Unicode" w:cs="Arial"/>
          <w:kern w:val="2"/>
          <w:lang w:eastAsia="zh-CN"/>
        </w:rPr>
        <w:t xml:space="preserve"> w zakresie art. 108 ust. 1 pkt 1 i 2 ustawy Pzp oraz art. 108 ust. 1 pkt 4 ustawy Pzp, dotyczącej orzeczenia zakazu ubiegania się o zamówienie publiczne tytułem środka karnego sporządzonej nie wcześniej niż 6 miesięcy przed jej złożeniem;</w:t>
      </w:r>
    </w:p>
    <w:p w14:paraId="25463A12" w14:textId="40983621" w:rsidR="006C2FC8" w:rsidRPr="00924957" w:rsidRDefault="006C2FC8" w:rsidP="00B4531D">
      <w:pPr>
        <w:pStyle w:val="Akapitzlist"/>
        <w:widowControl w:val="0"/>
        <w:numPr>
          <w:ilvl w:val="0"/>
          <w:numId w:val="66"/>
        </w:numPr>
        <w:suppressAutoHyphens/>
        <w:spacing w:before="0" w:after="0"/>
        <w:ind w:left="851" w:hanging="284"/>
        <w:jc w:val="both"/>
        <w:rPr>
          <w:rFonts w:eastAsia="Lucida Sans Unicode" w:cs="Arial"/>
          <w:kern w:val="2"/>
          <w:lang w:eastAsia="zh-CN"/>
        </w:rPr>
      </w:pPr>
      <w:r w:rsidRPr="00924957">
        <w:rPr>
          <w:rFonts w:eastAsia="Lucida Sans Unicode" w:cs="Arial"/>
          <w:b/>
          <w:kern w:val="2"/>
          <w:lang w:eastAsia="zh-CN"/>
        </w:rPr>
        <w:t>oświadczenia Wykonawcy</w:t>
      </w:r>
      <w:r w:rsidRPr="00924957">
        <w:rPr>
          <w:rFonts w:eastAsia="Lucida Sans Unicode" w:cs="Arial"/>
          <w:kern w:val="2"/>
          <w:lang w:eastAsia="zh-CN"/>
        </w:rPr>
        <w:t xml:space="preserve"> w zakresie art. 108 ust</w:t>
      </w:r>
      <w:r w:rsidR="00644E2A" w:rsidRPr="00924957">
        <w:rPr>
          <w:rFonts w:eastAsia="Lucida Sans Unicode" w:cs="Arial"/>
          <w:kern w:val="2"/>
          <w:lang w:eastAsia="zh-CN"/>
        </w:rPr>
        <w:t>.</w:t>
      </w:r>
      <w:r w:rsidRPr="00924957">
        <w:rPr>
          <w:rFonts w:eastAsia="Lucida Sans Unicode" w:cs="Arial"/>
          <w:kern w:val="2"/>
          <w:lang w:eastAsia="zh-CN"/>
        </w:rPr>
        <w:t xml:space="preserve"> 1 pkt 5 ustawy Pzp o </w:t>
      </w:r>
      <w:r w:rsidRPr="00924957">
        <w:rPr>
          <w:rFonts w:eastAsia="Lucida Sans Unicode" w:cs="Arial"/>
          <w:b/>
          <w:kern w:val="2"/>
          <w:lang w:eastAsia="zh-CN"/>
        </w:rPr>
        <w:t xml:space="preserve">braku przynależności do tej samej grupy kapitałowej </w:t>
      </w:r>
      <w:r w:rsidRPr="00924957">
        <w:rPr>
          <w:rFonts w:eastAsia="Lucida Sans Unicode" w:cs="Arial"/>
          <w:kern w:val="2"/>
          <w:lang w:eastAsia="zh-CN"/>
        </w:rPr>
        <w:t xml:space="preserve">w rozumieniu ustawy z dnia 16 lutego 2007 r o ochronie konkurencji i konsumentów, z innym wykonawcą, który złożył odrębną ofertę, albo oświadczenie o przynależności do tej samej grupy kapitałowej wraz z dokumentami lub informacjami </w:t>
      </w:r>
      <w:r w:rsidR="00481FF8" w:rsidRPr="00924957">
        <w:rPr>
          <w:rFonts w:eastAsia="Lucida Sans Unicode" w:cs="Arial"/>
          <w:kern w:val="2"/>
          <w:lang w:eastAsia="zh-CN"/>
        </w:rPr>
        <w:t>potwierdzającymi</w:t>
      </w:r>
      <w:r w:rsidRPr="00924957">
        <w:rPr>
          <w:rFonts w:eastAsia="Lucida Sans Unicode" w:cs="Arial"/>
          <w:kern w:val="2"/>
          <w:lang w:eastAsia="zh-CN"/>
        </w:rPr>
        <w:t xml:space="preserve"> przygotowanie oferty niezależnie od innego Wykonawcy należącego do tej samej grupy kapitałowej, zgodnie ze wzorem stanowiącym </w:t>
      </w:r>
      <w:r w:rsidRPr="00924957">
        <w:rPr>
          <w:rFonts w:eastAsia="Lucida Sans Unicode" w:cs="Arial"/>
          <w:b/>
          <w:kern w:val="2"/>
          <w:lang w:eastAsia="zh-CN"/>
        </w:rPr>
        <w:t xml:space="preserve">załącznik nr </w:t>
      </w:r>
      <w:r w:rsidR="00744F99">
        <w:rPr>
          <w:rFonts w:eastAsia="Lucida Sans Unicode" w:cs="Arial"/>
          <w:b/>
          <w:kern w:val="2"/>
          <w:lang w:eastAsia="zh-CN"/>
        </w:rPr>
        <w:t>6</w:t>
      </w:r>
      <w:r w:rsidRPr="00924957">
        <w:rPr>
          <w:rFonts w:eastAsia="Lucida Sans Unicode" w:cs="Arial"/>
          <w:b/>
          <w:kern w:val="2"/>
          <w:lang w:eastAsia="zh-CN"/>
        </w:rPr>
        <w:t xml:space="preserve"> do SWZ;</w:t>
      </w:r>
    </w:p>
    <w:p w14:paraId="660F533A" w14:textId="06262487" w:rsidR="00453AA1" w:rsidRDefault="00453AA1" w:rsidP="00B4531D">
      <w:pPr>
        <w:pStyle w:val="Akapitzlist"/>
        <w:widowControl w:val="0"/>
        <w:numPr>
          <w:ilvl w:val="0"/>
          <w:numId w:val="66"/>
        </w:numPr>
        <w:suppressAutoHyphens/>
        <w:spacing w:before="0" w:after="0"/>
        <w:ind w:left="851" w:hanging="284"/>
        <w:jc w:val="both"/>
        <w:rPr>
          <w:rFonts w:eastAsia="Lucida Sans Unicode" w:cs="Arial"/>
          <w:kern w:val="2"/>
          <w:lang w:eastAsia="zh-CN"/>
        </w:rPr>
      </w:pPr>
      <w:r w:rsidRPr="00B15253">
        <w:rPr>
          <w:rFonts w:eastAsia="Lucida Sans Unicode" w:cs="Arial"/>
          <w:b/>
          <w:kern w:val="2"/>
          <w:lang w:eastAsia="zh-CN"/>
        </w:rPr>
        <w:t>odpisu lub informacji z Krajowego Rejestru Sądowego lub Centralnej Ewidencji i Informacji o Działalności Gospodarczej</w:t>
      </w:r>
      <w:r w:rsidRPr="00847145">
        <w:rPr>
          <w:rFonts w:eastAsia="Lucida Sans Unicode" w:cs="Arial"/>
          <w:kern w:val="2"/>
          <w:lang w:eastAsia="zh-CN"/>
        </w:rPr>
        <w:t>, w zakresie art. 109 ust. 1 pkt 4 ustawy, sporządzonych nie wcześniej niż 3 miesiące przed jej złożeniem, jeżeli odrębne przepisy wymagają wpisu do rejestru lub ewidencji;</w:t>
      </w:r>
    </w:p>
    <w:p w14:paraId="122E7C97" w14:textId="36DDC9D4" w:rsidR="00AF2409" w:rsidRPr="00847145" w:rsidRDefault="006C2FC8" w:rsidP="00B4531D">
      <w:pPr>
        <w:pStyle w:val="Akapitzlist"/>
        <w:widowControl w:val="0"/>
        <w:numPr>
          <w:ilvl w:val="0"/>
          <w:numId w:val="66"/>
        </w:numPr>
        <w:suppressAutoHyphens/>
        <w:spacing w:before="0" w:after="0"/>
        <w:ind w:left="851" w:hanging="284"/>
        <w:jc w:val="both"/>
        <w:rPr>
          <w:rFonts w:eastAsia="Lucida Sans Unicode" w:cs="Arial"/>
          <w:kern w:val="2"/>
          <w:lang w:eastAsia="zh-CN"/>
        </w:rPr>
      </w:pPr>
      <w:r w:rsidRPr="00847145">
        <w:rPr>
          <w:rFonts w:eastAsia="Lucida Sans Unicode" w:cs="Arial"/>
          <w:kern w:val="2"/>
          <w:lang w:eastAsia="zh-CN"/>
        </w:rPr>
        <w:t xml:space="preserve">oświadczenia </w:t>
      </w:r>
      <w:r w:rsidRPr="00847145">
        <w:rPr>
          <w:rFonts w:eastAsia="Lucida Sans Unicode" w:cs="Arial"/>
          <w:b/>
          <w:kern w:val="2"/>
          <w:lang w:eastAsia="zh-CN"/>
        </w:rPr>
        <w:t>o aktualności informacji zawartych w oświadczeniu</w:t>
      </w:r>
      <w:r w:rsidRPr="00847145">
        <w:rPr>
          <w:rFonts w:eastAsia="Lucida Sans Unicode" w:cs="Arial"/>
          <w:kern w:val="2"/>
          <w:lang w:eastAsia="zh-CN"/>
        </w:rPr>
        <w:t>, o których mowa w art. 125</w:t>
      </w:r>
      <w:r w:rsidR="00AF2409" w:rsidRPr="00847145">
        <w:rPr>
          <w:rFonts w:eastAsia="Lucida Sans Unicode" w:cs="Arial"/>
          <w:kern w:val="2"/>
          <w:lang w:eastAsia="zh-CN"/>
        </w:rPr>
        <w:t xml:space="preserve"> ust. 1 ustawy P</w:t>
      </w:r>
      <w:r w:rsidRPr="00847145">
        <w:rPr>
          <w:rFonts w:eastAsia="Lucida Sans Unicode" w:cs="Arial"/>
          <w:kern w:val="2"/>
          <w:lang w:eastAsia="zh-CN"/>
        </w:rPr>
        <w:t>zp w zakresie podstaw do wykluczenia z postępowania, o których mowa w</w:t>
      </w:r>
      <w:r w:rsidR="00AF2409" w:rsidRPr="00847145">
        <w:rPr>
          <w:rFonts w:eastAsia="Lucida Sans Unicode" w:cs="Arial"/>
          <w:kern w:val="2"/>
          <w:lang w:eastAsia="zh-CN"/>
        </w:rPr>
        <w:t>:</w:t>
      </w:r>
    </w:p>
    <w:p w14:paraId="1C6E5B3D" w14:textId="77777777" w:rsidR="00AF2409" w:rsidRPr="00A76331" w:rsidRDefault="00AF2409" w:rsidP="00B4531D">
      <w:pPr>
        <w:pStyle w:val="Akapitzlist"/>
        <w:widowControl w:val="0"/>
        <w:numPr>
          <w:ilvl w:val="0"/>
          <w:numId w:val="45"/>
        </w:numPr>
        <w:suppressAutoHyphens/>
        <w:spacing w:before="0" w:after="0"/>
        <w:ind w:left="1644" w:hanging="357"/>
        <w:jc w:val="both"/>
        <w:rPr>
          <w:rFonts w:eastAsia="Lucida Sans Unicode" w:cs="Arial"/>
          <w:kern w:val="2"/>
          <w:lang w:eastAsia="zh-CN"/>
        </w:rPr>
      </w:pPr>
      <w:r w:rsidRPr="00A76331">
        <w:rPr>
          <w:rFonts w:eastAsia="Lucida Sans Unicode" w:cs="Arial"/>
          <w:kern w:val="2"/>
          <w:lang w:eastAsia="zh-CN"/>
        </w:rPr>
        <w:t>art. 108 ust. 1 pkt 3 ustawy Pzp,</w:t>
      </w:r>
    </w:p>
    <w:p w14:paraId="50AEF758" w14:textId="54D6E5CF" w:rsidR="00AF2409" w:rsidRPr="00A76331" w:rsidRDefault="00AF2409" w:rsidP="00B4531D">
      <w:pPr>
        <w:pStyle w:val="Akapitzlist"/>
        <w:widowControl w:val="0"/>
        <w:numPr>
          <w:ilvl w:val="0"/>
          <w:numId w:val="45"/>
        </w:numPr>
        <w:suppressAutoHyphens/>
        <w:spacing w:before="0" w:after="0"/>
        <w:ind w:left="1647"/>
        <w:jc w:val="both"/>
        <w:rPr>
          <w:rFonts w:eastAsia="Lucida Sans Unicode" w:cs="Arial"/>
          <w:kern w:val="2"/>
          <w:lang w:eastAsia="zh-CN"/>
        </w:rPr>
      </w:pPr>
      <w:r w:rsidRPr="00A76331">
        <w:rPr>
          <w:rFonts w:eastAsia="Lucida Sans Unicode" w:cs="Arial"/>
          <w:kern w:val="2"/>
          <w:lang w:eastAsia="zh-CN"/>
        </w:rPr>
        <w:t xml:space="preserve">art. 108 ust. 1 pkt 4 ustawy Pzp dotyczących orzeczenia zakazu ubiegania się </w:t>
      </w:r>
      <w:r w:rsidR="000155FA">
        <w:rPr>
          <w:rFonts w:eastAsia="Lucida Sans Unicode" w:cs="Arial"/>
          <w:kern w:val="2"/>
          <w:lang w:eastAsia="zh-CN"/>
        </w:rPr>
        <w:br/>
      </w:r>
      <w:r w:rsidRPr="00A76331">
        <w:rPr>
          <w:rFonts w:eastAsia="Lucida Sans Unicode" w:cs="Arial"/>
          <w:kern w:val="2"/>
          <w:lang w:eastAsia="zh-CN"/>
        </w:rPr>
        <w:t>o zamówienie publiczne tytułem środka zapobiegawczego,</w:t>
      </w:r>
    </w:p>
    <w:p w14:paraId="6353D00C" w14:textId="77777777" w:rsidR="00AF2409" w:rsidRPr="00A76331" w:rsidRDefault="00AF2409" w:rsidP="00B4531D">
      <w:pPr>
        <w:pStyle w:val="Akapitzlist"/>
        <w:widowControl w:val="0"/>
        <w:numPr>
          <w:ilvl w:val="0"/>
          <w:numId w:val="45"/>
        </w:numPr>
        <w:suppressAutoHyphens/>
        <w:spacing w:before="0" w:after="0"/>
        <w:ind w:left="1647"/>
        <w:jc w:val="both"/>
        <w:rPr>
          <w:rFonts w:eastAsia="Lucida Sans Unicode" w:cs="Arial"/>
          <w:kern w:val="2"/>
          <w:lang w:eastAsia="zh-CN"/>
        </w:rPr>
      </w:pPr>
      <w:r w:rsidRPr="00A76331">
        <w:rPr>
          <w:rFonts w:eastAsia="Lucida Sans Unicode" w:cs="Arial"/>
          <w:kern w:val="2"/>
          <w:lang w:eastAsia="zh-CN"/>
        </w:rPr>
        <w:t>art. 108 ust. 1 pkt 5 ustawy Pzp dotyczących zawarcia z innymi Wykonawcami porozumienia mającego na celu zakłócenie konkurencji,</w:t>
      </w:r>
    </w:p>
    <w:p w14:paraId="21613779" w14:textId="1284A762" w:rsidR="00AF2409" w:rsidRDefault="00AF2409" w:rsidP="00B4531D">
      <w:pPr>
        <w:pStyle w:val="Akapitzlist"/>
        <w:widowControl w:val="0"/>
        <w:numPr>
          <w:ilvl w:val="0"/>
          <w:numId w:val="45"/>
        </w:numPr>
        <w:suppressAutoHyphens/>
        <w:spacing w:before="0" w:after="0"/>
        <w:ind w:left="1647"/>
        <w:jc w:val="both"/>
        <w:rPr>
          <w:rFonts w:eastAsia="Lucida Sans Unicode" w:cs="Arial"/>
          <w:kern w:val="2"/>
          <w:lang w:eastAsia="zh-CN"/>
        </w:rPr>
      </w:pPr>
      <w:r w:rsidRPr="00A76331">
        <w:rPr>
          <w:rFonts w:eastAsia="Lucida Sans Unicode" w:cs="Arial"/>
          <w:kern w:val="2"/>
          <w:lang w:eastAsia="zh-CN"/>
        </w:rPr>
        <w:t>art. 108 ust. 1 pkt 6 ustawy Pzp,</w:t>
      </w:r>
    </w:p>
    <w:p w14:paraId="0EBAA859" w14:textId="0F7ACDAF" w:rsidR="00A97765" w:rsidRDefault="0047461E" w:rsidP="00B4531D">
      <w:pPr>
        <w:pStyle w:val="Akapitzlist"/>
        <w:widowControl w:val="0"/>
        <w:numPr>
          <w:ilvl w:val="0"/>
          <w:numId w:val="45"/>
        </w:numPr>
        <w:suppressAutoHyphens/>
        <w:spacing w:before="0" w:after="0"/>
        <w:ind w:left="1647"/>
        <w:jc w:val="both"/>
        <w:rPr>
          <w:rFonts w:eastAsia="Lucida Sans Unicode" w:cs="Arial"/>
          <w:kern w:val="2"/>
          <w:lang w:eastAsia="zh-CN"/>
        </w:rPr>
      </w:pPr>
      <w:r>
        <w:rPr>
          <w:rFonts w:eastAsia="Lucida Sans Unicode" w:cs="Arial"/>
          <w:kern w:val="2"/>
          <w:lang w:eastAsia="zh-CN"/>
        </w:rPr>
        <w:t xml:space="preserve">art. 109 ust. 1 </w:t>
      </w:r>
      <w:r w:rsidRPr="007241B4">
        <w:rPr>
          <w:rFonts w:eastAsia="Lucida Sans Unicode" w:cs="Arial"/>
          <w:kern w:val="2"/>
          <w:lang w:eastAsia="zh-CN"/>
        </w:rPr>
        <w:t>pkt</w:t>
      </w:r>
      <w:r w:rsidR="00644E2A">
        <w:rPr>
          <w:rFonts w:eastAsia="Lucida Sans Unicode" w:cs="Arial"/>
          <w:kern w:val="2"/>
          <w:lang w:eastAsia="zh-CN"/>
        </w:rPr>
        <w:t xml:space="preserve"> </w:t>
      </w:r>
      <w:r w:rsidR="00453AA1" w:rsidRPr="007241B4">
        <w:rPr>
          <w:rFonts w:eastAsia="Lucida Sans Unicode" w:cs="Arial"/>
          <w:kern w:val="2"/>
          <w:lang w:eastAsia="zh-CN"/>
        </w:rPr>
        <w:t>4</w:t>
      </w:r>
      <w:r w:rsidR="00644E2A">
        <w:rPr>
          <w:rFonts w:eastAsia="Lucida Sans Unicode" w:cs="Arial"/>
          <w:kern w:val="2"/>
          <w:lang w:eastAsia="zh-CN"/>
        </w:rPr>
        <w:t>)</w:t>
      </w:r>
      <w:r w:rsidR="002A2F12" w:rsidRPr="007241B4">
        <w:rPr>
          <w:rFonts w:eastAsia="Lucida Sans Unicode" w:cs="Arial"/>
          <w:kern w:val="2"/>
          <w:lang w:eastAsia="zh-CN"/>
        </w:rPr>
        <w:t>,</w:t>
      </w:r>
      <w:r w:rsidR="00A97765">
        <w:rPr>
          <w:rFonts w:eastAsia="Lucida Sans Unicode" w:cs="Arial"/>
          <w:kern w:val="2"/>
          <w:lang w:eastAsia="zh-CN"/>
        </w:rPr>
        <w:t xml:space="preserve"> </w:t>
      </w:r>
      <w:r w:rsidR="002A2F12" w:rsidRPr="007241B4">
        <w:rPr>
          <w:rFonts w:eastAsia="Lucida Sans Unicode" w:cs="Arial"/>
          <w:kern w:val="2"/>
          <w:lang w:eastAsia="zh-CN"/>
        </w:rPr>
        <w:t>5</w:t>
      </w:r>
      <w:r w:rsidR="00644E2A">
        <w:rPr>
          <w:rFonts w:eastAsia="Lucida Sans Unicode" w:cs="Arial"/>
          <w:kern w:val="2"/>
          <w:lang w:eastAsia="zh-CN"/>
        </w:rPr>
        <w:t xml:space="preserve">) i </w:t>
      </w:r>
      <w:r w:rsidR="002A2F12" w:rsidRPr="007241B4">
        <w:rPr>
          <w:rFonts w:eastAsia="Lucida Sans Unicode" w:cs="Arial"/>
          <w:kern w:val="2"/>
          <w:lang w:eastAsia="zh-CN"/>
        </w:rPr>
        <w:t>7</w:t>
      </w:r>
      <w:r w:rsidR="00644E2A">
        <w:rPr>
          <w:rFonts w:eastAsia="Lucida Sans Unicode" w:cs="Arial"/>
          <w:kern w:val="2"/>
          <w:lang w:eastAsia="zh-CN"/>
        </w:rPr>
        <w:t>) ustawy Pzp</w:t>
      </w:r>
    </w:p>
    <w:p w14:paraId="06160E15" w14:textId="08E497BC" w:rsidR="0047461E" w:rsidRPr="00A76331" w:rsidRDefault="00A97765" w:rsidP="00B4531D">
      <w:pPr>
        <w:pStyle w:val="Akapitzlist"/>
        <w:widowControl w:val="0"/>
        <w:numPr>
          <w:ilvl w:val="0"/>
          <w:numId w:val="45"/>
        </w:numPr>
        <w:suppressAutoHyphens/>
        <w:spacing w:before="0" w:after="0"/>
        <w:ind w:left="1647"/>
        <w:jc w:val="both"/>
        <w:rPr>
          <w:rFonts w:eastAsia="Lucida Sans Unicode" w:cs="Arial"/>
          <w:kern w:val="2"/>
          <w:lang w:eastAsia="zh-CN"/>
        </w:rPr>
      </w:pPr>
      <w:r w:rsidRPr="00A97765">
        <w:rPr>
          <w:rFonts w:eastAsia="Lucida Sans Unicode" w:cs="Arial"/>
          <w:kern w:val="2"/>
          <w:lang w:eastAsia="zh-CN"/>
        </w:rPr>
        <w:t xml:space="preserve">oraz aktualności informacji zawartych w oświadczeniu, w zakresie podstaw wykluczenia, o których mowa w art. 5k Rozporządzenia Rady (UE) nr 833/2014 oraz art. 7 ust. 1 ustawy o szczególnych rozwiązaniach w zakresie przeciwdziałania </w:t>
      </w:r>
      <w:r w:rsidRPr="00A97765">
        <w:rPr>
          <w:rFonts w:eastAsia="Lucida Sans Unicode" w:cs="Arial"/>
          <w:kern w:val="2"/>
          <w:lang w:eastAsia="zh-CN"/>
        </w:rPr>
        <w:lastRenderedPageBreak/>
        <w:t>wspieraniu agresji na Ukrainę oraz służących ochronie bezpieczeństwa narodowego</w:t>
      </w:r>
      <w:r w:rsidR="00644E2A">
        <w:rPr>
          <w:rFonts w:eastAsia="Lucida Sans Unicode" w:cs="Arial"/>
          <w:kern w:val="2"/>
          <w:lang w:eastAsia="zh-CN"/>
        </w:rPr>
        <w:t>,</w:t>
      </w:r>
    </w:p>
    <w:p w14:paraId="121B37CC" w14:textId="735FBBA1" w:rsidR="00ED016B" w:rsidRDefault="006C2FC8" w:rsidP="00A97765">
      <w:pPr>
        <w:widowControl w:val="0"/>
        <w:suppressAutoHyphens/>
        <w:spacing w:before="0" w:after="240"/>
        <w:ind w:left="1219" w:hanging="368"/>
        <w:jc w:val="both"/>
        <w:rPr>
          <w:rFonts w:eastAsia="Lucida Sans Unicode" w:cs="Arial"/>
          <w:b/>
          <w:kern w:val="2"/>
          <w:sz w:val="22"/>
          <w:szCs w:val="22"/>
          <w:lang w:eastAsia="zh-CN"/>
        </w:rPr>
      </w:pPr>
      <w:r w:rsidRPr="00924957">
        <w:rPr>
          <w:rFonts w:eastAsia="Lucida Sans Unicode" w:cs="Arial"/>
          <w:kern w:val="2"/>
          <w:sz w:val="22"/>
          <w:szCs w:val="22"/>
          <w:lang w:eastAsia="zh-CN"/>
        </w:rPr>
        <w:t xml:space="preserve">zgodnie ze wzorem </w:t>
      </w:r>
      <w:r w:rsidRPr="00924957">
        <w:rPr>
          <w:rFonts w:eastAsia="Lucida Sans Unicode" w:cs="Arial"/>
          <w:b/>
          <w:kern w:val="2"/>
          <w:sz w:val="22"/>
          <w:szCs w:val="22"/>
          <w:lang w:eastAsia="zh-CN"/>
        </w:rPr>
        <w:t xml:space="preserve">stanowiącym załącznik nr </w:t>
      </w:r>
      <w:r w:rsidR="00744F99">
        <w:rPr>
          <w:rFonts w:eastAsia="Lucida Sans Unicode" w:cs="Arial"/>
          <w:b/>
          <w:kern w:val="2"/>
          <w:sz w:val="22"/>
          <w:szCs w:val="22"/>
          <w:lang w:eastAsia="zh-CN"/>
        </w:rPr>
        <w:t>7</w:t>
      </w:r>
      <w:r w:rsidR="00644E2A" w:rsidRPr="00924957">
        <w:rPr>
          <w:rFonts w:eastAsia="Lucida Sans Unicode" w:cs="Arial"/>
          <w:b/>
          <w:kern w:val="2"/>
          <w:sz w:val="22"/>
          <w:szCs w:val="22"/>
          <w:lang w:eastAsia="zh-CN"/>
        </w:rPr>
        <w:t xml:space="preserve"> do SWZ.</w:t>
      </w:r>
    </w:p>
    <w:p w14:paraId="3785760B" w14:textId="77777777" w:rsidR="006C2FC8" w:rsidRDefault="006C2FC8" w:rsidP="00C72513">
      <w:pPr>
        <w:widowControl w:val="0"/>
        <w:numPr>
          <w:ilvl w:val="0"/>
          <w:numId w:val="14"/>
        </w:numPr>
        <w:tabs>
          <w:tab w:val="left" w:pos="284"/>
          <w:tab w:val="left" w:pos="26956"/>
        </w:tabs>
        <w:suppressAutoHyphens/>
        <w:spacing w:before="0" w:after="0"/>
        <w:ind w:left="284" w:hanging="284"/>
        <w:jc w:val="both"/>
        <w:rPr>
          <w:rFonts w:eastAsia="Lucida Sans Unicode" w:cs="Arial"/>
          <w:b/>
          <w:bCs/>
          <w:kern w:val="2"/>
          <w:sz w:val="22"/>
          <w:szCs w:val="22"/>
          <w:lang w:eastAsia="zh-CN"/>
        </w:rPr>
      </w:pPr>
      <w:r>
        <w:rPr>
          <w:rFonts w:cs="Arial"/>
          <w:b/>
          <w:bCs/>
          <w:kern w:val="2"/>
          <w:sz w:val="22"/>
          <w:szCs w:val="22"/>
          <w:lang w:eastAsia="zh-CN"/>
        </w:rPr>
        <w:t>Podmiotowe środki dowodowe składane przez Wykonawcę mającego siedzibę lub miejsce zamieszkania poza terytorium Rzeczypospolitej Polskiej</w:t>
      </w:r>
    </w:p>
    <w:p w14:paraId="160E609C" w14:textId="074ED713" w:rsidR="006C2FC8" w:rsidRDefault="00644E2A" w:rsidP="00442744">
      <w:pPr>
        <w:widowControl w:val="0"/>
        <w:numPr>
          <w:ilvl w:val="0"/>
          <w:numId w:val="15"/>
        </w:numPr>
        <w:suppressAutoHyphens/>
        <w:spacing w:before="0" w:after="0"/>
        <w:jc w:val="both"/>
        <w:rPr>
          <w:rFonts w:eastAsia="Lucida Sans Unicode" w:cs="Arial"/>
          <w:kern w:val="2"/>
          <w:sz w:val="22"/>
          <w:szCs w:val="22"/>
          <w:lang w:eastAsia="zh-CN"/>
        </w:rPr>
      </w:pPr>
      <w:r w:rsidRPr="00644E2A">
        <w:rPr>
          <w:rFonts w:eastAsia="Lucida Sans Unicode" w:cs="Arial"/>
          <w:kern w:val="1"/>
          <w:sz w:val="22"/>
          <w:szCs w:val="22"/>
          <w:lang w:eastAsia="zh-CN"/>
        </w:rPr>
        <w:t xml:space="preserve">Jeżeli Wykonawca ma siedzibę lub miejsce zamieszkania lub miejsce zamieszkania ma osoba, </w:t>
      </w:r>
      <w:r w:rsidRPr="00644E2A">
        <w:rPr>
          <w:rFonts w:eastAsia="Lucida Sans Unicode" w:cs="Arial"/>
          <w:kern w:val="1"/>
          <w:sz w:val="22"/>
          <w:szCs w:val="22"/>
          <w:lang w:eastAsia="zh-CN"/>
        </w:rPr>
        <w:br/>
        <w:t>której dotyczy informacja lub dokument poza granicami Rzeczypospolitej Polskiej</w:t>
      </w:r>
      <w:r>
        <w:rPr>
          <w:rFonts w:eastAsia="Lucida Sans Unicode" w:cs="Arial"/>
          <w:kern w:val="1"/>
          <w:sz w:val="22"/>
          <w:szCs w:val="22"/>
          <w:lang w:eastAsia="zh-CN"/>
        </w:rPr>
        <w:t>,</w:t>
      </w:r>
      <w:r w:rsidR="006C2FC8">
        <w:rPr>
          <w:rFonts w:eastAsia="Lucida Sans Unicode" w:cs="Arial"/>
          <w:kern w:val="2"/>
          <w:sz w:val="22"/>
          <w:szCs w:val="22"/>
          <w:lang w:eastAsia="zh-CN"/>
        </w:rPr>
        <w:t xml:space="preserve"> </w:t>
      </w:r>
    </w:p>
    <w:p w14:paraId="409D07A1" w14:textId="0D0708AF" w:rsidR="006C2FC8" w:rsidRDefault="006C2FC8" w:rsidP="00C72513">
      <w:pPr>
        <w:widowControl w:val="0"/>
        <w:numPr>
          <w:ilvl w:val="1"/>
          <w:numId w:val="14"/>
        </w:numPr>
        <w:suppressAutoHyphens/>
        <w:spacing w:before="0" w:after="0"/>
        <w:ind w:left="1134" w:hanging="283"/>
        <w:jc w:val="both"/>
        <w:rPr>
          <w:rFonts w:eastAsia="Lucida Sans Unicode" w:cs="Arial"/>
          <w:kern w:val="2"/>
          <w:sz w:val="22"/>
          <w:szCs w:val="22"/>
          <w:lang w:eastAsia="zh-CN"/>
        </w:rPr>
      </w:pPr>
      <w:r>
        <w:rPr>
          <w:rFonts w:eastAsia="Lucida Sans Unicode" w:cs="Arial"/>
          <w:kern w:val="2"/>
          <w:sz w:val="22"/>
          <w:szCs w:val="22"/>
          <w:lang w:eastAsia="zh-CN"/>
        </w:rPr>
        <w:t xml:space="preserve">zamiast informacji z </w:t>
      </w:r>
      <w:r w:rsidRPr="00DD09EC">
        <w:rPr>
          <w:rFonts w:eastAsia="Lucida Sans Unicode" w:cs="Arial"/>
          <w:kern w:val="2"/>
          <w:sz w:val="22"/>
          <w:szCs w:val="22"/>
          <w:lang w:eastAsia="zh-CN"/>
        </w:rPr>
        <w:t>Krajowego Rejestru Karnego</w:t>
      </w:r>
      <w:r>
        <w:rPr>
          <w:rFonts w:eastAsia="Lucida Sans Unicode" w:cs="Arial"/>
          <w:kern w:val="2"/>
          <w:sz w:val="22"/>
          <w:szCs w:val="22"/>
          <w:lang w:eastAsia="zh-CN"/>
        </w:rPr>
        <w:t>, w zakresie o którym mowa w pkt 2</w:t>
      </w:r>
      <w:r w:rsidR="00E46863">
        <w:rPr>
          <w:rFonts w:eastAsia="Lucida Sans Unicode" w:cs="Arial"/>
          <w:kern w:val="2"/>
          <w:sz w:val="22"/>
          <w:szCs w:val="22"/>
          <w:lang w:eastAsia="zh-CN"/>
        </w:rPr>
        <w:t>.2</w:t>
      </w:r>
      <w:r>
        <w:rPr>
          <w:rFonts w:eastAsia="Lucida Sans Unicode" w:cs="Arial"/>
          <w:kern w:val="2"/>
          <w:sz w:val="22"/>
          <w:szCs w:val="22"/>
          <w:lang w:eastAsia="zh-CN"/>
        </w:rPr>
        <w:t xml:space="preserve"> ppkt </w:t>
      </w:r>
      <w:r w:rsidR="00E46863">
        <w:rPr>
          <w:rFonts w:eastAsia="Lucida Sans Unicode" w:cs="Arial"/>
          <w:kern w:val="2"/>
          <w:sz w:val="22"/>
          <w:szCs w:val="22"/>
          <w:lang w:eastAsia="zh-CN"/>
        </w:rPr>
        <w:t>1</w:t>
      </w:r>
      <w:r>
        <w:rPr>
          <w:rFonts w:eastAsia="Lucida Sans Unicode" w:cs="Arial"/>
          <w:kern w:val="2"/>
          <w:sz w:val="22"/>
          <w:szCs w:val="22"/>
          <w:lang w:eastAsia="zh-CN"/>
        </w:rPr>
        <w:t xml:space="preserve">) niniejszego rozdziału składa informacje z odpowiedniego rejestru, takiego jak rejestr sądowy albo w przypadku braku takiego rejestru inny równoważny dokument wydany przez </w:t>
      </w:r>
      <w:r w:rsidR="00481FF8">
        <w:rPr>
          <w:rFonts w:eastAsia="Lucida Sans Unicode" w:cs="Arial"/>
          <w:kern w:val="2"/>
          <w:sz w:val="22"/>
          <w:szCs w:val="22"/>
          <w:lang w:eastAsia="zh-CN"/>
        </w:rPr>
        <w:t>właściwy</w:t>
      </w:r>
      <w:r>
        <w:rPr>
          <w:rFonts w:eastAsia="Lucida Sans Unicode" w:cs="Arial"/>
          <w:kern w:val="2"/>
          <w:sz w:val="22"/>
          <w:szCs w:val="22"/>
          <w:lang w:eastAsia="zh-CN"/>
        </w:rPr>
        <w:t xml:space="preserve"> organ sądowy lub administracyjny kraju w którym wykonawca ma si</w:t>
      </w:r>
      <w:r w:rsidR="00054BF0">
        <w:rPr>
          <w:rFonts w:eastAsia="Lucida Sans Unicode" w:cs="Arial"/>
          <w:kern w:val="2"/>
          <w:sz w:val="22"/>
          <w:szCs w:val="22"/>
          <w:lang w:eastAsia="zh-CN"/>
        </w:rPr>
        <w:t>edzibę lub miejsce zamieszkania</w:t>
      </w:r>
    </w:p>
    <w:p w14:paraId="6D1193E6" w14:textId="4A785DC8" w:rsidR="00644E2A" w:rsidRPr="00054BF0" w:rsidRDefault="00644E2A" w:rsidP="00054BF0">
      <w:pPr>
        <w:widowControl w:val="0"/>
        <w:numPr>
          <w:ilvl w:val="1"/>
          <w:numId w:val="14"/>
        </w:numPr>
        <w:suppressAutoHyphens/>
        <w:spacing w:before="0" w:after="0"/>
        <w:ind w:left="1134" w:hanging="283"/>
        <w:jc w:val="both"/>
        <w:rPr>
          <w:rFonts w:eastAsia="Lucida Sans Unicode" w:cs="Arial"/>
          <w:kern w:val="2"/>
          <w:sz w:val="22"/>
          <w:szCs w:val="22"/>
          <w:lang w:eastAsia="zh-CN"/>
        </w:rPr>
      </w:pPr>
      <w:r w:rsidRPr="00054BF0">
        <w:rPr>
          <w:rFonts w:eastAsia="Lucida Sans Unicode" w:cs="Arial"/>
          <w:kern w:val="2"/>
          <w:sz w:val="22"/>
          <w:szCs w:val="22"/>
          <w:lang w:eastAsia="zh-CN"/>
        </w:rPr>
        <w:t>zamiast odpisu albo informacji z Krajowego Rejestru Sądowego lub z Centralnej Ewidencji i Informacji o Działalności Gospodarczej,</w:t>
      </w:r>
      <w:r w:rsidR="00054BF0" w:rsidRPr="00054BF0">
        <w:rPr>
          <w:rFonts w:eastAsia="Lucida Sans Unicode" w:cs="Arial"/>
          <w:kern w:val="2"/>
          <w:sz w:val="22"/>
          <w:szCs w:val="22"/>
          <w:lang w:eastAsia="zh-CN"/>
        </w:rPr>
        <w:t xml:space="preserve"> o których mowa w pkt 2.2 ppkt 3</w:t>
      </w:r>
      <w:r w:rsidRPr="00054BF0">
        <w:rPr>
          <w:rFonts w:eastAsia="Lucida Sans Unicode" w:cs="Arial"/>
          <w:kern w:val="2"/>
          <w:sz w:val="22"/>
          <w:szCs w:val="22"/>
          <w:lang w:eastAsia="zh-CN"/>
        </w:rPr>
        <w:t>) niniejszego rozdziału - składa dokument lub dokumenty wystawione w kraju, w którym Wykonawca ma siedzibę lub miejsce zamieszkania, potwierdzające odpowiednio, że:</w:t>
      </w:r>
    </w:p>
    <w:p w14:paraId="14CF2511" w14:textId="6EDF13D8" w:rsidR="006C2FC8" w:rsidRPr="00054BF0" w:rsidRDefault="00644E2A" w:rsidP="00054BF0">
      <w:pPr>
        <w:widowControl w:val="0"/>
        <w:numPr>
          <w:ilvl w:val="2"/>
          <w:numId w:val="16"/>
        </w:numPr>
        <w:suppressAutoHyphens/>
        <w:spacing w:before="0" w:after="0"/>
        <w:ind w:left="1418" w:hanging="284"/>
        <w:jc w:val="both"/>
        <w:rPr>
          <w:rFonts w:eastAsia="Lucida Sans Unicode" w:cs="Arial"/>
          <w:kern w:val="2"/>
          <w:sz w:val="22"/>
          <w:szCs w:val="22"/>
          <w:lang w:eastAsia="zh-CN"/>
        </w:rPr>
      </w:pPr>
      <w:r w:rsidRPr="00054BF0">
        <w:rPr>
          <w:rFonts w:eastAsia="Lucida Sans Unicode" w:cs="Arial"/>
          <w:kern w:val="2"/>
          <w:sz w:val="22"/>
          <w:szCs w:val="22"/>
          <w:lang w:eastAsia="zh-C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054BF0">
        <w:rPr>
          <w:rFonts w:eastAsia="Lucida Sans Unicode" w:cs="Arial"/>
          <w:kern w:val="2"/>
          <w:sz w:val="22"/>
          <w:szCs w:val="22"/>
          <w:lang w:eastAsia="zh-CN"/>
        </w:rPr>
        <w:br/>
      </w:r>
      <w:r w:rsidRPr="00054BF0">
        <w:rPr>
          <w:rFonts w:eastAsia="Lucida Sans Unicode" w:cs="Arial"/>
          <w:kern w:val="2"/>
          <w:sz w:val="22"/>
          <w:szCs w:val="22"/>
          <w:lang w:eastAsia="zh-CN"/>
        </w:rPr>
        <w:t>z podobnej procedury przewidzianej w przepisach miejsca wszczęcia tej procedury.</w:t>
      </w:r>
    </w:p>
    <w:p w14:paraId="69CDA7A8" w14:textId="77777777" w:rsidR="006C2FC8" w:rsidRDefault="006C2FC8" w:rsidP="00442744">
      <w:pPr>
        <w:widowControl w:val="0"/>
        <w:numPr>
          <w:ilvl w:val="0"/>
          <w:numId w:val="15"/>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Dokument o którym mowa w pkt. 1 ppkt a) powinien być wystawiony nie wcześniej niż 6 miesięcy przed jego złożeniem. Dokumenty, o których mowa w pkt.1 ppkt b) powinny być wystawione nie wcześniej niż 3 miesiące przed ich złożeniem.</w:t>
      </w:r>
    </w:p>
    <w:p w14:paraId="5C84D383" w14:textId="4D12B566" w:rsidR="002E6962" w:rsidRPr="000155FA" w:rsidRDefault="009F2F12" w:rsidP="000155FA">
      <w:pPr>
        <w:widowControl w:val="0"/>
        <w:numPr>
          <w:ilvl w:val="0"/>
          <w:numId w:val="15"/>
        </w:numPr>
        <w:suppressAutoHyphens/>
        <w:spacing w:before="0" w:after="0"/>
        <w:jc w:val="both"/>
        <w:rPr>
          <w:rFonts w:eastAsia="Lucida Sans Unicode" w:cs="Arial"/>
          <w:kern w:val="2"/>
          <w:sz w:val="22"/>
          <w:szCs w:val="22"/>
          <w:lang w:eastAsia="zh-CN"/>
        </w:rPr>
      </w:pPr>
      <w:r w:rsidRPr="00C07862">
        <w:rPr>
          <w:rFonts w:eastAsia="Lucida Sans Unicode" w:cs="Arial"/>
          <w:kern w:val="2"/>
          <w:sz w:val="22"/>
          <w:szCs w:val="22"/>
          <w:lang w:eastAsia="zh-CN"/>
        </w:rPr>
        <w:t>Jeżeli w kraju, w którym Wykonawca ma siedzibę lub miejsce zamieszkania,</w:t>
      </w:r>
      <w:r>
        <w:t xml:space="preserve"> </w:t>
      </w:r>
      <w:r w:rsidRPr="00254E4B">
        <w:rPr>
          <w:rFonts w:eastAsia="Lucida Sans Unicode" w:cs="Arial"/>
          <w:kern w:val="2"/>
          <w:sz w:val="22"/>
          <w:szCs w:val="22"/>
          <w:lang w:eastAsia="zh-CN"/>
        </w:rPr>
        <w:t>lub miejsce zamieszkania ma osoba, której dokument dotyczy</w:t>
      </w:r>
      <w:r>
        <w:rPr>
          <w:rFonts w:eastAsia="Lucida Sans Unicode" w:cs="Arial"/>
          <w:kern w:val="2"/>
          <w:sz w:val="22"/>
          <w:szCs w:val="22"/>
          <w:lang w:eastAsia="zh-CN"/>
        </w:rPr>
        <w:t>,</w:t>
      </w:r>
      <w:r w:rsidRPr="00C07862">
        <w:rPr>
          <w:rFonts w:eastAsia="Lucida Sans Unicode" w:cs="Arial"/>
          <w:kern w:val="2"/>
          <w:sz w:val="22"/>
          <w:szCs w:val="22"/>
          <w:lang w:eastAsia="zh-CN"/>
        </w:rPr>
        <w:t xml:space="preserve"> nie wydaje się dokumentów, o których mowa w pkt 1) powyżej, </w:t>
      </w:r>
      <w:r w:rsidRPr="00054BF0">
        <w:rPr>
          <w:rFonts w:eastAsia="Lucida Sans Unicode" w:cs="Arial"/>
          <w:kern w:val="2"/>
          <w:sz w:val="22"/>
          <w:szCs w:val="22"/>
          <w:lang w:eastAsia="zh-CN"/>
        </w:rPr>
        <w:t xml:space="preserve">lub gdy dokumenty te nie odnoszą się do wszystkich przypadków, </w:t>
      </w:r>
      <w:r w:rsidR="00054BF0">
        <w:rPr>
          <w:rFonts w:eastAsia="Lucida Sans Unicode" w:cs="Arial"/>
          <w:kern w:val="2"/>
          <w:sz w:val="22"/>
          <w:szCs w:val="22"/>
          <w:lang w:eastAsia="zh-CN"/>
        </w:rPr>
        <w:br/>
      </w:r>
      <w:r w:rsidRPr="00054BF0">
        <w:rPr>
          <w:rFonts w:eastAsia="Lucida Sans Unicode" w:cs="Arial"/>
          <w:kern w:val="2"/>
          <w:sz w:val="22"/>
          <w:szCs w:val="22"/>
          <w:lang w:eastAsia="zh-CN"/>
        </w:rPr>
        <w:t>o których mowa w art</w:t>
      </w:r>
      <w:r w:rsidR="00054BF0" w:rsidRPr="00054BF0">
        <w:rPr>
          <w:rFonts w:eastAsia="Lucida Sans Unicode" w:cs="Arial"/>
          <w:kern w:val="2"/>
          <w:sz w:val="22"/>
          <w:szCs w:val="22"/>
          <w:lang w:eastAsia="zh-CN"/>
        </w:rPr>
        <w:t xml:space="preserve">. art. 108 ust. 1 pkt 1, 2 i 4 </w:t>
      </w:r>
      <w:r w:rsidRPr="00054BF0">
        <w:rPr>
          <w:rFonts w:eastAsia="Lucida Sans Unicode" w:cs="Arial"/>
          <w:kern w:val="2"/>
          <w:sz w:val="22"/>
          <w:szCs w:val="22"/>
          <w:lang w:eastAsia="zh-CN"/>
        </w:rPr>
        <w:t>ustawy Pzp,</w:t>
      </w:r>
      <w:r w:rsidRPr="00C07862">
        <w:rPr>
          <w:rFonts w:eastAsia="Lucida Sans Unicode" w:cs="Arial"/>
          <w:kern w:val="2"/>
          <w:sz w:val="22"/>
          <w:szCs w:val="22"/>
          <w:lang w:eastAsia="zh-CN"/>
        </w:rPr>
        <w:t xml:space="preserve"> zastępuje się je odpowiednio </w:t>
      </w:r>
      <w:r w:rsidR="00054BF0">
        <w:rPr>
          <w:rFonts w:eastAsia="Lucida Sans Unicode" w:cs="Arial"/>
          <w:kern w:val="2"/>
          <w:sz w:val="22"/>
          <w:szCs w:val="22"/>
          <w:lang w:eastAsia="zh-CN"/>
        </w:rPr>
        <w:br/>
      </w:r>
      <w:r w:rsidRPr="00C07862">
        <w:rPr>
          <w:rFonts w:eastAsia="Lucida Sans Unicode" w:cs="Arial"/>
          <w:kern w:val="2"/>
          <w:sz w:val="22"/>
          <w:szCs w:val="22"/>
          <w:lang w:eastAsia="zh-CN"/>
        </w:rP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054BF0">
        <w:rPr>
          <w:rFonts w:eastAsia="Lucida Sans Unicode" w:cs="Arial"/>
          <w:kern w:val="2"/>
          <w:sz w:val="22"/>
          <w:szCs w:val="22"/>
          <w:lang w:eastAsia="zh-CN"/>
        </w:rPr>
        <w:t xml:space="preserve"> lub miejsce zamieszkania ma osoba, </w:t>
      </w:r>
      <w:r w:rsidR="00BC3408">
        <w:rPr>
          <w:rFonts w:eastAsia="Lucida Sans Unicode" w:cs="Arial"/>
          <w:kern w:val="2"/>
          <w:sz w:val="22"/>
          <w:szCs w:val="22"/>
          <w:lang w:eastAsia="zh-CN"/>
        </w:rPr>
        <w:br/>
      </w:r>
      <w:r w:rsidR="00054BF0">
        <w:rPr>
          <w:rFonts w:eastAsia="Lucida Sans Unicode" w:cs="Arial"/>
          <w:kern w:val="2"/>
          <w:sz w:val="22"/>
          <w:szCs w:val="22"/>
          <w:lang w:eastAsia="zh-CN"/>
        </w:rPr>
        <w:t>której dokument miał dotyczyć,</w:t>
      </w:r>
      <w:r w:rsidRPr="00C07862">
        <w:rPr>
          <w:rFonts w:eastAsia="Lucida Sans Unicode" w:cs="Arial"/>
          <w:kern w:val="2"/>
          <w:sz w:val="22"/>
          <w:szCs w:val="22"/>
          <w:lang w:eastAsia="zh-CN"/>
        </w:rPr>
        <w:t xml:space="preserve"> nie ma przepisów o oświadczeniu pod przysięgą, złożone przed organem sądowym lub administracyjnym, notariuszem, organem samorządu zawodowego lub gospodarczego, właściwym ze względu na siedzibę lub miejsce zamieszkania Wykonawcy</w:t>
      </w:r>
      <w:r w:rsidR="00054BF0">
        <w:rPr>
          <w:rFonts w:eastAsia="Lucida Sans Unicode" w:cs="Arial"/>
          <w:kern w:val="2"/>
          <w:sz w:val="22"/>
          <w:szCs w:val="22"/>
          <w:lang w:eastAsia="zh-CN"/>
        </w:rPr>
        <w:t xml:space="preserve"> lub miejsce zamieszkania osoby, której dokument miał dotyczyć</w:t>
      </w:r>
      <w:r w:rsidRPr="00C07862">
        <w:rPr>
          <w:rFonts w:eastAsia="Lucida Sans Unicode" w:cs="Arial"/>
          <w:kern w:val="2"/>
          <w:sz w:val="22"/>
          <w:szCs w:val="22"/>
          <w:lang w:eastAsia="zh-CN"/>
        </w:rPr>
        <w:t>, opatrzony datą zgodnie z ppkt 2) powyżej.</w:t>
      </w:r>
    </w:p>
    <w:p w14:paraId="7B138E87" w14:textId="77777777" w:rsidR="006C2FC8" w:rsidRDefault="006C2FC8" w:rsidP="00C72513">
      <w:pPr>
        <w:widowControl w:val="0"/>
        <w:numPr>
          <w:ilvl w:val="0"/>
          <w:numId w:val="14"/>
        </w:numPr>
        <w:suppressAutoHyphens/>
        <w:spacing w:before="0" w:after="0"/>
        <w:ind w:left="284" w:hanging="284"/>
        <w:jc w:val="both"/>
        <w:rPr>
          <w:rFonts w:eastAsia="Lucida Sans Unicode" w:cs="Arial"/>
          <w:kern w:val="2"/>
          <w:sz w:val="22"/>
          <w:szCs w:val="22"/>
          <w:lang w:eastAsia="zh-CN"/>
        </w:rPr>
      </w:pPr>
      <w:r>
        <w:rPr>
          <w:rFonts w:cs="Arial"/>
          <w:sz w:val="22"/>
          <w:szCs w:val="22"/>
        </w:rPr>
        <w:t>Zamawiający nie wzywa do złożenia podmiotowych środków dowodowych, jeżeli:</w:t>
      </w:r>
    </w:p>
    <w:p w14:paraId="384FC3C2" w14:textId="77777777" w:rsidR="006C2FC8" w:rsidRDefault="006C2FC8" w:rsidP="00895D0F">
      <w:pPr>
        <w:pStyle w:val="Akapitzlist"/>
        <w:spacing w:before="0" w:after="0"/>
        <w:ind w:left="568" w:hanging="284"/>
        <w:jc w:val="both"/>
        <w:rPr>
          <w:rFonts w:eastAsia="Times New Roman" w:cs="Arial"/>
          <w:lang w:eastAsia="pl-PL"/>
        </w:rPr>
      </w:pPr>
      <w:r>
        <w:rPr>
          <w:rFonts w:cs="Arial"/>
        </w:rPr>
        <w:t>1)</w:t>
      </w:r>
      <w:r>
        <w:rPr>
          <w:rFonts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0B64A8">
        <w:rPr>
          <w:rFonts w:cs="Arial"/>
        </w:rPr>
        <w:t>ustawy Pzp</w:t>
      </w:r>
      <w:r>
        <w:rPr>
          <w:rFonts w:cs="Arial"/>
        </w:rPr>
        <w:t xml:space="preserve"> dane umożliwiające dostęp do tych środków;</w:t>
      </w:r>
    </w:p>
    <w:p w14:paraId="6715C6E9" w14:textId="77777777" w:rsidR="006C2FC8" w:rsidRDefault="006C2FC8" w:rsidP="00895D0F">
      <w:pPr>
        <w:pStyle w:val="Akapitzlist"/>
        <w:spacing w:before="0" w:after="0"/>
        <w:ind w:left="568" w:hanging="284"/>
        <w:jc w:val="both"/>
        <w:rPr>
          <w:rFonts w:cs="Arial"/>
        </w:rPr>
      </w:pPr>
      <w:r>
        <w:rPr>
          <w:rFonts w:cs="Arial"/>
        </w:rPr>
        <w:t>2)</w:t>
      </w:r>
      <w:r>
        <w:rPr>
          <w:rFonts w:cs="Arial"/>
        </w:rPr>
        <w:tab/>
        <w:t>podmiotowym środkiem dowodowym jest oświadczenie, którego treść odpowiada zakresowi oświadczenia, o którym mowa w art. 125 ust. 1.</w:t>
      </w:r>
    </w:p>
    <w:p w14:paraId="497CC5E4" w14:textId="458C5C19" w:rsidR="006C2FC8" w:rsidRDefault="006C2FC8" w:rsidP="00C72513">
      <w:pPr>
        <w:pStyle w:val="Akapitzlist"/>
        <w:numPr>
          <w:ilvl w:val="0"/>
          <w:numId w:val="14"/>
        </w:numPr>
        <w:spacing w:before="0" w:after="0"/>
        <w:ind w:left="284" w:hanging="284"/>
        <w:jc w:val="both"/>
        <w:rPr>
          <w:rFonts w:cs="Arial"/>
        </w:rPr>
      </w:pPr>
      <w:r>
        <w:rPr>
          <w:rFonts w:cs="Arial"/>
        </w:rPr>
        <w:lastRenderedPageBreak/>
        <w:t xml:space="preserve">Wykonawca nie jest zobowiązany do złożenia podmiotowych środków dowodowych, </w:t>
      </w:r>
      <w:r w:rsidR="009F2F12">
        <w:rPr>
          <w:rFonts w:cs="Arial"/>
        </w:rPr>
        <w:br/>
      </w:r>
      <w:r>
        <w:rPr>
          <w:rFonts w:cs="Arial"/>
        </w:rPr>
        <w:t xml:space="preserve">które zamawiający posiada, jeżeli wykonawca wskaże te środki oraz potwierdzi ich prawidłowość </w:t>
      </w:r>
      <w:r w:rsidR="009F2F12">
        <w:rPr>
          <w:rFonts w:cs="Arial"/>
        </w:rPr>
        <w:br/>
      </w:r>
      <w:r>
        <w:rPr>
          <w:rFonts w:cs="Arial"/>
        </w:rPr>
        <w:t>i aktualność.</w:t>
      </w:r>
    </w:p>
    <w:p w14:paraId="52C08F39" w14:textId="4D17FA42" w:rsidR="006C2FC8" w:rsidRDefault="009F2F12" w:rsidP="00C72513">
      <w:pPr>
        <w:pStyle w:val="Akapitzlist"/>
        <w:numPr>
          <w:ilvl w:val="0"/>
          <w:numId w:val="14"/>
        </w:numPr>
        <w:spacing w:before="0" w:after="0"/>
        <w:ind w:left="284" w:hanging="284"/>
        <w:jc w:val="both"/>
        <w:rPr>
          <w:rFonts w:cs="Arial"/>
        </w:rPr>
      </w:pPr>
      <w:r w:rsidRPr="00483760">
        <w:rPr>
          <w:rFonts w:ascii="Calibri" w:eastAsia="Calibri" w:hAnsi="Calibri" w:cs="Aria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w:t>
      </w:r>
      <w:r w:rsidRPr="00483760">
        <w:rPr>
          <w:rFonts w:ascii="Calibri" w:eastAsia="Calibri" w:hAnsi="Calibri" w:cs="Arial"/>
          <w:color w:val="000000"/>
        </w:rPr>
        <w:t xml:space="preserve">innych dokumentów lub oświadczeń, jakich może żądać zamawiający od wykonawcy oraz rozporządzenia Prezesa Rady Ministrów z dnia </w:t>
      </w:r>
      <w:r w:rsidRPr="00483760">
        <w:rPr>
          <w:rFonts w:ascii="Calibri" w:eastAsia="Calibri" w:hAnsi="Calibri" w:cs="Arial"/>
          <w:caps/>
          <w:color w:val="000000"/>
        </w:rPr>
        <w:t xml:space="preserve">30  </w:t>
      </w:r>
      <w:r w:rsidRPr="00483760">
        <w:rPr>
          <w:rFonts w:ascii="Calibri" w:eastAsia="Calibri" w:hAnsi="Calibri" w:cs="Arial"/>
          <w:color w:val="000000"/>
        </w:rPr>
        <w:t>grudnia 2020 r. w sprawie sposobu sporządzania</w:t>
      </w:r>
      <w:r w:rsidRPr="00483760">
        <w:rPr>
          <w:rFonts w:ascii="Calibri" w:eastAsia="Calibri" w:hAnsi="Calibri" w:cs="Arial"/>
        </w:rPr>
        <w:t xml:space="preserve"> i przekazywania informacji oraz wymagań technicznych dla dokumentów elektronicznych oraz środków komunikacji elektronicznej w postępowaniu </w:t>
      </w:r>
      <w:r w:rsidR="00483760">
        <w:rPr>
          <w:rFonts w:ascii="Calibri" w:eastAsia="Calibri" w:hAnsi="Calibri" w:cs="Arial"/>
        </w:rPr>
        <w:br/>
      </w:r>
      <w:r w:rsidRPr="00483760">
        <w:rPr>
          <w:rFonts w:ascii="Calibri" w:eastAsia="Calibri" w:hAnsi="Calibri" w:cs="Arial"/>
        </w:rPr>
        <w:t>o udzielenie zamówienia publicznego lub konkursie.</w:t>
      </w:r>
    </w:p>
    <w:p w14:paraId="40435DEA" w14:textId="77777777" w:rsidR="006C2FC8" w:rsidRDefault="006C2FC8" w:rsidP="00C72513">
      <w:pPr>
        <w:pStyle w:val="Akapitzlist"/>
        <w:numPr>
          <w:ilvl w:val="0"/>
          <w:numId w:val="14"/>
        </w:numPr>
        <w:spacing w:before="0" w:after="0"/>
        <w:ind w:left="284" w:hanging="284"/>
        <w:jc w:val="both"/>
        <w:rPr>
          <w:rFonts w:cs="Arial"/>
          <w:b/>
        </w:rPr>
      </w:pPr>
      <w:r>
        <w:rPr>
          <w:rFonts w:cs="Arial"/>
          <w:b/>
        </w:rPr>
        <w:t>Przedmiotowe środki dowodowe.</w:t>
      </w:r>
    </w:p>
    <w:p w14:paraId="2D2BCE81" w14:textId="3BE59510" w:rsidR="006C2FC8" w:rsidRDefault="006C2FC8" w:rsidP="002E6962">
      <w:pPr>
        <w:pStyle w:val="Akapitzlist"/>
        <w:spacing w:before="0" w:after="240"/>
        <w:ind w:left="284"/>
        <w:jc w:val="both"/>
        <w:rPr>
          <w:rFonts w:cs="Arial"/>
        </w:rPr>
      </w:pPr>
      <w:r>
        <w:rPr>
          <w:rFonts w:cs="Arial"/>
        </w:rPr>
        <w:t>Zamawiający nie wymaga złożenia wraz z ofertą przedmiotowych środków dowodowych.</w:t>
      </w:r>
    </w:p>
    <w:p w14:paraId="049DF2B9" w14:textId="77777777" w:rsidR="006C2FC8" w:rsidRDefault="006C2FC8" w:rsidP="00895D0F">
      <w:pPr>
        <w:widowControl w:val="0"/>
        <w:suppressAutoHyphens/>
        <w:spacing w:before="0" w:after="0"/>
        <w:jc w:val="both"/>
        <w:rPr>
          <w:rFonts w:eastAsia="Lucida Sans Unicode" w:cs="Arial"/>
          <w:b/>
          <w:kern w:val="2"/>
          <w:sz w:val="22"/>
          <w:szCs w:val="22"/>
          <w:lang w:eastAsia="zh-CN"/>
        </w:rPr>
      </w:pPr>
      <w:r>
        <w:rPr>
          <w:rFonts w:eastAsia="Lucida Sans Unicode" w:cs="Arial"/>
          <w:b/>
          <w:kern w:val="2"/>
          <w:sz w:val="22"/>
          <w:szCs w:val="22"/>
          <w:lang w:eastAsia="zh-CN"/>
        </w:rPr>
        <w:t>Rozdział X Poleganie na zasobach innych podmiotów</w:t>
      </w:r>
    </w:p>
    <w:p w14:paraId="3A755E1A" w14:textId="77777777" w:rsidR="006C2FC8" w:rsidRDefault="006C2FC8"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lang w:eastAsia="pl-PL"/>
        </w:rPr>
      </w:pPr>
      <w:r>
        <w:rPr>
          <w:rFonts w:ascii="Calibri" w:hAnsi="Calibri" w:cs="Arial"/>
          <w:sz w:val="22"/>
          <w:szCs w:val="22"/>
        </w:rPr>
        <w:t xml:space="preserve">Wykonawca może w celu potwierdzenia spełniania warunków udziału w postępowaniu polegać na zdolnościach </w:t>
      </w:r>
      <w:r w:rsidRPr="003B5DB5">
        <w:rPr>
          <w:rFonts w:ascii="Calibri" w:hAnsi="Calibri" w:cs="Arial"/>
          <w:sz w:val="22"/>
          <w:szCs w:val="22"/>
        </w:rPr>
        <w:t>technicznych</w:t>
      </w:r>
      <w:r w:rsidRPr="00B560B6">
        <w:rPr>
          <w:rFonts w:ascii="Calibri" w:hAnsi="Calibri" w:cs="Arial"/>
          <w:color w:val="FF0000"/>
          <w:sz w:val="22"/>
          <w:szCs w:val="22"/>
        </w:rPr>
        <w:t xml:space="preserve"> </w:t>
      </w:r>
      <w:r>
        <w:rPr>
          <w:rFonts w:ascii="Calibri" w:hAnsi="Calibri" w:cs="Arial"/>
          <w:sz w:val="22"/>
          <w:szCs w:val="22"/>
        </w:rPr>
        <w:t>lub zawodowych podmiotów udostępniających zasoby, niezależnie od charakteru prawnego łączących go z nimi stosunków prawnych.</w:t>
      </w:r>
    </w:p>
    <w:p w14:paraId="1A9939B7" w14:textId="0347DD21" w:rsidR="009F2F12" w:rsidRDefault="009F2F12"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lang w:eastAsia="pl-PL"/>
        </w:rPr>
      </w:pPr>
      <w:r>
        <w:rPr>
          <w:rFonts w:ascii="Calibri" w:hAnsi="Calibri" w:cs="Arial"/>
          <w:sz w:val="22"/>
          <w:szCs w:val="22"/>
        </w:rPr>
        <w:t xml:space="preserve">W odniesieniu do warunków dotyczących </w:t>
      </w:r>
      <w:r w:rsidRPr="00A219D3">
        <w:rPr>
          <w:rFonts w:ascii="Calibri" w:hAnsi="Calibri" w:cs="Arial"/>
          <w:sz w:val="22"/>
          <w:szCs w:val="22"/>
        </w:rPr>
        <w:t xml:space="preserve">wykształcenia, kwalifikacji zawodowych </w:t>
      </w:r>
      <w:r>
        <w:rPr>
          <w:rFonts w:ascii="Calibri" w:hAnsi="Calibri" w:cs="Arial"/>
          <w:sz w:val="22"/>
          <w:szCs w:val="22"/>
        </w:rPr>
        <w:t>lub doświadczenia, wykonawcy mogą polegać na zdolnościach podmiotów udostępniających zasoby, jeśli podmioty te wykonają świadczenie do realizacji którego te zdolności są wymagane.</w:t>
      </w:r>
    </w:p>
    <w:p w14:paraId="19C0C274" w14:textId="77777777" w:rsidR="006C2FC8" w:rsidRDefault="006C2FC8"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 xml:space="preserve">Wykonawca, który polega na zdolnościach lub sytuacji podmiotów udostępniających zasoby, składa wraz z ofertą, </w:t>
      </w:r>
      <w:r w:rsidRPr="00B560B6">
        <w:rPr>
          <w:rFonts w:ascii="Calibri" w:hAnsi="Calibri" w:cs="Arial"/>
          <w:b/>
          <w:sz w:val="22"/>
          <w:szCs w:val="22"/>
        </w:rPr>
        <w:t>zobowiązanie podmiotu udostępniającego zasoby</w:t>
      </w:r>
      <w:r>
        <w:rPr>
          <w:rFonts w:ascii="Calibri" w:hAnsi="Calibri" w:cs="Arial"/>
          <w:sz w:val="22"/>
          <w:szCs w:val="22"/>
        </w:rPr>
        <w:t xml:space="preserve"> do oddania mu do dyspozycji niezbędnych zasobów</w:t>
      </w:r>
      <w:r>
        <w:rPr>
          <w:rFonts w:ascii="Calibri" w:hAnsi="Calibri" w:cs="Arial"/>
          <w:color w:val="FF0000"/>
          <w:sz w:val="22"/>
          <w:szCs w:val="22"/>
        </w:rPr>
        <w:t xml:space="preserve"> </w:t>
      </w:r>
      <w:r>
        <w:rPr>
          <w:rFonts w:ascii="Calibri" w:hAnsi="Calibri" w:cs="Arial"/>
          <w:sz w:val="22"/>
          <w:szCs w:val="22"/>
        </w:rPr>
        <w:t xml:space="preserve">na potrzeby realizacji danego zamówienia </w:t>
      </w:r>
      <w:r w:rsidRPr="00B560B6">
        <w:rPr>
          <w:rFonts w:ascii="Calibri" w:hAnsi="Calibri" w:cs="Arial"/>
          <w:b/>
          <w:sz w:val="22"/>
          <w:szCs w:val="22"/>
        </w:rPr>
        <w:t>lub inny podmiotowy środek dowodowy</w:t>
      </w:r>
      <w:r>
        <w:rPr>
          <w:rFonts w:ascii="Calibri" w:hAnsi="Calibri" w:cs="Arial"/>
          <w:sz w:val="22"/>
          <w:szCs w:val="22"/>
        </w:rPr>
        <w:t xml:space="preserve"> potwierdzający, że wykonawca realizując zamówienie, będzie dysponował niezbędnymi zasobami tych podmiotów. Wzór oświadczenia stanowi </w:t>
      </w:r>
      <w:r>
        <w:rPr>
          <w:rFonts w:ascii="Calibri" w:hAnsi="Calibri" w:cs="Arial"/>
          <w:b/>
          <w:bCs/>
          <w:sz w:val="22"/>
          <w:szCs w:val="22"/>
        </w:rPr>
        <w:t>załącznik nr 3 do SWZ.</w:t>
      </w:r>
    </w:p>
    <w:p w14:paraId="12F0A918" w14:textId="77777777" w:rsidR="006C2FC8" w:rsidRDefault="006C2FC8"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593C61A" w14:textId="7B550237" w:rsidR="006C2FC8" w:rsidRDefault="006C2FC8"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 xml:space="preserve">Jeżeli zdolności techniczne lub zawodowe, sytuacja ekonomiczna lub finansowa podmiotu udostępniającego zasoby nie potwierdzają spełniania przez wykonawcę warunków udziału </w:t>
      </w:r>
      <w:r w:rsidR="00BC3408">
        <w:rPr>
          <w:rFonts w:ascii="Calibri" w:hAnsi="Calibri" w:cs="Arial"/>
          <w:sz w:val="22"/>
          <w:szCs w:val="22"/>
        </w:rPr>
        <w:br/>
      </w:r>
      <w:r>
        <w:rPr>
          <w:rFonts w:ascii="Calibri" w:hAnsi="Calibri" w:cs="Arial"/>
          <w:sz w:val="22"/>
          <w:szCs w:val="22"/>
        </w:rPr>
        <w:t xml:space="preserve">w postępowaniu lub zachodzą wobec tego podmiotu podstawy wykluczenia, zamawiający żąda, </w:t>
      </w:r>
      <w:r w:rsidR="00BC3408">
        <w:rPr>
          <w:rFonts w:ascii="Calibri" w:hAnsi="Calibri" w:cs="Arial"/>
          <w:sz w:val="22"/>
          <w:szCs w:val="22"/>
        </w:rPr>
        <w:br/>
      </w:r>
      <w:r>
        <w:rPr>
          <w:rFonts w:ascii="Calibri" w:hAnsi="Calibri" w:cs="Arial"/>
          <w:sz w:val="22"/>
          <w:szCs w:val="22"/>
        </w:rPr>
        <w:t xml:space="preserve">aby wykonawca w terminie określonym przez zamawiającego zastąpił ten podmiot innym podmiotem lub podmiotami albo wykazał, że samodzielnie spełnia warunki udziału </w:t>
      </w:r>
      <w:r w:rsidR="00BC3408">
        <w:rPr>
          <w:rFonts w:ascii="Calibri" w:hAnsi="Calibri" w:cs="Arial"/>
          <w:sz w:val="22"/>
          <w:szCs w:val="22"/>
        </w:rPr>
        <w:br/>
      </w:r>
      <w:r>
        <w:rPr>
          <w:rFonts w:ascii="Calibri" w:hAnsi="Calibri" w:cs="Arial"/>
          <w:sz w:val="22"/>
          <w:szCs w:val="22"/>
        </w:rPr>
        <w:t>w postępowaniu.</w:t>
      </w:r>
    </w:p>
    <w:p w14:paraId="012398C2" w14:textId="0742F916" w:rsidR="006C2FC8" w:rsidRDefault="006C2FC8" w:rsidP="00895D0F">
      <w:pPr>
        <w:pStyle w:val="Teksttreci40"/>
        <w:shd w:val="clear" w:color="auto" w:fill="auto"/>
        <w:spacing w:before="0" w:after="0" w:line="276" w:lineRule="auto"/>
        <w:ind w:left="284" w:right="23" w:firstLine="0"/>
        <w:rPr>
          <w:rFonts w:ascii="Calibri" w:hAnsi="Calibri" w:cs="Arial"/>
          <w:sz w:val="22"/>
          <w:szCs w:val="22"/>
        </w:rPr>
      </w:pPr>
      <w:r>
        <w:rPr>
          <w:rFonts w:ascii="Calibri" w:hAnsi="Calibri" w:cs="Arial"/>
          <w:b/>
          <w:sz w:val="22"/>
          <w:szCs w:val="22"/>
        </w:rPr>
        <w:t xml:space="preserve">UWAGA: </w:t>
      </w:r>
      <w:r>
        <w:rPr>
          <w:rFonts w:ascii="Calibri" w:hAnsi="Calibri" w:cs="Arial"/>
          <w:sz w:val="22"/>
          <w:szCs w:val="22"/>
        </w:rPr>
        <w:t xml:space="preserve">Wykonawca nie może, po upływie terminu składania ofert, powoływać się na zdolności lub sytuację podmiotów udostępniających zasoby, jeżeli na etapie składania ofert nie polegał on </w:t>
      </w:r>
      <w:r w:rsidR="00BC3408">
        <w:rPr>
          <w:rFonts w:ascii="Calibri" w:hAnsi="Calibri" w:cs="Arial"/>
          <w:sz w:val="22"/>
          <w:szCs w:val="22"/>
        </w:rPr>
        <w:br/>
      </w:r>
      <w:r>
        <w:rPr>
          <w:rFonts w:ascii="Calibri" w:hAnsi="Calibri" w:cs="Arial"/>
          <w:sz w:val="22"/>
          <w:szCs w:val="22"/>
        </w:rPr>
        <w:t>w danym zakresie na zdolnościach lub sytuacji podmiotów udostępniających zasoby.</w:t>
      </w:r>
    </w:p>
    <w:p w14:paraId="725C71B4" w14:textId="2609D835" w:rsidR="001B689D" w:rsidRPr="001B689D" w:rsidRDefault="006C2FC8" w:rsidP="001B689D">
      <w:pPr>
        <w:pStyle w:val="Teksttreci40"/>
        <w:numPr>
          <w:ilvl w:val="3"/>
          <w:numId w:val="14"/>
        </w:numPr>
        <w:shd w:val="clear" w:color="auto" w:fill="auto"/>
        <w:spacing w:before="0" w:after="0" w:line="276" w:lineRule="auto"/>
        <w:ind w:left="284" w:right="23" w:hanging="284"/>
        <w:rPr>
          <w:rFonts w:asciiTheme="minorHAnsi" w:hAnsiTheme="minorHAnsi" w:cs="Arial"/>
          <w:sz w:val="22"/>
          <w:szCs w:val="22"/>
        </w:rPr>
      </w:pPr>
      <w:r w:rsidRPr="001B689D">
        <w:rPr>
          <w:rFonts w:asciiTheme="minorHAnsi" w:hAnsiTheme="minorHAnsi" w:cs="Arial"/>
          <w:sz w:val="22"/>
          <w:szCs w:val="22"/>
        </w:rPr>
        <w:t xml:space="preserve">Wykonawca, w przypadku polegania na zdolnościach lub sytuacji podmiotów udostępniających zasoby, przedstawia, wraz z oświadczeniem JEDZ, także </w:t>
      </w:r>
      <w:r w:rsidRPr="001B689D">
        <w:rPr>
          <w:rFonts w:asciiTheme="minorHAnsi" w:hAnsiTheme="minorHAnsi" w:cs="Arial"/>
          <w:b/>
          <w:sz w:val="22"/>
          <w:szCs w:val="22"/>
        </w:rPr>
        <w:t xml:space="preserve">oświadczenie </w:t>
      </w:r>
      <w:r w:rsidR="009438B5" w:rsidRPr="001B689D">
        <w:rPr>
          <w:rFonts w:asciiTheme="minorHAnsi" w:hAnsiTheme="minorHAnsi" w:cs="Arial"/>
          <w:b/>
          <w:sz w:val="22"/>
          <w:szCs w:val="22"/>
        </w:rPr>
        <w:t xml:space="preserve">JEDZ </w:t>
      </w:r>
      <w:r w:rsidRPr="001B689D">
        <w:rPr>
          <w:rFonts w:asciiTheme="minorHAnsi" w:hAnsiTheme="minorHAnsi" w:cs="Arial"/>
          <w:b/>
          <w:sz w:val="22"/>
          <w:szCs w:val="22"/>
        </w:rPr>
        <w:t>podmiotu udostępniającego zasoby</w:t>
      </w:r>
      <w:r w:rsidRPr="001B689D">
        <w:rPr>
          <w:rFonts w:asciiTheme="minorHAnsi" w:hAnsiTheme="minorHAnsi" w:cs="Arial"/>
          <w:sz w:val="22"/>
          <w:szCs w:val="22"/>
        </w:rPr>
        <w:t xml:space="preserve">, potwierdzające brak podstaw wykluczenia tego podmiotu oraz odpowiednio spełnianie warunków udziału w postępowaniu lub kryteriów selekcji, w zakresie, </w:t>
      </w:r>
      <w:r w:rsidR="00BC3408">
        <w:rPr>
          <w:rFonts w:asciiTheme="minorHAnsi" w:hAnsiTheme="minorHAnsi" w:cs="Arial"/>
          <w:sz w:val="22"/>
          <w:szCs w:val="22"/>
        </w:rPr>
        <w:br/>
      </w:r>
      <w:r w:rsidRPr="001B689D">
        <w:rPr>
          <w:rFonts w:asciiTheme="minorHAnsi" w:hAnsiTheme="minorHAnsi" w:cs="Arial"/>
          <w:sz w:val="22"/>
          <w:szCs w:val="22"/>
        </w:rPr>
        <w:t>w jakim wykona</w:t>
      </w:r>
      <w:r w:rsidR="001B689D" w:rsidRPr="001B689D">
        <w:rPr>
          <w:rFonts w:asciiTheme="minorHAnsi" w:hAnsiTheme="minorHAnsi" w:cs="Arial"/>
          <w:sz w:val="22"/>
          <w:szCs w:val="22"/>
        </w:rPr>
        <w:t xml:space="preserve">wca powołuje się na jego zasoby oraz </w:t>
      </w:r>
      <w:r w:rsidR="001B689D" w:rsidRPr="001B689D">
        <w:rPr>
          <w:rFonts w:asciiTheme="minorHAnsi" w:hAnsiTheme="minorHAnsi" w:cs="Arial"/>
          <w:b/>
          <w:sz w:val="22"/>
          <w:szCs w:val="22"/>
        </w:rPr>
        <w:t xml:space="preserve">oświadczenie podmiotu udostepniającego </w:t>
      </w:r>
      <w:r w:rsidR="001B689D" w:rsidRPr="001B689D">
        <w:rPr>
          <w:rFonts w:asciiTheme="minorHAnsi" w:hAnsiTheme="minorHAnsi" w:cs="Arial"/>
          <w:b/>
          <w:sz w:val="22"/>
          <w:szCs w:val="22"/>
        </w:rPr>
        <w:lastRenderedPageBreak/>
        <w:t>zasoby dotyczące przesłanek wykluczenia z art. 5K Rozporządzenia</w:t>
      </w:r>
      <w:r w:rsidR="001B689D" w:rsidRPr="001B689D">
        <w:rPr>
          <w:rFonts w:asciiTheme="minorHAnsi" w:eastAsia="Lucida Sans Unicode" w:hAnsiTheme="minorHAnsi" w:cs="Arial"/>
          <w:b/>
          <w:kern w:val="2"/>
          <w:sz w:val="22"/>
          <w:szCs w:val="22"/>
          <w:lang w:eastAsia="zh-CN"/>
        </w:rPr>
        <w:t xml:space="preserve"> 833/2014 oraz art. 7 ust. 1 Ustawy o szczególnych rozwiązaniach w zakresie przeciwdziałania wspieraniu agresji</w:t>
      </w:r>
      <w:r w:rsidR="001B689D" w:rsidRPr="001B689D">
        <w:rPr>
          <w:rFonts w:asciiTheme="minorHAnsi" w:eastAsia="Lucida Sans Unicode" w:hAnsiTheme="minorHAnsi" w:cs="Arial"/>
          <w:kern w:val="2"/>
          <w:sz w:val="22"/>
          <w:szCs w:val="22"/>
          <w:lang w:eastAsia="zh-CN"/>
        </w:rPr>
        <w:t xml:space="preserve"> </w:t>
      </w:r>
      <w:r w:rsidR="001B689D" w:rsidRPr="001B689D">
        <w:rPr>
          <w:rFonts w:asciiTheme="minorHAnsi" w:eastAsia="Lucida Sans Unicode" w:hAnsiTheme="minorHAnsi" w:cs="Arial"/>
          <w:b/>
          <w:kern w:val="2"/>
          <w:sz w:val="22"/>
          <w:szCs w:val="22"/>
          <w:lang w:eastAsia="zh-CN"/>
        </w:rPr>
        <w:t>na Ukrainę</w:t>
      </w:r>
      <w:r w:rsidR="001B689D" w:rsidRPr="001B689D">
        <w:rPr>
          <w:rFonts w:asciiTheme="minorHAnsi" w:eastAsia="Lucida Sans Unicode" w:hAnsiTheme="minorHAnsi" w:cs="Arial"/>
          <w:kern w:val="2"/>
          <w:sz w:val="22"/>
          <w:szCs w:val="22"/>
          <w:lang w:eastAsia="zh-CN"/>
        </w:rPr>
        <w:t xml:space="preserve"> oraz służących ochronie bezpieczeństwa narodowego zgodnie ze wzorem stanowiącym</w:t>
      </w:r>
      <w:r w:rsidR="001B689D">
        <w:rPr>
          <w:rFonts w:asciiTheme="minorHAnsi" w:eastAsia="Lucida Sans Unicode" w:hAnsiTheme="minorHAnsi" w:cs="Arial"/>
          <w:kern w:val="2"/>
          <w:sz w:val="22"/>
          <w:szCs w:val="22"/>
          <w:lang w:eastAsia="zh-CN"/>
        </w:rPr>
        <w:br/>
      </w:r>
      <w:r w:rsidR="001B689D" w:rsidRPr="00483760">
        <w:rPr>
          <w:rFonts w:asciiTheme="minorHAnsi" w:eastAsia="Lucida Sans Unicode" w:hAnsiTheme="minorHAnsi" w:cs="Arial"/>
          <w:b/>
          <w:kern w:val="2"/>
          <w:sz w:val="22"/>
          <w:szCs w:val="22"/>
          <w:lang w:eastAsia="zh-CN"/>
        </w:rPr>
        <w:t xml:space="preserve">załącznik nr </w:t>
      </w:r>
      <w:r w:rsidR="00744F99">
        <w:rPr>
          <w:rFonts w:asciiTheme="minorHAnsi" w:eastAsia="Lucida Sans Unicode" w:hAnsiTheme="minorHAnsi" w:cs="Arial"/>
          <w:b/>
          <w:kern w:val="2"/>
          <w:sz w:val="22"/>
          <w:szCs w:val="22"/>
          <w:lang w:eastAsia="zh-CN"/>
        </w:rPr>
        <w:t xml:space="preserve">10 </w:t>
      </w:r>
      <w:r w:rsidR="009F2F12" w:rsidRPr="00483760">
        <w:rPr>
          <w:rFonts w:asciiTheme="minorHAnsi" w:eastAsia="Lucida Sans Unicode" w:hAnsiTheme="minorHAnsi" w:cs="Arial"/>
          <w:b/>
          <w:kern w:val="2"/>
          <w:sz w:val="22"/>
          <w:szCs w:val="22"/>
          <w:lang w:eastAsia="zh-CN"/>
        </w:rPr>
        <w:t>do</w:t>
      </w:r>
      <w:r w:rsidR="009F2F12">
        <w:rPr>
          <w:rFonts w:asciiTheme="minorHAnsi" w:eastAsia="Lucida Sans Unicode" w:hAnsiTheme="minorHAnsi" w:cs="Arial"/>
          <w:b/>
          <w:kern w:val="2"/>
          <w:sz w:val="22"/>
          <w:szCs w:val="22"/>
          <w:lang w:eastAsia="zh-CN"/>
        </w:rPr>
        <w:t xml:space="preserve"> SWZ</w:t>
      </w:r>
      <w:r w:rsidR="001B689D">
        <w:rPr>
          <w:rFonts w:asciiTheme="minorHAnsi" w:eastAsia="Lucida Sans Unicode" w:hAnsiTheme="minorHAnsi" w:cs="Arial"/>
          <w:b/>
          <w:kern w:val="2"/>
          <w:sz w:val="22"/>
          <w:szCs w:val="22"/>
          <w:lang w:eastAsia="zh-CN"/>
        </w:rPr>
        <w:t>.</w:t>
      </w:r>
    </w:p>
    <w:p w14:paraId="29B8230E" w14:textId="26C9E854" w:rsidR="000C085C" w:rsidRPr="002E6962" w:rsidRDefault="001F4117" w:rsidP="002E6962">
      <w:pPr>
        <w:pStyle w:val="Teksttreci40"/>
        <w:numPr>
          <w:ilvl w:val="3"/>
          <w:numId w:val="14"/>
        </w:numPr>
        <w:shd w:val="clear" w:color="auto" w:fill="auto"/>
        <w:spacing w:before="0" w:line="276" w:lineRule="auto"/>
        <w:ind w:left="284" w:right="23" w:hanging="284"/>
        <w:rPr>
          <w:rFonts w:ascii="Calibri" w:hAnsi="Calibri" w:cs="Arial"/>
          <w:sz w:val="22"/>
          <w:szCs w:val="22"/>
        </w:rPr>
      </w:pPr>
      <w:r w:rsidRPr="00877D79">
        <w:rPr>
          <w:rFonts w:ascii="Calibri" w:hAnsi="Calibri" w:cs="Arial"/>
          <w:sz w:val="22"/>
          <w:szCs w:val="22"/>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z postępowania. </w:t>
      </w:r>
    </w:p>
    <w:p w14:paraId="785E6F67" w14:textId="085E6E3F" w:rsidR="006C2FC8" w:rsidRDefault="006C2FC8" w:rsidP="00895D0F">
      <w:pPr>
        <w:pStyle w:val="Teksttreci0"/>
        <w:spacing w:line="276" w:lineRule="auto"/>
        <w:ind w:firstLine="0"/>
        <w:jc w:val="both"/>
        <w:rPr>
          <w:rFonts w:ascii="Calibri" w:hAnsi="Calibri" w:cs="Arial"/>
          <w:b/>
          <w:sz w:val="22"/>
          <w:szCs w:val="22"/>
        </w:rPr>
      </w:pPr>
      <w:r>
        <w:rPr>
          <w:rFonts w:ascii="Calibri" w:hAnsi="Calibri" w:cs="Arial"/>
          <w:b/>
          <w:sz w:val="22"/>
          <w:szCs w:val="22"/>
        </w:rPr>
        <w:t>Rozdział XI Informacja dla wykonawców wspólnie ubiegających się o udzielenie zamówienia.</w:t>
      </w:r>
    </w:p>
    <w:p w14:paraId="59E4AAA4" w14:textId="12722728" w:rsidR="006C2FC8" w:rsidRDefault="006C2FC8" w:rsidP="00442744">
      <w:pPr>
        <w:numPr>
          <w:ilvl w:val="0"/>
          <w:numId w:val="17"/>
        </w:numPr>
        <w:spacing w:before="0" w:after="0"/>
        <w:ind w:left="283" w:hanging="357"/>
        <w:contextualSpacing/>
        <w:jc w:val="both"/>
        <w:rPr>
          <w:rFonts w:cs="Arial"/>
          <w:sz w:val="22"/>
          <w:szCs w:val="22"/>
        </w:rPr>
      </w:pPr>
      <w:r>
        <w:rPr>
          <w:rFonts w:cs="Arial"/>
          <w:sz w:val="22"/>
          <w:szCs w:val="22"/>
        </w:rPr>
        <w:t xml:space="preserve">Wykonawcy mogą wspólnie ubiegać się o udzielenie zamówienia. W takim przypadku Wykonawcy ustanawiają pełnomocnika do reprezentowania ich w postępowaniu albo do reprezentowania </w:t>
      </w:r>
      <w:r w:rsidR="00483760">
        <w:rPr>
          <w:rFonts w:cs="Arial"/>
          <w:sz w:val="22"/>
          <w:szCs w:val="22"/>
        </w:rPr>
        <w:br/>
      </w:r>
      <w:r>
        <w:rPr>
          <w:rFonts w:cs="Arial"/>
          <w:sz w:val="22"/>
          <w:szCs w:val="22"/>
        </w:rPr>
        <w:t>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347348E5" w14:textId="1C85E661" w:rsidR="00295DF0" w:rsidRDefault="00295DF0" w:rsidP="00442744">
      <w:pPr>
        <w:numPr>
          <w:ilvl w:val="0"/>
          <w:numId w:val="17"/>
        </w:numPr>
        <w:spacing w:before="0" w:after="0"/>
        <w:ind w:left="283" w:hanging="357"/>
        <w:contextualSpacing/>
        <w:jc w:val="both"/>
        <w:rPr>
          <w:rFonts w:cs="Arial"/>
          <w:sz w:val="22"/>
          <w:szCs w:val="22"/>
        </w:rPr>
      </w:pPr>
      <w:r>
        <w:rPr>
          <w:rFonts w:cs="Arial"/>
          <w:sz w:val="22"/>
          <w:szCs w:val="22"/>
        </w:rPr>
        <w:t xml:space="preserve">W odniesieniu do warunków dotyczących wykształcenia, kwalifikacji </w:t>
      </w:r>
      <w:r w:rsidR="00A219D3">
        <w:rPr>
          <w:rFonts w:cs="Arial"/>
          <w:sz w:val="22"/>
          <w:szCs w:val="22"/>
        </w:rPr>
        <w:t>zawodowych</w:t>
      </w:r>
      <w:r>
        <w:rPr>
          <w:rFonts w:cs="Arial"/>
          <w:sz w:val="22"/>
          <w:szCs w:val="22"/>
        </w:rPr>
        <w:t xml:space="preserve"> lub doświadczenia wykonawcy wspólnie ubiegający się o udzielenie zamówienia mogą polegać na zdolnościach tych</w:t>
      </w:r>
      <w:r w:rsidR="00A219D3">
        <w:rPr>
          <w:rFonts w:cs="Arial"/>
          <w:sz w:val="22"/>
          <w:szCs w:val="22"/>
        </w:rPr>
        <w:t xml:space="preserve"> z wykonawców, którzy wykonają usługi do realizacji których te zdolności są wymagane.</w:t>
      </w:r>
    </w:p>
    <w:p w14:paraId="55DA3A49" w14:textId="2BE8863A" w:rsidR="00674DD6" w:rsidRPr="00674DD6" w:rsidRDefault="00674DD6" w:rsidP="00442744">
      <w:pPr>
        <w:numPr>
          <w:ilvl w:val="0"/>
          <w:numId w:val="17"/>
        </w:numPr>
        <w:spacing w:before="0" w:after="0"/>
        <w:ind w:left="283" w:hanging="357"/>
        <w:contextualSpacing/>
        <w:jc w:val="both"/>
        <w:rPr>
          <w:rFonts w:cs="Arial"/>
          <w:sz w:val="22"/>
          <w:szCs w:val="22"/>
        </w:rPr>
      </w:pPr>
      <w:r w:rsidRPr="00674DD6">
        <w:rPr>
          <w:rFonts w:cs="Arial"/>
          <w:bCs/>
          <w:sz w:val="22"/>
          <w:szCs w:val="22"/>
        </w:rPr>
        <w:t xml:space="preserve">Zamawiający, w stosunku do Wykonawców wspólnie ubiegających się o udzielenie zamówienia, </w:t>
      </w:r>
      <w:r w:rsidR="00483760">
        <w:rPr>
          <w:rFonts w:cs="Arial"/>
          <w:bCs/>
          <w:sz w:val="22"/>
          <w:szCs w:val="22"/>
        </w:rPr>
        <w:br/>
      </w:r>
      <w:r w:rsidRPr="00674DD6">
        <w:rPr>
          <w:rFonts w:cs="Arial"/>
          <w:bCs/>
          <w:sz w:val="22"/>
          <w:szCs w:val="22"/>
        </w:rPr>
        <w:t>w odniesieniu do warunku dotyczącego zdolności technicznej lub zawodowej – dopuszcza łączne spełnianie warunku przez Wykonawców.</w:t>
      </w:r>
    </w:p>
    <w:p w14:paraId="45C04192" w14:textId="4C780080" w:rsidR="00A219D3" w:rsidRDefault="00A219D3" w:rsidP="00442744">
      <w:pPr>
        <w:numPr>
          <w:ilvl w:val="0"/>
          <w:numId w:val="17"/>
        </w:numPr>
        <w:spacing w:before="0" w:after="0"/>
        <w:ind w:left="283" w:hanging="357"/>
        <w:contextualSpacing/>
        <w:jc w:val="both"/>
        <w:rPr>
          <w:rFonts w:cs="Arial"/>
          <w:sz w:val="22"/>
          <w:szCs w:val="22"/>
        </w:rPr>
      </w:pPr>
      <w:r w:rsidRPr="002B6E19">
        <w:rPr>
          <w:rFonts w:cs="Arial"/>
          <w:sz w:val="22"/>
          <w:szCs w:val="22"/>
        </w:rPr>
        <w:t xml:space="preserve">Wykonawcy wspólnie ubiegający się o udzielenie zamówienia dołączają do oferty oświadczenie, </w:t>
      </w:r>
      <w:r w:rsidR="00483760">
        <w:rPr>
          <w:rFonts w:cs="Arial"/>
          <w:sz w:val="22"/>
          <w:szCs w:val="22"/>
        </w:rPr>
        <w:br/>
      </w:r>
      <w:r w:rsidRPr="002B6E19">
        <w:rPr>
          <w:rFonts w:cs="Arial"/>
          <w:sz w:val="22"/>
          <w:szCs w:val="22"/>
        </w:rPr>
        <w:t xml:space="preserve">z którego wynika, które roboty budowlane/dostawy/usługi wykonają poszczególni wykonawcy- zgodnie z </w:t>
      </w:r>
      <w:r w:rsidRPr="00483760">
        <w:rPr>
          <w:rFonts w:cs="Arial"/>
          <w:sz w:val="22"/>
          <w:szCs w:val="22"/>
        </w:rPr>
        <w:t xml:space="preserve">wzorem </w:t>
      </w:r>
      <w:r w:rsidRPr="00483760">
        <w:rPr>
          <w:rFonts w:cs="Arial"/>
          <w:b/>
          <w:sz w:val="22"/>
          <w:szCs w:val="22"/>
        </w:rPr>
        <w:t xml:space="preserve">Załącznika nr </w:t>
      </w:r>
      <w:r w:rsidR="00744F99">
        <w:rPr>
          <w:rFonts w:cs="Arial"/>
          <w:b/>
          <w:sz w:val="22"/>
          <w:szCs w:val="22"/>
        </w:rPr>
        <w:t>8</w:t>
      </w:r>
      <w:r w:rsidR="00CC7C78" w:rsidRPr="00483760">
        <w:rPr>
          <w:rFonts w:cs="Arial"/>
          <w:b/>
          <w:sz w:val="22"/>
          <w:szCs w:val="22"/>
        </w:rPr>
        <w:t xml:space="preserve"> </w:t>
      </w:r>
      <w:r w:rsidRPr="00483760">
        <w:rPr>
          <w:rFonts w:cs="Arial"/>
          <w:b/>
          <w:sz w:val="22"/>
          <w:szCs w:val="22"/>
        </w:rPr>
        <w:t>do SWZ</w:t>
      </w:r>
      <w:r w:rsidRPr="00483760">
        <w:rPr>
          <w:rFonts w:cs="Arial"/>
          <w:sz w:val="22"/>
          <w:szCs w:val="22"/>
        </w:rPr>
        <w:t>.</w:t>
      </w:r>
    </w:p>
    <w:p w14:paraId="7BA069B5" w14:textId="5B80681E" w:rsidR="006C2FC8" w:rsidRDefault="006C2FC8" w:rsidP="00442744">
      <w:pPr>
        <w:numPr>
          <w:ilvl w:val="0"/>
          <w:numId w:val="17"/>
        </w:numPr>
        <w:spacing w:before="0" w:after="0"/>
        <w:ind w:left="283" w:hanging="357"/>
        <w:contextualSpacing/>
        <w:jc w:val="both"/>
        <w:rPr>
          <w:rFonts w:cs="Arial"/>
          <w:sz w:val="22"/>
          <w:szCs w:val="22"/>
        </w:rPr>
      </w:pPr>
      <w:r>
        <w:rPr>
          <w:rFonts w:cs="Arial"/>
          <w:sz w:val="22"/>
          <w:szCs w:val="22"/>
        </w:rPr>
        <w:t xml:space="preserve">W przypadku Wykonawców wspólnie ubiegających się o udzielenie zamówienia, </w:t>
      </w:r>
      <w:r w:rsidRPr="00ED016B">
        <w:rPr>
          <w:rFonts w:cs="Arial"/>
          <w:b/>
          <w:sz w:val="22"/>
          <w:szCs w:val="22"/>
        </w:rPr>
        <w:t xml:space="preserve">formularz JEDZ </w:t>
      </w:r>
      <w:r w:rsidR="000C085C" w:rsidRPr="00ED016B">
        <w:rPr>
          <w:rFonts w:cs="Arial"/>
          <w:b/>
          <w:sz w:val="22"/>
          <w:szCs w:val="22"/>
        </w:rPr>
        <w:t xml:space="preserve">wraz z oświadczeniem </w:t>
      </w:r>
      <w:r w:rsidR="00ED016B" w:rsidRPr="00ED016B">
        <w:rPr>
          <w:rFonts w:cs="Arial"/>
          <w:sz w:val="22"/>
          <w:szCs w:val="22"/>
        </w:rPr>
        <w:t>dotycząc</w:t>
      </w:r>
      <w:r w:rsidR="00ED016B">
        <w:rPr>
          <w:rFonts w:cs="Arial"/>
          <w:sz w:val="22"/>
          <w:szCs w:val="22"/>
        </w:rPr>
        <w:t>ym</w:t>
      </w:r>
      <w:r w:rsidR="00ED016B" w:rsidRPr="00ED016B">
        <w:rPr>
          <w:rFonts w:cs="Arial"/>
          <w:sz w:val="22"/>
          <w:szCs w:val="22"/>
        </w:rPr>
        <w:t xml:space="preserve"> przesłanek wykluczenia z art. 5k Rozporządzenia 833/2014 oraz art. 7 ust. 1 Ustawy o szczególnych rozwiązaniach w zakresie przeciwdziałania wspieraniu agresji na Ukrainę oraz służących ochronie bezpieczeństwa narodowego</w:t>
      </w:r>
      <w:r w:rsidR="00ED016B">
        <w:rPr>
          <w:rFonts w:cs="Arial"/>
          <w:b/>
          <w:sz w:val="22"/>
          <w:szCs w:val="22"/>
        </w:rPr>
        <w:t xml:space="preserve"> </w:t>
      </w:r>
      <w:r w:rsidR="000C085C" w:rsidRPr="00483760">
        <w:rPr>
          <w:rFonts w:cs="Arial"/>
          <w:b/>
          <w:sz w:val="22"/>
          <w:szCs w:val="22"/>
        </w:rPr>
        <w:t xml:space="preserve">wg załącznika nr </w:t>
      </w:r>
      <w:r w:rsidR="00744F99">
        <w:rPr>
          <w:rFonts w:cs="Arial"/>
          <w:b/>
          <w:sz w:val="22"/>
          <w:szCs w:val="22"/>
        </w:rPr>
        <w:t>9</w:t>
      </w:r>
      <w:r w:rsidR="000C085C" w:rsidRPr="00483760">
        <w:rPr>
          <w:rFonts w:cs="Arial"/>
          <w:b/>
          <w:sz w:val="22"/>
          <w:szCs w:val="22"/>
        </w:rPr>
        <w:t xml:space="preserve"> </w:t>
      </w:r>
      <w:r w:rsidR="00877D79" w:rsidRPr="00483760">
        <w:rPr>
          <w:rFonts w:cs="Arial"/>
          <w:b/>
          <w:sz w:val="22"/>
          <w:szCs w:val="22"/>
        </w:rPr>
        <w:t>do SWZ</w:t>
      </w:r>
      <w:r w:rsidR="00877D79">
        <w:rPr>
          <w:rFonts w:cs="Arial"/>
          <w:b/>
          <w:sz w:val="22"/>
          <w:szCs w:val="22"/>
        </w:rPr>
        <w:t xml:space="preserve"> </w:t>
      </w:r>
      <w:r w:rsidRPr="00ED016B">
        <w:rPr>
          <w:rFonts w:cs="Arial"/>
          <w:b/>
          <w:sz w:val="22"/>
          <w:szCs w:val="22"/>
        </w:rPr>
        <w:t>składa każdy z wykonawców</w:t>
      </w:r>
      <w:r>
        <w:rPr>
          <w:rFonts w:cs="Arial"/>
          <w:sz w:val="22"/>
          <w:szCs w:val="22"/>
        </w:rPr>
        <w:t>. Oświadczenie to potwierdza brak podstaw wykluczenia oraz spełnianie warunków udziału w zakresie, w jakim każdy z wykonawców wykazuje spełnianie warunków udziału w postępowaniu.</w:t>
      </w:r>
    </w:p>
    <w:p w14:paraId="540445A1" w14:textId="77777777" w:rsidR="006C2FC8" w:rsidRDefault="006C2FC8" w:rsidP="00442744">
      <w:pPr>
        <w:numPr>
          <w:ilvl w:val="0"/>
          <w:numId w:val="17"/>
        </w:numPr>
        <w:spacing w:before="0" w:after="0"/>
        <w:ind w:left="283" w:hanging="357"/>
        <w:contextualSpacing/>
        <w:jc w:val="both"/>
        <w:rPr>
          <w:rFonts w:cs="Arial"/>
          <w:sz w:val="22"/>
          <w:szCs w:val="22"/>
        </w:rPr>
      </w:pPr>
      <w:r>
        <w:rPr>
          <w:rFonts w:cs="Arial"/>
          <w:sz w:val="22"/>
          <w:szCs w:val="22"/>
        </w:rPr>
        <w:t>Oświadczenia i dokumenty potwierdzające brak podstaw do wykluczenia z postępowania składa każdy z Wykonawców wspólnie ubiegających się o zamówienie.</w:t>
      </w:r>
      <w:bookmarkStart w:id="3" w:name="bookmark11"/>
    </w:p>
    <w:p w14:paraId="42F01B83" w14:textId="77777777" w:rsidR="006C2FC8" w:rsidRDefault="006C2FC8" w:rsidP="00442744">
      <w:pPr>
        <w:numPr>
          <w:ilvl w:val="0"/>
          <w:numId w:val="17"/>
        </w:numPr>
        <w:spacing w:before="0" w:after="0"/>
        <w:ind w:left="283" w:hanging="357"/>
        <w:contextualSpacing/>
        <w:jc w:val="both"/>
        <w:rPr>
          <w:rFonts w:cs="Arial"/>
          <w:sz w:val="22"/>
          <w:szCs w:val="22"/>
        </w:rPr>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112E38BB" w14:textId="037E6F37" w:rsidR="00483760" w:rsidRPr="00F45B3D" w:rsidRDefault="00295DF0" w:rsidP="00F45B3D">
      <w:pPr>
        <w:numPr>
          <w:ilvl w:val="0"/>
          <w:numId w:val="17"/>
        </w:numPr>
        <w:spacing w:before="0" w:after="240"/>
        <w:ind w:left="283" w:hanging="357"/>
        <w:contextualSpacing/>
        <w:jc w:val="both"/>
        <w:rPr>
          <w:rFonts w:cs="Arial"/>
          <w:sz w:val="22"/>
          <w:szCs w:val="22"/>
        </w:rPr>
      </w:pPr>
      <w:r>
        <w:rPr>
          <w:sz w:val="22"/>
          <w:szCs w:val="22"/>
        </w:rPr>
        <w:t>Wykonawcy wspólnie ubiegający się o zamówienie ponoszą solidarną odpowiedzialność za wykonanie umowy i wniesienie zabezpieczenia należytego wykonania umowy</w:t>
      </w:r>
      <w:r w:rsidRPr="00295DF0">
        <w:rPr>
          <w:rFonts w:cs="Arial"/>
          <w:sz w:val="22"/>
          <w:szCs w:val="22"/>
        </w:rPr>
        <w:t>.</w:t>
      </w:r>
    </w:p>
    <w:p w14:paraId="1FED919E" w14:textId="77777777" w:rsidR="002E6962" w:rsidRPr="002E6962" w:rsidRDefault="002E6962" w:rsidP="002E6962">
      <w:pPr>
        <w:spacing w:before="0" w:after="240"/>
        <w:ind w:left="283"/>
        <w:contextualSpacing/>
        <w:jc w:val="both"/>
        <w:rPr>
          <w:rFonts w:cs="Arial"/>
          <w:sz w:val="12"/>
          <w:szCs w:val="12"/>
        </w:rPr>
      </w:pPr>
    </w:p>
    <w:p w14:paraId="3C56C00A" w14:textId="5B692C95" w:rsidR="006C2FC8" w:rsidRDefault="006C2FC8" w:rsidP="002E6962">
      <w:pPr>
        <w:spacing w:before="240" w:after="0"/>
        <w:contextualSpacing/>
        <w:jc w:val="both"/>
        <w:rPr>
          <w:rFonts w:cs="Arial"/>
          <w:b/>
          <w:sz w:val="22"/>
          <w:szCs w:val="22"/>
        </w:rPr>
      </w:pPr>
      <w:r>
        <w:rPr>
          <w:rFonts w:cs="Arial"/>
          <w:b/>
          <w:sz w:val="22"/>
          <w:szCs w:val="22"/>
        </w:rPr>
        <w:t xml:space="preserve">Rozdział XII </w:t>
      </w:r>
      <w:r w:rsidR="001709AC">
        <w:rPr>
          <w:rFonts w:cs="Arial"/>
          <w:b/>
          <w:sz w:val="22"/>
          <w:szCs w:val="22"/>
        </w:rPr>
        <w:t>Środki i s</w:t>
      </w:r>
      <w:r>
        <w:rPr>
          <w:rFonts w:cs="Arial"/>
          <w:b/>
          <w:sz w:val="22"/>
          <w:szCs w:val="22"/>
        </w:rPr>
        <w:t xml:space="preserve">posób komunikacji </w:t>
      </w:r>
    </w:p>
    <w:bookmarkEnd w:id="3"/>
    <w:p w14:paraId="1EF4D5A1" w14:textId="77777777" w:rsidR="00A04439" w:rsidRPr="00A04439" w:rsidRDefault="006C2FC8" w:rsidP="00442744">
      <w:pPr>
        <w:numPr>
          <w:ilvl w:val="1"/>
          <w:numId w:val="18"/>
        </w:numPr>
        <w:tabs>
          <w:tab w:val="left" w:pos="142"/>
        </w:tabs>
        <w:spacing w:before="0" w:after="0"/>
        <w:ind w:left="284" w:hanging="284"/>
        <w:jc w:val="both"/>
        <w:rPr>
          <w:rFonts w:cs="Arial"/>
          <w:bCs/>
          <w:sz w:val="22"/>
          <w:szCs w:val="22"/>
        </w:rPr>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w:t>
      </w:r>
    </w:p>
    <w:p w14:paraId="671211FA" w14:textId="0B927585" w:rsidR="006C2FC8" w:rsidRPr="00FF3EA4" w:rsidRDefault="00FF3EA4" w:rsidP="00A04439">
      <w:pPr>
        <w:tabs>
          <w:tab w:val="left" w:pos="142"/>
        </w:tabs>
        <w:spacing w:before="0" w:after="0"/>
        <w:ind w:left="284"/>
        <w:jc w:val="both"/>
        <w:rPr>
          <w:rFonts w:cs="Calibri"/>
          <w:color w:val="000000"/>
          <w:sz w:val="22"/>
          <w:szCs w:val="22"/>
        </w:rPr>
      </w:pPr>
      <w:hyperlink r:id="rId11" w:history="1">
        <w:r w:rsidRPr="00FF3EA4">
          <w:rPr>
            <w:rStyle w:val="Hipercze"/>
            <w:sz w:val="22"/>
            <w:szCs w:val="22"/>
          </w:rPr>
          <w:t xml:space="preserve">https://platformazakupowa.pl/transakcja/1103232 </w:t>
        </w:r>
      </w:hyperlink>
    </w:p>
    <w:p w14:paraId="3B489590" w14:textId="3C04F356" w:rsidR="006C2FC8" w:rsidRDefault="006C2FC8" w:rsidP="00442744">
      <w:pPr>
        <w:numPr>
          <w:ilvl w:val="1"/>
          <w:numId w:val="18"/>
        </w:numPr>
        <w:tabs>
          <w:tab w:val="left" w:pos="284"/>
        </w:tabs>
        <w:spacing w:before="0" w:after="0"/>
        <w:ind w:left="284" w:hanging="284"/>
        <w:jc w:val="both"/>
        <w:rPr>
          <w:rFonts w:cs="Arial"/>
          <w:bCs/>
          <w:sz w:val="22"/>
          <w:szCs w:val="22"/>
        </w:rPr>
      </w:pPr>
      <w:r>
        <w:rPr>
          <w:rFonts w:cs="Arial"/>
          <w:bCs/>
          <w:sz w:val="22"/>
          <w:szCs w:val="22"/>
        </w:rPr>
        <w:lastRenderedPageBreak/>
        <w:t xml:space="preserve">Komunikacja w postępowaniu o udzielenie zamówienia między Zamawiającym a Wykonawcą, </w:t>
      </w:r>
      <w:r w:rsidR="00BC3408">
        <w:rPr>
          <w:rFonts w:cs="Arial"/>
          <w:bCs/>
          <w:sz w:val="22"/>
          <w:szCs w:val="22"/>
        </w:rPr>
        <w:br/>
      </w:r>
      <w:r>
        <w:rPr>
          <w:rFonts w:cs="Arial"/>
          <w:bCs/>
          <w:sz w:val="22"/>
          <w:szCs w:val="22"/>
        </w:rPr>
        <w:t xml:space="preserve">w tym składanie ofert, wymiana informacji oraz przekazywanie dokumentów lub oświadczeń odbywa się przy użyciu </w:t>
      </w:r>
      <w:r w:rsidR="00481FF8">
        <w:rPr>
          <w:rFonts w:cs="Arial"/>
          <w:bCs/>
          <w:sz w:val="22"/>
          <w:szCs w:val="22"/>
        </w:rPr>
        <w:t>środków</w:t>
      </w:r>
      <w:r>
        <w:rPr>
          <w:rFonts w:cs="Arial"/>
          <w:bCs/>
          <w:sz w:val="22"/>
          <w:szCs w:val="22"/>
        </w:rPr>
        <w:t xml:space="preserve"> komunikacji </w:t>
      </w:r>
      <w:r w:rsidR="00481FF8">
        <w:rPr>
          <w:rFonts w:cs="Arial"/>
          <w:bCs/>
          <w:sz w:val="22"/>
          <w:szCs w:val="22"/>
        </w:rPr>
        <w:t>elektronicznej</w:t>
      </w:r>
      <w:r>
        <w:rPr>
          <w:rFonts w:cs="Arial"/>
          <w:bCs/>
          <w:sz w:val="22"/>
          <w:szCs w:val="22"/>
        </w:rPr>
        <w:t xml:space="preserve"> tzn. za pośrednictwem Platformy.</w:t>
      </w:r>
    </w:p>
    <w:p w14:paraId="6A9E84CF" w14:textId="77777777" w:rsidR="006C2FC8" w:rsidRDefault="006C2FC8" w:rsidP="00442744">
      <w:pPr>
        <w:numPr>
          <w:ilvl w:val="1"/>
          <w:numId w:val="18"/>
        </w:numPr>
        <w:tabs>
          <w:tab w:val="left" w:pos="284"/>
        </w:tabs>
        <w:spacing w:before="0" w:after="0"/>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2" w:history="1">
        <w:r>
          <w:rPr>
            <w:rStyle w:val="Hipercze"/>
            <w:rFonts w:cs="Arial"/>
            <w:bCs/>
            <w:sz w:val="22"/>
            <w:szCs w:val="22"/>
          </w:rPr>
          <w:t>zp@um.ostroleka.pl</w:t>
        </w:r>
      </w:hyperlink>
    </w:p>
    <w:p w14:paraId="5E59EEAF" w14:textId="77777777" w:rsidR="006C2FC8" w:rsidRDefault="006C2FC8" w:rsidP="00442744">
      <w:pPr>
        <w:numPr>
          <w:ilvl w:val="1"/>
          <w:numId w:val="18"/>
        </w:numPr>
        <w:tabs>
          <w:tab w:val="left" w:pos="284"/>
        </w:tabs>
        <w:spacing w:before="0" w:after="0"/>
        <w:ind w:left="284" w:hanging="284"/>
        <w:jc w:val="both"/>
        <w:rPr>
          <w:rFonts w:cs="Arial"/>
          <w:bCs/>
          <w:sz w:val="22"/>
          <w:szCs w:val="22"/>
        </w:rPr>
      </w:pPr>
      <w:r>
        <w:rPr>
          <w:rFonts w:cs="Arial"/>
          <w:bCs/>
          <w:sz w:val="22"/>
          <w:szCs w:val="22"/>
        </w:rPr>
        <w:t xml:space="preserve">We wszelkiej korespondencji związanej z niniejszym postępowaniem Zamawiający i Wykonawcy posługują się numerem postępowania. </w:t>
      </w:r>
    </w:p>
    <w:p w14:paraId="3B26A896" w14:textId="24F7F8D8" w:rsidR="006C2FC8" w:rsidRDefault="006C2FC8" w:rsidP="00442744">
      <w:pPr>
        <w:numPr>
          <w:ilvl w:val="1"/>
          <w:numId w:val="18"/>
        </w:numPr>
        <w:tabs>
          <w:tab w:val="left" w:pos="284"/>
        </w:tabs>
        <w:spacing w:before="0" w:after="0"/>
        <w:ind w:left="284" w:hanging="284"/>
        <w:jc w:val="both"/>
        <w:rPr>
          <w:rFonts w:cs="Arial"/>
          <w:bCs/>
          <w:sz w:val="22"/>
          <w:szCs w:val="22"/>
        </w:rPr>
      </w:pPr>
      <w:r>
        <w:rPr>
          <w:rFonts w:cs="Arial"/>
          <w:bCs/>
          <w:sz w:val="22"/>
          <w:szCs w:val="22"/>
        </w:rPr>
        <w:t xml:space="preserve">Zaleca się posiadanie konta </w:t>
      </w:r>
      <w:r w:rsidR="00481FF8">
        <w:rPr>
          <w:rFonts w:cs="Arial"/>
          <w:bCs/>
          <w:sz w:val="22"/>
          <w:szCs w:val="22"/>
        </w:rPr>
        <w:t>użytkownika</w:t>
      </w:r>
      <w:r>
        <w:rPr>
          <w:rFonts w:cs="Arial"/>
          <w:bCs/>
          <w:sz w:val="22"/>
          <w:szCs w:val="22"/>
        </w:rPr>
        <w:t xml:space="preserve"> na Platformie w przypadku komunikacji z Zamawiającym za pośrednictwem Platformy. Posiadanie konta na Platformie oraz składanie ofert </w:t>
      </w:r>
      <w:r w:rsidR="00BC3408">
        <w:rPr>
          <w:rFonts w:cs="Arial"/>
          <w:bCs/>
          <w:sz w:val="22"/>
          <w:szCs w:val="22"/>
        </w:rPr>
        <w:br/>
      </w:r>
      <w:r>
        <w:rPr>
          <w:rFonts w:cs="Arial"/>
          <w:bCs/>
          <w:sz w:val="22"/>
          <w:szCs w:val="22"/>
        </w:rPr>
        <w:t>w postępowaniach nie wiąże się z żadnymi kosztami dla Wykonawców.</w:t>
      </w:r>
    </w:p>
    <w:p w14:paraId="551E4361" w14:textId="77777777" w:rsidR="006C2FC8" w:rsidRDefault="006C2FC8" w:rsidP="00442744">
      <w:pPr>
        <w:numPr>
          <w:ilvl w:val="1"/>
          <w:numId w:val="18"/>
        </w:numPr>
        <w:tabs>
          <w:tab w:val="left" w:pos="284"/>
        </w:tabs>
        <w:spacing w:before="0" w:after="0"/>
        <w:ind w:left="284" w:hanging="284"/>
        <w:jc w:val="both"/>
        <w:rPr>
          <w:rFonts w:cs="Arial"/>
          <w:bCs/>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Pr>
            <w:rStyle w:val="Hipercze"/>
            <w:rFonts w:cs="Arial"/>
            <w:bCs/>
            <w:sz w:val="22"/>
            <w:szCs w:val="22"/>
          </w:rPr>
          <w:t>https://platformazakupowa.pl/strona/45-instrukcje</w:t>
        </w:r>
      </w:hyperlink>
    </w:p>
    <w:p w14:paraId="050BC59F" w14:textId="77777777" w:rsidR="006C2FC8" w:rsidRDefault="006C2FC8" w:rsidP="00442744">
      <w:pPr>
        <w:numPr>
          <w:ilvl w:val="1"/>
          <w:numId w:val="18"/>
        </w:numPr>
        <w:tabs>
          <w:tab w:val="left" w:pos="284"/>
        </w:tabs>
        <w:spacing w:before="0" w:after="0"/>
        <w:ind w:left="284" w:hanging="284"/>
        <w:jc w:val="both"/>
        <w:rPr>
          <w:rFonts w:cs="Arial"/>
          <w:bCs/>
          <w:sz w:val="22"/>
          <w:szCs w:val="22"/>
        </w:rPr>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2FA90F06" w14:textId="77777777" w:rsidR="006C2FC8" w:rsidRDefault="006C2FC8" w:rsidP="00442744">
      <w:pPr>
        <w:numPr>
          <w:ilvl w:val="1"/>
          <w:numId w:val="18"/>
        </w:numPr>
        <w:tabs>
          <w:tab w:val="left" w:pos="284"/>
        </w:tabs>
        <w:spacing w:before="0" w:after="0"/>
        <w:ind w:left="284" w:hanging="284"/>
        <w:jc w:val="both"/>
        <w:rPr>
          <w:rFonts w:cs="Arial"/>
          <w:bCs/>
          <w:sz w:val="22"/>
          <w:szCs w:val="22"/>
        </w:rPr>
      </w:pPr>
      <w:r>
        <w:rPr>
          <w:rFonts w:cs="Arial"/>
          <w:bCs/>
          <w:sz w:val="22"/>
          <w:szCs w:val="22"/>
        </w:rPr>
        <w:t>Zgodnie</w:t>
      </w:r>
      <w:r w:rsidR="009438B5">
        <w:rPr>
          <w:rFonts w:cs="Arial"/>
          <w:sz w:val="22"/>
          <w:szCs w:val="22"/>
        </w:rPr>
        <w:t xml:space="preserve"> z art. 67 ustawy Pzp</w:t>
      </w:r>
      <w:r>
        <w:rPr>
          <w:rFonts w:cs="Arial"/>
          <w:sz w:val="22"/>
          <w:szCs w:val="22"/>
        </w:rPr>
        <w:t>, Zamawiający podaje wymagania techniczne związane z korzystaniem z Platformy:</w:t>
      </w:r>
    </w:p>
    <w:p w14:paraId="03B21DBE" w14:textId="77777777" w:rsidR="006C2FC8" w:rsidRDefault="006C2FC8" w:rsidP="00442744">
      <w:pPr>
        <w:numPr>
          <w:ilvl w:val="1"/>
          <w:numId w:val="19"/>
        </w:numPr>
        <w:suppressAutoHyphens/>
        <w:spacing w:before="0" w:after="0"/>
        <w:ind w:left="709"/>
        <w:jc w:val="both"/>
        <w:rPr>
          <w:rFonts w:eastAsia="Calibri" w:cs="Calibri"/>
          <w:sz w:val="22"/>
          <w:szCs w:val="22"/>
          <w:lang w:eastAsia="zh-CN"/>
        </w:rPr>
      </w:pPr>
      <w:r>
        <w:rPr>
          <w:rFonts w:eastAsia="Calibri" w:cs="Calibri"/>
          <w:color w:val="000000"/>
          <w:sz w:val="22"/>
          <w:szCs w:val="22"/>
          <w:lang w:eastAsia="zh-CN"/>
        </w:rPr>
        <w:t>stały dostęp do sieci Internet o gwarantowanej przepustowości nie mniejszej niż 512 kb/s,</w:t>
      </w:r>
    </w:p>
    <w:p w14:paraId="632BBD37" w14:textId="77777777" w:rsidR="006C2FC8" w:rsidRDefault="006C2FC8" w:rsidP="00442744">
      <w:pPr>
        <w:numPr>
          <w:ilvl w:val="1"/>
          <w:numId w:val="19"/>
        </w:numPr>
        <w:suppressAutoHyphens/>
        <w:spacing w:before="0" w:after="0"/>
        <w:ind w:left="709"/>
        <w:jc w:val="both"/>
        <w:rPr>
          <w:rFonts w:eastAsia="Calibri" w:cs="Calibri"/>
          <w:sz w:val="22"/>
          <w:szCs w:val="22"/>
          <w:lang w:eastAsia="zh-CN"/>
        </w:rPr>
      </w:pPr>
      <w:r>
        <w:rPr>
          <w:rFonts w:eastAsia="Calibri" w:cs="Calibri"/>
          <w:color w:val="000000"/>
          <w:sz w:val="22"/>
          <w:szCs w:val="22"/>
          <w:lang w:eastAsia="zh-CN"/>
        </w:rPr>
        <w:t>komputer klasy PC lub MAC o następującej konfiguracji: pamięć min. 2 GB Ram, procesor Intel IV 2 GHZ lub jego nowsza wersja, jeden z systemów operacyjnych - MS Windows 7, Mac Os x 10 4, Linux, lub ich nowsze wersje,</w:t>
      </w:r>
    </w:p>
    <w:p w14:paraId="2006D3DB" w14:textId="77777777" w:rsidR="006C2FC8" w:rsidRDefault="006C2FC8" w:rsidP="00442744">
      <w:pPr>
        <w:numPr>
          <w:ilvl w:val="1"/>
          <w:numId w:val="19"/>
        </w:numPr>
        <w:suppressAutoHyphens/>
        <w:spacing w:before="0" w:after="0"/>
        <w:ind w:left="709"/>
        <w:jc w:val="both"/>
        <w:rPr>
          <w:rFonts w:eastAsia="Calibri" w:cs="Calibri"/>
          <w:sz w:val="22"/>
          <w:szCs w:val="22"/>
          <w:lang w:eastAsia="zh-CN"/>
        </w:rPr>
      </w:pPr>
      <w:r>
        <w:rPr>
          <w:rFonts w:eastAsia="Calibri" w:cs="Calibri"/>
          <w:color w:val="000000"/>
          <w:sz w:val="22"/>
          <w:szCs w:val="22"/>
          <w:lang w:eastAsia="zh-CN"/>
        </w:rPr>
        <w:t>zainstalowana dowolna przeglądarka internetowa, w przypadku Internet Explorer minimalnie wersja 10 0.,</w:t>
      </w:r>
    </w:p>
    <w:p w14:paraId="40FA291D" w14:textId="77777777" w:rsidR="006C2FC8" w:rsidRDefault="006C2FC8" w:rsidP="00442744">
      <w:pPr>
        <w:numPr>
          <w:ilvl w:val="1"/>
          <w:numId w:val="19"/>
        </w:numPr>
        <w:suppressAutoHyphens/>
        <w:spacing w:before="0" w:after="0"/>
        <w:ind w:left="709"/>
        <w:jc w:val="both"/>
        <w:rPr>
          <w:rFonts w:eastAsia="Calibri" w:cs="Calibri"/>
          <w:sz w:val="22"/>
          <w:szCs w:val="22"/>
          <w:lang w:eastAsia="zh-CN"/>
        </w:rPr>
      </w:pPr>
      <w:r>
        <w:rPr>
          <w:rFonts w:eastAsia="Calibri" w:cs="Calibri"/>
          <w:color w:val="000000"/>
          <w:sz w:val="22"/>
          <w:szCs w:val="22"/>
          <w:lang w:eastAsia="zh-CN"/>
        </w:rPr>
        <w:t>włączona obsługa JavaScript,</w:t>
      </w:r>
    </w:p>
    <w:p w14:paraId="58080BFC" w14:textId="77777777" w:rsidR="006C2FC8" w:rsidRDefault="006C2FC8" w:rsidP="00442744">
      <w:pPr>
        <w:numPr>
          <w:ilvl w:val="1"/>
          <w:numId w:val="19"/>
        </w:numPr>
        <w:suppressAutoHyphens/>
        <w:spacing w:before="0" w:after="0"/>
        <w:ind w:left="709"/>
        <w:jc w:val="both"/>
        <w:rPr>
          <w:rFonts w:eastAsia="Calibri" w:cs="Calibri"/>
          <w:sz w:val="22"/>
          <w:szCs w:val="22"/>
          <w:lang w:eastAsia="zh-CN"/>
        </w:rPr>
      </w:pPr>
      <w:r>
        <w:rPr>
          <w:rFonts w:eastAsia="Calibri" w:cs="Calibri"/>
          <w:color w:val="000000"/>
          <w:sz w:val="22"/>
          <w:szCs w:val="22"/>
          <w:lang w:eastAsia="zh-CN"/>
        </w:rPr>
        <w:t>zainstalowany program Adobe Acrobat Reader lub inny obsługujący format plików .pdf,</w:t>
      </w:r>
    </w:p>
    <w:p w14:paraId="0FB27749" w14:textId="77777777" w:rsidR="00032970" w:rsidRDefault="006C2FC8" w:rsidP="00442744">
      <w:pPr>
        <w:numPr>
          <w:ilvl w:val="1"/>
          <w:numId w:val="19"/>
        </w:numPr>
        <w:suppressAutoHyphens/>
        <w:spacing w:before="0" w:after="0"/>
        <w:ind w:left="709"/>
        <w:jc w:val="both"/>
        <w:rPr>
          <w:rFonts w:eastAsia="Calibri" w:cs="Calibri"/>
          <w:sz w:val="22"/>
          <w:szCs w:val="22"/>
          <w:lang w:eastAsia="zh-CN"/>
        </w:rPr>
      </w:pPr>
      <w:r>
        <w:rPr>
          <w:rFonts w:eastAsia="Calibri" w:cs="Calibri"/>
          <w:color w:val="000000"/>
          <w:sz w:val="22"/>
          <w:szCs w:val="22"/>
          <w:lang w:eastAsia="zh-CN"/>
        </w:rPr>
        <w:t>Platforma działa według standardu przyjętego w komunikacji sieciowej - kodowanie UTF8,</w:t>
      </w:r>
    </w:p>
    <w:p w14:paraId="4441E7DE" w14:textId="4B622857" w:rsidR="006C2FC8" w:rsidRPr="00032970" w:rsidRDefault="006C2FC8" w:rsidP="00442744">
      <w:pPr>
        <w:numPr>
          <w:ilvl w:val="1"/>
          <w:numId w:val="19"/>
        </w:numPr>
        <w:suppressAutoHyphens/>
        <w:spacing w:before="0" w:after="0"/>
        <w:ind w:left="709"/>
        <w:jc w:val="both"/>
        <w:rPr>
          <w:rFonts w:eastAsia="Calibri" w:cs="Calibri"/>
          <w:sz w:val="22"/>
          <w:szCs w:val="22"/>
          <w:lang w:eastAsia="zh-CN"/>
        </w:rPr>
      </w:pPr>
      <w:r w:rsidRPr="00032970">
        <w:rPr>
          <w:rFonts w:eastAsia="Calibri" w:cs="Calibri"/>
          <w:color w:val="000000"/>
          <w:sz w:val="22"/>
          <w:szCs w:val="22"/>
        </w:rPr>
        <w:t>Oznaczenie czasu odbioru danych przez platformę zakupową stanowi datę oraz dokładny czas (hh:mm:ss) generowany wg. czasu lokalnego serwera synchronizowanego z zegarem Głównego Urzędu Miar.</w:t>
      </w:r>
    </w:p>
    <w:p w14:paraId="2F6911A8" w14:textId="77777777" w:rsidR="006C2FC8" w:rsidRDefault="006C2FC8" w:rsidP="00032970">
      <w:pPr>
        <w:suppressAutoHyphens/>
        <w:autoSpaceDE w:val="0"/>
        <w:spacing w:before="0" w:after="0"/>
        <w:ind w:left="709"/>
        <w:jc w:val="both"/>
        <w:rPr>
          <w:rFonts w:cs="Calibri"/>
          <w:color w:val="000000"/>
          <w:sz w:val="22"/>
          <w:szCs w:val="22"/>
        </w:rPr>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6CD723FC" w14:textId="77777777" w:rsidR="006C2FC8" w:rsidRDefault="006C2FC8" w:rsidP="00442744">
      <w:pPr>
        <w:numPr>
          <w:ilvl w:val="1"/>
          <w:numId w:val="18"/>
        </w:numPr>
        <w:suppressAutoHyphens/>
        <w:autoSpaceDE w:val="0"/>
        <w:spacing w:before="0" w:after="0"/>
        <w:ind w:left="284" w:hanging="284"/>
        <w:jc w:val="both"/>
        <w:rPr>
          <w:rFonts w:cs="Calibri"/>
          <w:color w:val="000000"/>
          <w:sz w:val="22"/>
          <w:szCs w:val="22"/>
        </w:rPr>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148C5F1B" w14:textId="58123EB3" w:rsidR="006C2FC8" w:rsidRDefault="006C2FC8" w:rsidP="00442744">
      <w:pPr>
        <w:numPr>
          <w:ilvl w:val="1"/>
          <w:numId w:val="18"/>
        </w:numPr>
        <w:suppressAutoHyphens/>
        <w:autoSpaceDE w:val="0"/>
        <w:spacing w:before="0" w:after="0"/>
        <w:ind w:left="284" w:hanging="284"/>
        <w:jc w:val="both"/>
        <w:rPr>
          <w:rFonts w:eastAsia="Calibri" w:cs="Calibri"/>
          <w:sz w:val="22"/>
          <w:szCs w:val="22"/>
          <w:lang w:eastAsia="zh-CN"/>
        </w:rPr>
      </w:pPr>
      <w:r>
        <w:rPr>
          <w:rFonts w:cs="Calibri"/>
          <w:sz w:val="22"/>
          <w:szCs w:val="22"/>
        </w:rPr>
        <w:t xml:space="preserve">W sytuacjach awaryjnych np. w przypadku przerwy w funkcjonowaniu lub niedziałania Platformy dopuszcza się komunikację za pomocą poczty elektronicznej na adres </w:t>
      </w:r>
      <w:hyperlink r:id="rId14" w:history="1">
        <w:r>
          <w:rPr>
            <w:rStyle w:val="Hipercze"/>
            <w:rFonts w:cs="Calibri"/>
            <w:color w:val="auto"/>
            <w:sz w:val="22"/>
            <w:szCs w:val="22"/>
          </w:rPr>
          <w:t>zp@um.ostroleka.pl</w:t>
        </w:r>
      </w:hyperlink>
      <w:r>
        <w:rPr>
          <w:rFonts w:cs="Calibri"/>
          <w:sz w:val="22"/>
          <w:szCs w:val="22"/>
        </w:rPr>
        <w:t xml:space="preserve">, </w:t>
      </w:r>
      <w:r w:rsidR="00877D79">
        <w:rPr>
          <w:rFonts w:cs="Calibri"/>
          <w:sz w:val="22"/>
          <w:szCs w:val="22"/>
        </w:rPr>
        <w:br/>
      </w:r>
      <w:r>
        <w:rPr>
          <w:rFonts w:cs="Calibri"/>
          <w:sz w:val="22"/>
          <w:szCs w:val="22"/>
        </w:rPr>
        <w:t xml:space="preserve">z zastrzeżeniem, że ofertę Wykonawca może złożyć wyłącznie za pośrednictwem Platformy, </w:t>
      </w:r>
      <w:r w:rsidR="00BC3408">
        <w:rPr>
          <w:rFonts w:cs="Calibri"/>
          <w:sz w:val="22"/>
          <w:szCs w:val="22"/>
        </w:rPr>
        <w:br/>
      </w:r>
      <w:r>
        <w:rPr>
          <w:rFonts w:cs="Calibri"/>
          <w:sz w:val="22"/>
          <w:szCs w:val="22"/>
        </w:rPr>
        <w:t>zgodnie z Rozdziałem XIV.</w:t>
      </w:r>
    </w:p>
    <w:p w14:paraId="6829394A" w14:textId="77777777" w:rsidR="006C2FC8" w:rsidRDefault="006C2FC8" w:rsidP="00442744">
      <w:pPr>
        <w:numPr>
          <w:ilvl w:val="1"/>
          <w:numId w:val="18"/>
        </w:numPr>
        <w:tabs>
          <w:tab w:val="left" w:pos="284"/>
        </w:tabs>
        <w:spacing w:before="0" w:after="0"/>
        <w:ind w:left="284" w:right="92" w:hanging="284"/>
        <w:jc w:val="both"/>
        <w:rPr>
          <w:rFonts w:cs="Arial"/>
          <w:sz w:val="22"/>
          <w:szCs w:val="22"/>
        </w:rPr>
      </w:pPr>
      <w:r>
        <w:rPr>
          <w:rFonts w:cs="Arial"/>
          <w:sz w:val="22"/>
          <w:szCs w:val="22"/>
        </w:rPr>
        <w:t>Osobą uprawnioną do porozumiewania się z Wykonawcami jest:</w:t>
      </w:r>
    </w:p>
    <w:p w14:paraId="48955D98" w14:textId="0BCC17BF" w:rsidR="003372A8" w:rsidRDefault="006C2FC8" w:rsidP="003372A8">
      <w:pPr>
        <w:numPr>
          <w:ilvl w:val="0"/>
          <w:numId w:val="20"/>
        </w:numPr>
        <w:tabs>
          <w:tab w:val="left" w:pos="851"/>
        </w:tabs>
        <w:spacing w:before="0" w:after="0"/>
        <w:ind w:left="854" w:right="92" w:hanging="426"/>
        <w:jc w:val="both"/>
        <w:rPr>
          <w:rFonts w:cs="Arial"/>
          <w:sz w:val="22"/>
          <w:szCs w:val="22"/>
        </w:rPr>
      </w:pPr>
      <w:r w:rsidRPr="002453D2">
        <w:rPr>
          <w:rFonts w:cs="Arial"/>
          <w:sz w:val="22"/>
          <w:szCs w:val="22"/>
        </w:rPr>
        <w:tab/>
      </w:r>
      <w:r w:rsidR="003372A8" w:rsidRPr="002453D2">
        <w:rPr>
          <w:rFonts w:cs="Arial"/>
          <w:sz w:val="22"/>
          <w:szCs w:val="22"/>
        </w:rPr>
        <w:t xml:space="preserve">w zakresie proceduralnym: </w:t>
      </w:r>
    </w:p>
    <w:p w14:paraId="25345B86" w14:textId="77777777" w:rsidR="003372A8" w:rsidRPr="002453D2" w:rsidRDefault="003372A8" w:rsidP="003372A8">
      <w:pPr>
        <w:tabs>
          <w:tab w:val="left" w:pos="851"/>
        </w:tabs>
        <w:spacing w:before="0" w:after="0"/>
        <w:ind w:left="854" w:right="92"/>
        <w:jc w:val="both"/>
        <w:rPr>
          <w:rFonts w:cs="Arial"/>
          <w:sz w:val="22"/>
          <w:szCs w:val="22"/>
        </w:rPr>
      </w:pPr>
      <w:r w:rsidRPr="002453D2">
        <w:rPr>
          <w:rFonts w:cs="Arial"/>
          <w:sz w:val="22"/>
          <w:szCs w:val="22"/>
        </w:rPr>
        <w:lastRenderedPageBreak/>
        <w:t xml:space="preserve">Marzenna Suski, tel. </w:t>
      </w:r>
      <w:r w:rsidRPr="002453D2">
        <w:rPr>
          <w:rFonts w:cs="Arial"/>
          <w:caps/>
          <w:sz w:val="22"/>
          <w:szCs w:val="22"/>
        </w:rPr>
        <w:t>29 765 42 71</w:t>
      </w:r>
      <w:r w:rsidRPr="002453D2">
        <w:rPr>
          <w:rFonts w:cs="Arial"/>
          <w:sz w:val="22"/>
          <w:szCs w:val="22"/>
        </w:rPr>
        <w:t>;</w:t>
      </w:r>
    </w:p>
    <w:p w14:paraId="64A7EC35" w14:textId="77777777" w:rsidR="003372A8" w:rsidRPr="00BC30D4" w:rsidRDefault="003372A8" w:rsidP="003372A8">
      <w:pPr>
        <w:numPr>
          <w:ilvl w:val="0"/>
          <w:numId w:val="20"/>
        </w:numPr>
        <w:tabs>
          <w:tab w:val="left" w:pos="851"/>
        </w:tabs>
        <w:spacing w:before="0" w:after="0"/>
        <w:ind w:left="854" w:right="92" w:hanging="426"/>
        <w:jc w:val="both"/>
        <w:rPr>
          <w:rFonts w:cs="Arial"/>
          <w:sz w:val="22"/>
          <w:szCs w:val="22"/>
        </w:rPr>
      </w:pPr>
      <w:r w:rsidRPr="002453D2">
        <w:rPr>
          <w:rFonts w:cs="Arial"/>
          <w:sz w:val="22"/>
          <w:szCs w:val="22"/>
        </w:rPr>
        <w:tab/>
      </w:r>
      <w:r w:rsidRPr="00BC30D4">
        <w:rPr>
          <w:rFonts w:cs="Arial"/>
          <w:sz w:val="22"/>
          <w:szCs w:val="22"/>
        </w:rPr>
        <w:t xml:space="preserve">w zakresie merytorycznym: </w:t>
      </w:r>
    </w:p>
    <w:p w14:paraId="1D29F6B2" w14:textId="191DA6DD" w:rsidR="00E421EE" w:rsidRDefault="003372A8" w:rsidP="003372A8">
      <w:pPr>
        <w:tabs>
          <w:tab w:val="left" w:pos="851"/>
        </w:tabs>
        <w:spacing w:before="0" w:after="0"/>
        <w:ind w:left="854" w:right="92"/>
        <w:jc w:val="both"/>
        <w:rPr>
          <w:rFonts w:cs="Arial"/>
          <w:caps/>
          <w:sz w:val="22"/>
          <w:szCs w:val="22"/>
        </w:rPr>
      </w:pPr>
      <w:r w:rsidRPr="00BC30D4">
        <w:rPr>
          <w:rStyle w:val="Domylnaczcionkaakapitu2"/>
          <w:sz w:val="22"/>
          <w:szCs w:val="22"/>
        </w:rPr>
        <w:t>Marcin Rogalski – Dyrektor WID – Urząd Miasta Ostrołęki</w:t>
      </w:r>
      <w:r w:rsidRPr="00BC30D4">
        <w:rPr>
          <w:rFonts w:cs="Arial"/>
          <w:sz w:val="22"/>
          <w:szCs w:val="22"/>
        </w:rPr>
        <w:t xml:space="preserve">, tel. </w:t>
      </w:r>
      <w:r w:rsidRPr="00BC30D4">
        <w:rPr>
          <w:rFonts w:cs="Arial"/>
          <w:caps/>
          <w:sz w:val="22"/>
          <w:szCs w:val="22"/>
        </w:rPr>
        <w:t xml:space="preserve">29 764 68 </w:t>
      </w:r>
      <w:r w:rsidRPr="00C07862">
        <w:rPr>
          <w:rFonts w:cs="Arial"/>
          <w:caps/>
          <w:sz w:val="22"/>
          <w:szCs w:val="22"/>
        </w:rPr>
        <w:t>11</w:t>
      </w:r>
    </w:p>
    <w:p w14:paraId="3633B656" w14:textId="77777777" w:rsidR="003372A8" w:rsidRPr="002E6962" w:rsidRDefault="003372A8" w:rsidP="003372A8">
      <w:pPr>
        <w:tabs>
          <w:tab w:val="left" w:pos="851"/>
        </w:tabs>
        <w:spacing w:before="0" w:after="0"/>
        <w:ind w:left="854" w:right="92"/>
        <w:jc w:val="both"/>
        <w:rPr>
          <w:sz w:val="22"/>
          <w:szCs w:val="22"/>
        </w:rPr>
      </w:pPr>
    </w:p>
    <w:p w14:paraId="6DE9D703" w14:textId="77777777" w:rsidR="006C2FC8" w:rsidRDefault="006C2FC8" w:rsidP="00895D0F">
      <w:pPr>
        <w:spacing w:before="0" w:after="0"/>
        <w:ind w:right="92"/>
        <w:jc w:val="both"/>
        <w:rPr>
          <w:rFonts w:cs="Arial"/>
          <w:b/>
          <w:sz w:val="22"/>
          <w:szCs w:val="22"/>
        </w:rPr>
      </w:pPr>
      <w:r>
        <w:rPr>
          <w:rFonts w:cs="Arial"/>
          <w:b/>
          <w:sz w:val="22"/>
          <w:szCs w:val="22"/>
        </w:rPr>
        <w:t xml:space="preserve">Rozdział XIII </w:t>
      </w:r>
      <w:r w:rsidR="00481FF8">
        <w:rPr>
          <w:rFonts w:cs="Arial"/>
          <w:b/>
          <w:sz w:val="22"/>
          <w:szCs w:val="22"/>
        </w:rPr>
        <w:t>Wyjaśnienia</w:t>
      </w:r>
      <w:r>
        <w:rPr>
          <w:rFonts w:cs="Arial"/>
          <w:b/>
          <w:sz w:val="22"/>
          <w:szCs w:val="22"/>
        </w:rPr>
        <w:t xml:space="preserve"> treści SWZ</w:t>
      </w:r>
    </w:p>
    <w:p w14:paraId="3EEA91D0" w14:textId="77777777" w:rsidR="006C2FC8" w:rsidRDefault="006C2FC8" w:rsidP="00442744">
      <w:pPr>
        <w:numPr>
          <w:ilvl w:val="1"/>
          <w:numId w:val="21"/>
        </w:numPr>
        <w:spacing w:before="0" w:after="0"/>
        <w:ind w:left="284" w:right="91" w:hanging="284"/>
        <w:jc w:val="both"/>
        <w:rPr>
          <w:rFonts w:cs="Arial"/>
          <w:sz w:val="22"/>
          <w:szCs w:val="22"/>
        </w:rPr>
      </w:pPr>
      <w:r>
        <w:rPr>
          <w:rFonts w:cs="Arial"/>
          <w:sz w:val="22"/>
          <w:szCs w:val="22"/>
        </w:rPr>
        <w:t>Wykonawca może zwrócić się do zamawiającego z wnioskiem o wyjaśnienie treści SWZ.</w:t>
      </w:r>
    </w:p>
    <w:p w14:paraId="47E8BEFD" w14:textId="77777777" w:rsidR="006C2FC8" w:rsidRDefault="006C2FC8" w:rsidP="00442744">
      <w:pPr>
        <w:numPr>
          <w:ilvl w:val="1"/>
          <w:numId w:val="21"/>
        </w:numPr>
        <w:spacing w:before="0" w:after="0"/>
        <w:ind w:left="284" w:right="91" w:hanging="284"/>
        <w:jc w:val="both"/>
        <w:rPr>
          <w:rFonts w:cs="Arial"/>
          <w:sz w:val="22"/>
          <w:szCs w:val="22"/>
        </w:rPr>
      </w:pPr>
      <w:r>
        <w:rPr>
          <w:rFonts w:cs="Arial"/>
          <w:sz w:val="22"/>
          <w:szCs w:val="22"/>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14:paraId="46F3D55D" w14:textId="4EFC36C3" w:rsidR="006C2FC8" w:rsidRDefault="006C2FC8" w:rsidP="00442744">
      <w:pPr>
        <w:numPr>
          <w:ilvl w:val="1"/>
          <w:numId w:val="21"/>
        </w:numPr>
        <w:spacing w:before="0" w:after="0"/>
        <w:ind w:left="284" w:right="91" w:hanging="284"/>
        <w:jc w:val="both"/>
        <w:rPr>
          <w:rFonts w:cs="Arial"/>
          <w:sz w:val="22"/>
          <w:szCs w:val="22"/>
        </w:rPr>
      </w:pPr>
      <w:r>
        <w:rPr>
          <w:rFonts w:cs="Arial"/>
          <w:sz w:val="22"/>
          <w:szCs w:val="22"/>
        </w:rPr>
        <w:t xml:space="preserve">Jeżeli zamawiający nie udzieli wyjaśnień w terminie, o którym mowa w ust. 2, przedłuża termin składania ofert o czas niezbędny do zapoznania się wszystkich zainteresowanych wykonawców </w:t>
      </w:r>
      <w:r w:rsidR="00BC3408">
        <w:rPr>
          <w:rFonts w:cs="Arial"/>
          <w:sz w:val="22"/>
          <w:szCs w:val="22"/>
        </w:rPr>
        <w:br/>
      </w:r>
      <w:r>
        <w:rPr>
          <w:rFonts w:cs="Arial"/>
          <w:sz w:val="22"/>
          <w:szCs w:val="22"/>
        </w:rPr>
        <w:t>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134D2861" w14:textId="77777777" w:rsidR="006C2FC8" w:rsidRDefault="006C2FC8" w:rsidP="00442744">
      <w:pPr>
        <w:numPr>
          <w:ilvl w:val="1"/>
          <w:numId w:val="21"/>
        </w:numPr>
        <w:spacing w:before="0" w:after="0"/>
        <w:ind w:left="284" w:right="91" w:hanging="284"/>
        <w:jc w:val="both"/>
        <w:rPr>
          <w:rFonts w:cs="Arial"/>
          <w:sz w:val="22"/>
          <w:szCs w:val="22"/>
        </w:rPr>
      </w:pPr>
      <w:r>
        <w:rPr>
          <w:rFonts w:cs="Arial"/>
          <w:sz w:val="22"/>
          <w:szCs w:val="22"/>
        </w:rPr>
        <w:t>Przedłużenie terminu składania ofert, o których mowa w ust. 3, nie wpływa na bieg terminu składania wniosku o wyjaśnienie treści SWZ.</w:t>
      </w:r>
    </w:p>
    <w:p w14:paraId="1212D1AE" w14:textId="77777777" w:rsidR="006C2FC8" w:rsidRDefault="006C2FC8" w:rsidP="00442744">
      <w:pPr>
        <w:numPr>
          <w:ilvl w:val="1"/>
          <w:numId w:val="21"/>
        </w:numPr>
        <w:spacing w:before="0" w:after="0"/>
        <w:ind w:left="284" w:right="91" w:hanging="284"/>
        <w:jc w:val="both"/>
        <w:rPr>
          <w:rFonts w:cs="Arial"/>
          <w:sz w:val="22"/>
          <w:szCs w:val="22"/>
        </w:rPr>
      </w:pPr>
      <w:r w:rsidRPr="00A219D3">
        <w:rPr>
          <w:rFonts w:cs="Arial"/>
          <w:sz w:val="22"/>
          <w:szCs w:val="22"/>
        </w:rPr>
        <w:t xml:space="preserve">Treść zapytań wraz z wyjaśnieniami zamawiający udostępni na stronie </w:t>
      </w:r>
      <w:r w:rsidR="00481FF8" w:rsidRPr="00A219D3">
        <w:rPr>
          <w:rFonts w:cs="Arial"/>
          <w:sz w:val="22"/>
          <w:szCs w:val="22"/>
        </w:rPr>
        <w:t>internetowej</w:t>
      </w:r>
      <w:r w:rsidRPr="00A219D3">
        <w:rPr>
          <w:rFonts w:cs="Arial"/>
          <w:sz w:val="22"/>
          <w:szCs w:val="22"/>
        </w:rPr>
        <w:t xml:space="preserve"> postępowania</w:t>
      </w:r>
      <w:r w:rsidR="00A219D3" w:rsidRPr="00A219D3">
        <w:rPr>
          <w:rFonts w:cs="Arial"/>
          <w:sz w:val="22"/>
          <w:szCs w:val="22"/>
        </w:rPr>
        <w:t>,</w:t>
      </w:r>
      <w:r w:rsidRPr="00A219D3">
        <w:rPr>
          <w:rFonts w:cs="Arial"/>
          <w:sz w:val="22"/>
          <w:szCs w:val="22"/>
        </w:rPr>
        <w:t xml:space="preserve"> bez ujawniania źródła zapytania.</w:t>
      </w:r>
    </w:p>
    <w:p w14:paraId="7702BBC7" w14:textId="77777777" w:rsidR="00E83DF1" w:rsidRPr="002453D2" w:rsidRDefault="00E83DF1" w:rsidP="00442744">
      <w:pPr>
        <w:numPr>
          <w:ilvl w:val="1"/>
          <w:numId w:val="21"/>
        </w:numPr>
        <w:spacing w:before="0" w:after="0"/>
        <w:ind w:left="284" w:right="91" w:hanging="284"/>
        <w:jc w:val="both"/>
        <w:rPr>
          <w:rFonts w:cs="Arial"/>
          <w:sz w:val="22"/>
          <w:szCs w:val="22"/>
        </w:rPr>
      </w:pPr>
      <w:r w:rsidRPr="002453D2">
        <w:rPr>
          <w:rFonts w:cs="Arial"/>
          <w:sz w:val="22"/>
          <w:szCs w:val="22"/>
        </w:rPr>
        <w:t>W przypadku gdy zmiana treści SWZ prowadzi do zmiany treści ogłoszenia o zamówieniu, zamawiający przekazuje Urzędowi Publikacji Unii Europejskiej ogłoszenie, o którym mowa w art. 90 ust. 1.</w:t>
      </w:r>
    </w:p>
    <w:p w14:paraId="3EEAAAA4" w14:textId="3B55E57E" w:rsidR="00713314" w:rsidRPr="002453D2" w:rsidRDefault="00713314" w:rsidP="00442744">
      <w:pPr>
        <w:numPr>
          <w:ilvl w:val="1"/>
          <w:numId w:val="21"/>
        </w:numPr>
        <w:spacing w:before="0" w:after="0"/>
        <w:ind w:left="284" w:right="91" w:hanging="284"/>
        <w:jc w:val="both"/>
        <w:rPr>
          <w:rFonts w:cs="Arial"/>
          <w:sz w:val="22"/>
          <w:szCs w:val="22"/>
        </w:rPr>
      </w:pPr>
      <w:r w:rsidRPr="002453D2">
        <w:rPr>
          <w:rFonts w:cs="Arial"/>
          <w:sz w:val="22"/>
          <w:szCs w:val="22"/>
        </w:rPr>
        <w:t xml:space="preserve">W przypadku, o którym mowa w ust. 6, udostępnienie zmiany treści SWZ na stronie internetowej prowadzonego postępowania nie może nastąpić przed publikacją ogłoszenia, o którym mowa </w:t>
      </w:r>
      <w:r w:rsidR="00BC3408">
        <w:rPr>
          <w:rFonts w:cs="Arial"/>
          <w:sz w:val="22"/>
          <w:szCs w:val="22"/>
        </w:rPr>
        <w:br/>
      </w:r>
      <w:r w:rsidRPr="002453D2">
        <w:rPr>
          <w:rFonts w:cs="Arial"/>
          <w:sz w:val="22"/>
          <w:szCs w:val="22"/>
        </w:rPr>
        <w:t xml:space="preserve">w art. 90 ust. 1, z wyjątkiem przypadku gdy zamawiający nie został powiadomiony o publikacji </w:t>
      </w:r>
      <w:r w:rsidR="00BC3408">
        <w:rPr>
          <w:rFonts w:cs="Arial"/>
          <w:sz w:val="22"/>
          <w:szCs w:val="22"/>
        </w:rPr>
        <w:br/>
      </w:r>
      <w:r w:rsidRPr="002453D2">
        <w:rPr>
          <w:rFonts w:cs="Arial"/>
          <w:sz w:val="22"/>
          <w:szCs w:val="22"/>
        </w:rPr>
        <w:t>w terminie 48 godzin od potwierdzenia przez Urząd Publikacji Unii Europejskiej otrzymania tego ogłoszenia.</w:t>
      </w:r>
    </w:p>
    <w:p w14:paraId="4BA13E67" w14:textId="77777777" w:rsidR="00713314" w:rsidRPr="002453D2" w:rsidRDefault="00713314" w:rsidP="00442744">
      <w:pPr>
        <w:numPr>
          <w:ilvl w:val="1"/>
          <w:numId w:val="21"/>
        </w:numPr>
        <w:spacing w:before="0" w:after="0"/>
        <w:ind w:left="284" w:right="91" w:hanging="284"/>
        <w:jc w:val="both"/>
        <w:rPr>
          <w:rFonts w:cs="Arial"/>
          <w:sz w:val="22"/>
          <w:szCs w:val="22"/>
        </w:rPr>
      </w:pPr>
      <w:r w:rsidRPr="002453D2">
        <w:rPr>
          <w:rFonts w:cs="Arial"/>
          <w:sz w:val="22"/>
          <w:szCs w:val="22"/>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Przepisy ust. 6 i 7 stosuje się.</w:t>
      </w:r>
    </w:p>
    <w:p w14:paraId="03E3D3AF" w14:textId="6951F47A" w:rsidR="001D63E8" w:rsidRPr="002453D2" w:rsidRDefault="001D63E8" w:rsidP="00442744">
      <w:pPr>
        <w:numPr>
          <w:ilvl w:val="1"/>
          <w:numId w:val="21"/>
        </w:numPr>
        <w:spacing w:before="0" w:after="0"/>
        <w:ind w:left="284" w:right="91" w:hanging="284"/>
        <w:jc w:val="both"/>
        <w:rPr>
          <w:rFonts w:cs="Arial"/>
          <w:sz w:val="22"/>
          <w:szCs w:val="22"/>
        </w:rPr>
      </w:pPr>
      <w:r w:rsidRPr="002453D2">
        <w:rPr>
          <w:rFonts w:cs="Arial"/>
          <w:sz w:val="22"/>
          <w:szCs w:val="22"/>
        </w:rPr>
        <w:t xml:space="preserve">W przypadku gdy zmiany treści SWZ prowadziłyby do istotnej zmiany charakteru zamówienia </w:t>
      </w:r>
      <w:r w:rsidR="00BC3408">
        <w:rPr>
          <w:rFonts w:cs="Arial"/>
          <w:sz w:val="22"/>
          <w:szCs w:val="22"/>
        </w:rPr>
        <w:br/>
      </w:r>
      <w:r w:rsidRPr="002453D2">
        <w:rPr>
          <w:rFonts w:cs="Arial"/>
          <w:sz w:val="22"/>
          <w:szCs w:val="22"/>
        </w:rPr>
        <w:t>w porównaniu z pierwotnie określonym, w szczególności prowadziłyby do znacznej zmiany zakresu zamówienia, zamawiający unieważnia postępowanie na podstawie art. 256 ustawy Pzp.</w:t>
      </w:r>
    </w:p>
    <w:p w14:paraId="6A2E693E" w14:textId="721AA929" w:rsidR="000172A0" w:rsidRPr="002E6962" w:rsidRDefault="00EC505D" w:rsidP="002E6962">
      <w:pPr>
        <w:numPr>
          <w:ilvl w:val="1"/>
          <w:numId w:val="21"/>
        </w:numPr>
        <w:spacing w:before="0" w:after="240"/>
        <w:ind w:left="284" w:right="91" w:hanging="284"/>
        <w:jc w:val="both"/>
        <w:rPr>
          <w:rFonts w:cs="Arial"/>
          <w:sz w:val="22"/>
          <w:szCs w:val="22"/>
        </w:rPr>
      </w:pPr>
      <w:r w:rsidRPr="002453D2">
        <w:rPr>
          <w:rFonts w:cs="Arial"/>
          <w:sz w:val="22"/>
          <w:szCs w:val="22"/>
        </w:rPr>
        <w:t>Zamawiający nie zamierza zwoływać zebrania Wykonawców w celu wyjaśnienia treści SWZ.</w:t>
      </w:r>
    </w:p>
    <w:p w14:paraId="118853DB" w14:textId="77777777" w:rsidR="006C2FC8" w:rsidRDefault="006C2FC8" w:rsidP="00895D0F">
      <w:pPr>
        <w:spacing w:before="0" w:after="0"/>
        <w:ind w:right="91"/>
        <w:jc w:val="both"/>
        <w:rPr>
          <w:rFonts w:cs="Arial"/>
          <w:b/>
          <w:sz w:val="22"/>
          <w:szCs w:val="22"/>
        </w:rPr>
      </w:pPr>
      <w:r>
        <w:rPr>
          <w:rFonts w:cs="Arial"/>
          <w:b/>
          <w:sz w:val="22"/>
          <w:szCs w:val="22"/>
        </w:rPr>
        <w:t>Rozdział XIV Opis sposobu przygotowania ofert oraz wymagania formalne dotyczące składanych oświadczeń i dokumentów</w:t>
      </w:r>
    </w:p>
    <w:p w14:paraId="3605B45A" w14:textId="3AE7050F" w:rsidR="006C2FC8" w:rsidRDefault="006C2FC8" w:rsidP="00B4531D">
      <w:pPr>
        <w:numPr>
          <w:ilvl w:val="0"/>
          <w:numId w:val="51"/>
        </w:numPr>
        <w:tabs>
          <w:tab w:val="left" w:pos="284"/>
        </w:tabs>
        <w:spacing w:before="0" w:after="0"/>
        <w:ind w:left="284" w:hanging="284"/>
        <w:jc w:val="both"/>
        <w:rPr>
          <w:rFonts w:eastAsia="Verdana" w:cs="Arial"/>
          <w:sz w:val="22"/>
          <w:szCs w:val="22"/>
        </w:rPr>
      </w:pPr>
      <w:r>
        <w:rPr>
          <w:rFonts w:eastAsia="Verdana" w:cs="Arial"/>
          <w:sz w:val="22"/>
          <w:szCs w:val="22"/>
        </w:rPr>
        <w:t xml:space="preserve">Wykonawca może złożyć </w:t>
      </w:r>
      <w:r w:rsidR="00877D79">
        <w:rPr>
          <w:rFonts w:eastAsia="Verdana" w:cs="Arial"/>
          <w:sz w:val="22"/>
          <w:szCs w:val="22"/>
        </w:rPr>
        <w:t>tylko jedną ofertę</w:t>
      </w:r>
      <w:r>
        <w:rPr>
          <w:rFonts w:eastAsia="Verdana" w:cs="Arial"/>
          <w:sz w:val="22"/>
          <w:szCs w:val="22"/>
        </w:rPr>
        <w:t>.</w:t>
      </w:r>
    </w:p>
    <w:p w14:paraId="13E4B897" w14:textId="77777777" w:rsidR="006C2FC8" w:rsidRDefault="006C2FC8" w:rsidP="00B4531D">
      <w:pPr>
        <w:numPr>
          <w:ilvl w:val="0"/>
          <w:numId w:val="51"/>
        </w:numPr>
        <w:tabs>
          <w:tab w:val="left" w:pos="284"/>
        </w:tabs>
        <w:spacing w:before="0" w:after="0"/>
        <w:ind w:left="284" w:hanging="284"/>
        <w:jc w:val="both"/>
        <w:rPr>
          <w:rFonts w:eastAsia="Verdana" w:cs="Arial"/>
          <w:sz w:val="22"/>
          <w:szCs w:val="22"/>
        </w:rPr>
      </w:pPr>
      <w:r>
        <w:rPr>
          <w:rFonts w:eastAsia="Verdana" w:cs="Arial"/>
          <w:sz w:val="22"/>
          <w:szCs w:val="22"/>
        </w:rPr>
        <w:t>Treść oferty musi odpowiadać treści SWZ.</w:t>
      </w:r>
    </w:p>
    <w:p w14:paraId="78326648" w14:textId="5619CA14" w:rsidR="006C2FC8" w:rsidRDefault="006C2FC8" w:rsidP="00B4531D">
      <w:pPr>
        <w:numPr>
          <w:ilvl w:val="0"/>
          <w:numId w:val="51"/>
        </w:numPr>
        <w:tabs>
          <w:tab w:val="left" w:pos="284"/>
        </w:tabs>
        <w:spacing w:before="0" w:after="0"/>
        <w:ind w:left="284" w:hanging="284"/>
        <w:jc w:val="both"/>
        <w:rPr>
          <w:rFonts w:eastAsia="Verdana" w:cs="Arial"/>
          <w:sz w:val="22"/>
          <w:szCs w:val="22"/>
        </w:rPr>
      </w:pPr>
      <w:r w:rsidRPr="005864B9">
        <w:rPr>
          <w:rFonts w:eastAsia="Verdana" w:cs="Arial"/>
          <w:sz w:val="22"/>
          <w:szCs w:val="22"/>
        </w:rPr>
        <w:t xml:space="preserve">Ofertę </w:t>
      </w:r>
      <w:r w:rsidR="002453D2" w:rsidRPr="005864B9">
        <w:rPr>
          <w:rFonts w:eastAsia="Verdana" w:cs="Arial"/>
          <w:sz w:val="22"/>
          <w:szCs w:val="22"/>
        </w:rPr>
        <w:t>składa się na</w:t>
      </w:r>
      <w:r w:rsidR="00E61BC8" w:rsidRPr="005864B9">
        <w:rPr>
          <w:rFonts w:eastAsia="Verdana" w:cs="Arial"/>
          <w:sz w:val="22"/>
          <w:szCs w:val="22"/>
        </w:rPr>
        <w:t xml:space="preserve"> </w:t>
      </w:r>
      <w:r w:rsidRPr="005864B9">
        <w:rPr>
          <w:rFonts w:eastAsia="Verdana" w:cs="Arial"/>
          <w:sz w:val="22"/>
          <w:szCs w:val="22"/>
        </w:rPr>
        <w:t>Formularz</w:t>
      </w:r>
      <w:r w:rsidR="002453D2" w:rsidRPr="005864B9">
        <w:rPr>
          <w:rFonts w:eastAsia="Verdana" w:cs="Arial"/>
          <w:sz w:val="22"/>
          <w:szCs w:val="22"/>
        </w:rPr>
        <w:t>u</w:t>
      </w:r>
      <w:r w:rsidRPr="005864B9">
        <w:rPr>
          <w:rFonts w:eastAsia="Verdana" w:cs="Arial"/>
          <w:sz w:val="22"/>
          <w:szCs w:val="22"/>
        </w:rPr>
        <w:t xml:space="preserve"> Ofertowy</w:t>
      </w:r>
      <w:r w:rsidR="002453D2" w:rsidRPr="005864B9">
        <w:rPr>
          <w:rFonts w:eastAsia="Verdana" w:cs="Arial"/>
          <w:sz w:val="22"/>
          <w:szCs w:val="22"/>
        </w:rPr>
        <w:t>m</w:t>
      </w:r>
      <w:r w:rsidRPr="005864B9">
        <w:rPr>
          <w:rFonts w:eastAsia="Verdana" w:cs="Arial"/>
          <w:sz w:val="22"/>
          <w:szCs w:val="22"/>
        </w:rPr>
        <w:t xml:space="preserve"> – zgodnie </w:t>
      </w:r>
      <w:r w:rsidRPr="00483760">
        <w:rPr>
          <w:rFonts w:eastAsia="Verdana" w:cs="Arial"/>
          <w:sz w:val="22"/>
          <w:szCs w:val="22"/>
        </w:rPr>
        <w:t xml:space="preserve">z </w:t>
      </w:r>
      <w:r w:rsidRPr="00483760">
        <w:rPr>
          <w:rFonts w:eastAsia="Verdana" w:cs="Arial"/>
          <w:b/>
          <w:sz w:val="22"/>
          <w:szCs w:val="22"/>
        </w:rPr>
        <w:t>Załącznikiem nr 1 do SWZ</w:t>
      </w:r>
      <w:r w:rsidR="005864B9" w:rsidRPr="00483760">
        <w:rPr>
          <w:rFonts w:eastAsia="Verdana" w:cs="Arial"/>
          <w:b/>
          <w:sz w:val="22"/>
          <w:szCs w:val="22"/>
        </w:rPr>
        <w:t>.</w:t>
      </w:r>
      <w:r w:rsidR="005864B9" w:rsidRPr="005864B9">
        <w:rPr>
          <w:rFonts w:eastAsia="Verdana" w:cs="Arial"/>
          <w:b/>
          <w:sz w:val="22"/>
          <w:szCs w:val="22"/>
        </w:rPr>
        <w:t xml:space="preserve"> </w:t>
      </w:r>
      <w:r w:rsidRPr="005864B9">
        <w:rPr>
          <w:rFonts w:eastAsia="Verdana" w:cs="Arial"/>
          <w:sz w:val="22"/>
          <w:szCs w:val="22"/>
        </w:rPr>
        <w:t>Wraz z ofertą Wykonawca jest zobowiązany złożyć:</w:t>
      </w:r>
    </w:p>
    <w:p w14:paraId="408AC301" w14:textId="18C10DC9" w:rsidR="006C2FC8" w:rsidRDefault="00705731" w:rsidP="00B4531D">
      <w:pPr>
        <w:pStyle w:val="Akapitzlist"/>
        <w:numPr>
          <w:ilvl w:val="1"/>
          <w:numId w:val="51"/>
        </w:numPr>
        <w:tabs>
          <w:tab w:val="left" w:pos="284"/>
        </w:tabs>
        <w:spacing w:before="0" w:after="0"/>
        <w:ind w:left="709" w:hanging="425"/>
        <w:jc w:val="both"/>
        <w:rPr>
          <w:rFonts w:eastAsia="Verdana" w:cs="Arial"/>
        </w:rPr>
      </w:pPr>
      <w:r w:rsidRPr="00384EB0">
        <w:rPr>
          <w:rFonts w:eastAsia="Verdana" w:cs="Arial"/>
          <w:b/>
        </w:rPr>
        <w:t>JEDZ</w:t>
      </w:r>
      <w:r w:rsidRPr="00384EB0">
        <w:rPr>
          <w:rFonts w:eastAsia="Verdana" w:cs="Arial"/>
        </w:rPr>
        <w:t xml:space="preserve"> – Jednolity Europejski Dokument Zamówienia</w:t>
      </w:r>
      <w:r w:rsidR="006C2FC8" w:rsidRPr="00384EB0">
        <w:rPr>
          <w:rFonts w:eastAsia="Verdana" w:cs="Arial"/>
        </w:rPr>
        <w:t xml:space="preserve">, o </w:t>
      </w:r>
      <w:r w:rsidRPr="00384EB0">
        <w:rPr>
          <w:rFonts w:eastAsia="Verdana" w:cs="Arial"/>
        </w:rPr>
        <w:t>którym mowa w Rozdziale IX ust. 1 SWZ</w:t>
      </w:r>
    </w:p>
    <w:p w14:paraId="78DA3602" w14:textId="081CE722" w:rsidR="006C2FC8" w:rsidRPr="00483760" w:rsidRDefault="006C2FC8" w:rsidP="00B4531D">
      <w:pPr>
        <w:pStyle w:val="Akapitzlist"/>
        <w:numPr>
          <w:ilvl w:val="1"/>
          <w:numId w:val="51"/>
        </w:numPr>
        <w:tabs>
          <w:tab w:val="left" w:pos="284"/>
        </w:tabs>
        <w:spacing w:before="0" w:after="0"/>
        <w:ind w:left="709" w:hanging="425"/>
        <w:jc w:val="both"/>
        <w:rPr>
          <w:rFonts w:eastAsia="Verdana" w:cs="Arial"/>
        </w:rPr>
      </w:pPr>
      <w:r w:rsidRPr="00384EB0">
        <w:rPr>
          <w:rFonts w:eastAsia="Verdana" w:cs="Arial"/>
        </w:rPr>
        <w:t xml:space="preserve">zobowiązanie innego podmiotu wraz z oświadczeniem tego podmiotu, o których mowa </w:t>
      </w:r>
      <w:r w:rsidR="00BC3408">
        <w:rPr>
          <w:rFonts w:eastAsia="Verdana" w:cs="Arial"/>
        </w:rPr>
        <w:br/>
      </w:r>
      <w:r w:rsidRPr="00384EB0">
        <w:rPr>
          <w:rFonts w:eastAsia="Verdana" w:cs="Arial"/>
        </w:rPr>
        <w:t xml:space="preserve">w Rozdziale X ust. 3 i ust. 6 SWZ – zgodnie </w:t>
      </w:r>
      <w:r w:rsidRPr="00483760">
        <w:rPr>
          <w:rFonts w:eastAsia="Verdana" w:cs="Arial"/>
        </w:rPr>
        <w:t xml:space="preserve">z </w:t>
      </w:r>
      <w:r w:rsidRPr="00483760">
        <w:rPr>
          <w:rFonts w:eastAsia="Verdana" w:cs="Arial"/>
          <w:b/>
        </w:rPr>
        <w:t xml:space="preserve">załącznikiem  3 </w:t>
      </w:r>
      <w:r w:rsidR="00C7214A" w:rsidRPr="00483760">
        <w:rPr>
          <w:rFonts w:eastAsia="Verdana" w:cs="Arial"/>
          <w:b/>
        </w:rPr>
        <w:t xml:space="preserve">do SWZ </w:t>
      </w:r>
      <w:r w:rsidRPr="00483760">
        <w:rPr>
          <w:rFonts w:eastAsia="Verdana" w:cs="Arial"/>
        </w:rPr>
        <w:t>(jeśli dotyczy);</w:t>
      </w:r>
    </w:p>
    <w:p w14:paraId="6656DF63" w14:textId="429827E1" w:rsidR="006C2FC8" w:rsidRPr="00483760" w:rsidRDefault="006C2FC8" w:rsidP="00B4531D">
      <w:pPr>
        <w:pStyle w:val="Akapitzlist"/>
        <w:numPr>
          <w:ilvl w:val="1"/>
          <w:numId w:val="51"/>
        </w:numPr>
        <w:tabs>
          <w:tab w:val="left" w:pos="284"/>
        </w:tabs>
        <w:spacing w:before="0" w:after="0"/>
        <w:ind w:left="709" w:hanging="425"/>
        <w:jc w:val="both"/>
        <w:rPr>
          <w:rFonts w:eastAsia="Verdana" w:cs="Arial"/>
        </w:rPr>
      </w:pPr>
      <w:r w:rsidRPr="00483760">
        <w:rPr>
          <w:rFonts w:eastAsia="Verdana" w:cs="Arial"/>
        </w:rPr>
        <w:lastRenderedPageBreak/>
        <w:t>oświadczenie podmiotów wspólnie ubiegających się o udzielenie zamówienia, o którym mowa w Rozdziale XI ust.3 SWZ  - zgodnie</w:t>
      </w:r>
      <w:r w:rsidRPr="00483760">
        <w:rPr>
          <w:rFonts w:eastAsia="Verdana" w:cs="Arial"/>
          <w:b/>
        </w:rPr>
        <w:t xml:space="preserve"> </w:t>
      </w:r>
      <w:r w:rsidRPr="00483760">
        <w:rPr>
          <w:rFonts w:eastAsia="Verdana" w:cs="Arial"/>
        </w:rPr>
        <w:t>z</w:t>
      </w:r>
      <w:r w:rsidRPr="00483760">
        <w:rPr>
          <w:rFonts w:eastAsia="Verdana" w:cs="Arial"/>
          <w:b/>
        </w:rPr>
        <w:t xml:space="preserve"> </w:t>
      </w:r>
      <w:r w:rsidR="00352CBB" w:rsidRPr="00483760">
        <w:rPr>
          <w:rFonts w:eastAsia="Verdana" w:cs="Arial"/>
          <w:b/>
        </w:rPr>
        <w:t>załącznikiem</w:t>
      </w:r>
      <w:r w:rsidRPr="00483760">
        <w:rPr>
          <w:rFonts w:eastAsia="Verdana" w:cs="Arial"/>
          <w:b/>
        </w:rPr>
        <w:t xml:space="preserve"> nr </w:t>
      </w:r>
      <w:r w:rsidR="00744F99">
        <w:rPr>
          <w:rFonts w:eastAsia="Verdana" w:cs="Arial"/>
          <w:b/>
        </w:rPr>
        <w:t>8</w:t>
      </w:r>
      <w:r w:rsidRPr="00483760">
        <w:rPr>
          <w:rFonts w:eastAsia="Verdana" w:cs="Arial"/>
          <w:b/>
        </w:rPr>
        <w:t xml:space="preserve"> do SWZ</w:t>
      </w:r>
      <w:r w:rsidRPr="00483760">
        <w:rPr>
          <w:rFonts w:eastAsia="Verdana" w:cs="Arial"/>
        </w:rPr>
        <w:t xml:space="preserve"> (jeśli dotyczy);</w:t>
      </w:r>
    </w:p>
    <w:p w14:paraId="138E0078" w14:textId="1DE073E7" w:rsidR="00FC351D" w:rsidRPr="00483760" w:rsidRDefault="00FC351D" w:rsidP="00B4531D">
      <w:pPr>
        <w:pStyle w:val="Akapitzlist"/>
        <w:numPr>
          <w:ilvl w:val="1"/>
          <w:numId w:val="51"/>
        </w:numPr>
        <w:tabs>
          <w:tab w:val="left" w:pos="284"/>
        </w:tabs>
        <w:spacing w:before="0" w:after="0"/>
        <w:ind w:left="709" w:hanging="425"/>
        <w:jc w:val="both"/>
        <w:rPr>
          <w:rFonts w:eastAsia="Verdana" w:cs="Arial"/>
          <w:b/>
        </w:rPr>
      </w:pPr>
      <w:r w:rsidRPr="00483760">
        <w:rPr>
          <w:rFonts w:eastAsia="Verdana" w:cs="Arial"/>
        </w:rPr>
        <w:t xml:space="preserve">oświadczenie </w:t>
      </w:r>
      <w:r w:rsidR="00A50389" w:rsidRPr="00483760">
        <w:rPr>
          <w:rFonts w:eastAsia="Verdana" w:cs="Arial"/>
        </w:rPr>
        <w:t xml:space="preserve">wykonawcy/wykonawcy wspólnie ubiegającego się o udzielenie zamówienia </w:t>
      </w:r>
      <w:r w:rsidR="00384EB0" w:rsidRPr="00483760">
        <w:rPr>
          <w:rFonts w:cs="Arial"/>
        </w:rPr>
        <w:t>dotyczące przesłanek wykluczenia z art. 5k Rozporządzenia 833/2014 oraz art. 7 ust. 1 Ustawy o szczególnych rozwiązaniach w zakresie przeciwdziałania wspieraniu agresji na Ukrainę oraz służących ochronie bezpieczeństwa narodowego zgodnie ze wzorem stanowiącym, o którym mowa w Rozdziale VIII ust. 1b SWZ – zgodnie z</w:t>
      </w:r>
      <w:r w:rsidR="00384EB0" w:rsidRPr="00483760">
        <w:rPr>
          <w:rFonts w:cs="Arial"/>
          <w:b/>
        </w:rPr>
        <w:t xml:space="preserve"> załącznikiem nr </w:t>
      </w:r>
      <w:r w:rsidR="00744F99">
        <w:rPr>
          <w:rFonts w:cs="Arial"/>
          <w:b/>
        </w:rPr>
        <w:t>9</w:t>
      </w:r>
      <w:r w:rsidR="00384EB0" w:rsidRPr="00483760">
        <w:rPr>
          <w:rFonts w:cs="Arial"/>
          <w:b/>
        </w:rPr>
        <w:t xml:space="preserve"> do SWZ</w:t>
      </w:r>
      <w:r w:rsidR="00C77CE4" w:rsidRPr="00483760">
        <w:rPr>
          <w:rFonts w:cs="Arial"/>
          <w:b/>
        </w:rPr>
        <w:t>;</w:t>
      </w:r>
    </w:p>
    <w:p w14:paraId="1C5CC1F1" w14:textId="637D1A53" w:rsidR="00C77CE4" w:rsidRPr="00744F99" w:rsidRDefault="00C77CE4" w:rsidP="00B4531D">
      <w:pPr>
        <w:pStyle w:val="Akapitzlist"/>
        <w:numPr>
          <w:ilvl w:val="1"/>
          <w:numId w:val="51"/>
        </w:numPr>
        <w:tabs>
          <w:tab w:val="left" w:pos="284"/>
        </w:tabs>
        <w:spacing w:before="0" w:after="0"/>
        <w:ind w:left="709" w:hanging="425"/>
        <w:jc w:val="both"/>
        <w:rPr>
          <w:rFonts w:eastAsia="Verdana" w:cs="Arial"/>
          <w:b/>
        </w:rPr>
      </w:pPr>
      <w:r w:rsidRPr="00C77CE4">
        <w:rPr>
          <w:rFonts w:eastAsia="Verdana" w:cs="Arial"/>
        </w:rPr>
        <w:t>oświadczenie podmiotu udost</w:t>
      </w:r>
      <w:r w:rsidR="00507B5C">
        <w:rPr>
          <w:rFonts w:eastAsia="Verdana" w:cs="Arial"/>
        </w:rPr>
        <w:t>ę</w:t>
      </w:r>
      <w:r w:rsidRPr="00C77CE4">
        <w:rPr>
          <w:rFonts w:eastAsia="Verdana" w:cs="Arial"/>
        </w:rPr>
        <w:t xml:space="preserve">pniającego zasoby dotyczące przesłanek wykluczenia z art. 5K Rozporządzenia 833/2014 oraz art. 7 ust. 1 Ustawy o szczególnych rozwiązaniach w zakresie przeciwdziałania </w:t>
      </w:r>
      <w:r w:rsidRPr="00483760">
        <w:rPr>
          <w:rFonts w:eastAsia="Verdana" w:cs="Arial"/>
        </w:rPr>
        <w:t xml:space="preserve">wspieraniu agresji na Ukrainę oraz służących ochronie bezpieczeństwa narodowego </w:t>
      </w:r>
      <w:r w:rsidR="00A50389" w:rsidRPr="00483760">
        <w:rPr>
          <w:rFonts w:eastAsia="Verdana" w:cs="Arial"/>
        </w:rPr>
        <w:t xml:space="preserve">- </w:t>
      </w:r>
      <w:r w:rsidRPr="00483760">
        <w:rPr>
          <w:rFonts w:eastAsia="Verdana" w:cs="Arial"/>
        </w:rPr>
        <w:t xml:space="preserve">zgodnie </w:t>
      </w:r>
      <w:r w:rsidR="00A50389" w:rsidRPr="00483760">
        <w:rPr>
          <w:rFonts w:eastAsia="Verdana" w:cs="Arial"/>
        </w:rPr>
        <w:t>z</w:t>
      </w:r>
      <w:r w:rsidRPr="00483760">
        <w:rPr>
          <w:rFonts w:eastAsia="Verdana" w:cs="Arial"/>
          <w:b/>
        </w:rPr>
        <w:t xml:space="preserve"> załącznik</w:t>
      </w:r>
      <w:r w:rsidR="00A50389" w:rsidRPr="00483760">
        <w:rPr>
          <w:rFonts w:eastAsia="Verdana" w:cs="Arial"/>
          <w:b/>
        </w:rPr>
        <w:t>iem</w:t>
      </w:r>
      <w:r w:rsidRPr="00483760">
        <w:rPr>
          <w:rFonts w:eastAsia="Verdana" w:cs="Arial"/>
          <w:b/>
        </w:rPr>
        <w:t xml:space="preserve"> nr </w:t>
      </w:r>
      <w:r w:rsidR="00744F99">
        <w:rPr>
          <w:rFonts w:eastAsia="Verdana" w:cs="Arial"/>
          <w:b/>
        </w:rPr>
        <w:t>10</w:t>
      </w:r>
      <w:r w:rsidR="00A50389" w:rsidRPr="00483760">
        <w:rPr>
          <w:rFonts w:eastAsia="Verdana" w:cs="Arial"/>
          <w:b/>
        </w:rPr>
        <w:t xml:space="preserve"> do SWZ</w:t>
      </w:r>
      <w:r w:rsidR="00730C61" w:rsidRPr="00483760">
        <w:rPr>
          <w:rFonts w:eastAsia="Verdana" w:cs="Arial"/>
          <w:b/>
        </w:rPr>
        <w:t xml:space="preserve"> </w:t>
      </w:r>
      <w:r w:rsidR="00730C61" w:rsidRPr="00483760">
        <w:rPr>
          <w:rFonts w:eastAsia="Verdana" w:cs="Arial"/>
        </w:rPr>
        <w:t>(</w:t>
      </w:r>
      <w:r w:rsidR="00730C61" w:rsidRPr="00730C61">
        <w:rPr>
          <w:rFonts w:eastAsia="Verdana" w:cs="Arial"/>
        </w:rPr>
        <w:t>jeśli dotyczy)</w:t>
      </w:r>
      <w:r w:rsidR="00744F99">
        <w:rPr>
          <w:rFonts w:eastAsia="Verdana" w:cs="Arial"/>
        </w:rPr>
        <w:t>;</w:t>
      </w:r>
    </w:p>
    <w:p w14:paraId="7767ECE8" w14:textId="5E1761CE" w:rsidR="00744F99" w:rsidRPr="00C77CE4" w:rsidRDefault="00744F99" w:rsidP="00B4531D">
      <w:pPr>
        <w:pStyle w:val="Akapitzlist"/>
        <w:numPr>
          <w:ilvl w:val="1"/>
          <w:numId w:val="51"/>
        </w:numPr>
        <w:tabs>
          <w:tab w:val="left" w:pos="284"/>
        </w:tabs>
        <w:spacing w:before="0" w:after="0"/>
        <w:ind w:left="709" w:hanging="425"/>
        <w:jc w:val="both"/>
        <w:rPr>
          <w:rFonts w:eastAsia="Verdana" w:cs="Arial"/>
          <w:b/>
        </w:rPr>
      </w:pPr>
      <w:r w:rsidRPr="00744F99">
        <w:rPr>
          <w:rFonts w:eastAsia="Verdana" w:cs="Arial"/>
        </w:rPr>
        <w:t>dowód wniesienia wadium</w:t>
      </w:r>
      <w:r>
        <w:rPr>
          <w:rFonts w:eastAsia="Verdana" w:cs="Arial"/>
        </w:rPr>
        <w:t>;</w:t>
      </w:r>
    </w:p>
    <w:p w14:paraId="72BDE472" w14:textId="57DBABA9" w:rsidR="006C2FC8" w:rsidRPr="00384EB0" w:rsidRDefault="006C2FC8" w:rsidP="00B4531D">
      <w:pPr>
        <w:pStyle w:val="Akapitzlist"/>
        <w:numPr>
          <w:ilvl w:val="1"/>
          <w:numId w:val="51"/>
        </w:numPr>
        <w:tabs>
          <w:tab w:val="left" w:pos="284"/>
        </w:tabs>
        <w:spacing w:before="0" w:after="0"/>
        <w:ind w:left="709" w:hanging="425"/>
        <w:jc w:val="both"/>
        <w:rPr>
          <w:rFonts w:eastAsia="Verdana" w:cs="Arial"/>
        </w:rPr>
      </w:pPr>
      <w:r w:rsidRPr="00384EB0">
        <w:rPr>
          <w:rFonts w:eastAsia="Verdana" w:cs="Arial"/>
        </w:rPr>
        <w:t xml:space="preserve">dokumenty, z których wynika prawo do podpisania oferty; odpowiednie pełnomocnictwa </w:t>
      </w:r>
      <w:r w:rsidR="00BC3408">
        <w:rPr>
          <w:rFonts w:eastAsia="Verdana" w:cs="Arial"/>
        </w:rPr>
        <w:br/>
      </w:r>
      <w:r w:rsidRPr="00384EB0">
        <w:rPr>
          <w:rFonts w:eastAsia="Verdana" w:cs="Arial"/>
        </w:rPr>
        <w:t xml:space="preserve">(jeśli dotyczy). </w:t>
      </w:r>
    </w:p>
    <w:p w14:paraId="79F1ECE9" w14:textId="545DA0DF" w:rsidR="006C2FC8" w:rsidRPr="00CC7C78" w:rsidRDefault="006C2FC8" w:rsidP="00B4531D">
      <w:pPr>
        <w:pStyle w:val="Akapitzlist"/>
        <w:numPr>
          <w:ilvl w:val="0"/>
          <w:numId w:val="51"/>
        </w:numPr>
        <w:tabs>
          <w:tab w:val="left" w:pos="284"/>
        </w:tabs>
        <w:spacing w:before="0" w:after="0"/>
        <w:ind w:left="284" w:hanging="284"/>
        <w:jc w:val="both"/>
        <w:rPr>
          <w:rFonts w:cs="Arial"/>
          <w:bCs/>
        </w:rPr>
      </w:pPr>
      <w:r w:rsidRPr="00CC7C78">
        <w:rPr>
          <w:rFonts w:cs="Arial"/>
          <w:bCs/>
        </w:rPr>
        <w:t xml:space="preserve">Ofertę, oświadczenie, o którym mowa w art. 125 ust. 1 </w:t>
      </w:r>
      <w:r w:rsidR="0049761B" w:rsidRPr="00CC7C78">
        <w:rPr>
          <w:rFonts w:cs="Arial"/>
          <w:bCs/>
        </w:rPr>
        <w:t>ustawy Pzp</w:t>
      </w:r>
      <w:r w:rsidRPr="00CC7C78">
        <w:rPr>
          <w:rFonts w:cs="Arial"/>
          <w:bCs/>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511A9E74" w14:textId="0AEF3841" w:rsidR="006C2FC8" w:rsidRDefault="006C2FC8" w:rsidP="00B4531D">
      <w:pPr>
        <w:numPr>
          <w:ilvl w:val="0"/>
          <w:numId w:val="51"/>
        </w:numPr>
        <w:tabs>
          <w:tab w:val="left" w:pos="142"/>
        </w:tabs>
        <w:spacing w:before="0" w:after="0"/>
        <w:ind w:left="284" w:hanging="284"/>
        <w:jc w:val="both"/>
        <w:rPr>
          <w:rFonts w:cs="Arial"/>
          <w:bCs/>
          <w:sz w:val="22"/>
          <w:szCs w:val="22"/>
        </w:rPr>
      </w:pPr>
      <w:r>
        <w:rPr>
          <w:rFonts w:cs="Arial"/>
          <w:bCs/>
          <w:sz w:val="22"/>
          <w:szCs w:val="22"/>
        </w:rPr>
        <w:t>Zamawiający rekomenduje wykorzystanie  formatów: .pdf, .doc, .xls, .jpg, (.jpeg) ze szczególnym wskazaniem na pdf.</w:t>
      </w:r>
    </w:p>
    <w:p w14:paraId="053DB311" w14:textId="2B1917C2" w:rsidR="006C2FC8" w:rsidRDefault="006C2FC8" w:rsidP="00B4531D">
      <w:pPr>
        <w:numPr>
          <w:ilvl w:val="0"/>
          <w:numId w:val="51"/>
        </w:numPr>
        <w:tabs>
          <w:tab w:val="left" w:pos="142"/>
        </w:tabs>
        <w:spacing w:before="0" w:after="0"/>
        <w:ind w:left="284" w:hanging="284"/>
        <w:jc w:val="both"/>
        <w:rPr>
          <w:rFonts w:cs="Arial"/>
          <w:bCs/>
          <w:sz w:val="22"/>
          <w:szCs w:val="22"/>
        </w:rPr>
      </w:pPr>
      <w:r>
        <w:rPr>
          <w:rFonts w:cs="Arial"/>
          <w:bCs/>
          <w:sz w:val="22"/>
          <w:szCs w:val="22"/>
        </w:rPr>
        <w:t xml:space="preserve">W celu ewentualnej kompresji danych Zamawiający rekomenduje wykorzystanie jednego </w:t>
      </w:r>
      <w:r w:rsidR="00BC3408">
        <w:rPr>
          <w:rFonts w:cs="Arial"/>
          <w:bCs/>
          <w:sz w:val="22"/>
          <w:szCs w:val="22"/>
        </w:rPr>
        <w:br/>
      </w:r>
      <w:r>
        <w:rPr>
          <w:rFonts w:cs="Arial"/>
          <w:bCs/>
          <w:sz w:val="22"/>
          <w:szCs w:val="22"/>
        </w:rPr>
        <w:t>z formatów: .zip lub .7Z.</w:t>
      </w:r>
    </w:p>
    <w:p w14:paraId="2B0B4E5F" w14:textId="77777777" w:rsidR="006C2FC8" w:rsidRPr="00BB290B" w:rsidRDefault="006C2FC8" w:rsidP="00B4531D">
      <w:pPr>
        <w:numPr>
          <w:ilvl w:val="0"/>
          <w:numId w:val="51"/>
        </w:numPr>
        <w:tabs>
          <w:tab w:val="left" w:pos="142"/>
        </w:tabs>
        <w:spacing w:before="0" w:after="0"/>
        <w:ind w:left="284" w:hanging="284"/>
        <w:jc w:val="both"/>
        <w:rPr>
          <w:rFonts w:cs="Arial"/>
          <w:bCs/>
          <w:sz w:val="22"/>
          <w:szCs w:val="22"/>
        </w:rPr>
      </w:pPr>
      <w:r w:rsidRPr="00BB290B">
        <w:rPr>
          <w:rFonts w:cs="Arial"/>
          <w:bCs/>
          <w:sz w:val="22"/>
          <w:szCs w:val="22"/>
        </w:rPr>
        <w:t>Ofertę, a także oświadczenie o jakim mowa w Rozdziale IX ust. 1 SWZ</w:t>
      </w:r>
      <w:r w:rsidRPr="00BB290B">
        <w:rPr>
          <w:rFonts w:cs="Arial"/>
          <w:bCs/>
          <w:strike/>
          <w:sz w:val="22"/>
          <w:szCs w:val="22"/>
        </w:rPr>
        <w:t xml:space="preserve"> </w:t>
      </w:r>
      <w:r w:rsidRPr="00BB290B">
        <w:rPr>
          <w:rFonts w:cs="Arial"/>
          <w:bCs/>
          <w:sz w:val="22"/>
          <w:szCs w:val="22"/>
        </w:rPr>
        <w:t xml:space="preserve">składa się pod rygorem nieważności w formie elektronicznej opatrzonej kwalifikowanym podpisem elektronicznym. </w:t>
      </w:r>
    </w:p>
    <w:p w14:paraId="6BCA5904" w14:textId="77777777" w:rsidR="006C2FC8" w:rsidRDefault="006C2FC8" w:rsidP="00B4531D">
      <w:pPr>
        <w:numPr>
          <w:ilvl w:val="0"/>
          <w:numId w:val="51"/>
        </w:numPr>
        <w:tabs>
          <w:tab w:val="left" w:pos="142"/>
        </w:tabs>
        <w:spacing w:before="0" w:after="0"/>
        <w:ind w:left="284" w:hanging="284"/>
        <w:jc w:val="both"/>
        <w:rPr>
          <w:rFonts w:cs="Arial"/>
          <w:bCs/>
          <w:sz w:val="22"/>
          <w:szCs w:val="22"/>
        </w:rPr>
      </w:pPr>
      <w:r>
        <w:rPr>
          <w:rFonts w:cs="Arial"/>
          <w:bCs/>
          <w:sz w:val="22"/>
          <w:szCs w:val="22"/>
        </w:rPr>
        <w:t>Oferta powinna być:</w:t>
      </w:r>
    </w:p>
    <w:p w14:paraId="4CC5EBBC" w14:textId="77777777" w:rsidR="006C2FC8" w:rsidRDefault="006C2FC8" w:rsidP="00442744">
      <w:pPr>
        <w:numPr>
          <w:ilvl w:val="0"/>
          <w:numId w:val="22"/>
        </w:numPr>
        <w:tabs>
          <w:tab w:val="left" w:pos="142"/>
        </w:tabs>
        <w:spacing w:before="0" w:after="0"/>
        <w:jc w:val="both"/>
        <w:rPr>
          <w:rFonts w:cs="Arial"/>
          <w:bCs/>
          <w:sz w:val="22"/>
          <w:szCs w:val="22"/>
        </w:rPr>
      </w:pPr>
      <w:r>
        <w:rPr>
          <w:rFonts w:cs="Arial"/>
          <w:bCs/>
          <w:sz w:val="22"/>
          <w:szCs w:val="22"/>
        </w:rPr>
        <w:t>sporządzona na podstawie załączników do niniejszej SWZ w języku polskim,</w:t>
      </w:r>
    </w:p>
    <w:p w14:paraId="5FF159BF" w14:textId="77777777" w:rsidR="006C2FC8" w:rsidRDefault="006C2FC8" w:rsidP="00442744">
      <w:pPr>
        <w:numPr>
          <w:ilvl w:val="0"/>
          <w:numId w:val="22"/>
        </w:numPr>
        <w:tabs>
          <w:tab w:val="left" w:pos="142"/>
        </w:tabs>
        <w:spacing w:before="0" w:after="0"/>
        <w:jc w:val="both"/>
        <w:rPr>
          <w:rFonts w:cs="Arial"/>
          <w:bCs/>
          <w:sz w:val="22"/>
          <w:szCs w:val="22"/>
        </w:rPr>
      </w:pPr>
      <w:r>
        <w:rPr>
          <w:rFonts w:cs="Arial"/>
          <w:bCs/>
          <w:sz w:val="22"/>
          <w:szCs w:val="22"/>
        </w:rPr>
        <w:t>złożona przy użyciu środków komunikacji elektro</w:t>
      </w:r>
      <w:r w:rsidR="00481FF8">
        <w:rPr>
          <w:rFonts w:cs="Arial"/>
          <w:bCs/>
          <w:sz w:val="22"/>
          <w:szCs w:val="22"/>
        </w:rPr>
        <w:t>niczn</w:t>
      </w:r>
      <w:r>
        <w:rPr>
          <w:rFonts w:cs="Arial"/>
          <w:bCs/>
          <w:sz w:val="22"/>
          <w:szCs w:val="22"/>
        </w:rPr>
        <w:t>ej tzn. za pośrednictwem Platformy</w:t>
      </w:r>
    </w:p>
    <w:p w14:paraId="490CD50B" w14:textId="4C14D18D" w:rsidR="006C2FC8" w:rsidRPr="00352CBB" w:rsidRDefault="004D509D" w:rsidP="00442744">
      <w:pPr>
        <w:numPr>
          <w:ilvl w:val="0"/>
          <w:numId w:val="22"/>
        </w:numPr>
        <w:tabs>
          <w:tab w:val="left" w:pos="142"/>
        </w:tabs>
        <w:spacing w:before="0" w:after="0"/>
        <w:jc w:val="both"/>
        <w:rPr>
          <w:rFonts w:cs="Arial"/>
          <w:bCs/>
          <w:sz w:val="22"/>
          <w:szCs w:val="22"/>
        </w:rPr>
      </w:pPr>
      <w:r>
        <w:rPr>
          <w:rFonts w:cs="Arial"/>
          <w:bCs/>
          <w:sz w:val="22"/>
          <w:szCs w:val="22"/>
        </w:rPr>
        <w:t>podpisana kwalifikowa</w:t>
      </w:r>
      <w:r w:rsidR="006C2FC8" w:rsidRPr="00352CBB">
        <w:rPr>
          <w:rFonts w:cs="Arial"/>
          <w:bCs/>
          <w:sz w:val="22"/>
          <w:szCs w:val="22"/>
        </w:rPr>
        <w:t>nym podpisem elektronicznym przez osobę/</w:t>
      </w:r>
      <w:r w:rsidR="0014385D">
        <w:rPr>
          <w:rFonts w:cs="Arial"/>
          <w:bCs/>
          <w:sz w:val="22"/>
          <w:szCs w:val="22"/>
        </w:rPr>
        <w:t>-</w:t>
      </w:r>
      <w:r w:rsidR="006C2FC8" w:rsidRPr="00352CBB">
        <w:rPr>
          <w:rFonts w:cs="Arial"/>
          <w:bCs/>
          <w:sz w:val="22"/>
          <w:szCs w:val="22"/>
        </w:rPr>
        <w:t>y</w:t>
      </w:r>
      <w:r w:rsidR="00CA3DD1">
        <w:rPr>
          <w:rFonts w:cs="Arial"/>
          <w:bCs/>
          <w:sz w:val="22"/>
          <w:szCs w:val="22"/>
        </w:rPr>
        <w:t xml:space="preserve"> </w:t>
      </w:r>
      <w:r w:rsidR="006C2FC8" w:rsidRPr="00352CBB">
        <w:rPr>
          <w:rFonts w:cs="Arial"/>
          <w:bCs/>
          <w:sz w:val="22"/>
          <w:szCs w:val="22"/>
        </w:rPr>
        <w:t>upoważnioną/</w:t>
      </w:r>
      <w:r w:rsidR="0014385D">
        <w:rPr>
          <w:rFonts w:cs="Arial"/>
          <w:bCs/>
          <w:sz w:val="22"/>
          <w:szCs w:val="22"/>
        </w:rPr>
        <w:t>-</w:t>
      </w:r>
      <w:r w:rsidR="006C2FC8" w:rsidRPr="00352CBB">
        <w:rPr>
          <w:rFonts w:cs="Arial"/>
          <w:bCs/>
          <w:sz w:val="22"/>
          <w:szCs w:val="22"/>
        </w:rPr>
        <w:t>e</w:t>
      </w:r>
      <w:r w:rsidR="00352CBB" w:rsidRPr="00352CBB">
        <w:rPr>
          <w:rFonts w:cs="Arial"/>
          <w:bCs/>
          <w:sz w:val="22"/>
          <w:szCs w:val="22"/>
        </w:rPr>
        <w:t>.</w:t>
      </w:r>
    </w:p>
    <w:p w14:paraId="0C55ECFA" w14:textId="77777777" w:rsidR="006C2FC8" w:rsidRDefault="006C2FC8" w:rsidP="00B4531D">
      <w:pPr>
        <w:numPr>
          <w:ilvl w:val="0"/>
          <w:numId w:val="51"/>
        </w:numPr>
        <w:tabs>
          <w:tab w:val="left" w:pos="284"/>
        </w:tabs>
        <w:spacing w:before="0" w:after="0"/>
        <w:ind w:left="284" w:hanging="284"/>
        <w:jc w:val="both"/>
        <w:rPr>
          <w:rFonts w:cs="Arial"/>
          <w:bCs/>
          <w:sz w:val="22"/>
          <w:szCs w:val="22"/>
        </w:rPr>
      </w:pPr>
      <w:r>
        <w:rPr>
          <w:rFonts w:cs="Arial"/>
          <w:bCs/>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770EE76" w14:textId="77777777" w:rsidR="006C2FC8" w:rsidRDefault="006C2FC8" w:rsidP="00B4531D">
      <w:pPr>
        <w:numPr>
          <w:ilvl w:val="0"/>
          <w:numId w:val="51"/>
        </w:numPr>
        <w:tabs>
          <w:tab w:val="left" w:pos="142"/>
          <w:tab w:val="left" w:pos="284"/>
        </w:tabs>
        <w:spacing w:before="0" w:after="0"/>
        <w:ind w:left="284" w:hanging="284"/>
        <w:jc w:val="both"/>
        <w:rPr>
          <w:rFonts w:cs="Arial"/>
          <w:bCs/>
          <w:sz w:val="22"/>
          <w:szCs w:val="22"/>
        </w:rPr>
      </w:pPr>
      <w:r>
        <w:rPr>
          <w:rFonts w:cs="Arial"/>
          <w:bCs/>
          <w:sz w:val="22"/>
          <w:szCs w:val="22"/>
        </w:rPr>
        <w:t xml:space="preserve">Podpisy kwalifikowane wykorzystywane przez wykonawców do podpisywania wszelkich plików muszą </w:t>
      </w:r>
      <w:r w:rsidR="00481FF8">
        <w:rPr>
          <w:rFonts w:cs="Arial"/>
          <w:bCs/>
          <w:sz w:val="22"/>
          <w:szCs w:val="22"/>
        </w:rPr>
        <w:t>spełniać</w:t>
      </w:r>
      <w:r>
        <w:rPr>
          <w:rFonts w:cs="Arial"/>
          <w:bCs/>
          <w:sz w:val="22"/>
          <w:szCs w:val="22"/>
        </w:rPr>
        <w:t xml:space="preserve"> wymogi „Rozporządzenia Parlamentu Europejskiego i Rady w sprawie identyfikacji elektronicznej i usług zaufania w odniesieniu do transakcji elektronicznych na rynku wewnętrznym (eIDAS) (UE) nr 910/2014 – od 1 lipca 2016 roku”.</w:t>
      </w:r>
    </w:p>
    <w:p w14:paraId="22791530" w14:textId="77777777" w:rsidR="006C2FC8" w:rsidRPr="00483760" w:rsidRDefault="006C2FC8" w:rsidP="00B4531D">
      <w:pPr>
        <w:numPr>
          <w:ilvl w:val="0"/>
          <w:numId w:val="51"/>
        </w:numPr>
        <w:tabs>
          <w:tab w:val="left" w:pos="142"/>
        </w:tabs>
        <w:spacing w:before="0" w:after="0"/>
        <w:ind w:left="284" w:hanging="284"/>
        <w:jc w:val="both"/>
        <w:rPr>
          <w:rFonts w:cs="Arial"/>
          <w:bCs/>
          <w:sz w:val="22"/>
          <w:szCs w:val="22"/>
        </w:rPr>
      </w:pPr>
      <w:r w:rsidRPr="00483760">
        <w:rPr>
          <w:rFonts w:cs="Arial"/>
          <w:bCs/>
          <w:sz w:val="22"/>
          <w:szCs w:val="22"/>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w:t>
      </w:r>
      <w:r w:rsidRPr="00483760">
        <w:rPr>
          <w:rFonts w:cs="Arial"/>
          <w:bCs/>
          <w:sz w:val="22"/>
          <w:szCs w:val="22"/>
        </w:rPr>
        <w:lastRenderedPageBreak/>
        <w:t>elektronicznej w postępowaniu o udzielenie zamówienia publicznego lub konkursie (Dz. U. z 2020 roku, poz. 2452).</w:t>
      </w:r>
    </w:p>
    <w:p w14:paraId="1A2E90A1" w14:textId="4ADF2485" w:rsidR="000172A0" w:rsidRDefault="006C2FC8" w:rsidP="00B4531D">
      <w:pPr>
        <w:numPr>
          <w:ilvl w:val="0"/>
          <w:numId w:val="51"/>
        </w:numPr>
        <w:tabs>
          <w:tab w:val="left" w:pos="284"/>
        </w:tabs>
        <w:spacing w:before="0" w:after="0"/>
        <w:ind w:left="284" w:hanging="284"/>
        <w:jc w:val="both"/>
        <w:rPr>
          <w:rFonts w:eastAsia="Verdana" w:cs="Arial"/>
          <w:sz w:val="22"/>
          <w:szCs w:val="22"/>
        </w:rPr>
      </w:pPr>
      <w:r w:rsidRPr="000172A0">
        <w:rPr>
          <w:rFonts w:eastAsia="Verdana" w:cs="Arial"/>
          <w:sz w:val="22"/>
          <w:szCs w:val="22"/>
        </w:rPr>
        <w:t xml:space="preserve">Jeśli oferta zawiera informacje stanowiące tajemnicę przedsiębiorstwa w rozumieniu ustawy z dnia 16 kwietnia 1993 r. o zwalczaniu nieuczciwej </w:t>
      </w:r>
      <w:r w:rsidRPr="000044DE">
        <w:rPr>
          <w:rFonts w:eastAsia="Verdana" w:cs="Arial"/>
          <w:sz w:val="22"/>
          <w:szCs w:val="22"/>
        </w:rPr>
        <w:t>konkurencji (Dz. U. z 20</w:t>
      </w:r>
      <w:r w:rsidR="000044DE" w:rsidRPr="000044DE">
        <w:rPr>
          <w:rFonts w:eastAsia="Verdana" w:cs="Arial"/>
          <w:sz w:val="22"/>
          <w:szCs w:val="22"/>
        </w:rPr>
        <w:t>22 r. poz. 1233</w:t>
      </w:r>
      <w:r w:rsidRPr="000044DE">
        <w:rPr>
          <w:rFonts w:eastAsia="Verdana" w:cs="Arial"/>
          <w:sz w:val="22"/>
          <w:szCs w:val="22"/>
        </w:rPr>
        <w:t xml:space="preserve"> ze zm.),</w:t>
      </w:r>
      <w:r w:rsidRPr="000172A0">
        <w:rPr>
          <w:rFonts w:eastAsia="Verdana" w:cs="Arial"/>
          <w:sz w:val="22"/>
          <w:szCs w:val="22"/>
        </w:rPr>
        <w:t xml:space="preserve"> Wykonawca powinien nie później niż w terminie składania ofert, zastrzec, że nie mogą one być udostępnione oraz wykazać, iż zastrzeżone informacje stanowią tajemnicę przedsiębiorstwa.</w:t>
      </w:r>
    </w:p>
    <w:p w14:paraId="076F4131" w14:textId="77777777" w:rsidR="000172A0" w:rsidRPr="00253E2E" w:rsidRDefault="000172A0" w:rsidP="00B4531D">
      <w:pPr>
        <w:numPr>
          <w:ilvl w:val="0"/>
          <w:numId w:val="51"/>
        </w:numPr>
        <w:tabs>
          <w:tab w:val="left" w:pos="284"/>
        </w:tabs>
        <w:spacing w:before="0" w:after="0"/>
        <w:ind w:left="284" w:hanging="284"/>
        <w:jc w:val="both"/>
        <w:rPr>
          <w:rFonts w:eastAsia="Verdana" w:cs="Arial"/>
          <w:sz w:val="22"/>
          <w:szCs w:val="22"/>
        </w:rPr>
      </w:pPr>
      <w:r w:rsidRPr="00253E2E">
        <w:rPr>
          <w:rFonts w:eastAsia="Verdana" w:cs="Arial"/>
          <w:sz w:val="22"/>
          <w:szCs w:val="22"/>
        </w:rPr>
        <w:t>W przypadku zastrzeżenia informacji Wykonawca ma obowiązek wydzielić z oferty informacje stanowiące tajemnicę jego przedsiębiorstwa, w rozumieniu ustawy o zwalczaniu nieuczciwej konkurencji (poprzez wydzielenie odrębnego pliku i odpowiednie jego oznaczenie np. „tajemnica przedsiębiorstwa”).</w:t>
      </w:r>
    </w:p>
    <w:p w14:paraId="522499F7" w14:textId="6D88E3B9" w:rsidR="006C2FC8" w:rsidRPr="000172A0" w:rsidRDefault="006C2FC8" w:rsidP="00B4531D">
      <w:pPr>
        <w:numPr>
          <w:ilvl w:val="0"/>
          <w:numId w:val="51"/>
        </w:numPr>
        <w:tabs>
          <w:tab w:val="left" w:pos="284"/>
        </w:tabs>
        <w:spacing w:before="0" w:after="0"/>
        <w:ind w:left="284" w:hanging="284"/>
        <w:jc w:val="both"/>
        <w:rPr>
          <w:rFonts w:eastAsia="Verdana" w:cs="Arial"/>
          <w:sz w:val="22"/>
          <w:szCs w:val="22"/>
        </w:rPr>
      </w:pPr>
      <w:r w:rsidRPr="000172A0">
        <w:rPr>
          <w:rFonts w:eastAsia="Verdana" w:cs="Arial"/>
          <w:sz w:val="22"/>
          <w:szCs w:val="22"/>
        </w:rPr>
        <w:t xml:space="preserve">W celu złożenia oferty należy zarejestrować (zalogować) się na Platformie i postępować zgodnie </w:t>
      </w:r>
      <w:r w:rsidR="000044DE">
        <w:rPr>
          <w:rFonts w:eastAsia="Verdana" w:cs="Arial"/>
          <w:sz w:val="22"/>
          <w:szCs w:val="22"/>
        </w:rPr>
        <w:br/>
      </w:r>
      <w:r w:rsidRPr="000172A0">
        <w:rPr>
          <w:rFonts w:eastAsia="Verdana" w:cs="Arial"/>
          <w:sz w:val="22"/>
          <w:szCs w:val="22"/>
        </w:rPr>
        <w:t xml:space="preserve">z instrukcjami dostępnymi u dostawcy rozwiązania informatycznego pod adresem </w:t>
      </w:r>
      <w:hyperlink r:id="rId15" w:history="1">
        <w:r w:rsidRPr="000172A0">
          <w:rPr>
            <w:rStyle w:val="Hipercze"/>
            <w:rFonts w:cs="Calibri"/>
            <w:color w:val="000000"/>
            <w:sz w:val="22"/>
            <w:szCs w:val="22"/>
          </w:rPr>
          <w:t>https://platformazakupowa.pl/pn/ostroleka</w:t>
        </w:r>
      </w:hyperlink>
      <w:r w:rsidRPr="000172A0">
        <w:rPr>
          <w:rFonts w:cs="Arial"/>
          <w:caps/>
          <w:sz w:val="22"/>
          <w:szCs w:val="22"/>
        </w:rPr>
        <w:t>.</w:t>
      </w:r>
    </w:p>
    <w:p w14:paraId="6133762A" w14:textId="77777777" w:rsidR="006C2FC8" w:rsidRDefault="006C2FC8" w:rsidP="00B4531D">
      <w:pPr>
        <w:numPr>
          <w:ilvl w:val="0"/>
          <w:numId w:val="51"/>
        </w:numPr>
        <w:tabs>
          <w:tab w:val="left" w:pos="284"/>
        </w:tabs>
        <w:spacing w:before="0" w:after="0"/>
        <w:ind w:left="284" w:hanging="284"/>
        <w:jc w:val="both"/>
        <w:rPr>
          <w:rFonts w:eastAsia="Verdana" w:cs="Arial"/>
          <w:sz w:val="22"/>
          <w:szCs w:val="22"/>
        </w:rPr>
      </w:pPr>
      <w:r>
        <w:rPr>
          <w:rFonts w:eastAsia="Verdana" w:cs="Arial"/>
          <w:sz w:val="22"/>
          <w:szCs w:val="22"/>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491682" w14:textId="37950F24" w:rsidR="006C2FC8" w:rsidRDefault="006C2FC8" w:rsidP="00B4531D">
      <w:pPr>
        <w:numPr>
          <w:ilvl w:val="0"/>
          <w:numId w:val="51"/>
        </w:numPr>
        <w:tabs>
          <w:tab w:val="left" w:pos="284"/>
        </w:tabs>
        <w:spacing w:before="0" w:after="0"/>
        <w:ind w:left="284" w:hanging="284"/>
        <w:jc w:val="both"/>
        <w:rPr>
          <w:rFonts w:eastAsia="Verdana" w:cs="Arial"/>
          <w:sz w:val="22"/>
          <w:szCs w:val="22"/>
        </w:rPr>
      </w:pPr>
      <w:r>
        <w:rPr>
          <w:rFonts w:eastAsia="Verdana" w:cs="Arial"/>
          <w:sz w:val="22"/>
          <w:szCs w:val="22"/>
        </w:rPr>
        <w:t xml:space="preserve">Podmiotowe środki dowodowe lub inne dokumenty, w tym dokumenty potwierdzające umocowanie do reprezentowania, sporządzone w języku obcym przekazuje się wraz </w:t>
      </w:r>
      <w:r w:rsidR="000044DE">
        <w:rPr>
          <w:rFonts w:eastAsia="Verdana" w:cs="Arial"/>
          <w:sz w:val="22"/>
          <w:szCs w:val="22"/>
        </w:rPr>
        <w:br/>
      </w:r>
      <w:r>
        <w:rPr>
          <w:rFonts w:eastAsia="Verdana" w:cs="Arial"/>
          <w:sz w:val="22"/>
          <w:szCs w:val="22"/>
        </w:rPr>
        <w:t>z tłumaczeniem na język polski.</w:t>
      </w:r>
    </w:p>
    <w:p w14:paraId="5255922F" w14:textId="6C72B74F" w:rsidR="006C2FC8" w:rsidRPr="002E6962" w:rsidRDefault="006C2FC8" w:rsidP="00B4531D">
      <w:pPr>
        <w:numPr>
          <w:ilvl w:val="0"/>
          <w:numId w:val="51"/>
        </w:numPr>
        <w:tabs>
          <w:tab w:val="left" w:pos="284"/>
        </w:tabs>
        <w:spacing w:before="0" w:after="240"/>
        <w:ind w:left="284" w:hanging="284"/>
        <w:jc w:val="both"/>
        <w:rPr>
          <w:rFonts w:eastAsia="Verdana" w:cs="Arial"/>
          <w:sz w:val="22"/>
          <w:szCs w:val="22"/>
        </w:rPr>
      </w:pPr>
      <w:r>
        <w:rPr>
          <w:rFonts w:eastAsia="Verdana" w:cs="Arial"/>
          <w:sz w:val="22"/>
          <w:szCs w:val="22"/>
        </w:rPr>
        <w:t xml:space="preserve">Wszystkie koszty związane z uczestnictwem w postępowaniu, w szczególności z przygotowaniem </w:t>
      </w:r>
      <w:r w:rsidR="000044DE">
        <w:rPr>
          <w:rFonts w:eastAsia="Verdana" w:cs="Arial"/>
          <w:sz w:val="22"/>
          <w:szCs w:val="22"/>
        </w:rPr>
        <w:br/>
      </w:r>
      <w:r>
        <w:rPr>
          <w:rFonts w:eastAsia="Verdana" w:cs="Arial"/>
          <w:sz w:val="22"/>
          <w:szCs w:val="22"/>
        </w:rPr>
        <w:t>i złożeniem oferty ponosi Wykonawca składający ofertę. Zamawiający nie przewiduje zwrotu kosztów udziału w postępowaniu.</w:t>
      </w:r>
    </w:p>
    <w:p w14:paraId="37D5F79B" w14:textId="77777777" w:rsidR="006C2FC8" w:rsidRDefault="006C2FC8" w:rsidP="00895D0F">
      <w:pPr>
        <w:spacing w:before="0" w:after="0"/>
        <w:ind w:right="23"/>
        <w:jc w:val="both"/>
        <w:rPr>
          <w:rFonts w:eastAsia="Verdana" w:cs="Arial"/>
          <w:b/>
          <w:sz w:val="22"/>
          <w:szCs w:val="22"/>
        </w:rPr>
      </w:pPr>
      <w:r>
        <w:rPr>
          <w:rFonts w:eastAsia="Verdana" w:cs="Arial"/>
          <w:b/>
          <w:sz w:val="22"/>
          <w:szCs w:val="22"/>
        </w:rPr>
        <w:t>Rozdział XV Sposób obliczenia ceny oferty.</w:t>
      </w:r>
    </w:p>
    <w:p w14:paraId="058D6BF3" w14:textId="29F46320" w:rsidR="00290085" w:rsidRPr="00290085" w:rsidRDefault="00290085" w:rsidP="00442744">
      <w:pPr>
        <w:numPr>
          <w:ilvl w:val="0"/>
          <w:numId w:val="23"/>
        </w:numPr>
        <w:suppressAutoHyphens/>
        <w:spacing w:before="0" w:after="0"/>
        <w:ind w:left="426" w:hanging="426"/>
        <w:jc w:val="both"/>
        <w:rPr>
          <w:rFonts w:cs="Arial"/>
          <w:sz w:val="22"/>
          <w:szCs w:val="22"/>
        </w:rPr>
      </w:pPr>
      <w:r w:rsidRPr="008B7B02">
        <w:rPr>
          <w:rFonts w:cs="Arial"/>
          <w:color w:val="000000"/>
          <w:sz w:val="22"/>
          <w:szCs w:val="22"/>
        </w:rPr>
        <w:t>Obowiązującym wynagrodzeniem będzie wynagrodzenie</w:t>
      </w:r>
      <w:r w:rsidRPr="008B7B02">
        <w:rPr>
          <w:color w:val="000000"/>
          <w:sz w:val="22"/>
          <w:szCs w:val="22"/>
        </w:rPr>
        <w:t xml:space="preserve"> ryczałtowe w rozumieniu przepisów Kodeksu cywilnego</w:t>
      </w:r>
      <w:r>
        <w:rPr>
          <w:color w:val="000000"/>
          <w:sz w:val="22"/>
          <w:szCs w:val="22"/>
        </w:rPr>
        <w:t>.</w:t>
      </w:r>
    </w:p>
    <w:p w14:paraId="72B61C5A" w14:textId="7ABE0A3B" w:rsidR="00290085" w:rsidRPr="006146D0" w:rsidRDefault="00290085" w:rsidP="006146D0">
      <w:pPr>
        <w:numPr>
          <w:ilvl w:val="0"/>
          <w:numId w:val="23"/>
        </w:numPr>
        <w:suppressAutoHyphens/>
        <w:spacing w:before="0" w:after="0"/>
        <w:ind w:left="426" w:hanging="426"/>
        <w:jc w:val="both"/>
        <w:rPr>
          <w:rFonts w:cs="Arial"/>
          <w:color w:val="000000"/>
          <w:sz w:val="22"/>
          <w:szCs w:val="22"/>
        </w:rPr>
      </w:pPr>
      <w:r w:rsidRPr="00290085">
        <w:rPr>
          <w:rFonts w:cs="Arial"/>
          <w:color w:val="000000"/>
          <w:sz w:val="22"/>
          <w:szCs w:val="22"/>
        </w:rPr>
        <w:t>Wykonawca podaje cenę za realizację przedmiotu zamówienia</w:t>
      </w:r>
      <w:r w:rsidR="00E878FB" w:rsidRPr="00E878FB">
        <w:t xml:space="preserve"> </w:t>
      </w:r>
      <w:r w:rsidR="00E878FB" w:rsidRPr="00E878FB">
        <w:rPr>
          <w:rFonts w:cs="Arial"/>
          <w:color w:val="000000"/>
          <w:sz w:val="22"/>
          <w:szCs w:val="22"/>
        </w:rPr>
        <w:t>oraz za poszczególne etapy</w:t>
      </w:r>
      <w:r w:rsidR="00E878FB">
        <w:rPr>
          <w:rFonts w:cs="Arial"/>
          <w:color w:val="000000"/>
          <w:sz w:val="22"/>
          <w:szCs w:val="22"/>
        </w:rPr>
        <w:t xml:space="preserve"> </w:t>
      </w:r>
      <w:r w:rsidRPr="00290085">
        <w:rPr>
          <w:rFonts w:cs="Arial"/>
          <w:color w:val="000000"/>
          <w:sz w:val="22"/>
          <w:szCs w:val="22"/>
        </w:rPr>
        <w:t xml:space="preserve"> zgodnie ze wzorem Formularza </w:t>
      </w:r>
      <w:r w:rsidRPr="004532AF">
        <w:rPr>
          <w:rFonts w:cs="Arial"/>
          <w:color w:val="000000"/>
          <w:sz w:val="22"/>
          <w:szCs w:val="22"/>
        </w:rPr>
        <w:t xml:space="preserve">Ofertowego, stanowiącego </w:t>
      </w:r>
      <w:r w:rsidRPr="004532AF">
        <w:rPr>
          <w:rFonts w:cs="Arial"/>
          <w:b/>
          <w:color w:val="000000"/>
          <w:sz w:val="22"/>
          <w:szCs w:val="22"/>
        </w:rPr>
        <w:t>Załącznik nr 1 do SWZ</w:t>
      </w:r>
      <w:r w:rsidRPr="004532AF">
        <w:rPr>
          <w:rFonts w:cs="Arial"/>
          <w:color w:val="000000"/>
          <w:sz w:val="22"/>
          <w:szCs w:val="22"/>
        </w:rPr>
        <w:t>.</w:t>
      </w:r>
    </w:p>
    <w:p w14:paraId="4F6A9292" w14:textId="11CA3C90" w:rsidR="00290085" w:rsidRPr="00290085" w:rsidRDefault="00290085" w:rsidP="00290085">
      <w:pPr>
        <w:numPr>
          <w:ilvl w:val="0"/>
          <w:numId w:val="23"/>
        </w:numPr>
        <w:suppressAutoHyphens/>
        <w:spacing w:before="0" w:after="0" w:line="259" w:lineRule="auto"/>
        <w:ind w:left="426" w:hanging="426"/>
        <w:jc w:val="both"/>
        <w:rPr>
          <w:rFonts w:cs="Arial"/>
          <w:sz w:val="22"/>
          <w:szCs w:val="22"/>
        </w:rPr>
      </w:pPr>
      <w:r w:rsidRPr="002149D0">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sidRPr="002149D0">
        <w:rPr>
          <w:color w:val="000000"/>
          <w:sz w:val="22"/>
          <w:szCs w:val="22"/>
        </w:rPr>
        <w:t>Prawidłowe ustalenie stawki podatku VAT leży po stronie Wykonawcy. Należy przyjąć obowiązującą stawkę podatku VAT, zgodnie z ustawą z dnia 11 marca 2004 r. o podatku od towarów i usług.</w:t>
      </w:r>
    </w:p>
    <w:p w14:paraId="4685B7D7" w14:textId="7CAD817A" w:rsidR="00290085" w:rsidRP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sz w:val="22"/>
          <w:szCs w:val="22"/>
        </w:rPr>
        <w:t>Wszystkie wartości  przedstawione w ofercie, winny być liczone do dwóch miejsc po przecinku, stosując zasadę określoną art.</w:t>
      </w:r>
      <w:r w:rsidR="006146D0">
        <w:rPr>
          <w:sz w:val="22"/>
          <w:szCs w:val="22"/>
        </w:rPr>
        <w:t xml:space="preserve"> </w:t>
      </w:r>
      <w:r w:rsidRPr="00290085">
        <w:rPr>
          <w:sz w:val="22"/>
          <w:szCs w:val="22"/>
        </w:rPr>
        <w:t>106e ust.</w:t>
      </w:r>
      <w:r w:rsidR="006146D0">
        <w:rPr>
          <w:sz w:val="22"/>
          <w:szCs w:val="22"/>
        </w:rPr>
        <w:t xml:space="preserve"> </w:t>
      </w:r>
      <w:r w:rsidRPr="00290085">
        <w:rPr>
          <w:sz w:val="22"/>
          <w:szCs w:val="22"/>
        </w:rPr>
        <w:t xml:space="preserve">11 ustawy o podatku od towarów i usług z dnia 11 marca 2004. Kwoty zaokrągla się do pełnych groszy, przy czym końcówki poniżej 0,5 grosza pomija się, </w:t>
      </w:r>
      <w:r w:rsidR="000044DE">
        <w:rPr>
          <w:sz w:val="22"/>
          <w:szCs w:val="22"/>
        </w:rPr>
        <w:br/>
      </w:r>
      <w:r w:rsidRPr="00290085">
        <w:rPr>
          <w:sz w:val="22"/>
          <w:szCs w:val="22"/>
        </w:rPr>
        <w:t>a końcówki od 0,5 grosza zaokrągla się do 1 grosza.</w:t>
      </w:r>
    </w:p>
    <w:p w14:paraId="12EA93EA" w14:textId="025F85AB" w:rsid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rFonts w:cs="Arial"/>
          <w:sz w:val="22"/>
          <w:szCs w:val="22"/>
        </w:rPr>
        <w:t xml:space="preserve">Cena podana na Formularzu Ofertowym jest ceną ostateczną, niepodlegającą negocjacji </w:t>
      </w:r>
      <w:r w:rsidR="000044DE">
        <w:rPr>
          <w:rFonts w:cs="Arial"/>
          <w:sz w:val="22"/>
          <w:szCs w:val="22"/>
        </w:rPr>
        <w:br/>
      </w:r>
      <w:r w:rsidRPr="00290085">
        <w:rPr>
          <w:rFonts w:cs="Arial"/>
          <w:sz w:val="22"/>
          <w:szCs w:val="22"/>
        </w:rPr>
        <w:t>i wyczerpującą wszelkie należności Wykonawcy wobec Zamawiającego związane z realizacją przedmiotu zamówienia.</w:t>
      </w:r>
    </w:p>
    <w:p w14:paraId="4C39458F" w14:textId="603C6195" w:rsid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rFonts w:cs="Arial"/>
          <w:sz w:val="22"/>
          <w:szCs w:val="22"/>
        </w:rPr>
        <w:t>Cena oferty powinna być wyrażona w złotych polskich (PLN) z dokładnością do dwóch miejsc po przecinku.</w:t>
      </w:r>
    </w:p>
    <w:p w14:paraId="4C2E58B7" w14:textId="2BC4D6D0" w:rsid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rFonts w:cs="Arial"/>
          <w:sz w:val="22"/>
          <w:szCs w:val="22"/>
        </w:rPr>
        <w:t>Zamawiający nie przewiduje rozliczeń w walucie obcej.</w:t>
      </w:r>
    </w:p>
    <w:p w14:paraId="290E2F30" w14:textId="25979B88" w:rsid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rFonts w:cs="Arial"/>
          <w:sz w:val="22"/>
          <w:szCs w:val="22"/>
        </w:rPr>
        <w:t xml:space="preserve">Wyliczona cena oferty brutto będzie służyć do porównania złożonych ofert i do rozliczenia </w:t>
      </w:r>
      <w:r w:rsidR="000044DE">
        <w:rPr>
          <w:rFonts w:cs="Arial"/>
          <w:sz w:val="22"/>
          <w:szCs w:val="22"/>
        </w:rPr>
        <w:br/>
      </w:r>
      <w:r w:rsidRPr="00290085">
        <w:rPr>
          <w:rFonts w:cs="Arial"/>
          <w:sz w:val="22"/>
          <w:szCs w:val="22"/>
        </w:rPr>
        <w:t>w trakcie realizacji zamówienia.</w:t>
      </w:r>
    </w:p>
    <w:p w14:paraId="2034FB96" w14:textId="02DAAC03" w:rsidR="00290085" w:rsidRP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color w:val="000000"/>
          <w:sz w:val="22"/>
          <w:szCs w:val="22"/>
        </w:rPr>
        <w:lastRenderedPageBreak/>
        <w:t xml:space="preserve">Sposób zapłaty i rozliczenia za realizację niniejszego zamówienia, określone zostały w części II niniejszej SWZ </w:t>
      </w:r>
      <w:r w:rsidRPr="00290085">
        <w:rPr>
          <w:i/>
          <w:color w:val="000000"/>
          <w:sz w:val="22"/>
          <w:szCs w:val="22"/>
        </w:rPr>
        <w:t>(wzorze umowy w sprawie zamówienia publicznego).</w:t>
      </w:r>
    </w:p>
    <w:p w14:paraId="2BA47758" w14:textId="443682E8" w:rsidR="00290085" w:rsidRP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rFonts w:cs="Arial"/>
          <w:sz w:val="22"/>
          <w:szCs w:val="22"/>
        </w:rPr>
        <w:t xml:space="preserve">Jeżeli została złożona oferta, której wybór prowadziłby do powstania u zamawiającego obowiązku podatkowego zgodnie z ustawą z dnia 11 marca 2004 r. o podatku od towarów i usług (Dz. U. </w:t>
      </w:r>
      <w:r w:rsidR="000044DE">
        <w:rPr>
          <w:rFonts w:cs="Arial"/>
          <w:sz w:val="22"/>
          <w:szCs w:val="22"/>
        </w:rPr>
        <w:br/>
      </w:r>
      <w:r w:rsidRPr="00290085">
        <w:rPr>
          <w:rFonts w:cs="Arial"/>
          <w:sz w:val="22"/>
          <w:szCs w:val="22"/>
        </w:rPr>
        <w:t>z 20</w:t>
      </w:r>
      <w:r w:rsidR="00491B81">
        <w:rPr>
          <w:rFonts w:cs="Arial"/>
          <w:sz w:val="22"/>
          <w:szCs w:val="22"/>
        </w:rPr>
        <w:t>22</w:t>
      </w:r>
      <w:r w:rsidRPr="00290085">
        <w:rPr>
          <w:rFonts w:cs="Arial"/>
          <w:sz w:val="22"/>
          <w:szCs w:val="22"/>
        </w:rPr>
        <w:t xml:space="preserve"> r. poz. </w:t>
      </w:r>
      <w:r w:rsidR="00491B81">
        <w:rPr>
          <w:rFonts w:cs="Arial"/>
          <w:sz w:val="22"/>
          <w:szCs w:val="22"/>
        </w:rPr>
        <w:t>931</w:t>
      </w:r>
      <w:r w:rsidRPr="00290085">
        <w:rPr>
          <w:rFonts w:cs="Arial"/>
          <w:sz w:val="22"/>
          <w:szCs w:val="22"/>
        </w:rPr>
        <w:t>, z późn. zm.), dla celów zastosowania kryterium ceny lub kosztu zamawiający dolicza do przedstawionej w tej ofercie ceny kwotę podatku od towarów i usług, którą miałby obowiązek rozliczyć.</w:t>
      </w:r>
      <w:r w:rsidRPr="00290085">
        <w:rPr>
          <w:rFonts w:cs="Arial"/>
          <w:b/>
          <w:sz w:val="22"/>
          <w:szCs w:val="22"/>
        </w:rPr>
        <w:t xml:space="preserve"> </w:t>
      </w:r>
      <w:r w:rsidRPr="00290085">
        <w:rPr>
          <w:rFonts w:cs="Arial"/>
          <w:sz w:val="22"/>
          <w:szCs w:val="22"/>
        </w:rPr>
        <w:t>W ofercie wykonawca ma obowiązek:</w:t>
      </w:r>
    </w:p>
    <w:p w14:paraId="5F833A3E" w14:textId="77777777" w:rsidR="00290085" w:rsidRPr="001078DB" w:rsidRDefault="00290085" w:rsidP="00290085">
      <w:pPr>
        <w:tabs>
          <w:tab w:val="left" w:pos="3855"/>
        </w:tabs>
        <w:suppressAutoHyphens/>
        <w:spacing w:before="0" w:after="0" w:line="259" w:lineRule="auto"/>
        <w:ind w:left="826" w:hanging="409"/>
        <w:jc w:val="both"/>
        <w:rPr>
          <w:rFonts w:cs="Arial"/>
          <w:sz w:val="22"/>
          <w:szCs w:val="22"/>
        </w:rPr>
      </w:pPr>
      <w:r w:rsidRPr="001078DB">
        <w:rPr>
          <w:rFonts w:cs="Arial"/>
          <w:sz w:val="22"/>
          <w:szCs w:val="22"/>
        </w:rPr>
        <w:t>1)</w:t>
      </w:r>
      <w:r w:rsidRPr="001078DB">
        <w:rPr>
          <w:rFonts w:cs="Arial"/>
          <w:sz w:val="22"/>
          <w:szCs w:val="22"/>
        </w:rPr>
        <w:tab/>
        <w:t xml:space="preserve">poinformowania zamawiającego, że wybór jego oferty będzie prowadził do powstania </w:t>
      </w:r>
      <w:r>
        <w:rPr>
          <w:rFonts w:cs="Arial"/>
          <w:sz w:val="22"/>
          <w:szCs w:val="22"/>
        </w:rPr>
        <w:br/>
      </w:r>
      <w:r w:rsidRPr="001078DB">
        <w:rPr>
          <w:rFonts w:cs="Arial"/>
          <w:sz w:val="22"/>
          <w:szCs w:val="22"/>
        </w:rPr>
        <w:t>u zamawiającego obowiązku podatkowego;</w:t>
      </w:r>
    </w:p>
    <w:p w14:paraId="485E3D1B" w14:textId="77777777" w:rsidR="00290085" w:rsidRPr="001078DB" w:rsidRDefault="00290085" w:rsidP="00290085">
      <w:pPr>
        <w:tabs>
          <w:tab w:val="left" w:pos="3855"/>
        </w:tabs>
        <w:suppressAutoHyphens/>
        <w:spacing w:before="0" w:after="0" w:line="259" w:lineRule="auto"/>
        <w:ind w:left="826" w:hanging="409"/>
        <w:jc w:val="both"/>
        <w:rPr>
          <w:rFonts w:cs="Arial"/>
          <w:sz w:val="22"/>
          <w:szCs w:val="22"/>
        </w:rPr>
      </w:pPr>
      <w:r w:rsidRPr="001078DB">
        <w:rPr>
          <w:rFonts w:cs="Arial"/>
          <w:sz w:val="22"/>
          <w:szCs w:val="22"/>
        </w:rPr>
        <w:t>2)</w:t>
      </w:r>
      <w:r w:rsidRPr="001078DB">
        <w:rPr>
          <w:rFonts w:cs="Arial"/>
          <w:sz w:val="22"/>
          <w:szCs w:val="22"/>
        </w:rPr>
        <w:tab/>
        <w:t>wskazania nazwy (rodzaju) towaru lub usługi, których dostawa lub świadczenie będą prowadziły do powstania obowiązku podatkowego;</w:t>
      </w:r>
    </w:p>
    <w:p w14:paraId="625B13D1" w14:textId="77777777" w:rsidR="00290085" w:rsidRPr="001078DB" w:rsidRDefault="00290085" w:rsidP="00290085">
      <w:pPr>
        <w:tabs>
          <w:tab w:val="left" w:pos="3855"/>
        </w:tabs>
        <w:suppressAutoHyphens/>
        <w:spacing w:before="0" w:after="0" w:line="259" w:lineRule="auto"/>
        <w:ind w:left="826" w:hanging="409"/>
        <w:jc w:val="both"/>
        <w:rPr>
          <w:rFonts w:cs="Arial"/>
          <w:sz w:val="22"/>
          <w:szCs w:val="22"/>
        </w:rPr>
      </w:pPr>
      <w:r w:rsidRPr="001078DB">
        <w:rPr>
          <w:rFonts w:cs="Arial"/>
          <w:sz w:val="22"/>
          <w:szCs w:val="22"/>
        </w:rPr>
        <w:t>3)</w:t>
      </w:r>
      <w:r w:rsidRPr="001078DB">
        <w:rPr>
          <w:rFonts w:cs="Arial"/>
          <w:sz w:val="22"/>
          <w:szCs w:val="22"/>
        </w:rPr>
        <w:tab/>
        <w:t xml:space="preserve">wskazania wartości towaru lub usługi objętego obowiązkiem podatkowym zamawiającego, </w:t>
      </w:r>
      <w:r>
        <w:rPr>
          <w:rFonts w:cs="Arial"/>
          <w:sz w:val="22"/>
          <w:szCs w:val="22"/>
        </w:rPr>
        <w:br/>
      </w:r>
      <w:r w:rsidRPr="001078DB">
        <w:rPr>
          <w:rFonts w:cs="Arial"/>
          <w:sz w:val="22"/>
          <w:szCs w:val="22"/>
        </w:rPr>
        <w:t>bez kwoty podatku;</w:t>
      </w:r>
    </w:p>
    <w:p w14:paraId="18E5EF84" w14:textId="16FDC2F5" w:rsidR="006C2FC8" w:rsidRPr="002E6962" w:rsidRDefault="00290085" w:rsidP="002E6962">
      <w:pPr>
        <w:tabs>
          <w:tab w:val="left" w:pos="3855"/>
        </w:tabs>
        <w:suppressAutoHyphens/>
        <w:spacing w:before="0" w:after="240" w:line="259" w:lineRule="auto"/>
        <w:ind w:left="828" w:hanging="408"/>
        <w:jc w:val="both"/>
        <w:rPr>
          <w:rFonts w:cs="Arial"/>
          <w:sz w:val="22"/>
          <w:szCs w:val="22"/>
        </w:rPr>
      </w:pPr>
      <w:r w:rsidRPr="001078DB">
        <w:rPr>
          <w:rFonts w:cs="Arial"/>
          <w:sz w:val="22"/>
          <w:szCs w:val="22"/>
        </w:rPr>
        <w:t>4)</w:t>
      </w:r>
      <w:r w:rsidRPr="001078DB">
        <w:rPr>
          <w:rFonts w:cs="Arial"/>
          <w:sz w:val="22"/>
          <w:szCs w:val="22"/>
        </w:rPr>
        <w:tab/>
        <w:t>wskazania stawki podatku od towarów i usług, która zgodnie z wiedzą wykonawcy, będzie miała zastosowanie.</w:t>
      </w:r>
    </w:p>
    <w:p w14:paraId="48224E21" w14:textId="77777777" w:rsidR="006C2FC8" w:rsidRDefault="006C2FC8" w:rsidP="00895D0F">
      <w:pPr>
        <w:suppressAutoHyphens/>
        <w:spacing w:before="0" w:after="0"/>
        <w:jc w:val="both"/>
        <w:rPr>
          <w:rFonts w:cs="Arial"/>
          <w:b/>
          <w:sz w:val="22"/>
          <w:szCs w:val="22"/>
        </w:rPr>
      </w:pPr>
      <w:r>
        <w:rPr>
          <w:rFonts w:cs="Arial"/>
          <w:b/>
          <w:sz w:val="22"/>
          <w:szCs w:val="22"/>
        </w:rPr>
        <w:t>Rozdział XVI Wymagania dotyczące wadium</w:t>
      </w:r>
    </w:p>
    <w:p w14:paraId="341BEE3E" w14:textId="4C44B1EB" w:rsidR="006146D0" w:rsidRDefault="006146D0" w:rsidP="00B4531D">
      <w:pPr>
        <w:numPr>
          <w:ilvl w:val="3"/>
          <w:numId w:val="105"/>
        </w:numPr>
        <w:tabs>
          <w:tab w:val="num" w:pos="-142"/>
          <w:tab w:val="num" w:pos="284"/>
        </w:tabs>
        <w:spacing w:before="0" w:after="0"/>
        <w:ind w:left="284" w:hanging="284"/>
        <w:jc w:val="both"/>
        <w:rPr>
          <w:rFonts w:cs="Arial"/>
          <w:sz w:val="22"/>
          <w:szCs w:val="22"/>
        </w:rPr>
      </w:pPr>
      <w:r>
        <w:rPr>
          <w:rFonts w:cs="Arial"/>
          <w:sz w:val="22"/>
          <w:szCs w:val="22"/>
        </w:rPr>
        <w:t xml:space="preserve">Wykonawca </w:t>
      </w:r>
      <w:r w:rsidRPr="00482308">
        <w:rPr>
          <w:rFonts w:cs="Arial"/>
          <w:sz w:val="22"/>
          <w:szCs w:val="22"/>
        </w:rPr>
        <w:t xml:space="preserve">zobowiązany jest do zabezpieczenia swojej oferty wadium w wysokości: </w:t>
      </w:r>
      <w:r w:rsidR="006B517C">
        <w:rPr>
          <w:rFonts w:cs="Arial"/>
          <w:b/>
          <w:bCs/>
          <w:sz w:val="22"/>
          <w:szCs w:val="22"/>
        </w:rPr>
        <w:t>50</w:t>
      </w:r>
      <w:r w:rsidRPr="006146D0">
        <w:rPr>
          <w:rFonts w:cs="Calibri"/>
          <w:b/>
          <w:bCs/>
          <w:sz w:val="22"/>
          <w:szCs w:val="22"/>
        </w:rPr>
        <w:t xml:space="preserve"> 000,00</w:t>
      </w:r>
      <w:r w:rsidRPr="00D55B92">
        <w:rPr>
          <w:rFonts w:cs="Calibri"/>
          <w:bCs/>
          <w:sz w:val="22"/>
          <w:szCs w:val="22"/>
        </w:rPr>
        <w:t xml:space="preserve"> </w:t>
      </w:r>
      <w:r w:rsidRPr="00482308">
        <w:rPr>
          <w:rFonts w:cs="Arial"/>
          <w:b/>
          <w:sz w:val="22"/>
          <w:szCs w:val="22"/>
        </w:rPr>
        <w:t>zł</w:t>
      </w:r>
      <w:r w:rsidRPr="00482308">
        <w:rPr>
          <w:rFonts w:cs="Arial"/>
          <w:b/>
          <w:caps/>
          <w:sz w:val="22"/>
          <w:szCs w:val="22"/>
        </w:rPr>
        <w:t xml:space="preserve"> </w:t>
      </w:r>
      <w:r w:rsidRPr="00482308">
        <w:rPr>
          <w:rFonts w:cs="Arial"/>
          <w:b/>
          <w:sz w:val="22"/>
          <w:szCs w:val="22"/>
        </w:rPr>
        <w:t xml:space="preserve">(słownie: </w:t>
      </w:r>
      <w:r w:rsidR="00BB31B5">
        <w:rPr>
          <w:rFonts w:cs="Arial"/>
          <w:b/>
          <w:sz w:val="22"/>
          <w:szCs w:val="22"/>
        </w:rPr>
        <w:t>pięćdziesiąt</w:t>
      </w:r>
      <w:r>
        <w:rPr>
          <w:rFonts w:cs="Arial"/>
          <w:b/>
          <w:sz w:val="22"/>
          <w:szCs w:val="22"/>
        </w:rPr>
        <w:t xml:space="preserve"> tysięcy</w:t>
      </w:r>
      <w:r w:rsidRPr="00482308">
        <w:rPr>
          <w:rFonts w:cs="Arial"/>
          <w:b/>
          <w:sz w:val="22"/>
          <w:szCs w:val="22"/>
        </w:rPr>
        <w:t xml:space="preserve"> złotych)</w:t>
      </w:r>
      <w:r w:rsidRPr="00482308">
        <w:rPr>
          <w:rFonts w:cs="Arial"/>
          <w:sz w:val="22"/>
          <w:szCs w:val="22"/>
        </w:rPr>
        <w:t>;</w:t>
      </w:r>
    </w:p>
    <w:p w14:paraId="2E8F859C" w14:textId="77777777" w:rsidR="006146D0" w:rsidRDefault="006146D0" w:rsidP="00B4531D">
      <w:pPr>
        <w:numPr>
          <w:ilvl w:val="3"/>
          <w:numId w:val="105"/>
        </w:numPr>
        <w:tabs>
          <w:tab w:val="num" w:pos="-142"/>
          <w:tab w:val="num" w:pos="284"/>
        </w:tabs>
        <w:spacing w:before="0" w:after="0"/>
        <w:ind w:left="425" w:hanging="425"/>
        <w:jc w:val="both"/>
        <w:rPr>
          <w:rFonts w:cs="Arial"/>
          <w:sz w:val="22"/>
          <w:szCs w:val="22"/>
        </w:rPr>
      </w:pPr>
      <w:r>
        <w:rPr>
          <w:rFonts w:cs="Arial"/>
          <w:sz w:val="22"/>
          <w:szCs w:val="22"/>
        </w:rPr>
        <w:t>Wadium wnosi się przed upływem terminu składania ofert.</w:t>
      </w:r>
    </w:p>
    <w:p w14:paraId="53057748" w14:textId="77777777" w:rsidR="006146D0" w:rsidRDefault="006146D0" w:rsidP="00B4531D">
      <w:pPr>
        <w:numPr>
          <w:ilvl w:val="3"/>
          <w:numId w:val="105"/>
        </w:numPr>
        <w:tabs>
          <w:tab w:val="num" w:pos="-142"/>
          <w:tab w:val="num" w:pos="284"/>
        </w:tabs>
        <w:spacing w:before="0" w:after="0"/>
        <w:ind w:left="425" w:hanging="425"/>
        <w:jc w:val="both"/>
        <w:rPr>
          <w:rFonts w:cs="Arial"/>
          <w:sz w:val="22"/>
          <w:szCs w:val="22"/>
        </w:rPr>
      </w:pPr>
      <w:r>
        <w:rPr>
          <w:rFonts w:cs="Arial"/>
          <w:sz w:val="22"/>
          <w:szCs w:val="22"/>
        </w:rPr>
        <w:t>Wadium może być wnoszone w jednej lub kilku następujących formach:</w:t>
      </w:r>
    </w:p>
    <w:p w14:paraId="13BDD52F" w14:textId="77777777" w:rsidR="006146D0" w:rsidRDefault="006146D0" w:rsidP="00B4531D">
      <w:pPr>
        <w:numPr>
          <w:ilvl w:val="1"/>
          <w:numId w:val="106"/>
        </w:numPr>
        <w:tabs>
          <w:tab w:val="num" w:pos="-142"/>
          <w:tab w:val="num" w:pos="284"/>
          <w:tab w:val="left" w:pos="567"/>
        </w:tabs>
        <w:spacing w:before="0" w:after="0"/>
        <w:ind w:left="851" w:hanging="284"/>
        <w:jc w:val="both"/>
        <w:rPr>
          <w:rFonts w:cs="Arial"/>
          <w:sz w:val="22"/>
          <w:szCs w:val="22"/>
        </w:rPr>
      </w:pPr>
      <w:r>
        <w:rPr>
          <w:rFonts w:cs="Arial"/>
          <w:sz w:val="22"/>
          <w:szCs w:val="22"/>
        </w:rPr>
        <w:t xml:space="preserve">pieniądzu; </w:t>
      </w:r>
    </w:p>
    <w:p w14:paraId="74A81F3F" w14:textId="77777777" w:rsidR="006146D0" w:rsidRDefault="006146D0" w:rsidP="00B4531D">
      <w:pPr>
        <w:numPr>
          <w:ilvl w:val="1"/>
          <w:numId w:val="106"/>
        </w:numPr>
        <w:tabs>
          <w:tab w:val="num" w:pos="-142"/>
          <w:tab w:val="num" w:pos="284"/>
          <w:tab w:val="left" w:pos="567"/>
        </w:tabs>
        <w:spacing w:before="0" w:after="0"/>
        <w:ind w:left="851" w:hanging="284"/>
        <w:jc w:val="both"/>
        <w:rPr>
          <w:rFonts w:cs="Arial"/>
          <w:sz w:val="22"/>
          <w:szCs w:val="22"/>
        </w:rPr>
      </w:pPr>
      <w:r>
        <w:rPr>
          <w:rFonts w:cs="Arial"/>
          <w:sz w:val="22"/>
          <w:szCs w:val="22"/>
        </w:rPr>
        <w:t>gwarancjach bankowych;</w:t>
      </w:r>
    </w:p>
    <w:p w14:paraId="70C3B669" w14:textId="77777777" w:rsidR="006146D0" w:rsidRDefault="006146D0" w:rsidP="00B4531D">
      <w:pPr>
        <w:numPr>
          <w:ilvl w:val="1"/>
          <w:numId w:val="106"/>
        </w:numPr>
        <w:tabs>
          <w:tab w:val="num" w:pos="-142"/>
          <w:tab w:val="num" w:pos="284"/>
          <w:tab w:val="left" w:pos="567"/>
        </w:tabs>
        <w:spacing w:before="0" w:after="0"/>
        <w:ind w:left="851" w:hanging="284"/>
        <w:jc w:val="both"/>
        <w:rPr>
          <w:rFonts w:cs="Arial"/>
          <w:sz w:val="22"/>
          <w:szCs w:val="22"/>
        </w:rPr>
      </w:pPr>
      <w:r>
        <w:rPr>
          <w:rFonts w:cs="Arial"/>
          <w:sz w:val="22"/>
          <w:szCs w:val="22"/>
        </w:rPr>
        <w:t>gwarancjach ubezpieczeniowych;</w:t>
      </w:r>
    </w:p>
    <w:p w14:paraId="1F39C42C" w14:textId="77777777" w:rsidR="006146D0" w:rsidRDefault="006146D0" w:rsidP="00B4531D">
      <w:pPr>
        <w:numPr>
          <w:ilvl w:val="1"/>
          <w:numId w:val="106"/>
        </w:numPr>
        <w:tabs>
          <w:tab w:val="num" w:pos="-142"/>
          <w:tab w:val="num" w:pos="284"/>
          <w:tab w:val="left" w:pos="567"/>
        </w:tabs>
        <w:spacing w:before="0" w:after="0"/>
        <w:ind w:left="851" w:hanging="284"/>
        <w:jc w:val="both"/>
        <w:rPr>
          <w:rFonts w:cs="Arial"/>
          <w:sz w:val="22"/>
          <w:szCs w:val="22"/>
        </w:rPr>
      </w:pPr>
      <w:r>
        <w:rPr>
          <w:rFonts w:cs="Arial"/>
          <w:sz w:val="22"/>
          <w:szCs w:val="22"/>
        </w:rPr>
        <w:t>poręczeniach udzielanych przez podmioty, o których mowa w art. 6b ust. 5 pkt 2 ustawy z dnia 9 listopada 2000 r. o utworzeniu Polskiej Agencji Rozwoju Przedsiębiorczości (Dz. U. z 2020 r. poz. 299).</w:t>
      </w:r>
    </w:p>
    <w:p w14:paraId="0627805D" w14:textId="77777777" w:rsidR="006146D0" w:rsidRDefault="006146D0" w:rsidP="00B4531D">
      <w:pPr>
        <w:numPr>
          <w:ilvl w:val="3"/>
          <w:numId w:val="105"/>
        </w:numPr>
        <w:tabs>
          <w:tab w:val="num" w:pos="-142"/>
          <w:tab w:val="num" w:pos="284"/>
        </w:tabs>
        <w:spacing w:before="0" w:after="0"/>
        <w:ind w:left="284" w:hanging="284"/>
        <w:jc w:val="both"/>
        <w:rPr>
          <w:rFonts w:cs="Arial"/>
          <w:sz w:val="22"/>
          <w:szCs w:val="22"/>
        </w:rPr>
      </w:pPr>
      <w:r>
        <w:rPr>
          <w:rFonts w:cs="Arial"/>
          <w:sz w:val="22"/>
          <w:szCs w:val="22"/>
        </w:rPr>
        <w:t xml:space="preserve">Wadium w formie pieniądza należy wnieść przelewem na konto w Banku </w:t>
      </w:r>
      <w:r>
        <w:rPr>
          <w:rFonts w:cs="Arial"/>
          <w:caps/>
          <w:sz w:val="22"/>
          <w:szCs w:val="22"/>
        </w:rPr>
        <w:t xml:space="preserve">PKO BP </w:t>
      </w:r>
      <w:r>
        <w:rPr>
          <w:rFonts w:cs="Arial"/>
          <w:sz w:val="22"/>
          <w:szCs w:val="22"/>
        </w:rPr>
        <w:t xml:space="preserve">nr rachunku </w:t>
      </w:r>
      <w:r>
        <w:rPr>
          <w:rFonts w:cs="Arial"/>
          <w:sz w:val="22"/>
          <w:szCs w:val="22"/>
        </w:rPr>
        <w:br/>
      </w:r>
      <w:r>
        <w:rPr>
          <w:rFonts w:cs="Arial"/>
          <w:b/>
          <w:sz w:val="22"/>
          <w:szCs w:val="22"/>
        </w:rPr>
        <w:t>33 1020 1592 0000 2002 0266 9018</w:t>
      </w:r>
      <w:r>
        <w:rPr>
          <w:rFonts w:cs="TimesNewRomanPS-BoldItalicMT"/>
          <w:b/>
          <w:bCs/>
          <w:iCs/>
        </w:rPr>
        <w:t xml:space="preserve"> </w:t>
      </w:r>
      <w:r>
        <w:rPr>
          <w:rFonts w:cs="Arial"/>
          <w:caps/>
          <w:sz w:val="22"/>
          <w:szCs w:val="22"/>
        </w:rPr>
        <w:t xml:space="preserve"> </w:t>
      </w:r>
      <w:r>
        <w:rPr>
          <w:rFonts w:cs="Arial"/>
          <w:sz w:val="22"/>
          <w:szCs w:val="22"/>
        </w:rPr>
        <w:t xml:space="preserve">z dopiskiem „Wadium – </w:t>
      </w:r>
      <w:r>
        <w:rPr>
          <w:rFonts w:cs="Arial"/>
          <w:i/>
          <w:sz w:val="22"/>
          <w:szCs w:val="22"/>
        </w:rPr>
        <w:t>nazwa i</w:t>
      </w:r>
      <w:r>
        <w:rPr>
          <w:rFonts w:cs="Arial"/>
          <w:sz w:val="22"/>
          <w:szCs w:val="22"/>
        </w:rPr>
        <w:t xml:space="preserve">  </w:t>
      </w:r>
      <w:r>
        <w:rPr>
          <w:rFonts w:cs="Arial"/>
          <w:i/>
          <w:sz w:val="22"/>
          <w:szCs w:val="22"/>
        </w:rPr>
        <w:t>nr postępowania</w:t>
      </w:r>
      <w:r>
        <w:rPr>
          <w:rFonts w:cs="Arial"/>
          <w:sz w:val="22"/>
          <w:szCs w:val="22"/>
        </w:rPr>
        <w:t>”.</w:t>
      </w:r>
    </w:p>
    <w:p w14:paraId="347421FD" w14:textId="77777777" w:rsidR="006146D0" w:rsidRDefault="006146D0" w:rsidP="006146D0">
      <w:pPr>
        <w:tabs>
          <w:tab w:val="num" w:pos="-142"/>
          <w:tab w:val="num" w:pos="284"/>
        </w:tabs>
        <w:spacing w:before="0" w:after="0"/>
        <w:ind w:left="284" w:hanging="284"/>
        <w:jc w:val="both"/>
        <w:rPr>
          <w:rFonts w:cs="Arial"/>
          <w:sz w:val="22"/>
          <w:szCs w:val="22"/>
        </w:rPr>
      </w:pPr>
      <w:r>
        <w:rPr>
          <w:rFonts w:cs="Arial"/>
          <w:b/>
          <w:sz w:val="22"/>
          <w:szCs w:val="22"/>
        </w:rPr>
        <w:tab/>
        <w:t xml:space="preserve">UWAGA: </w:t>
      </w:r>
      <w:r>
        <w:rPr>
          <w:rFonts w:cs="Arial"/>
          <w:sz w:val="22"/>
          <w:szCs w:val="22"/>
        </w:rPr>
        <w:t>Za termin wniesienia wadium w formie pieniężnej zostanie przyjęty termin uznania rachunku Zamawiającego.</w:t>
      </w:r>
    </w:p>
    <w:p w14:paraId="6648B535" w14:textId="77777777" w:rsidR="006146D0" w:rsidRDefault="006146D0" w:rsidP="00B4531D">
      <w:pPr>
        <w:numPr>
          <w:ilvl w:val="3"/>
          <w:numId w:val="105"/>
        </w:numPr>
        <w:tabs>
          <w:tab w:val="num" w:pos="-142"/>
          <w:tab w:val="num" w:pos="284"/>
        </w:tabs>
        <w:spacing w:before="0" w:after="0"/>
        <w:ind w:left="284" w:hanging="284"/>
        <w:jc w:val="both"/>
        <w:rPr>
          <w:rFonts w:cs="Arial"/>
          <w:sz w:val="22"/>
          <w:szCs w:val="22"/>
        </w:rPr>
      </w:pPr>
      <w:r>
        <w:rPr>
          <w:rFonts w:cs="Arial"/>
          <w:sz w:val="22"/>
          <w:szCs w:val="22"/>
        </w:rPr>
        <w:t>Wadium wnoszone w formie poręczeń lub gwarancji musi być złożone jako oryginał gwarancji lub poręczenia w postaci elektronicznej i spełniać co najmniej poniższe wymagania:</w:t>
      </w:r>
    </w:p>
    <w:p w14:paraId="0E5CAB57" w14:textId="77777777" w:rsidR="006146D0" w:rsidRDefault="006146D0" w:rsidP="00B4531D">
      <w:pPr>
        <w:numPr>
          <w:ilvl w:val="0"/>
          <w:numId w:val="107"/>
        </w:numPr>
        <w:tabs>
          <w:tab w:val="num" w:pos="-142"/>
          <w:tab w:val="num" w:pos="284"/>
        </w:tabs>
        <w:spacing w:before="0" w:after="0"/>
        <w:ind w:left="882" w:hanging="284"/>
        <w:jc w:val="both"/>
        <w:rPr>
          <w:rFonts w:cs="Arial"/>
          <w:sz w:val="22"/>
          <w:szCs w:val="22"/>
        </w:rPr>
      </w:pPr>
      <w:r>
        <w:rPr>
          <w:rFonts w:cs="Arial"/>
          <w:sz w:val="22"/>
          <w:szCs w:val="22"/>
        </w:rPr>
        <w:t xml:space="preserve">musi obejmować odpowiedzialność za wszystkie przypadki powodujące utratę wadium przez Wykonawcę określone w ustawie Pzp; </w:t>
      </w:r>
    </w:p>
    <w:p w14:paraId="1425F077" w14:textId="77777777" w:rsidR="006146D0" w:rsidRDefault="006146D0" w:rsidP="00B4531D">
      <w:pPr>
        <w:numPr>
          <w:ilvl w:val="0"/>
          <w:numId w:val="107"/>
        </w:numPr>
        <w:tabs>
          <w:tab w:val="num" w:pos="-142"/>
          <w:tab w:val="num" w:pos="284"/>
        </w:tabs>
        <w:spacing w:before="0" w:after="0"/>
        <w:ind w:left="882" w:hanging="284"/>
        <w:jc w:val="both"/>
        <w:rPr>
          <w:rFonts w:cs="Arial"/>
          <w:sz w:val="22"/>
          <w:szCs w:val="22"/>
        </w:rPr>
      </w:pPr>
      <w:r>
        <w:rPr>
          <w:rFonts w:cs="Arial"/>
          <w:sz w:val="22"/>
          <w:szCs w:val="22"/>
        </w:rPr>
        <w:t>z jej treści powinno jednoznacznej wynikać zobowiązanie gwaranta do zapłaty całej kwoty wadium;</w:t>
      </w:r>
    </w:p>
    <w:p w14:paraId="0E86C021" w14:textId="77777777" w:rsidR="006146D0" w:rsidRDefault="006146D0" w:rsidP="00B4531D">
      <w:pPr>
        <w:numPr>
          <w:ilvl w:val="0"/>
          <w:numId w:val="107"/>
        </w:numPr>
        <w:tabs>
          <w:tab w:val="num" w:pos="-142"/>
          <w:tab w:val="num" w:pos="284"/>
        </w:tabs>
        <w:spacing w:before="0" w:after="0"/>
        <w:ind w:left="882" w:hanging="284"/>
        <w:jc w:val="both"/>
        <w:rPr>
          <w:rFonts w:cs="Arial"/>
          <w:sz w:val="22"/>
          <w:szCs w:val="22"/>
        </w:rPr>
      </w:pPr>
      <w:r>
        <w:rPr>
          <w:rFonts w:cs="Arial"/>
          <w:sz w:val="22"/>
          <w:szCs w:val="22"/>
        </w:rPr>
        <w:t>powinno być nieodwołalne i bezwarunkowe oraz płatne na pierwsze żądanie;</w:t>
      </w:r>
    </w:p>
    <w:p w14:paraId="62855C9F" w14:textId="77777777" w:rsidR="006146D0" w:rsidRDefault="006146D0" w:rsidP="00B4531D">
      <w:pPr>
        <w:numPr>
          <w:ilvl w:val="0"/>
          <w:numId w:val="107"/>
        </w:numPr>
        <w:tabs>
          <w:tab w:val="num" w:pos="-142"/>
          <w:tab w:val="num" w:pos="284"/>
        </w:tabs>
        <w:spacing w:before="0" w:after="0"/>
        <w:ind w:left="882" w:hanging="284"/>
        <w:jc w:val="both"/>
        <w:rPr>
          <w:rFonts w:cs="Arial"/>
          <w:sz w:val="22"/>
          <w:szCs w:val="22"/>
        </w:rPr>
      </w:pPr>
      <w:r>
        <w:rPr>
          <w:rFonts w:cs="Arial"/>
          <w:sz w:val="22"/>
          <w:szCs w:val="22"/>
        </w:rPr>
        <w:t xml:space="preserve">termin obowiązywania poręczenia lub gwarancji nie może być krótszy niż termin związania </w:t>
      </w:r>
      <w:r w:rsidRPr="00781711">
        <w:rPr>
          <w:rFonts w:cs="Arial"/>
          <w:sz w:val="22"/>
          <w:szCs w:val="22"/>
        </w:rPr>
        <w:t xml:space="preserve">ofertą (z zastrzeżeniem </w:t>
      </w:r>
      <w:r>
        <w:rPr>
          <w:rFonts w:cs="Arial"/>
          <w:sz w:val="22"/>
          <w:szCs w:val="22"/>
        </w:rPr>
        <w:t xml:space="preserve">iż pierwszym dniem związania ofertą jest dzień składania ofert); </w:t>
      </w:r>
    </w:p>
    <w:p w14:paraId="313F272A" w14:textId="77777777" w:rsidR="006146D0" w:rsidRDefault="006146D0" w:rsidP="00B4531D">
      <w:pPr>
        <w:numPr>
          <w:ilvl w:val="0"/>
          <w:numId w:val="107"/>
        </w:numPr>
        <w:tabs>
          <w:tab w:val="num" w:pos="-142"/>
          <w:tab w:val="num" w:pos="284"/>
        </w:tabs>
        <w:spacing w:before="0" w:after="0"/>
        <w:ind w:left="882" w:hanging="284"/>
        <w:jc w:val="both"/>
        <w:rPr>
          <w:rFonts w:cs="Arial"/>
          <w:sz w:val="22"/>
          <w:szCs w:val="22"/>
        </w:rPr>
      </w:pPr>
      <w:r>
        <w:rPr>
          <w:rFonts w:cs="Arial"/>
          <w:sz w:val="22"/>
          <w:szCs w:val="22"/>
        </w:rPr>
        <w:t>w treści poręczenia lub gwarancji powinna znaleźć się nazwa oraz numer przedmiotowego postępowania;</w:t>
      </w:r>
    </w:p>
    <w:p w14:paraId="5ECE4335" w14:textId="77777777" w:rsidR="006146D0" w:rsidRDefault="006146D0" w:rsidP="00B4531D">
      <w:pPr>
        <w:numPr>
          <w:ilvl w:val="0"/>
          <w:numId w:val="107"/>
        </w:numPr>
        <w:tabs>
          <w:tab w:val="num" w:pos="-142"/>
          <w:tab w:val="num" w:pos="284"/>
        </w:tabs>
        <w:spacing w:before="0" w:after="0"/>
        <w:ind w:left="882" w:hanging="284"/>
        <w:jc w:val="both"/>
        <w:rPr>
          <w:rFonts w:cs="Arial"/>
          <w:sz w:val="22"/>
          <w:szCs w:val="22"/>
        </w:rPr>
      </w:pPr>
      <w:r>
        <w:rPr>
          <w:rFonts w:cs="Arial"/>
          <w:sz w:val="22"/>
          <w:szCs w:val="22"/>
        </w:rPr>
        <w:t>beneficjentem poręczenia lub gwarancji jest:</w:t>
      </w:r>
      <w:r>
        <w:rPr>
          <w:rFonts w:cs="Arial"/>
          <w:caps/>
          <w:sz w:val="22"/>
          <w:szCs w:val="22"/>
        </w:rPr>
        <w:t xml:space="preserve"> Miasto Ostrołęka</w:t>
      </w:r>
      <w:r>
        <w:rPr>
          <w:rFonts w:cs="Arial"/>
          <w:sz w:val="22"/>
          <w:szCs w:val="22"/>
        </w:rPr>
        <w:t xml:space="preserve"> </w:t>
      </w:r>
    </w:p>
    <w:p w14:paraId="29F53700" w14:textId="77777777" w:rsidR="006146D0" w:rsidRDefault="006146D0" w:rsidP="00B4531D">
      <w:pPr>
        <w:numPr>
          <w:ilvl w:val="0"/>
          <w:numId w:val="107"/>
        </w:numPr>
        <w:tabs>
          <w:tab w:val="num" w:pos="-142"/>
          <w:tab w:val="num" w:pos="284"/>
        </w:tabs>
        <w:spacing w:before="0" w:after="0"/>
        <w:ind w:left="882" w:hanging="284"/>
        <w:jc w:val="both"/>
        <w:rPr>
          <w:rFonts w:cs="Arial"/>
          <w:sz w:val="22"/>
          <w:szCs w:val="22"/>
        </w:rPr>
      </w:pPr>
      <w:r>
        <w:rPr>
          <w:rFonts w:cs="Arial"/>
          <w:sz w:val="22"/>
          <w:szCs w:val="22"/>
        </w:rPr>
        <w:t xml:space="preserve">w przypadku Wykonawców wspólnie ubiegających się o udzielenie zamówienia (art. 58 ustawy Pzp), Zamawiający wymaga aby poręczenie lub gwarancja obejmowała swą treścią (tj. zobowiązanych z tytułu poręczenia lub gwarancji) wszystkich Wykonawców wspólnie </w:t>
      </w:r>
      <w:r>
        <w:rPr>
          <w:rFonts w:cs="Arial"/>
          <w:sz w:val="22"/>
          <w:szCs w:val="22"/>
        </w:rPr>
        <w:lastRenderedPageBreak/>
        <w:t>ubiegających się o udzielenie zamówienia lub aby z jej treści wynikało, że zabezpiecza ofertę Wykonawców wspólnie ubiegających się o udzielenie zamówienia (konsorcjum).</w:t>
      </w:r>
    </w:p>
    <w:p w14:paraId="3F4BC04F" w14:textId="77777777" w:rsidR="006146D0" w:rsidRDefault="006146D0" w:rsidP="00B4531D">
      <w:pPr>
        <w:numPr>
          <w:ilvl w:val="3"/>
          <w:numId w:val="105"/>
        </w:numPr>
        <w:tabs>
          <w:tab w:val="num" w:pos="-142"/>
          <w:tab w:val="num" w:pos="284"/>
        </w:tabs>
        <w:spacing w:before="0" w:after="0"/>
        <w:ind w:left="284" w:hanging="284"/>
        <w:jc w:val="both"/>
        <w:rPr>
          <w:rFonts w:cs="Arial"/>
          <w:sz w:val="22"/>
          <w:szCs w:val="22"/>
        </w:rPr>
      </w:pPr>
      <w:r>
        <w:rPr>
          <w:rFonts w:cs="Arial"/>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581D7136" w14:textId="77777777" w:rsidR="006146D0" w:rsidRDefault="006146D0" w:rsidP="00B4531D">
      <w:pPr>
        <w:numPr>
          <w:ilvl w:val="3"/>
          <w:numId w:val="105"/>
        </w:numPr>
        <w:tabs>
          <w:tab w:val="num" w:pos="-142"/>
          <w:tab w:val="num" w:pos="284"/>
        </w:tabs>
        <w:spacing w:before="0" w:after="0"/>
        <w:ind w:left="426" w:hanging="426"/>
        <w:jc w:val="both"/>
        <w:rPr>
          <w:rFonts w:cs="Arial"/>
          <w:sz w:val="22"/>
          <w:szCs w:val="22"/>
        </w:rPr>
      </w:pPr>
      <w:r>
        <w:rPr>
          <w:rFonts w:cs="Arial"/>
          <w:sz w:val="22"/>
          <w:szCs w:val="22"/>
        </w:rPr>
        <w:t>Zasady zwrotu oraz okoliczności zatrzymania wadium określa art. 98 ustawy Pzp.</w:t>
      </w:r>
    </w:p>
    <w:p w14:paraId="02FCDAD5" w14:textId="77777777" w:rsidR="006146D0" w:rsidRDefault="006146D0" w:rsidP="00895D0F">
      <w:pPr>
        <w:tabs>
          <w:tab w:val="num" w:pos="284"/>
        </w:tabs>
        <w:spacing w:before="0" w:after="0"/>
        <w:jc w:val="both"/>
        <w:rPr>
          <w:rFonts w:cs="Arial"/>
          <w:b/>
          <w:sz w:val="22"/>
          <w:szCs w:val="22"/>
        </w:rPr>
      </w:pPr>
    </w:p>
    <w:p w14:paraId="0B43EA46" w14:textId="4E17D2BF" w:rsidR="006C2FC8" w:rsidRDefault="006C2FC8" w:rsidP="00895D0F">
      <w:pPr>
        <w:tabs>
          <w:tab w:val="num" w:pos="284"/>
        </w:tabs>
        <w:spacing w:before="0" w:after="0"/>
        <w:jc w:val="both"/>
        <w:rPr>
          <w:rFonts w:cs="Arial"/>
          <w:b/>
          <w:sz w:val="22"/>
          <w:szCs w:val="22"/>
        </w:rPr>
      </w:pPr>
      <w:r>
        <w:rPr>
          <w:rFonts w:cs="Arial"/>
          <w:b/>
          <w:sz w:val="22"/>
          <w:szCs w:val="22"/>
        </w:rPr>
        <w:t>Rozdział XVII Termin związania ofertą</w:t>
      </w:r>
    </w:p>
    <w:p w14:paraId="477F24AB" w14:textId="6DC41440" w:rsidR="006C2FC8" w:rsidRPr="006B517C" w:rsidRDefault="006C2FC8" w:rsidP="0002723A">
      <w:pPr>
        <w:numPr>
          <w:ilvl w:val="0"/>
          <w:numId w:val="24"/>
        </w:numPr>
        <w:spacing w:before="0" w:after="0"/>
        <w:ind w:left="426" w:hanging="426"/>
        <w:jc w:val="both"/>
        <w:rPr>
          <w:rFonts w:cs="Arial"/>
          <w:sz w:val="22"/>
          <w:szCs w:val="22"/>
        </w:rPr>
      </w:pPr>
      <w:r w:rsidRPr="006B517C">
        <w:rPr>
          <w:rFonts w:cs="Arial"/>
          <w:sz w:val="22"/>
          <w:szCs w:val="22"/>
        </w:rPr>
        <w:t xml:space="preserve">Wykonawca będzie związany ofertą przez okres </w:t>
      </w:r>
      <w:r w:rsidRPr="006B517C">
        <w:rPr>
          <w:rFonts w:cs="Arial"/>
          <w:b/>
          <w:sz w:val="22"/>
          <w:szCs w:val="22"/>
        </w:rPr>
        <w:t>90 dni</w:t>
      </w:r>
      <w:r w:rsidRPr="006B517C">
        <w:rPr>
          <w:rFonts w:cs="Arial"/>
          <w:sz w:val="22"/>
          <w:szCs w:val="22"/>
        </w:rPr>
        <w:t xml:space="preserve">, tj. do dnia </w:t>
      </w:r>
      <w:r w:rsidR="006B517C" w:rsidRPr="006B517C">
        <w:rPr>
          <w:rFonts w:cs="Arial"/>
          <w:b/>
          <w:sz w:val="22"/>
          <w:szCs w:val="22"/>
        </w:rPr>
        <w:t>03</w:t>
      </w:r>
      <w:r w:rsidR="00F82D6D" w:rsidRPr="006B517C">
        <w:rPr>
          <w:rFonts w:cs="Arial"/>
          <w:b/>
          <w:sz w:val="22"/>
          <w:szCs w:val="22"/>
        </w:rPr>
        <w:t>.0</w:t>
      </w:r>
      <w:r w:rsidR="006B517C" w:rsidRPr="006B517C">
        <w:rPr>
          <w:rFonts w:cs="Arial"/>
          <w:b/>
          <w:sz w:val="22"/>
          <w:szCs w:val="22"/>
        </w:rPr>
        <w:t>9</w:t>
      </w:r>
      <w:r w:rsidR="00723610" w:rsidRPr="006B517C">
        <w:rPr>
          <w:rFonts w:cs="Arial"/>
          <w:b/>
          <w:sz w:val="22"/>
          <w:szCs w:val="22"/>
        </w:rPr>
        <w:t>.2025</w:t>
      </w:r>
      <w:r w:rsidRPr="006B517C">
        <w:rPr>
          <w:rFonts w:cs="Arial"/>
          <w:b/>
          <w:caps/>
          <w:sz w:val="22"/>
          <w:szCs w:val="22"/>
        </w:rPr>
        <w:t xml:space="preserve"> </w:t>
      </w:r>
      <w:r w:rsidRPr="006B517C">
        <w:rPr>
          <w:rFonts w:cs="Arial"/>
          <w:b/>
          <w:sz w:val="22"/>
          <w:szCs w:val="22"/>
        </w:rPr>
        <w:t xml:space="preserve">r. </w:t>
      </w:r>
      <w:r w:rsidRPr="006B517C">
        <w:rPr>
          <w:rFonts w:cs="Arial"/>
          <w:sz w:val="22"/>
          <w:szCs w:val="22"/>
        </w:rPr>
        <w:t>Bieg terminu związania ofertą rozpoczyna się wraz z upływem terminu składania ofert.</w:t>
      </w:r>
    </w:p>
    <w:p w14:paraId="73AE9886" w14:textId="77777777" w:rsidR="006C2FC8" w:rsidRPr="006B517C" w:rsidRDefault="006C2FC8" w:rsidP="0002723A">
      <w:pPr>
        <w:numPr>
          <w:ilvl w:val="0"/>
          <w:numId w:val="24"/>
        </w:numPr>
        <w:spacing w:before="0" w:after="0"/>
        <w:ind w:left="426" w:hanging="426"/>
        <w:jc w:val="both"/>
        <w:rPr>
          <w:rFonts w:cs="Arial"/>
          <w:sz w:val="22"/>
          <w:szCs w:val="22"/>
        </w:rPr>
      </w:pPr>
      <w:r w:rsidRPr="006B517C">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Pr="006B517C">
        <w:rPr>
          <w:rFonts w:cs="Arial"/>
          <w:sz w:val="22"/>
          <w:szCs w:val="22"/>
        </w:rPr>
        <w:tab/>
      </w:r>
    </w:p>
    <w:p w14:paraId="0C1E35CF" w14:textId="77777777" w:rsidR="006C2FC8" w:rsidRPr="006B517C" w:rsidRDefault="006C2FC8" w:rsidP="0002723A">
      <w:pPr>
        <w:numPr>
          <w:ilvl w:val="0"/>
          <w:numId w:val="24"/>
        </w:numPr>
        <w:spacing w:before="0" w:after="0"/>
        <w:ind w:left="426" w:hanging="426"/>
        <w:jc w:val="both"/>
        <w:rPr>
          <w:rFonts w:cs="Arial"/>
          <w:sz w:val="22"/>
          <w:szCs w:val="22"/>
        </w:rPr>
      </w:pPr>
      <w:r w:rsidRPr="006B517C">
        <w:rPr>
          <w:rFonts w:cs="Arial"/>
          <w:sz w:val="22"/>
          <w:szCs w:val="22"/>
        </w:rPr>
        <w:t>Przedłużenie terminu związania ofertą wymaga złożenia przez wykonawcę pisemnego oświadczenia o wyrażeniu zgody na przedłużenie terminu związania ofertą.</w:t>
      </w:r>
    </w:p>
    <w:p w14:paraId="524B3DDD" w14:textId="1A184B2B" w:rsidR="006C2FC8" w:rsidRPr="006B517C" w:rsidRDefault="006C2FC8" w:rsidP="000044DE">
      <w:pPr>
        <w:numPr>
          <w:ilvl w:val="0"/>
          <w:numId w:val="24"/>
        </w:numPr>
        <w:spacing w:before="0" w:after="120"/>
        <w:ind w:left="425" w:hanging="425"/>
        <w:jc w:val="both"/>
        <w:rPr>
          <w:rFonts w:cs="Arial"/>
          <w:sz w:val="22"/>
          <w:szCs w:val="22"/>
        </w:rPr>
      </w:pPr>
      <w:r w:rsidRPr="006B517C">
        <w:rPr>
          <w:rFonts w:cs="Arial"/>
          <w:sz w:val="22"/>
          <w:szCs w:val="22"/>
        </w:rPr>
        <w:t>Odmowa wyrażenia zgody na przedłużenie terminu związania ofertą nie powoduje utraty wadium.</w:t>
      </w:r>
    </w:p>
    <w:p w14:paraId="2B91379B" w14:textId="18C3A3D3" w:rsidR="006C2FC8" w:rsidRPr="006B517C" w:rsidRDefault="006C2FC8" w:rsidP="00895D0F">
      <w:pPr>
        <w:spacing w:before="0" w:after="0"/>
        <w:jc w:val="both"/>
        <w:rPr>
          <w:rFonts w:cs="Arial"/>
          <w:b/>
          <w:sz w:val="22"/>
          <w:szCs w:val="22"/>
        </w:rPr>
      </w:pPr>
      <w:r w:rsidRPr="006B517C">
        <w:rPr>
          <w:rFonts w:cs="Arial"/>
          <w:b/>
          <w:sz w:val="22"/>
          <w:szCs w:val="22"/>
        </w:rPr>
        <w:t xml:space="preserve">Rozdział XVIII Sposób </w:t>
      </w:r>
      <w:r w:rsidR="00B92756" w:rsidRPr="006B517C">
        <w:rPr>
          <w:rFonts w:cs="Arial"/>
          <w:b/>
          <w:sz w:val="22"/>
          <w:szCs w:val="22"/>
        </w:rPr>
        <w:t>oraz termin</w:t>
      </w:r>
      <w:r w:rsidRPr="006B517C">
        <w:rPr>
          <w:rFonts w:cs="Arial"/>
          <w:b/>
          <w:sz w:val="22"/>
          <w:szCs w:val="22"/>
        </w:rPr>
        <w:t xml:space="preserve"> składania i otwarcia ofert</w:t>
      </w:r>
    </w:p>
    <w:p w14:paraId="7D0EF37F" w14:textId="6374068F" w:rsidR="006C2FC8" w:rsidRPr="006B517C" w:rsidRDefault="006C2FC8" w:rsidP="0002723A">
      <w:pPr>
        <w:numPr>
          <w:ilvl w:val="0"/>
          <w:numId w:val="25"/>
        </w:numPr>
        <w:spacing w:before="0" w:after="0"/>
        <w:ind w:left="426" w:hanging="426"/>
        <w:jc w:val="both"/>
        <w:rPr>
          <w:rFonts w:cs="Arial"/>
          <w:b/>
          <w:sz w:val="22"/>
          <w:szCs w:val="22"/>
        </w:rPr>
      </w:pPr>
      <w:r w:rsidRPr="006B517C">
        <w:rPr>
          <w:rFonts w:cs="Arial"/>
          <w:sz w:val="22"/>
          <w:szCs w:val="22"/>
        </w:rPr>
        <w:t xml:space="preserve">Ofertę należy złożyć za pośrednictwem Platformy w terminie </w:t>
      </w:r>
      <w:r w:rsidRPr="006B517C">
        <w:rPr>
          <w:rFonts w:cs="Arial"/>
          <w:b/>
          <w:sz w:val="22"/>
          <w:szCs w:val="22"/>
        </w:rPr>
        <w:t xml:space="preserve">do dnia </w:t>
      </w:r>
      <w:r w:rsidR="006B517C" w:rsidRPr="006B517C">
        <w:rPr>
          <w:rFonts w:cs="Arial"/>
          <w:b/>
          <w:caps/>
          <w:sz w:val="22"/>
          <w:szCs w:val="22"/>
        </w:rPr>
        <w:t>06</w:t>
      </w:r>
      <w:r w:rsidR="00723610" w:rsidRPr="006B517C">
        <w:rPr>
          <w:rFonts w:cs="Arial"/>
          <w:b/>
          <w:caps/>
          <w:sz w:val="22"/>
          <w:szCs w:val="22"/>
        </w:rPr>
        <w:t>.</w:t>
      </w:r>
      <w:r w:rsidR="006B517C" w:rsidRPr="006B517C">
        <w:rPr>
          <w:rFonts w:cs="Arial"/>
          <w:b/>
          <w:caps/>
          <w:sz w:val="22"/>
          <w:szCs w:val="22"/>
        </w:rPr>
        <w:t>06</w:t>
      </w:r>
      <w:r w:rsidR="00723610" w:rsidRPr="006B517C">
        <w:rPr>
          <w:rFonts w:cs="Arial"/>
          <w:b/>
          <w:caps/>
          <w:sz w:val="22"/>
          <w:szCs w:val="22"/>
        </w:rPr>
        <w:t>.2025</w:t>
      </w:r>
      <w:r w:rsidR="00DE395A" w:rsidRPr="006B517C">
        <w:rPr>
          <w:rFonts w:cs="Arial"/>
          <w:b/>
          <w:caps/>
          <w:sz w:val="22"/>
          <w:szCs w:val="22"/>
        </w:rPr>
        <w:t xml:space="preserve"> </w:t>
      </w:r>
      <w:r w:rsidRPr="006B517C">
        <w:rPr>
          <w:rFonts w:cs="Arial"/>
          <w:b/>
          <w:sz w:val="22"/>
          <w:szCs w:val="22"/>
        </w:rPr>
        <w:t xml:space="preserve">r. do godziny </w:t>
      </w:r>
      <w:r w:rsidR="00F82D6D" w:rsidRPr="006B517C">
        <w:rPr>
          <w:rFonts w:cs="Arial"/>
          <w:b/>
          <w:caps/>
          <w:sz w:val="22"/>
          <w:szCs w:val="22"/>
        </w:rPr>
        <w:t>10</w:t>
      </w:r>
      <w:r w:rsidRPr="006B517C">
        <w:rPr>
          <w:rFonts w:cs="Arial"/>
          <w:b/>
          <w:sz w:val="22"/>
          <w:szCs w:val="22"/>
        </w:rPr>
        <w:t>:00</w:t>
      </w:r>
      <w:r w:rsidRPr="006B517C">
        <w:rPr>
          <w:rFonts w:cs="Arial"/>
          <w:sz w:val="22"/>
          <w:szCs w:val="22"/>
        </w:rPr>
        <w:t>.</w:t>
      </w:r>
    </w:p>
    <w:p w14:paraId="41A04633" w14:textId="77777777" w:rsidR="006C2FC8" w:rsidRPr="006B517C" w:rsidRDefault="006C2FC8" w:rsidP="0002723A">
      <w:pPr>
        <w:numPr>
          <w:ilvl w:val="0"/>
          <w:numId w:val="25"/>
        </w:numPr>
        <w:spacing w:before="0" w:after="0"/>
        <w:ind w:left="426" w:hanging="426"/>
        <w:jc w:val="both"/>
        <w:rPr>
          <w:rFonts w:cs="Arial"/>
          <w:b/>
          <w:sz w:val="22"/>
          <w:szCs w:val="22"/>
        </w:rPr>
      </w:pPr>
      <w:r w:rsidRPr="006B517C">
        <w:rPr>
          <w:rFonts w:cs="Arial"/>
          <w:sz w:val="22"/>
          <w:szCs w:val="22"/>
        </w:rPr>
        <w:t>O terminie złożenia oferty decyduje czas pełnego przeprocesowania transakcji na Platformie.</w:t>
      </w:r>
    </w:p>
    <w:p w14:paraId="3CB1DE21" w14:textId="5D6E7F47" w:rsidR="006C2FC8" w:rsidRPr="006B517C" w:rsidRDefault="006C2FC8" w:rsidP="0002723A">
      <w:pPr>
        <w:numPr>
          <w:ilvl w:val="0"/>
          <w:numId w:val="25"/>
        </w:numPr>
        <w:spacing w:before="0" w:after="0"/>
        <w:ind w:left="426" w:hanging="426"/>
        <w:jc w:val="both"/>
        <w:rPr>
          <w:rFonts w:cs="Arial"/>
          <w:b/>
          <w:sz w:val="22"/>
          <w:szCs w:val="22"/>
        </w:rPr>
      </w:pPr>
      <w:r w:rsidRPr="006B517C">
        <w:rPr>
          <w:rFonts w:cs="Arial"/>
          <w:sz w:val="22"/>
          <w:szCs w:val="22"/>
        </w:rPr>
        <w:t xml:space="preserve">Otwarcie ofert nastąpi w dniu </w:t>
      </w:r>
      <w:r w:rsidR="006B517C" w:rsidRPr="006B517C">
        <w:rPr>
          <w:rFonts w:cs="Arial"/>
          <w:b/>
          <w:caps/>
          <w:sz w:val="22"/>
          <w:szCs w:val="22"/>
        </w:rPr>
        <w:t>06</w:t>
      </w:r>
      <w:r w:rsidR="00723610" w:rsidRPr="006B517C">
        <w:rPr>
          <w:rFonts w:cs="Arial"/>
          <w:b/>
          <w:caps/>
          <w:sz w:val="22"/>
          <w:szCs w:val="22"/>
        </w:rPr>
        <w:t>.0</w:t>
      </w:r>
      <w:r w:rsidR="006B517C" w:rsidRPr="006B517C">
        <w:rPr>
          <w:rFonts w:cs="Arial"/>
          <w:b/>
          <w:caps/>
          <w:sz w:val="22"/>
          <w:szCs w:val="22"/>
        </w:rPr>
        <w:t>6</w:t>
      </w:r>
      <w:r w:rsidR="00723610" w:rsidRPr="006B517C">
        <w:rPr>
          <w:rFonts w:cs="Arial"/>
          <w:b/>
          <w:caps/>
          <w:sz w:val="22"/>
          <w:szCs w:val="22"/>
        </w:rPr>
        <w:t>.2025</w:t>
      </w:r>
      <w:r w:rsidR="00DE395A" w:rsidRPr="006B517C">
        <w:rPr>
          <w:rFonts w:cs="Arial"/>
          <w:b/>
          <w:caps/>
          <w:sz w:val="22"/>
          <w:szCs w:val="22"/>
        </w:rPr>
        <w:t xml:space="preserve"> </w:t>
      </w:r>
      <w:r w:rsidR="00C4540C" w:rsidRPr="006B517C">
        <w:rPr>
          <w:rFonts w:cs="Arial"/>
          <w:b/>
          <w:sz w:val="22"/>
          <w:szCs w:val="22"/>
        </w:rPr>
        <w:t xml:space="preserve">r. </w:t>
      </w:r>
      <w:r w:rsidRPr="006B517C">
        <w:rPr>
          <w:rFonts w:cs="Arial"/>
          <w:b/>
          <w:sz w:val="22"/>
          <w:szCs w:val="22"/>
        </w:rPr>
        <w:t xml:space="preserve">o godzinie </w:t>
      </w:r>
      <w:r w:rsidR="00F82D6D" w:rsidRPr="006B517C">
        <w:rPr>
          <w:rFonts w:cs="Arial"/>
          <w:b/>
          <w:caps/>
          <w:sz w:val="22"/>
          <w:szCs w:val="22"/>
        </w:rPr>
        <w:t>10</w:t>
      </w:r>
      <w:r w:rsidRPr="006B517C">
        <w:rPr>
          <w:rFonts w:cs="Arial"/>
          <w:b/>
          <w:caps/>
          <w:sz w:val="22"/>
          <w:szCs w:val="22"/>
        </w:rPr>
        <w:t>:</w:t>
      </w:r>
      <w:r w:rsidR="00F82D6D" w:rsidRPr="006B517C">
        <w:rPr>
          <w:rFonts w:cs="Arial"/>
          <w:b/>
          <w:caps/>
          <w:sz w:val="22"/>
          <w:szCs w:val="22"/>
        </w:rPr>
        <w:t>15</w:t>
      </w:r>
      <w:r w:rsidRPr="006B517C">
        <w:rPr>
          <w:rFonts w:cs="Arial"/>
          <w:sz w:val="22"/>
          <w:szCs w:val="22"/>
        </w:rPr>
        <w:t xml:space="preserve">  </w:t>
      </w:r>
    </w:p>
    <w:p w14:paraId="0EA37C65" w14:textId="77777777" w:rsidR="006C2FC8" w:rsidRDefault="006C2FC8" w:rsidP="0002723A">
      <w:pPr>
        <w:numPr>
          <w:ilvl w:val="0"/>
          <w:numId w:val="25"/>
        </w:numPr>
        <w:spacing w:before="0" w:after="0"/>
        <w:ind w:left="426" w:hanging="426"/>
        <w:jc w:val="both"/>
        <w:rPr>
          <w:rFonts w:cs="Arial"/>
          <w:b/>
          <w:sz w:val="22"/>
          <w:szCs w:val="22"/>
        </w:rPr>
      </w:pPr>
      <w:r w:rsidRPr="00531F26">
        <w:rPr>
          <w:rFonts w:cs="Arial"/>
          <w:sz w:val="22"/>
          <w:szCs w:val="22"/>
        </w:rPr>
        <w:t>Zamawiający, najpóźniej przed otwarciem ofert, udostępni na stronie internetowej prowadzonego postępowania informację o kwocie, jaką zamierza się przeznaczyć</w:t>
      </w:r>
      <w:r>
        <w:rPr>
          <w:rFonts w:cs="Arial"/>
          <w:sz w:val="22"/>
          <w:szCs w:val="22"/>
        </w:rPr>
        <w:t xml:space="preserve"> na sfinansowanie zamówienia. </w:t>
      </w:r>
    </w:p>
    <w:p w14:paraId="30E7F174" w14:textId="77777777" w:rsidR="006C2FC8" w:rsidRDefault="006C2FC8" w:rsidP="0002723A">
      <w:pPr>
        <w:numPr>
          <w:ilvl w:val="0"/>
          <w:numId w:val="25"/>
        </w:numPr>
        <w:spacing w:before="0" w:after="0"/>
        <w:ind w:left="426" w:hanging="426"/>
        <w:jc w:val="both"/>
        <w:rPr>
          <w:rFonts w:cs="Arial"/>
          <w:b/>
          <w:sz w:val="22"/>
          <w:szCs w:val="22"/>
        </w:rPr>
      </w:pPr>
      <w:r>
        <w:rPr>
          <w:rFonts w:cs="Arial"/>
          <w:sz w:val="22"/>
          <w:szCs w:val="22"/>
        </w:rPr>
        <w:t xml:space="preserve">Zamawiający, niezwłocznie po otwarciu ofert, udostępnia na stronie internetowej prowadzonego postępowania informacje o: </w:t>
      </w:r>
    </w:p>
    <w:p w14:paraId="4D26C2E9" w14:textId="77777777" w:rsidR="006C2FC8" w:rsidRDefault="006C2FC8" w:rsidP="00895D0F">
      <w:pPr>
        <w:spacing w:before="0" w:after="0"/>
        <w:ind w:left="852" w:hanging="284"/>
        <w:jc w:val="both"/>
        <w:rPr>
          <w:rFonts w:cs="Arial"/>
          <w:sz w:val="22"/>
          <w:szCs w:val="22"/>
        </w:rPr>
      </w:pPr>
      <w:r>
        <w:rPr>
          <w:rFonts w:cs="Arial"/>
          <w:sz w:val="22"/>
          <w:szCs w:val="22"/>
        </w:rPr>
        <w:t>1)</w:t>
      </w:r>
      <w:r>
        <w:rPr>
          <w:rFonts w:cs="Arial"/>
          <w:sz w:val="22"/>
          <w:szCs w:val="22"/>
        </w:rPr>
        <w:tab/>
        <w:t xml:space="preserve">nazwach albo imionach i nazwiskach oraz siedzibach lub miejscach prowadzonej działalności gospodarczej albo miejscach zamieszkania wykonawców, których oferty zostały otwarte; </w:t>
      </w:r>
    </w:p>
    <w:p w14:paraId="63104154" w14:textId="77777777" w:rsidR="006C2FC8" w:rsidRDefault="006C2FC8" w:rsidP="00895D0F">
      <w:pPr>
        <w:spacing w:before="0" w:after="0"/>
        <w:ind w:left="852" w:hanging="284"/>
        <w:jc w:val="both"/>
        <w:rPr>
          <w:rFonts w:cs="Arial"/>
          <w:sz w:val="22"/>
          <w:szCs w:val="22"/>
        </w:rPr>
      </w:pPr>
      <w:r>
        <w:rPr>
          <w:rFonts w:cs="Arial"/>
          <w:sz w:val="22"/>
          <w:szCs w:val="22"/>
        </w:rPr>
        <w:t>2)</w:t>
      </w:r>
      <w:r>
        <w:rPr>
          <w:rFonts w:cs="Arial"/>
          <w:sz w:val="22"/>
          <w:szCs w:val="22"/>
        </w:rPr>
        <w:tab/>
        <w:t>cenach lub kosztach zawartych w ofertach.</w:t>
      </w:r>
    </w:p>
    <w:p w14:paraId="01A727CF" w14:textId="77777777" w:rsidR="006C2FC8" w:rsidRDefault="006C2FC8" w:rsidP="0002723A">
      <w:pPr>
        <w:numPr>
          <w:ilvl w:val="0"/>
          <w:numId w:val="25"/>
        </w:numPr>
        <w:tabs>
          <w:tab w:val="num" w:pos="426"/>
        </w:tabs>
        <w:spacing w:before="0" w:after="0"/>
        <w:ind w:left="426" w:hanging="426"/>
        <w:jc w:val="both"/>
        <w:rPr>
          <w:rFonts w:cs="Arial"/>
          <w:sz w:val="22"/>
          <w:szCs w:val="22"/>
        </w:rPr>
      </w:pPr>
      <w:r>
        <w:rPr>
          <w:rFonts w:cs="Arial"/>
          <w:sz w:val="22"/>
          <w:szCs w:val="22"/>
        </w:rPr>
        <w:t>W przypadku wystąpienia awarii systemu teleinformatycznego, która spowoduje brak możliwości otwarcia ofert w terminie określonym przez Zamawiającego, otwarcie ofert nastąpi niezwłocznie po usunięciu awarii.</w:t>
      </w:r>
    </w:p>
    <w:p w14:paraId="43D73BBA" w14:textId="74811F20" w:rsidR="006C2FC8" w:rsidRDefault="006C2FC8" w:rsidP="00BC3408">
      <w:pPr>
        <w:numPr>
          <w:ilvl w:val="0"/>
          <w:numId w:val="25"/>
        </w:numPr>
        <w:tabs>
          <w:tab w:val="num" w:pos="426"/>
        </w:tabs>
        <w:spacing w:before="0" w:after="120"/>
        <w:ind w:left="425" w:hanging="425"/>
        <w:jc w:val="both"/>
        <w:rPr>
          <w:rFonts w:cs="Arial"/>
          <w:sz w:val="22"/>
          <w:szCs w:val="22"/>
        </w:rPr>
      </w:pPr>
      <w:r>
        <w:rPr>
          <w:rFonts w:cs="Arial"/>
          <w:sz w:val="22"/>
          <w:szCs w:val="22"/>
        </w:rPr>
        <w:t>Zamawiający poinformuje o zmianie terminu otwarcia ofert na stronie internetowej prowadzonego postępowania.</w:t>
      </w:r>
    </w:p>
    <w:p w14:paraId="7CD27377" w14:textId="77777777" w:rsidR="00CD6F3A" w:rsidRDefault="00CD6F3A" w:rsidP="00CD6F3A">
      <w:pPr>
        <w:spacing w:before="0" w:after="120"/>
        <w:ind w:left="425"/>
        <w:jc w:val="both"/>
        <w:rPr>
          <w:rFonts w:cs="Arial"/>
          <w:sz w:val="22"/>
          <w:szCs w:val="22"/>
        </w:rPr>
      </w:pPr>
    </w:p>
    <w:p w14:paraId="0E7EB535" w14:textId="77777777" w:rsidR="00531F26" w:rsidRPr="00C74447" w:rsidRDefault="00531F26" w:rsidP="00CD6F3A">
      <w:pPr>
        <w:spacing w:before="0" w:after="120"/>
        <w:ind w:left="425"/>
        <w:jc w:val="both"/>
        <w:rPr>
          <w:rFonts w:cs="Arial"/>
          <w:sz w:val="22"/>
          <w:szCs w:val="22"/>
        </w:rPr>
      </w:pPr>
    </w:p>
    <w:p w14:paraId="3677DA6D" w14:textId="77777777" w:rsidR="006C2FC8" w:rsidRDefault="006C2FC8" w:rsidP="00895D0F">
      <w:pPr>
        <w:spacing w:before="0" w:after="0"/>
        <w:ind w:left="284" w:hanging="284"/>
        <w:jc w:val="both"/>
        <w:rPr>
          <w:rFonts w:cs="Arial"/>
          <w:b/>
          <w:sz w:val="22"/>
          <w:szCs w:val="22"/>
        </w:rPr>
      </w:pPr>
      <w:r w:rsidRPr="000C7E44">
        <w:rPr>
          <w:rFonts w:cs="Arial"/>
          <w:b/>
          <w:sz w:val="22"/>
          <w:szCs w:val="22"/>
        </w:rPr>
        <w:t>Rozdział XIX Opis kryteriów oceny ofert, wraz</w:t>
      </w:r>
      <w:r>
        <w:rPr>
          <w:rFonts w:cs="Arial"/>
          <w:b/>
          <w:sz w:val="22"/>
          <w:szCs w:val="22"/>
        </w:rPr>
        <w:t xml:space="preserve"> z podaniem wag tych kryteriów i sposobu oceny ofert.</w:t>
      </w:r>
    </w:p>
    <w:p w14:paraId="2F0365C9" w14:textId="58E80091" w:rsidR="006C2FC8" w:rsidRDefault="00723610" w:rsidP="00C74447">
      <w:pPr>
        <w:numPr>
          <w:ilvl w:val="3"/>
          <w:numId w:val="24"/>
        </w:numPr>
        <w:tabs>
          <w:tab w:val="num" w:pos="284"/>
        </w:tabs>
        <w:spacing w:before="0" w:after="0"/>
        <w:ind w:left="284" w:hanging="284"/>
        <w:jc w:val="both"/>
        <w:rPr>
          <w:rFonts w:cs="Arial"/>
          <w:sz w:val="22"/>
          <w:szCs w:val="22"/>
        </w:rPr>
      </w:pPr>
      <w:r w:rsidRPr="00611611">
        <w:rPr>
          <w:rFonts w:cs="Arial"/>
          <w:sz w:val="22"/>
          <w:szCs w:val="22"/>
        </w:rPr>
        <w:t>Przy wyborze najkorzystniejszej oferty Zamawiający będzie się kierował następującymi kryteriami oceny ofert</w:t>
      </w:r>
      <w:r w:rsidRPr="006A2D1D">
        <w:rPr>
          <w:rFonts w:cs="Arial"/>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887"/>
        <w:gridCol w:w="2980"/>
      </w:tblGrid>
      <w:tr w:rsidR="006C2FC8" w14:paraId="70569243" w14:textId="77777777" w:rsidTr="00C4540C">
        <w:tc>
          <w:tcPr>
            <w:tcW w:w="803" w:type="dxa"/>
            <w:tcBorders>
              <w:top w:val="single" w:sz="4" w:space="0" w:color="auto"/>
              <w:left w:val="single" w:sz="4" w:space="0" w:color="auto"/>
              <w:bottom w:val="single" w:sz="4" w:space="0" w:color="auto"/>
              <w:right w:val="single" w:sz="4" w:space="0" w:color="auto"/>
            </w:tcBorders>
            <w:shd w:val="clear" w:color="auto" w:fill="D9D9D9"/>
            <w:hideMark/>
          </w:tcPr>
          <w:p w14:paraId="1CEFBB79" w14:textId="77777777" w:rsidR="006C2FC8" w:rsidRDefault="006C2FC8" w:rsidP="00895D0F">
            <w:pPr>
              <w:spacing w:before="0" w:after="0"/>
              <w:jc w:val="center"/>
              <w:rPr>
                <w:rFonts w:cs="Arial"/>
                <w:sz w:val="22"/>
                <w:szCs w:val="22"/>
              </w:rPr>
            </w:pPr>
            <w:r>
              <w:rPr>
                <w:rFonts w:cs="Arial"/>
                <w:sz w:val="22"/>
                <w:szCs w:val="22"/>
              </w:rPr>
              <w:t>Lp.</w:t>
            </w:r>
          </w:p>
        </w:tc>
        <w:tc>
          <w:tcPr>
            <w:tcW w:w="4887" w:type="dxa"/>
            <w:tcBorders>
              <w:top w:val="single" w:sz="4" w:space="0" w:color="auto"/>
              <w:left w:val="single" w:sz="4" w:space="0" w:color="auto"/>
              <w:bottom w:val="single" w:sz="4" w:space="0" w:color="auto"/>
              <w:right w:val="single" w:sz="4" w:space="0" w:color="auto"/>
            </w:tcBorders>
            <w:shd w:val="clear" w:color="auto" w:fill="D9D9D9"/>
            <w:hideMark/>
          </w:tcPr>
          <w:p w14:paraId="33F7CE8D" w14:textId="77777777" w:rsidR="006C2FC8" w:rsidRDefault="006C2FC8" w:rsidP="00895D0F">
            <w:pPr>
              <w:spacing w:before="0" w:after="0"/>
              <w:jc w:val="center"/>
              <w:rPr>
                <w:rFonts w:cs="Arial"/>
                <w:sz w:val="22"/>
                <w:szCs w:val="22"/>
              </w:rPr>
            </w:pPr>
            <w:r>
              <w:rPr>
                <w:rFonts w:cs="Arial"/>
                <w:sz w:val="22"/>
                <w:szCs w:val="22"/>
              </w:rPr>
              <w:t>Nazwa kryterium</w:t>
            </w:r>
          </w:p>
        </w:tc>
        <w:tc>
          <w:tcPr>
            <w:tcW w:w="2980" w:type="dxa"/>
            <w:tcBorders>
              <w:top w:val="single" w:sz="4" w:space="0" w:color="auto"/>
              <w:left w:val="single" w:sz="4" w:space="0" w:color="auto"/>
              <w:bottom w:val="single" w:sz="4" w:space="0" w:color="auto"/>
              <w:right w:val="single" w:sz="4" w:space="0" w:color="auto"/>
            </w:tcBorders>
            <w:shd w:val="clear" w:color="auto" w:fill="D9D9D9"/>
            <w:hideMark/>
          </w:tcPr>
          <w:p w14:paraId="44BBB689" w14:textId="77777777" w:rsidR="006C2FC8" w:rsidRDefault="006C2FC8" w:rsidP="00895D0F">
            <w:pPr>
              <w:spacing w:before="0" w:after="0"/>
              <w:jc w:val="center"/>
              <w:rPr>
                <w:rFonts w:cs="Arial"/>
                <w:sz w:val="22"/>
                <w:szCs w:val="22"/>
              </w:rPr>
            </w:pPr>
            <w:r>
              <w:rPr>
                <w:rFonts w:cs="Arial"/>
                <w:sz w:val="22"/>
                <w:szCs w:val="22"/>
              </w:rPr>
              <w:t>Waga</w:t>
            </w:r>
          </w:p>
        </w:tc>
      </w:tr>
      <w:tr w:rsidR="006C2FC8" w14:paraId="668225D3" w14:textId="77777777" w:rsidTr="00C4540C">
        <w:tc>
          <w:tcPr>
            <w:tcW w:w="803" w:type="dxa"/>
            <w:tcBorders>
              <w:top w:val="single" w:sz="4" w:space="0" w:color="auto"/>
              <w:left w:val="single" w:sz="4" w:space="0" w:color="auto"/>
              <w:bottom w:val="single" w:sz="4" w:space="0" w:color="auto"/>
              <w:right w:val="single" w:sz="4" w:space="0" w:color="auto"/>
            </w:tcBorders>
            <w:hideMark/>
          </w:tcPr>
          <w:p w14:paraId="44361524" w14:textId="77777777" w:rsidR="006C2FC8" w:rsidRDefault="006C2FC8" w:rsidP="00895D0F">
            <w:pPr>
              <w:spacing w:before="0" w:after="0"/>
              <w:jc w:val="center"/>
              <w:rPr>
                <w:rFonts w:cs="Arial"/>
                <w:sz w:val="22"/>
                <w:szCs w:val="22"/>
              </w:rPr>
            </w:pPr>
            <w:r>
              <w:rPr>
                <w:rFonts w:cs="Arial"/>
                <w:sz w:val="22"/>
                <w:szCs w:val="22"/>
              </w:rPr>
              <w:t>1</w:t>
            </w:r>
          </w:p>
        </w:tc>
        <w:tc>
          <w:tcPr>
            <w:tcW w:w="4887" w:type="dxa"/>
            <w:tcBorders>
              <w:top w:val="single" w:sz="4" w:space="0" w:color="auto"/>
              <w:left w:val="single" w:sz="4" w:space="0" w:color="auto"/>
              <w:bottom w:val="single" w:sz="4" w:space="0" w:color="auto"/>
              <w:right w:val="single" w:sz="4" w:space="0" w:color="auto"/>
            </w:tcBorders>
            <w:hideMark/>
          </w:tcPr>
          <w:p w14:paraId="69D5E935" w14:textId="77777777" w:rsidR="006C2FC8" w:rsidRDefault="006C2FC8" w:rsidP="00895D0F">
            <w:pPr>
              <w:spacing w:before="0" w:after="0"/>
              <w:jc w:val="both"/>
              <w:rPr>
                <w:rFonts w:cs="Arial"/>
                <w:sz w:val="22"/>
                <w:szCs w:val="22"/>
              </w:rPr>
            </w:pPr>
            <w:r>
              <w:rPr>
                <w:rFonts w:cs="Arial"/>
                <w:sz w:val="22"/>
                <w:szCs w:val="22"/>
              </w:rPr>
              <w:t>Cena (C)</w:t>
            </w:r>
          </w:p>
        </w:tc>
        <w:tc>
          <w:tcPr>
            <w:tcW w:w="2980" w:type="dxa"/>
            <w:tcBorders>
              <w:top w:val="single" w:sz="4" w:space="0" w:color="auto"/>
              <w:left w:val="single" w:sz="4" w:space="0" w:color="auto"/>
              <w:bottom w:val="single" w:sz="4" w:space="0" w:color="auto"/>
              <w:right w:val="single" w:sz="4" w:space="0" w:color="auto"/>
            </w:tcBorders>
            <w:hideMark/>
          </w:tcPr>
          <w:p w14:paraId="4E607C02" w14:textId="502E9DE0" w:rsidR="003E4659" w:rsidRDefault="006C2FC8" w:rsidP="003E4659">
            <w:pPr>
              <w:spacing w:before="0" w:after="0"/>
              <w:jc w:val="center"/>
              <w:rPr>
                <w:rFonts w:cs="Arial"/>
                <w:sz w:val="22"/>
                <w:szCs w:val="22"/>
              </w:rPr>
            </w:pPr>
            <w:r>
              <w:rPr>
                <w:rFonts w:cs="Arial"/>
                <w:sz w:val="22"/>
                <w:szCs w:val="22"/>
              </w:rPr>
              <w:t>60%</w:t>
            </w:r>
          </w:p>
        </w:tc>
      </w:tr>
      <w:tr w:rsidR="003E4659" w14:paraId="3D7984F9" w14:textId="77777777" w:rsidTr="00C4540C">
        <w:tc>
          <w:tcPr>
            <w:tcW w:w="803" w:type="dxa"/>
            <w:tcBorders>
              <w:top w:val="single" w:sz="4" w:space="0" w:color="auto"/>
              <w:left w:val="single" w:sz="4" w:space="0" w:color="auto"/>
              <w:bottom w:val="single" w:sz="4" w:space="0" w:color="auto"/>
              <w:right w:val="single" w:sz="4" w:space="0" w:color="auto"/>
            </w:tcBorders>
          </w:tcPr>
          <w:p w14:paraId="00D88610" w14:textId="4D11F301" w:rsidR="003E4659" w:rsidRDefault="003E4659" w:rsidP="00895D0F">
            <w:pPr>
              <w:spacing w:before="0" w:after="0"/>
              <w:jc w:val="center"/>
              <w:rPr>
                <w:rFonts w:cs="Arial"/>
                <w:sz w:val="22"/>
                <w:szCs w:val="22"/>
              </w:rPr>
            </w:pPr>
            <w:r>
              <w:rPr>
                <w:rFonts w:cs="Arial"/>
                <w:sz w:val="22"/>
                <w:szCs w:val="22"/>
              </w:rPr>
              <w:t>2</w:t>
            </w:r>
          </w:p>
        </w:tc>
        <w:tc>
          <w:tcPr>
            <w:tcW w:w="4887" w:type="dxa"/>
            <w:tcBorders>
              <w:top w:val="single" w:sz="4" w:space="0" w:color="auto"/>
              <w:left w:val="single" w:sz="4" w:space="0" w:color="auto"/>
              <w:bottom w:val="single" w:sz="4" w:space="0" w:color="auto"/>
              <w:right w:val="single" w:sz="4" w:space="0" w:color="auto"/>
            </w:tcBorders>
          </w:tcPr>
          <w:p w14:paraId="0D9BBB4E" w14:textId="0C7CB37C" w:rsidR="003E4659" w:rsidRPr="006146D0" w:rsidRDefault="006146D0" w:rsidP="00895D0F">
            <w:pPr>
              <w:spacing w:before="0" w:after="0"/>
              <w:jc w:val="both"/>
              <w:rPr>
                <w:rFonts w:cs="Arial"/>
                <w:bCs/>
                <w:sz w:val="22"/>
                <w:szCs w:val="22"/>
              </w:rPr>
            </w:pPr>
            <w:bookmarkStart w:id="4" w:name="_Hlk192231412"/>
            <w:r w:rsidRPr="006146D0">
              <w:rPr>
                <w:rFonts w:cs="Arial"/>
                <w:bCs/>
                <w:sz w:val="22"/>
                <w:szCs w:val="22"/>
              </w:rPr>
              <w:t xml:space="preserve">Doświadczenie personelu Wykonawcy </w:t>
            </w:r>
            <w:bookmarkEnd w:id="4"/>
            <w:r w:rsidRPr="006146D0">
              <w:rPr>
                <w:rFonts w:cs="Arial"/>
                <w:bCs/>
                <w:sz w:val="22"/>
                <w:szCs w:val="22"/>
              </w:rPr>
              <w:t>(DP)</w:t>
            </w:r>
          </w:p>
        </w:tc>
        <w:tc>
          <w:tcPr>
            <w:tcW w:w="2980" w:type="dxa"/>
            <w:tcBorders>
              <w:top w:val="single" w:sz="4" w:space="0" w:color="auto"/>
              <w:left w:val="single" w:sz="4" w:space="0" w:color="auto"/>
              <w:bottom w:val="single" w:sz="4" w:space="0" w:color="auto"/>
              <w:right w:val="single" w:sz="4" w:space="0" w:color="auto"/>
            </w:tcBorders>
          </w:tcPr>
          <w:p w14:paraId="2A6D4840" w14:textId="55C31FC6" w:rsidR="003E4659" w:rsidRDefault="003E4659" w:rsidP="003E4659">
            <w:pPr>
              <w:spacing w:before="0" w:after="0"/>
              <w:jc w:val="center"/>
              <w:rPr>
                <w:rFonts w:cs="Arial"/>
                <w:sz w:val="22"/>
                <w:szCs w:val="22"/>
              </w:rPr>
            </w:pPr>
            <w:r>
              <w:rPr>
                <w:rFonts w:cs="Arial"/>
                <w:sz w:val="22"/>
                <w:szCs w:val="22"/>
              </w:rPr>
              <w:t>40%</w:t>
            </w:r>
          </w:p>
        </w:tc>
      </w:tr>
    </w:tbl>
    <w:p w14:paraId="042E78B7" w14:textId="77777777" w:rsidR="006C2FC8" w:rsidRPr="00C74447" w:rsidRDefault="006C2FC8" w:rsidP="00895D0F">
      <w:pPr>
        <w:spacing w:before="0" w:after="0"/>
        <w:jc w:val="both"/>
        <w:rPr>
          <w:rFonts w:cs="Arial"/>
          <w:sz w:val="6"/>
          <w:szCs w:val="6"/>
        </w:rPr>
      </w:pPr>
    </w:p>
    <w:p w14:paraId="09F20085" w14:textId="77777777" w:rsidR="006C2FC8" w:rsidRDefault="006C2FC8" w:rsidP="00C74447">
      <w:pPr>
        <w:numPr>
          <w:ilvl w:val="3"/>
          <w:numId w:val="24"/>
        </w:numPr>
        <w:tabs>
          <w:tab w:val="num" w:pos="284"/>
        </w:tabs>
        <w:spacing w:before="60" w:after="0"/>
        <w:ind w:right="425" w:hanging="2880"/>
        <w:jc w:val="both"/>
        <w:rPr>
          <w:sz w:val="22"/>
          <w:szCs w:val="22"/>
        </w:rPr>
      </w:pPr>
      <w:r>
        <w:rPr>
          <w:sz w:val="22"/>
          <w:szCs w:val="22"/>
        </w:rPr>
        <w:lastRenderedPageBreak/>
        <w:t xml:space="preserve">Zasady oceny ofert w poszczególnych kryteriach: </w:t>
      </w:r>
    </w:p>
    <w:p w14:paraId="240A9F9F" w14:textId="77777777" w:rsidR="006C2FC8" w:rsidRDefault="006C2FC8" w:rsidP="00B4531D">
      <w:pPr>
        <w:numPr>
          <w:ilvl w:val="1"/>
          <w:numId w:val="51"/>
        </w:numPr>
        <w:tabs>
          <w:tab w:val="left" w:pos="709"/>
        </w:tabs>
        <w:spacing w:before="0" w:after="0"/>
        <w:ind w:left="567" w:right="425" w:hanging="272"/>
        <w:jc w:val="both"/>
        <w:rPr>
          <w:b/>
          <w:sz w:val="22"/>
          <w:szCs w:val="22"/>
        </w:rPr>
      </w:pPr>
      <w:r>
        <w:rPr>
          <w:b/>
          <w:sz w:val="22"/>
          <w:szCs w:val="22"/>
        </w:rPr>
        <w:t>Opis kryterium „Cena” (C)</w:t>
      </w:r>
    </w:p>
    <w:p w14:paraId="469A5E2B" w14:textId="77777777" w:rsidR="006C2FC8" w:rsidRDefault="006C2FC8" w:rsidP="00D05199">
      <w:pPr>
        <w:spacing w:before="0" w:after="0"/>
        <w:ind w:left="567"/>
        <w:jc w:val="both"/>
        <w:rPr>
          <w:sz w:val="22"/>
          <w:szCs w:val="22"/>
        </w:rPr>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2B1B756F" w14:textId="77777777" w:rsidR="006C2FC8" w:rsidRDefault="006C2FC8" w:rsidP="00895D0F">
      <w:pPr>
        <w:spacing w:before="0" w:after="0"/>
        <w:ind w:left="708"/>
        <w:jc w:val="both"/>
        <w:rPr>
          <w:sz w:val="22"/>
          <w:szCs w:val="22"/>
        </w:rPr>
      </w:pPr>
      <w:r>
        <w:rPr>
          <w:sz w:val="22"/>
          <w:szCs w:val="22"/>
        </w:rPr>
        <w:t>Punktacja zostanie wyliczona za pomocą następującego wzoru:</w:t>
      </w:r>
    </w:p>
    <w:p w14:paraId="5774E6AF" w14:textId="77777777" w:rsidR="006C2FC8" w:rsidRPr="006900DC" w:rsidRDefault="006C2FC8" w:rsidP="00157DDC">
      <w:pPr>
        <w:tabs>
          <w:tab w:val="num" w:pos="720"/>
        </w:tabs>
        <w:spacing w:before="0" w:after="0" w:line="240" w:lineRule="auto"/>
        <w:ind w:left="720" w:hanging="720"/>
        <w:rPr>
          <w:sz w:val="24"/>
          <w:szCs w:val="24"/>
          <w:vertAlign w:val="subscript"/>
        </w:rPr>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w:t>
      </w:r>
      <w:r w:rsidRPr="006900DC">
        <w:rPr>
          <w:sz w:val="24"/>
          <w:szCs w:val="24"/>
          <w:vertAlign w:val="subscript"/>
        </w:rPr>
        <w:t>najniższa oferowana cena</w:t>
      </w:r>
    </w:p>
    <w:p w14:paraId="3AC2ACBA" w14:textId="77777777" w:rsidR="006C2FC8" w:rsidRDefault="006C2FC8" w:rsidP="00157DDC">
      <w:pPr>
        <w:tabs>
          <w:tab w:val="num" w:pos="720"/>
        </w:tabs>
        <w:spacing w:before="0" w:after="0" w:line="240" w:lineRule="auto"/>
        <w:ind w:left="720" w:hanging="720"/>
        <w:rPr>
          <w:sz w:val="22"/>
          <w:szCs w:val="22"/>
        </w:rPr>
      </w:pPr>
      <w:r>
        <w:rPr>
          <w:sz w:val="22"/>
          <w:szCs w:val="22"/>
        </w:rPr>
        <w:tab/>
      </w:r>
      <w:r>
        <w:rPr>
          <w:sz w:val="22"/>
          <w:szCs w:val="22"/>
        </w:rPr>
        <w:tab/>
      </w:r>
      <w:r>
        <w:rPr>
          <w:sz w:val="22"/>
          <w:szCs w:val="22"/>
        </w:rPr>
        <w:tab/>
      </w:r>
      <w:r>
        <w:rPr>
          <w:sz w:val="22"/>
          <w:szCs w:val="22"/>
        </w:rPr>
        <w:tab/>
        <w:t>C =  -----------------------------------------  x 60 pkt</w:t>
      </w:r>
    </w:p>
    <w:p w14:paraId="59693DA6" w14:textId="77777777" w:rsidR="006C2FC8" w:rsidRPr="006900DC" w:rsidRDefault="006C2FC8" w:rsidP="00895D0F">
      <w:pPr>
        <w:tabs>
          <w:tab w:val="num" w:pos="720"/>
        </w:tabs>
        <w:spacing w:before="0" w:after="0"/>
        <w:ind w:left="720" w:hanging="720"/>
        <w:rPr>
          <w:sz w:val="24"/>
          <w:szCs w:val="24"/>
          <w:vertAlign w:val="superscript"/>
        </w:rPr>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sidRPr="006900DC">
        <w:rPr>
          <w:sz w:val="24"/>
          <w:szCs w:val="24"/>
          <w:vertAlign w:val="superscript"/>
        </w:rPr>
        <w:t>cena ocenianej oferty</w:t>
      </w:r>
    </w:p>
    <w:p w14:paraId="72816809" w14:textId="1544B165" w:rsidR="00455837" w:rsidRDefault="006C2FC8" w:rsidP="00C74447">
      <w:pPr>
        <w:autoSpaceDE w:val="0"/>
        <w:autoSpaceDN w:val="0"/>
        <w:adjustRightInd w:val="0"/>
        <w:spacing w:before="0" w:after="120"/>
        <w:ind w:left="697"/>
        <w:jc w:val="both"/>
        <w:rPr>
          <w:sz w:val="22"/>
          <w:szCs w:val="22"/>
        </w:rPr>
      </w:pPr>
      <w:r>
        <w:rPr>
          <w:sz w:val="22"/>
          <w:szCs w:val="22"/>
        </w:rPr>
        <w:t>W tym kryterium można uzyskać maksymalnie 60 punktów. Przyznane punkty zostaną zaokrąglone do dwóch miejsc po przecinku.</w:t>
      </w:r>
    </w:p>
    <w:p w14:paraId="676E06AD" w14:textId="77777777" w:rsidR="006146D0" w:rsidRPr="006146D0" w:rsidRDefault="00455837" w:rsidP="00B4531D">
      <w:pPr>
        <w:pStyle w:val="Akapitzlist"/>
        <w:numPr>
          <w:ilvl w:val="1"/>
          <w:numId w:val="51"/>
        </w:numPr>
        <w:tabs>
          <w:tab w:val="left" w:pos="709"/>
        </w:tabs>
        <w:autoSpaceDE w:val="0"/>
        <w:autoSpaceDN w:val="0"/>
        <w:adjustRightInd w:val="0"/>
        <w:spacing w:before="0" w:after="0" w:line="259" w:lineRule="auto"/>
        <w:ind w:hanging="555"/>
        <w:jc w:val="both"/>
      </w:pPr>
      <w:r w:rsidRPr="00455837">
        <w:rPr>
          <w:b/>
        </w:rPr>
        <w:t>Opis kryterium „</w:t>
      </w:r>
      <w:r w:rsidR="006146D0" w:rsidRPr="00B50372">
        <w:rPr>
          <w:rFonts w:ascii="Calibri" w:hAnsi="Calibri" w:cs="Calibri"/>
          <w:b/>
        </w:rPr>
        <w:t>Doświadczenie personelu Wykonawcy</w:t>
      </w:r>
      <w:r w:rsidR="006146D0">
        <w:rPr>
          <w:rFonts w:ascii="Calibri" w:hAnsi="Calibri" w:cs="Calibri"/>
          <w:b/>
        </w:rPr>
        <w:t>”</w:t>
      </w:r>
      <w:r w:rsidR="006146D0" w:rsidRPr="00B50372">
        <w:rPr>
          <w:rFonts w:ascii="Calibri" w:hAnsi="Calibri" w:cs="Calibri"/>
          <w:b/>
        </w:rPr>
        <w:t xml:space="preserve"> (DP</w:t>
      </w:r>
      <w:r w:rsidRPr="00455837">
        <w:rPr>
          <w:b/>
        </w:rPr>
        <w:t>)</w:t>
      </w:r>
    </w:p>
    <w:p w14:paraId="60CAE475" w14:textId="24CAC618" w:rsidR="006146D0" w:rsidRDefault="006146D0" w:rsidP="006146D0">
      <w:pPr>
        <w:pStyle w:val="Akapitzlist"/>
        <w:tabs>
          <w:tab w:val="left" w:pos="709"/>
        </w:tabs>
        <w:autoSpaceDE w:val="0"/>
        <w:autoSpaceDN w:val="0"/>
        <w:adjustRightInd w:val="0"/>
        <w:spacing w:before="0" w:after="0" w:line="259" w:lineRule="auto"/>
        <w:ind w:left="709"/>
        <w:jc w:val="both"/>
      </w:pPr>
      <w:r w:rsidRPr="006146D0">
        <w:rPr>
          <w:b/>
        </w:rPr>
        <w:t xml:space="preserve">Kryterium - </w:t>
      </w:r>
      <w:bookmarkStart w:id="5" w:name="_Hlk125832315"/>
      <w:r w:rsidRPr="006146D0">
        <w:rPr>
          <w:b/>
        </w:rPr>
        <w:t xml:space="preserve">Doświadczenie personelu Wykonawcy </w:t>
      </w:r>
      <w:bookmarkEnd w:id="5"/>
      <w:r w:rsidRPr="006146D0">
        <w:t xml:space="preserve">będzie rozpatrywane na podstawie </w:t>
      </w:r>
      <w:r w:rsidRPr="006146D0">
        <w:rPr>
          <w:b/>
          <w:bCs/>
          <w:u w:val="single"/>
        </w:rPr>
        <w:t>dodatkowego doświadczenia osób wyznaczonych do realizacji zamówienia</w:t>
      </w:r>
      <w:r w:rsidRPr="006146D0">
        <w:t xml:space="preserve"> na następujących stanowiskach:</w:t>
      </w:r>
    </w:p>
    <w:p w14:paraId="62AB42C7" w14:textId="68C1CAE6" w:rsidR="006146D0" w:rsidRPr="006146D0" w:rsidRDefault="006146D0" w:rsidP="00B4531D">
      <w:pPr>
        <w:pStyle w:val="Akapitzlist"/>
        <w:numPr>
          <w:ilvl w:val="0"/>
          <w:numId w:val="108"/>
        </w:numPr>
        <w:tabs>
          <w:tab w:val="left" w:pos="709"/>
        </w:tabs>
        <w:autoSpaceDE w:val="0"/>
        <w:autoSpaceDN w:val="0"/>
        <w:adjustRightInd w:val="0"/>
        <w:spacing w:before="0" w:after="0" w:line="259" w:lineRule="auto"/>
        <w:jc w:val="both"/>
      </w:pPr>
      <w:bookmarkStart w:id="6" w:name="_Hlk126150659"/>
      <w:r w:rsidRPr="006146D0">
        <w:rPr>
          <w:iCs/>
        </w:rPr>
        <w:t>Inżynier Kontraktu (podkryterium a</w:t>
      </w:r>
      <w:r w:rsidR="001817B4">
        <w:rPr>
          <w:iCs/>
        </w:rPr>
        <w:t>.</w:t>
      </w:r>
      <w:r>
        <w:rPr>
          <w:iCs/>
        </w:rPr>
        <w:t>)</w:t>
      </w:r>
    </w:p>
    <w:p w14:paraId="5F2DCA2C" w14:textId="6D91BD35" w:rsidR="006146D0" w:rsidRPr="006146D0" w:rsidRDefault="006146D0" w:rsidP="00B4531D">
      <w:pPr>
        <w:pStyle w:val="Akapitzlist"/>
        <w:numPr>
          <w:ilvl w:val="0"/>
          <w:numId w:val="108"/>
        </w:numPr>
        <w:tabs>
          <w:tab w:val="left" w:pos="709"/>
        </w:tabs>
        <w:autoSpaceDE w:val="0"/>
        <w:autoSpaceDN w:val="0"/>
        <w:adjustRightInd w:val="0"/>
        <w:spacing w:before="0" w:after="0" w:line="259" w:lineRule="auto"/>
        <w:jc w:val="both"/>
      </w:pPr>
      <w:r w:rsidRPr="006146D0">
        <w:rPr>
          <w:iCs/>
        </w:rPr>
        <w:t>Inspektor nadzoru inwestorskiego branży mostowej (podkryterium b</w:t>
      </w:r>
      <w:r w:rsidR="001817B4">
        <w:rPr>
          <w:iCs/>
        </w:rPr>
        <w:t>.</w:t>
      </w:r>
      <w:r w:rsidRPr="006146D0">
        <w:rPr>
          <w:iCs/>
        </w:rPr>
        <w:t>)</w:t>
      </w:r>
    </w:p>
    <w:p w14:paraId="7AB1D9D0" w14:textId="0B148A6D" w:rsidR="006146D0" w:rsidRPr="006146D0" w:rsidRDefault="006146D0" w:rsidP="00B4531D">
      <w:pPr>
        <w:pStyle w:val="Akapitzlist"/>
        <w:numPr>
          <w:ilvl w:val="0"/>
          <w:numId w:val="108"/>
        </w:numPr>
        <w:tabs>
          <w:tab w:val="left" w:pos="709"/>
        </w:tabs>
        <w:autoSpaceDE w:val="0"/>
        <w:autoSpaceDN w:val="0"/>
        <w:adjustRightInd w:val="0"/>
        <w:spacing w:before="0" w:after="0" w:line="259" w:lineRule="auto"/>
        <w:jc w:val="both"/>
      </w:pPr>
      <w:r w:rsidRPr="006146D0">
        <w:rPr>
          <w:iCs/>
        </w:rPr>
        <w:t>Inspektor nadzoru inwestorskiego branży drogowej (podkryterium c</w:t>
      </w:r>
      <w:r w:rsidR="001817B4">
        <w:rPr>
          <w:iCs/>
        </w:rPr>
        <w:t>.</w:t>
      </w:r>
      <w:r w:rsidRPr="006146D0">
        <w:rPr>
          <w:iCs/>
        </w:rPr>
        <w:t>)</w:t>
      </w:r>
    </w:p>
    <w:bookmarkEnd w:id="6"/>
    <w:p w14:paraId="13FE0CFB" w14:textId="2E0F27EE" w:rsidR="006146D0" w:rsidRPr="006146D0" w:rsidRDefault="006146D0" w:rsidP="00B4531D">
      <w:pPr>
        <w:pStyle w:val="Akapitzlist"/>
        <w:numPr>
          <w:ilvl w:val="0"/>
          <w:numId w:val="108"/>
        </w:numPr>
        <w:tabs>
          <w:tab w:val="left" w:pos="709"/>
        </w:tabs>
        <w:autoSpaceDE w:val="0"/>
        <w:autoSpaceDN w:val="0"/>
        <w:adjustRightInd w:val="0"/>
        <w:spacing w:before="0" w:after="0" w:line="259" w:lineRule="auto"/>
        <w:jc w:val="both"/>
      </w:pPr>
      <w:r w:rsidRPr="006146D0">
        <w:rPr>
          <w:iCs/>
        </w:rPr>
        <w:t>Specjalista ds. rozliczeń (podkryterium d</w:t>
      </w:r>
      <w:r w:rsidR="001817B4">
        <w:rPr>
          <w:iCs/>
        </w:rPr>
        <w:t>.</w:t>
      </w:r>
      <w:r w:rsidRPr="006146D0">
        <w:rPr>
          <w:iCs/>
        </w:rPr>
        <w:t>)</w:t>
      </w:r>
    </w:p>
    <w:p w14:paraId="1AB674E2" w14:textId="717BF114" w:rsidR="00455837" w:rsidRDefault="006146D0" w:rsidP="006146D0">
      <w:pPr>
        <w:spacing w:after="120" w:line="259" w:lineRule="auto"/>
        <w:ind w:left="708"/>
        <w:jc w:val="both"/>
        <w:rPr>
          <w:sz w:val="22"/>
          <w:szCs w:val="22"/>
        </w:rPr>
      </w:pPr>
      <w:r w:rsidRPr="00155330">
        <w:rPr>
          <w:sz w:val="22"/>
          <w:szCs w:val="22"/>
        </w:rPr>
        <w:t xml:space="preserve">w oparciu o osoby wykazane w treści oferty na </w:t>
      </w:r>
      <w:r w:rsidRPr="00155330">
        <w:rPr>
          <w:b/>
          <w:bCs/>
          <w:sz w:val="22"/>
          <w:szCs w:val="22"/>
        </w:rPr>
        <w:t>załączniku nr 1</w:t>
      </w:r>
      <w:r w:rsidR="00CD6F3A" w:rsidRPr="00155330">
        <w:rPr>
          <w:b/>
          <w:bCs/>
          <w:sz w:val="22"/>
          <w:szCs w:val="22"/>
        </w:rPr>
        <w:t>a</w:t>
      </w:r>
      <w:r w:rsidRPr="00155330">
        <w:rPr>
          <w:sz w:val="22"/>
          <w:szCs w:val="22"/>
        </w:rPr>
        <w:t xml:space="preserve"> – „</w:t>
      </w:r>
      <w:r w:rsidRPr="00155330">
        <w:rPr>
          <w:i/>
          <w:iCs/>
          <w:sz w:val="22"/>
          <w:szCs w:val="22"/>
        </w:rPr>
        <w:t>Kryterium oceny ofert – Doświadczenie personelu Wykonawcy</w:t>
      </w:r>
      <w:r w:rsidRPr="00155330">
        <w:rPr>
          <w:sz w:val="22"/>
          <w:szCs w:val="22"/>
        </w:rPr>
        <w:t xml:space="preserve">”. </w:t>
      </w:r>
      <w:r w:rsidRPr="00155330">
        <w:rPr>
          <w:b/>
          <w:bCs/>
          <w:sz w:val="22"/>
          <w:szCs w:val="22"/>
        </w:rPr>
        <w:t>Maksymalna</w:t>
      </w:r>
      <w:r w:rsidRPr="006146D0">
        <w:rPr>
          <w:b/>
          <w:bCs/>
          <w:sz w:val="22"/>
          <w:szCs w:val="22"/>
        </w:rPr>
        <w:t xml:space="preserve"> liczba punktów</w:t>
      </w:r>
      <w:r w:rsidRPr="006146D0">
        <w:rPr>
          <w:sz w:val="22"/>
          <w:szCs w:val="22"/>
        </w:rPr>
        <w:t xml:space="preserve"> jaką można uzyskać w ramach niniejszego kryterium oceny ofert </w:t>
      </w:r>
      <w:r w:rsidRPr="006146D0">
        <w:rPr>
          <w:b/>
          <w:bCs/>
          <w:sz w:val="22"/>
          <w:szCs w:val="22"/>
        </w:rPr>
        <w:t>wynosi 40 punktów</w:t>
      </w:r>
      <w:r w:rsidR="00D86C52">
        <w:rPr>
          <w:b/>
          <w:bCs/>
          <w:sz w:val="22"/>
          <w:szCs w:val="22"/>
        </w:rPr>
        <w:t>.</w:t>
      </w:r>
    </w:p>
    <w:p w14:paraId="2A533AC9" w14:textId="77777777" w:rsidR="006146D0" w:rsidRDefault="006146D0" w:rsidP="00D86C52">
      <w:pPr>
        <w:spacing w:after="120" w:line="259" w:lineRule="auto"/>
        <w:ind w:right="425"/>
        <w:jc w:val="both"/>
        <w:rPr>
          <w:sz w:val="22"/>
          <w:szCs w:val="22"/>
        </w:rPr>
      </w:pPr>
    </w:p>
    <w:p w14:paraId="318F03C2" w14:textId="77777777" w:rsidR="00D86C52" w:rsidRPr="00B50372" w:rsidRDefault="00D86C52" w:rsidP="00D86C52">
      <w:pPr>
        <w:spacing w:after="120"/>
        <w:jc w:val="center"/>
        <w:rPr>
          <w:rFonts w:eastAsia="Calibri" w:cs="Calibri"/>
          <w:b/>
          <w:bCs/>
          <w:sz w:val="22"/>
          <w:szCs w:val="22"/>
          <w:lang w:eastAsia="en-US"/>
        </w:rPr>
      </w:pPr>
      <w:r w:rsidRPr="00B50372">
        <w:rPr>
          <w:rFonts w:eastAsia="Calibri" w:cs="Calibri"/>
          <w:b/>
          <w:bCs/>
          <w:sz w:val="22"/>
          <w:szCs w:val="22"/>
          <w:lang w:eastAsia="en-US"/>
        </w:rPr>
        <w:t>OPIS PODKRYTERIÓW I SPOSOBU PRZYZNAWANIA PUNKTÓW:</w:t>
      </w:r>
    </w:p>
    <w:p w14:paraId="4B5D4745" w14:textId="3E3634DB" w:rsidR="006146D0" w:rsidRPr="00D86C52" w:rsidRDefault="00D86C52" w:rsidP="00B4531D">
      <w:pPr>
        <w:pStyle w:val="Akapitzlist"/>
        <w:numPr>
          <w:ilvl w:val="0"/>
          <w:numId w:val="109"/>
        </w:numPr>
        <w:spacing w:after="120" w:line="259" w:lineRule="auto"/>
        <w:ind w:left="709" w:right="425"/>
        <w:jc w:val="both"/>
      </w:pPr>
      <w:r w:rsidRPr="00D86C52">
        <w:rPr>
          <w:b/>
          <w:bCs/>
        </w:rPr>
        <w:t>DOŚWIADCZENIE INŻYNIERA KONTRAKTU  - MAX. ILOŚĆ PUNKTÓW – 10</w:t>
      </w:r>
    </w:p>
    <w:p w14:paraId="3536A49A" w14:textId="0D0679C7" w:rsidR="00D86C52" w:rsidRPr="00B50372" w:rsidRDefault="00D86C52" w:rsidP="00B4531D">
      <w:pPr>
        <w:pStyle w:val="Akapitzlist"/>
        <w:numPr>
          <w:ilvl w:val="0"/>
          <w:numId w:val="110"/>
        </w:numPr>
        <w:suppressAutoHyphens/>
        <w:autoSpaceDE w:val="0"/>
        <w:autoSpaceDN w:val="0"/>
        <w:adjustRightInd w:val="0"/>
        <w:spacing w:before="0" w:after="0" w:line="240" w:lineRule="auto"/>
        <w:ind w:left="993"/>
        <w:contextualSpacing w:val="0"/>
        <w:jc w:val="both"/>
        <w:textAlignment w:val="baseline"/>
        <w:rPr>
          <w:rFonts w:ascii="Calibri" w:hAnsi="Calibri" w:cs="Calibri"/>
        </w:rPr>
      </w:pPr>
      <w:r w:rsidRPr="00B50372">
        <w:rPr>
          <w:rFonts w:ascii="Calibri" w:hAnsi="Calibri" w:cs="Calibri"/>
        </w:rPr>
        <w:t xml:space="preserve">doświadczenie w </w:t>
      </w:r>
      <w:r w:rsidRPr="00B50372">
        <w:rPr>
          <w:rFonts w:ascii="Calibri" w:hAnsi="Calibri" w:cs="Calibri"/>
          <w:b/>
          <w:bCs/>
          <w:u w:val="single"/>
        </w:rPr>
        <w:t>bezpośrednim zarządzaniu lub nadzorowaniu</w:t>
      </w:r>
      <w:r w:rsidRPr="00B50372">
        <w:rPr>
          <w:rFonts w:ascii="Calibri" w:hAnsi="Calibri" w:cs="Calibri"/>
        </w:rPr>
        <w:t xml:space="preserve"> realizacji inwestycji obejmującej budowę lub rozbudowę lub </w:t>
      </w:r>
      <w:r w:rsidRPr="00553913">
        <w:rPr>
          <w:rFonts w:ascii="Calibri" w:hAnsi="Calibri" w:cs="Calibri"/>
        </w:rPr>
        <w:t>przebudowę</w:t>
      </w:r>
      <w:r w:rsidRPr="00553913">
        <w:rPr>
          <w:rFonts w:ascii="Calibri" w:hAnsi="Calibri" w:cs="Calibri"/>
          <w:b/>
          <w:bCs/>
        </w:rPr>
        <w:t xml:space="preserve"> obiektu mostowego stałego (nie tymczasowego),</w:t>
      </w:r>
      <w:r w:rsidRPr="00553913">
        <w:rPr>
          <w:rFonts w:ascii="Calibri" w:hAnsi="Calibri" w:cs="Calibri"/>
        </w:rPr>
        <w:t xml:space="preserve"> </w:t>
      </w:r>
      <w:r w:rsidRPr="00553913">
        <w:rPr>
          <w:rFonts w:ascii="Calibri" w:hAnsi="Calibri" w:cs="Calibri"/>
          <w:b/>
          <w:bCs/>
        </w:rPr>
        <w:t>tj. mostu lub wiaduktu lub estakady (nie kładki) o minimalnej ilości przęseł – 5, w tym min. 1 przęsło o rozpiętości teoretycznej min. 60</w:t>
      </w:r>
      <w:r w:rsidR="00EC6129" w:rsidRPr="00553913">
        <w:rPr>
          <w:rFonts w:ascii="Calibri" w:hAnsi="Calibri" w:cs="Calibri"/>
          <w:b/>
          <w:bCs/>
        </w:rPr>
        <w:t xml:space="preserve"> </w:t>
      </w:r>
      <w:r w:rsidRPr="00553913">
        <w:rPr>
          <w:rFonts w:ascii="Calibri" w:hAnsi="Calibri" w:cs="Calibri"/>
          <w:b/>
          <w:bCs/>
        </w:rPr>
        <w:t>m</w:t>
      </w:r>
      <w:r w:rsidR="00EC6129" w:rsidRPr="00553913">
        <w:rPr>
          <w:rFonts w:ascii="Calibri" w:hAnsi="Calibri" w:cs="Calibri"/>
          <w:b/>
          <w:bCs/>
        </w:rPr>
        <w:t xml:space="preserve"> wraz</w:t>
      </w:r>
      <w:r w:rsidRPr="00553913">
        <w:rPr>
          <w:rFonts w:ascii="Calibri" w:hAnsi="Calibri" w:cs="Calibri"/>
        </w:rPr>
        <w:t xml:space="preserve"> </w:t>
      </w:r>
      <w:r w:rsidR="00EC6129" w:rsidRPr="00553913">
        <w:rPr>
          <w:rFonts w:ascii="Calibri" w:hAnsi="Calibri" w:cs="Calibri"/>
          <w:b/>
          <w:bCs/>
        </w:rPr>
        <w:t xml:space="preserve">z dojazdami, </w:t>
      </w:r>
      <w:r w:rsidRPr="00553913">
        <w:rPr>
          <w:rFonts w:ascii="Calibri" w:hAnsi="Calibri" w:cs="Calibri"/>
          <w:b/>
          <w:bCs/>
        </w:rPr>
        <w:t>na stanowisku kierowniczym</w:t>
      </w:r>
      <w:r w:rsidRPr="00553913">
        <w:rPr>
          <w:rFonts w:ascii="Calibri" w:hAnsi="Calibri" w:cs="Calibri"/>
        </w:rPr>
        <w:t xml:space="preserve"> tj.: Inżynier Kontraktu/Inżynier Rezydent/Dyrektor</w:t>
      </w:r>
      <w:r w:rsidRPr="00B50372">
        <w:rPr>
          <w:rFonts w:ascii="Calibri" w:hAnsi="Calibri" w:cs="Calibri"/>
        </w:rPr>
        <w:t xml:space="preserve"> Kontraktu/Kierownik Budowy</w:t>
      </w:r>
    </w:p>
    <w:tbl>
      <w:tblPr>
        <w:tblpPr w:leftFromText="141" w:rightFromText="141" w:vertAnchor="text" w:horzAnchor="margin" w:tblpXSpec="right"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088"/>
        <w:gridCol w:w="1270"/>
      </w:tblGrid>
      <w:tr w:rsidR="00D86C52" w:rsidRPr="00D86C52" w14:paraId="21A6DEAB" w14:textId="77777777" w:rsidTr="00D86C52">
        <w:tc>
          <w:tcPr>
            <w:tcW w:w="5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AB2BFF" w14:textId="77777777" w:rsidR="00D86C52" w:rsidRPr="00D86C52" w:rsidRDefault="00D86C52" w:rsidP="001455A4">
            <w:pPr>
              <w:autoSpaceDE w:val="0"/>
              <w:adjustRightInd w:val="0"/>
              <w:jc w:val="center"/>
              <w:rPr>
                <w:rFonts w:cs="Calibri"/>
                <w:b/>
                <w:bCs/>
                <w:sz w:val="18"/>
                <w:szCs w:val="18"/>
                <w:lang w:eastAsia="en-US"/>
              </w:rPr>
            </w:pPr>
            <w:r w:rsidRPr="00D86C52">
              <w:rPr>
                <w:rFonts w:cs="Calibri"/>
                <w:b/>
                <w:bCs/>
                <w:sz w:val="18"/>
                <w:szCs w:val="18"/>
                <w:lang w:eastAsia="en-US"/>
              </w:rPr>
              <w:t>LP.</w:t>
            </w:r>
          </w:p>
        </w:tc>
        <w:tc>
          <w:tcPr>
            <w:tcW w:w="70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AC3B446" w14:textId="77777777" w:rsidR="00D86C52" w:rsidRPr="00D86C52" w:rsidRDefault="00D86C52" w:rsidP="001455A4">
            <w:pPr>
              <w:autoSpaceDE w:val="0"/>
              <w:adjustRightInd w:val="0"/>
              <w:jc w:val="center"/>
              <w:rPr>
                <w:rFonts w:cs="Calibri"/>
                <w:b/>
                <w:bCs/>
                <w:sz w:val="18"/>
                <w:szCs w:val="18"/>
                <w:lang w:eastAsia="en-US"/>
              </w:rPr>
            </w:pPr>
            <w:r w:rsidRPr="00D86C52">
              <w:rPr>
                <w:rFonts w:cs="Calibri"/>
                <w:b/>
                <w:bCs/>
                <w:sz w:val="18"/>
                <w:szCs w:val="18"/>
                <w:lang w:eastAsia="en-US"/>
              </w:rPr>
              <w:t>OPIS KRYTERIUM:</w:t>
            </w:r>
          </w:p>
        </w:tc>
        <w:tc>
          <w:tcPr>
            <w:tcW w:w="12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E7A4B8" w14:textId="77777777" w:rsidR="00D86C52" w:rsidRPr="00D86C52" w:rsidRDefault="00D86C52" w:rsidP="001455A4">
            <w:pPr>
              <w:autoSpaceDE w:val="0"/>
              <w:adjustRightInd w:val="0"/>
              <w:jc w:val="center"/>
              <w:rPr>
                <w:rFonts w:cs="Calibri"/>
                <w:b/>
                <w:bCs/>
                <w:sz w:val="18"/>
                <w:szCs w:val="18"/>
                <w:lang w:eastAsia="en-US"/>
              </w:rPr>
            </w:pPr>
            <w:r w:rsidRPr="00D86C52">
              <w:rPr>
                <w:rFonts w:cs="Calibri"/>
                <w:b/>
                <w:bCs/>
                <w:sz w:val="18"/>
                <w:szCs w:val="18"/>
                <w:lang w:eastAsia="en-US"/>
              </w:rPr>
              <w:t>PRZYZNANA PUNKTACJA:</w:t>
            </w:r>
          </w:p>
        </w:tc>
      </w:tr>
      <w:tr w:rsidR="00D86C52" w:rsidRPr="00D86C52" w14:paraId="2A0F737E" w14:textId="77777777" w:rsidTr="00D86C52">
        <w:trPr>
          <w:trHeight w:val="646"/>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905F6"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sz w:val="18"/>
                <w:szCs w:val="18"/>
                <w:lang w:eastAsia="en-US"/>
              </w:rPr>
              <w:t>1.</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67EEA" w14:textId="1B29C1AB" w:rsidR="00D86C52" w:rsidRPr="00FF3EA4" w:rsidRDefault="00D86C52" w:rsidP="00D86C52">
            <w:pPr>
              <w:autoSpaceDE w:val="0"/>
              <w:adjustRightInd w:val="0"/>
              <w:spacing w:before="0" w:after="0"/>
              <w:jc w:val="both"/>
              <w:rPr>
                <w:rFonts w:cs="Calibri"/>
                <w:b/>
                <w:bCs/>
                <w:sz w:val="18"/>
                <w:szCs w:val="18"/>
                <w:lang w:eastAsia="en-US"/>
              </w:rPr>
            </w:pPr>
            <w:r w:rsidRPr="00D86C52">
              <w:rPr>
                <w:rFonts w:cs="Calibri"/>
                <w:sz w:val="18"/>
                <w:szCs w:val="18"/>
                <w:lang w:eastAsia="en-US"/>
              </w:rPr>
              <w:t xml:space="preserve">wskazanie Inżyniera Kontraktu posiadającego wymagalne minimalne doświadczenie </w:t>
            </w:r>
            <w:r w:rsidR="00FF3EA4">
              <w:rPr>
                <w:rFonts w:cs="Calibri"/>
                <w:sz w:val="18"/>
                <w:szCs w:val="18"/>
                <w:lang w:eastAsia="en-US"/>
              </w:rPr>
              <w:t>–</w:t>
            </w:r>
            <w:r w:rsidRPr="00D86C52">
              <w:rPr>
                <w:rFonts w:cs="Calibri"/>
                <w:sz w:val="18"/>
                <w:szCs w:val="18"/>
                <w:lang w:eastAsia="en-US"/>
              </w:rPr>
              <w:t xml:space="preserve"> </w:t>
            </w:r>
            <w:r w:rsidR="00FF3EA4" w:rsidRPr="00FF3EA4">
              <w:rPr>
                <w:rFonts w:cs="Calibri"/>
                <w:b/>
                <w:bCs/>
                <w:sz w:val="18"/>
                <w:szCs w:val="18"/>
                <w:lang w:eastAsia="en-US"/>
              </w:rPr>
              <w:t>1 zadanie</w:t>
            </w:r>
            <w:r w:rsidRPr="00FF3EA4">
              <w:rPr>
                <w:rFonts w:cs="Calibri"/>
                <w:b/>
                <w:bCs/>
                <w:sz w:val="18"/>
                <w:szCs w:val="18"/>
                <w:lang w:eastAsia="en-US"/>
              </w:rPr>
              <w:t xml:space="preserve"> </w:t>
            </w:r>
          </w:p>
          <w:p w14:paraId="61DFBAF6" w14:textId="77777777" w:rsidR="00D86C52" w:rsidRPr="00D86C52" w:rsidRDefault="00D86C52" w:rsidP="00D86C52">
            <w:pPr>
              <w:autoSpaceDE w:val="0"/>
              <w:adjustRightInd w:val="0"/>
              <w:spacing w:before="0" w:after="0"/>
              <w:jc w:val="both"/>
              <w:rPr>
                <w:rFonts w:cs="Calibri"/>
                <w:sz w:val="18"/>
                <w:szCs w:val="18"/>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4550B"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b/>
                <w:sz w:val="18"/>
                <w:szCs w:val="18"/>
                <w:lang w:eastAsia="en-US"/>
              </w:rPr>
              <w:t>0 punktów</w:t>
            </w:r>
          </w:p>
        </w:tc>
      </w:tr>
      <w:tr w:rsidR="00D86C52" w:rsidRPr="00D86C52" w14:paraId="2F09F24A" w14:textId="77777777" w:rsidTr="00D86C52">
        <w:trPr>
          <w:trHeight w:val="554"/>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E8337"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sz w:val="18"/>
                <w:szCs w:val="18"/>
                <w:lang w:eastAsia="en-US"/>
              </w:rPr>
              <w:t>2.</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C91AC" w14:textId="0EC983AC" w:rsidR="00D86C52" w:rsidRPr="00D86C52" w:rsidRDefault="00EC6129" w:rsidP="00D86C52">
            <w:pPr>
              <w:pStyle w:val="Teksttreci0"/>
              <w:shd w:val="clear" w:color="auto" w:fill="auto"/>
              <w:spacing w:line="240" w:lineRule="auto"/>
              <w:ind w:right="23" w:firstLine="1"/>
              <w:jc w:val="both"/>
              <w:rPr>
                <w:rFonts w:ascii="Calibri" w:hAnsi="Calibri" w:cs="Calibri"/>
                <w:sz w:val="18"/>
                <w:szCs w:val="18"/>
              </w:rPr>
            </w:pPr>
            <w:r w:rsidRPr="00EC6129">
              <w:rPr>
                <w:rFonts w:ascii="Calibri" w:hAnsi="Calibri" w:cs="Calibri"/>
                <w:sz w:val="18"/>
                <w:szCs w:val="18"/>
              </w:rPr>
              <w:t xml:space="preserve">wskazanie  Inżyniera Kontraktu posiadającego większe doświadczenie tj. doświadczenie zawodowe w bezpośrednim zarządzaniu lub nadzorowaniu realizacji inwestycji obejmującej budowę lub rozbudowę lub przebudowę obiektu mostowego stałego (nie tymczasowego), tj. mostu lub wiaduktu lub estakady (nie kładki) o minimalnej ilości przęseł – 5, w tym min. 1 przęsło o rozpiętości teoretycznej </w:t>
            </w:r>
            <w:r w:rsidRPr="00553913">
              <w:rPr>
                <w:rFonts w:ascii="Calibri" w:hAnsi="Calibri" w:cs="Calibri"/>
                <w:sz w:val="18"/>
                <w:szCs w:val="18"/>
              </w:rPr>
              <w:t>min. 60 m wraz z dojazdami</w:t>
            </w:r>
            <w:r w:rsidRPr="00EC6129">
              <w:rPr>
                <w:rFonts w:ascii="Calibri" w:hAnsi="Calibri" w:cs="Calibri"/>
                <w:sz w:val="18"/>
                <w:szCs w:val="18"/>
              </w:rPr>
              <w:t xml:space="preserve"> na stanowisku kierowniczym tj.: Inżynier Kontraktu/Inżynier Rezydent/Dyrektor Kontraktu/ Kierownik Budowy </w:t>
            </w:r>
            <w:r w:rsidR="00D86C52" w:rsidRPr="00D86C52">
              <w:rPr>
                <w:rFonts w:ascii="Calibri" w:hAnsi="Calibri" w:cs="Calibri"/>
                <w:sz w:val="18"/>
                <w:szCs w:val="18"/>
              </w:rPr>
              <w:t>–</w:t>
            </w:r>
            <w:r>
              <w:rPr>
                <w:rFonts w:ascii="Calibri" w:hAnsi="Calibri" w:cs="Calibri"/>
                <w:sz w:val="18"/>
                <w:szCs w:val="18"/>
              </w:rPr>
              <w:t xml:space="preserve"> </w:t>
            </w:r>
            <w:r w:rsidR="00D86C52" w:rsidRPr="00D86C52">
              <w:rPr>
                <w:rFonts w:ascii="Calibri" w:hAnsi="Calibri" w:cs="Calibri"/>
                <w:b/>
                <w:bCs/>
                <w:sz w:val="18"/>
                <w:szCs w:val="18"/>
              </w:rPr>
              <w:t>2 zadania</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D5245" w14:textId="77777777" w:rsidR="00D86C52" w:rsidRPr="00D86C52" w:rsidRDefault="00D86C52" w:rsidP="00D86C52">
            <w:pPr>
              <w:autoSpaceDE w:val="0"/>
              <w:adjustRightInd w:val="0"/>
              <w:spacing w:before="0" w:after="0"/>
              <w:jc w:val="center"/>
              <w:rPr>
                <w:rFonts w:cs="Calibri"/>
                <w:b/>
                <w:sz w:val="18"/>
                <w:szCs w:val="18"/>
                <w:lang w:eastAsia="en-US"/>
              </w:rPr>
            </w:pPr>
            <w:r w:rsidRPr="00D86C52">
              <w:rPr>
                <w:rFonts w:cs="Calibri"/>
                <w:b/>
                <w:sz w:val="18"/>
                <w:szCs w:val="18"/>
                <w:lang w:eastAsia="en-US"/>
              </w:rPr>
              <w:t>5 punktów</w:t>
            </w:r>
          </w:p>
        </w:tc>
      </w:tr>
      <w:tr w:rsidR="00D86C52" w:rsidRPr="00D86C52" w14:paraId="222CBEAC" w14:textId="77777777" w:rsidTr="00EC6129">
        <w:trPr>
          <w:trHeight w:val="1833"/>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0D6D4"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sz w:val="18"/>
                <w:szCs w:val="18"/>
                <w:lang w:eastAsia="en-US"/>
              </w:rPr>
              <w:lastRenderedPageBreak/>
              <w:t>3.</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E439A" w14:textId="63CD1A53" w:rsidR="00D86C52" w:rsidRPr="00D86C52" w:rsidRDefault="00EC6129" w:rsidP="00D86C52">
            <w:pPr>
              <w:pStyle w:val="Teksttreci0"/>
              <w:shd w:val="clear" w:color="auto" w:fill="auto"/>
              <w:spacing w:line="240" w:lineRule="auto"/>
              <w:ind w:right="23" w:firstLine="1"/>
              <w:jc w:val="both"/>
              <w:rPr>
                <w:rFonts w:ascii="Calibri" w:hAnsi="Calibri" w:cs="Calibri"/>
                <w:b/>
                <w:bCs/>
                <w:sz w:val="18"/>
                <w:szCs w:val="18"/>
              </w:rPr>
            </w:pPr>
            <w:r w:rsidRPr="00EC6129">
              <w:rPr>
                <w:rFonts w:ascii="Calibri" w:hAnsi="Calibri" w:cs="Calibri"/>
                <w:sz w:val="18"/>
                <w:szCs w:val="18"/>
              </w:rPr>
              <w:t>wskazanie  Inżyniera Kontraktu posiadającego większe doświadczenie tj. doświadczenie zawodowe w bezpośrednim zarządzaniu lub nadzorowaniu realizacji inwestycji obejmującej budowę lub rozbudowę lub przebudowę obiektu mostowego stałego (nie tymczasowego), tj. mostu lub wiaduktu lub estakady (nie kładki) o minimalnej ilości przęseł – 5, w tym min. 1 przęsło o rozpiętości teoretycz</w:t>
            </w:r>
            <w:r w:rsidRPr="00553913">
              <w:rPr>
                <w:rFonts w:ascii="Calibri" w:hAnsi="Calibri" w:cs="Calibri"/>
                <w:sz w:val="18"/>
                <w:szCs w:val="18"/>
              </w:rPr>
              <w:t>nej min. 60 m wraz z dojazdami</w:t>
            </w:r>
            <w:r w:rsidRPr="00EC6129">
              <w:rPr>
                <w:rFonts w:ascii="Calibri" w:hAnsi="Calibri" w:cs="Calibri"/>
                <w:sz w:val="18"/>
                <w:szCs w:val="18"/>
              </w:rPr>
              <w:t xml:space="preserve"> na stanowisku kierowniczym tj.: Inżynier Kontraktu/Inżynier Rezydent/Dyrektor Kontraktu/ Kierownik Budowy </w:t>
            </w:r>
            <w:r w:rsidR="00D86C52" w:rsidRPr="00D86C52">
              <w:rPr>
                <w:rFonts w:ascii="Calibri" w:hAnsi="Calibri" w:cs="Calibri"/>
                <w:sz w:val="18"/>
                <w:szCs w:val="18"/>
              </w:rPr>
              <w:t xml:space="preserve"> –</w:t>
            </w:r>
            <w:r>
              <w:rPr>
                <w:rFonts w:ascii="Calibri" w:hAnsi="Calibri" w:cs="Calibri"/>
                <w:b/>
                <w:bCs/>
                <w:sz w:val="18"/>
                <w:szCs w:val="18"/>
              </w:rPr>
              <w:t xml:space="preserve"> </w:t>
            </w:r>
            <w:r w:rsidR="00D86C52" w:rsidRPr="00D86C52">
              <w:rPr>
                <w:rFonts w:ascii="Calibri" w:hAnsi="Calibri" w:cs="Calibri"/>
                <w:b/>
                <w:bCs/>
                <w:sz w:val="18"/>
                <w:szCs w:val="18"/>
              </w:rPr>
              <w:t>3 lub więcej zadań</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45AD0" w14:textId="77777777" w:rsidR="00D86C52" w:rsidRPr="00D86C52" w:rsidRDefault="00D86C52" w:rsidP="00D86C52">
            <w:pPr>
              <w:autoSpaceDE w:val="0"/>
              <w:adjustRightInd w:val="0"/>
              <w:spacing w:before="0" w:after="0"/>
              <w:jc w:val="center"/>
              <w:rPr>
                <w:rFonts w:cs="Calibri"/>
                <w:b/>
                <w:sz w:val="18"/>
                <w:szCs w:val="18"/>
                <w:lang w:eastAsia="en-US"/>
              </w:rPr>
            </w:pPr>
            <w:r w:rsidRPr="00D86C52">
              <w:rPr>
                <w:rFonts w:cs="Calibri"/>
                <w:b/>
                <w:sz w:val="18"/>
                <w:szCs w:val="18"/>
                <w:lang w:eastAsia="en-US"/>
              </w:rPr>
              <w:t>10 punktów</w:t>
            </w:r>
          </w:p>
        </w:tc>
      </w:tr>
    </w:tbl>
    <w:p w14:paraId="68742611" w14:textId="77777777" w:rsidR="00D86C52" w:rsidRDefault="00D86C52" w:rsidP="00D86C52">
      <w:pPr>
        <w:spacing w:after="120" w:line="259" w:lineRule="auto"/>
        <w:ind w:right="425"/>
        <w:jc w:val="both"/>
        <w:rPr>
          <w:sz w:val="22"/>
          <w:szCs w:val="22"/>
        </w:rPr>
      </w:pPr>
    </w:p>
    <w:p w14:paraId="0C6F38B0" w14:textId="77777777" w:rsidR="00D86C52" w:rsidRDefault="00D86C52" w:rsidP="00B4531D">
      <w:pPr>
        <w:pStyle w:val="Akapitzlist"/>
        <w:numPr>
          <w:ilvl w:val="0"/>
          <w:numId w:val="109"/>
        </w:numPr>
        <w:ind w:left="709"/>
        <w:jc w:val="both"/>
        <w:rPr>
          <w:b/>
          <w:bCs/>
        </w:rPr>
      </w:pPr>
      <w:r w:rsidRPr="00D86C52">
        <w:rPr>
          <w:b/>
          <w:bCs/>
        </w:rPr>
        <w:t xml:space="preserve">DOŚWIADCZENIE INSPEKTORA NADZORU INWESTORSKIEGO BRANŻY MOSTOWEJ - MAX. ILOŚĆ PUNKTÓW – 10. </w:t>
      </w:r>
    </w:p>
    <w:p w14:paraId="56DCE82E" w14:textId="77777777" w:rsidR="00D86C52" w:rsidRPr="00D86C52" w:rsidRDefault="00D86C52" w:rsidP="00B4531D">
      <w:pPr>
        <w:pStyle w:val="Akapitzlist"/>
        <w:numPr>
          <w:ilvl w:val="1"/>
          <w:numId w:val="109"/>
        </w:numPr>
        <w:ind w:left="993"/>
        <w:jc w:val="both"/>
        <w:rPr>
          <w:b/>
          <w:bCs/>
        </w:rPr>
      </w:pPr>
      <w:r w:rsidRPr="00D86C52">
        <w:t>doświadczenie w realizacji jako Kierownik budowy/Kierownik robót mostowych lub w nadzorowaniu jako Inspektor nadzoru branży mostowej budowy lub rozbudowy lub przebudowy obiektu mostowego stałego (nie tymczasowego), tj. mostu lub wiaduktu lub estakady (nie kładki) o minimalnej ilości przęseł – 5, w tym min. 1 przęsło o rozpiętości teoretycznej min. 60m</w:t>
      </w:r>
      <w:r w:rsidRPr="00D86C52">
        <w:rPr>
          <w:b/>
          <w:bCs/>
        </w:rPr>
        <w:t>.</w:t>
      </w:r>
    </w:p>
    <w:tbl>
      <w:tblPr>
        <w:tblpPr w:leftFromText="141" w:rightFromText="141" w:vertAnchor="text" w:horzAnchor="margin" w:tblpXSpec="right"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88"/>
        <w:gridCol w:w="1270"/>
      </w:tblGrid>
      <w:tr w:rsidR="00D86C52" w:rsidRPr="00D86C52" w14:paraId="5C074387" w14:textId="77777777" w:rsidTr="00D86C52">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6AFCC66" w14:textId="77777777" w:rsidR="00D86C52" w:rsidRPr="00D86C52" w:rsidRDefault="00D86C52" w:rsidP="001455A4">
            <w:pPr>
              <w:autoSpaceDE w:val="0"/>
              <w:adjustRightInd w:val="0"/>
              <w:jc w:val="center"/>
              <w:rPr>
                <w:rFonts w:cs="Calibri"/>
                <w:b/>
                <w:bCs/>
                <w:sz w:val="18"/>
                <w:szCs w:val="18"/>
                <w:lang w:eastAsia="en-US"/>
              </w:rPr>
            </w:pPr>
            <w:r w:rsidRPr="00D86C52">
              <w:rPr>
                <w:rFonts w:cs="Calibri"/>
                <w:b/>
                <w:bCs/>
                <w:sz w:val="18"/>
                <w:szCs w:val="18"/>
                <w:lang w:eastAsia="en-US"/>
              </w:rPr>
              <w:t>LP.</w:t>
            </w:r>
          </w:p>
        </w:tc>
        <w:tc>
          <w:tcPr>
            <w:tcW w:w="70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415A51" w14:textId="77777777" w:rsidR="00D86C52" w:rsidRPr="00D86C52" w:rsidRDefault="00D86C52" w:rsidP="001455A4">
            <w:pPr>
              <w:autoSpaceDE w:val="0"/>
              <w:adjustRightInd w:val="0"/>
              <w:jc w:val="center"/>
              <w:rPr>
                <w:rFonts w:cs="Calibri"/>
                <w:b/>
                <w:bCs/>
                <w:sz w:val="18"/>
                <w:szCs w:val="18"/>
                <w:lang w:eastAsia="en-US"/>
              </w:rPr>
            </w:pPr>
            <w:r w:rsidRPr="00D86C52">
              <w:rPr>
                <w:rFonts w:cs="Calibri"/>
                <w:b/>
                <w:bCs/>
                <w:sz w:val="18"/>
                <w:szCs w:val="18"/>
                <w:lang w:eastAsia="en-US"/>
              </w:rPr>
              <w:t>OPIS KRYTERIUM:</w:t>
            </w:r>
          </w:p>
        </w:tc>
        <w:tc>
          <w:tcPr>
            <w:tcW w:w="12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32B99B" w14:textId="77777777" w:rsidR="00D86C52" w:rsidRPr="00D86C52" w:rsidRDefault="00D86C52" w:rsidP="001455A4">
            <w:pPr>
              <w:autoSpaceDE w:val="0"/>
              <w:adjustRightInd w:val="0"/>
              <w:jc w:val="center"/>
              <w:rPr>
                <w:rFonts w:cs="Calibri"/>
                <w:b/>
                <w:bCs/>
                <w:sz w:val="18"/>
                <w:szCs w:val="18"/>
                <w:lang w:eastAsia="en-US"/>
              </w:rPr>
            </w:pPr>
            <w:r w:rsidRPr="00D86C52">
              <w:rPr>
                <w:rFonts w:cs="Calibri"/>
                <w:b/>
                <w:bCs/>
                <w:sz w:val="18"/>
                <w:szCs w:val="18"/>
                <w:lang w:eastAsia="en-US"/>
              </w:rPr>
              <w:t>PRZYZNANA PUNKTACJA:</w:t>
            </w:r>
          </w:p>
        </w:tc>
      </w:tr>
      <w:tr w:rsidR="00D86C52" w:rsidRPr="00D86C52" w14:paraId="11B3DB26" w14:textId="77777777" w:rsidTr="00D86C52">
        <w:trPr>
          <w:trHeight w:val="5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6722E"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sz w:val="18"/>
                <w:szCs w:val="18"/>
                <w:lang w:eastAsia="en-US"/>
              </w:rPr>
              <w:t>1.</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DDA22" w14:textId="63B7C167" w:rsidR="00D86C52" w:rsidRPr="00D86C52" w:rsidRDefault="00D86C52" w:rsidP="00D86C52">
            <w:pPr>
              <w:autoSpaceDE w:val="0"/>
              <w:adjustRightInd w:val="0"/>
              <w:spacing w:before="0" w:after="0"/>
              <w:jc w:val="both"/>
              <w:rPr>
                <w:rFonts w:cs="Calibri"/>
                <w:sz w:val="18"/>
                <w:szCs w:val="18"/>
                <w:lang w:eastAsia="en-US"/>
              </w:rPr>
            </w:pPr>
            <w:r w:rsidRPr="00D86C52">
              <w:rPr>
                <w:rFonts w:cs="Calibri"/>
                <w:sz w:val="18"/>
                <w:szCs w:val="18"/>
                <w:lang w:eastAsia="en-US"/>
              </w:rPr>
              <w:t xml:space="preserve">wskazanie </w:t>
            </w:r>
            <w:r w:rsidRPr="00D86C52">
              <w:rPr>
                <w:rFonts w:cs="Calibri"/>
                <w:i/>
                <w:iCs/>
                <w:sz w:val="18"/>
                <w:szCs w:val="18"/>
                <w:lang w:eastAsia="en-US"/>
              </w:rPr>
              <w:t xml:space="preserve">Inspektora nadzoru inwestorskiego branży mostowej </w:t>
            </w:r>
            <w:r w:rsidRPr="00D86C52">
              <w:rPr>
                <w:rFonts w:cs="Calibri"/>
                <w:sz w:val="18"/>
                <w:szCs w:val="18"/>
                <w:lang w:eastAsia="en-US"/>
              </w:rPr>
              <w:t xml:space="preserve">posiadającego wymagane minimalne doświadczenie - </w:t>
            </w:r>
            <w:r w:rsidRPr="00D86C52">
              <w:rPr>
                <w:rFonts w:cs="Calibri"/>
                <w:b/>
                <w:bCs/>
                <w:sz w:val="18"/>
                <w:szCs w:val="18"/>
                <w:lang w:eastAsia="en-US"/>
              </w:rPr>
              <w:t>1 zadanie (obiekt)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63820"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b/>
                <w:sz w:val="18"/>
                <w:szCs w:val="18"/>
                <w:lang w:eastAsia="en-US"/>
              </w:rPr>
              <w:t>0 punktów</w:t>
            </w:r>
          </w:p>
        </w:tc>
      </w:tr>
      <w:tr w:rsidR="00D86C52" w:rsidRPr="00D86C52" w14:paraId="35DFCEDA" w14:textId="77777777" w:rsidTr="00D86C52">
        <w:trPr>
          <w:trHeight w:val="5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B0B22"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sz w:val="18"/>
                <w:szCs w:val="18"/>
                <w:lang w:eastAsia="en-US"/>
              </w:rPr>
              <w:t>2.</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6F862" w14:textId="77777777" w:rsidR="00D86C52" w:rsidRPr="00D86C52" w:rsidRDefault="00D86C52" w:rsidP="00D86C52">
            <w:pPr>
              <w:pStyle w:val="Teksttreci0"/>
              <w:shd w:val="clear" w:color="auto" w:fill="auto"/>
              <w:spacing w:line="240" w:lineRule="auto"/>
              <w:ind w:right="23" w:firstLine="1"/>
              <w:jc w:val="both"/>
              <w:rPr>
                <w:rFonts w:ascii="Calibri" w:hAnsi="Calibri" w:cs="Calibri"/>
                <w:sz w:val="18"/>
                <w:szCs w:val="18"/>
              </w:rPr>
            </w:pPr>
            <w:r w:rsidRPr="00D86C52">
              <w:rPr>
                <w:rFonts w:ascii="Calibri" w:hAnsi="Calibri" w:cs="Calibri"/>
                <w:sz w:val="18"/>
                <w:szCs w:val="18"/>
              </w:rPr>
              <w:t xml:space="preserve">wskazanie </w:t>
            </w:r>
            <w:r w:rsidRPr="00D86C52">
              <w:rPr>
                <w:rFonts w:ascii="Calibri" w:hAnsi="Calibri" w:cs="Calibri"/>
                <w:i/>
                <w:iCs/>
                <w:sz w:val="18"/>
                <w:szCs w:val="18"/>
              </w:rPr>
              <w:t xml:space="preserve"> Inspektora nadzoru inwestorskiego branży mostowej </w:t>
            </w:r>
            <w:r w:rsidRPr="00D86C52">
              <w:rPr>
                <w:rFonts w:ascii="Calibri" w:hAnsi="Calibri" w:cs="Calibri"/>
                <w:sz w:val="18"/>
                <w:szCs w:val="18"/>
              </w:rPr>
              <w:t>posiadającego większe doświadczenie tj. doświadczenie w realizacji jako Kierownik budowy/Kierownik robót mostowych lub w nadzorowaniu jako Inspektor nadzoru branży mostowej budowy lub rozbudowy lub przebudowy obiektu mostowego stałego (nie tymczasowego), tj. mostu lub wiaduktu lub estakady (nie kładki) o minimalnej ilości przęseł – 5, w tym min. 1 przęsło o rozpiętości teoretycznej min. 60m –</w:t>
            </w:r>
            <w:r w:rsidRPr="00D86C52">
              <w:rPr>
                <w:rFonts w:ascii="Calibri" w:hAnsi="Calibri" w:cs="Calibri"/>
                <w:b/>
                <w:bCs/>
                <w:sz w:val="18"/>
                <w:szCs w:val="18"/>
              </w:rPr>
              <w:t xml:space="preserve"> 2 zadania (obiekty)</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3AA0E" w14:textId="77777777" w:rsidR="00D86C52" w:rsidRPr="00D86C52" w:rsidRDefault="00D86C52" w:rsidP="00D86C52">
            <w:pPr>
              <w:autoSpaceDE w:val="0"/>
              <w:adjustRightInd w:val="0"/>
              <w:spacing w:before="0" w:after="0"/>
              <w:jc w:val="center"/>
              <w:rPr>
                <w:rFonts w:cs="Calibri"/>
                <w:b/>
                <w:sz w:val="18"/>
                <w:szCs w:val="18"/>
                <w:lang w:eastAsia="en-US"/>
              </w:rPr>
            </w:pPr>
            <w:r w:rsidRPr="00D86C52">
              <w:rPr>
                <w:rFonts w:cs="Calibri"/>
                <w:b/>
                <w:sz w:val="18"/>
                <w:szCs w:val="18"/>
                <w:lang w:eastAsia="en-US"/>
              </w:rPr>
              <w:t>5 punktów</w:t>
            </w:r>
          </w:p>
        </w:tc>
      </w:tr>
      <w:tr w:rsidR="00D86C52" w:rsidRPr="00D86C52" w14:paraId="5F457502" w14:textId="77777777" w:rsidTr="00D86C52">
        <w:trPr>
          <w:trHeight w:val="14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F4D05"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sz w:val="18"/>
                <w:szCs w:val="18"/>
                <w:lang w:eastAsia="en-US"/>
              </w:rPr>
              <w:t>3.</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AB21F" w14:textId="77777777" w:rsidR="00D86C52" w:rsidRPr="00D86C52" w:rsidRDefault="00D86C52" w:rsidP="00D86C52">
            <w:pPr>
              <w:pStyle w:val="Teksttreci0"/>
              <w:shd w:val="clear" w:color="auto" w:fill="auto"/>
              <w:spacing w:line="240" w:lineRule="auto"/>
              <w:ind w:right="23" w:firstLine="1"/>
              <w:jc w:val="both"/>
              <w:rPr>
                <w:rFonts w:ascii="Calibri" w:hAnsi="Calibri" w:cs="Calibri"/>
                <w:sz w:val="18"/>
                <w:szCs w:val="18"/>
              </w:rPr>
            </w:pPr>
            <w:r w:rsidRPr="00D86C52">
              <w:rPr>
                <w:rFonts w:ascii="Calibri" w:hAnsi="Calibri" w:cs="Calibri"/>
                <w:sz w:val="18"/>
                <w:szCs w:val="18"/>
              </w:rPr>
              <w:t xml:space="preserve">wskazanie </w:t>
            </w:r>
            <w:r w:rsidRPr="00D86C52">
              <w:rPr>
                <w:rFonts w:ascii="Calibri" w:hAnsi="Calibri" w:cs="Calibri"/>
                <w:i/>
                <w:iCs/>
                <w:sz w:val="18"/>
                <w:szCs w:val="18"/>
              </w:rPr>
              <w:t xml:space="preserve"> Inspektora nadzoru inwestorskiego branży mostowej </w:t>
            </w:r>
            <w:r w:rsidRPr="00D86C52">
              <w:rPr>
                <w:rFonts w:ascii="Calibri" w:hAnsi="Calibri" w:cs="Calibri"/>
                <w:sz w:val="18"/>
                <w:szCs w:val="18"/>
              </w:rPr>
              <w:t>posiadającego większe doświadczenie tj. doświadczenie w realizacji jako Kierownik budowy/Kierownik robót mostowych lub w nadzorowaniu jako Inspektor nadzoru branży mostowej budowy lub rozbudowy lub przebudowy obiektu mostowego stałego (nie tymczasowego), tj. mostu lub wiaduktu lub estakady (nie kładki) o minimalnej ilości przęseł – 5, w tym min. 1 przęsło o rozpiętości teoretycznej min. 60m –</w:t>
            </w:r>
            <w:r w:rsidRPr="00D86C52">
              <w:rPr>
                <w:rFonts w:ascii="Calibri" w:hAnsi="Calibri" w:cs="Calibri"/>
                <w:b/>
                <w:bCs/>
                <w:sz w:val="18"/>
                <w:szCs w:val="18"/>
              </w:rPr>
              <w:t xml:space="preserve"> 3 lub więcej zadań (obiektów)</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05263" w14:textId="77777777" w:rsidR="00D86C52" w:rsidRPr="00D86C52" w:rsidRDefault="00D86C52" w:rsidP="00D86C52">
            <w:pPr>
              <w:autoSpaceDE w:val="0"/>
              <w:adjustRightInd w:val="0"/>
              <w:spacing w:before="0" w:after="0"/>
              <w:jc w:val="center"/>
              <w:rPr>
                <w:rFonts w:cs="Calibri"/>
                <w:b/>
                <w:sz w:val="18"/>
                <w:szCs w:val="18"/>
                <w:lang w:eastAsia="en-US"/>
              </w:rPr>
            </w:pPr>
            <w:r w:rsidRPr="00D86C52">
              <w:rPr>
                <w:rFonts w:cs="Calibri"/>
                <w:b/>
                <w:sz w:val="18"/>
                <w:szCs w:val="18"/>
                <w:lang w:eastAsia="en-US"/>
              </w:rPr>
              <w:t>10 punktów</w:t>
            </w:r>
          </w:p>
        </w:tc>
      </w:tr>
    </w:tbl>
    <w:p w14:paraId="57C6206C" w14:textId="77777777" w:rsidR="00D86C52" w:rsidRPr="00D86C52" w:rsidRDefault="00D86C52" w:rsidP="00D86C52">
      <w:pPr>
        <w:rPr>
          <w:b/>
          <w:bCs/>
        </w:rPr>
      </w:pPr>
    </w:p>
    <w:p w14:paraId="31A1A01A" w14:textId="510EB37E" w:rsidR="00D86C52" w:rsidRPr="00D86C52" w:rsidRDefault="00D86C52" w:rsidP="00D86C52">
      <w:pPr>
        <w:pStyle w:val="Akapitzlist"/>
        <w:spacing w:after="120" w:line="259" w:lineRule="auto"/>
        <w:ind w:left="1428" w:right="425"/>
        <w:jc w:val="both"/>
      </w:pPr>
    </w:p>
    <w:p w14:paraId="412C48CD" w14:textId="77777777" w:rsidR="00D86C52" w:rsidRPr="00D86C52" w:rsidRDefault="00D86C52" w:rsidP="00B4531D">
      <w:pPr>
        <w:pStyle w:val="Akapitzlist"/>
        <w:numPr>
          <w:ilvl w:val="0"/>
          <w:numId w:val="109"/>
        </w:numPr>
        <w:ind w:left="709"/>
        <w:rPr>
          <w:b/>
          <w:bCs/>
        </w:rPr>
      </w:pPr>
      <w:r w:rsidRPr="00D86C52">
        <w:rPr>
          <w:b/>
          <w:bCs/>
        </w:rPr>
        <w:t xml:space="preserve">DOŚWIADCZENIE INSPEKTORA NADZORU INWESTORSKIEGO BRANŻY DROGOWEJ - MAX. ILOŚĆ PUNKTÓW – 10. </w:t>
      </w:r>
    </w:p>
    <w:p w14:paraId="01292CE5" w14:textId="56AC6E7D" w:rsidR="00D86C52" w:rsidRDefault="00D86C52" w:rsidP="00B4531D">
      <w:pPr>
        <w:pStyle w:val="Akapitzlist"/>
        <w:numPr>
          <w:ilvl w:val="1"/>
          <w:numId w:val="109"/>
        </w:numPr>
        <w:spacing w:after="120" w:line="259" w:lineRule="auto"/>
        <w:ind w:left="993" w:right="425"/>
        <w:jc w:val="both"/>
      </w:pPr>
      <w:r>
        <w:t xml:space="preserve">doświadczenie w realizacji jako Kierownik budowy/Kierownik robót drogowych lub w nadzorowaniu jako Inspektor nadzoru branży drogowej budowy lub rozbudowy lub przebudowy drogi publicznej klasy min. G o długości min. 1 km (w jednym odcinku) i o wartości nie mniejszej niż 10 000 000,00 zł brutto </w:t>
      </w:r>
    </w:p>
    <w:tbl>
      <w:tblPr>
        <w:tblpPr w:leftFromText="141" w:rightFromText="141" w:vertAnchor="text" w:horzAnchor="margin" w:tblpXSpec="right"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88"/>
        <w:gridCol w:w="1270"/>
      </w:tblGrid>
      <w:tr w:rsidR="00D86C52" w:rsidRPr="00D86C52" w14:paraId="325FF834" w14:textId="77777777" w:rsidTr="00D86C52">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6BD64F" w14:textId="77777777" w:rsidR="00D86C52" w:rsidRPr="00D86C52" w:rsidRDefault="00D86C52" w:rsidP="001455A4">
            <w:pPr>
              <w:autoSpaceDE w:val="0"/>
              <w:adjustRightInd w:val="0"/>
              <w:jc w:val="center"/>
              <w:rPr>
                <w:rFonts w:cs="Calibri"/>
                <w:b/>
                <w:bCs/>
                <w:sz w:val="18"/>
                <w:szCs w:val="18"/>
                <w:lang w:eastAsia="en-US"/>
              </w:rPr>
            </w:pPr>
            <w:r w:rsidRPr="00D86C52">
              <w:rPr>
                <w:rFonts w:cs="Calibri"/>
                <w:b/>
                <w:bCs/>
                <w:sz w:val="18"/>
                <w:szCs w:val="18"/>
                <w:lang w:eastAsia="en-US"/>
              </w:rPr>
              <w:t>LP.</w:t>
            </w:r>
          </w:p>
        </w:tc>
        <w:tc>
          <w:tcPr>
            <w:tcW w:w="70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094361" w14:textId="77777777" w:rsidR="00D86C52" w:rsidRPr="00D86C52" w:rsidRDefault="00D86C52" w:rsidP="001455A4">
            <w:pPr>
              <w:autoSpaceDE w:val="0"/>
              <w:adjustRightInd w:val="0"/>
              <w:jc w:val="center"/>
              <w:rPr>
                <w:rFonts w:cs="Calibri"/>
                <w:b/>
                <w:bCs/>
                <w:sz w:val="18"/>
                <w:szCs w:val="18"/>
                <w:lang w:eastAsia="en-US"/>
              </w:rPr>
            </w:pPr>
            <w:r w:rsidRPr="00D86C52">
              <w:rPr>
                <w:rFonts w:cs="Calibri"/>
                <w:b/>
                <w:bCs/>
                <w:sz w:val="18"/>
                <w:szCs w:val="18"/>
                <w:lang w:eastAsia="en-US"/>
              </w:rPr>
              <w:t>OPIS KRYTERIUM:</w:t>
            </w:r>
          </w:p>
        </w:tc>
        <w:tc>
          <w:tcPr>
            <w:tcW w:w="12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86AC04B" w14:textId="77777777" w:rsidR="00D86C52" w:rsidRPr="00D86C52" w:rsidRDefault="00D86C52" w:rsidP="001455A4">
            <w:pPr>
              <w:autoSpaceDE w:val="0"/>
              <w:adjustRightInd w:val="0"/>
              <w:jc w:val="center"/>
              <w:rPr>
                <w:rFonts w:cs="Calibri"/>
                <w:b/>
                <w:bCs/>
                <w:sz w:val="18"/>
                <w:szCs w:val="18"/>
                <w:lang w:eastAsia="en-US"/>
              </w:rPr>
            </w:pPr>
            <w:r w:rsidRPr="00D86C52">
              <w:rPr>
                <w:rFonts w:cs="Calibri"/>
                <w:b/>
                <w:bCs/>
                <w:sz w:val="18"/>
                <w:szCs w:val="18"/>
                <w:lang w:eastAsia="en-US"/>
              </w:rPr>
              <w:t>PRZYZNANA PUNKTACJA:</w:t>
            </w:r>
          </w:p>
        </w:tc>
      </w:tr>
      <w:tr w:rsidR="00D86C52" w:rsidRPr="00D86C52" w14:paraId="30317842" w14:textId="77777777" w:rsidTr="00D86C52">
        <w:trPr>
          <w:trHeight w:val="6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BF94"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sz w:val="18"/>
                <w:szCs w:val="18"/>
                <w:lang w:eastAsia="en-US"/>
              </w:rPr>
              <w:t>1.</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F5EB0" w14:textId="31CBFC0E" w:rsidR="00D86C52" w:rsidRPr="00D86C52" w:rsidRDefault="00D86C52" w:rsidP="00D86C52">
            <w:pPr>
              <w:autoSpaceDE w:val="0"/>
              <w:adjustRightInd w:val="0"/>
              <w:spacing w:before="0" w:after="0"/>
              <w:jc w:val="both"/>
              <w:rPr>
                <w:rFonts w:cs="Calibri"/>
                <w:sz w:val="18"/>
                <w:szCs w:val="18"/>
                <w:lang w:eastAsia="en-US"/>
              </w:rPr>
            </w:pPr>
            <w:r w:rsidRPr="00D86C52">
              <w:rPr>
                <w:rFonts w:cs="Calibri"/>
                <w:sz w:val="18"/>
                <w:szCs w:val="18"/>
                <w:lang w:eastAsia="en-US"/>
              </w:rPr>
              <w:t xml:space="preserve">wskazanie </w:t>
            </w:r>
            <w:r w:rsidRPr="00D86C52">
              <w:rPr>
                <w:rFonts w:cs="Calibri"/>
                <w:i/>
                <w:iCs/>
                <w:sz w:val="18"/>
                <w:szCs w:val="18"/>
                <w:lang w:eastAsia="en-US"/>
              </w:rPr>
              <w:t xml:space="preserve">Inspektora nadzoru inwestorskiego branży drogowej </w:t>
            </w:r>
            <w:r w:rsidRPr="00D86C52">
              <w:rPr>
                <w:rFonts w:cs="Calibri"/>
                <w:sz w:val="18"/>
                <w:szCs w:val="18"/>
                <w:lang w:eastAsia="en-US"/>
              </w:rPr>
              <w:t xml:space="preserve">posiadającego wymagane minimalne doświadczenie </w:t>
            </w:r>
            <w:r w:rsidR="00EC6129" w:rsidRPr="00EC6129">
              <w:rPr>
                <w:rFonts w:cs="Calibri"/>
                <w:sz w:val="18"/>
                <w:szCs w:val="18"/>
                <w:lang w:eastAsia="en-US"/>
              </w:rPr>
              <w:t xml:space="preserve">– </w:t>
            </w:r>
            <w:r w:rsidRPr="00D86C52">
              <w:rPr>
                <w:rFonts w:cs="Calibri"/>
                <w:sz w:val="18"/>
                <w:szCs w:val="18"/>
                <w:lang w:eastAsia="en-US"/>
              </w:rPr>
              <w:t xml:space="preserve"> </w:t>
            </w:r>
            <w:r w:rsidRPr="00D86C52">
              <w:rPr>
                <w:rFonts w:cs="Calibri"/>
                <w:b/>
                <w:bCs/>
                <w:sz w:val="18"/>
                <w:szCs w:val="18"/>
                <w:lang w:eastAsia="en-US"/>
              </w:rPr>
              <w:t>1 zadanie</w:t>
            </w:r>
          </w:p>
          <w:p w14:paraId="2140828C" w14:textId="77777777" w:rsidR="00D86C52" w:rsidRPr="00D86C52" w:rsidRDefault="00D86C52" w:rsidP="00D86C52">
            <w:pPr>
              <w:autoSpaceDE w:val="0"/>
              <w:adjustRightInd w:val="0"/>
              <w:spacing w:before="0" w:after="0"/>
              <w:jc w:val="both"/>
              <w:rPr>
                <w:rFonts w:cs="Calibri"/>
                <w:sz w:val="18"/>
                <w:szCs w:val="18"/>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CEB08"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b/>
                <w:sz w:val="18"/>
                <w:szCs w:val="18"/>
                <w:lang w:eastAsia="en-US"/>
              </w:rPr>
              <w:t>0 punktów</w:t>
            </w:r>
          </w:p>
        </w:tc>
      </w:tr>
      <w:tr w:rsidR="00D86C52" w:rsidRPr="00D86C52" w14:paraId="6D539D40" w14:textId="77777777" w:rsidTr="00D86C52">
        <w:trPr>
          <w:trHeight w:val="5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F5A75"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sz w:val="18"/>
                <w:szCs w:val="18"/>
                <w:lang w:eastAsia="en-US"/>
              </w:rPr>
              <w:lastRenderedPageBreak/>
              <w:t>2.</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E3C95" w14:textId="77777777" w:rsidR="00D86C52" w:rsidRPr="00D86C52" w:rsidRDefault="00D86C52" w:rsidP="00D86C52">
            <w:pPr>
              <w:pStyle w:val="Teksttreci0"/>
              <w:shd w:val="clear" w:color="auto" w:fill="auto"/>
              <w:spacing w:line="240" w:lineRule="auto"/>
              <w:ind w:right="23" w:firstLine="1"/>
              <w:jc w:val="both"/>
              <w:rPr>
                <w:rFonts w:ascii="Calibri" w:hAnsi="Calibri" w:cs="Calibri"/>
                <w:sz w:val="18"/>
                <w:szCs w:val="18"/>
              </w:rPr>
            </w:pPr>
            <w:r w:rsidRPr="00D86C52">
              <w:rPr>
                <w:rFonts w:ascii="Calibri" w:hAnsi="Calibri" w:cs="Calibri"/>
                <w:sz w:val="18"/>
                <w:szCs w:val="18"/>
              </w:rPr>
              <w:t xml:space="preserve">wskazanie </w:t>
            </w:r>
            <w:r w:rsidRPr="00D86C52">
              <w:rPr>
                <w:rFonts w:ascii="Calibri" w:hAnsi="Calibri" w:cs="Calibri"/>
                <w:i/>
                <w:iCs/>
                <w:sz w:val="18"/>
                <w:szCs w:val="18"/>
              </w:rPr>
              <w:t xml:space="preserve"> Inspektora nadzoru inwestorskiego branży drogowej </w:t>
            </w:r>
            <w:r w:rsidRPr="00D86C52">
              <w:rPr>
                <w:rFonts w:ascii="Calibri" w:hAnsi="Calibri" w:cs="Calibri"/>
                <w:sz w:val="18"/>
                <w:szCs w:val="18"/>
              </w:rPr>
              <w:t xml:space="preserve">posiadającego większe doświadczenie tj. doświadczenie w realizacji jako Kierownik budowy/Kierownik robót drogowych lub w nadzorowaniu jako Inspektor nadzoru branży drogowej budowy lub rozbudowy lub przebudowy drogi publicznej klasy min. G o długości min. 1 km (w jednym odcinku) i  o wartości nie mniejszej niż 10 000 000,00 zł brutto – </w:t>
            </w:r>
            <w:r w:rsidRPr="00D86C52">
              <w:rPr>
                <w:rFonts w:ascii="Calibri" w:hAnsi="Calibri" w:cs="Calibri"/>
                <w:b/>
                <w:bCs/>
                <w:sz w:val="18"/>
                <w:szCs w:val="18"/>
              </w:rPr>
              <w:t>2 zadania</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6E031" w14:textId="77777777" w:rsidR="00D86C52" w:rsidRPr="00D86C52" w:rsidRDefault="00D86C52" w:rsidP="00D86C52">
            <w:pPr>
              <w:autoSpaceDE w:val="0"/>
              <w:adjustRightInd w:val="0"/>
              <w:spacing w:before="0" w:after="0"/>
              <w:jc w:val="center"/>
              <w:rPr>
                <w:rFonts w:cs="Calibri"/>
                <w:b/>
                <w:sz w:val="18"/>
                <w:szCs w:val="18"/>
                <w:lang w:eastAsia="en-US"/>
              </w:rPr>
            </w:pPr>
            <w:r w:rsidRPr="00D86C52">
              <w:rPr>
                <w:rFonts w:cs="Calibri"/>
                <w:b/>
                <w:sz w:val="18"/>
                <w:szCs w:val="18"/>
                <w:lang w:eastAsia="en-US"/>
              </w:rPr>
              <w:t>5 punktów</w:t>
            </w:r>
          </w:p>
        </w:tc>
      </w:tr>
      <w:tr w:rsidR="00D86C52" w:rsidRPr="00D86C52" w14:paraId="595001AC" w14:textId="77777777" w:rsidTr="00D86C52">
        <w:trPr>
          <w:trHeight w:val="12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49E34"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sz w:val="18"/>
                <w:szCs w:val="18"/>
                <w:lang w:eastAsia="en-US"/>
              </w:rPr>
              <w:t>3.</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617C5" w14:textId="77777777" w:rsidR="00D86C52" w:rsidRPr="00D86C52" w:rsidRDefault="00D86C52" w:rsidP="00D86C52">
            <w:pPr>
              <w:pStyle w:val="Teksttreci0"/>
              <w:shd w:val="clear" w:color="auto" w:fill="auto"/>
              <w:spacing w:line="240" w:lineRule="auto"/>
              <w:ind w:right="23" w:firstLine="1"/>
              <w:jc w:val="both"/>
              <w:rPr>
                <w:rFonts w:ascii="Calibri" w:hAnsi="Calibri" w:cs="Calibri"/>
                <w:sz w:val="18"/>
                <w:szCs w:val="18"/>
              </w:rPr>
            </w:pPr>
            <w:r w:rsidRPr="00D86C52">
              <w:rPr>
                <w:rFonts w:ascii="Calibri" w:hAnsi="Calibri" w:cs="Calibri"/>
                <w:sz w:val="18"/>
                <w:szCs w:val="18"/>
              </w:rPr>
              <w:t xml:space="preserve">wskazanie </w:t>
            </w:r>
            <w:r w:rsidRPr="00D86C52">
              <w:rPr>
                <w:rFonts w:ascii="Calibri" w:hAnsi="Calibri" w:cs="Calibri"/>
                <w:i/>
                <w:iCs/>
                <w:sz w:val="18"/>
                <w:szCs w:val="18"/>
              </w:rPr>
              <w:t xml:space="preserve"> Inspektora nadzoru inwestorskiego branży drogowej </w:t>
            </w:r>
            <w:r w:rsidRPr="00D86C52">
              <w:rPr>
                <w:rFonts w:ascii="Calibri" w:hAnsi="Calibri" w:cs="Calibri"/>
                <w:sz w:val="18"/>
                <w:szCs w:val="18"/>
              </w:rPr>
              <w:t>posiadającego większe doświadczenie  tj. doświadczenie w realizacji jako Kierownik budowy/Kierownik robót drogowych lub w nadzorowaniu jako Inspektor nadzoru branży drogowej budowy lub rozbudowy lub przebudowy drogi publicznej klasy min. G o długości min. 1 km (w jednym odcinku) i  o wartości nie mniejszej niż 10 000 000,00 zł brutto –</w:t>
            </w:r>
            <w:r w:rsidRPr="00D86C52">
              <w:rPr>
                <w:rFonts w:ascii="Calibri" w:hAnsi="Calibri" w:cs="Calibri"/>
                <w:b/>
                <w:bCs/>
                <w:sz w:val="18"/>
                <w:szCs w:val="18"/>
              </w:rPr>
              <w:t xml:space="preserve"> 3 lub więcej zadań</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AA319" w14:textId="77777777" w:rsidR="00D86C52" w:rsidRPr="00D86C52" w:rsidRDefault="00D86C52" w:rsidP="00D86C52">
            <w:pPr>
              <w:autoSpaceDE w:val="0"/>
              <w:adjustRightInd w:val="0"/>
              <w:spacing w:before="0" w:after="0"/>
              <w:jc w:val="center"/>
              <w:rPr>
                <w:rFonts w:cs="Calibri"/>
                <w:b/>
                <w:sz w:val="18"/>
                <w:szCs w:val="18"/>
                <w:lang w:eastAsia="en-US"/>
              </w:rPr>
            </w:pPr>
            <w:r w:rsidRPr="00D86C52">
              <w:rPr>
                <w:rFonts w:cs="Calibri"/>
                <w:b/>
                <w:sz w:val="18"/>
                <w:szCs w:val="18"/>
                <w:lang w:eastAsia="en-US"/>
              </w:rPr>
              <w:t>10 punktów</w:t>
            </w:r>
          </w:p>
        </w:tc>
      </w:tr>
    </w:tbl>
    <w:p w14:paraId="6C965F4F" w14:textId="77777777" w:rsidR="00464222" w:rsidRPr="00464222" w:rsidRDefault="00464222" w:rsidP="00B4531D">
      <w:pPr>
        <w:pStyle w:val="Akapitzlist"/>
        <w:numPr>
          <w:ilvl w:val="0"/>
          <w:numId w:val="109"/>
        </w:numPr>
        <w:ind w:left="709"/>
      </w:pPr>
      <w:r w:rsidRPr="00464222">
        <w:rPr>
          <w:b/>
          <w:bCs/>
        </w:rPr>
        <w:t>DOŚWIADCZENIE SPECJALISTY DS. ROZLICZEŃ - MAX. ILOŚĆ PUNKTÓW – 10</w:t>
      </w:r>
      <w:r w:rsidRPr="00464222">
        <w:t xml:space="preserve">. </w:t>
      </w:r>
    </w:p>
    <w:p w14:paraId="705CAF77" w14:textId="77777777" w:rsidR="00464222" w:rsidRPr="00464222" w:rsidRDefault="00464222" w:rsidP="00B4531D">
      <w:pPr>
        <w:pStyle w:val="Akapitzlist"/>
        <w:numPr>
          <w:ilvl w:val="1"/>
          <w:numId w:val="109"/>
        </w:numPr>
        <w:spacing w:after="0"/>
        <w:ind w:left="993"/>
      </w:pPr>
      <w:r w:rsidRPr="00464222">
        <w:t>doświadczenie przy rozliczeniu kontraktów o wartości nie mniejszej niż 10 000 000,00 zł brutto</w:t>
      </w:r>
    </w:p>
    <w:tbl>
      <w:tblPr>
        <w:tblpPr w:leftFromText="141" w:rightFromText="141" w:vertAnchor="text" w:horzAnchor="margin" w:tblpXSpec="right"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88"/>
        <w:gridCol w:w="1270"/>
      </w:tblGrid>
      <w:tr w:rsidR="00464222" w:rsidRPr="00464222" w14:paraId="09BF4131" w14:textId="77777777" w:rsidTr="00464222">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4C59C7" w14:textId="77777777" w:rsidR="00464222" w:rsidRPr="00464222" w:rsidRDefault="00464222" w:rsidP="001455A4">
            <w:pPr>
              <w:autoSpaceDE w:val="0"/>
              <w:adjustRightInd w:val="0"/>
              <w:jc w:val="center"/>
              <w:rPr>
                <w:rFonts w:cs="Calibri"/>
                <w:b/>
                <w:bCs/>
                <w:sz w:val="18"/>
                <w:szCs w:val="18"/>
                <w:lang w:eastAsia="en-US"/>
              </w:rPr>
            </w:pPr>
            <w:r w:rsidRPr="00464222">
              <w:rPr>
                <w:rFonts w:cs="Calibri"/>
                <w:b/>
                <w:bCs/>
                <w:sz w:val="18"/>
                <w:szCs w:val="18"/>
                <w:lang w:eastAsia="en-US"/>
              </w:rPr>
              <w:t>LP.</w:t>
            </w:r>
          </w:p>
        </w:tc>
        <w:tc>
          <w:tcPr>
            <w:tcW w:w="70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1D16A4" w14:textId="77777777" w:rsidR="00464222" w:rsidRPr="00464222" w:rsidRDefault="00464222" w:rsidP="001455A4">
            <w:pPr>
              <w:autoSpaceDE w:val="0"/>
              <w:adjustRightInd w:val="0"/>
              <w:jc w:val="center"/>
              <w:rPr>
                <w:rFonts w:cs="Calibri"/>
                <w:b/>
                <w:bCs/>
                <w:sz w:val="18"/>
                <w:szCs w:val="18"/>
                <w:lang w:eastAsia="en-US"/>
              </w:rPr>
            </w:pPr>
            <w:r w:rsidRPr="00464222">
              <w:rPr>
                <w:rFonts w:cs="Calibri"/>
                <w:b/>
                <w:bCs/>
                <w:sz w:val="18"/>
                <w:szCs w:val="18"/>
                <w:lang w:eastAsia="en-US"/>
              </w:rPr>
              <w:t>OPIS KRYTERIUM:</w:t>
            </w:r>
          </w:p>
        </w:tc>
        <w:tc>
          <w:tcPr>
            <w:tcW w:w="12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FA41E8" w14:textId="77777777" w:rsidR="00464222" w:rsidRPr="00464222" w:rsidRDefault="00464222" w:rsidP="001455A4">
            <w:pPr>
              <w:autoSpaceDE w:val="0"/>
              <w:adjustRightInd w:val="0"/>
              <w:jc w:val="center"/>
              <w:rPr>
                <w:rFonts w:cs="Calibri"/>
                <w:b/>
                <w:bCs/>
                <w:sz w:val="18"/>
                <w:szCs w:val="18"/>
                <w:lang w:eastAsia="en-US"/>
              </w:rPr>
            </w:pPr>
            <w:r w:rsidRPr="00464222">
              <w:rPr>
                <w:rFonts w:cs="Calibri"/>
                <w:b/>
                <w:bCs/>
                <w:sz w:val="18"/>
                <w:szCs w:val="18"/>
                <w:lang w:eastAsia="en-US"/>
              </w:rPr>
              <w:t>PRZYZNANA PUNKTACJA:</w:t>
            </w:r>
          </w:p>
        </w:tc>
      </w:tr>
      <w:tr w:rsidR="00464222" w:rsidRPr="00464222" w14:paraId="493DA020" w14:textId="77777777" w:rsidTr="00464222">
        <w:trPr>
          <w:trHeight w:val="36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4BB76" w14:textId="77777777" w:rsidR="00464222" w:rsidRPr="00464222" w:rsidRDefault="00464222" w:rsidP="00464222">
            <w:pPr>
              <w:autoSpaceDE w:val="0"/>
              <w:adjustRightInd w:val="0"/>
              <w:spacing w:before="0" w:after="0"/>
              <w:jc w:val="center"/>
              <w:rPr>
                <w:rFonts w:cs="Calibri"/>
                <w:sz w:val="18"/>
                <w:szCs w:val="18"/>
                <w:lang w:eastAsia="en-US"/>
              </w:rPr>
            </w:pPr>
            <w:r w:rsidRPr="00464222">
              <w:rPr>
                <w:rFonts w:cs="Calibri"/>
                <w:sz w:val="18"/>
                <w:szCs w:val="18"/>
                <w:lang w:eastAsia="en-US"/>
              </w:rPr>
              <w:t>1.</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85C5B" w14:textId="77777777" w:rsidR="00464222" w:rsidRPr="00464222" w:rsidRDefault="00464222" w:rsidP="00464222">
            <w:pPr>
              <w:autoSpaceDE w:val="0"/>
              <w:adjustRightInd w:val="0"/>
              <w:spacing w:before="0" w:after="0"/>
              <w:jc w:val="both"/>
              <w:rPr>
                <w:rFonts w:cs="Calibri"/>
                <w:sz w:val="18"/>
                <w:szCs w:val="18"/>
                <w:lang w:eastAsia="en-US"/>
              </w:rPr>
            </w:pPr>
            <w:r w:rsidRPr="00464222">
              <w:rPr>
                <w:rFonts w:cs="Calibri"/>
                <w:sz w:val="18"/>
                <w:szCs w:val="18"/>
                <w:lang w:eastAsia="en-US"/>
              </w:rPr>
              <w:t xml:space="preserve">wskazanie Specjalisty ds. rozliczeń posiadającego wymagane minimalne doświadczenie - </w:t>
            </w:r>
            <w:r w:rsidRPr="00464222">
              <w:rPr>
                <w:rFonts w:cs="Calibri"/>
                <w:b/>
                <w:bCs/>
                <w:sz w:val="18"/>
                <w:szCs w:val="18"/>
                <w:lang w:eastAsia="en-US"/>
              </w:rPr>
              <w:t>1 zadanie</w:t>
            </w:r>
          </w:p>
          <w:p w14:paraId="26CBFBA2" w14:textId="77777777" w:rsidR="00464222" w:rsidRPr="00464222" w:rsidRDefault="00464222" w:rsidP="00464222">
            <w:pPr>
              <w:autoSpaceDE w:val="0"/>
              <w:adjustRightInd w:val="0"/>
              <w:spacing w:before="0" w:after="0"/>
              <w:jc w:val="both"/>
              <w:rPr>
                <w:rFonts w:cs="Calibri"/>
                <w:sz w:val="18"/>
                <w:szCs w:val="18"/>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30E4" w14:textId="77777777" w:rsidR="00464222" w:rsidRPr="00464222" w:rsidRDefault="00464222" w:rsidP="00464222">
            <w:pPr>
              <w:autoSpaceDE w:val="0"/>
              <w:adjustRightInd w:val="0"/>
              <w:spacing w:before="0" w:after="0"/>
              <w:jc w:val="center"/>
              <w:rPr>
                <w:rFonts w:cs="Calibri"/>
                <w:sz w:val="18"/>
                <w:szCs w:val="18"/>
                <w:lang w:eastAsia="en-US"/>
              </w:rPr>
            </w:pPr>
            <w:r w:rsidRPr="00464222">
              <w:rPr>
                <w:rFonts w:cs="Calibri"/>
                <w:b/>
                <w:sz w:val="18"/>
                <w:szCs w:val="18"/>
                <w:lang w:eastAsia="en-US"/>
              </w:rPr>
              <w:t>0 punktów</w:t>
            </w:r>
          </w:p>
        </w:tc>
      </w:tr>
      <w:tr w:rsidR="00464222" w:rsidRPr="00464222" w14:paraId="127BD84B" w14:textId="77777777" w:rsidTr="00464222">
        <w:trPr>
          <w:trHeight w:val="7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4CADC" w14:textId="77777777" w:rsidR="00464222" w:rsidRPr="00464222" w:rsidRDefault="00464222" w:rsidP="00464222">
            <w:pPr>
              <w:autoSpaceDE w:val="0"/>
              <w:adjustRightInd w:val="0"/>
              <w:spacing w:before="0" w:after="0"/>
              <w:jc w:val="center"/>
              <w:rPr>
                <w:rFonts w:cs="Calibri"/>
                <w:sz w:val="18"/>
                <w:szCs w:val="18"/>
                <w:lang w:eastAsia="en-US"/>
              </w:rPr>
            </w:pPr>
            <w:r w:rsidRPr="00464222">
              <w:rPr>
                <w:rFonts w:cs="Calibri"/>
                <w:sz w:val="18"/>
                <w:szCs w:val="18"/>
                <w:lang w:eastAsia="en-US"/>
              </w:rPr>
              <w:t>2.</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72E97" w14:textId="77777777" w:rsidR="00464222" w:rsidRPr="00464222" w:rsidRDefault="00464222" w:rsidP="00464222">
            <w:pPr>
              <w:pStyle w:val="Teksttreci0"/>
              <w:shd w:val="clear" w:color="auto" w:fill="auto"/>
              <w:spacing w:line="240" w:lineRule="auto"/>
              <w:ind w:right="23" w:firstLine="1"/>
              <w:jc w:val="both"/>
              <w:rPr>
                <w:rFonts w:ascii="Calibri" w:hAnsi="Calibri" w:cs="Calibri"/>
                <w:b/>
                <w:bCs/>
                <w:sz w:val="18"/>
                <w:szCs w:val="18"/>
              </w:rPr>
            </w:pPr>
            <w:r w:rsidRPr="00464222">
              <w:rPr>
                <w:rFonts w:ascii="Calibri" w:hAnsi="Calibri" w:cs="Calibri"/>
                <w:sz w:val="18"/>
                <w:szCs w:val="18"/>
              </w:rPr>
              <w:t>wskazanie  Specjalisty ds. rozliczeń posiadającego większe doświadczenie tj. doświadczenie przy rozliczeniu kontraktów o wartości nie mniejszej niż 10 000 000,00 zł brutto –</w:t>
            </w:r>
            <w:r w:rsidRPr="00464222">
              <w:rPr>
                <w:rFonts w:ascii="Calibri" w:hAnsi="Calibri" w:cs="Calibri"/>
                <w:b/>
                <w:bCs/>
                <w:sz w:val="18"/>
                <w:szCs w:val="18"/>
              </w:rPr>
              <w:t xml:space="preserve"> 2 zadania </w:t>
            </w:r>
          </w:p>
          <w:p w14:paraId="5BA33A6F" w14:textId="77777777" w:rsidR="00464222" w:rsidRPr="00464222" w:rsidRDefault="00464222" w:rsidP="00464222">
            <w:pPr>
              <w:pStyle w:val="Teksttreci0"/>
              <w:shd w:val="clear" w:color="auto" w:fill="auto"/>
              <w:spacing w:line="240" w:lineRule="auto"/>
              <w:ind w:right="23" w:firstLine="1"/>
              <w:jc w:val="both"/>
              <w:rPr>
                <w:rFonts w:ascii="Calibri" w:hAnsi="Calibri" w:cs="Calibri"/>
                <w:sz w:val="18"/>
                <w:szCs w:val="18"/>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59D9A" w14:textId="77777777" w:rsidR="00464222" w:rsidRPr="00464222" w:rsidRDefault="00464222" w:rsidP="00464222">
            <w:pPr>
              <w:autoSpaceDE w:val="0"/>
              <w:adjustRightInd w:val="0"/>
              <w:spacing w:before="0" w:after="0"/>
              <w:jc w:val="center"/>
              <w:rPr>
                <w:rFonts w:cs="Calibri"/>
                <w:b/>
                <w:sz w:val="18"/>
                <w:szCs w:val="18"/>
                <w:lang w:eastAsia="en-US"/>
              </w:rPr>
            </w:pPr>
            <w:r w:rsidRPr="00464222">
              <w:rPr>
                <w:rFonts w:cs="Calibri"/>
                <w:b/>
                <w:sz w:val="18"/>
                <w:szCs w:val="18"/>
                <w:lang w:eastAsia="en-US"/>
              </w:rPr>
              <w:t>5 punktów</w:t>
            </w:r>
          </w:p>
        </w:tc>
      </w:tr>
      <w:tr w:rsidR="00464222" w:rsidRPr="00464222" w14:paraId="23BD409E" w14:textId="77777777" w:rsidTr="00464222">
        <w:trPr>
          <w:trHeight w:val="89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6354" w14:textId="77777777" w:rsidR="00464222" w:rsidRPr="00464222" w:rsidRDefault="00464222" w:rsidP="00464222">
            <w:pPr>
              <w:autoSpaceDE w:val="0"/>
              <w:adjustRightInd w:val="0"/>
              <w:spacing w:before="0" w:after="0"/>
              <w:jc w:val="center"/>
              <w:rPr>
                <w:rFonts w:cs="Calibri"/>
                <w:sz w:val="18"/>
                <w:szCs w:val="18"/>
                <w:lang w:eastAsia="en-US"/>
              </w:rPr>
            </w:pPr>
            <w:r w:rsidRPr="00464222">
              <w:rPr>
                <w:rFonts w:cs="Calibri"/>
                <w:sz w:val="18"/>
                <w:szCs w:val="18"/>
                <w:lang w:eastAsia="en-US"/>
              </w:rPr>
              <w:t>3.</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05C31" w14:textId="77777777" w:rsidR="00464222" w:rsidRPr="00464222" w:rsidRDefault="00464222" w:rsidP="00464222">
            <w:pPr>
              <w:pStyle w:val="Teksttreci0"/>
              <w:shd w:val="clear" w:color="auto" w:fill="auto"/>
              <w:spacing w:line="240" w:lineRule="auto"/>
              <w:ind w:right="23" w:firstLine="1"/>
              <w:jc w:val="both"/>
              <w:rPr>
                <w:rFonts w:ascii="Calibri" w:hAnsi="Calibri" w:cs="Calibri"/>
                <w:b/>
                <w:bCs/>
                <w:sz w:val="18"/>
                <w:szCs w:val="18"/>
              </w:rPr>
            </w:pPr>
            <w:r w:rsidRPr="00464222">
              <w:rPr>
                <w:rFonts w:ascii="Calibri" w:hAnsi="Calibri" w:cs="Calibri"/>
                <w:sz w:val="18"/>
                <w:szCs w:val="18"/>
              </w:rPr>
              <w:t xml:space="preserve">wskazanie  Specjalisty ds. rozliczeń posiadającego </w:t>
            </w:r>
            <w:r w:rsidRPr="00464222">
              <w:rPr>
                <w:rFonts w:ascii="Calibri" w:hAnsi="Calibri" w:cs="Calibri"/>
                <w:b/>
                <w:bCs/>
                <w:sz w:val="18"/>
                <w:szCs w:val="18"/>
              </w:rPr>
              <w:t>większe doświadczenie</w:t>
            </w:r>
            <w:r w:rsidRPr="00464222">
              <w:rPr>
                <w:rFonts w:ascii="Calibri" w:hAnsi="Calibri" w:cs="Calibri"/>
                <w:sz w:val="18"/>
                <w:szCs w:val="18"/>
              </w:rPr>
              <w:t xml:space="preserve"> tj. doświadczenie przy rozliczeniu kontraktów</w:t>
            </w:r>
            <w:r w:rsidRPr="00464222">
              <w:rPr>
                <w:rFonts w:ascii="Calibri" w:hAnsi="Calibri" w:cs="Calibri"/>
                <w:b/>
                <w:bCs/>
                <w:sz w:val="18"/>
                <w:szCs w:val="18"/>
              </w:rPr>
              <w:t xml:space="preserve">  o wartości nie mniejszej niż 10 000 000,00 zł brutto – 3 lub więcej zadań</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D9301" w14:textId="77777777" w:rsidR="00464222" w:rsidRPr="00464222" w:rsidRDefault="00464222" w:rsidP="00464222">
            <w:pPr>
              <w:autoSpaceDE w:val="0"/>
              <w:adjustRightInd w:val="0"/>
              <w:spacing w:before="0" w:after="0"/>
              <w:jc w:val="center"/>
              <w:rPr>
                <w:rFonts w:cs="Calibri"/>
                <w:b/>
                <w:sz w:val="18"/>
                <w:szCs w:val="18"/>
                <w:lang w:eastAsia="en-US"/>
              </w:rPr>
            </w:pPr>
            <w:r w:rsidRPr="00464222">
              <w:rPr>
                <w:rFonts w:cs="Calibri"/>
                <w:b/>
                <w:sz w:val="18"/>
                <w:szCs w:val="18"/>
                <w:lang w:eastAsia="en-US"/>
              </w:rPr>
              <w:t>10 punktów</w:t>
            </w:r>
          </w:p>
        </w:tc>
      </w:tr>
    </w:tbl>
    <w:p w14:paraId="361A9694" w14:textId="77777777" w:rsidR="00E93A92" w:rsidRDefault="00E93A92" w:rsidP="00E93A92">
      <w:pPr>
        <w:spacing w:after="120" w:line="259" w:lineRule="auto"/>
        <w:ind w:right="425"/>
        <w:jc w:val="both"/>
        <w:rPr>
          <w:sz w:val="22"/>
          <w:szCs w:val="22"/>
        </w:rPr>
      </w:pPr>
    </w:p>
    <w:p w14:paraId="76C8F6B1" w14:textId="6083A9EB" w:rsidR="00E93A92" w:rsidRDefault="00E93A92" w:rsidP="00B4531D">
      <w:pPr>
        <w:pStyle w:val="Akapitzlist"/>
        <w:numPr>
          <w:ilvl w:val="0"/>
          <w:numId w:val="111"/>
        </w:numPr>
        <w:spacing w:after="120" w:line="259" w:lineRule="auto"/>
        <w:ind w:right="425"/>
        <w:jc w:val="both"/>
      </w:pPr>
      <w:r w:rsidRPr="00E93A92">
        <w:t>Wskazane w ofercie osoby, będą pełniły wyznaczone im funkcje przy realizacji zamówienia objętego niniejszym postępowaniem. Wykonawca w ramach kryterium „</w:t>
      </w:r>
      <w:r w:rsidRPr="00E93A92">
        <w:rPr>
          <w:b/>
        </w:rPr>
        <w:t xml:space="preserve">Doświadczenie personelu Wykonawcy” (DP) </w:t>
      </w:r>
      <w:r w:rsidRPr="00E93A92">
        <w:t xml:space="preserve">może wskazać tylko jedną osobę na poszczególne stanowisko. </w:t>
      </w:r>
    </w:p>
    <w:p w14:paraId="16ACD9CB" w14:textId="54836C39" w:rsidR="00E93A92" w:rsidRDefault="00E93A92" w:rsidP="00B4531D">
      <w:pPr>
        <w:pStyle w:val="Akapitzlist"/>
        <w:numPr>
          <w:ilvl w:val="0"/>
          <w:numId w:val="111"/>
        </w:numPr>
        <w:spacing w:after="120" w:line="259" w:lineRule="auto"/>
        <w:ind w:right="425"/>
        <w:jc w:val="both"/>
      </w:pPr>
      <w:r w:rsidRPr="00E93A92">
        <w:t xml:space="preserve">Zamawiający </w:t>
      </w:r>
      <w:r w:rsidRPr="00155330">
        <w:t xml:space="preserve">będzie oceniał doświadczenie wskazanych osób wg wymagań opisanych w Rozdziale XIX, ust. 2, pkt 2). Wskazane osoby nie będą inne niż wyznaczone do pełnienia funkcji odpowiednio - Inżyniera Kontraktu, Inspektora nadzoru inwestorskiego branży mostowej, Inspektora nadzoru inwestorskiego branży drogowej, Specjalisty ds. rozliczeń -  wg </w:t>
      </w:r>
      <w:r w:rsidRPr="00553913">
        <w:t xml:space="preserve">warunków określonych w Rozdziale VII, ust. 2, pkt 4) </w:t>
      </w:r>
      <w:r w:rsidR="00155330" w:rsidRPr="00553913">
        <w:t xml:space="preserve">ppkt. 2) - </w:t>
      </w:r>
      <w:r w:rsidRPr="00553913">
        <w:t xml:space="preserve"> </w:t>
      </w:r>
      <w:r w:rsidR="00155330" w:rsidRPr="00553913">
        <w:t>1</w:t>
      </w:r>
      <w:r w:rsidRPr="00553913">
        <w:t xml:space="preserve">, </w:t>
      </w:r>
      <w:r w:rsidR="00155330" w:rsidRPr="00553913">
        <w:t>2</w:t>
      </w:r>
      <w:r w:rsidRPr="00553913">
        <w:t xml:space="preserve">, </w:t>
      </w:r>
      <w:r w:rsidR="00155330" w:rsidRPr="00553913">
        <w:t>3</w:t>
      </w:r>
      <w:r w:rsidRPr="00553913">
        <w:t xml:space="preserve">, </w:t>
      </w:r>
      <w:r w:rsidR="00155330" w:rsidRPr="00553913">
        <w:t>8</w:t>
      </w:r>
      <w:r w:rsidRPr="00553913">
        <w:t>.</w:t>
      </w:r>
      <w:r w:rsidRPr="00E93A92">
        <w:t xml:space="preserve"> </w:t>
      </w:r>
    </w:p>
    <w:p w14:paraId="002BED08" w14:textId="77777777" w:rsidR="00E93A92" w:rsidRDefault="00E93A92" w:rsidP="00B4531D">
      <w:pPr>
        <w:pStyle w:val="Akapitzlist"/>
        <w:numPr>
          <w:ilvl w:val="0"/>
          <w:numId w:val="111"/>
        </w:numPr>
        <w:spacing w:after="120" w:line="259" w:lineRule="auto"/>
        <w:ind w:right="425"/>
        <w:jc w:val="both"/>
      </w:pPr>
      <w:r w:rsidRPr="00E93A92">
        <w:t>W przypadku, gdy Wykonawca wskaże więcej niż 1 osobę na poszczególne stanowisko, Zamawiający oceniał będzie jedynie tę osobę, która została wskazana jako pierwsza w kolejności.</w:t>
      </w:r>
    </w:p>
    <w:p w14:paraId="30310CCC" w14:textId="77777777" w:rsidR="00E93A92" w:rsidRDefault="00E93A92" w:rsidP="00B4531D">
      <w:pPr>
        <w:pStyle w:val="Akapitzlist"/>
        <w:numPr>
          <w:ilvl w:val="0"/>
          <w:numId w:val="111"/>
        </w:numPr>
        <w:spacing w:after="120" w:line="259" w:lineRule="auto"/>
        <w:ind w:right="425"/>
        <w:jc w:val="both"/>
      </w:pPr>
      <w:r w:rsidRPr="00E93A92">
        <w:t xml:space="preserve">Zamawiający dopuszcza na etapie realizacji zmianę osób pełniących wskazane funkcje, pod warunkiem, że Wykonawca wykaże, że nowa proponowana osoba posiada nie mniejsze doświadczenie niż wykazane dla ww. stanowiska w złożonej ofercie.  </w:t>
      </w:r>
    </w:p>
    <w:p w14:paraId="64C4AD20" w14:textId="3ADC7FBB" w:rsidR="00E93A92" w:rsidRDefault="00E93A92" w:rsidP="00B4531D">
      <w:pPr>
        <w:pStyle w:val="Akapitzlist"/>
        <w:numPr>
          <w:ilvl w:val="0"/>
          <w:numId w:val="111"/>
        </w:numPr>
        <w:spacing w:after="120" w:line="259" w:lineRule="auto"/>
        <w:ind w:right="425"/>
        <w:jc w:val="both"/>
      </w:pPr>
      <w:r w:rsidRPr="00E93A92">
        <w:t xml:space="preserve">Wykonawca zobowiązany jest wykazać doświadczenie personelu w sposób precyzyjny oraz określić doświadczenie w </w:t>
      </w:r>
      <w:r w:rsidRPr="00E93A92">
        <w:rPr>
          <w:b/>
          <w:bCs/>
        </w:rPr>
        <w:t>Załączniku nr 1</w:t>
      </w:r>
      <w:r w:rsidR="00CD6F3A">
        <w:rPr>
          <w:b/>
          <w:bCs/>
        </w:rPr>
        <w:t>a</w:t>
      </w:r>
      <w:r w:rsidRPr="00E93A92">
        <w:rPr>
          <w:b/>
          <w:bCs/>
        </w:rPr>
        <w:t xml:space="preserve"> do SWZ.</w:t>
      </w:r>
      <w:r w:rsidRPr="00E93A92">
        <w:t xml:space="preserve"> W przypadku, gdy opis doświadczenia będzie niejednoznaczny lub niepozwalający na jego ocenę Zamawiający nie będzie przyznawał punktów za taki opis, z zastrzeżeniem art. 223 ust. 1 ustawy Pzp.</w:t>
      </w:r>
    </w:p>
    <w:p w14:paraId="683283A2" w14:textId="77777777" w:rsidR="00E93A92" w:rsidRDefault="00E93A92" w:rsidP="00B4531D">
      <w:pPr>
        <w:pStyle w:val="Akapitzlist"/>
        <w:numPr>
          <w:ilvl w:val="0"/>
          <w:numId w:val="111"/>
        </w:numPr>
        <w:spacing w:after="120" w:line="259" w:lineRule="auto"/>
        <w:ind w:right="425"/>
        <w:jc w:val="both"/>
      </w:pPr>
      <w:r w:rsidRPr="00CD6F3A">
        <w:t xml:space="preserve">Dokument, w którym zostanie wskazane doświadczenie osób, które będzie oceniane w ramach kryterium oceny ofert, stanowi treść oferty dlatego nie podlega uzupełnieniu. </w:t>
      </w:r>
    </w:p>
    <w:p w14:paraId="74F0C3FA" w14:textId="77777777" w:rsidR="00E93A92" w:rsidRDefault="00E93A92" w:rsidP="00B4531D">
      <w:pPr>
        <w:pStyle w:val="Akapitzlist"/>
        <w:numPr>
          <w:ilvl w:val="0"/>
          <w:numId w:val="111"/>
        </w:numPr>
        <w:spacing w:after="120" w:line="259" w:lineRule="auto"/>
        <w:ind w:right="425"/>
        <w:jc w:val="both"/>
      </w:pPr>
      <w:r w:rsidRPr="00CD6F3A">
        <w:t>Po otwarciu ofert Wykonawca nie może również uzupełniać formularza – „</w:t>
      </w:r>
      <w:r w:rsidRPr="00CD6F3A">
        <w:rPr>
          <w:i/>
          <w:iCs/>
        </w:rPr>
        <w:t>Kryterium oceny ofert – Doświadczenie personelu Wykonawcy</w:t>
      </w:r>
      <w:r w:rsidRPr="00CD6F3A">
        <w:t xml:space="preserve">” o dodatkowe zadania i/lub osoby </w:t>
      </w:r>
      <w:r w:rsidRPr="00CD6F3A">
        <w:lastRenderedPageBreak/>
        <w:t>wskazane na stanowisko, które podlegają ocenie - nieujęte w Formularzu lub dokonywać ich zmiany.</w:t>
      </w:r>
    </w:p>
    <w:p w14:paraId="539B3DC3" w14:textId="77777777" w:rsidR="00E93A92" w:rsidRDefault="00E93A92" w:rsidP="00B4531D">
      <w:pPr>
        <w:pStyle w:val="Akapitzlist"/>
        <w:numPr>
          <w:ilvl w:val="0"/>
          <w:numId w:val="111"/>
        </w:numPr>
        <w:spacing w:after="120" w:line="259" w:lineRule="auto"/>
        <w:ind w:right="425"/>
        <w:jc w:val="both"/>
      </w:pPr>
      <w:r w:rsidRPr="00CD6F3A">
        <w:t xml:space="preserve">Jeżeli Wykonawca nie złoży wraz z ofertą Formularza </w:t>
      </w:r>
      <w:r w:rsidRPr="00CD6F3A">
        <w:rPr>
          <w:i/>
          <w:iCs/>
        </w:rPr>
        <w:t>„Kryterium oceny ofert – Doświadczenie personelu Wykonawcy”</w:t>
      </w:r>
      <w:r w:rsidRPr="00CD6F3A">
        <w:t xml:space="preserve"> , to w tym kryterium otrzyma 0 (zero) punktów.</w:t>
      </w:r>
    </w:p>
    <w:p w14:paraId="059D4A12" w14:textId="77777777" w:rsidR="00E93A92" w:rsidRPr="00CD6F3A" w:rsidRDefault="00E93A92" w:rsidP="00B4531D">
      <w:pPr>
        <w:pStyle w:val="Akapitzlist"/>
        <w:numPr>
          <w:ilvl w:val="0"/>
          <w:numId w:val="111"/>
        </w:numPr>
        <w:spacing w:after="120" w:line="259" w:lineRule="auto"/>
        <w:ind w:right="425"/>
        <w:jc w:val="both"/>
      </w:pPr>
      <w:r w:rsidRPr="00CD6F3A">
        <w:t>W przypadku, gdy w wyniku weryfikacji przez Zamawiającego spełnienia warunku udziału w postępowaniu, w odpowiedzi na wezwanie Zamawiającego (np. w trybie art. 128 ust. 1 ustawy Pzp) Wykonawca dokona zmiany osoby spełniającej warunek udziału w postępowaniu, niezależnie od wskazanego doświadczenia nowego - Inżyniera Kontraktu/Inspektora nadzoru inwestorskiego branży mostowej/Inspektora nadzoru inwestorskiego branży drogowej/Specjalisty ds. rozliczeń, Zamawiający przyzna Wykonawcy w ramach niniejszego kryterium oceny ofert 0 pkt.</w:t>
      </w:r>
    </w:p>
    <w:p w14:paraId="5C0C99E8" w14:textId="50DBB1EE" w:rsidR="00D86C52" w:rsidRPr="00121012" w:rsidRDefault="00E93A92" w:rsidP="00155330">
      <w:pPr>
        <w:spacing w:after="120" w:line="259" w:lineRule="auto"/>
        <w:ind w:left="426" w:right="425"/>
        <w:jc w:val="both"/>
        <w:rPr>
          <w:sz w:val="22"/>
          <w:szCs w:val="22"/>
        </w:rPr>
      </w:pPr>
      <w:r w:rsidRPr="00E93A92">
        <w:rPr>
          <w:b/>
          <w:bCs/>
          <w:sz w:val="22"/>
          <w:szCs w:val="22"/>
        </w:rPr>
        <w:t>Maksymalna liczba punktów możliwych do uzyskania w tym kryterium wynosi 40</w:t>
      </w:r>
    </w:p>
    <w:p w14:paraId="392DB6E4" w14:textId="77777777" w:rsidR="006C2FC8" w:rsidRDefault="006C2FC8" w:rsidP="0002723A">
      <w:pPr>
        <w:numPr>
          <w:ilvl w:val="3"/>
          <w:numId w:val="24"/>
        </w:numPr>
        <w:spacing w:after="0"/>
        <w:ind w:left="426" w:hanging="284"/>
        <w:jc w:val="both"/>
        <w:rPr>
          <w:sz w:val="22"/>
          <w:szCs w:val="22"/>
        </w:rPr>
      </w:pPr>
      <w:r>
        <w:rPr>
          <w:sz w:val="22"/>
          <w:szCs w:val="22"/>
        </w:rPr>
        <w:t>Za najkorzystniejszą zostanie uznana oferta tego Wykonawcy,</w:t>
      </w:r>
      <w:r>
        <w:rPr>
          <w:color w:val="000000"/>
          <w:sz w:val="22"/>
          <w:szCs w:val="22"/>
        </w:rPr>
        <w:t xml:space="preserve"> który na tym etapie postępowania nie podlegał wykluczeniu, a jego oferta nie podlega odrzuceniu</w:t>
      </w:r>
      <w:r>
        <w:rPr>
          <w:sz w:val="22"/>
          <w:szCs w:val="22"/>
        </w:rPr>
        <w:t xml:space="preserve"> i która uzyska łącznie największą liczbę punktów (P) wyliczoną zgodnie z poniższym wzorem:</w:t>
      </w:r>
    </w:p>
    <w:p w14:paraId="29CE1F13" w14:textId="26E8A2E0" w:rsidR="006C2FC8" w:rsidRPr="004848BC" w:rsidRDefault="00455837" w:rsidP="00895D0F">
      <w:pPr>
        <w:tabs>
          <w:tab w:val="num" w:pos="426"/>
        </w:tabs>
        <w:spacing w:after="0"/>
        <w:ind w:left="480"/>
        <w:jc w:val="center"/>
        <w:rPr>
          <w:b/>
          <w:sz w:val="22"/>
          <w:szCs w:val="22"/>
        </w:rPr>
      </w:pPr>
      <w:r>
        <w:rPr>
          <w:b/>
          <w:sz w:val="22"/>
          <w:szCs w:val="22"/>
        </w:rPr>
        <w:t xml:space="preserve">P = C + </w:t>
      </w:r>
      <w:r w:rsidR="00CD6F3A">
        <w:rPr>
          <w:b/>
          <w:sz w:val="22"/>
          <w:szCs w:val="22"/>
        </w:rPr>
        <w:t>DP</w:t>
      </w:r>
    </w:p>
    <w:p w14:paraId="638AD200" w14:textId="09194FFC" w:rsidR="006C2FC8" w:rsidRDefault="009E32E5" w:rsidP="00895D0F">
      <w:pPr>
        <w:tabs>
          <w:tab w:val="num" w:pos="426"/>
        </w:tabs>
        <w:spacing w:before="0" w:after="0"/>
        <w:ind w:left="482"/>
        <w:jc w:val="both"/>
        <w:rPr>
          <w:sz w:val="22"/>
          <w:szCs w:val="22"/>
        </w:rPr>
      </w:pPr>
      <w:r>
        <w:rPr>
          <w:sz w:val="22"/>
          <w:szCs w:val="22"/>
        </w:rPr>
        <w:t>g</w:t>
      </w:r>
      <w:r w:rsidR="006C2FC8">
        <w:rPr>
          <w:sz w:val="22"/>
          <w:szCs w:val="22"/>
        </w:rPr>
        <w:t xml:space="preserve">dzie: </w:t>
      </w:r>
    </w:p>
    <w:p w14:paraId="5FA72962" w14:textId="2B1E3138" w:rsidR="006C2FC8" w:rsidRDefault="006C2FC8" w:rsidP="00895D0F">
      <w:pPr>
        <w:tabs>
          <w:tab w:val="num" w:pos="426"/>
        </w:tabs>
        <w:spacing w:before="0" w:after="0"/>
        <w:ind w:left="482"/>
        <w:jc w:val="both"/>
        <w:rPr>
          <w:sz w:val="22"/>
          <w:szCs w:val="22"/>
        </w:rPr>
      </w:pPr>
      <w:r>
        <w:rPr>
          <w:sz w:val="22"/>
          <w:szCs w:val="22"/>
        </w:rPr>
        <w:t>P - łączna liczba punktów uzyskana przez badaną ofertę</w:t>
      </w:r>
    </w:p>
    <w:p w14:paraId="2AEB7735" w14:textId="699CDE26" w:rsidR="006C2FC8" w:rsidRDefault="006C2FC8" w:rsidP="00895D0F">
      <w:pPr>
        <w:tabs>
          <w:tab w:val="num" w:pos="426"/>
        </w:tabs>
        <w:spacing w:before="0" w:after="0"/>
        <w:ind w:left="482"/>
        <w:jc w:val="both"/>
        <w:rPr>
          <w:sz w:val="22"/>
          <w:szCs w:val="22"/>
        </w:rPr>
      </w:pPr>
      <w:r>
        <w:rPr>
          <w:sz w:val="22"/>
          <w:szCs w:val="22"/>
        </w:rPr>
        <w:t>C – liczba punktów uzyskana przez badaną ofertę  w kryterium „Cena”</w:t>
      </w:r>
    </w:p>
    <w:p w14:paraId="7BE9E5D1" w14:textId="6B0C3912" w:rsidR="00AC0112" w:rsidRDefault="00CD6F3A" w:rsidP="00895D0F">
      <w:pPr>
        <w:tabs>
          <w:tab w:val="num" w:pos="426"/>
        </w:tabs>
        <w:spacing w:before="0" w:after="0"/>
        <w:ind w:left="482"/>
        <w:jc w:val="both"/>
        <w:rPr>
          <w:sz w:val="22"/>
          <w:szCs w:val="22"/>
        </w:rPr>
      </w:pPr>
      <w:r>
        <w:rPr>
          <w:sz w:val="22"/>
          <w:szCs w:val="22"/>
        </w:rPr>
        <w:t>DP</w:t>
      </w:r>
      <w:r w:rsidR="00AC0112">
        <w:rPr>
          <w:sz w:val="22"/>
          <w:szCs w:val="22"/>
        </w:rPr>
        <w:t xml:space="preserve"> – liczba punktów uzyskana przez badaną ofertę  w kryterium „</w:t>
      </w:r>
      <w:r w:rsidRPr="006146D0">
        <w:rPr>
          <w:rFonts w:cs="Arial"/>
          <w:bCs/>
          <w:sz w:val="22"/>
          <w:szCs w:val="22"/>
        </w:rPr>
        <w:t>Doświadczenie personelu Wykonawcy</w:t>
      </w:r>
      <w:r w:rsidR="00AC0112">
        <w:rPr>
          <w:sz w:val="22"/>
          <w:szCs w:val="22"/>
        </w:rPr>
        <w:t>”</w:t>
      </w:r>
    </w:p>
    <w:p w14:paraId="0A1B5E21" w14:textId="77777777" w:rsidR="006C2FC8" w:rsidRDefault="006C2FC8" w:rsidP="00895D0F">
      <w:pPr>
        <w:tabs>
          <w:tab w:val="num" w:pos="426"/>
        </w:tabs>
        <w:spacing w:before="0" w:after="0"/>
        <w:ind w:left="480"/>
        <w:jc w:val="both"/>
        <w:rPr>
          <w:sz w:val="22"/>
          <w:szCs w:val="22"/>
        </w:rPr>
      </w:pPr>
      <w:r>
        <w:rPr>
          <w:sz w:val="22"/>
          <w:szCs w:val="22"/>
        </w:rPr>
        <w:t>Uzyskana z wyliczenia ilość punktów zostanie ostatecznie ustalona do 2 miejsca po przecinku z zachowaniem zaokrągleń matematycznych.</w:t>
      </w:r>
    </w:p>
    <w:p w14:paraId="56F6C3AC" w14:textId="77777777" w:rsidR="006C2FC8" w:rsidRPr="00D21CFE" w:rsidRDefault="00D21CFE" w:rsidP="00D21CFE">
      <w:pPr>
        <w:pStyle w:val="Akapitzlist"/>
        <w:spacing w:before="0" w:after="0"/>
        <w:ind w:left="426" w:hanging="284"/>
        <w:jc w:val="both"/>
      </w:pPr>
      <w:r>
        <w:rPr>
          <w:bCs/>
        </w:rPr>
        <w:t xml:space="preserve">4. </w:t>
      </w:r>
      <w:r w:rsidR="006C2FC8" w:rsidRPr="00D21CFE">
        <w:rPr>
          <w:bCs/>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006C2FC8" w:rsidRPr="00D21CFE">
        <w:rPr>
          <w:color w:val="000000"/>
        </w:rPr>
        <w:t xml:space="preserve"> </w:t>
      </w:r>
    </w:p>
    <w:p w14:paraId="53BD735A" w14:textId="77777777" w:rsidR="006C2FC8" w:rsidRDefault="006C2FC8" w:rsidP="0002723A">
      <w:pPr>
        <w:numPr>
          <w:ilvl w:val="0"/>
          <w:numId w:val="24"/>
        </w:numPr>
        <w:spacing w:before="0" w:after="0"/>
        <w:ind w:left="426"/>
        <w:jc w:val="both"/>
        <w:rPr>
          <w:sz w:val="22"/>
          <w:szCs w:val="22"/>
        </w:rPr>
      </w:pPr>
      <w:r>
        <w:rPr>
          <w:rFonts w:cs="Arial"/>
          <w:sz w:val="22"/>
          <w:szCs w:val="22"/>
        </w:rPr>
        <w:t>W toku badania i oceny ofert Zamawiający może żądać od Wykonawcy wyjaśnień dotyczących treści złożonej oferty, w tym zaoferowanej ceny.</w:t>
      </w:r>
    </w:p>
    <w:p w14:paraId="330588CE" w14:textId="6215DE2D" w:rsidR="00121012" w:rsidRPr="00C74447" w:rsidRDefault="006C2FC8" w:rsidP="00C74447">
      <w:pPr>
        <w:numPr>
          <w:ilvl w:val="0"/>
          <w:numId w:val="24"/>
        </w:numPr>
        <w:spacing w:before="0" w:after="240"/>
        <w:ind w:left="425"/>
        <w:jc w:val="both"/>
        <w:rPr>
          <w:sz w:val="22"/>
          <w:szCs w:val="22"/>
        </w:rPr>
      </w:pPr>
      <w:r>
        <w:rPr>
          <w:rFonts w:cs="Arial"/>
          <w:sz w:val="22"/>
          <w:szCs w:val="22"/>
        </w:rPr>
        <w:t>Zamawiający udzieli zamówienia Wykonawcy, którego oferta zostanie uznana za najkorzystniejszą.</w:t>
      </w:r>
    </w:p>
    <w:p w14:paraId="0CB5CD7A" w14:textId="00B7BBB7" w:rsidR="006C2FC8" w:rsidRDefault="006C2FC8" w:rsidP="00583546">
      <w:pPr>
        <w:tabs>
          <w:tab w:val="left" w:pos="36"/>
        </w:tabs>
        <w:spacing w:after="0"/>
        <w:ind w:left="34"/>
        <w:jc w:val="both"/>
        <w:rPr>
          <w:b/>
          <w:color w:val="000000"/>
          <w:sz w:val="22"/>
          <w:szCs w:val="22"/>
        </w:rPr>
      </w:pPr>
      <w:r>
        <w:rPr>
          <w:b/>
          <w:color w:val="000000"/>
          <w:sz w:val="22"/>
          <w:szCs w:val="22"/>
        </w:rPr>
        <w:t>Rozdział XX Informacje o formalnościach, jakie powinny być dopełnione po wyborze oferty w celu zawarcia umowy w sprawie zamówienia publicznego.</w:t>
      </w:r>
    </w:p>
    <w:p w14:paraId="359887E7" w14:textId="77777777" w:rsidR="006C2FC8" w:rsidRDefault="006C2FC8" w:rsidP="0002723A">
      <w:pPr>
        <w:numPr>
          <w:ilvl w:val="0"/>
          <w:numId w:val="26"/>
        </w:numPr>
        <w:tabs>
          <w:tab w:val="left" w:pos="36"/>
        </w:tabs>
        <w:spacing w:before="0" w:after="0"/>
        <w:ind w:left="459" w:hanging="425"/>
        <w:jc w:val="both"/>
        <w:rPr>
          <w:rFonts w:cs="Arial"/>
          <w:sz w:val="22"/>
          <w:szCs w:val="22"/>
        </w:rPr>
      </w:pPr>
      <w:r>
        <w:rPr>
          <w:rFonts w:cs="Arial"/>
          <w:sz w:val="22"/>
          <w:szCs w:val="22"/>
        </w:rPr>
        <w:t>Zamawiający zawiera umowę w sprawie zamówienia publicznego w terminie nie krótszym niż 10 dni od dnia przesłania zawiadomienia o wyborze najkorzystniejszej oferty.</w:t>
      </w:r>
    </w:p>
    <w:p w14:paraId="37A286CE" w14:textId="77777777" w:rsidR="006C2FC8" w:rsidRDefault="006C2FC8" w:rsidP="0002723A">
      <w:pPr>
        <w:numPr>
          <w:ilvl w:val="0"/>
          <w:numId w:val="26"/>
        </w:numPr>
        <w:tabs>
          <w:tab w:val="left" w:pos="36"/>
        </w:tabs>
        <w:spacing w:before="0" w:after="0"/>
        <w:ind w:left="459" w:hanging="425"/>
        <w:jc w:val="both"/>
        <w:rPr>
          <w:rFonts w:cs="Arial"/>
          <w:sz w:val="22"/>
          <w:szCs w:val="22"/>
        </w:rPr>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711A572A" w14:textId="77777777" w:rsidR="006C2FC8" w:rsidRDefault="006C2FC8" w:rsidP="0002723A">
      <w:pPr>
        <w:numPr>
          <w:ilvl w:val="0"/>
          <w:numId w:val="26"/>
        </w:numPr>
        <w:tabs>
          <w:tab w:val="left" w:pos="36"/>
        </w:tabs>
        <w:spacing w:before="0" w:after="0"/>
        <w:ind w:left="459" w:hanging="425"/>
        <w:jc w:val="both"/>
        <w:rPr>
          <w:rFonts w:cs="Arial"/>
          <w:sz w:val="22"/>
          <w:szCs w:val="22"/>
        </w:rPr>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1A8EC74B" w14:textId="77777777" w:rsidR="006C2FC8" w:rsidRDefault="006C2FC8" w:rsidP="0002723A">
      <w:pPr>
        <w:numPr>
          <w:ilvl w:val="0"/>
          <w:numId w:val="26"/>
        </w:numPr>
        <w:tabs>
          <w:tab w:val="left" w:pos="36"/>
        </w:tabs>
        <w:spacing w:before="0" w:after="0"/>
        <w:ind w:left="459" w:hanging="425"/>
        <w:jc w:val="both"/>
        <w:rPr>
          <w:rFonts w:cs="Arial"/>
          <w:sz w:val="22"/>
          <w:szCs w:val="22"/>
        </w:rPr>
      </w:pPr>
      <w:r>
        <w:rPr>
          <w:rFonts w:cs="Arial"/>
          <w:sz w:val="22"/>
          <w:szCs w:val="22"/>
        </w:rPr>
        <w:t xml:space="preserve">W przypadku wyboru oferty złożonej przez Wykonawców wspólnie ubiegających się o udzielenie zamówienia, Zamawiający zastrzega sobie prawo żądania przed zawarciem umowy w sprawie </w:t>
      </w:r>
      <w:r>
        <w:rPr>
          <w:rFonts w:cs="Arial"/>
          <w:sz w:val="22"/>
          <w:szCs w:val="22"/>
        </w:rPr>
        <w:lastRenderedPageBreak/>
        <w:t xml:space="preserve">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EBA494A" w14:textId="2A983FBD" w:rsidR="00315430" w:rsidRPr="000155FA" w:rsidRDefault="006C2FC8" w:rsidP="000155FA">
      <w:pPr>
        <w:numPr>
          <w:ilvl w:val="0"/>
          <w:numId w:val="26"/>
        </w:numPr>
        <w:tabs>
          <w:tab w:val="left" w:pos="36"/>
        </w:tabs>
        <w:spacing w:before="0" w:after="240"/>
        <w:ind w:left="459" w:hanging="425"/>
        <w:jc w:val="both"/>
        <w:rPr>
          <w:rFonts w:cs="Arial"/>
          <w:sz w:val="22"/>
          <w:szCs w:val="22"/>
        </w:rPr>
      </w:pPr>
      <w:r>
        <w:rPr>
          <w:rFonts w:cs="Arial"/>
          <w:sz w:val="22"/>
          <w:szCs w:val="22"/>
        </w:rPr>
        <w:t>Wykonawca będzie zobowiązany do podpisania umowy w miejscu i terminie wskazanym przez Zamawiającego.</w:t>
      </w:r>
    </w:p>
    <w:p w14:paraId="0C8A0199" w14:textId="1DB548E5" w:rsidR="006C2FC8" w:rsidRDefault="006C2FC8" w:rsidP="00315430">
      <w:pPr>
        <w:tabs>
          <w:tab w:val="left" w:pos="36"/>
        </w:tabs>
        <w:spacing w:before="0" w:after="0"/>
        <w:jc w:val="both"/>
        <w:rPr>
          <w:rFonts w:cs="Arial"/>
          <w:sz w:val="22"/>
          <w:szCs w:val="22"/>
        </w:rPr>
      </w:pPr>
      <w:r>
        <w:rPr>
          <w:rFonts w:cs="Arial"/>
          <w:b/>
          <w:sz w:val="22"/>
          <w:szCs w:val="22"/>
        </w:rPr>
        <w:t>Rozdział XXI Wymagania dotyczące zabezpieczenia należytego wykonania umowy.</w:t>
      </w:r>
    </w:p>
    <w:p w14:paraId="1F7A2517" w14:textId="24835D7B" w:rsidR="00CD6F3A" w:rsidRDefault="00CD6F3A" w:rsidP="00B4531D">
      <w:pPr>
        <w:widowControl w:val="0"/>
        <w:numPr>
          <w:ilvl w:val="0"/>
          <w:numId w:val="112"/>
        </w:numPr>
        <w:tabs>
          <w:tab w:val="left" w:pos="284"/>
          <w:tab w:val="left" w:pos="22270"/>
        </w:tabs>
        <w:suppressAutoHyphen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3% ceny całkowitej podanej w ofercie</w:t>
      </w:r>
      <w:r>
        <w:rPr>
          <w:rFonts w:cs="Arial"/>
          <w:kern w:val="2"/>
          <w:sz w:val="22"/>
          <w:szCs w:val="22"/>
        </w:rPr>
        <w:t xml:space="preserve"> </w:t>
      </w:r>
      <w:r>
        <w:rPr>
          <w:rFonts w:eastAsia="Arial" w:cs="Arial"/>
          <w:kern w:val="2"/>
          <w:sz w:val="22"/>
          <w:szCs w:val="22"/>
        </w:rPr>
        <w:t>w formach określonych art. 450 ust. 1 Pzp.</w:t>
      </w:r>
    </w:p>
    <w:p w14:paraId="2BEDB15B" w14:textId="77777777" w:rsidR="00CD6F3A" w:rsidRDefault="00CD6F3A" w:rsidP="00B4531D">
      <w:pPr>
        <w:widowControl w:val="0"/>
        <w:numPr>
          <w:ilvl w:val="0"/>
          <w:numId w:val="112"/>
        </w:numPr>
        <w:tabs>
          <w:tab w:val="left" w:pos="284"/>
          <w:tab w:val="left" w:pos="22270"/>
        </w:tabs>
        <w:suppressAutoHyphen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58B9CD45" w14:textId="77777777" w:rsidR="00CD6F3A" w:rsidRPr="00D155A8" w:rsidRDefault="00CD6F3A" w:rsidP="00B4531D">
      <w:pPr>
        <w:widowControl w:val="0"/>
        <w:numPr>
          <w:ilvl w:val="0"/>
          <w:numId w:val="112"/>
        </w:numPr>
        <w:tabs>
          <w:tab w:val="left" w:pos="284"/>
          <w:tab w:val="left" w:pos="22270"/>
        </w:tabs>
        <w:suppressAutoHyphen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2CBD7D8B" w14:textId="1F11EFB7" w:rsidR="00CD6F3A" w:rsidRPr="00CD6F3A" w:rsidRDefault="00CD6F3A" w:rsidP="00B4531D">
      <w:pPr>
        <w:widowControl w:val="0"/>
        <w:numPr>
          <w:ilvl w:val="0"/>
          <w:numId w:val="112"/>
        </w:numPr>
        <w:tabs>
          <w:tab w:val="left" w:pos="284"/>
          <w:tab w:val="left" w:pos="22270"/>
        </w:tabs>
        <w:suppressAutoHyphens/>
        <w:autoSpaceDE w:val="0"/>
        <w:spacing w:before="0" w:after="0" w:line="252" w:lineRule="auto"/>
        <w:ind w:left="284" w:hanging="284"/>
        <w:jc w:val="both"/>
        <w:rPr>
          <w:rFonts w:eastAsia="Arial" w:cs="Arial"/>
          <w:kern w:val="2"/>
          <w:sz w:val="22"/>
          <w:szCs w:val="22"/>
        </w:rPr>
      </w:pPr>
      <w:r w:rsidRPr="00D155A8">
        <w:rPr>
          <w:rFonts w:eastAsia="Arial" w:cs="Arial"/>
          <w:kern w:val="2"/>
          <w:sz w:val="22"/>
          <w:szCs w:val="22"/>
        </w:rPr>
        <w:t>Zabezpieczenie wnoszone w pieniądzu Wykonawca wpłaca przelewem na rachunek bankowy Banku PKO BP</w:t>
      </w:r>
      <w:r>
        <w:rPr>
          <w:rFonts w:eastAsia="Arial" w:cs="Arial"/>
          <w:kern w:val="2"/>
          <w:sz w:val="22"/>
          <w:szCs w:val="22"/>
        </w:rPr>
        <w:t xml:space="preserve"> o numerze</w:t>
      </w:r>
      <w:r w:rsidRPr="00D155A8">
        <w:rPr>
          <w:rFonts w:eastAsia="Arial" w:cs="Arial"/>
          <w:kern w:val="2"/>
          <w:sz w:val="22"/>
          <w:szCs w:val="22"/>
        </w:rPr>
        <w:t>:</w:t>
      </w:r>
      <w:r>
        <w:rPr>
          <w:rFonts w:eastAsia="Arial" w:cs="Arial"/>
          <w:kern w:val="2"/>
          <w:sz w:val="22"/>
          <w:szCs w:val="22"/>
        </w:rPr>
        <w:t xml:space="preserve"> </w:t>
      </w:r>
      <w:r w:rsidRPr="00D155A8">
        <w:rPr>
          <w:rFonts w:eastAsia="Arial" w:cs="Arial"/>
          <w:b/>
          <w:kern w:val="2"/>
          <w:sz w:val="22"/>
          <w:szCs w:val="22"/>
        </w:rPr>
        <w:t>33 1020 1592 0000 2002 0266 9018</w:t>
      </w:r>
      <w:r w:rsidRPr="00D155A8">
        <w:rPr>
          <w:rFonts w:eastAsia="Arial" w:cs="Arial"/>
          <w:b/>
          <w:bCs/>
          <w:iCs/>
          <w:kern w:val="2"/>
          <w:sz w:val="22"/>
          <w:szCs w:val="22"/>
        </w:rPr>
        <w:t xml:space="preserve"> </w:t>
      </w:r>
      <w:r w:rsidRPr="00D155A8">
        <w:rPr>
          <w:rFonts w:eastAsia="Arial" w:cs="Arial"/>
          <w:kern w:val="2"/>
          <w:sz w:val="22"/>
          <w:szCs w:val="22"/>
        </w:rPr>
        <w:t xml:space="preserve"> z dopiskiem „</w:t>
      </w:r>
      <w:r w:rsidRPr="00D155A8">
        <w:rPr>
          <w:rFonts w:eastAsia="Arial" w:cs="Arial"/>
          <w:i/>
          <w:kern w:val="2"/>
          <w:sz w:val="22"/>
          <w:szCs w:val="22"/>
        </w:rPr>
        <w:t>Zabezpieczenie</w:t>
      </w:r>
      <w:r>
        <w:rPr>
          <w:rFonts w:eastAsia="Arial" w:cs="Arial"/>
          <w:kern w:val="2"/>
          <w:sz w:val="22"/>
          <w:szCs w:val="22"/>
        </w:rPr>
        <w:t xml:space="preserve"> </w:t>
      </w:r>
      <w:r w:rsidRPr="00D155A8">
        <w:rPr>
          <w:rFonts w:eastAsia="Arial" w:cs="Arial"/>
          <w:kern w:val="2"/>
          <w:sz w:val="22"/>
          <w:szCs w:val="22"/>
        </w:rPr>
        <w:t xml:space="preserve"> – </w:t>
      </w:r>
      <w:r w:rsidRPr="00D155A8">
        <w:rPr>
          <w:rFonts w:eastAsia="Arial" w:cs="Arial"/>
          <w:i/>
          <w:kern w:val="2"/>
          <w:sz w:val="22"/>
          <w:szCs w:val="22"/>
        </w:rPr>
        <w:t>nazwa i</w:t>
      </w:r>
      <w:r w:rsidRPr="00D155A8">
        <w:rPr>
          <w:rFonts w:eastAsia="Arial" w:cs="Arial"/>
          <w:kern w:val="2"/>
          <w:sz w:val="22"/>
          <w:szCs w:val="22"/>
        </w:rPr>
        <w:t xml:space="preserve">  </w:t>
      </w:r>
      <w:r w:rsidRPr="00D155A8">
        <w:rPr>
          <w:rFonts w:eastAsia="Arial" w:cs="Arial"/>
          <w:i/>
          <w:kern w:val="2"/>
          <w:sz w:val="22"/>
          <w:szCs w:val="22"/>
        </w:rPr>
        <w:t>nr postępowania</w:t>
      </w:r>
      <w:r w:rsidRPr="00D155A8">
        <w:rPr>
          <w:rFonts w:eastAsia="Arial" w:cs="Arial"/>
          <w:kern w:val="2"/>
          <w:sz w:val="22"/>
          <w:szCs w:val="22"/>
        </w:rPr>
        <w:t>”.</w:t>
      </w:r>
      <w:r>
        <w:rPr>
          <w:rFonts w:eastAsia="Arial" w:cs="Arial"/>
          <w:kern w:val="2"/>
          <w:sz w:val="22"/>
          <w:szCs w:val="22"/>
        </w:rPr>
        <w:t xml:space="preserve"> </w:t>
      </w:r>
      <w:r w:rsidRPr="00CD6F3A">
        <w:rPr>
          <w:rFonts w:eastAsia="Lucida Sans Unicode" w:cs="Arial"/>
          <w:kern w:val="2"/>
          <w:sz w:val="22"/>
          <w:szCs w:val="22"/>
        </w:rPr>
        <w:t>Wniesienie zabezpieczenia należytego wykonania umowy w pieniądzu będzie skuteczne z chwilą uznania rachunku bankowego Zamawiającego kwotą zabezpieczenia.</w:t>
      </w:r>
    </w:p>
    <w:p w14:paraId="7C85F65D" w14:textId="77777777" w:rsidR="00CD6F3A" w:rsidRDefault="00CD6F3A" w:rsidP="00B4531D">
      <w:pPr>
        <w:widowControl w:val="0"/>
        <w:numPr>
          <w:ilvl w:val="0"/>
          <w:numId w:val="112"/>
        </w:numPr>
        <w:tabs>
          <w:tab w:val="left" w:pos="284"/>
          <w:tab w:val="left" w:pos="1418"/>
        </w:tabs>
        <w:suppressAutoHyphens/>
        <w:autoSpaceDE w:val="0"/>
        <w:spacing w:before="0" w:after="0" w:line="252" w:lineRule="auto"/>
        <w:ind w:left="284" w:hanging="284"/>
        <w:jc w:val="both"/>
      </w:pPr>
      <w:r>
        <w:rPr>
          <w:rFonts w:eastAsia="Arial" w:cs="Arial"/>
          <w:kern w:val="2"/>
          <w:sz w:val="22"/>
          <w:szCs w:val="22"/>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A4948D1" w14:textId="584E7DAF" w:rsidR="00CD6F3A" w:rsidRPr="00D155A8" w:rsidRDefault="00CD6F3A" w:rsidP="00B4531D">
      <w:pPr>
        <w:widowControl w:val="0"/>
        <w:numPr>
          <w:ilvl w:val="0"/>
          <w:numId w:val="112"/>
        </w:numPr>
        <w:tabs>
          <w:tab w:val="left" w:pos="284"/>
          <w:tab w:val="left" w:pos="1410"/>
        </w:tabs>
        <w:suppressAutoHyphen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 xml:space="preserve">rozstrzygane zgodnie z prawem polskim przez polskie sądy powszechne. W przypadku, gdy Wykonawca wnosi </w:t>
      </w:r>
      <w:r w:rsidR="000C038A">
        <w:rPr>
          <w:rFonts w:eastAsia="Lucida Sans Unicode" w:cs="Arial"/>
          <w:kern w:val="2"/>
          <w:sz w:val="22"/>
          <w:szCs w:val="22"/>
        </w:rPr>
        <w:t>zabezpieczenie</w:t>
      </w:r>
      <w:r>
        <w:rPr>
          <w:rFonts w:eastAsia="Lucida Sans Unicode" w:cs="Arial"/>
          <w:kern w:val="2"/>
          <w:sz w:val="22"/>
          <w:szCs w:val="22"/>
        </w:rPr>
        <w:t xml:space="preserve"> w formie gwarancji lub poręczenia w języku innym niż język polski, dokument gwarancji lub poręczenia należy złożyć wraz z tłumaczeniem na język polski.</w:t>
      </w:r>
    </w:p>
    <w:p w14:paraId="082A79D3" w14:textId="0E25F069" w:rsidR="00315430" w:rsidRPr="00C74447" w:rsidRDefault="00315430" w:rsidP="00C74447">
      <w:pPr>
        <w:tabs>
          <w:tab w:val="left" w:pos="36"/>
        </w:tabs>
        <w:spacing w:before="0" w:after="240"/>
        <w:jc w:val="both"/>
        <w:rPr>
          <w:rFonts w:eastAsia="Arial" w:cs="Arial"/>
          <w:kern w:val="2"/>
          <w:sz w:val="22"/>
          <w:szCs w:val="22"/>
          <w:lang w:eastAsia="zh-CN"/>
        </w:rPr>
      </w:pPr>
    </w:p>
    <w:p w14:paraId="380ED53A" w14:textId="77777777" w:rsidR="006C2FC8" w:rsidRDefault="006C2FC8" w:rsidP="00895D0F">
      <w:pPr>
        <w:tabs>
          <w:tab w:val="left" w:pos="36"/>
        </w:tabs>
        <w:spacing w:before="0" w:after="0"/>
        <w:jc w:val="both"/>
        <w:rPr>
          <w:rFonts w:cs="Arial"/>
          <w:b/>
          <w:sz w:val="22"/>
          <w:szCs w:val="22"/>
        </w:rPr>
      </w:pPr>
      <w:r>
        <w:rPr>
          <w:rFonts w:cs="Arial"/>
          <w:b/>
          <w:sz w:val="22"/>
          <w:szCs w:val="22"/>
        </w:rPr>
        <w:t>Rozdział XXII Informacje o treści zawieranej umowy oraz możliwości jej zmiany.</w:t>
      </w:r>
    </w:p>
    <w:p w14:paraId="2C16E937" w14:textId="0E932D34" w:rsidR="006C2FC8" w:rsidRDefault="006C2FC8" w:rsidP="0002723A">
      <w:pPr>
        <w:numPr>
          <w:ilvl w:val="3"/>
          <w:numId w:val="27"/>
        </w:numPr>
        <w:spacing w:before="0" w:after="0"/>
        <w:ind w:left="284"/>
        <w:jc w:val="both"/>
        <w:rPr>
          <w:rFonts w:cs="Arial"/>
          <w:sz w:val="22"/>
          <w:szCs w:val="22"/>
        </w:rPr>
      </w:pPr>
      <w:r>
        <w:rPr>
          <w:rFonts w:cs="Arial"/>
          <w:sz w:val="22"/>
          <w:szCs w:val="22"/>
        </w:rPr>
        <w:t xml:space="preserve">Wybrany Wykonawca jest zobowiązany do zawarcia umowy w sprawie zamówienia publicznego na warunkach określonych w </w:t>
      </w:r>
      <w:r w:rsidR="00491B81">
        <w:rPr>
          <w:rFonts w:cs="Arial"/>
          <w:sz w:val="22"/>
          <w:szCs w:val="22"/>
        </w:rPr>
        <w:t>Projektowanych Postanowieniach</w:t>
      </w:r>
      <w:r w:rsidR="00121012">
        <w:rPr>
          <w:rFonts w:cs="Arial"/>
          <w:sz w:val="22"/>
          <w:szCs w:val="22"/>
        </w:rPr>
        <w:t xml:space="preserve"> Umowy, stanowiącym C</w:t>
      </w:r>
      <w:r>
        <w:rPr>
          <w:rFonts w:cs="Arial"/>
          <w:sz w:val="22"/>
          <w:szCs w:val="22"/>
        </w:rPr>
        <w:t>zęść II SWZ.</w:t>
      </w:r>
    </w:p>
    <w:p w14:paraId="05FD9FFA" w14:textId="77777777" w:rsidR="006C2FC8" w:rsidRDefault="006C2FC8" w:rsidP="0002723A">
      <w:pPr>
        <w:numPr>
          <w:ilvl w:val="3"/>
          <w:numId w:val="27"/>
        </w:numPr>
        <w:spacing w:before="0" w:after="0"/>
        <w:ind w:left="284"/>
        <w:jc w:val="both"/>
        <w:rPr>
          <w:rFonts w:cs="Arial"/>
          <w:sz w:val="22"/>
          <w:szCs w:val="22"/>
        </w:rPr>
      </w:pPr>
      <w:r>
        <w:rPr>
          <w:rFonts w:cs="Arial"/>
          <w:sz w:val="22"/>
          <w:szCs w:val="22"/>
        </w:rPr>
        <w:t>Zakres świadczenia Wykonawcy wynikający z umowy jest tożsamy z jego zobowiązaniem zawartym w ofercie.</w:t>
      </w:r>
    </w:p>
    <w:p w14:paraId="6DEEE7C0" w14:textId="2EEA8829" w:rsidR="006C2FC8" w:rsidRDefault="006C2FC8" w:rsidP="0002723A">
      <w:pPr>
        <w:numPr>
          <w:ilvl w:val="3"/>
          <w:numId w:val="27"/>
        </w:numPr>
        <w:spacing w:before="0" w:after="0"/>
        <w:ind w:left="284"/>
        <w:jc w:val="both"/>
        <w:rPr>
          <w:rFonts w:cs="Arial"/>
          <w:sz w:val="22"/>
          <w:szCs w:val="22"/>
        </w:rPr>
      </w:pPr>
      <w:r>
        <w:rPr>
          <w:rFonts w:cs="Arial"/>
          <w:sz w:val="22"/>
          <w:szCs w:val="22"/>
        </w:rPr>
        <w:t xml:space="preserve">Zamawiający przewiduje możliwość zmiany zawartej umowy w stosunku do treści wybranej oferty w zakresie uregulowanym w art. 454-455 </w:t>
      </w:r>
      <w:r w:rsidR="00106EB2">
        <w:rPr>
          <w:rFonts w:cs="Arial"/>
          <w:sz w:val="22"/>
          <w:szCs w:val="22"/>
        </w:rPr>
        <w:t>ustawy P</w:t>
      </w:r>
      <w:r>
        <w:rPr>
          <w:rFonts w:cs="Arial"/>
          <w:sz w:val="22"/>
          <w:szCs w:val="22"/>
        </w:rPr>
        <w:t xml:space="preserve">zp oraz wskazanym </w:t>
      </w:r>
      <w:r w:rsidR="00121012" w:rsidRPr="00466F7C">
        <w:rPr>
          <w:rFonts w:cs="Arial"/>
          <w:sz w:val="22"/>
          <w:szCs w:val="22"/>
        </w:rPr>
        <w:t>w projektowanych postanowieniach umowy stanowiących</w:t>
      </w:r>
      <w:r w:rsidR="00121012" w:rsidRPr="00466F7C">
        <w:t xml:space="preserve"> </w:t>
      </w:r>
      <w:r w:rsidR="00121012" w:rsidRPr="00466F7C">
        <w:rPr>
          <w:rFonts w:cs="Arial"/>
          <w:sz w:val="22"/>
          <w:szCs w:val="22"/>
        </w:rPr>
        <w:t>Część II SWZ</w:t>
      </w:r>
      <w:r w:rsidR="00121012">
        <w:rPr>
          <w:rFonts w:cs="Arial"/>
          <w:sz w:val="22"/>
          <w:szCs w:val="22"/>
        </w:rPr>
        <w:t xml:space="preserve"> .</w:t>
      </w:r>
    </w:p>
    <w:p w14:paraId="5652203D" w14:textId="6770D279" w:rsidR="000044DE" w:rsidRPr="00AA4947" w:rsidRDefault="006C2FC8" w:rsidP="00AA4947">
      <w:pPr>
        <w:numPr>
          <w:ilvl w:val="3"/>
          <w:numId w:val="27"/>
        </w:numPr>
        <w:spacing w:before="0" w:after="240"/>
        <w:ind w:left="283" w:hanging="357"/>
        <w:jc w:val="both"/>
        <w:rPr>
          <w:rFonts w:cs="Arial"/>
          <w:sz w:val="22"/>
          <w:szCs w:val="22"/>
        </w:rPr>
      </w:pPr>
      <w:r>
        <w:rPr>
          <w:rFonts w:cs="Arial"/>
          <w:sz w:val="22"/>
          <w:szCs w:val="22"/>
        </w:rPr>
        <w:t>Zmiana umowy wymaga dla swej ważności, pod rygorem nieważności, zachowania formy pisemnej.</w:t>
      </w:r>
    </w:p>
    <w:p w14:paraId="56D00F14" w14:textId="77777777" w:rsidR="006C2FC8" w:rsidRDefault="006C2FC8" w:rsidP="00895D0F">
      <w:pPr>
        <w:spacing w:before="0" w:after="0"/>
        <w:ind w:left="-76"/>
        <w:jc w:val="both"/>
        <w:rPr>
          <w:rFonts w:cs="Arial"/>
          <w:b/>
          <w:sz w:val="22"/>
          <w:szCs w:val="22"/>
        </w:rPr>
      </w:pPr>
      <w:r>
        <w:rPr>
          <w:rFonts w:cs="Arial"/>
          <w:b/>
          <w:sz w:val="22"/>
          <w:szCs w:val="22"/>
        </w:rPr>
        <w:t>Rozdział XXIII Pouczenie o środkach ochrony prawnej przysługujących wykonawcy.</w:t>
      </w:r>
    </w:p>
    <w:p w14:paraId="06DF67F2"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w:t>
      </w:r>
      <w:r w:rsidR="00106EB2">
        <w:rPr>
          <w:rFonts w:cs="Arial"/>
          <w:sz w:val="22"/>
          <w:szCs w:val="22"/>
        </w:rPr>
        <w:t>Pzp.</w:t>
      </w:r>
      <w:r>
        <w:rPr>
          <w:rFonts w:cs="Arial"/>
          <w:sz w:val="22"/>
          <w:szCs w:val="22"/>
        </w:rPr>
        <w:t xml:space="preserve"> </w:t>
      </w:r>
    </w:p>
    <w:p w14:paraId="43A35979"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r w:rsidR="00106EB2">
        <w:rPr>
          <w:rFonts w:cs="Arial"/>
          <w:sz w:val="22"/>
          <w:szCs w:val="22"/>
        </w:rPr>
        <w:t>ustawy P</w:t>
      </w:r>
      <w:r>
        <w:rPr>
          <w:rFonts w:cs="Arial"/>
          <w:sz w:val="22"/>
          <w:szCs w:val="22"/>
        </w:rPr>
        <w:t>zp oraz Rzecznikowi Małych i Średnich Przedsiębiorców.</w:t>
      </w:r>
    </w:p>
    <w:p w14:paraId="6CAC5763"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Odwołanie przysługuje na:</w:t>
      </w:r>
    </w:p>
    <w:p w14:paraId="2AA16867" w14:textId="61C3D1E0" w:rsidR="006C2FC8" w:rsidRDefault="006C2FC8" w:rsidP="0002723A">
      <w:pPr>
        <w:numPr>
          <w:ilvl w:val="1"/>
          <w:numId w:val="28"/>
        </w:numPr>
        <w:tabs>
          <w:tab w:val="left" w:pos="-76"/>
        </w:tabs>
        <w:suppressAutoHyphens/>
        <w:spacing w:before="0" w:after="0"/>
        <w:ind w:left="709"/>
        <w:jc w:val="both"/>
        <w:rPr>
          <w:rFonts w:cs="Arial"/>
          <w:sz w:val="22"/>
          <w:szCs w:val="22"/>
        </w:rPr>
      </w:pPr>
      <w:r>
        <w:rPr>
          <w:rFonts w:cs="Arial"/>
          <w:sz w:val="22"/>
          <w:szCs w:val="22"/>
        </w:rPr>
        <w:t xml:space="preserve">niezgodną z przepisami ustawy czynność Zamawiającego, podjętą w postępowaniu </w:t>
      </w:r>
      <w:r w:rsidR="00BC3408">
        <w:rPr>
          <w:rFonts w:cs="Arial"/>
          <w:sz w:val="22"/>
          <w:szCs w:val="22"/>
        </w:rPr>
        <w:br/>
      </w:r>
      <w:r>
        <w:rPr>
          <w:rFonts w:cs="Arial"/>
          <w:sz w:val="22"/>
          <w:szCs w:val="22"/>
        </w:rPr>
        <w:t>o udzielenie zamówienia, w tym na projektowane postanowienie umowy;</w:t>
      </w:r>
    </w:p>
    <w:p w14:paraId="0D2EFF94" w14:textId="77777777" w:rsidR="006C2FC8" w:rsidRDefault="006C2FC8" w:rsidP="0002723A">
      <w:pPr>
        <w:numPr>
          <w:ilvl w:val="1"/>
          <w:numId w:val="28"/>
        </w:numPr>
        <w:tabs>
          <w:tab w:val="left" w:pos="-76"/>
        </w:tabs>
        <w:suppressAutoHyphens/>
        <w:spacing w:before="0" w:after="0"/>
        <w:ind w:left="709"/>
        <w:jc w:val="both"/>
        <w:rPr>
          <w:rFonts w:cs="Arial"/>
          <w:sz w:val="22"/>
          <w:szCs w:val="22"/>
        </w:rPr>
      </w:pPr>
      <w:r>
        <w:rPr>
          <w:rFonts w:cs="Arial"/>
          <w:sz w:val="22"/>
          <w:szCs w:val="22"/>
        </w:rPr>
        <w:t>zaniechanie czynności w postępowaniu o udzielenie zamówienia do której zamawiający był obowiązany na podstawie ustawy;</w:t>
      </w:r>
    </w:p>
    <w:p w14:paraId="5F0F812B"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70DB357F"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24A0320A"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Odwołanie wnosi się w terminie:</w:t>
      </w:r>
    </w:p>
    <w:p w14:paraId="30AC6880" w14:textId="77777777" w:rsidR="006C2FC8" w:rsidRDefault="006C2FC8" w:rsidP="0002723A">
      <w:pPr>
        <w:numPr>
          <w:ilvl w:val="0"/>
          <w:numId w:val="29"/>
        </w:numPr>
        <w:spacing w:before="0" w:after="0"/>
        <w:rPr>
          <w:rFonts w:cs="Arial"/>
          <w:sz w:val="22"/>
          <w:szCs w:val="22"/>
        </w:rPr>
      </w:pPr>
      <w:r>
        <w:rPr>
          <w:rFonts w:cs="Arial"/>
          <w:sz w:val="22"/>
          <w:szCs w:val="22"/>
        </w:rPr>
        <w:t>10 dni od dnia przekazania informacji o czynności zamawiającego stanowiącej podstawę jego wniesienia, jeżeli informacja została przekazana przy użyciu środków komunikacji elektronicznej,</w:t>
      </w:r>
    </w:p>
    <w:p w14:paraId="6131B92F" w14:textId="77777777" w:rsidR="006C2FC8" w:rsidRDefault="006C2FC8" w:rsidP="0002723A">
      <w:pPr>
        <w:numPr>
          <w:ilvl w:val="0"/>
          <w:numId w:val="29"/>
        </w:numPr>
        <w:spacing w:before="0" w:after="0"/>
        <w:rPr>
          <w:rFonts w:cs="Arial"/>
          <w:sz w:val="22"/>
          <w:szCs w:val="22"/>
        </w:rPr>
      </w:pPr>
      <w:r>
        <w:rPr>
          <w:rFonts w:cs="Arial"/>
          <w:sz w:val="22"/>
          <w:szCs w:val="22"/>
        </w:rPr>
        <w:t>15 dni od dnia przekazania informacji o czynności zamawiającego stanowiącej podstawę jego wniesienia, jeżeli informacja została przekazana w sposób inny niż określony w lit. a;</w:t>
      </w:r>
    </w:p>
    <w:p w14:paraId="4B9A333D" w14:textId="24EDE47A"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 xml:space="preserve">Odwołanie w przypadkach innych niż określone w pkt 5 i 6 wnosi się w terminie 10 dni od dnia, </w:t>
      </w:r>
      <w:r w:rsidR="00BC3408">
        <w:rPr>
          <w:rFonts w:cs="Arial"/>
          <w:sz w:val="22"/>
          <w:szCs w:val="22"/>
        </w:rPr>
        <w:br/>
      </w:r>
      <w:r>
        <w:rPr>
          <w:rFonts w:cs="Arial"/>
          <w:sz w:val="22"/>
          <w:szCs w:val="22"/>
        </w:rPr>
        <w:t xml:space="preserve">w którym powzięto lub przy zachowaniu należytej staranności można było powziąć wiadomość </w:t>
      </w:r>
      <w:r w:rsidR="00BC3408">
        <w:rPr>
          <w:rFonts w:cs="Arial"/>
          <w:sz w:val="22"/>
          <w:szCs w:val="22"/>
        </w:rPr>
        <w:br/>
      </w:r>
      <w:r>
        <w:rPr>
          <w:rFonts w:cs="Arial"/>
          <w:sz w:val="22"/>
          <w:szCs w:val="22"/>
        </w:rPr>
        <w:t>o okolicznościach stanowiących podstawę jego wniesienia.</w:t>
      </w:r>
    </w:p>
    <w:p w14:paraId="75AC8BF7"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 xml:space="preserve">Na orzeczenie Izby oraz postanowienie Prezesa Izby, o którym mowa w art. 519 ust. 1 ustawy </w:t>
      </w:r>
      <w:r w:rsidR="00FD2D00">
        <w:rPr>
          <w:rFonts w:cs="Arial"/>
          <w:sz w:val="22"/>
          <w:szCs w:val="22"/>
        </w:rPr>
        <w:t>Pzp</w:t>
      </w:r>
      <w:r>
        <w:rPr>
          <w:rFonts w:cs="Arial"/>
          <w:sz w:val="22"/>
          <w:szCs w:val="22"/>
        </w:rPr>
        <w:t>., stronom oraz uczestnikom postępowania odwoławczego przysługuje skarga do sądu.</w:t>
      </w:r>
    </w:p>
    <w:p w14:paraId="778276A4"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30E71C7"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Skargę wnosi się do Sądu Okręgowego w Warszawie - sądu zamówień publicznych, zwanego dalej "sądem zamówień publicznych".</w:t>
      </w:r>
    </w:p>
    <w:p w14:paraId="3C2FD767"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 xml:space="preserve">Skargę wnosi się za pośrednictwem Prezesa Izby, w terminie 14 dni od dnia doręczenia orzeczenia Izby lub postanowienia Prezesa Izby, o którym mowa w art. 519 ust. 1 ustawy </w:t>
      </w:r>
      <w:r w:rsidR="00FD2D00">
        <w:rPr>
          <w:rFonts w:cs="Arial"/>
          <w:sz w:val="22"/>
          <w:szCs w:val="22"/>
        </w:rPr>
        <w:t>Pzp</w:t>
      </w:r>
      <w:r>
        <w:rPr>
          <w:rFonts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24781E66" w14:textId="42904FC3" w:rsidR="006C2FC8" w:rsidRPr="00C74447" w:rsidRDefault="006C2FC8" w:rsidP="00C74447">
      <w:pPr>
        <w:numPr>
          <w:ilvl w:val="0"/>
          <w:numId w:val="28"/>
        </w:numPr>
        <w:tabs>
          <w:tab w:val="left" w:pos="-76"/>
        </w:tabs>
        <w:suppressAutoHyphens/>
        <w:spacing w:before="0" w:after="240"/>
        <w:ind w:left="284" w:hanging="284"/>
        <w:jc w:val="both"/>
        <w:rPr>
          <w:rFonts w:cs="Arial"/>
          <w:sz w:val="22"/>
          <w:szCs w:val="22"/>
        </w:rPr>
      </w:pPr>
      <w:r>
        <w:rPr>
          <w:rFonts w:cs="Arial"/>
          <w:sz w:val="22"/>
          <w:szCs w:val="22"/>
        </w:rPr>
        <w:t>Prezes Izby przekazuje skargę wraz z aktami postępowania odwoławczego do sądu zamówień publicznych w terminie 7 dni od dnia jej otrzymania.</w:t>
      </w:r>
    </w:p>
    <w:p w14:paraId="2F32FB2F" w14:textId="77777777" w:rsidR="006C2FC8" w:rsidRDefault="006C2FC8" w:rsidP="00895D0F">
      <w:pPr>
        <w:tabs>
          <w:tab w:val="left" w:pos="-76"/>
        </w:tabs>
        <w:suppressAutoHyphens/>
        <w:spacing w:before="0" w:after="0"/>
        <w:jc w:val="both"/>
        <w:rPr>
          <w:rFonts w:cs="Arial"/>
          <w:b/>
          <w:sz w:val="22"/>
          <w:szCs w:val="22"/>
        </w:rPr>
      </w:pPr>
      <w:r>
        <w:rPr>
          <w:rFonts w:cs="Arial"/>
          <w:b/>
          <w:sz w:val="22"/>
          <w:szCs w:val="22"/>
        </w:rPr>
        <w:t>Rozdział XXIV Ochrona danych osobowych</w:t>
      </w:r>
    </w:p>
    <w:p w14:paraId="51DB0287" w14:textId="5562ED51" w:rsidR="006C2FC8" w:rsidRDefault="006C2FC8" w:rsidP="00895D0F">
      <w:pPr>
        <w:spacing w:before="0" w:after="0"/>
        <w:jc w:val="both"/>
        <w:rPr>
          <w:rFonts w:cs="Arial"/>
          <w:sz w:val="22"/>
          <w:szCs w:val="22"/>
        </w:rPr>
      </w:pPr>
      <w:r>
        <w:rPr>
          <w:rFonts w:cs="Arial"/>
          <w:sz w:val="22"/>
          <w:szCs w:val="22"/>
        </w:rPr>
        <w:t xml:space="preserve">Zgodnie z art. 13 ust. 1 i 2 rozporządzenia Parlamentu Europejskiego i Rady (UE) 2016/679 z dnia 27 kwietnia 2016 r. w sprawie ochrony osób fizycznych w związku z przetwarzaniem danych osobowych </w:t>
      </w:r>
      <w:r w:rsidR="00BC3408">
        <w:rPr>
          <w:rFonts w:cs="Arial"/>
          <w:sz w:val="22"/>
          <w:szCs w:val="22"/>
        </w:rPr>
        <w:br/>
      </w:r>
      <w:r>
        <w:rPr>
          <w:rFonts w:cs="Arial"/>
          <w:sz w:val="22"/>
          <w:szCs w:val="22"/>
        </w:rPr>
        <w:t>i w sprawie swobodnego przepływu takich danych oraz uchylenia dyrektywy 95/46/WE (ogólne rozporządzenie o danych) (Dz. U. UE L119 z dnia 4 maja 2016 r., str. 1; zwanym dalej „RODO”) informujemy, że:</w:t>
      </w:r>
    </w:p>
    <w:p w14:paraId="59FCE7AF" w14:textId="4F3723D4"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lastRenderedPageBreak/>
        <w:t>administratorem Pani/Pana danych osobowych jest:</w:t>
      </w:r>
      <w:r>
        <w:rPr>
          <w:rFonts w:eastAsia="Calibri"/>
          <w:lang w:eastAsia="en-US"/>
        </w:rPr>
        <w:t xml:space="preserve"> </w:t>
      </w:r>
      <w:r>
        <w:rPr>
          <w:rFonts w:cs="Arial"/>
          <w:sz w:val="22"/>
          <w:szCs w:val="22"/>
        </w:rPr>
        <w:t xml:space="preserve">Prezydent Miasta Ostrołęki z siedzibą </w:t>
      </w:r>
      <w:r w:rsidR="00BC3408">
        <w:rPr>
          <w:rFonts w:cs="Arial"/>
          <w:sz w:val="22"/>
          <w:szCs w:val="22"/>
        </w:rPr>
        <w:br/>
      </w:r>
      <w:r>
        <w:rPr>
          <w:rFonts w:cs="Arial"/>
          <w:sz w:val="22"/>
          <w:szCs w:val="22"/>
        </w:rPr>
        <w:t>w Ostrołęce, Pl. gen. J. Bema 1;</w:t>
      </w:r>
    </w:p>
    <w:p w14:paraId="5650FAF7" w14:textId="77777777"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 xml:space="preserve">administrator wyznaczył Inspektora Danych Osobowych, z którym można się kontaktować pod adresem e-mail: </w:t>
      </w:r>
      <w:hyperlink r:id="rId16" w:history="1">
        <w:r>
          <w:rPr>
            <w:rStyle w:val="Hipercze"/>
            <w:rFonts w:cs="Arial"/>
            <w:color w:val="auto"/>
            <w:sz w:val="22"/>
            <w:szCs w:val="22"/>
          </w:rPr>
          <w:t>iod@um.ostroleka.pl</w:t>
        </w:r>
      </w:hyperlink>
      <w:r>
        <w:rPr>
          <w:rFonts w:cs="Arial"/>
          <w:sz w:val="22"/>
          <w:szCs w:val="22"/>
        </w:rPr>
        <w:t xml:space="preserve">,  lub osobiście w siedzibie </w:t>
      </w:r>
      <w:r w:rsidR="00481FF8">
        <w:rPr>
          <w:rFonts w:cs="Arial"/>
          <w:sz w:val="22"/>
          <w:szCs w:val="22"/>
        </w:rPr>
        <w:t>Zamawiającego</w:t>
      </w:r>
      <w:r>
        <w:rPr>
          <w:rFonts w:cs="Arial"/>
          <w:sz w:val="22"/>
          <w:szCs w:val="22"/>
        </w:rPr>
        <w:t>,</w:t>
      </w:r>
    </w:p>
    <w:p w14:paraId="7BB8C020" w14:textId="77777777"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 xml:space="preserve">Pani/Pana dane osobowe przetwarzane będą na podstawie art. 6 ust. 1 lit. c RODO w celu związanym z przedmiotowym postępowaniem o udzielenie zamówienia publicznego, prowadzonym w </w:t>
      </w:r>
      <w:r w:rsidR="00481FF8">
        <w:rPr>
          <w:rFonts w:cs="Arial"/>
          <w:sz w:val="22"/>
          <w:szCs w:val="22"/>
        </w:rPr>
        <w:t>trybie przetargu nieograniczonego</w:t>
      </w:r>
    </w:p>
    <w:p w14:paraId="79AF8920" w14:textId="77777777"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 xml:space="preserve">odbiorcami Pani/Pana danych osobowych będą osoby lub podmioty, którym udostępniona zostanie dokumentacja postępowania w oparciu o art. 74 ustawy </w:t>
      </w:r>
      <w:r w:rsidR="00FD2D00">
        <w:rPr>
          <w:rFonts w:cs="Arial"/>
          <w:sz w:val="22"/>
          <w:szCs w:val="22"/>
        </w:rPr>
        <w:t>Pzp</w:t>
      </w:r>
      <w:r>
        <w:rPr>
          <w:rFonts w:cs="Arial"/>
          <w:sz w:val="22"/>
          <w:szCs w:val="22"/>
        </w:rPr>
        <w:t>.</w:t>
      </w:r>
    </w:p>
    <w:p w14:paraId="5E2C9A6B" w14:textId="77777777"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 xml:space="preserve">Pani/Pana dane osobowe będą przechowywane, zgodnie z art. 78 ust. 1 </w:t>
      </w:r>
      <w:r w:rsidR="00FD2D00">
        <w:rPr>
          <w:rFonts w:cs="Arial"/>
          <w:sz w:val="22"/>
          <w:szCs w:val="22"/>
        </w:rPr>
        <w:t>ustawy Pzp</w:t>
      </w:r>
      <w:r>
        <w:rPr>
          <w:rFonts w:cs="Arial"/>
          <w:sz w:val="22"/>
          <w:szCs w:val="22"/>
        </w:rPr>
        <w:t xml:space="preserve"> przez okres 4 lat od dnia zakończenia postępowania o udzielenie zamówienia, a jeżeli czas trwania umowy przekracza 4 lata, okres przechowywania obejmuje cały czas trwania umowy;</w:t>
      </w:r>
    </w:p>
    <w:p w14:paraId="702CD635" w14:textId="116648F8"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 xml:space="preserve">obowiązek podania przez Panią/Pana danych osobowych bezpośrednio Pani/Pana dotyczących jest wymogiem ustawowym określonym w przepisanych ustawy </w:t>
      </w:r>
      <w:r w:rsidR="00FD2D00">
        <w:rPr>
          <w:rFonts w:cs="Arial"/>
          <w:sz w:val="22"/>
          <w:szCs w:val="22"/>
        </w:rPr>
        <w:t>Pzp</w:t>
      </w:r>
      <w:r>
        <w:rPr>
          <w:rFonts w:cs="Arial"/>
          <w:sz w:val="22"/>
          <w:szCs w:val="22"/>
        </w:rPr>
        <w:t xml:space="preserve">., związanym z udziałem </w:t>
      </w:r>
      <w:r w:rsidR="00BC3408">
        <w:rPr>
          <w:rFonts w:cs="Arial"/>
          <w:sz w:val="22"/>
          <w:szCs w:val="22"/>
        </w:rPr>
        <w:br/>
      </w:r>
      <w:r>
        <w:rPr>
          <w:rFonts w:cs="Arial"/>
          <w:sz w:val="22"/>
          <w:szCs w:val="22"/>
        </w:rPr>
        <w:t>w postępowaniu o udzielenie zamówienia publicznego.</w:t>
      </w:r>
    </w:p>
    <w:p w14:paraId="03229935" w14:textId="77777777"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w odniesieniu do Pani/Pana danych osobowych decyzje nie będą podejmowane w sposób zautomatyzowany, stosownie do art. 22 RODO.</w:t>
      </w:r>
    </w:p>
    <w:p w14:paraId="615C33BC" w14:textId="77777777"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posiada Pani/Pan:</w:t>
      </w:r>
    </w:p>
    <w:p w14:paraId="293996F5" w14:textId="77777777" w:rsidR="006C2FC8" w:rsidRDefault="006C2FC8" w:rsidP="0002723A">
      <w:pPr>
        <w:numPr>
          <w:ilvl w:val="0"/>
          <w:numId w:val="31"/>
        </w:numPr>
        <w:tabs>
          <w:tab w:val="num" w:pos="284"/>
        </w:tabs>
        <w:spacing w:before="0" w:after="0"/>
        <w:ind w:left="1064" w:hanging="462"/>
        <w:jc w:val="both"/>
        <w:rPr>
          <w:rFonts w:cs="Arial"/>
          <w:i/>
          <w:sz w:val="22"/>
          <w:szCs w:val="22"/>
        </w:rPr>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160EF73" w14:textId="77777777" w:rsidR="006C2FC8" w:rsidRDefault="006C2FC8" w:rsidP="0002723A">
      <w:pPr>
        <w:numPr>
          <w:ilvl w:val="0"/>
          <w:numId w:val="31"/>
        </w:numPr>
        <w:tabs>
          <w:tab w:val="num" w:pos="284"/>
          <w:tab w:val="left" w:pos="993"/>
        </w:tabs>
        <w:spacing w:before="0" w:after="0"/>
        <w:ind w:left="993" w:hanging="391"/>
        <w:jc w:val="both"/>
        <w:rPr>
          <w:rFonts w:cs="Arial"/>
          <w:sz w:val="22"/>
          <w:szCs w:val="22"/>
        </w:rPr>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1ECEDC55" w14:textId="77777777" w:rsidR="006C2FC8" w:rsidRDefault="006C2FC8" w:rsidP="0002723A">
      <w:pPr>
        <w:numPr>
          <w:ilvl w:val="0"/>
          <w:numId w:val="31"/>
        </w:numPr>
        <w:tabs>
          <w:tab w:val="num" w:pos="284"/>
        </w:tabs>
        <w:spacing w:before="0" w:after="0"/>
        <w:ind w:left="1064" w:hanging="462"/>
        <w:jc w:val="both"/>
        <w:rPr>
          <w:rFonts w:cs="Arial"/>
          <w:sz w:val="22"/>
          <w:szCs w:val="22"/>
        </w:rPr>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00E75C49" w14:textId="77777777" w:rsidR="006C2FC8" w:rsidRDefault="006C2FC8" w:rsidP="0002723A">
      <w:pPr>
        <w:numPr>
          <w:ilvl w:val="0"/>
          <w:numId w:val="31"/>
        </w:numPr>
        <w:tabs>
          <w:tab w:val="num" w:pos="284"/>
        </w:tabs>
        <w:spacing w:before="0" w:after="0"/>
        <w:ind w:left="1064" w:hanging="462"/>
        <w:jc w:val="both"/>
        <w:rPr>
          <w:rFonts w:cs="Arial"/>
          <w:sz w:val="22"/>
          <w:szCs w:val="22"/>
        </w:rPr>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46CC00DC" w14:textId="77777777" w:rsidR="006C2FC8" w:rsidRDefault="006C2FC8" w:rsidP="0002723A">
      <w:pPr>
        <w:numPr>
          <w:ilvl w:val="0"/>
          <w:numId w:val="30"/>
        </w:numPr>
        <w:tabs>
          <w:tab w:val="num" w:pos="284"/>
        </w:tabs>
        <w:spacing w:before="0" w:after="0"/>
        <w:ind w:left="709" w:hanging="401"/>
        <w:jc w:val="both"/>
        <w:rPr>
          <w:rFonts w:cs="Arial"/>
          <w:sz w:val="22"/>
          <w:szCs w:val="22"/>
        </w:rPr>
      </w:pPr>
      <w:r>
        <w:rPr>
          <w:rFonts w:cs="Arial"/>
          <w:sz w:val="22"/>
          <w:szCs w:val="22"/>
        </w:rPr>
        <w:t>nie przysługuje Pani/Panu:</w:t>
      </w:r>
    </w:p>
    <w:p w14:paraId="1B49D570" w14:textId="77777777" w:rsidR="006C2FC8" w:rsidRDefault="006C2FC8" w:rsidP="00121012">
      <w:pPr>
        <w:numPr>
          <w:ilvl w:val="0"/>
          <w:numId w:val="32"/>
        </w:numPr>
        <w:tabs>
          <w:tab w:val="num" w:pos="284"/>
          <w:tab w:val="left" w:pos="993"/>
        </w:tabs>
        <w:spacing w:before="0" w:after="0"/>
        <w:ind w:left="1134" w:hanging="392"/>
        <w:jc w:val="both"/>
        <w:rPr>
          <w:rFonts w:cs="Arial"/>
          <w:sz w:val="22"/>
          <w:szCs w:val="22"/>
        </w:rPr>
      </w:pPr>
      <w:r>
        <w:rPr>
          <w:rFonts w:cs="Arial"/>
          <w:sz w:val="22"/>
          <w:szCs w:val="22"/>
        </w:rPr>
        <w:tab/>
        <w:t>w związku z art. 17 ust. 3 lit. b, d lub e RODO prawo do usunięcia danych osobowych;</w:t>
      </w:r>
    </w:p>
    <w:p w14:paraId="7A8DDCA3" w14:textId="77777777" w:rsidR="006C2FC8" w:rsidRDefault="006C2FC8" w:rsidP="00121012">
      <w:pPr>
        <w:numPr>
          <w:ilvl w:val="0"/>
          <w:numId w:val="32"/>
        </w:numPr>
        <w:tabs>
          <w:tab w:val="num" w:pos="284"/>
          <w:tab w:val="left" w:pos="993"/>
        </w:tabs>
        <w:spacing w:before="0" w:after="0"/>
        <w:ind w:left="1134" w:hanging="392"/>
        <w:jc w:val="both"/>
        <w:rPr>
          <w:rFonts w:cs="Arial"/>
          <w:sz w:val="22"/>
          <w:szCs w:val="22"/>
        </w:rPr>
      </w:pPr>
      <w:r>
        <w:rPr>
          <w:rFonts w:cs="Arial"/>
          <w:sz w:val="22"/>
          <w:szCs w:val="22"/>
        </w:rPr>
        <w:tab/>
        <w:t>prawo do przenoszenia danych osobowych, o którym mowa w art. 20 RODO;</w:t>
      </w:r>
    </w:p>
    <w:p w14:paraId="2F5646D6" w14:textId="77777777" w:rsidR="006C2FC8" w:rsidRDefault="006C2FC8" w:rsidP="00121012">
      <w:pPr>
        <w:numPr>
          <w:ilvl w:val="0"/>
          <w:numId w:val="32"/>
        </w:numPr>
        <w:tabs>
          <w:tab w:val="num" w:pos="284"/>
          <w:tab w:val="left" w:pos="993"/>
          <w:tab w:val="left" w:pos="1134"/>
        </w:tabs>
        <w:spacing w:before="0" w:after="0"/>
        <w:ind w:left="1134" w:hanging="392"/>
        <w:jc w:val="both"/>
        <w:rPr>
          <w:rFonts w:cs="Arial"/>
          <w:sz w:val="22"/>
          <w:szCs w:val="22"/>
        </w:rPr>
      </w:pPr>
      <w:r>
        <w:rPr>
          <w:rFonts w:cs="Arial"/>
          <w:sz w:val="22"/>
          <w:szCs w:val="22"/>
        </w:rPr>
        <w:tab/>
        <w:t xml:space="preserve">na podstawie art. 21 RODO prawo sprzeciwu, wobec przetwarzania danych osobowych, gdyż podstawą prawną przetwarzania Pani/Pana danych osobowych jest art. 6 ust. 1 lit. c RODO; </w:t>
      </w:r>
    </w:p>
    <w:p w14:paraId="58E9656F" w14:textId="532288BD" w:rsidR="00121012" w:rsidRPr="00C74447" w:rsidRDefault="006C2FC8" w:rsidP="00C74447">
      <w:pPr>
        <w:numPr>
          <w:ilvl w:val="0"/>
          <w:numId w:val="30"/>
        </w:numPr>
        <w:tabs>
          <w:tab w:val="num" w:pos="284"/>
        </w:tabs>
        <w:spacing w:before="0" w:after="240"/>
        <w:ind w:left="709" w:hanging="403"/>
        <w:jc w:val="both"/>
        <w:rPr>
          <w:rFonts w:cs="Arial"/>
          <w:sz w:val="22"/>
          <w:szCs w:val="22"/>
        </w:rPr>
      </w:pPr>
      <w:r>
        <w:rPr>
          <w:rFonts w:cs="Arial"/>
          <w:sz w:val="22"/>
          <w:szCs w:val="22"/>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825E65E" w14:textId="77777777" w:rsidR="00C75FF8" w:rsidRDefault="00C75FF8" w:rsidP="00895D0F">
      <w:pPr>
        <w:pStyle w:val="Tekstpodstawowywcity2"/>
        <w:spacing w:before="0" w:after="0" w:line="276" w:lineRule="auto"/>
        <w:ind w:right="425"/>
        <w:rPr>
          <w:b/>
          <w:color w:val="000000"/>
          <w:sz w:val="22"/>
          <w:szCs w:val="22"/>
        </w:rPr>
      </w:pPr>
    </w:p>
    <w:p w14:paraId="2C424A4C" w14:textId="6808E429" w:rsidR="006C2FC8" w:rsidRDefault="006C2FC8" w:rsidP="00895D0F">
      <w:pPr>
        <w:pStyle w:val="Tekstpodstawowywcity2"/>
        <w:spacing w:before="0" w:after="0" w:line="276" w:lineRule="auto"/>
        <w:ind w:right="425"/>
        <w:rPr>
          <w:b/>
          <w:color w:val="000000"/>
          <w:sz w:val="22"/>
          <w:szCs w:val="22"/>
        </w:rPr>
      </w:pPr>
      <w:r>
        <w:rPr>
          <w:b/>
          <w:color w:val="000000"/>
          <w:sz w:val="22"/>
          <w:szCs w:val="22"/>
        </w:rPr>
        <w:t>Rozdział XXV Wykaz załączników do niniejszej SWZ.</w:t>
      </w:r>
    </w:p>
    <w:p w14:paraId="062908C0" w14:textId="0166B903" w:rsidR="006C2FC8" w:rsidRDefault="006C2FC8" w:rsidP="00895D0F">
      <w:pPr>
        <w:pStyle w:val="Tekstpodstawowywcity2"/>
        <w:spacing w:before="0" w:after="0" w:line="276" w:lineRule="auto"/>
        <w:ind w:right="425"/>
        <w:rPr>
          <w:color w:val="000000"/>
          <w:sz w:val="22"/>
          <w:szCs w:val="22"/>
        </w:rPr>
      </w:pPr>
      <w:r>
        <w:rPr>
          <w:color w:val="000000"/>
          <w:sz w:val="22"/>
          <w:szCs w:val="22"/>
        </w:rPr>
        <w:t>Załącznikami do nini</w:t>
      </w:r>
      <w:r w:rsidR="00121012">
        <w:rPr>
          <w:color w:val="000000"/>
          <w:sz w:val="22"/>
          <w:szCs w:val="22"/>
        </w:rPr>
        <w:t>ejszej SWZ są następujące wzory</w:t>
      </w:r>
      <w:r>
        <w:rPr>
          <w:color w:val="000000"/>
          <w:sz w:val="22"/>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693"/>
        <w:gridCol w:w="5386"/>
      </w:tblGrid>
      <w:tr w:rsidR="006C2FC8" w14:paraId="4B151785" w14:textId="77777777" w:rsidTr="00121012">
        <w:tc>
          <w:tcPr>
            <w:tcW w:w="988" w:type="dxa"/>
            <w:tcBorders>
              <w:top w:val="single" w:sz="4" w:space="0" w:color="auto"/>
              <w:left w:val="single" w:sz="4" w:space="0" w:color="auto"/>
              <w:bottom w:val="single" w:sz="4" w:space="0" w:color="auto"/>
              <w:right w:val="single" w:sz="4" w:space="0" w:color="auto"/>
            </w:tcBorders>
            <w:vAlign w:val="center"/>
            <w:hideMark/>
          </w:tcPr>
          <w:p w14:paraId="6F4157A2" w14:textId="77777777" w:rsidR="006C2FC8" w:rsidRPr="00121012" w:rsidRDefault="006C2FC8" w:rsidP="00C546B2">
            <w:pPr>
              <w:pStyle w:val="Bezodstpw"/>
              <w:spacing w:before="0"/>
              <w:ind w:right="425"/>
              <w:rPr>
                <w:b/>
                <w:sz w:val="22"/>
                <w:szCs w:val="22"/>
              </w:rPr>
            </w:pPr>
            <w:r w:rsidRPr="00121012">
              <w:rPr>
                <w:b/>
                <w:sz w:val="22"/>
                <w:szCs w:val="22"/>
              </w:rPr>
              <w:t>L.p.</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8CBD04C" w14:textId="77777777" w:rsidR="006C2FC8" w:rsidRPr="00121012" w:rsidRDefault="006C2FC8" w:rsidP="00C546B2">
            <w:pPr>
              <w:pStyle w:val="Bezodstpw"/>
              <w:spacing w:before="0"/>
              <w:ind w:right="425"/>
              <w:rPr>
                <w:b/>
                <w:sz w:val="22"/>
                <w:szCs w:val="22"/>
              </w:rPr>
            </w:pPr>
            <w:r w:rsidRPr="00121012">
              <w:rPr>
                <w:b/>
                <w:sz w:val="22"/>
                <w:szCs w:val="22"/>
              </w:rPr>
              <w:t>Oznaczenie załącznika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774BBFB" w14:textId="77777777" w:rsidR="00121012" w:rsidRDefault="00121012" w:rsidP="00C546B2">
            <w:pPr>
              <w:pStyle w:val="Bezodstpw"/>
              <w:spacing w:before="0"/>
              <w:ind w:right="425"/>
              <w:rPr>
                <w:b/>
                <w:sz w:val="22"/>
                <w:szCs w:val="22"/>
              </w:rPr>
            </w:pPr>
          </w:p>
          <w:p w14:paraId="5B18F4D0" w14:textId="77777777" w:rsidR="006C2FC8" w:rsidRDefault="006C2FC8" w:rsidP="00121012">
            <w:pPr>
              <w:pStyle w:val="Bezodstpw"/>
              <w:tabs>
                <w:tab w:val="left" w:pos="4003"/>
              </w:tabs>
              <w:spacing w:before="0"/>
              <w:ind w:right="425"/>
              <w:rPr>
                <w:b/>
                <w:sz w:val="22"/>
                <w:szCs w:val="22"/>
              </w:rPr>
            </w:pPr>
            <w:r w:rsidRPr="00121012">
              <w:rPr>
                <w:b/>
                <w:sz w:val="22"/>
                <w:szCs w:val="22"/>
              </w:rPr>
              <w:t>Nazwa załącznika</w:t>
            </w:r>
          </w:p>
          <w:p w14:paraId="7E02C38E" w14:textId="77777777" w:rsidR="00121012" w:rsidRPr="00121012" w:rsidRDefault="00121012" w:rsidP="00C546B2">
            <w:pPr>
              <w:pStyle w:val="Bezodstpw"/>
              <w:spacing w:before="0"/>
              <w:ind w:right="425"/>
              <w:rPr>
                <w:b/>
                <w:sz w:val="22"/>
                <w:szCs w:val="22"/>
              </w:rPr>
            </w:pPr>
          </w:p>
        </w:tc>
      </w:tr>
      <w:tr w:rsidR="006C2FC8" w14:paraId="1DDCD43A" w14:textId="77777777" w:rsidTr="00121012">
        <w:trPr>
          <w:trHeight w:val="402"/>
        </w:trPr>
        <w:tc>
          <w:tcPr>
            <w:tcW w:w="988" w:type="dxa"/>
            <w:tcBorders>
              <w:top w:val="single" w:sz="4" w:space="0" w:color="auto"/>
              <w:left w:val="single" w:sz="4" w:space="0" w:color="auto"/>
              <w:bottom w:val="single" w:sz="4" w:space="0" w:color="auto"/>
              <w:right w:val="single" w:sz="4" w:space="0" w:color="auto"/>
            </w:tcBorders>
            <w:hideMark/>
          </w:tcPr>
          <w:p w14:paraId="033429C1" w14:textId="77777777" w:rsidR="006C2FC8" w:rsidRDefault="006C2FC8" w:rsidP="00C546B2">
            <w:pPr>
              <w:pStyle w:val="Bezodstpw"/>
              <w:spacing w:before="0"/>
              <w:ind w:right="425"/>
              <w:rPr>
                <w:sz w:val="22"/>
                <w:szCs w:val="22"/>
              </w:rP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hideMark/>
          </w:tcPr>
          <w:p w14:paraId="03327BD4" w14:textId="77777777" w:rsidR="006C2FC8" w:rsidRDefault="006C2FC8" w:rsidP="00C546B2">
            <w:pPr>
              <w:pStyle w:val="Bezodstpw"/>
              <w:spacing w:before="0"/>
              <w:ind w:right="425"/>
              <w:rPr>
                <w:sz w:val="22"/>
                <w:szCs w:val="22"/>
              </w:rPr>
            </w:pPr>
            <w:r>
              <w:rPr>
                <w:sz w:val="22"/>
                <w:szCs w:val="22"/>
              </w:rPr>
              <w:t>Załącznik nr 1</w:t>
            </w:r>
          </w:p>
        </w:tc>
        <w:tc>
          <w:tcPr>
            <w:tcW w:w="5386" w:type="dxa"/>
            <w:tcBorders>
              <w:top w:val="single" w:sz="4" w:space="0" w:color="auto"/>
              <w:left w:val="single" w:sz="4" w:space="0" w:color="auto"/>
              <w:bottom w:val="single" w:sz="4" w:space="0" w:color="auto"/>
              <w:right w:val="single" w:sz="4" w:space="0" w:color="auto"/>
            </w:tcBorders>
            <w:hideMark/>
          </w:tcPr>
          <w:p w14:paraId="42C515A9" w14:textId="77777777" w:rsidR="006C2FC8" w:rsidRDefault="006C2FC8" w:rsidP="00C546B2">
            <w:pPr>
              <w:pStyle w:val="Bezodstpw"/>
              <w:spacing w:before="0"/>
              <w:ind w:right="425"/>
              <w:rPr>
                <w:sz w:val="22"/>
                <w:szCs w:val="22"/>
              </w:rPr>
            </w:pPr>
            <w:r>
              <w:rPr>
                <w:sz w:val="22"/>
                <w:szCs w:val="22"/>
              </w:rPr>
              <w:t>Wzór Formularza Oferty.</w:t>
            </w:r>
          </w:p>
        </w:tc>
      </w:tr>
      <w:tr w:rsidR="00A9346C" w14:paraId="401E5B4E" w14:textId="77777777" w:rsidTr="00121012">
        <w:trPr>
          <w:trHeight w:val="402"/>
        </w:trPr>
        <w:tc>
          <w:tcPr>
            <w:tcW w:w="988" w:type="dxa"/>
            <w:tcBorders>
              <w:top w:val="single" w:sz="4" w:space="0" w:color="auto"/>
              <w:left w:val="single" w:sz="4" w:space="0" w:color="auto"/>
              <w:bottom w:val="single" w:sz="4" w:space="0" w:color="auto"/>
              <w:right w:val="single" w:sz="4" w:space="0" w:color="auto"/>
            </w:tcBorders>
          </w:tcPr>
          <w:p w14:paraId="598B6510" w14:textId="7E6AED0C" w:rsidR="00A9346C" w:rsidRDefault="00A9346C" w:rsidP="00C546B2">
            <w:pPr>
              <w:pStyle w:val="Bezodstpw"/>
              <w:spacing w:before="0"/>
              <w:ind w:right="425"/>
              <w:rPr>
                <w:sz w:val="22"/>
                <w:szCs w:val="22"/>
              </w:rPr>
            </w:pPr>
            <w:r>
              <w:rPr>
                <w:sz w:val="22"/>
                <w:szCs w:val="22"/>
              </w:rPr>
              <w:t>2.</w:t>
            </w:r>
          </w:p>
        </w:tc>
        <w:tc>
          <w:tcPr>
            <w:tcW w:w="2693" w:type="dxa"/>
            <w:tcBorders>
              <w:top w:val="single" w:sz="4" w:space="0" w:color="auto"/>
              <w:left w:val="single" w:sz="4" w:space="0" w:color="auto"/>
              <w:bottom w:val="single" w:sz="4" w:space="0" w:color="auto"/>
              <w:right w:val="single" w:sz="4" w:space="0" w:color="auto"/>
            </w:tcBorders>
          </w:tcPr>
          <w:p w14:paraId="53B0EAF5" w14:textId="6FFA26BA" w:rsidR="00A9346C" w:rsidRDefault="00A9346C" w:rsidP="00C546B2">
            <w:pPr>
              <w:pStyle w:val="Bezodstpw"/>
              <w:spacing w:before="0"/>
              <w:ind w:right="425"/>
              <w:rPr>
                <w:sz w:val="22"/>
                <w:szCs w:val="22"/>
              </w:rPr>
            </w:pPr>
            <w:r>
              <w:rPr>
                <w:sz w:val="22"/>
                <w:szCs w:val="22"/>
              </w:rPr>
              <w:t>Załącznik nr 1a</w:t>
            </w:r>
          </w:p>
        </w:tc>
        <w:tc>
          <w:tcPr>
            <w:tcW w:w="5386" w:type="dxa"/>
            <w:tcBorders>
              <w:top w:val="single" w:sz="4" w:space="0" w:color="auto"/>
              <w:left w:val="single" w:sz="4" w:space="0" w:color="auto"/>
              <w:bottom w:val="single" w:sz="4" w:space="0" w:color="auto"/>
              <w:right w:val="single" w:sz="4" w:space="0" w:color="auto"/>
            </w:tcBorders>
          </w:tcPr>
          <w:p w14:paraId="4532922B" w14:textId="685E928F" w:rsidR="00A9346C" w:rsidRDefault="002978E1" w:rsidP="00C546B2">
            <w:pPr>
              <w:pStyle w:val="Bezodstpw"/>
              <w:spacing w:before="0"/>
              <w:ind w:right="425"/>
              <w:rPr>
                <w:sz w:val="22"/>
                <w:szCs w:val="22"/>
              </w:rPr>
            </w:pPr>
            <w:r w:rsidRPr="002978E1">
              <w:rPr>
                <w:sz w:val="22"/>
                <w:szCs w:val="22"/>
              </w:rPr>
              <w:t>Wzór formularza „Kryterium oceny ofert – Doświadczenie personelu Wykonawcy”</w:t>
            </w:r>
          </w:p>
        </w:tc>
      </w:tr>
      <w:tr w:rsidR="006C2FC8" w14:paraId="10362934" w14:textId="77777777" w:rsidTr="00121012">
        <w:trPr>
          <w:trHeight w:val="408"/>
        </w:trPr>
        <w:tc>
          <w:tcPr>
            <w:tcW w:w="988" w:type="dxa"/>
            <w:tcBorders>
              <w:top w:val="single" w:sz="4" w:space="0" w:color="auto"/>
              <w:left w:val="single" w:sz="4" w:space="0" w:color="auto"/>
              <w:bottom w:val="single" w:sz="4" w:space="0" w:color="auto"/>
              <w:right w:val="single" w:sz="4" w:space="0" w:color="auto"/>
            </w:tcBorders>
            <w:hideMark/>
          </w:tcPr>
          <w:p w14:paraId="4D334E81" w14:textId="2969A39C" w:rsidR="006C2FC8" w:rsidRDefault="00A9346C" w:rsidP="00C546B2">
            <w:pPr>
              <w:pStyle w:val="Bezodstpw"/>
              <w:spacing w:before="0"/>
              <w:ind w:right="425"/>
              <w:rPr>
                <w:sz w:val="22"/>
                <w:szCs w:val="22"/>
              </w:rPr>
            </w:pPr>
            <w:r>
              <w:rPr>
                <w:sz w:val="22"/>
                <w:szCs w:val="22"/>
              </w:rPr>
              <w:t>3</w:t>
            </w:r>
            <w:r w:rsidR="006C2FC8">
              <w:rPr>
                <w:sz w:val="22"/>
                <w:szCs w:val="22"/>
              </w:rPr>
              <w:t>.</w:t>
            </w:r>
          </w:p>
        </w:tc>
        <w:tc>
          <w:tcPr>
            <w:tcW w:w="2693" w:type="dxa"/>
            <w:tcBorders>
              <w:top w:val="single" w:sz="4" w:space="0" w:color="auto"/>
              <w:left w:val="single" w:sz="4" w:space="0" w:color="auto"/>
              <w:bottom w:val="single" w:sz="4" w:space="0" w:color="auto"/>
              <w:right w:val="single" w:sz="4" w:space="0" w:color="auto"/>
            </w:tcBorders>
            <w:hideMark/>
          </w:tcPr>
          <w:p w14:paraId="44577FE8" w14:textId="77777777" w:rsidR="006C2FC8" w:rsidRDefault="006C2FC8" w:rsidP="00C546B2">
            <w:pPr>
              <w:pStyle w:val="Bezodstpw"/>
              <w:spacing w:before="0"/>
              <w:ind w:right="425"/>
              <w:rPr>
                <w:sz w:val="22"/>
                <w:szCs w:val="22"/>
              </w:rPr>
            </w:pPr>
            <w:r>
              <w:rPr>
                <w:sz w:val="22"/>
                <w:szCs w:val="22"/>
              </w:rPr>
              <w:t>Załącznik nr 2</w:t>
            </w:r>
          </w:p>
        </w:tc>
        <w:tc>
          <w:tcPr>
            <w:tcW w:w="5386" w:type="dxa"/>
            <w:tcBorders>
              <w:top w:val="single" w:sz="4" w:space="0" w:color="auto"/>
              <w:left w:val="single" w:sz="4" w:space="0" w:color="auto"/>
              <w:bottom w:val="single" w:sz="4" w:space="0" w:color="auto"/>
              <w:right w:val="single" w:sz="4" w:space="0" w:color="auto"/>
            </w:tcBorders>
            <w:hideMark/>
          </w:tcPr>
          <w:p w14:paraId="6BD2C756" w14:textId="77777777" w:rsidR="006C2FC8" w:rsidRDefault="007121BA" w:rsidP="00C546B2">
            <w:pPr>
              <w:pStyle w:val="Bezodstpw"/>
              <w:spacing w:before="0"/>
              <w:ind w:right="425"/>
              <w:rPr>
                <w:sz w:val="22"/>
                <w:szCs w:val="22"/>
              </w:rPr>
            </w:pPr>
            <w:r>
              <w:rPr>
                <w:sz w:val="22"/>
                <w:szCs w:val="22"/>
              </w:rPr>
              <w:t>Formularz JEDZ</w:t>
            </w:r>
          </w:p>
        </w:tc>
      </w:tr>
      <w:tr w:rsidR="006C2FC8" w14:paraId="13D18425" w14:textId="77777777" w:rsidTr="00121012">
        <w:trPr>
          <w:trHeight w:val="697"/>
        </w:trPr>
        <w:tc>
          <w:tcPr>
            <w:tcW w:w="988" w:type="dxa"/>
            <w:tcBorders>
              <w:top w:val="single" w:sz="4" w:space="0" w:color="auto"/>
              <w:left w:val="single" w:sz="4" w:space="0" w:color="auto"/>
              <w:bottom w:val="single" w:sz="4" w:space="0" w:color="auto"/>
              <w:right w:val="single" w:sz="4" w:space="0" w:color="auto"/>
            </w:tcBorders>
            <w:hideMark/>
          </w:tcPr>
          <w:p w14:paraId="08D76638" w14:textId="712E59CF" w:rsidR="006C2FC8" w:rsidRDefault="00A9346C" w:rsidP="00C546B2">
            <w:pPr>
              <w:pStyle w:val="Bezodstpw"/>
              <w:spacing w:before="0"/>
              <w:ind w:right="425"/>
              <w:rPr>
                <w:sz w:val="22"/>
                <w:szCs w:val="22"/>
              </w:rPr>
            </w:pPr>
            <w:r>
              <w:rPr>
                <w:sz w:val="22"/>
                <w:szCs w:val="22"/>
              </w:rPr>
              <w:t>4</w:t>
            </w:r>
            <w:r w:rsidR="006C2FC8">
              <w:rPr>
                <w:sz w:val="22"/>
                <w:szCs w:val="22"/>
              </w:rPr>
              <w:t>.</w:t>
            </w:r>
          </w:p>
        </w:tc>
        <w:tc>
          <w:tcPr>
            <w:tcW w:w="2693" w:type="dxa"/>
            <w:tcBorders>
              <w:top w:val="single" w:sz="4" w:space="0" w:color="auto"/>
              <w:left w:val="single" w:sz="4" w:space="0" w:color="auto"/>
              <w:bottom w:val="single" w:sz="4" w:space="0" w:color="auto"/>
              <w:right w:val="single" w:sz="4" w:space="0" w:color="auto"/>
            </w:tcBorders>
            <w:hideMark/>
          </w:tcPr>
          <w:p w14:paraId="4A7919E8" w14:textId="77777777" w:rsidR="006C2FC8" w:rsidRDefault="006C2FC8" w:rsidP="00C546B2">
            <w:pPr>
              <w:pStyle w:val="Bezodstpw"/>
              <w:spacing w:before="0"/>
              <w:ind w:right="425"/>
              <w:rPr>
                <w:sz w:val="22"/>
                <w:szCs w:val="22"/>
              </w:rPr>
            </w:pPr>
            <w:r>
              <w:rPr>
                <w:sz w:val="22"/>
                <w:szCs w:val="22"/>
              </w:rPr>
              <w:t>Załącznik nr 3</w:t>
            </w:r>
          </w:p>
        </w:tc>
        <w:tc>
          <w:tcPr>
            <w:tcW w:w="5386" w:type="dxa"/>
            <w:tcBorders>
              <w:top w:val="single" w:sz="4" w:space="0" w:color="auto"/>
              <w:left w:val="single" w:sz="4" w:space="0" w:color="auto"/>
              <w:bottom w:val="single" w:sz="4" w:space="0" w:color="auto"/>
              <w:right w:val="single" w:sz="4" w:space="0" w:color="auto"/>
            </w:tcBorders>
            <w:hideMark/>
          </w:tcPr>
          <w:p w14:paraId="22E3AF87" w14:textId="77777777" w:rsidR="006C2FC8" w:rsidRDefault="006C2FC8" w:rsidP="00C546B2">
            <w:pPr>
              <w:pStyle w:val="Bezodstpw"/>
              <w:spacing w:before="0"/>
              <w:ind w:right="425"/>
              <w:rPr>
                <w:sz w:val="22"/>
                <w:szCs w:val="22"/>
              </w:rPr>
            </w:pPr>
            <w:r>
              <w:rPr>
                <w:sz w:val="22"/>
                <w:szCs w:val="22"/>
              </w:rPr>
              <w:t>Zobowiązanie innego podmiotu do udostępnienia niezbędnych zasobów Wykonawcy</w:t>
            </w:r>
          </w:p>
        </w:tc>
      </w:tr>
      <w:tr w:rsidR="006C2FC8" w14:paraId="6C990131" w14:textId="77777777" w:rsidTr="00121012">
        <w:trPr>
          <w:trHeight w:val="425"/>
        </w:trPr>
        <w:tc>
          <w:tcPr>
            <w:tcW w:w="988" w:type="dxa"/>
            <w:tcBorders>
              <w:top w:val="single" w:sz="4" w:space="0" w:color="auto"/>
              <w:left w:val="single" w:sz="4" w:space="0" w:color="auto"/>
              <w:bottom w:val="single" w:sz="4" w:space="0" w:color="auto"/>
              <w:right w:val="single" w:sz="4" w:space="0" w:color="auto"/>
            </w:tcBorders>
            <w:hideMark/>
          </w:tcPr>
          <w:p w14:paraId="67C73876" w14:textId="7DBD60ED" w:rsidR="006C2FC8" w:rsidRDefault="00A9346C" w:rsidP="00C546B2">
            <w:pPr>
              <w:pStyle w:val="Bezodstpw"/>
              <w:spacing w:before="0"/>
              <w:ind w:right="425"/>
              <w:rPr>
                <w:sz w:val="22"/>
                <w:szCs w:val="22"/>
              </w:rPr>
            </w:pPr>
            <w:r>
              <w:rPr>
                <w:sz w:val="22"/>
                <w:szCs w:val="22"/>
              </w:rPr>
              <w:t>5</w:t>
            </w:r>
            <w:r w:rsidR="006C2FC8">
              <w:rPr>
                <w:sz w:val="22"/>
                <w:szCs w:val="22"/>
              </w:rPr>
              <w:t>.</w:t>
            </w:r>
          </w:p>
        </w:tc>
        <w:tc>
          <w:tcPr>
            <w:tcW w:w="2693" w:type="dxa"/>
            <w:tcBorders>
              <w:top w:val="single" w:sz="4" w:space="0" w:color="auto"/>
              <w:left w:val="single" w:sz="4" w:space="0" w:color="auto"/>
              <w:bottom w:val="single" w:sz="4" w:space="0" w:color="auto"/>
              <w:right w:val="single" w:sz="4" w:space="0" w:color="auto"/>
            </w:tcBorders>
            <w:hideMark/>
          </w:tcPr>
          <w:p w14:paraId="60CDE979" w14:textId="77777777" w:rsidR="006C2FC8" w:rsidRDefault="006C2FC8" w:rsidP="00C546B2">
            <w:pPr>
              <w:pStyle w:val="Bezodstpw"/>
              <w:spacing w:before="0"/>
              <w:ind w:right="425"/>
              <w:rPr>
                <w:sz w:val="22"/>
                <w:szCs w:val="22"/>
              </w:rPr>
            </w:pPr>
            <w:r>
              <w:rPr>
                <w:sz w:val="22"/>
                <w:szCs w:val="22"/>
              </w:rPr>
              <w:t>Załącznik nr 4</w:t>
            </w:r>
          </w:p>
        </w:tc>
        <w:tc>
          <w:tcPr>
            <w:tcW w:w="5386" w:type="dxa"/>
            <w:tcBorders>
              <w:top w:val="single" w:sz="4" w:space="0" w:color="auto"/>
              <w:left w:val="single" w:sz="4" w:space="0" w:color="auto"/>
              <w:bottom w:val="single" w:sz="4" w:space="0" w:color="auto"/>
              <w:right w:val="single" w:sz="4" w:space="0" w:color="auto"/>
            </w:tcBorders>
            <w:hideMark/>
          </w:tcPr>
          <w:p w14:paraId="5682A24B" w14:textId="6F269F69" w:rsidR="002978E1" w:rsidRDefault="00FC551A" w:rsidP="00C546B2">
            <w:pPr>
              <w:pStyle w:val="Bezodstpw"/>
              <w:spacing w:before="0"/>
              <w:ind w:right="425"/>
              <w:rPr>
                <w:sz w:val="22"/>
                <w:szCs w:val="22"/>
              </w:rPr>
            </w:pPr>
            <w:r w:rsidRPr="00FC551A">
              <w:rPr>
                <w:sz w:val="22"/>
                <w:szCs w:val="22"/>
              </w:rPr>
              <w:t xml:space="preserve">Wzór </w:t>
            </w:r>
            <w:r w:rsidR="002978E1">
              <w:rPr>
                <w:sz w:val="22"/>
                <w:szCs w:val="22"/>
              </w:rPr>
              <w:t>usług</w:t>
            </w:r>
          </w:p>
        </w:tc>
      </w:tr>
      <w:tr w:rsidR="002978E1" w14:paraId="079D90B7" w14:textId="77777777" w:rsidTr="00121012">
        <w:trPr>
          <w:trHeight w:val="425"/>
        </w:trPr>
        <w:tc>
          <w:tcPr>
            <w:tcW w:w="988" w:type="dxa"/>
            <w:tcBorders>
              <w:top w:val="single" w:sz="4" w:space="0" w:color="auto"/>
              <w:left w:val="single" w:sz="4" w:space="0" w:color="auto"/>
              <w:bottom w:val="single" w:sz="4" w:space="0" w:color="auto"/>
              <w:right w:val="single" w:sz="4" w:space="0" w:color="auto"/>
            </w:tcBorders>
          </w:tcPr>
          <w:p w14:paraId="4E5891EF" w14:textId="3A0FA7AB" w:rsidR="002978E1" w:rsidRDefault="002978E1" w:rsidP="00C546B2">
            <w:pPr>
              <w:pStyle w:val="Bezodstpw"/>
              <w:spacing w:before="0"/>
              <w:ind w:right="425"/>
              <w:rPr>
                <w:sz w:val="22"/>
                <w:szCs w:val="22"/>
              </w:rPr>
            </w:pPr>
            <w:r>
              <w:rPr>
                <w:sz w:val="22"/>
                <w:szCs w:val="22"/>
              </w:rPr>
              <w:t>6.</w:t>
            </w:r>
          </w:p>
        </w:tc>
        <w:tc>
          <w:tcPr>
            <w:tcW w:w="2693" w:type="dxa"/>
            <w:tcBorders>
              <w:top w:val="single" w:sz="4" w:space="0" w:color="auto"/>
              <w:left w:val="single" w:sz="4" w:space="0" w:color="auto"/>
              <w:bottom w:val="single" w:sz="4" w:space="0" w:color="auto"/>
              <w:right w:val="single" w:sz="4" w:space="0" w:color="auto"/>
            </w:tcBorders>
          </w:tcPr>
          <w:p w14:paraId="36E35D95" w14:textId="318D7F9F" w:rsidR="002978E1" w:rsidRDefault="002978E1" w:rsidP="00C546B2">
            <w:pPr>
              <w:pStyle w:val="Bezodstpw"/>
              <w:spacing w:before="0"/>
              <w:ind w:right="425"/>
              <w:rPr>
                <w:sz w:val="22"/>
                <w:szCs w:val="22"/>
              </w:rPr>
            </w:pPr>
            <w:r>
              <w:rPr>
                <w:sz w:val="22"/>
                <w:szCs w:val="22"/>
              </w:rPr>
              <w:t xml:space="preserve">Załącznik nr 5 </w:t>
            </w:r>
          </w:p>
        </w:tc>
        <w:tc>
          <w:tcPr>
            <w:tcW w:w="5386" w:type="dxa"/>
            <w:tcBorders>
              <w:top w:val="single" w:sz="4" w:space="0" w:color="auto"/>
              <w:left w:val="single" w:sz="4" w:space="0" w:color="auto"/>
              <w:bottom w:val="single" w:sz="4" w:space="0" w:color="auto"/>
              <w:right w:val="single" w:sz="4" w:space="0" w:color="auto"/>
            </w:tcBorders>
          </w:tcPr>
          <w:p w14:paraId="4B89FC36" w14:textId="1A60154E" w:rsidR="002978E1" w:rsidRPr="00FC551A" w:rsidRDefault="002978E1" w:rsidP="00C546B2">
            <w:pPr>
              <w:pStyle w:val="Bezodstpw"/>
              <w:spacing w:before="0"/>
              <w:ind w:right="425"/>
              <w:rPr>
                <w:sz w:val="22"/>
                <w:szCs w:val="22"/>
              </w:rPr>
            </w:pPr>
            <w:r w:rsidRPr="002978E1">
              <w:rPr>
                <w:sz w:val="22"/>
                <w:szCs w:val="22"/>
              </w:rPr>
              <w:t>Wzór wykazu osób</w:t>
            </w:r>
          </w:p>
        </w:tc>
      </w:tr>
      <w:tr w:rsidR="006C2FC8" w14:paraId="34B6C1E5" w14:textId="77777777" w:rsidTr="00121012">
        <w:trPr>
          <w:trHeight w:val="679"/>
        </w:trPr>
        <w:tc>
          <w:tcPr>
            <w:tcW w:w="988" w:type="dxa"/>
            <w:tcBorders>
              <w:top w:val="single" w:sz="4" w:space="0" w:color="auto"/>
              <w:left w:val="single" w:sz="4" w:space="0" w:color="auto"/>
              <w:bottom w:val="single" w:sz="4" w:space="0" w:color="auto"/>
              <w:right w:val="single" w:sz="4" w:space="0" w:color="auto"/>
            </w:tcBorders>
            <w:hideMark/>
          </w:tcPr>
          <w:p w14:paraId="7C21CF88" w14:textId="463F1AF8" w:rsidR="006C2FC8" w:rsidRDefault="002978E1" w:rsidP="00C546B2">
            <w:pPr>
              <w:pStyle w:val="Tekstpodstawowywcity2"/>
              <w:spacing w:before="0" w:after="0" w:line="240" w:lineRule="auto"/>
              <w:ind w:left="0" w:right="425"/>
              <w:rPr>
                <w:color w:val="000000"/>
                <w:sz w:val="22"/>
                <w:szCs w:val="22"/>
              </w:rPr>
            </w:pPr>
            <w:r>
              <w:rPr>
                <w:color w:val="000000"/>
                <w:sz w:val="22"/>
                <w:szCs w:val="22"/>
              </w:rPr>
              <w:t>7.</w:t>
            </w:r>
          </w:p>
        </w:tc>
        <w:tc>
          <w:tcPr>
            <w:tcW w:w="2693" w:type="dxa"/>
            <w:tcBorders>
              <w:top w:val="single" w:sz="4" w:space="0" w:color="auto"/>
              <w:left w:val="single" w:sz="4" w:space="0" w:color="auto"/>
              <w:bottom w:val="single" w:sz="4" w:space="0" w:color="auto"/>
              <w:right w:val="single" w:sz="4" w:space="0" w:color="auto"/>
            </w:tcBorders>
            <w:hideMark/>
          </w:tcPr>
          <w:p w14:paraId="38238BD8" w14:textId="09F1EAC2" w:rsidR="006C2FC8" w:rsidRDefault="006C2FC8" w:rsidP="00C546B2">
            <w:pPr>
              <w:pStyle w:val="Tekstpodstawowywcity2"/>
              <w:spacing w:before="0" w:after="0" w:line="240" w:lineRule="auto"/>
              <w:ind w:left="0" w:right="425"/>
              <w:rPr>
                <w:color w:val="000000"/>
                <w:sz w:val="22"/>
                <w:szCs w:val="22"/>
              </w:rPr>
            </w:pPr>
            <w:r>
              <w:rPr>
                <w:color w:val="000000"/>
                <w:sz w:val="22"/>
                <w:szCs w:val="22"/>
              </w:rPr>
              <w:t xml:space="preserve">Załącznik nr </w:t>
            </w:r>
            <w:r w:rsidR="002978E1">
              <w:rPr>
                <w:color w:val="000000"/>
                <w:sz w:val="22"/>
                <w:szCs w:val="22"/>
              </w:rPr>
              <w:t>6</w:t>
            </w:r>
          </w:p>
        </w:tc>
        <w:tc>
          <w:tcPr>
            <w:tcW w:w="5386" w:type="dxa"/>
            <w:tcBorders>
              <w:top w:val="single" w:sz="4" w:space="0" w:color="auto"/>
              <w:left w:val="single" w:sz="4" w:space="0" w:color="auto"/>
              <w:bottom w:val="single" w:sz="4" w:space="0" w:color="auto"/>
              <w:right w:val="single" w:sz="4" w:space="0" w:color="auto"/>
            </w:tcBorders>
            <w:hideMark/>
          </w:tcPr>
          <w:p w14:paraId="46B8A5A0" w14:textId="20C7C69B" w:rsidR="006C2FC8" w:rsidRDefault="006C2FC8" w:rsidP="00C546B2">
            <w:pPr>
              <w:pStyle w:val="Tekstpodstawowywcity2"/>
              <w:spacing w:before="0" w:after="0" w:line="240" w:lineRule="auto"/>
              <w:ind w:left="0" w:right="425"/>
              <w:rPr>
                <w:sz w:val="22"/>
                <w:szCs w:val="22"/>
              </w:rPr>
            </w:pPr>
            <w:r>
              <w:rPr>
                <w:sz w:val="22"/>
                <w:szCs w:val="22"/>
              </w:rPr>
              <w:t xml:space="preserve">Wzór oświadczenia o przynależności/braku przynależności do grupy kapitałowej </w:t>
            </w:r>
          </w:p>
        </w:tc>
      </w:tr>
      <w:tr w:rsidR="006C2FC8" w14:paraId="6567FF38" w14:textId="77777777" w:rsidTr="00121012">
        <w:trPr>
          <w:trHeight w:val="987"/>
        </w:trPr>
        <w:tc>
          <w:tcPr>
            <w:tcW w:w="988" w:type="dxa"/>
            <w:tcBorders>
              <w:top w:val="single" w:sz="4" w:space="0" w:color="auto"/>
              <w:left w:val="single" w:sz="4" w:space="0" w:color="auto"/>
              <w:bottom w:val="single" w:sz="4" w:space="0" w:color="auto"/>
              <w:right w:val="single" w:sz="4" w:space="0" w:color="auto"/>
            </w:tcBorders>
            <w:hideMark/>
          </w:tcPr>
          <w:p w14:paraId="62392EB4" w14:textId="0B2C7347" w:rsidR="006C2FC8" w:rsidRDefault="002978E1" w:rsidP="00C546B2">
            <w:pPr>
              <w:pStyle w:val="Tekstpodstawowywcity2"/>
              <w:spacing w:before="0" w:after="0" w:line="240" w:lineRule="auto"/>
              <w:ind w:left="0" w:right="425"/>
              <w:rPr>
                <w:color w:val="000000"/>
                <w:sz w:val="22"/>
                <w:szCs w:val="22"/>
              </w:rPr>
            </w:pPr>
            <w:r>
              <w:rPr>
                <w:color w:val="000000"/>
                <w:sz w:val="22"/>
                <w:szCs w:val="22"/>
              </w:rPr>
              <w:t>8</w:t>
            </w:r>
            <w:r w:rsidR="006C2FC8">
              <w:rPr>
                <w:color w:val="000000"/>
                <w:sz w:val="22"/>
                <w:szCs w:val="22"/>
              </w:rPr>
              <w:t>.</w:t>
            </w:r>
          </w:p>
        </w:tc>
        <w:tc>
          <w:tcPr>
            <w:tcW w:w="2693" w:type="dxa"/>
            <w:tcBorders>
              <w:top w:val="single" w:sz="4" w:space="0" w:color="auto"/>
              <w:left w:val="single" w:sz="4" w:space="0" w:color="auto"/>
              <w:bottom w:val="single" w:sz="4" w:space="0" w:color="auto"/>
              <w:right w:val="single" w:sz="4" w:space="0" w:color="auto"/>
            </w:tcBorders>
            <w:hideMark/>
          </w:tcPr>
          <w:p w14:paraId="46C1984A" w14:textId="43683D6C" w:rsidR="006C2FC8" w:rsidRDefault="006C2FC8" w:rsidP="00C546B2">
            <w:pPr>
              <w:pStyle w:val="Tekstpodstawowywcity2"/>
              <w:spacing w:before="0" w:after="0" w:line="240" w:lineRule="auto"/>
              <w:ind w:left="0" w:right="425"/>
              <w:rPr>
                <w:color w:val="000000"/>
                <w:sz w:val="22"/>
                <w:szCs w:val="22"/>
              </w:rPr>
            </w:pPr>
            <w:r>
              <w:rPr>
                <w:color w:val="000000"/>
                <w:sz w:val="22"/>
                <w:szCs w:val="22"/>
              </w:rPr>
              <w:t xml:space="preserve">Załącznik nr </w:t>
            </w:r>
            <w:r w:rsidR="002978E1">
              <w:rPr>
                <w:color w:val="000000"/>
                <w:sz w:val="22"/>
                <w:szCs w:val="22"/>
              </w:rPr>
              <w:t>7</w:t>
            </w:r>
            <w:r>
              <w:rPr>
                <w:color w:val="000000"/>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hideMark/>
          </w:tcPr>
          <w:p w14:paraId="0BFC341D" w14:textId="77777777" w:rsidR="006C2FC8" w:rsidRDefault="006C2FC8" w:rsidP="00C546B2">
            <w:pPr>
              <w:pStyle w:val="Tekstpodstawowywcity2"/>
              <w:spacing w:before="0" w:after="0" w:line="240" w:lineRule="auto"/>
              <w:ind w:left="0" w:right="425"/>
              <w:rPr>
                <w:sz w:val="22"/>
                <w:szCs w:val="22"/>
              </w:rPr>
            </w:pPr>
            <w:r>
              <w:rPr>
                <w:sz w:val="22"/>
                <w:szCs w:val="22"/>
              </w:rPr>
              <w:t>Wzór oświadczenia o aktualności informacji zawartych w oświadczeniu, o którym</w:t>
            </w:r>
            <w:r w:rsidR="00E7128B">
              <w:rPr>
                <w:sz w:val="22"/>
                <w:szCs w:val="22"/>
              </w:rPr>
              <w:t xml:space="preserve"> mowa w art. 125 ust. 1 ustawy P</w:t>
            </w:r>
            <w:r>
              <w:rPr>
                <w:sz w:val="22"/>
                <w:szCs w:val="22"/>
              </w:rPr>
              <w:t xml:space="preserve">zp </w:t>
            </w:r>
          </w:p>
        </w:tc>
      </w:tr>
      <w:tr w:rsidR="006C2FC8" w14:paraId="472B3E0E" w14:textId="77777777" w:rsidTr="00A80BF7">
        <w:trPr>
          <w:trHeight w:val="708"/>
        </w:trPr>
        <w:tc>
          <w:tcPr>
            <w:tcW w:w="988" w:type="dxa"/>
            <w:tcBorders>
              <w:top w:val="single" w:sz="4" w:space="0" w:color="auto"/>
              <w:left w:val="single" w:sz="4" w:space="0" w:color="auto"/>
              <w:bottom w:val="single" w:sz="4" w:space="0" w:color="auto"/>
              <w:right w:val="single" w:sz="4" w:space="0" w:color="auto"/>
            </w:tcBorders>
            <w:hideMark/>
          </w:tcPr>
          <w:p w14:paraId="61B6FA82" w14:textId="4DD30888" w:rsidR="006C2FC8" w:rsidRDefault="002978E1" w:rsidP="00C546B2">
            <w:pPr>
              <w:pStyle w:val="Tekstpodstawowywcity2"/>
              <w:spacing w:before="0" w:after="0" w:line="240" w:lineRule="auto"/>
              <w:ind w:left="0" w:right="425"/>
              <w:rPr>
                <w:color w:val="000000"/>
                <w:sz w:val="22"/>
                <w:szCs w:val="22"/>
              </w:rPr>
            </w:pPr>
            <w:r>
              <w:rPr>
                <w:color w:val="000000"/>
                <w:sz w:val="22"/>
                <w:szCs w:val="22"/>
              </w:rPr>
              <w:t>9</w:t>
            </w:r>
            <w:r w:rsidR="00F444B6">
              <w:rPr>
                <w:color w:val="000000"/>
                <w:sz w:val="22"/>
                <w:szCs w:val="22"/>
              </w:rPr>
              <w:t>.</w:t>
            </w:r>
          </w:p>
        </w:tc>
        <w:tc>
          <w:tcPr>
            <w:tcW w:w="2693" w:type="dxa"/>
            <w:tcBorders>
              <w:top w:val="single" w:sz="4" w:space="0" w:color="auto"/>
              <w:left w:val="single" w:sz="4" w:space="0" w:color="auto"/>
              <w:bottom w:val="single" w:sz="4" w:space="0" w:color="auto"/>
              <w:right w:val="single" w:sz="4" w:space="0" w:color="auto"/>
            </w:tcBorders>
            <w:hideMark/>
          </w:tcPr>
          <w:p w14:paraId="43B52E09" w14:textId="26129443" w:rsidR="006C2FC8" w:rsidRDefault="006C2FC8" w:rsidP="00C546B2">
            <w:pPr>
              <w:pStyle w:val="Tekstpodstawowywcity2"/>
              <w:spacing w:before="0" w:after="0" w:line="240" w:lineRule="auto"/>
              <w:ind w:left="0" w:right="425"/>
              <w:rPr>
                <w:color w:val="000000"/>
                <w:sz w:val="22"/>
                <w:szCs w:val="22"/>
              </w:rPr>
            </w:pPr>
            <w:r>
              <w:rPr>
                <w:color w:val="000000"/>
                <w:sz w:val="22"/>
                <w:szCs w:val="22"/>
              </w:rPr>
              <w:t xml:space="preserve">Załącznik nr </w:t>
            </w:r>
            <w:r w:rsidR="002978E1">
              <w:rPr>
                <w:color w:val="000000"/>
                <w:sz w:val="22"/>
                <w:szCs w:val="22"/>
              </w:rPr>
              <w:t>8</w:t>
            </w:r>
            <w:r>
              <w:rPr>
                <w:color w:val="000000"/>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hideMark/>
          </w:tcPr>
          <w:p w14:paraId="18B3DCD3" w14:textId="3E424DE5" w:rsidR="00121012" w:rsidRDefault="00121012" w:rsidP="00C546B2">
            <w:pPr>
              <w:pStyle w:val="Tekstpodstawowywcity2"/>
              <w:spacing w:before="0" w:after="0" w:line="240" w:lineRule="auto"/>
              <w:ind w:left="0" w:right="425"/>
              <w:rPr>
                <w:color w:val="FF0000"/>
                <w:sz w:val="22"/>
                <w:szCs w:val="22"/>
              </w:rPr>
            </w:pPr>
            <w:r w:rsidRPr="00A80BF7">
              <w:rPr>
                <w:rFonts w:cs="Arial"/>
                <w:sz w:val="22"/>
                <w:szCs w:val="22"/>
              </w:rPr>
              <w:t>Wzór oświadczenia podmiotów wspólnie ubiegających się o udzielenie zamówienia</w:t>
            </w:r>
          </w:p>
        </w:tc>
      </w:tr>
      <w:tr w:rsidR="00D14A0A" w14:paraId="757760A9" w14:textId="77777777" w:rsidTr="00121012">
        <w:trPr>
          <w:trHeight w:val="2107"/>
        </w:trPr>
        <w:tc>
          <w:tcPr>
            <w:tcW w:w="988" w:type="dxa"/>
            <w:tcBorders>
              <w:top w:val="single" w:sz="4" w:space="0" w:color="auto"/>
              <w:left w:val="single" w:sz="4" w:space="0" w:color="auto"/>
              <w:bottom w:val="single" w:sz="4" w:space="0" w:color="auto"/>
              <w:right w:val="single" w:sz="4" w:space="0" w:color="auto"/>
            </w:tcBorders>
          </w:tcPr>
          <w:p w14:paraId="1D5B90F0" w14:textId="0A6229BF" w:rsidR="00D14A0A" w:rsidRDefault="002978E1" w:rsidP="00C546B2">
            <w:pPr>
              <w:pStyle w:val="Tekstpodstawowywcity2"/>
              <w:spacing w:before="0" w:after="0" w:line="240" w:lineRule="auto"/>
              <w:ind w:left="0" w:right="425"/>
              <w:rPr>
                <w:color w:val="000000"/>
                <w:sz w:val="22"/>
                <w:szCs w:val="22"/>
              </w:rPr>
            </w:pPr>
            <w:r>
              <w:rPr>
                <w:color w:val="000000"/>
                <w:sz w:val="22"/>
                <w:szCs w:val="22"/>
              </w:rPr>
              <w:t>10</w:t>
            </w:r>
            <w:r w:rsidR="00D14A0A">
              <w:rPr>
                <w:color w:val="000000"/>
                <w:sz w:val="22"/>
                <w:szCs w:val="22"/>
              </w:rPr>
              <w:t>.</w:t>
            </w:r>
          </w:p>
        </w:tc>
        <w:tc>
          <w:tcPr>
            <w:tcW w:w="2693" w:type="dxa"/>
            <w:tcBorders>
              <w:top w:val="single" w:sz="4" w:space="0" w:color="auto"/>
              <w:left w:val="single" w:sz="4" w:space="0" w:color="auto"/>
              <w:bottom w:val="single" w:sz="4" w:space="0" w:color="auto"/>
              <w:right w:val="single" w:sz="4" w:space="0" w:color="auto"/>
            </w:tcBorders>
          </w:tcPr>
          <w:p w14:paraId="5CD3FE8F" w14:textId="5C1A4C4B" w:rsidR="00D14A0A" w:rsidRDefault="00D14A0A" w:rsidP="00C546B2">
            <w:pPr>
              <w:pStyle w:val="Tekstpodstawowywcity2"/>
              <w:spacing w:before="0" w:after="0" w:line="240" w:lineRule="auto"/>
              <w:ind w:left="0" w:right="425"/>
              <w:rPr>
                <w:color w:val="000000"/>
                <w:sz w:val="22"/>
                <w:szCs w:val="22"/>
              </w:rPr>
            </w:pPr>
            <w:r>
              <w:rPr>
                <w:color w:val="000000"/>
                <w:sz w:val="22"/>
                <w:szCs w:val="22"/>
              </w:rPr>
              <w:t xml:space="preserve">Załącznik </w:t>
            </w:r>
            <w:r w:rsidR="00384EB0">
              <w:rPr>
                <w:color w:val="000000"/>
                <w:sz w:val="22"/>
                <w:szCs w:val="22"/>
              </w:rPr>
              <w:t xml:space="preserve">nr </w:t>
            </w:r>
            <w:r w:rsidR="002978E1">
              <w:rPr>
                <w:color w:val="000000"/>
                <w:sz w:val="22"/>
                <w:szCs w:val="22"/>
              </w:rPr>
              <w:t>9</w:t>
            </w:r>
          </w:p>
        </w:tc>
        <w:tc>
          <w:tcPr>
            <w:tcW w:w="5386" w:type="dxa"/>
            <w:tcBorders>
              <w:top w:val="single" w:sz="4" w:space="0" w:color="auto"/>
              <w:left w:val="single" w:sz="4" w:space="0" w:color="auto"/>
              <w:bottom w:val="single" w:sz="4" w:space="0" w:color="auto"/>
              <w:right w:val="single" w:sz="4" w:space="0" w:color="auto"/>
            </w:tcBorders>
          </w:tcPr>
          <w:p w14:paraId="4BD996B4" w14:textId="68FF4D42" w:rsidR="00D14A0A" w:rsidRDefault="00D14A0A" w:rsidP="00C546B2">
            <w:pPr>
              <w:pStyle w:val="Tekstpodstawowywcity2"/>
              <w:spacing w:before="0" w:after="0" w:line="240" w:lineRule="auto"/>
              <w:ind w:left="0" w:right="425"/>
              <w:rPr>
                <w:rFonts w:cs="Arial"/>
                <w:sz w:val="22"/>
                <w:szCs w:val="22"/>
              </w:rPr>
            </w:pPr>
            <w:r>
              <w:rPr>
                <w:rFonts w:cs="Arial"/>
                <w:sz w:val="22"/>
                <w:szCs w:val="22"/>
              </w:rPr>
              <w:t xml:space="preserve">Wzór oświadczenia </w:t>
            </w:r>
            <w:r w:rsidR="003F6B04">
              <w:rPr>
                <w:rFonts w:cs="Arial"/>
                <w:sz w:val="22"/>
                <w:szCs w:val="22"/>
              </w:rPr>
              <w:t xml:space="preserve">wykonawcy/wykonawcy wspólnie ubiegającego się o udzielenie zamówienia </w:t>
            </w:r>
            <w:r w:rsidRPr="00D14A0A">
              <w:rPr>
                <w:rFonts w:cs="Arial"/>
                <w:sz w:val="22"/>
                <w:szCs w:val="22"/>
              </w:rPr>
              <w:t xml:space="preserve">dotyczącego przesłanek wykluczenia z art. 5k Rozporządzenia 833/2014 oraz art. 7 ust. 1 Ustawy o szczególnych rozwiązaniach w zakresie przeciwdziałania wspieraniu agresji na Ukrainę oraz służących ochronie bezpieczeństwa narodowego </w:t>
            </w:r>
          </w:p>
        </w:tc>
      </w:tr>
      <w:tr w:rsidR="00846E37" w14:paraId="185022C5" w14:textId="77777777" w:rsidTr="00121012">
        <w:trPr>
          <w:trHeight w:val="1839"/>
        </w:trPr>
        <w:tc>
          <w:tcPr>
            <w:tcW w:w="988" w:type="dxa"/>
            <w:tcBorders>
              <w:top w:val="single" w:sz="4" w:space="0" w:color="auto"/>
              <w:left w:val="single" w:sz="4" w:space="0" w:color="auto"/>
              <w:bottom w:val="single" w:sz="4" w:space="0" w:color="auto"/>
              <w:right w:val="single" w:sz="4" w:space="0" w:color="auto"/>
            </w:tcBorders>
          </w:tcPr>
          <w:p w14:paraId="7D30942A" w14:textId="76C1FBFB" w:rsidR="00846E37" w:rsidRDefault="002978E1" w:rsidP="00C546B2">
            <w:pPr>
              <w:pStyle w:val="Tekstpodstawowywcity2"/>
              <w:spacing w:before="0" w:after="0" w:line="240" w:lineRule="auto"/>
              <w:ind w:left="0" w:right="425"/>
              <w:rPr>
                <w:color w:val="000000"/>
                <w:sz w:val="22"/>
                <w:szCs w:val="22"/>
              </w:rPr>
            </w:pPr>
            <w:r>
              <w:rPr>
                <w:color w:val="000000"/>
                <w:sz w:val="22"/>
                <w:szCs w:val="22"/>
              </w:rPr>
              <w:t>11</w:t>
            </w:r>
            <w:r w:rsidR="00846E37">
              <w:rPr>
                <w:color w:val="000000"/>
                <w:sz w:val="22"/>
                <w:szCs w:val="22"/>
              </w:rPr>
              <w:t>.</w:t>
            </w:r>
          </w:p>
        </w:tc>
        <w:tc>
          <w:tcPr>
            <w:tcW w:w="2693" w:type="dxa"/>
            <w:tcBorders>
              <w:top w:val="single" w:sz="4" w:space="0" w:color="auto"/>
              <w:left w:val="single" w:sz="4" w:space="0" w:color="auto"/>
              <w:bottom w:val="single" w:sz="4" w:space="0" w:color="auto"/>
              <w:right w:val="single" w:sz="4" w:space="0" w:color="auto"/>
            </w:tcBorders>
          </w:tcPr>
          <w:p w14:paraId="4BB10C76" w14:textId="2B6B7656" w:rsidR="00846E37" w:rsidRDefault="00846E37" w:rsidP="00C546B2">
            <w:pPr>
              <w:pStyle w:val="Tekstpodstawowywcity2"/>
              <w:spacing w:before="0" w:after="0" w:line="240" w:lineRule="auto"/>
              <w:ind w:left="0" w:right="425"/>
              <w:rPr>
                <w:color w:val="000000"/>
                <w:sz w:val="22"/>
                <w:szCs w:val="22"/>
              </w:rPr>
            </w:pPr>
            <w:r>
              <w:rPr>
                <w:color w:val="000000"/>
                <w:sz w:val="22"/>
                <w:szCs w:val="22"/>
              </w:rPr>
              <w:t xml:space="preserve">Załącznik nr </w:t>
            </w:r>
            <w:r w:rsidR="002978E1">
              <w:rPr>
                <w:color w:val="000000"/>
                <w:sz w:val="22"/>
                <w:szCs w:val="22"/>
              </w:rPr>
              <w:t>10</w:t>
            </w:r>
          </w:p>
        </w:tc>
        <w:tc>
          <w:tcPr>
            <w:tcW w:w="5386" w:type="dxa"/>
            <w:tcBorders>
              <w:top w:val="single" w:sz="4" w:space="0" w:color="auto"/>
              <w:left w:val="single" w:sz="4" w:space="0" w:color="auto"/>
              <w:bottom w:val="single" w:sz="4" w:space="0" w:color="auto"/>
              <w:right w:val="single" w:sz="4" w:space="0" w:color="auto"/>
            </w:tcBorders>
          </w:tcPr>
          <w:p w14:paraId="6237F8C9" w14:textId="1F73526E" w:rsidR="00846E37" w:rsidRDefault="00846E37" w:rsidP="00C546B2">
            <w:pPr>
              <w:pStyle w:val="Teksttreci40"/>
              <w:shd w:val="clear" w:color="auto" w:fill="auto"/>
              <w:spacing w:before="0" w:after="0" w:line="240" w:lineRule="auto"/>
              <w:ind w:right="23" w:firstLine="0"/>
              <w:jc w:val="left"/>
              <w:rPr>
                <w:rFonts w:cs="Arial"/>
                <w:sz w:val="22"/>
                <w:szCs w:val="22"/>
              </w:rPr>
            </w:pPr>
            <w:r w:rsidRPr="00846E37">
              <w:rPr>
                <w:rFonts w:asciiTheme="minorHAnsi" w:hAnsiTheme="minorHAnsi" w:cs="Arial"/>
                <w:sz w:val="22"/>
                <w:szCs w:val="22"/>
              </w:rPr>
              <w:t>Wzór oświadczenia podmiotu udostepniającego zasoby dotyczące przesłanek wykluczenia z art. 5K Rozporządzenia</w:t>
            </w:r>
            <w:r w:rsidRPr="00846E37">
              <w:rPr>
                <w:rFonts w:asciiTheme="minorHAnsi" w:eastAsia="Lucida Sans Unicode" w:hAnsiTheme="minorHAnsi" w:cs="Arial"/>
                <w:kern w:val="2"/>
                <w:sz w:val="22"/>
                <w:szCs w:val="22"/>
                <w:lang w:eastAsia="zh-CN"/>
              </w:rPr>
              <w:t xml:space="preserve"> 833/2014 oraz art. 7 ust. 1 Ustawy o szczególnych rozwiązaniach w zakresie przeciwdziałania wspieraniu agresji na Ukrainę oraz służących ochronie bezpieczeństwa narodowego </w:t>
            </w:r>
          </w:p>
        </w:tc>
      </w:tr>
    </w:tbl>
    <w:p w14:paraId="5DC07AB2" w14:textId="77777777" w:rsidR="00553913" w:rsidRDefault="00553913" w:rsidP="009D2C46">
      <w:pPr>
        <w:spacing w:before="0" w:after="160" w:line="259" w:lineRule="auto"/>
        <w:rPr>
          <w:b/>
          <w:i/>
          <w:color w:val="000000"/>
          <w:sz w:val="22"/>
          <w:szCs w:val="22"/>
        </w:rPr>
      </w:pPr>
    </w:p>
    <w:p w14:paraId="1615560F" w14:textId="77777777" w:rsidR="00553913" w:rsidRDefault="00553913">
      <w:pPr>
        <w:spacing w:before="0" w:after="160" w:line="259" w:lineRule="auto"/>
        <w:rPr>
          <w:b/>
          <w:i/>
          <w:color w:val="000000"/>
          <w:sz w:val="22"/>
          <w:szCs w:val="22"/>
        </w:rPr>
      </w:pPr>
      <w:r>
        <w:rPr>
          <w:b/>
          <w:i/>
          <w:color w:val="000000"/>
          <w:sz w:val="22"/>
          <w:szCs w:val="22"/>
        </w:rPr>
        <w:br w:type="page"/>
      </w:r>
    </w:p>
    <w:p w14:paraId="49E588EC" w14:textId="3C2FEFF5" w:rsidR="006C2FC8" w:rsidRDefault="006F42C9" w:rsidP="009D2C46">
      <w:pPr>
        <w:spacing w:before="0" w:after="160" w:line="259" w:lineRule="auto"/>
        <w:rPr>
          <w:b/>
          <w:i/>
          <w:color w:val="000000"/>
          <w:sz w:val="22"/>
          <w:szCs w:val="22"/>
        </w:rPr>
      </w:pPr>
      <w:r>
        <w:rPr>
          <w:b/>
          <w:i/>
          <w:color w:val="000000"/>
          <w:sz w:val="22"/>
          <w:szCs w:val="22"/>
        </w:rPr>
        <w:lastRenderedPageBreak/>
        <w:t>Z</w:t>
      </w:r>
      <w:r w:rsidR="006C2FC8">
        <w:rPr>
          <w:b/>
          <w:i/>
          <w:color w:val="000000"/>
          <w:sz w:val="22"/>
          <w:szCs w:val="22"/>
        </w:rPr>
        <w:t>ałącznik nr 1-Wzór Formularza Oferty</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6816"/>
        <w:gridCol w:w="1960"/>
      </w:tblGrid>
      <w:tr w:rsidR="00A9346C" w14:paraId="5C4FBEE4" w14:textId="77777777" w:rsidTr="001455A4">
        <w:trPr>
          <w:trHeight w:val="373"/>
        </w:trPr>
        <w:tc>
          <w:tcPr>
            <w:tcW w:w="10035" w:type="dxa"/>
            <w:gridSpan w:val="3"/>
            <w:tcBorders>
              <w:top w:val="single" w:sz="4" w:space="0" w:color="auto"/>
              <w:left w:val="single" w:sz="4" w:space="0" w:color="auto"/>
              <w:bottom w:val="single" w:sz="4" w:space="0" w:color="auto"/>
              <w:right w:val="single" w:sz="4" w:space="0" w:color="auto"/>
            </w:tcBorders>
            <w:hideMark/>
          </w:tcPr>
          <w:p w14:paraId="1F9CC574" w14:textId="77777777" w:rsidR="00A9346C" w:rsidRDefault="00A9346C" w:rsidP="001455A4">
            <w:pPr>
              <w:spacing w:after="0"/>
              <w:jc w:val="center"/>
              <w:rPr>
                <w:b/>
                <w:sz w:val="22"/>
                <w:szCs w:val="22"/>
              </w:rPr>
            </w:pPr>
            <w:r>
              <w:rPr>
                <w:b/>
                <w:sz w:val="22"/>
                <w:szCs w:val="22"/>
              </w:rPr>
              <w:t>FORMULARZ OFERTY</w:t>
            </w:r>
          </w:p>
        </w:tc>
      </w:tr>
      <w:tr w:rsidR="00A9346C" w14:paraId="15610982" w14:textId="77777777" w:rsidTr="001455A4">
        <w:trPr>
          <w:trHeight w:val="416"/>
        </w:trPr>
        <w:tc>
          <w:tcPr>
            <w:tcW w:w="10035" w:type="dxa"/>
            <w:gridSpan w:val="3"/>
            <w:tcBorders>
              <w:top w:val="single" w:sz="4" w:space="0" w:color="auto"/>
              <w:left w:val="single" w:sz="4" w:space="0" w:color="auto"/>
              <w:bottom w:val="single" w:sz="4" w:space="0" w:color="auto"/>
              <w:right w:val="single" w:sz="4" w:space="0" w:color="auto"/>
            </w:tcBorders>
            <w:hideMark/>
          </w:tcPr>
          <w:p w14:paraId="7A5B232A" w14:textId="77777777" w:rsidR="00A9346C" w:rsidRDefault="00A9346C" w:rsidP="00B4531D">
            <w:pPr>
              <w:numPr>
                <w:ilvl w:val="0"/>
                <w:numId w:val="113"/>
              </w:numPr>
              <w:spacing w:after="0"/>
              <w:rPr>
                <w:b/>
                <w:sz w:val="22"/>
                <w:szCs w:val="22"/>
              </w:rPr>
            </w:pPr>
            <w:r>
              <w:rPr>
                <w:b/>
                <w:sz w:val="22"/>
                <w:szCs w:val="22"/>
              </w:rPr>
              <w:t xml:space="preserve">ZAMAWIAJĄCY: </w:t>
            </w:r>
          </w:p>
        </w:tc>
      </w:tr>
      <w:tr w:rsidR="00A9346C" w14:paraId="28A02FED" w14:textId="77777777" w:rsidTr="001455A4">
        <w:trPr>
          <w:trHeight w:val="690"/>
        </w:trPr>
        <w:tc>
          <w:tcPr>
            <w:tcW w:w="10035" w:type="dxa"/>
            <w:gridSpan w:val="3"/>
            <w:tcBorders>
              <w:top w:val="single" w:sz="4" w:space="0" w:color="auto"/>
              <w:left w:val="single" w:sz="4" w:space="0" w:color="auto"/>
              <w:bottom w:val="single" w:sz="4" w:space="0" w:color="auto"/>
              <w:right w:val="single" w:sz="4" w:space="0" w:color="auto"/>
            </w:tcBorders>
            <w:hideMark/>
          </w:tcPr>
          <w:p w14:paraId="46B66E75" w14:textId="77777777" w:rsidR="00A9346C" w:rsidRDefault="00A9346C" w:rsidP="001455A4">
            <w:pPr>
              <w:spacing w:before="60" w:after="0"/>
              <w:ind w:left="7080"/>
              <w:rPr>
                <w:b/>
                <w:sz w:val="22"/>
                <w:szCs w:val="22"/>
              </w:rPr>
            </w:pPr>
            <w:r>
              <w:rPr>
                <w:b/>
                <w:sz w:val="22"/>
                <w:szCs w:val="22"/>
              </w:rPr>
              <w:t>MIASTO OSTROŁĘKA</w:t>
            </w:r>
          </w:p>
          <w:p w14:paraId="5FB85B1D" w14:textId="77777777" w:rsidR="00A9346C" w:rsidRDefault="00A9346C" w:rsidP="001455A4">
            <w:pPr>
              <w:spacing w:before="60" w:after="0"/>
              <w:ind w:left="7080"/>
              <w:rPr>
                <w:b/>
                <w:sz w:val="22"/>
                <w:szCs w:val="22"/>
              </w:rPr>
            </w:pPr>
            <w:r>
              <w:rPr>
                <w:b/>
                <w:sz w:val="22"/>
                <w:szCs w:val="22"/>
              </w:rPr>
              <w:t>PLAC GEN. JÓZEFA BEMA 1</w:t>
            </w:r>
          </w:p>
          <w:p w14:paraId="3E8C54DB" w14:textId="77777777" w:rsidR="00A9346C" w:rsidRDefault="00A9346C" w:rsidP="001455A4">
            <w:pPr>
              <w:spacing w:before="60" w:after="0"/>
              <w:ind w:left="7080"/>
              <w:rPr>
                <w:b/>
                <w:sz w:val="22"/>
                <w:szCs w:val="22"/>
              </w:rPr>
            </w:pPr>
            <w:r>
              <w:rPr>
                <w:b/>
                <w:sz w:val="22"/>
                <w:szCs w:val="22"/>
              </w:rPr>
              <w:t>07-400 OSTROŁĘKA</w:t>
            </w:r>
          </w:p>
        </w:tc>
      </w:tr>
      <w:tr w:rsidR="00A9346C" w14:paraId="1C52EE8F" w14:textId="77777777" w:rsidTr="00A9346C">
        <w:trPr>
          <w:trHeight w:val="1564"/>
        </w:trPr>
        <w:tc>
          <w:tcPr>
            <w:tcW w:w="10035" w:type="dxa"/>
            <w:gridSpan w:val="3"/>
            <w:tcBorders>
              <w:top w:val="single" w:sz="4" w:space="0" w:color="auto"/>
              <w:left w:val="single" w:sz="4" w:space="0" w:color="auto"/>
              <w:bottom w:val="single" w:sz="4" w:space="0" w:color="auto"/>
              <w:right w:val="single" w:sz="4" w:space="0" w:color="auto"/>
            </w:tcBorders>
            <w:hideMark/>
          </w:tcPr>
          <w:p w14:paraId="245B4CD3" w14:textId="77777777" w:rsidR="00A9346C" w:rsidRDefault="00A9346C" w:rsidP="001455A4">
            <w:pPr>
              <w:spacing w:before="0"/>
              <w:jc w:val="both"/>
              <w:rPr>
                <w:sz w:val="22"/>
                <w:szCs w:val="22"/>
              </w:rPr>
            </w:pPr>
            <w:r>
              <w:rPr>
                <w:sz w:val="22"/>
                <w:szCs w:val="22"/>
              </w:rPr>
              <w:t>postępowanie o udzielenie zamówienia publicznego prowadzone w trybie przetargu nieograniczonego na podstawie art. 132, zgodnie z ustawą z dnia 11 września  2019 r. Prawo zamówień publicznych na zadanie p.n.:</w:t>
            </w:r>
          </w:p>
          <w:p w14:paraId="367E0A03" w14:textId="04C1EC00" w:rsidR="00A9346C" w:rsidRPr="00A9346C" w:rsidRDefault="00A9346C" w:rsidP="001455A4">
            <w:pPr>
              <w:spacing w:before="0" w:after="0"/>
              <w:ind w:right="425"/>
              <w:jc w:val="center"/>
              <w:rPr>
                <w:b/>
                <w:bCs/>
                <w:sz w:val="22"/>
                <w:szCs w:val="22"/>
              </w:rPr>
            </w:pPr>
            <w:r w:rsidRPr="00A9346C">
              <w:rPr>
                <w:b/>
                <w:sz w:val="22"/>
                <w:szCs w:val="22"/>
              </w:rPr>
              <w:t>Pełnienie funkcji Inżyniera Kontraktu w ramach zadania inwestycyjnego pn.: „Budowa południowej obwodnicy miasta Ostrołęki wraz z budową obiektu mostowego przez rzekę Narew”</w:t>
            </w:r>
          </w:p>
        </w:tc>
      </w:tr>
      <w:tr w:rsidR="00A9346C" w14:paraId="0F89CA4A" w14:textId="77777777" w:rsidTr="001455A4">
        <w:tc>
          <w:tcPr>
            <w:tcW w:w="10035" w:type="dxa"/>
            <w:gridSpan w:val="3"/>
            <w:tcBorders>
              <w:top w:val="single" w:sz="4" w:space="0" w:color="auto"/>
              <w:left w:val="single" w:sz="4" w:space="0" w:color="auto"/>
              <w:bottom w:val="single" w:sz="4" w:space="0" w:color="auto"/>
              <w:right w:val="single" w:sz="4" w:space="0" w:color="auto"/>
            </w:tcBorders>
            <w:hideMark/>
          </w:tcPr>
          <w:p w14:paraId="349692C8" w14:textId="77777777" w:rsidR="00A9346C" w:rsidRDefault="00A9346C" w:rsidP="00B4531D">
            <w:pPr>
              <w:numPr>
                <w:ilvl w:val="0"/>
                <w:numId w:val="113"/>
              </w:numPr>
              <w:spacing w:after="0"/>
              <w:rPr>
                <w:b/>
                <w:sz w:val="22"/>
                <w:szCs w:val="22"/>
              </w:rPr>
            </w:pPr>
            <w:r>
              <w:rPr>
                <w:b/>
                <w:sz w:val="22"/>
                <w:szCs w:val="22"/>
              </w:rPr>
              <w:t>WYKONAWCA:</w:t>
            </w:r>
          </w:p>
        </w:tc>
      </w:tr>
      <w:tr w:rsidR="00A9346C" w14:paraId="344BFCB7" w14:textId="77777777" w:rsidTr="001455A4">
        <w:tc>
          <w:tcPr>
            <w:tcW w:w="10035" w:type="dxa"/>
            <w:gridSpan w:val="3"/>
            <w:tcBorders>
              <w:top w:val="single" w:sz="4" w:space="0" w:color="auto"/>
              <w:left w:val="single" w:sz="4" w:space="0" w:color="auto"/>
              <w:bottom w:val="single" w:sz="4" w:space="0" w:color="auto"/>
              <w:right w:val="single" w:sz="4" w:space="0" w:color="auto"/>
            </w:tcBorders>
          </w:tcPr>
          <w:p w14:paraId="3422453C" w14:textId="77777777" w:rsidR="00A9346C" w:rsidRDefault="00A9346C" w:rsidP="001455A4">
            <w:pPr>
              <w:spacing w:after="0"/>
              <w:rPr>
                <w:sz w:val="22"/>
                <w:szCs w:val="22"/>
              </w:rPr>
            </w:pPr>
            <w:r>
              <w:rPr>
                <w:sz w:val="22"/>
                <w:szCs w:val="22"/>
              </w:rPr>
              <w:t>1.PEŁNA NAZWA WYKONAWCY(ÓW)…………………………………………………………………………………………………………….</w:t>
            </w:r>
          </w:p>
          <w:p w14:paraId="21C6EC29" w14:textId="77777777" w:rsidR="00A9346C" w:rsidRDefault="00A9346C" w:rsidP="001455A4">
            <w:pPr>
              <w:spacing w:after="0"/>
              <w:rPr>
                <w:sz w:val="22"/>
                <w:szCs w:val="22"/>
              </w:rPr>
            </w:pPr>
            <w:r>
              <w:rPr>
                <w:sz w:val="22"/>
                <w:szCs w:val="22"/>
              </w:rPr>
              <w:t>…………………………………………………………………………………………………………………………………………………………………………</w:t>
            </w:r>
          </w:p>
          <w:p w14:paraId="675EA0CE" w14:textId="77777777" w:rsidR="00A9346C" w:rsidRDefault="00A9346C" w:rsidP="001455A4">
            <w:pPr>
              <w:spacing w:after="0"/>
              <w:rPr>
                <w:sz w:val="22"/>
                <w:szCs w:val="22"/>
              </w:rPr>
            </w:pPr>
          </w:p>
        </w:tc>
      </w:tr>
      <w:tr w:rsidR="00A9346C" w14:paraId="6EC2776C" w14:textId="77777777" w:rsidTr="001455A4">
        <w:trPr>
          <w:trHeight w:val="135"/>
        </w:trPr>
        <w:tc>
          <w:tcPr>
            <w:tcW w:w="10035" w:type="dxa"/>
            <w:gridSpan w:val="3"/>
            <w:tcBorders>
              <w:top w:val="single" w:sz="4" w:space="0" w:color="auto"/>
              <w:left w:val="single" w:sz="4" w:space="0" w:color="auto"/>
              <w:bottom w:val="single" w:sz="4" w:space="0" w:color="auto"/>
              <w:right w:val="single" w:sz="4" w:space="0" w:color="auto"/>
            </w:tcBorders>
          </w:tcPr>
          <w:p w14:paraId="622AD850" w14:textId="77777777" w:rsidR="00A9346C" w:rsidRDefault="00A9346C" w:rsidP="001455A4">
            <w:pPr>
              <w:spacing w:after="0"/>
              <w:rPr>
                <w:sz w:val="22"/>
                <w:szCs w:val="22"/>
              </w:rPr>
            </w:pPr>
            <w:r>
              <w:rPr>
                <w:sz w:val="22"/>
                <w:szCs w:val="22"/>
              </w:rPr>
              <w:t>2.ADRES WYKONAWCY(ÓW)………………………………….....……………………...................................................................</w:t>
            </w:r>
          </w:p>
          <w:p w14:paraId="20B95B1E" w14:textId="77777777" w:rsidR="00A9346C" w:rsidRDefault="00A9346C" w:rsidP="001455A4">
            <w:pPr>
              <w:spacing w:after="0"/>
              <w:rPr>
                <w:sz w:val="22"/>
                <w:szCs w:val="22"/>
              </w:rPr>
            </w:pPr>
            <w:r>
              <w:rPr>
                <w:sz w:val="22"/>
                <w:szCs w:val="22"/>
              </w:rPr>
              <w:t>………………………………………………………………………………………………………………………………………………………………………..</w:t>
            </w:r>
          </w:p>
          <w:p w14:paraId="01E95084" w14:textId="77777777" w:rsidR="00A9346C" w:rsidRDefault="00A9346C" w:rsidP="001455A4">
            <w:pPr>
              <w:spacing w:after="0"/>
              <w:rPr>
                <w:sz w:val="10"/>
                <w:szCs w:val="10"/>
              </w:rPr>
            </w:pPr>
          </w:p>
        </w:tc>
      </w:tr>
      <w:tr w:rsidR="00A9346C" w14:paraId="236CB6E9" w14:textId="77777777" w:rsidTr="001455A4">
        <w:trPr>
          <w:trHeight w:val="135"/>
        </w:trPr>
        <w:tc>
          <w:tcPr>
            <w:tcW w:w="10035" w:type="dxa"/>
            <w:gridSpan w:val="3"/>
            <w:tcBorders>
              <w:top w:val="single" w:sz="4" w:space="0" w:color="auto"/>
              <w:left w:val="single" w:sz="4" w:space="0" w:color="auto"/>
              <w:bottom w:val="single" w:sz="4" w:space="0" w:color="auto"/>
              <w:right w:val="single" w:sz="4" w:space="0" w:color="auto"/>
            </w:tcBorders>
          </w:tcPr>
          <w:p w14:paraId="356C4F2B" w14:textId="77777777" w:rsidR="00A9346C" w:rsidRDefault="00A9346C" w:rsidP="001455A4">
            <w:pPr>
              <w:spacing w:after="0"/>
              <w:rPr>
                <w:sz w:val="22"/>
                <w:szCs w:val="22"/>
              </w:rPr>
            </w:pPr>
            <w:r>
              <w:rPr>
                <w:sz w:val="22"/>
                <w:szCs w:val="22"/>
              </w:rPr>
              <w:t>3.NIP/REGON WYKONAWCY………………………………………………………........................................................................</w:t>
            </w:r>
          </w:p>
          <w:p w14:paraId="1725E271" w14:textId="77777777" w:rsidR="00A9346C" w:rsidRDefault="00A9346C" w:rsidP="001455A4">
            <w:pPr>
              <w:spacing w:after="0"/>
              <w:rPr>
                <w:color w:val="FF0000"/>
                <w:sz w:val="10"/>
                <w:szCs w:val="10"/>
              </w:rPr>
            </w:pPr>
          </w:p>
        </w:tc>
      </w:tr>
      <w:tr w:rsidR="00A9346C" w14:paraId="5735713D" w14:textId="77777777" w:rsidTr="001455A4">
        <w:tc>
          <w:tcPr>
            <w:tcW w:w="10035" w:type="dxa"/>
            <w:gridSpan w:val="3"/>
            <w:tcBorders>
              <w:top w:val="single" w:sz="4" w:space="0" w:color="auto"/>
              <w:left w:val="single" w:sz="4" w:space="0" w:color="auto"/>
              <w:bottom w:val="single" w:sz="4" w:space="0" w:color="auto"/>
              <w:right w:val="single" w:sz="4" w:space="0" w:color="auto"/>
            </w:tcBorders>
            <w:hideMark/>
          </w:tcPr>
          <w:p w14:paraId="1CB1C26B" w14:textId="77777777" w:rsidR="00A9346C" w:rsidRDefault="00A9346C" w:rsidP="001455A4">
            <w:pPr>
              <w:spacing w:after="0"/>
              <w:rPr>
                <w:sz w:val="22"/>
                <w:szCs w:val="22"/>
              </w:rPr>
            </w:pPr>
            <w:r>
              <w:rPr>
                <w:sz w:val="22"/>
                <w:szCs w:val="22"/>
              </w:rPr>
              <w:t>4. DANE KONTAKTOWE:</w:t>
            </w:r>
          </w:p>
          <w:p w14:paraId="6A7C3811" w14:textId="77777777" w:rsidR="00A9346C" w:rsidRDefault="00A9346C" w:rsidP="001455A4">
            <w:pPr>
              <w:spacing w:after="0"/>
              <w:rPr>
                <w:sz w:val="22"/>
                <w:szCs w:val="22"/>
              </w:rPr>
            </w:pPr>
            <w:r>
              <w:rPr>
                <w:sz w:val="22"/>
                <w:szCs w:val="22"/>
              </w:rPr>
              <w:t>TELEFON …………………………………………………………………………………………………………………………………………………………..</w:t>
            </w:r>
          </w:p>
          <w:p w14:paraId="3A7FE308" w14:textId="77777777" w:rsidR="00A9346C" w:rsidRDefault="00A9346C" w:rsidP="001455A4">
            <w:pPr>
              <w:spacing w:after="0"/>
              <w:rPr>
                <w:sz w:val="22"/>
                <w:szCs w:val="22"/>
              </w:rPr>
            </w:pPr>
            <w:r>
              <w:rPr>
                <w:sz w:val="22"/>
                <w:szCs w:val="22"/>
              </w:rPr>
              <w:t>E-MAIL………………………………………………………………………………………………………………………………………………………………</w:t>
            </w:r>
          </w:p>
        </w:tc>
      </w:tr>
      <w:tr w:rsidR="00A9346C" w14:paraId="34F1A440" w14:textId="77777777" w:rsidTr="001455A4">
        <w:tc>
          <w:tcPr>
            <w:tcW w:w="10035" w:type="dxa"/>
            <w:gridSpan w:val="3"/>
            <w:tcBorders>
              <w:top w:val="single" w:sz="4" w:space="0" w:color="auto"/>
              <w:left w:val="single" w:sz="4" w:space="0" w:color="auto"/>
              <w:bottom w:val="single" w:sz="4" w:space="0" w:color="auto"/>
              <w:right w:val="single" w:sz="4" w:space="0" w:color="auto"/>
            </w:tcBorders>
            <w:hideMark/>
          </w:tcPr>
          <w:p w14:paraId="38460801" w14:textId="77777777" w:rsidR="00A9346C" w:rsidRDefault="00A9346C" w:rsidP="001455A4">
            <w:pPr>
              <w:spacing w:after="0"/>
              <w:rPr>
                <w:sz w:val="22"/>
                <w:szCs w:val="22"/>
              </w:rPr>
            </w:pPr>
            <w:r>
              <w:rPr>
                <w:sz w:val="22"/>
                <w:szCs w:val="22"/>
              </w:rPr>
              <w:t xml:space="preserve">5. Osoba upoważniona do reprezentacji wykonawcy(ów) i podpisująca ofertę: </w:t>
            </w:r>
          </w:p>
          <w:p w14:paraId="71ADD5D8" w14:textId="77777777" w:rsidR="00A9346C" w:rsidRDefault="00A9346C" w:rsidP="001455A4">
            <w:pPr>
              <w:spacing w:after="0"/>
              <w:rPr>
                <w:sz w:val="22"/>
                <w:szCs w:val="22"/>
              </w:rPr>
            </w:pPr>
            <w:r>
              <w:rPr>
                <w:sz w:val="22"/>
                <w:szCs w:val="22"/>
              </w:rPr>
              <w:t>….......………………………………………………………………………………………………………………………………………………………………</w:t>
            </w:r>
          </w:p>
        </w:tc>
      </w:tr>
      <w:tr w:rsidR="00A9346C" w14:paraId="7E9419A2" w14:textId="77777777" w:rsidTr="001455A4">
        <w:tc>
          <w:tcPr>
            <w:tcW w:w="10035" w:type="dxa"/>
            <w:gridSpan w:val="3"/>
            <w:tcBorders>
              <w:top w:val="single" w:sz="4" w:space="0" w:color="auto"/>
              <w:left w:val="single" w:sz="4" w:space="0" w:color="auto"/>
              <w:bottom w:val="single" w:sz="4" w:space="0" w:color="auto"/>
              <w:right w:val="single" w:sz="4" w:space="0" w:color="auto"/>
            </w:tcBorders>
            <w:hideMark/>
          </w:tcPr>
          <w:p w14:paraId="3536EA91" w14:textId="77777777" w:rsidR="00A9346C" w:rsidRDefault="00A9346C" w:rsidP="001455A4">
            <w:pPr>
              <w:spacing w:after="0"/>
              <w:rPr>
                <w:sz w:val="22"/>
                <w:szCs w:val="22"/>
              </w:rPr>
            </w:pPr>
            <w:r>
              <w:rPr>
                <w:sz w:val="22"/>
                <w:szCs w:val="22"/>
              </w:rPr>
              <w:t xml:space="preserve">6. Osoba odpowiedzialna za kontakty z Zamawiającym: </w:t>
            </w:r>
          </w:p>
          <w:p w14:paraId="16D182D0" w14:textId="77777777" w:rsidR="00A9346C" w:rsidRDefault="00A9346C" w:rsidP="001455A4">
            <w:pPr>
              <w:spacing w:after="0"/>
              <w:rPr>
                <w:sz w:val="22"/>
                <w:szCs w:val="22"/>
              </w:rPr>
            </w:pPr>
            <w:r>
              <w:rPr>
                <w:sz w:val="22"/>
                <w:szCs w:val="22"/>
              </w:rPr>
              <w:t>……………………………….............................................................................................................................................</w:t>
            </w:r>
          </w:p>
        </w:tc>
      </w:tr>
      <w:tr w:rsidR="00A9346C" w14:paraId="3847CA29" w14:textId="77777777" w:rsidTr="001455A4">
        <w:tc>
          <w:tcPr>
            <w:tcW w:w="10035" w:type="dxa"/>
            <w:gridSpan w:val="3"/>
            <w:tcBorders>
              <w:top w:val="single" w:sz="4" w:space="0" w:color="auto"/>
              <w:left w:val="single" w:sz="4" w:space="0" w:color="auto"/>
              <w:bottom w:val="single" w:sz="4" w:space="0" w:color="auto"/>
              <w:right w:val="single" w:sz="4" w:space="0" w:color="auto"/>
            </w:tcBorders>
            <w:hideMark/>
          </w:tcPr>
          <w:p w14:paraId="12A86546" w14:textId="77777777" w:rsidR="00A9346C" w:rsidRDefault="00A9346C" w:rsidP="00B4531D">
            <w:pPr>
              <w:numPr>
                <w:ilvl w:val="0"/>
                <w:numId w:val="113"/>
              </w:numPr>
              <w:spacing w:before="0" w:after="0"/>
              <w:rPr>
                <w:b/>
                <w:sz w:val="22"/>
                <w:szCs w:val="22"/>
              </w:rPr>
            </w:pPr>
            <w:r>
              <w:rPr>
                <w:b/>
                <w:sz w:val="22"/>
                <w:szCs w:val="22"/>
              </w:rPr>
              <w:t xml:space="preserve">CENA OFERTOWA </w:t>
            </w:r>
          </w:p>
          <w:p w14:paraId="6141E700" w14:textId="77777777" w:rsidR="00A9346C" w:rsidRDefault="00A9346C" w:rsidP="001455A4">
            <w:pPr>
              <w:spacing w:before="0" w:after="0"/>
              <w:rPr>
                <w:b/>
                <w:i/>
                <w:sz w:val="22"/>
                <w:szCs w:val="22"/>
              </w:rPr>
            </w:pPr>
            <w:r>
              <w:rPr>
                <w:b/>
                <w:i/>
                <w:sz w:val="22"/>
                <w:szCs w:val="22"/>
              </w:rPr>
              <w:t>(całkowite wynagrodzenie Wykonawcy, uwzględniające wszystkie koszty związane z realizacją przedmiotu zamówienia, zgodnie z niniejszą SWZ)</w:t>
            </w:r>
          </w:p>
        </w:tc>
      </w:tr>
      <w:tr w:rsidR="00A9346C" w14:paraId="277132EC" w14:textId="77777777" w:rsidTr="001455A4">
        <w:trPr>
          <w:trHeight w:val="808"/>
        </w:trPr>
        <w:tc>
          <w:tcPr>
            <w:tcW w:w="10035" w:type="dxa"/>
            <w:gridSpan w:val="3"/>
            <w:tcBorders>
              <w:top w:val="single" w:sz="4" w:space="0" w:color="auto"/>
              <w:left w:val="single" w:sz="4" w:space="0" w:color="auto"/>
              <w:bottom w:val="single" w:sz="4" w:space="0" w:color="auto"/>
              <w:right w:val="single" w:sz="4" w:space="0" w:color="auto"/>
            </w:tcBorders>
            <w:hideMark/>
          </w:tcPr>
          <w:p w14:paraId="35235499" w14:textId="77777777" w:rsidR="00A9346C" w:rsidRDefault="00A9346C" w:rsidP="001455A4">
            <w:pPr>
              <w:spacing w:after="0"/>
              <w:jc w:val="both"/>
              <w:rPr>
                <w:sz w:val="22"/>
                <w:szCs w:val="22"/>
              </w:rPr>
            </w:pPr>
            <w:r>
              <w:rPr>
                <w:sz w:val="22"/>
                <w:szCs w:val="22"/>
              </w:rPr>
              <w:t>Przystępując do postępowania w sprawie udzielenia zamówienia oferuję(emy) jego realizację za następującą cenę obliczoną zgodnie z wymogami Specyfikacji Warunków Zamówienia, to jest :</w:t>
            </w:r>
          </w:p>
        </w:tc>
      </w:tr>
      <w:tr w:rsidR="00A9346C" w14:paraId="22961A1A" w14:textId="77777777" w:rsidTr="001455A4">
        <w:trPr>
          <w:trHeight w:val="560"/>
        </w:trPr>
        <w:tc>
          <w:tcPr>
            <w:tcW w:w="10035" w:type="dxa"/>
            <w:gridSpan w:val="3"/>
            <w:tcBorders>
              <w:top w:val="single" w:sz="4" w:space="0" w:color="auto"/>
              <w:left w:val="single" w:sz="4" w:space="0" w:color="auto"/>
              <w:bottom w:val="single" w:sz="4" w:space="0" w:color="auto"/>
              <w:right w:val="single" w:sz="4" w:space="0" w:color="auto"/>
            </w:tcBorders>
            <w:hideMark/>
          </w:tcPr>
          <w:p w14:paraId="3CBB4A32" w14:textId="77777777" w:rsidR="00A9346C" w:rsidRDefault="00A9346C" w:rsidP="001455A4">
            <w:pPr>
              <w:spacing w:after="0"/>
              <w:rPr>
                <w:sz w:val="22"/>
                <w:szCs w:val="22"/>
              </w:rPr>
            </w:pPr>
            <w:r>
              <w:rPr>
                <w:b/>
                <w:sz w:val="22"/>
                <w:szCs w:val="22"/>
              </w:rPr>
              <w:t>WARTOŚĆ NETTO</w:t>
            </w:r>
            <w:r>
              <w:rPr>
                <w:sz w:val="22"/>
                <w:szCs w:val="22"/>
              </w:rPr>
              <w:t xml:space="preserve"> (bez podatku VAT)  </w:t>
            </w:r>
          </w:p>
          <w:p w14:paraId="781A3E6C" w14:textId="77777777" w:rsidR="00A9346C" w:rsidRDefault="00A9346C" w:rsidP="001455A4">
            <w:pPr>
              <w:spacing w:after="0"/>
              <w:rPr>
                <w:color w:val="000000"/>
                <w:sz w:val="22"/>
                <w:szCs w:val="22"/>
              </w:rPr>
            </w:pPr>
            <w:r>
              <w:rPr>
                <w:sz w:val="22"/>
                <w:szCs w:val="22"/>
              </w:rPr>
              <w:t xml:space="preserve">............................................................................................................................ </w:t>
            </w:r>
            <w:r>
              <w:rPr>
                <w:color w:val="000000"/>
                <w:sz w:val="22"/>
                <w:szCs w:val="22"/>
              </w:rPr>
              <w:t>PLN</w:t>
            </w:r>
          </w:p>
          <w:p w14:paraId="21D9A268" w14:textId="77777777" w:rsidR="00A9346C" w:rsidRDefault="00A9346C" w:rsidP="001455A4">
            <w:pPr>
              <w:spacing w:after="0"/>
              <w:rPr>
                <w:color w:val="000000"/>
                <w:sz w:val="22"/>
                <w:szCs w:val="22"/>
              </w:rPr>
            </w:pPr>
            <w:r>
              <w:rPr>
                <w:sz w:val="22"/>
                <w:szCs w:val="22"/>
              </w:rPr>
              <w:t xml:space="preserve">(słownie : </w:t>
            </w:r>
            <w:r>
              <w:rPr>
                <w:color w:val="000000"/>
                <w:sz w:val="22"/>
                <w:szCs w:val="22"/>
              </w:rPr>
              <w:t>................................................................................................................................................    PLN</w:t>
            </w:r>
            <w:r>
              <w:rPr>
                <w:sz w:val="22"/>
                <w:szCs w:val="22"/>
              </w:rPr>
              <w:t>)</w:t>
            </w:r>
          </w:p>
          <w:p w14:paraId="35383C49" w14:textId="77777777" w:rsidR="00A9346C" w:rsidRDefault="00A9346C" w:rsidP="001455A4">
            <w:pPr>
              <w:spacing w:after="0"/>
              <w:rPr>
                <w:sz w:val="22"/>
                <w:szCs w:val="22"/>
              </w:rPr>
            </w:pPr>
            <w:r>
              <w:rPr>
                <w:b/>
                <w:sz w:val="22"/>
                <w:szCs w:val="22"/>
              </w:rPr>
              <w:t>VAT</w:t>
            </w:r>
            <w:r>
              <w:rPr>
                <w:sz w:val="22"/>
                <w:szCs w:val="22"/>
              </w:rPr>
              <w:t xml:space="preserve"> …………………….. %  tj. ……………………................................. PLN </w:t>
            </w:r>
          </w:p>
          <w:p w14:paraId="496D8174" w14:textId="77777777" w:rsidR="00A9346C" w:rsidRDefault="00A9346C" w:rsidP="001455A4">
            <w:pPr>
              <w:spacing w:after="0"/>
              <w:rPr>
                <w:sz w:val="22"/>
                <w:szCs w:val="22"/>
              </w:rPr>
            </w:pPr>
            <w:r>
              <w:rPr>
                <w:b/>
                <w:sz w:val="22"/>
                <w:szCs w:val="22"/>
              </w:rPr>
              <w:lastRenderedPageBreak/>
              <w:t xml:space="preserve">CENA BRUTTO </w:t>
            </w:r>
            <w:r>
              <w:rPr>
                <w:sz w:val="22"/>
                <w:szCs w:val="22"/>
              </w:rPr>
              <w:t>(z podatkiem VAT)</w:t>
            </w:r>
            <w:r>
              <w:rPr>
                <w:b/>
                <w:sz w:val="22"/>
                <w:szCs w:val="22"/>
              </w:rPr>
              <w:t xml:space="preserve"> </w:t>
            </w:r>
            <w:r>
              <w:rPr>
                <w:sz w:val="22"/>
                <w:szCs w:val="22"/>
              </w:rPr>
              <w:t xml:space="preserve"> </w:t>
            </w:r>
          </w:p>
          <w:p w14:paraId="090C1D2E" w14:textId="77777777" w:rsidR="00A9346C" w:rsidRDefault="00A9346C" w:rsidP="001455A4">
            <w:pPr>
              <w:spacing w:after="0"/>
              <w:rPr>
                <w:sz w:val="22"/>
                <w:szCs w:val="22"/>
              </w:rPr>
            </w:pPr>
            <w:r>
              <w:rPr>
                <w:sz w:val="22"/>
                <w:szCs w:val="22"/>
              </w:rPr>
              <w:t>................................................................................................................................ PLN</w:t>
            </w:r>
          </w:p>
          <w:p w14:paraId="7715A19E" w14:textId="77777777" w:rsidR="00A9346C" w:rsidRDefault="00A9346C" w:rsidP="002F7DA8">
            <w:pPr>
              <w:spacing w:after="0"/>
              <w:rPr>
                <w:sz w:val="22"/>
                <w:szCs w:val="22"/>
              </w:rPr>
            </w:pPr>
            <w:r>
              <w:rPr>
                <w:sz w:val="22"/>
                <w:szCs w:val="22"/>
              </w:rPr>
              <w:t>(słownie :  ......................................................................................................................................................PLN)</w:t>
            </w:r>
          </w:p>
          <w:p w14:paraId="529ABBCB" w14:textId="77777777" w:rsidR="000C2083" w:rsidRDefault="000C2083" w:rsidP="000C2083">
            <w:pPr>
              <w:spacing w:after="0"/>
              <w:rPr>
                <w:b/>
                <w:bCs/>
                <w:sz w:val="22"/>
                <w:szCs w:val="22"/>
                <w:u w:val="single"/>
              </w:rPr>
            </w:pPr>
            <w:r w:rsidRPr="00E673B3">
              <w:rPr>
                <w:b/>
                <w:bCs/>
                <w:sz w:val="22"/>
                <w:szCs w:val="22"/>
                <w:u w:val="single"/>
              </w:rPr>
              <w:t xml:space="preserve">w tym: </w:t>
            </w:r>
          </w:p>
          <w:p w14:paraId="15233E67" w14:textId="77777777" w:rsidR="000C2083" w:rsidRPr="000000DB" w:rsidRDefault="000C2083" w:rsidP="00EB387F">
            <w:pPr>
              <w:pStyle w:val="Akapitzlist"/>
              <w:numPr>
                <w:ilvl w:val="0"/>
                <w:numId w:val="136"/>
              </w:numPr>
              <w:spacing w:after="0"/>
              <w:ind w:left="447"/>
              <w:rPr>
                <w:b/>
                <w:bCs/>
                <w:u w:val="single"/>
              </w:rPr>
            </w:pPr>
            <w:r w:rsidRPr="000000DB">
              <w:rPr>
                <w:b/>
                <w:bCs/>
                <w:u w:val="single"/>
              </w:rPr>
              <w:t>ETAP I - Budowa obwodnicy miasta Ostrołęki wraz z przeprawą mostową</w:t>
            </w:r>
          </w:p>
          <w:p w14:paraId="041DBF3A" w14:textId="77777777" w:rsidR="000C2083" w:rsidRPr="00E673B3" w:rsidRDefault="000C2083" w:rsidP="000C2083">
            <w:pPr>
              <w:spacing w:after="0"/>
              <w:ind w:left="731" w:hanging="284"/>
              <w:rPr>
                <w:sz w:val="22"/>
                <w:szCs w:val="22"/>
              </w:rPr>
            </w:pPr>
            <w:r>
              <w:rPr>
                <w:b/>
                <w:sz w:val="22"/>
                <w:szCs w:val="22"/>
              </w:rPr>
              <w:t>WARTOŚĆ NETTO</w:t>
            </w:r>
            <w:r>
              <w:rPr>
                <w:sz w:val="22"/>
                <w:szCs w:val="22"/>
              </w:rPr>
              <w:t xml:space="preserve"> (bez podatku VAT)  ........................................................................................ </w:t>
            </w:r>
            <w:r>
              <w:rPr>
                <w:color w:val="000000"/>
                <w:sz w:val="22"/>
                <w:szCs w:val="22"/>
              </w:rPr>
              <w:t>PLN</w:t>
            </w:r>
          </w:p>
          <w:p w14:paraId="043DC454" w14:textId="77777777" w:rsidR="000C2083" w:rsidRDefault="000C2083" w:rsidP="000C2083">
            <w:pPr>
              <w:spacing w:after="0"/>
              <w:ind w:left="731" w:hanging="284"/>
              <w:rPr>
                <w:sz w:val="22"/>
                <w:szCs w:val="22"/>
              </w:rPr>
            </w:pPr>
            <w:r>
              <w:rPr>
                <w:b/>
                <w:sz w:val="22"/>
                <w:szCs w:val="22"/>
              </w:rPr>
              <w:t>VAT</w:t>
            </w:r>
            <w:r>
              <w:rPr>
                <w:sz w:val="22"/>
                <w:szCs w:val="22"/>
              </w:rPr>
              <w:t xml:space="preserve"> …………………….. %  tj. ...................................... PLN </w:t>
            </w:r>
          </w:p>
          <w:p w14:paraId="50A17D17" w14:textId="77777777" w:rsidR="000C2083" w:rsidRDefault="000C2083" w:rsidP="000C2083">
            <w:pPr>
              <w:spacing w:after="0"/>
              <w:ind w:left="731" w:hanging="284"/>
              <w:rPr>
                <w:sz w:val="22"/>
                <w:szCs w:val="22"/>
              </w:rPr>
            </w:pPr>
            <w:r>
              <w:rPr>
                <w:b/>
                <w:sz w:val="22"/>
                <w:szCs w:val="22"/>
              </w:rPr>
              <w:t xml:space="preserve">CENA BRUTTO </w:t>
            </w:r>
            <w:r>
              <w:rPr>
                <w:sz w:val="22"/>
                <w:szCs w:val="22"/>
              </w:rPr>
              <w:t>(z podatkiem VAT)</w:t>
            </w:r>
            <w:r>
              <w:rPr>
                <w:b/>
                <w:sz w:val="22"/>
                <w:szCs w:val="22"/>
              </w:rPr>
              <w:t xml:space="preserve"> </w:t>
            </w:r>
            <w:r>
              <w:rPr>
                <w:sz w:val="22"/>
                <w:szCs w:val="22"/>
              </w:rPr>
              <w:t xml:space="preserve"> ............................................................................................ PLN</w:t>
            </w:r>
          </w:p>
          <w:p w14:paraId="5E48CC7F" w14:textId="77777777" w:rsidR="000C2083" w:rsidRPr="000000DB" w:rsidRDefault="000C2083" w:rsidP="00EB387F">
            <w:pPr>
              <w:pStyle w:val="Akapitzlist"/>
              <w:numPr>
                <w:ilvl w:val="0"/>
                <w:numId w:val="136"/>
              </w:numPr>
              <w:spacing w:after="0"/>
              <w:ind w:left="447"/>
              <w:rPr>
                <w:b/>
                <w:bCs/>
                <w:u w:val="single"/>
              </w:rPr>
            </w:pPr>
            <w:r w:rsidRPr="000000DB">
              <w:rPr>
                <w:b/>
                <w:bCs/>
                <w:u w:val="single"/>
              </w:rPr>
              <w:t>ETAP II - Budowa połączenia ul. Pomian z obwodnicą miasta Ostrołęki</w:t>
            </w:r>
          </w:p>
          <w:p w14:paraId="29DA089E" w14:textId="77777777" w:rsidR="000C2083" w:rsidRPr="00E673B3" w:rsidRDefault="000C2083" w:rsidP="000C2083">
            <w:pPr>
              <w:spacing w:after="0"/>
              <w:ind w:left="447"/>
              <w:rPr>
                <w:sz w:val="22"/>
                <w:szCs w:val="22"/>
              </w:rPr>
            </w:pPr>
            <w:r w:rsidRPr="00E673B3">
              <w:rPr>
                <w:b/>
                <w:bCs/>
                <w:sz w:val="22"/>
                <w:szCs w:val="22"/>
              </w:rPr>
              <w:t>WARTOŚĆ NETTO</w:t>
            </w:r>
            <w:r w:rsidRPr="00E673B3">
              <w:rPr>
                <w:sz w:val="22"/>
                <w:szCs w:val="22"/>
              </w:rPr>
              <w:t xml:space="preserve"> (bez podatku VAT)  ........................................................................................ PLN</w:t>
            </w:r>
          </w:p>
          <w:p w14:paraId="2C895F21" w14:textId="77777777" w:rsidR="000C2083" w:rsidRPr="00E673B3" w:rsidRDefault="000C2083" w:rsidP="000C2083">
            <w:pPr>
              <w:spacing w:after="0"/>
              <w:ind w:left="447"/>
              <w:rPr>
                <w:sz w:val="22"/>
                <w:szCs w:val="22"/>
              </w:rPr>
            </w:pPr>
            <w:r w:rsidRPr="00E673B3">
              <w:rPr>
                <w:b/>
                <w:bCs/>
                <w:sz w:val="22"/>
                <w:szCs w:val="22"/>
              </w:rPr>
              <w:t>VAT</w:t>
            </w:r>
            <w:r w:rsidRPr="00E673B3">
              <w:rPr>
                <w:sz w:val="22"/>
                <w:szCs w:val="22"/>
              </w:rPr>
              <w:t xml:space="preserve"> …………………….. %  tj. ...................................... PLN </w:t>
            </w:r>
          </w:p>
          <w:p w14:paraId="70D7D1BC" w14:textId="2D1344A3" w:rsidR="000C2083" w:rsidRPr="008736C7" w:rsidRDefault="000C2083" w:rsidP="000C2083">
            <w:pPr>
              <w:spacing w:after="0"/>
              <w:ind w:left="454"/>
              <w:rPr>
                <w:sz w:val="22"/>
                <w:szCs w:val="22"/>
              </w:rPr>
            </w:pPr>
            <w:r w:rsidRPr="00E673B3">
              <w:rPr>
                <w:b/>
                <w:bCs/>
                <w:sz w:val="22"/>
                <w:szCs w:val="22"/>
              </w:rPr>
              <w:t>CENA BRUTTO</w:t>
            </w:r>
            <w:r w:rsidRPr="00E673B3">
              <w:rPr>
                <w:sz w:val="22"/>
                <w:szCs w:val="22"/>
              </w:rPr>
              <w:t xml:space="preserve"> (z podatkiem VAT)  ............................................................................................ PLN</w:t>
            </w:r>
          </w:p>
        </w:tc>
      </w:tr>
      <w:tr w:rsidR="00A9346C" w14:paraId="697A6B17" w14:textId="77777777" w:rsidTr="00974801">
        <w:trPr>
          <w:trHeight w:val="1161"/>
        </w:trPr>
        <w:tc>
          <w:tcPr>
            <w:tcW w:w="10035" w:type="dxa"/>
            <w:gridSpan w:val="3"/>
            <w:tcBorders>
              <w:top w:val="single" w:sz="4" w:space="0" w:color="auto"/>
              <w:left w:val="single" w:sz="4" w:space="0" w:color="auto"/>
              <w:bottom w:val="single" w:sz="4" w:space="0" w:color="auto"/>
              <w:right w:val="single" w:sz="4" w:space="0" w:color="auto"/>
            </w:tcBorders>
            <w:hideMark/>
          </w:tcPr>
          <w:p w14:paraId="73741436" w14:textId="77777777" w:rsidR="00A9346C" w:rsidRDefault="00A9346C" w:rsidP="00B4531D">
            <w:pPr>
              <w:numPr>
                <w:ilvl w:val="0"/>
                <w:numId w:val="113"/>
              </w:numPr>
              <w:spacing w:after="0"/>
              <w:rPr>
                <w:b/>
                <w:sz w:val="22"/>
                <w:szCs w:val="22"/>
              </w:rPr>
            </w:pPr>
            <w:r>
              <w:rPr>
                <w:b/>
                <w:sz w:val="22"/>
                <w:szCs w:val="22"/>
              </w:rPr>
              <w:lastRenderedPageBreak/>
              <w:t>TERMIN REALIZACJI</w:t>
            </w:r>
          </w:p>
          <w:p w14:paraId="5430A6C3" w14:textId="56389729" w:rsidR="00A9346C" w:rsidRPr="00974801" w:rsidRDefault="00A9346C" w:rsidP="00974801">
            <w:pPr>
              <w:rPr>
                <w:b/>
                <w:sz w:val="22"/>
                <w:szCs w:val="22"/>
              </w:rPr>
            </w:pPr>
            <w:r>
              <w:rPr>
                <w:sz w:val="22"/>
                <w:szCs w:val="22"/>
              </w:rPr>
              <w:t>Deklarujemy wykonanie przedmiotu zamówienia w terminie</w:t>
            </w:r>
            <w:r w:rsidR="002F7DA8" w:rsidRPr="002F7DA8">
              <w:rPr>
                <w:bCs/>
                <w:sz w:val="22"/>
                <w:szCs w:val="22"/>
              </w:rPr>
              <w:t xml:space="preserve">: </w:t>
            </w:r>
            <w:r w:rsidR="002F7DA8" w:rsidRPr="002F7DA8">
              <w:rPr>
                <w:sz w:val="22"/>
                <w:szCs w:val="22"/>
              </w:rPr>
              <w:t xml:space="preserve">zgodnie </w:t>
            </w:r>
            <w:r w:rsidR="002F7DA8">
              <w:rPr>
                <w:sz w:val="22"/>
                <w:szCs w:val="22"/>
              </w:rPr>
              <w:t xml:space="preserve">z </w:t>
            </w:r>
            <w:r w:rsidR="002F7DA8" w:rsidRPr="002F7DA8">
              <w:rPr>
                <w:b/>
                <w:sz w:val="22"/>
                <w:szCs w:val="22"/>
              </w:rPr>
              <w:t>Rozdział</w:t>
            </w:r>
            <w:r w:rsidR="002F7DA8">
              <w:rPr>
                <w:b/>
                <w:sz w:val="22"/>
                <w:szCs w:val="22"/>
              </w:rPr>
              <w:t>em</w:t>
            </w:r>
            <w:r w:rsidR="002F7DA8" w:rsidRPr="002F7DA8">
              <w:rPr>
                <w:b/>
                <w:sz w:val="22"/>
                <w:szCs w:val="22"/>
              </w:rPr>
              <w:t xml:space="preserve"> VI</w:t>
            </w:r>
            <w:r w:rsidR="000C038A">
              <w:rPr>
                <w:b/>
                <w:sz w:val="22"/>
                <w:szCs w:val="22"/>
              </w:rPr>
              <w:t>:</w:t>
            </w:r>
            <w:r w:rsidR="002F7DA8" w:rsidRPr="002F7DA8">
              <w:rPr>
                <w:b/>
                <w:sz w:val="22"/>
                <w:szCs w:val="22"/>
              </w:rPr>
              <w:t xml:space="preserve"> Termin wykonania zamówienia oraz Opisem przedmiotu zamówienia</w:t>
            </w:r>
            <w:r w:rsidR="002F7DA8">
              <w:rPr>
                <w:b/>
                <w:sz w:val="22"/>
                <w:szCs w:val="22"/>
              </w:rPr>
              <w:t>.</w:t>
            </w:r>
          </w:p>
        </w:tc>
      </w:tr>
      <w:tr w:rsidR="00A9346C" w14:paraId="6E8327C0" w14:textId="77777777" w:rsidTr="001455A4">
        <w:trPr>
          <w:trHeight w:val="385"/>
        </w:trPr>
        <w:tc>
          <w:tcPr>
            <w:tcW w:w="10035" w:type="dxa"/>
            <w:gridSpan w:val="3"/>
            <w:tcBorders>
              <w:top w:val="single" w:sz="4" w:space="0" w:color="auto"/>
              <w:left w:val="single" w:sz="4" w:space="0" w:color="auto"/>
              <w:bottom w:val="single" w:sz="4" w:space="0" w:color="auto"/>
              <w:right w:val="single" w:sz="4" w:space="0" w:color="auto"/>
            </w:tcBorders>
            <w:hideMark/>
          </w:tcPr>
          <w:p w14:paraId="1DFE2EB6" w14:textId="77777777" w:rsidR="00A9346C" w:rsidRDefault="00A9346C" w:rsidP="00B4531D">
            <w:pPr>
              <w:numPr>
                <w:ilvl w:val="0"/>
                <w:numId w:val="113"/>
              </w:numPr>
              <w:spacing w:after="0"/>
              <w:rPr>
                <w:b/>
                <w:sz w:val="22"/>
                <w:szCs w:val="22"/>
              </w:rPr>
            </w:pPr>
            <w:r>
              <w:rPr>
                <w:b/>
                <w:sz w:val="22"/>
                <w:szCs w:val="22"/>
              </w:rPr>
              <w:t>TERMIN PŁATNOŚCI RACHUNKU/FAKTURY</w:t>
            </w:r>
          </w:p>
          <w:p w14:paraId="3B52B1FE" w14:textId="77777777" w:rsidR="00A9346C" w:rsidRDefault="00A9346C" w:rsidP="001455A4">
            <w:pPr>
              <w:spacing w:after="0"/>
              <w:rPr>
                <w:b/>
                <w:sz w:val="22"/>
                <w:szCs w:val="22"/>
              </w:rPr>
            </w:pPr>
            <w:r w:rsidRPr="00313227">
              <w:rPr>
                <w:sz w:val="22"/>
                <w:szCs w:val="22"/>
              </w:rPr>
              <w:t xml:space="preserve">Akceptujemy </w:t>
            </w:r>
            <w:r w:rsidRPr="00313227">
              <w:rPr>
                <w:b/>
                <w:bCs/>
                <w:sz w:val="22"/>
                <w:szCs w:val="22"/>
              </w:rPr>
              <w:t>3</w:t>
            </w:r>
            <w:r>
              <w:rPr>
                <w:b/>
                <w:bCs/>
                <w:sz w:val="22"/>
                <w:szCs w:val="22"/>
              </w:rPr>
              <w:t>0</w:t>
            </w:r>
            <w:r w:rsidRPr="00313227">
              <w:rPr>
                <w:b/>
                <w:bCs/>
                <w:sz w:val="22"/>
                <w:szCs w:val="22"/>
              </w:rPr>
              <w:t>-dniowy</w:t>
            </w:r>
            <w:r w:rsidRPr="00313227">
              <w:rPr>
                <w:sz w:val="22"/>
                <w:szCs w:val="22"/>
              </w:rPr>
              <w:t xml:space="preserve"> </w:t>
            </w:r>
            <w:r>
              <w:rPr>
                <w:sz w:val="22"/>
                <w:szCs w:val="22"/>
              </w:rPr>
              <w:t>termin płatności rachunków/faktur, licząc od daty doręczenia prawidłowo wystawionej faktury wraz z protokołem odbioru.</w:t>
            </w:r>
          </w:p>
        </w:tc>
      </w:tr>
      <w:tr w:rsidR="00A9346C" w14:paraId="26999D79" w14:textId="77777777" w:rsidTr="001455A4">
        <w:tc>
          <w:tcPr>
            <w:tcW w:w="10035" w:type="dxa"/>
            <w:gridSpan w:val="3"/>
            <w:tcBorders>
              <w:top w:val="single" w:sz="4" w:space="0" w:color="auto"/>
              <w:left w:val="single" w:sz="4" w:space="0" w:color="auto"/>
              <w:bottom w:val="single" w:sz="4" w:space="0" w:color="auto"/>
              <w:right w:val="single" w:sz="4" w:space="0" w:color="auto"/>
            </w:tcBorders>
            <w:hideMark/>
          </w:tcPr>
          <w:p w14:paraId="3898DFB8" w14:textId="77777777" w:rsidR="00A9346C" w:rsidRDefault="00A9346C" w:rsidP="00B4531D">
            <w:pPr>
              <w:numPr>
                <w:ilvl w:val="0"/>
                <w:numId w:val="113"/>
              </w:numPr>
              <w:spacing w:after="0"/>
              <w:rPr>
                <w:b/>
                <w:sz w:val="22"/>
                <w:szCs w:val="22"/>
              </w:rPr>
            </w:pPr>
            <w:r>
              <w:rPr>
                <w:b/>
                <w:sz w:val="22"/>
                <w:szCs w:val="22"/>
              </w:rPr>
              <w:t>OŚWIADCZENIA</w:t>
            </w:r>
          </w:p>
          <w:p w14:paraId="5BCB7022" w14:textId="77777777" w:rsidR="00A9346C" w:rsidRDefault="00A9346C" w:rsidP="001455A4">
            <w:pPr>
              <w:spacing w:after="0"/>
              <w:rPr>
                <w:sz w:val="22"/>
                <w:szCs w:val="22"/>
              </w:rPr>
            </w:pPr>
            <w:r>
              <w:rPr>
                <w:sz w:val="22"/>
                <w:szCs w:val="22"/>
              </w:rPr>
              <w:t>Ja, (my) niżej podpisany(i) oświadczam(y), że :</w:t>
            </w:r>
          </w:p>
        </w:tc>
      </w:tr>
      <w:tr w:rsidR="00A9346C" w14:paraId="34E5B7DB" w14:textId="77777777" w:rsidTr="001455A4">
        <w:tc>
          <w:tcPr>
            <w:tcW w:w="10035" w:type="dxa"/>
            <w:gridSpan w:val="3"/>
            <w:tcBorders>
              <w:top w:val="single" w:sz="4" w:space="0" w:color="auto"/>
              <w:left w:val="single" w:sz="4" w:space="0" w:color="auto"/>
              <w:bottom w:val="single" w:sz="4" w:space="0" w:color="auto"/>
              <w:right w:val="single" w:sz="4" w:space="0" w:color="auto"/>
            </w:tcBorders>
            <w:hideMark/>
          </w:tcPr>
          <w:p w14:paraId="6E3AEB9E" w14:textId="77777777" w:rsidR="00A9346C" w:rsidRDefault="00A9346C" w:rsidP="00B4531D">
            <w:pPr>
              <w:numPr>
                <w:ilvl w:val="0"/>
                <w:numId w:val="33"/>
              </w:numPr>
              <w:spacing w:after="0"/>
              <w:ind w:left="426" w:hanging="284"/>
              <w:jc w:val="both"/>
              <w:rPr>
                <w:sz w:val="22"/>
                <w:szCs w:val="22"/>
              </w:rPr>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656E033C" w14:textId="77777777" w:rsidR="00A9346C" w:rsidRDefault="00A9346C" w:rsidP="00B4531D">
            <w:pPr>
              <w:numPr>
                <w:ilvl w:val="0"/>
                <w:numId w:val="33"/>
              </w:numPr>
              <w:spacing w:after="0"/>
              <w:ind w:left="426" w:hanging="284"/>
              <w:jc w:val="both"/>
              <w:rPr>
                <w:sz w:val="22"/>
                <w:szCs w:val="22"/>
              </w:rPr>
            </w:pPr>
            <w:r>
              <w:rPr>
                <w:sz w:val="22"/>
                <w:szCs w:val="22"/>
              </w:rPr>
              <w:t>gwarantuję(emy) wykonanie całości niniejszego zamówienia zgodnie z treścią: SWZ, wyjaśnień do SWZ oraz jej zmian;</w:t>
            </w:r>
          </w:p>
          <w:p w14:paraId="487EF1EF" w14:textId="77777777" w:rsidR="00A9346C" w:rsidRDefault="00A9346C" w:rsidP="00B4531D">
            <w:pPr>
              <w:numPr>
                <w:ilvl w:val="0"/>
                <w:numId w:val="33"/>
              </w:numPr>
              <w:spacing w:after="0"/>
              <w:ind w:left="426" w:hanging="284"/>
              <w:rPr>
                <w:sz w:val="22"/>
                <w:szCs w:val="22"/>
              </w:rPr>
            </w:pPr>
            <w:r>
              <w:rPr>
                <w:sz w:val="22"/>
                <w:szCs w:val="22"/>
              </w:rPr>
              <w:t>oświadczamy, że jest nam znany, sprawdzony i przyjęty zakres prac objęty zamówieniem;</w:t>
            </w:r>
          </w:p>
          <w:p w14:paraId="49142F32" w14:textId="77777777" w:rsidR="00A9346C" w:rsidRPr="00BC31F5" w:rsidRDefault="00A9346C" w:rsidP="00B4531D">
            <w:pPr>
              <w:numPr>
                <w:ilvl w:val="0"/>
                <w:numId w:val="33"/>
              </w:numPr>
              <w:spacing w:after="0"/>
              <w:ind w:left="426" w:hanging="284"/>
              <w:rPr>
                <w:sz w:val="22"/>
                <w:szCs w:val="22"/>
              </w:rPr>
            </w:pPr>
            <w:r w:rsidRPr="00BC31F5">
              <w:rPr>
                <w:sz w:val="22"/>
                <w:szCs w:val="22"/>
              </w:rPr>
              <w:t>akceptujemy wskazany w Specyfikacji Warunków Zamówienia termin związania ofertą;</w:t>
            </w:r>
          </w:p>
          <w:p w14:paraId="2663750C" w14:textId="77777777" w:rsidR="00A9346C" w:rsidRDefault="00A9346C" w:rsidP="00B4531D">
            <w:pPr>
              <w:numPr>
                <w:ilvl w:val="0"/>
                <w:numId w:val="33"/>
              </w:numPr>
              <w:spacing w:after="0"/>
              <w:ind w:left="426" w:hanging="284"/>
              <w:rPr>
                <w:sz w:val="22"/>
                <w:szCs w:val="22"/>
              </w:rPr>
            </w:pPr>
            <w:r>
              <w:rPr>
                <w:sz w:val="22"/>
                <w:szCs w:val="22"/>
              </w:rPr>
              <w:t>akceptuję(emy)  wzór umowy przedstawiony w Części II SWZ i zobowiązujemy się  w przypadku wyboru naszej oferty do zawarcia umowy w miejscu i terminie wyznaczonym przez Zamawiającego;</w:t>
            </w:r>
          </w:p>
          <w:p w14:paraId="508E05B4" w14:textId="06C74984" w:rsidR="00A9346C" w:rsidRDefault="00A9346C" w:rsidP="00B4531D">
            <w:pPr>
              <w:numPr>
                <w:ilvl w:val="0"/>
                <w:numId w:val="33"/>
              </w:numPr>
              <w:spacing w:after="0"/>
              <w:ind w:left="426" w:hanging="284"/>
              <w:rPr>
                <w:sz w:val="22"/>
                <w:szCs w:val="22"/>
              </w:rPr>
            </w:pPr>
            <w:r>
              <w:rPr>
                <w:sz w:val="22"/>
                <w:szCs w:val="22"/>
              </w:rPr>
              <w:t xml:space="preserve">Informuję(emy) o wniesieniu wadium w </w:t>
            </w:r>
            <w:r w:rsidRPr="00C07862">
              <w:rPr>
                <w:sz w:val="22"/>
                <w:szCs w:val="22"/>
              </w:rPr>
              <w:t xml:space="preserve">wysokości </w:t>
            </w:r>
            <w:r w:rsidRPr="00C07862">
              <w:rPr>
                <w:color w:val="000000"/>
                <w:sz w:val="22"/>
                <w:szCs w:val="22"/>
              </w:rPr>
              <w:t xml:space="preserve"> </w:t>
            </w:r>
            <w:r w:rsidR="00553913">
              <w:rPr>
                <w:b/>
                <w:color w:val="000000"/>
                <w:sz w:val="22"/>
                <w:szCs w:val="22"/>
              </w:rPr>
              <w:t>50</w:t>
            </w:r>
            <w:r w:rsidRPr="00C07862">
              <w:rPr>
                <w:b/>
                <w:color w:val="000000"/>
                <w:sz w:val="22"/>
                <w:szCs w:val="22"/>
              </w:rPr>
              <w:t xml:space="preserve"> 000,00  zł</w:t>
            </w:r>
            <w:r w:rsidRPr="00C07862">
              <w:rPr>
                <w:b/>
                <w:sz w:val="22"/>
                <w:szCs w:val="22"/>
              </w:rPr>
              <w:t xml:space="preserve"> brutto</w:t>
            </w:r>
            <w:r>
              <w:rPr>
                <w:sz w:val="22"/>
                <w:szCs w:val="22"/>
              </w:rPr>
              <w:t xml:space="preserve"> w formie: ……………………………………………………………………………………………………………………………………………………………</w:t>
            </w:r>
          </w:p>
          <w:p w14:paraId="737DBB01" w14:textId="77777777" w:rsidR="00A9346C" w:rsidRPr="00D201BD" w:rsidRDefault="00A9346C" w:rsidP="001455A4">
            <w:pPr>
              <w:spacing w:after="0"/>
              <w:ind w:left="426"/>
              <w:rPr>
                <w:sz w:val="22"/>
                <w:szCs w:val="22"/>
              </w:rPr>
            </w:pPr>
            <w:r w:rsidRPr="00D201BD">
              <w:rPr>
                <w:sz w:val="22"/>
                <w:szCs w:val="22"/>
              </w:rPr>
              <w:t>Wadium wniesione w pieniądzu należy zwrócić na konto nr………………………………………………………………………………..………………………………………………………………………</w:t>
            </w:r>
          </w:p>
          <w:p w14:paraId="397C15CB" w14:textId="77777777" w:rsidR="00A9346C" w:rsidRDefault="00A9346C" w:rsidP="001455A4">
            <w:pPr>
              <w:spacing w:after="0"/>
              <w:ind w:left="447"/>
              <w:rPr>
                <w:sz w:val="22"/>
                <w:szCs w:val="22"/>
              </w:rPr>
            </w:pPr>
            <w:r>
              <w:rPr>
                <w:sz w:val="22"/>
                <w:szCs w:val="22"/>
              </w:rPr>
              <w:t>w banku ……………………………………………………………………………………………………………..………………………………</w:t>
            </w:r>
          </w:p>
          <w:p w14:paraId="685CCD1B" w14:textId="77777777" w:rsidR="00A9346C" w:rsidRDefault="00A9346C" w:rsidP="001455A4">
            <w:pPr>
              <w:spacing w:after="0"/>
              <w:ind w:left="447"/>
              <w:rPr>
                <w:sz w:val="22"/>
                <w:szCs w:val="22"/>
              </w:rPr>
            </w:pPr>
            <w:r>
              <w:rPr>
                <w:sz w:val="22"/>
                <w:szCs w:val="22"/>
              </w:rPr>
              <w:t xml:space="preserve">Wadium wniesione w formie gwarancji/poręczenia należy zwrócić </w:t>
            </w:r>
          </w:p>
          <w:p w14:paraId="4B358622" w14:textId="77777777" w:rsidR="00A9346C" w:rsidRPr="00181EA8" w:rsidRDefault="00A9346C" w:rsidP="001455A4">
            <w:pPr>
              <w:spacing w:after="0"/>
              <w:ind w:left="447"/>
              <w:rPr>
                <w:sz w:val="16"/>
                <w:szCs w:val="16"/>
              </w:rPr>
            </w:pPr>
            <w:r>
              <w:rPr>
                <w:sz w:val="22"/>
                <w:szCs w:val="22"/>
              </w:rPr>
              <w:lastRenderedPageBreak/>
              <w:t xml:space="preserve">na adres e-mailowy ………………………………………………………………. </w:t>
            </w:r>
            <w:r w:rsidRPr="00181EA8">
              <w:rPr>
                <w:sz w:val="16"/>
                <w:szCs w:val="16"/>
              </w:rPr>
              <w:t>(adres e-mailowy Gwaranta</w:t>
            </w:r>
            <w:r>
              <w:rPr>
                <w:sz w:val="16"/>
                <w:szCs w:val="16"/>
              </w:rPr>
              <w:t>/Poręczyciela</w:t>
            </w:r>
            <w:r w:rsidRPr="00181EA8">
              <w:rPr>
                <w:sz w:val="16"/>
                <w:szCs w:val="16"/>
              </w:rPr>
              <w:t>)</w:t>
            </w:r>
          </w:p>
          <w:p w14:paraId="5F67B3D2" w14:textId="77777777" w:rsidR="00A9346C" w:rsidRDefault="00A9346C" w:rsidP="00B4531D">
            <w:pPr>
              <w:numPr>
                <w:ilvl w:val="0"/>
                <w:numId w:val="33"/>
              </w:numPr>
              <w:spacing w:after="0"/>
              <w:ind w:left="426" w:hanging="284"/>
              <w:rPr>
                <w:sz w:val="22"/>
                <w:szCs w:val="22"/>
              </w:rPr>
            </w:pPr>
            <w:r>
              <w:rPr>
                <w:sz w:val="22"/>
                <w:szCs w:val="22"/>
              </w:rPr>
              <w:t xml:space="preserve">zobowiązuję(emy) się zabezpieczyć umowę zgodnie z treścią  SWZ. Deklarujemy wniesienie zabezpieczenia należytego wykonania umowy w </w:t>
            </w:r>
            <w:r w:rsidRPr="00957483">
              <w:rPr>
                <w:sz w:val="22"/>
                <w:szCs w:val="22"/>
              </w:rPr>
              <w:t xml:space="preserve">wysokości  </w:t>
            </w:r>
            <w:r>
              <w:rPr>
                <w:sz w:val="22"/>
                <w:szCs w:val="22"/>
              </w:rPr>
              <w:t>3</w:t>
            </w:r>
            <w:r w:rsidRPr="00957483">
              <w:rPr>
                <w:sz w:val="22"/>
                <w:szCs w:val="22"/>
              </w:rPr>
              <w:t>% ceny określonej</w:t>
            </w:r>
            <w:r>
              <w:rPr>
                <w:sz w:val="22"/>
                <w:szCs w:val="22"/>
              </w:rPr>
              <w:t xml:space="preserve"> w punkcie III formularza oferty w następującej formie/formach:…………………………………………………………………………………………………</w:t>
            </w:r>
          </w:p>
          <w:p w14:paraId="286A6797" w14:textId="77777777" w:rsidR="00A9346C" w:rsidRDefault="00A9346C" w:rsidP="00B4531D">
            <w:pPr>
              <w:numPr>
                <w:ilvl w:val="0"/>
                <w:numId w:val="33"/>
              </w:numPr>
              <w:spacing w:after="0"/>
              <w:ind w:left="426" w:hanging="284"/>
              <w:jc w:val="both"/>
              <w:rPr>
                <w:i/>
                <w:sz w:val="22"/>
                <w:szCs w:val="22"/>
              </w:rPr>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514DFB4" w14:textId="77777777" w:rsidR="00A9346C" w:rsidRDefault="00A9346C" w:rsidP="00B4531D">
            <w:pPr>
              <w:numPr>
                <w:ilvl w:val="0"/>
                <w:numId w:val="33"/>
              </w:numPr>
              <w:spacing w:beforeAutospacing="1" w:after="100" w:afterAutospacing="1"/>
              <w:ind w:left="426" w:hanging="284"/>
              <w:jc w:val="both"/>
              <w:rPr>
                <w:rFonts w:cs="Arial"/>
                <w:sz w:val="22"/>
                <w:szCs w:val="22"/>
              </w:rPr>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5CD6B9AE" w14:textId="77777777" w:rsidR="00A9346C" w:rsidRDefault="00A9346C" w:rsidP="001455A4">
            <w:pPr>
              <w:spacing w:after="0"/>
              <w:ind w:left="426" w:hanging="284"/>
              <w:rPr>
                <w:rFonts w:cs="Arial"/>
                <w:sz w:val="16"/>
                <w:szCs w:val="16"/>
              </w:rPr>
            </w:pPr>
            <w:r>
              <w:rPr>
                <w:sz w:val="16"/>
                <w:szCs w:val="16"/>
                <w:vertAlign w:val="superscript"/>
              </w:rPr>
              <w:footnoteRef/>
            </w: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49E3861" w14:textId="77777777" w:rsidR="00A9346C" w:rsidRDefault="00A9346C" w:rsidP="001455A4">
            <w:pPr>
              <w:spacing w:after="0"/>
              <w:ind w:left="426" w:hanging="284"/>
              <w:rPr>
                <w:sz w:val="22"/>
                <w:szCs w:val="22"/>
              </w:rPr>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A9346C" w14:paraId="6C7C0A6B" w14:textId="77777777" w:rsidTr="001455A4">
        <w:trPr>
          <w:trHeight w:val="102"/>
        </w:trPr>
        <w:tc>
          <w:tcPr>
            <w:tcW w:w="10035" w:type="dxa"/>
            <w:gridSpan w:val="3"/>
            <w:tcBorders>
              <w:top w:val="single" w:sz="4" w:space="0" w:color="auto"/>
              <w:left w:val="single" w:sz="4" w:space="0" w:color="auto"/>
              <w:bottom w:val="single" w:sz="4" w:space="0" w:color="auto"/>
              <w:right w:val="single" w:sz="4" w:space="0" w:color="auto"/>
            </w:tcBorders>
            <w:hideMark/>
          </w:tcPr>
          <w:p w14:paraId="6BCB257F" w14:textId="77777777" w:rsidR="00A9346C" w:rsidRDefault="00A9346C" w:rsidP="00B4531D">
            <w:pPr>
              <w:numPr>
                <w:ilvl w:val="0"/>
                <w:numId w:val="113"/>
              </w:numPr>
              <w:spacing w:after="0"/>
              <w:rPr>
                <w:b/>
                <w:sz w:val="22"/>
                <w:szCs w:val="22"/>
              </w:rPr>
            </w:pPr>
            <w:r>
              <w:rPr>
                <w:b/>
                <w:sz w:val="22"/>
                <w:szCs w:val="22"/>
              </w:rPr>
              <w:lastRenderedPageBreak/>
              <w:t>TAJEMNICA PRZEDSIĘBIORSTWA</w:t>
            </w:r>
          </w:p>
          <w:p w14:paraId="6B6A6A47" w14:textId="77777777" w:rsidR="00A9346C" w:rsidRDefault="00A9346C" w:rsidP="001455A4">
            <w:pPr>
              <w:spacing w:after="0"/>
              <w:jc w:val="both"/>
              <w:rPr>
                <w:sz w:val="22"/>
                <w:szCs w:val="22"/>
              </w:rPr>
            </w:pPr>
            <w:r>
              <w:rPr>
                <w:sz w:val="22"/>
                <w:szCs w:val="22"/>
              </w:rPr>
              <w:t>Oświadczam, że następujące informacje stanowią tajemnice przedsiębiorstwa w rozumieniu ustawy o zwalczaniu nieuczciwej konkurencji i nie mogą być udostępniane:</w:t>
            </w:r>
          </w:p>
        </w:tc>
      </w:tr>
      <w:tr w:rsidR="00A9346C" w14:paraId="36B8EF22" w14:textId="77777777" w:rsidTr="001455A4">
        <w:trPr>
          <w:trHeight w:val="828"/>
        </w:trPr>
        <w:tc>
          <w:tcPr>
            <w:tcW w:w="1259" w:type="dxa"/>
            <w:tcBorders>
              <w:top w:val="single" w:sz="4" w:space="0" w:color="auto"/>
              <w:left w:val="single" w:sz="4" w:space="0" w:color="auto"/>
              <w:bottom w:val="single" w:sz="4" w:space="0" w:color="auto"/>
              <w:right w:val="single" w:sz="4" w:space="0" w:color="auto"/>
            </w:tcBorders>
            <w:hideMark/>
          </w:tcPr>
          <w:p w14:paraId="6DA8A8F9" w14:textId="77777777" w:rsidR="00A9346C" w:rsidRDefault="00A9346C" w:rsidP="001455A4">
            <w:pPr>
              <w:spacing w:after="0"/>
              <w:jc w:val="center"/>
              <w:rPr>
                <w:sz w:val="22"/>
                <w:szCs w:val="22"/>
              </w:rPr>
            </w:pPr>
            <w:r>
              <w:rPr>
                <w:sz w:val="22"/>
                <w:szCs w:val="22"/>
              </w:rPr>
              <w:t>LP.</w:t>
            </w:r>
          </w:p>
        </w:tc>
        <w:tc>
          <w:tcPr>
            <w:tcW w:w="6816" w:type="dxa"/>
            <w:tcBorders>
              <w:top w:val="single" w:sz="4" w:space="0" w:color="auto"/>
              <w:left w:val="single" w:sz="4" w:space="0" w:color="auto"/>
              <w:bottom w:val="single" w:sz="4" w:space="0" w:color="auto"/>
              <w:right w:val="nil"/>
            </w:tcBorders>
            <w:hideMark/>
          </w:tcPr>
          <w:p w14:paraId="7A674D44" w14:textId="77777777" w:rsidR="00A9346C" w:rsidRDefault="00A9346C" w:rsidP="001455A4">
            <w:pPr>
              <w:tabs>
                <w:tab w:val="right" w:pos="6600"/>
              </w:tabs>
              <w:spacing w:after="0"/>
              <w:rPr>
                <w:sz w:val="22"/>
                <w:szCs w:val="22"/>
              </w:rPr>
            </w:pPr>
            <w:r>
              <w:rPr>
                <w:sz w:val="22"/>
                <w:szCs w:val="22"/>
              </w:rPr>
              <w:t>Oznaczenie rodzaju (nazwy) informacji</w:t>
            </w:r>
            <w:r>
              <w:rPr>
                <w:sz w:val="22"/>
                <w:szCs w:val="22"/>
              </w:rPr>
              <w:tab/>
            </w:r>
          </w:p>
        </w:tc>
        <w:tc>
          <w:tcPr>
            <w:tcW w:w="1960" w:type="dxa"/>
            <w:tcBorders>
              <w:top w:val="single" w:sz="4" w:space="0" w:color="auto"/>
              <w:left w:val="nil"/>
              <w:right w:val="single" w:sz="4" w:space="0" w:color="auto"/>
            </w:tcBorders>
          </w:tcPr>
          <w:p w14:paraId="680C30CC" w14:textId="77777777" w:rsidR="00A9346C" w:rsidRPr="004C4670" w:rsidRDefault="00A9346C" w:rsidP="001455A4">
            <w:pPr>
              <w:spacing w:after="0"/>
              <w:rPr>
                <w:sz w:val="22"/>
                <w:szCs w:val="22"/>
                <w:highlight w:val="yellow"/>
              </w:rPr>
            </w:pPr>
          </w:p>
        </w:tc>
      </w:tr>
      <w:tr w:rsidR="00A9346C" w14:paraId="4D389354" w14:textId="77777777" w:rsidTr="001455A4">
        <w:trPr>
          <w:trHeight w:val="353"/>
        </w:trPr>
        <w:tc>
          <w:tcPr>
            <w:tcW w:w="1259" w:type="dxa"/>
            <w:tcBorders>
              <w:top w:val="single" w:sz="4" w:space="0" w:color="auto"/>
              <w:left w:val="single" w:sz="4" w:space="0" w:color="auto"/>
              <w:bottom w:val="single" w:sz="4" w:space="0" w:color="auto"/>
              <w:right w:val="single" w:sz="4" w:space="0" w:color="auto"/>
            </w:tcBorders>
          </w:tcPr>
          <w:p w14:paraId="6FBAA9D7" w14:textId="77777777" w:rsidR="00A9346C" w:rsidRDefault="00A9346C" w:rsidP="001455A4">
            <w:pPr>
              <w:spacing w:after="0"/>
              <w:rPr>
                <w:sz w:val="22"/>
                <w:szCs w:val="22"/>
              </w:rPr>
            </w:pPr>
          </w:p>
        </w:tc>
        <w:tc>
          <w:tcPr>
            <w:tcW w:w="8776" w:type="dxa"/>
            <w:gridSpan w:val="2"/>
            <w:tcBorders>
              <w:top w:val="single" w:sz="4" w:space="0" w:color="auto"/>
              <w:left w:val="single" w:sz="4" w:space="0" w:color="auto"/>
              <w:bottom w:val="single" w:sz="4" w:space="0" w:color="auto"/>
              <w:right w:val="single" w:sz="4" w:space="0" w:color="auto"/>
            </w:tcBorders>
          </w:tcPr>
          <w:p w14:paraId="671289AD" w14:textId="77777777" w:rsidR="00A9346C" w:rsidRDefault="00A9346C" w:rsidP="001455A4">
            <w:pPr>
              <w:spacing w:after="0"/>
              <w:rPr>
                <w:sz w:val="22"/>
                <w:szCs w:val="22"/>
              </w:rPr>
            </w:pPr>
          </w:p>
        </w:tc>
      </w:tr>
      <w:tr w:rsidR="00A9346C" w14:paraId="37E16AB8" w14:textId="77777777" w:rsidTr="001455A4">
        <w:trPr>
          <w:trHeight w:val="355"/>
        </w:trPr>
        <w:tc>
          <w:tcPr>
            <w:tcW w:w="1259" w:type="dxa"/>
            <w:tcBorders>
              <w:top w:val="single" w:sz="4" w:space="0" w:color="auto"/>
              <w:left w:val="single" w:sz="4" w:space="0" w:color="auto"/>
              <w:bottom w:val="single" w:sz="4" w:space="0" w:color="auto"/>
              <w:right w:val="single" w:sz="4" w:space="0" w:color="auto"/>
            </w:tcBorders>
          </w:tcPr>
          <w:p w14:paraId="0E78E36C" w14:textId="77777777" w:rsidR="00A9346C" w:rsidRDefault="00A9346C" w:rsidP="001455A4">
            <w:pPr>
              <w:spacing w:after="0"/>
              <w:rPr>
                <w:sz w:val="22"/>
                <w:szCs w:val="22"/>
              </w:rPr>
            </w:pPr>
          </w:p>
        </w:tc>
        <w:tc>
          <w:tcPr>
            <w:tcW w:w="8776" w:type="dxa"/>
            <w:gridSpan w:val="2"/>
            <w:tcBorders>
              <w:top w:val="single" w:sz="4" w:space="0" w:color="auto"/>
              <w:left w:val="single" w:sz="4" w:space="0" w:color="auto"/>
              <w:bottom w:val="single" w:sz="4" w:space="0" w:color="auto"/>
              <w:right w:val="single" w:sz="4" w:space="0" w:color="auto"/>
            </w:tcBorders>
          </w:tcPr>
          <w:p w14:paraId="4EB95AE9" w14:textId="77777777" w:rsidR="00A9346C" w:rsidRDefault="00A9346C" w:rsidP="001455A4">
            <w:pPr>
              <w:spacing w:after="0"/>
              <w:rPr>
                <w:sz w:val="22"/>
                <w:szCs w:val="22"/>
              </w:rPr>
            </w:pPr>
          </w:p>
        </w:tc>
      </w:tr>
      <w:tr w:rsidR="00A9346C" w14:paraId="048C3C31" w14:textId="77777777" w:rsidTr="001455A4">
        <w:trPr>
          <w:trHeight w:val="361"/>
        </w:trPr>
        <w:tc>
          <w:tcPr>
            <w:tcW w:w="1259" w:type="dxa"/>
            <w:tcBorders>
              <w:top w:val="single" w:sz="4" w:space="0" w:color="auto"/>
              <w:left w:val="single" w:sz="4" w:space="0" w:color="auto"/>
              <w:bottom w:val="single" w:sz="4" w:space="0" w:color="auto"/>
              <w:right w:val="single" w:sz="4" w:space="0" w:color="auto"/>
            </w:tcBorders>
          </w:tcPr>
          <w:p w14:paraId="5DC7F905" w14:textId="77777777" w:rsidR="00A9346C" w:rsidRDefault="00A9346C" w:rsidP="001455A4">
            <w:pPr>
              <w:spacing w:after="0"/>
              <w:rPr>
                <w:sz w:val="22"/>
                <w:szCs w:val="22"/>
              </w:rPr>
            </w:pPr>
          </w:p>
        </w:tc>
        <w:tc>
          <w:tcPr>
            <w:tcW w:w="8776" w:type="dxa"/>
            <w:gridSpan w:val="2"/>
            <w:tcBorders>
              <w:top w:val="single" w:sz="4" w:space="0" w:color="auto"/>
              <w:left w:val="single" w:sz="4" w:space="0" w:color="auto"/>
              <w:bottom w:val="single" w:sz="4" w:space="0" w:color="auto"/>
              <w:right w:val="single" w:sz="4" w:space="0" w:color="auto"/>
            </w:tcBorders>
          </w:tcPr>
          <w:p w14:paraId="5BA92F66" w14:textId="77777777" w:rsidR="00A9346C" w:rsidRDefault="00A9346C" w:rsidP="001455A4">
            <w:pPr>
              <w:spacing w:after="0"/>
              <w:rPr>
                <w:sz w:val="22"/>
                <w:szCs w:val="22"/>
              </w:rPr>
            </w:pPr>
          </w:p>
        </w:tc>
      </w:tr>
      <w:tr w:rsidR="00A9346C" w14:paraId="49AAAD7D" w14:textId="77777777" w:rsidTr="001455A4">
        <w:trPr>
          <w:trHeight w:val="98"/>
        </w:trPr>
        <w:tc>
          <w:tcPr>
            <w:tcW w:w="10035" w:type="dxa"/>
            <w:gridSpan w:val="3"/>
            <w:tcBorders>
              <w:top w:val="single" w:sz="4" w:space="0" w:color="auto"/>
              <w:left w:val="single" w:sz="4" w:space="0" w:color="auto"/>
              <w:bottom w:val="single" w:sz="4" w:space="0" w:color="auto"/>
              <w:right w:val="single" w:sz="4" w:space="0" w:color="auto"/>
            </w:tcBorders>
            <w:hideMark/>
          </w:tcPr>
          <w:p w14:paraId="12EDD901" w14:textId="77777777" w:rsidR="00A9346C" w:rsidRDefault="00A9346C" w:rsidP="00B4531D">
            <w:pPr>
              <w:numPr>
                <w:ilvl w:val="0"/>
                <w:numId w:val="113"/>
              </w:numPr>
              <w:spacing w:after="0"/>
              <w:rPr>
                <w:b/>
                <w:sz w:val="22"/>
                <w:szCs w:val="22"/>
              </w:rPr>
            </w:pPr>
            <w:r>
              <w:rPr>
                <w:b/>
                <w:sz w:val="22"/>
                <w:szCs w:val="22"/>
              </w:rPr>
              <w:t>PODWYKONAWCY</w:t>
            </w:r>
          </w:p>
        </w:tc>
      </w:tr>
      <w:tr w:rsidR="00A9346C" w14:paraId="3EB701BB" w14:textId="77777777" w:rsidTr="001455A4">
        <w:trPr>
          <w:trHeight w:val="98"/>
        </w:trPr>
        <w:tc>
          <w:tcPr>
            <w:tcW w:w="10035" w:type="dxa"/>
            <w:gridSpan w:val="3"/>
            <w:tcBorders>
              <w:top w:val="single" w:sz="4" w:space="0" w:color="auto"/>
              <w:left w:val="single" w:sz="4" w:space="0" w:color="auto"/>
              <w:bottom w:val="single" w:sz="4" w:space="0" w:color="auto"/>
              <w:right w:val="single" w:sz="4" w:space="0" w:color="auto"/>
            </w:tcBorders>
            <w:hideMark/>
          </w:tcPr>
          <w:p w14:paraId="33CE821B" w14:textId="77777777" w:rsidR="00A9346C" w:rsidRDefault="00A9346C" w:rsidP="001455A4">
            <w:pPr>
              <w:spacing w:after="0"/>
              <w:rPr>
                <w:sz w:val="22"/>
                <w:szCs w:val="22"/>
              </w:rPr>
            </w:pPr>
            <w:r>
              <w:rPr>
                <w:sz w:val="22"/>
                <w:szCs w:val="22"/>
              </w:rPr>
              <w:t>Następujące części niniejszego zamówienia zamierzam(y) powierzyć podwykonawcom (jeżeli jest wiadome, należy podać również nazwy (firm) proponowanych podwykonawców)</w:t>
            </w:r>
          </w:p>
          <w:p w14:paraId="14621CA7" w14:textId="77777777" w:rsidR="00A9346C" w:rsidRDefault="00A9346C" w:rsidP="001455A4">
            <w:pPr>
              <w:spacing w:after="0"/>
              <w:rPr>
                <w:sz w:val="22"/>
                <w:szCs w:val="22"/>
              </w:rPr>
            </w:pPr>
            <w:r>
              <w:rPr>
                <w:sz w:val="22"/>
                <w:szCs w:val="22"/>
              </w:rPr>
              <w:t>1)………………………………………………………………………………………………………………………………………………………………………</w:t>
            </w:r>
          </w:p>
          <w:p w14:paraId="12F1FA27" w14:textId="77777777" w:rsidR="00A9346C" w:rsidRDefault="00A9346C" w:rsidP="001455A4">
            <w:pPr>
              <w:spacing w:after="0"/>
              <w:rPr>
                <w:sz w:val="22"/>
                <w:szCs w:val="22"/>
              </w:rPr>
            </w:pPr>
            <w:r>
              <w:rPr>
                <w:sz w:val="22"/>
                <w:szCs w:val="22"/>
              </w:rPr>
              <w:t>2)…………………………………………………………………………………………................................................................................</w:t>
            </w:r>
          </w:p>
          <w:p w14:paraId="68166895" w14:textId="77777777" w:rsidR="00A9346C" w:rsidRDefault="00A9346C" w:rsidP="001455A4">
            <w:pPr>
              <w:spacing w:after="0"/>
              <w:rPr>
                <w:sz w:val="22"/>
                <w:szCs w:val="22"/>
              </w:rPr>
            </w:pPr>
            <w:r>
              <w:rPr>
                <w:sz w:val="22"/>
                <w:szCs w:val="22"/>
              </w:rPr>
              <w:t>3)………………………………………………………………………………………………………………………………………………………………………</w:t>
            </w:r>
          </w:p>
        </w:tc>
      </w:tr>
      <w:tr w:rsidR="00A9346C" w14:paraId="56A6D3E9" w14:textId="77777777" w:rsidTr="001455A4">
        <w:trPr>
          <w:trHeight w:val="98"/>
        </w:trPr>
        <w:tc>
          <w:tcPr>
            <w:tcW w:w="10035" w:type="dxa"/>
            <w:gridSpan w:val="3"/>
            <w:tcBorders>
              <w:top w:val="single" w:sz="4" w:space="0" w:color="auto"/>
              <w:left w:val="single" w:sz="4" w:space="0" w:color="auto"/>
              <w:bottom w:val="single" w:sz="4" w:space="0" w:color="auto"/>
              <w:right w:val="single" w:sz="4" w:space="0" w:color="auto"/>
            </w:tcBorders>
            <w:hideMark/>
          </w:tcPr>
          <w:p w14:paraId="0DCA4877" w14:textId="77777777" w:rsidR="00A9346C" w:rsidRDefault="00A9346C" w:rsidP="001455A4">
            <w:pPr>
              <w:spacing w:after="0"/>
              <w:rPr>
                <w:sz w:val="22"/>
                <w:szCs w:val="22"/>
              </w:rPr>
            </w:pPr>
            <w:r>
              <w:rPr>
                <w:sz w:val="22"/>
                <w:szCs w:val="22"/>
              </w:rPr>
              <w:t>Następujące części  niniejszego zamówienia zamierzam(y) powierzyć podwykonawcom  ( podać nazwy (firm) podwykonawców) na których zasoby  powołujemy się na  zasadach określonych w art. 118 ustawy Pzp.</w:t>
            </w:r>
          </w:p>
          <w:p w14:paraId="244AB56E" w14:textId="77777777" w:rsidR="00A9346C" w:rsidRDefault="00A9346C" w:rsidP="001455A4">
            <w:pPr>
              <w:spacing w:after="0"/>
              <w:rPr>
                <w:sz w:val="22"/>
                <w:szCs w:val="22"/>
              </w:rPr>
            </w:pPr>
            <w:r>
              <w:rPr>
                <w:sz w:val="22"/>
                <w:szCs w:val="22"/>
              </w:rPr>
              <w:t>1)………………………………………………………………………………………………………………………………………………………………………</w:t>
            </w:r>
          </w:p>
          <w:p w14:paraId="611EF947" w14:textId="77777777" w:rsidR="00A9346C" w:rsidRDefault="00A9346C" w:rsidP="001455A4">
            <w:pPr>
              <w:spacing w:after="0"/>
              <w:rPr>
                <w:sz w:val="22"/>
                <w:szCs w:val="22"/>
              </w:rPr>
            </w:pPr>
            <w:r>
              <w:rPr>
                <w:sz w:val="22"/>
                <w:szCs w:val="22"/>
              </w:rPr>
              <w:t>2)…………………………………………………………………………………………................................................................................</w:t>
            </w:r>
          </w:p>
          <w:p w14:paraId="7C4DFB18" w14:textId="77777777" w:rsidR="00A9346C" w:rsidRDefault="00A9346C" w:rsidP="001455A4">
            <w:pPr>
              <w:spacing w:after="0"/>
              <w:rPr>
                <w:sz w:val="22"/>
                <w:szCs w:val="22"/>
              </w:rPr>
            </w:pPr>
            <w:r>
              <w:rPr>
                <w:sz w:val="22"/>
                <w:szCs w:val="22"/>
              </w:rPr>
              <w:t>3)………………………………………………………………………………………………………………………………………………………………………</w:t>
            </w:r>
          </w:p>
        </w:tc>
      </w:tr>
      <w:tr w:rsidR="00A9346C" w14:paraId="3179CF8C" w14:textId="77777777" w:rsidTr="001455A4">
        <w:trPr>
          <w:trHeight w:val="174"/>
        </w:trPr>
        <w:tc>
          <w:tcPr>
            <w:tcW w:w="10035" w:type="dxa"/>
            <w:gridSpan w:val="3"/>
            <w:tcBorders>
              <w:top w:val="single" w:sz="4" w:space="0" w:color="auto"/>
              <w:left w:val="single" w:sz="4" w:space="0" w:color="auto"/>
              <w:bottom w:val="single" w:sz="4" w:space="0" w:color="auto"/>
              <w:right w:val="single" w:sz="4" w:space="0" w:color="auto"/>
            </w:tcBorders>
            <w:hideMark/>
          </w:tcPr>
          <w:p w14:paraId="591C65CA" w14:textId="77777777" w:rsidR="00A9346C" w:rsidRDefault="00A9346C" w:rsidP="00B4531D">
            <w:pPr>
              <w:numPr>
                <w:ilvl w:val="0"/>
                <w:numId w:val="113"/>
              </w:numPr>
              <w:spacing w:after="0"/>
              <w:rPr>
                <w:b/>
                <w:sz w:val="22"/>
                <w:szCs w:val="22"/>
              </w:rPr>
            </w:pPr>
            <w:r>
              <w:rPr>
                <w:b/>
                <w:sz w:val="22"/>
                <w:szCs w:val="22"/>
              </w:rPr>
              <w:t>OBOWIĄZEK PODATKOWY ( ART. 225 UST 1 USTAWY PZP)</w:t>
            </w:r>
          </w:p>
        </w:tc>
      </w:tr>
      <w:tr w:rsidR="00A9346C" w14:paraId="3FC8EC6C" w14:textId="77777777" w:rsidTr="001455A4">
        <w:trPr>
          <w:trHeight w:val="560"/>
        </w:trPr>
        <w:tc>
          <w:tcPr>
            <w:tcW w:w="10035" w:type="dxa"/>
            <w:gridSpan w:val="3"/>
            <w:tcBorders>
              <w:top w:val="single" w:sz="4" w:space="0" w:color="auto"/>
              <w:left w:val="single" w:sz="4" w:space="0" w:color="auto"/>
              <w:bottom w:val="single" w:sz="4" w:space="0" w:color="auto"/>
              <w:right w:val="single" w:sz="4" w:space="0" w:color="auto"/>
            </w:tcBorders>
            <w:hideMark/>
          </w:tcPr>
          <w:p w14:paraId="291C0D8B" w14:textId="77777777" w:rsidR="00A9346C" w:rsidRDefault="00A9346C" w:rsidP="00B4531D">
            <w:pPr>
              <w:numPr>
                <w:ilvl w:val="0"/>
                <w:numId w:val="34"/>
              </w:numPr>
              <w:spacing w:after="0"/>
              <w:ind w:left="284" w:hanging="284"/>
              <w:jc w:val="both"/>
              <w:rPr>
                <w:rFonts w:eastAsia="Lucida Sans Unicode"/>
                <w:color w:val="000000"/>
                <w:kern w:val="2"/>
                <w:sz w:val="22"/>
                <w:szCs w:val="22"/>
                <w:lang w:eastAsia="hi-IN" w:bidi="hi-IN"/>
              </w:rPr>
            </w:pPr>
            <w:r>
              <w:rPr>
                <w:rFonts w:eastAsia="Lucida Sans Unicode"/>
                <w:color w:val="000000"/>
                <w:kern w:val="2"/>
                <w:sz w:val="22"/>
                <w:szCs w:val="22"/>
                <w:lang w:eastAsia="hi-IN" w:bidi="hi-IN"/>
              </w:rPr>
              <w:lastRenderedPageBreak/>
              <w:t xml:space="preserve">Zgodnie art. 225 ust. 1 i 2  ustawy z dnia 11 września  2019 r. Prawo Zamówień Publicznych informuję(emy)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3440659D" w14:textId="77777777" w:rsidR="00A9346C" w:rsidRDefault="00A9346C" w:rsidP="001455A4">
            <w:pPr>
              <w:spacing w:after="0"/>
              <w:ind w:left="284"/>
              <w:rPr>
                <w:rFonts w:eastAsia="Lucida Sans Unicode"/>
                <w:color w:val="000000"/>
                <w:kern w:val="2"/>
                <w:sz w:val="22"/>
                <w:szCs w:val="22"/>
                <w:lang w:eastAsia="hi-IN" w:bidi="hi-IN"/>
              </w:rPr>
            </w:pPr>
            <w:r>
              <w:rPr>
                <w:rFonts w:eastAsia="Lucida Sans Unicode"/>
                <w:color w:val="000000"/>
                <w:kern w:val="2"/>
                <w:sz w:val="22"/>
                <w:szCs w:val="22"/>
                <w:lang w:eastAsia="hi-IN" w:bidi="hi-IN"/>
              </w:rPr>
              <w:t xml:space="preserve">(Jeśli będzie to należy wymienić jakich towarów i/lub usług dotyczy …………………………………………………………………………………………………………………………………………………………………) </w:t>
            </w:r>
          </w:p>
          <w:p w14:paraId="258702E4" w14:textId="77777777" w:rsidR="00A9346C" w:rsidRDefault="00A9346C" w:rsidP="00B4531D">
            <w:pPr>
              <w:numPr>
                <w:ilvl w:val="0"/>
                <w:numId w:val="34"/>
              </w:numPr>
              <w:spacing w:after="0"/>
              <w:ind w:left="284" w:hanging="284"/>
              <w:jc w:val="both"/>
              <w:rPr>
                <w:i/>
                <w:sz w:val="22"/>
                <w:szCs w:val="22"/>
              </w:rPr>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4786A9E9" w14:textId="77777777" w:rsidR="00A9346C" w:rsidRDefault="00A9346C" w:rsidP="00B4531D">
            <w:pPr>
              <w:numPr>
                <w:ilvl w:val="0"/>
                <w:numId w:val="34"/>
              </w:numPr>
              <w:spacing w:after="0"/>
              <w:ind w:left="284" w:hanging="284"/>
              <w:rPr>
                <w:rFonts w:eastAsia="Lucida Sans Unicode"/>
                <w:color w:val="000000"/>
                <w:kern w:val="2"/>
                <w:sz w:val="22"/>
                <w:szCs w:val="22"/>
                <w:lang w:eastAsia="hi-IN" w:bidi="hi-IN"/>
              </w:rPr>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4313B9F" w14:textId="77777777" w:rsidR="00A9346C" w:rsidRDefault="00A9346C" w:rsidP="001455A4">
            <w:pPr>
              <w:spacing w:after="0"/>
              <w:rPr>
                <w:sz w:val="22"/>
                <w:szCs w:val="22"/>
              </w:rPr>
            </w:pPr>
            <w:r>
              <w:rPr>
                <w:sz w:val="22"/>
                <w:szCs w:val="22"/>
              </w:rPr>
              <w:t>*</w:t>
            </w:r>
            <w:r>
              <w:rPr>
                <w:b/>
                <w:i/>
                <w:sz w:val="22"/>
                <w:szCs w:val="22"/>
              </w:rPr>
              <w:t>niewłaściwe skreślić</w:t>
            </w:r>
          </w:p>
        </w:tc>
      </w:tr>
      <w:tr w:rsidR="00A9346C" w14:paraId="42E3BC17" w14:textId="77777777" w:rsidTr="001455A4">
        <w:trPr>
          <w:trHeight w:val="172"/>
        </w:trPr>
        <w:tc>
          <w:tcPr>
            <w:tcW w:w="10035" w:type="dxa"/>
            <w:gridSpan w:val="3"/>
            <w:tcBorders>
              <w:top w:val="single" w:sz="4" w:space="0" w:color="auto"/>
              <w:left w:val="single" w:sz="4" w:space="0" w:color="auto"/>
              <w:bottom w:val="single" w:sz="4" w:space="0" w:color="auto"/>
              <w:right w:val="single" w:sz="4" w:space="0" w:color="auto"/>
            </w:tcBorders>
            <w:hideMark/>
          </w:tcPr>
          <w:p w14:paraId="1A22C4C7" w14:textId="77777777" w:rsidR="00A9346C" w:rsidRDefault="00A9346C" w:rsidP="00B4531D">
            <w:pPr>
              <w:numPr>
                <w:ilvl w:val="0"/>
                <w:numId w:val="113"/>
              </w:numPr>
              <w:spacing w:after="0"/>
              <w:rPr>
                <w:b/>
                <w:sz w:val="22"/>
                <w:szCs w:val="22"/>
              </w:rPr>
            </w:pPr>
            <w:r>
              <w:rPr>
                <w:b/>
                <w:sz w:val="22"/>
                <w:szCs w:val="22"/>
              </w:rPr>
              <w:t>STATUS PRZEDSIĘBIORCY</w:t>
            </w:r>
          </w:p>
        </w:tc>
      </w:tr>
      <w:tr w:rsidR="00A9346C" w14:paraId="1171C49C" w14:textId="77777777" w:rsidTr="001455A4">
        <w:trPr>
          <w:trHeight w:val="1493"/>
        </w:trPr>
        <w:tc>
          <w:tcPr>
            <w:tcW w:w="10035" w:type="dxa"/>
            <w:gridSpan w:val="3"/>
            <w:tcBorders>
              <w:top w:val="single" w:sz="4" w:space="0" w:color="auto"/>
              <w:left w:val="single" w:sz="4" w:space="0" w:color="auto"/>
              <w:bottom w:val="single" w:sz="4" w:space="0" w:color="auto"/>
              <w:right w:val="single" w:sz="4" w:space="0" w:color="auto"/>
            </w:tcBorders>
            <w:hideMark/>
          </w:tcPr>
          <w:p w14:paraId="35B3A83B" w14:textId="77777777" w:rsidR="00A9346C" w:rsidRDefault="00A9346C" w:rsidP="001455A4">
            <w:pPr>
              <w:spacing w:after="0"/>
              <w:rPr>
                <w:sz w:val="22"/>
                <w:szCs w:val="22"/>
              </w:rPr>
            </w:pPr>
            <w:r>
              <w:rPr>
                <w:sz w:val="22"/>
                <w:szCs w:val="22"/>
              </w:rPr>
              <w:t>Oświadczam, że Firma w imieniu której składam ofertę posiada status:</w:t>
            </w:r>
          </w:p>
          <w:p w14:paraId="4849AC29" w14:textId="77777777" w:rsidR="00A9346C" w:rsidRDefault="00A9346C" w:rsidP="001455A4">
            <w:pPr>
              <w:spacing w:after="0"/>
              <w:rPr>
                <w:sz w:val="22"/>
                <w:szCs w:val="22"/>
              </w:rPr>
            </w:pPr>
            <w:r>
              <w:rPr>
                <w:sz w:val="22"/>
                <w:szCs w:val="22"/>
              </w:rPr>
              <w:t>Mikro przedsiębiorcy*,   (zatrudnienie do 10 osób obrót do 2 mln euro)</w:t>
            </w:r>
          </w:p>
          <w:p w14:paraId="4D5E7ABC" w14:textId="77777777" w:rsidR="00A9346C" w:rsidRDefault="00A9346C" w:rsidP="001455A4">
            <w:pPr>
              <w:spacing w:after="0"/>
              <w:rPr>
                <w:sz w:val="22"/>
                <w:szCs w:val="22"/>
              </w:rPr>
            </w:pPr>
            <w:r>
              <w:rPr>
                <w:sz w:val="22"/>
                <w:szCs w:val="22"/>
              </w:rPr>
              <w:t>Małego przedsiębiorcy*, (zatrudnienie do 50 osób obrót do 10 mln euro)</w:t>
            </w:r>
          </w:p>
          <w:p w14:paraId="3C974FF8" w14:textId="77777777" w:rsidR="00A9346C" w:rsidRDefault="00A9346C" w:rsidP="001455A4">
            <w:pPr>
              <w:spacing w:after="0"/>
              <w:rPr>
                <w:sz w:val="22"/>
                <w:szCs w:val="22"/>
              </w:rPr>
            </w:pPr>
            <w:r>
              <w:rPr>
                <w:sz w:val="22"/>
                <w:szCs w:val="22"/>
              </w:rPr>
              <w:t>Średniego przedsiębiorcy* (zatrudnienie do 250 osób obrót do 50 mln euro)</w:t>
            </w:r>
          </w:p>
          <w:p w14:paraId="13E3B67C" w14:textId="77777777" w:rsidR="00A9346C" w:rsidRPr="00A15745" w:rsidRDefault="00A9346C" w:rsidP="001455A4">
            <w:pPr>
              <w:spacing w:after="0"/>
              <w:rPr>
                <w:sz w:val="22"/>
                <w:szCs w:val="22"/>
              </w:rPr>
            </w:pPr>
            <w:r w:rsidRPr="00A15745">
              <w:rPr>
                <w:sz w:val="22"/>
                <w:szCs w:val="22"/>
              </w:rPr>
              <w:t>Jednoosobowa działalność gospodarcza*,</w:t>
            </w:r>
          </w:p>
          <w:p w14:paraId="21DC8146" w14:textId="77777777" w:rsidR="00A9346C" w:rsidRPr="00A15745" w:rsidRDefault="00A9346C" w:rsidP="001455A4">
            <w:pPr>
              <w:spacing w:after="0"/>
              <w:rPr>
                <w:sz w:val="22"/>
                <w:szCs w:val="22"/>
              </w:rPr>
            </w:pPr>
            <w:r w:rsidRPr="00A15745">
              <w:rPr>
                <w:sz w:val="22"/>
                <w:szCs w:val="22"/>
              </w:rPr>
              <w:t>Osoba fizyczna nieprowadząca działalności gospodarczej*,</w:t>
            </w:r>
          </w:p>
          <w:p w14:paraId="2358262F" w14:textId="77777777" w:rsidR="00A9346C" w:rsidRDefault="00A9346C" w:rsidP="001455A4">
            <w:pPr>
              <w:spacing w:after="0"/>
              <w:rPr>
                <w:sz w:val="22"/>
                <w:szCs w:val="22"/>
              </w:rPr>
            </w:pPr>
            <w:r w:rsidRPr="00A15745">
              <w:rPr>
                <w:sz w:val="22"/>
                <w:szCs w:val="22"/>
              </w:rPr>
              <w:t>Inny rodzaj ……………………….…………. (wpisać jaki).</w:t>
            </w:r>
          </w:p>
          <w:p w14:paraId="07BDA50E" w14:textId="77777777" w:rsidR="00A9346C" w:rsidRDefault="00A9346C" w:rsidP="001455A4">
            <w:pPr>
              <w:spacing w:after="0"/>
              <w:rPr>
                <w:b/>
                <w:i/>
                <w:sz w:val="22"/>
                <w:szCs w:val="22"/>
              </w:rPr>
            </w:pPr>
            <w:r>
              <w:rPr>
                <w:b/>
                <w:i/>
                <w:sz w:val="22"/>
                <w:szCs w:val="22"/>
              </w:rPr>
              <w:t>*niepotrzebne skreślić</w:t>
            </w:r>
          </w:p>
        </w:tc>
      </w:tr>
      <w:tr w:rsidR="00A9346C" w14:paraId="219F44FD" w14:textId="77777777" w:rsidTr="001455A4">
        <w:trPr>
          <w:trHeight w:val="1995"/>
        </w:trPr>
        <w:tc>
          <w:tcPr>
            <w:tcW w:w="10035" w:type="dxa"/>
            <w:gridSpan w:val="3"/>
            <w:tcBorders>
              <w:top w:val="single" w:sz="4" w:space="0" w:color="auto"/>
              <w:left w:val="single" w:sz="4" w:space="0" w:color="auto"/>
              <w:bottom w:val="single" w:sz="4" w:space="0" w:color="auto"/>
              <w:right w:val="single" w:sz="4" w:space="0" w:color="auto"/>
            </w:tcBorders>
          </w:tcPr>
          <w:p w14:paraId="549042D4" w14:textId="77777777" w:rsidR="00A9346C" w:rsidRDefault="00A9346C" w:rsidP="00B4531D">
            <w:pPr>
              <w:numPr>
                <w:ilvl w:val="0"/>
                <w:numId w:val="113"/>
              </w:numPr>
              <w:spacing w:after="0"/>
              <w:rPr>
                <w:b/>
                <w:sz w:val="22"/>
                <w:szCs w:val="22"/>
              </w:rPr>
            </w:pPr>
            <w:r>
              <w:rPr>
                <w:b/>
                <w:sz w:val="22"/>
                <w:szCs w:val="22"/>
              </w:rPr>
              <w:t>ZAŁĄCZNIKI</w:t>
            </w:r>
          </w:p>
          <w:p w14:paraId="3D6094A9" w14:textId="77777777" w:rsidR="00A9346C" w:rsidRDefault="00A9346C" w:rsidP="001455A4">
            <w:pPr>
              <w:spacing w:after="0"/>
              <w:rPr>
                <w:i/>
                <w:sz w:val="22"/>
                <w:szCs w:val="22"/>
              </w:rPr>
            </w:pPr>
            <w:r>
              <w:rPr>
                <w:i/>
                <w:sz w:val="22"/>
                <w:szCs w:val="22"/>
              </w:rPr>
              <w:t>Integralną cześć oferty stanowią następujące oświadczenia i dokumenty:</w:t>
            </w:r>
          </w:p>
          <w:p w14:paraId="3D33E279" w14:textId="77777777" w:rsidR="00A9346C" w:rsidRDefault="00A9346C" w:rsidP="001455A4">
            <w:pPr>
              <w:spacing w:after="0"/>
              <w:rPr>
                <w:sz w:val="22"/>
                <w:szCs w:val="22"/>
              </w:rPr>
            </w:pPr>
            <w:r>
              <w:rPr>
                <w:sz w:val="22"/>
                <w:szCs w:val="22"/>
              </w:rPr>
              <w:t>1.)………………………………………………………………………………………………………………………………………………………………………</w:t>
            </w:r>
          </w:p>
          <w:p w14:paraId="0A8415F3" w14:textId="77777777" w:rsidR="00A9346C" w:rsidRDefault="00A9346C" w:rsidP="001455A4">
            <w:pPr>
              <w:spacing w:after="0"/>
              <w:rPr>
                <w:sz w:val="22"/>
                <w:szCs w:val="22"/>
              </w:rPr>
            </w:pPr>
            <w:r>
              <w:rPr>
                <w:sz w:val="22"/>
                <w:szCs w:val="22"/>
              </w:rPr>
              <w:t>2)…………………………………………………………………………………………................................................................................</w:t>
            </w:r>
          </w:p>
          <w:p w14:paraId="084AC487" w14:textId="77777777" w:rsidR="00A9346C" w:rsidRDefault="00A9346C" w:rsidP="001455A4">
            <w:pPr>
              <w:spacing w:after="0"/>
              <w:rPr>
                <w:sz w:val="22"/>
                <w:szCs w:val="22"/>
              </w:rPr>
            </w:pPr>
            <w:r>
              <w:rPr>
                <w:sz w:val="22"/>
                <w:szCs w:val="22"/>
              </w:rPr>
              <w:t>3)………………………………………………………………………………………………………………………………………………………………………</w:t>
            </w:r>
          </w:p>
          <w:p w14:paraId="376219D4" w14:textId="77777777" w:rsidR="00A9346C" w:rsidRDefault="00A9346C" w:rsidP="001455A4">
            <w:pPr>
              <w:spacing w:after="0"/>
              <w:rPr>
                <w:sz w:val="22"/>
                <w:szCs w:val="22"/>
              </w:rPr>
            </w:pPr>
            <w:r>
              <w:rPr>
                <w:sz w:val="22"/>
                <w:szCs w:val="22"/>
              </w:rPr>
              <w:t>4)………………………………………………………………………………………………………………………………………………………………………</w:t>
            </w:r>
          </w:p>
          <w:p w14:paraId="4985A8FD" w14:textId="77777777" w:rsidR="00A9346C" w:rsidRDefault="00A9346C" w:rsidP="001455A4">
            <w:pPr>
              <w:spacing w:after="0"/>
              <w:rPr>
                <w:sz w:val="22"/>
                <w:szCs w:val="22"/>
              </w:rPr>
            </w:pPr>
            <w:r>
              <w:rPr>
                <w:sz w:val="22"/>
                <w:szCs w:val="22"/>
              </w:rPr>
              <w:t>5) …………………………………………………………………………………………………………………………………………………………………..</w:t>
            </w:r>
          </w:p>
          <w:p w14:paraId="27B0DCFC" w14:textId="77777777" w:rsidR="00A9346C" w:rsidRDefault="00A9346C" w:rsidP="001455A4">
            <w:pPr>
              <w:spacing w:after="0"/>
              <w:rPr>
                <w:sz w:val="22"/>
                <w:szCs w:val="22"/>
              </w:rPr>
            </w:pPr>
            <w:r>
              <w:rPr>
                <w:sz w:val="22"/>
                <w:szCs w:val="22"/>
              </w:rPr>
              <w:t>6)…………………………………………………………………………………………................................................................................</w:t>
            </w:r>
          </w:p>
          <w:p w14:paraId="471A78AD" w14:textId="77777777" w:rsidR="00A9346C" w:rsidRDefault="00A9346C" w:rsidP="001455A4">
            <w:pPr>
              <w:spacing w:after="0"/>
              <w:rPr>
                <w:sz w:val="22"/>
                <w:szCs w:val="22"/>
              </w:rPr>
            </w:pPr>
            <w:r>
              <w:rPr>
                <w:sz w:val="22"/>
                <w:szCs w:val="22"/>
              </w:rPr>
              <w:t>7)………………………………………………………………………………………………………………………………………………………………………</w:t>
            </w:r>
          </w:p>
          <w:p w14:paraId="5D94697A" w14:textId="77777777" w:rsidR="00A9346C" w:rsidRDefault="00A9346C" w:rsidP="001455A4">
            <w:pPr>
              <w:spacing w:after="0"/>
              <w:rPr>
                <w:sz w:val="22"/>
                <w:szCs w:val="22"/>
              </w:rPr>
            </w:pPr>
          </w:p>
        </w:tc>
      </w:tr>
    </w:tbl>
    <w:p w14:paraId="26C667C5" w14:textId="77777777" w:rsidR="00A9346C" w:rsidRDefault="00A9346C"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0328A61C" w14:textId="77777777" w:rsidR="00A9346C" w:rsidRDefault="00A9346C"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4BDE8089" w14:textId="77777777" w:rsidR="00A9346C" w:rsidRDefault="00A9346C"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42809C76" w14:textId="77777777" w:rsidR="00A9346C" w:rsidRDefault="00A9346C"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0D564141" w14:textId="77777777" w:rsidR="00A9346C" w:rsidRDefault="00A9346C"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44ABDBCC" w14:textId="5AFF4065" w:rsidR="006C2FC8" w:rsidRDefault="006C2FC8"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46CD822E" w14:textId="79D6B153" w:rsidR="00DA202A" w:rsidRDefault="00DA202A" w:rsidP="00DA202A">
      <w:pPr>
        <w:spacing w:before="0" w:after="160" w:line="259" w:lineRule="auto"/>
        <w:rPr>
          <w:b/>
          <w:i/>
          <w:sz w:val="21"/>
          <w:szCs w:val="21"/>
        </w:rPr>
      </w:pPr>
    </w:p>
    <w:p w14:paraId="3C1E8153" w14:textId="58A4F159" w:rsidR="00DA202A" w:rsidRPr="00DA202A" w:rsidRDefault="00DA202A" w:rsidP="00DA202A">
      <w:pPr>
        <w:spacing w:before="0" w:after="0" w:line="259" w:lineRule="auto"/>
        <w:jc w:val="both"/>
        <w:rPr>
          <w:b/>
          <w:i/>
          <w:iCs/>
          <w:sz w:val="22"/>
          <w:szCs w:val="22"/>
        </w:rPr>
      </w:pPr>
      <w:r w:rsidRPr="00DA202A">
        <w:rPr>
          <w:b/>
          <w:i/>
          <w:iCs/>
          <w:sz w:val="22"/>
          <w:szCs w:val="22"/>
        </w:rPr>
        <w:lastRenderedPageBreak/>
        <w:t>Załącznik Nr 1a do SWZ  - Wzór formularza „Kryterium oceny ofert – Doświadczenie personelu Wykonawcy”</w:t>
      </w:r>
    </w:p>
    <w:p w14:paraId="29E7ACC9" w14:textId="77777777" w:rsidR="00DA202A" w:rsidRPr="00DA202A" w:rsidRDefault="00DA202A" w:rsidP="00DA202A">
      <w:pPr>
        <w:spacing w:before="0" w:after="160" w:line="259" w:lineRule="auto"/>
        <w:rPr>
          <w:b/>
          <w:bCs/>
          <w:i/>
          <w:sz w:val="21"/>
          <w:szCs w:val="21"/>
          <w:u w:val="single"/>
        </w:rPr>
      </w:pPr>
    </w:p>
    <w:p w14:paraId="37DC72C3" w14:textId="77777777" w:rsidR="00DA202A" w:rsidRPr="00DA202A" w:rsidRDefault="00DA202A" w:rsidP="00DA202A">
      <w:pPr>
        <w:spacing w:before="0" w:after="160" w:line="259" w:lineRule="auto"/>
        <w:rPr>
          <w:b/>
          <w:bCs/>
          <w:i/>
          <w:sz w:val="21"/>
          <w:szCs w:val="21"/>
          <w:u w:val="single"/>
        </w:rPr>
      </w:pPr>
    </w:p>
    <w:p w14:paraId="16C42F67" w14:textId="77777777" w:rsidR="00DA202A" w:rsidRDefault="00DA202A" w:rsidP="00DA202A">
      <w:pPr>
        <w:pStyle w:val="Bezodstpw"/>
        <w:spacing w:before="0" w:line="276" w:lineRule="auto"/>
        <w:ind w:left="5664" w:firstLine="709"/>
        <w:rPr>
          <w:b/>
          <w:sz w:val="22"/>
          <w:szCs w:val="22"/>
        </w:rPr>
      </w:pPr>
      <w:r>
        <w:rPr>
          <w:b/>
          <w:sz w:val="22"/>
          <w:szCs w:val="22"/>
        </w:rPr>
        <w:t>Zamawiający:</w:t>
      </w:r>
    </w:p>
    <w:p w14:paraId="7F5B3CC9" w14:textId="77777777" w:rsidR="00DA202A" w:rsidRDefault="00DA202A" w:rsidP="00DA202A">
      <w:pPr>
        <w:pStyle w:val="Bezodstpw"/>
        <w:spacing w:before="0" w:line="276" w:lineRule="auto"/>
        <w:ind w:left="5664" w:firstLine="709"/>
        <w:rPr>
          <w:b/>
          <w:sz w:val="22"/>
          <w:szCs w:val="22"/>
        </w:rPr>
      </w:pPr>
      <w:r>
        <w:rPr>
          <w:b/>
          <w:sz w:val="22"/>
          <w:szCs w:val="22"/>
        </w:rPr>
        <w:t>Miasto Ostrołęka</w:t>
      </w:r>
    </w:p>
    <w:p w14:paraId="6A37D7F7" w14:textId="77777777" w:rsidR="00DA202A" w:rsidRDefault="00DA202A" w:rsidP="00DA202A">
      <w:pPr>
        <w:pStyle w:val="Bezodstpw"/>
        <w:spacing w:before="0" w:line="276" w:lineRule="auto"/>
        <w:ind w:left="5664" w:firstLine="709"/>
        <w:rPr>
          <w:b/>
          <w:sz w:val="22"/>
          <w:szCs w:val="22"/>
        </w:rPr>
      </w:pPr>
      <w:r>
        <w:rPr>
          <w:b/>
          <w:sz w:val="22"/>
          <w:szCs w:val="22"/>
        </w:rPr>
        <w:t>Plac gen. J. Bema 1</w:t>
      </w:r>
    </w:p>
    <w:p w14:paraId="7B64FCC3" w14:textId="77777777" w:rsidR="00DA202A" w:rsidRPr="00A15745" w:rsidRDefault="00DA202A" w:rsidP="00DA202A">
      <w:pPr>
        <w:pStyle w:val="Bezodstpw"/>
        <w:spacing w:before="0" w:line="276" w:lineRule="auto"/>
        <w:ind w:left="5664" w:firstLine="709"/>
        <w:rPr>
          <w:b/>
          <w:sz w:val="22"/>
          <w:szCs w:val="22"/>
        </w:rPr>
      </w:pPr>
      <w:r>
        <w:rPr>
          <w:b/>
          <w:sz w:val="22"/>
          <w:szCs w:val="22"/>
        </w:rPr>
        <w:t>07-400 Ostrołęka</w:t>
      </w:r>
    </w:p>
    <w:p w14:paraId="1B307E28" w14:textId="77777777" w:rsidR="00DA202A" w:rsidRPr="00DA202A" w:rsidRDefault="00DA202A" w:rsidP="00DA202A">
      <w:pPr>
        <w:spacing w:before="0" w:after="160" w:line="259" w:lineRule="auto"/>
        <w:rPr>
          <w:b/>
          <w:i/>
          <w:sz w:val="21"/>
          <w:szCs w:val="21"/>
          <w:u w:val="single"/>
        </w:rPr>
      </w:pPr>
    </w:p>
    <w:p w14:paraId="2E6493CF" w14:textId="77777777" w:rsidR="00DA202A" w:rsidRPr="00DA202A" w:rsidRDefault="00DA202A" w:rsidP="00DA202A">
      <w:pPr>
        <w:spacing w:before="0" w:after="160" w:line="259" w:lineRule="auto"/>
        <w:rPr>
          <w:b/>
          <w:i/>
          <w:sz w:val="22"/>
          <w:szCs w:val="22"/>
        </w:rPr>
      </w:pPr>
      <w:r w:rsidRPr="00DA202A">
        <w:rPr>
          <w:b/>
          <w:i/>
          <w:sz w:val="22"/>
          <w:szCs w:val="22"/>
          <w:u w:val="single"/>
        </w:rPr>
        <w:t>Wykonawca</w:t>
      </w:r>
      <w:r w:rsidRPr="00DA202A">
        <w:rPr>
          <w:b/>
          <w:i/>
          <w:sz w:val="22"/>
          <w:szCs w:val="22"/>
        </w:rPr>
        <w:t>:</w:t>
      </w:r>
    </w:p>
    <w:p w14:paraId="6387266B" w14:textId="12E8C005" w:rsidR="00DA202A" w:rsidRPr="000C038A" w:rsidRDefault="00DA202A" w:rsidP="00DA202A">
      <w:pPr>
        <w:spacing w:before="0" w:after="160" w:line="259" w:lineRule="auto"/>
        <w:rPr>
          <w:bCs/>
          <w:iCs/>
          <w:sz w:val="22"/>
          <w:szCs w:val="22"/>
        </w:rPr>
      </w:pPr>
      <w:r w:rsidRPr="000C038A">
        <w:rPr>
          <w:bCs/>
          <w:iCs/>
          <w:sz w:val="22"/>
          <w:szCs w:val="22"/>
        </w:rPr>
        <w:t>………………………………….………..........</w:t>
      </w:r>
    </w:p>
    <w:p w14:paraId="52D9B5E1" w14:textId="77777777" w:rsidR="00DA202A" w:rsidRPr="000C038A" w:rsidRDefault="00DA202A" w:rsidP="00DA202A">
      <w:pPr>
        <w:spacing w:before="0" w:after="160" w:line="259" w:lineRule="auto"/>
        <w:rPr>
          <w:bCs/>
          <w:iCs/>
          <w:sz w:val="22"/>
          <w:szCs w:val="22"/>
        </w:rPr>
      </w:pPr>
      <w:r w:rsidRPr="000C038A">
        <w:rPr>
          <w:bCs/>
          <w:iCs/>
          <w:sz w:val="22"/>
          <w:szCs w:val="22"/>
        </w:rPr>
        <w:t>……………………………………………………</w:t>
      </w:r>
    </w:p>
    <w:p w14:paraId="5CCDB2F1" w14:textId="77777777" w:rsidR="00DA202A" w:rsidRPr="00DA202A" w:rsidRDefault="00DA202A" w:rsidP="00DA202A">
      <w:pPr>
        <w:spacing w:before="0" w:after="0" w:line="259" w:lineRule="auto"/>
        <w:rPr>
          <w:bCs/>
          <w:i/>
          <w:sz w:val="18"/>
          <w:szCs w:val="18"/>
        </w:rPr>
      </w:pPr>
      <w:r w:rsidRPr="00DA202A">
        <w:rPr>
          <w:bCs/>
          <w:i/>
          <w:sz w:val="18"/>
          <w:szCs w:val="18"/>
        </w:rPr>
        <w:t xml:space="preserve">(pełna nazwa/firma, adres, </w:t>
      </w:r>
    </w:p>
    <w:p w14:paraId="05235EDF" w14:textId="061B3505" w:rsidR="00DA202A" w:rsidRPr="00DA202A" w:rsidRDefault="00DA202A" w:rsidP="00DA202A">
      <w:pPr>
        <w:spacing w:before="0" w:after="0" w:line="259" w:lineRule="auto"/>
        <w:rPr>
          <w:bCs/>
          <w:i/>
          <w:sz w:val="18"/>
          <w:szCs w:val="18"/>
        </w:rPr>
      </w:pPr>
      <w:r w:rsidRPr="00DA202A">
        <w:rPr>
          <w:bCs/>
          <w:i/>
          <w:sz w:val="18"/>
          <w:szCs w:val="18"/>
        </w:rPr>
        <w:t>w zależności od podmiotu: NIP/KRS)</w:t>
      </w:r>
    </w:p>
    <w:p w14:paraId="38FB343B" w14:textId="77777777" w:rsidR="00DA202A" w:rsidRPr="00DA202A" w:rsidRDefault="00DA202A" w:rsidP="00DA202A">
      <w:pPr>
        <w:spacing w:before="0" w:after="0" w:line="259" w:lineRule="auto"/>
        <w:rPr>
          <w:bCs/>
          <w:i/>
          <w:sz w:val="22"/>
          <w:szCs w:val="22"/>
        </w:rPr>
      </w:pPr>
      <w:r w:rsidRPr="00DA202A">
        <w:rPr>
          <w:bCs/>
          <w:i/>
          <w:sz w:val="18"/>
          <w:szCs w:val="18"/>
        </w:rPr>
        <w:t>reprezentowany przez</w:t>
      </w:r>
      <w:r w:rsidRPr="00DA202A">
        <w:rPr>
          <w:bCs/>
          <w:i/>
          <w:sz w:val="22"/>
          <w:szCs w:val="22"/>
        </w:rPr>
        <w:t>:</w:t>
      </w:r>
    </w:p>
    <w:p w14:paraId="180F7D26" w14:textId="77777777" w:rsidR="00DA202A" w:rsidRPr="000C038A" w:rsidRDefault="00DA202A" w:rsidP="00DA202A">
      <w:pPr>
        <w:spacing w:before="0" w:after="0" w:line="259" w:lineRule="auto"/>
        <w:rPr>
          <w:bCs/>
          <w:iCs/>
          <w:sz w:val="22"/>
          <w:szCs w:val="22"/>
        </w:rPr>
      </w:pPr>
      <w:r w:rsidRPr="000C038A">
        <w:rPr>
          <w:bCs/>
          <w:iCs/>
          <w:sz w:val="22"/>
          <w:szCs w:val="22"/>
        </w:rPr>
        <w:t>…………………………………………………………………………………………………………</w:t>
      </w:r>
    </w:p>
    <w:p w14:paraId="7B4E8C88" w14:textId="5551F678" w:rsidR="00DA202A" w:rsidRPr="00DA202A" w:rsidRDefault="00DA202A" w:rsidP="00DA202A">
      <w:pPr>
        <w:spacing w:before="0" w:after="0" w:line="259" w:lineRule="auto"/>
        <w:rPr>
          <w:bCs/>
          <w:i/>
          <w:sz w:val="18"/>
          <w:szCs w:val="18"/>
        </w:rPr>
      </w:pPr>
      <w:r w:rsidRPr="00DA202A">
        <w:rPr>
          <w:bCs/>
          <w:i/>
          <w:sz w:val="18"/>
          <w:szCs w:val="18"/>
        </w:rPr>
        <w:t>(imię, nazwisko, stanowisko/podstawa do reprezentacj</w:t>
      </w:r>
      <w:r>
        <w:rPr>
          <w:bCs/>
          <w:i/>
          <w:sz w:val="18"/>
          <w:szCs w:val="18"/>
        </w:rPr>
        <w:t>i)</w:t>
      </w:r>
    </w:p>
    <w:p w14:paraId="2540D9BF" w14:textId="77777777" w:rsidR="00DA202A" w:rsidRPr="00DA202A" w:rsidRDefault="00DA202A" w:rsidP="00DA202A">
      <w:pPr>
        <w:spacing w:before="0" w:after="160" w:line="259" w:lineRule="auto"/>
        <w:rPr>
          <w:b/>
          <w:i/>
          <w:sz w:val="21"/>
          <w:szCs w:val="21"/>
        </w:rPr>
      </w:pPr>
    </w:p>
    <w:p w14:paraId="43EE3E0B" w14:textId="77777777" w:rsidR="00DA202A" w:rsidRPr="00DA202A" w:rsidRDefault="00DA202A" w:rsidP="00DA202A">
      <w:pPr>
        <w:spacing w:before="0" w:after="160" w:line="259" w:lineRule="auto"/>
        <w:rPr>
          <w:b/>
          <w:i/>
          <w:sz w:val="21"/>
          <w:szCs w:val="21"/>
        </w:rPr>
      </w:pPr>
    </w:p>
    <w:p w14:paraId="7047AA8B" w14:textId="6CBA1603" w:rsidR="00DA202A" w:rsidRPr="00DA202A" w:rsidRDefault="00DA202A" w:rsidP="00DA202A">
      <w:pPr>
        <w:spacing w:before="0" w:after="160" w:line="259" w:lineRule="auto"/>
        <w:jc w:val="both"/>
        <w:rPr>
          <w:bCs/>
          <w:iCs/>
          <w:sz w:val="21"/>
          <w:szCs w:val="21"/>
        </w:rPr>
      </w:pPr>
      <w:r w:rsidRPr="00DA202A">
        <w:rPr>
          <w:bCs/>
          <w:iCs/>
          <w:sz w:val="21"/>
          <w:szCs w:val="21"/>
        </w:rPr>
        <w:t>Składając ofertę w postępowaniu o udzielenie zamówienia publicznego prowadzonym w trybie przetargu nieograniczonego na podstawie art. 132 ustawy Pzp na roboty budowlane pn.:</w:t>
      </w:r>
      <w:r>
        <w:rPr>
          <w:bCs/>
          <w:iCs/>
          <w:sz w:val="21"/>
          <w:szCs w:val="21"/>
        </w:rPr>
        <w:t xml:space="preserve"> </w:t>
      </w:r>
      <w:r w:rsidRPr="00DA202A">
        <w:rPr>
          <w:b/>
          <w:iCs/>
          <w:sz w:val="21"/>
          <w:szCs w:val="21"/>
        </w:rPr>
        <w:t>Pełnienie funkcji Inżyniera Kontraktu w ramach zadania inwestycyjnego pn.: „Budowa południowej obwodnicy miasta Ostrołęki wraz z budową obiektu mostowego przez rzekę Narew”</w:t>
      </w:r>
      <w:r>
        <w:rPr>
          <w:bCs/>
          <w:iCs/>
          <w:sz w:val="21"/>
          <w:szCs w:val="21"/>
        </w:rPr>
        <w:t xml:space="preserve"> </w:t>
      </w:r>
      <w:r w:rsidRPr="00DA202A">
        <w:rPr>
          <w:bCs/>
          <w:iCs/>
          <w:sz w:val="21"/>
          <w:szCs w:val="21"/>
        </w:rPr>
        <w:t xml:space="preserve">przedkładam wraz z ofertą niniejszy formularz </w:t>
      </w:r>
      <w:r>
        <w:rPr>
          <w:bCs/>
          <w:iCs/>
          <w:sz w:val="21"/>
          <w:szCs w:val="21"/>
        </w:rPr>
        <w:br/>
      </w:r>
      <w:r w:rsidRPr="00DA202A">
        <w:rPr>
          <w:bCs/>
          <w:iCs/>
          <w:sz w:val="21"/>
          <w:szCs w:val="21"/>
        </w:rPr>
        <w:t>w celu wykazania doświadczenia osób wyznaczonych do realizacji zamówienia, o którym mowa w kryteriach oceny ofert, opisanych w Rozdziale XIX, ust. 2, pkt 2):</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15"/>
      </w:tblGrid>
      <w:tr w:rsidR="00DA202A" w:rsidRPr="00DA202A" w14:paraId="42BF554D" w14:textId="77777777" w:rsidTr="001455A4">
        <w:trPr>
          <w:trHeight w:val="573"/>
          <w:jc w:val="center"/>
        </w:trPr>
        <w:tc>
          <w:tcPr>
            <w:tcW w:w="9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6696C7" w14:textId="7861D63E" w:rsidR="00DA202A" w:rsidRPr="00DA202A" w:rsidRDefault="00DA202A" w:rsidP="00DA202A">
            <w:pPr>
              <w:spacing w:before="0" w:after="0" w:line="259" w:lineRule="auto"/>
              <w:jc w:val="center"/>
              <w:rPr>
                <w:b/>
                <w:bCs/>
                <w:iCs/>
                <w:sz w:val="22"/>
                <w:szCs w:val="22"/>
              </w:rPr>
            </w:pPr>
            <w:r w:rsidRPr="00DA202A">
              <w:rPr>
                <w:b/>
                <w:bCs/>
                <w:iCs/>
                <w:sz w:val="22"/>
                <w:szCs w:val="22"/>
              </w:rPr>
              <w:t>KRYTERIUM OCENY OFERT –</w:t>
            </w:r>
          </w:p>
          <w:p w14:paraId="62B30291" w14:textId="5C650820" w:rsidR="00DA202A" w:rsidRPr="00DA202A" w:rsidRDefault="00DA202A" w:rsidP="00DA202A">
            <w:pPr>
              <w:spacing w:before="0" w:after="0" w:line="259" w:lineRule="auto"/>
              <w:jc w:val="center"/>
              <w:rPr>
                <w:iCs/>
                <w:sz w:val="22"/>
                <w:szCs w:val="22"/>
              </w:rPr>
            </w:pPr>
            <w:r w:rsidRPr="00DA202A">
              <w:rPr>
                <w:iCs/>
                <w:sz w:val="22"/>
                <w:szCs w:val="22"/>
              </w:rPr>
              <w:t>Doświadczenie personelu Wykonawcy</w:t>
            </w:r>
          </w:p>
          <w:p w14:paraId="08767050" w14:textId="77777777" w:rsidR="00DA202A" w:rsidRPr="00DA202A" w:rsidRDefault="00DA202A" w:rsidP="00DA202A">
            <w:pPr>
              <w:spacing w:before="0" w:after="0" w:line="259" w:lineRule="auto"/>
              <w:jc w:val="center"/>
              <w:rPr>
                <w:iCs/>
                <w:sz w:val="22"/>
                <w:szCs w:val="22"/>
              </w:rPr>
            </w:pPr>
            <w:r w:rsidRPr="00DA202A">
              <w:rPr>
                <w:iCs/>
                <w:sz w:val="22"/>
                <w:szCs w:val="22"/>
              </w:rPr>
              <w:t>Maksymalna liczba punktów – 40</w:t>
            </w:r>
          </w:p>
        </w:tc>
      </w:tr>
      <w:tr w:rsidR="00DA202A" w:rsidRPr="00DA202A" w14:paraId="425CEFE1" w14:textId="77777777" w:rsidTr="0023159A">
        <w:trPr>
          <w:trHeight w:val="573"/>
          <w:jc w:val="center"/>
        </w:trPr>
        <w:tc>
          <w:tcPr>
            <w:tcW w:w="9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383334" w14:textId="5B8B52E0" w:rsidR="00DA202A" w:rsidRPr="00DA202A" w:rsidRDefault="00DA202A" w:rsidP="0023159A">
            <w:pPr>
              <w:spacing w:before="0" w:after="0" w:line="259" w:lineRule="auto"/>
              <w:jc w:val="center"/>
              <w:rPr>
                <w:b/>
                <w:bCs/>
                <w:iCs/>
                <w:sz w:val="22"/>
                <w:szCs w:val="22"/>
              </w:rPr>
            </w:pPr>
            <w:r w:rsidRPr="00DA202A">
              <w:rPr>
                <w:b/>
                <w:bCs/>
                <w:iCs/>
                <w:sz w:val="22"/>
                <w:szCs w:val="22"/>
              </w:rPr>
              <w:t>Podkryterium a.</w:t>
            </w:r>
          </w:p>
          <w:p w14:paraId="24112FA1" w14:textId="0AF74314" w:rsidR="00DA202A" w:rsidRPr="00DA202A" w:rsidRDefault="00DA202A" w:rsidP="0023159A">
            <w:pPr>
              <w:spacing w:before="0" w:after="0" w:line="259" w:lineRule="auto"/>
              <w:jc w:val="center"/>
              <w:rPr>
                <w:iCs/>
                <w:sz w:val="22"/>
                <w:szCs w:val="22"/>
              </w:rPr>
            </w:pPr>
            <w:r w:rsidRPr="00DA202A">
              <w:rPr>
                <w:b/>
                <w:bCs/>
                <w:iCs/>
                <w:sz w:val="22"/>
                <w:szCs w:val="22"/>
              </w:rPr>
              <w:t>DOŚWIADCZENIE INŻYNIERA KONTRAKTU</w:t>
            </w:r>
          </w:p>
        </w:tc>
      </w:tr>
      <w:tr w:rsidR="00DA202A" w:rsidRPr="00DA202A" w14:paraId="6F4E78CB" w14:textId="77777777" w:rsidTr="001455A4">
        <w:trPr>
          <w:trHeight w:val="933"/>
          <w:jc w:val="center"/>
        </w:trPr>
        <w:tc>
          <w:tcPr>
            <w:tcW w:w="9015" w:type="dxa"/>
            <w:tcBorders>
              <w:top w:val="single" w:sz="4" w:space="0" w:color="auto"/>
              <w:left w:val="single" w:sz="4" w:space="0" w:color="auto"/>
              <w:bottom w:val="single" w:sz="4" w:space="0" w:color="auto"/>
              <w:right w:val="single" w:sz="4" w:space="0" w:color="auto"/>
            </w:tcBorders>
            <w:vAlign w:val="center"/>
          </w:tcPr>
          <w:p w14:paraId="026B7404" w14:textId="3B8C0158" w:rsidR="00DA202A" w:rsidRPr="00DA202A" w:rsidRDefault="00DA202A" w:rsidP="0023159A">
            <w:pPr>
              <w:spacing w:before="0" w:after="0" w:line="259" w:lineRule="auto"/>
              <w:jc w:val="both"/>
              <w:rPr>
                <w:iCs/>
              </w:rPr>
            </w:pPr>
            <w:r w:rsidRPr="00DA202A">
              <w:rPr>
                <w:iCs/>
              </w:rPr>
              <w:t>Na potwierdzenie posiadania przez p. ……………………………….</w:t>
            </w:r>
            <w:r w:rsidR="0023159A" w:rsidRPr="0023159A">
              <w:rPr>
                <w:iCs/>
              </w:rPr>
              <w:t xml:space="preserve"> </w:t>
            </w:r>
            <w:r w:rsidRPr="00DA202A">
              <w:rPr>
                <w:i/>
                <w:sz w:val="16"/>
                <w:szCs w:val="16"/>
              </w:rPr>
              <w:t>(imię i nazwisko)</w:t>
            </w:r>
            <w:r w:rsidRPr="00DA202A">
              <w:rPr>
                <w:iCs/>
              </w:rPr>
              <w:t xml:space="preserve"> doświadczenia zgodnie z opisem podkryterium oceny ofert zawartym w Rozdziale XIX, ust. 2 pkt 2) lit. a SWZ, przedstawiam informacje </w:t>
            </w:r>
            <w:r w:rsidR="0023159A">
              <w:rPr>
                <w:iCs/>
              </w:rPr>
              <w:br/>
            </w:r>
            <w:r w:rsidRPr="00DA202A">
              <w:rPr>
                <w:iCs/>
              </w:rPr>
              <w:t>i oświadczam, że osoba posiada doświadczenie przy realizacji wskazanego zadania/zadań:</w:t>
            </w:r>
          </w:p>
        </w:tc>
      </w:tr>
      <w:tr w:rsidR="00DA202A" w:rsidRPr="00DA202A" w14:paraId="13973195" w14:textId="77777777" w:rsidTr="001455A4">
        <w:trPr>
          <w:trHeight w:val="573"/>
          <w:jc w:val="center"/>
        </w:trPr>
        <w:tc>
          <w:tcPr>
            <w:tcW w:w="9015" w:type="dxa"/>
            <w:tcBorders>
              <w:top w:val="single" w:sz="4" w:space="0" w:color="auto"/>
              <w:left w:val="single" w:sz="4" w:space="0" w:color="auto"/>
              <w:bottom w:val="single" w:sz="4" w:space="0" w:color="auto"/>
              <w:right w:val="single" w:sz="4" w:space="0" w:color="auto"/>
            </w:tcBorders>
            <w:vAlign w:val="center"/>
          </w:tcPr>
          <w:p w14:paraId="307CFE8F" w14:textId="3634EEBD" w:rsidR="00DA202A" w:rsidRPr="00DA202A" w:rsidRDefault="00DA202A" w:rsidP="0023159A">
            <w:pPr>
              <w:spacing w:before="0" w:after="0" w:line="259" w:lineRule="auto"/>
              <w:jc w:val="both"/>
              <w:rPr>
                <w:b/>
                <w:bCs/>
                <w:iCs/>
              </w:rPr>
            </w:pPr>
            <w:r w:rsidRPr="00DA202A">
              <w:rPr>
                <w:b/>
                <w:bCs/>
                <w:iCs/>
              </w:rPr>
              <w:t>Zadanie 1:</w:t>
            </w:r>
          </w:p>
          <w:p w14:paraId="463E7343"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64D8BDD6" w14:textId="77777777" w:rsidR="00DA202A" w:rsidRPr="00DA202A" w:rsidRDefault="00DA202A" w:rsidP="00B4531D">
            <w:pPr>
              <w:numPr>
                <w:ilvl w:val="0"/>
                <w:numId w:val="114"/>
              </w:numPr>
              <w:spacing w:before="0" w:after="0" w:line="259" w:lineRule="auto"/>
              <w:jc w:val="both"/>
              <w:rPr>
                <w:iCs/>
              </w:rPr>
            </w:pPr>
            <w:r w:rsidRPr="00DA202A">
              <w:rPr>
                <w:iCs/>
              </w:rPr>
              <w:t xml:space="preserve">rodzaj zadania </w:t>
            </w:r>
            <w:r w:rsidRPr="00DA202A">
              <w:rPr>
                <w:i/>
                <w:sz w:val="18"/>
                <w:szCs w:val="18"/>
              </w:rPr>
              <w:t>(budowa lub rozbudowa lub przebudowa obiektu mostowego stałego (nie tymczasowego), tj. mostu lub wiaduktu lub estakady (nie kładki):</w:t>
            </w:r>
            <w:r w:rsidRPr="00DA202A">
              <w:rPr>
                <w:iCs/>
              </w:rPr>
              <w:t xml:space="preserve"> ____________________________________</w:t>
            </w:r>
          </w:p>
          <w:p w14:paraId="69F7952E" w14:textId="426A082F" w:rsidR="00DA202A" w:rsidRPr="00DA202A" w:rsidRDefault="00DA202A" w:rsidP="00B4531D">
            <w:pPr>
              <w:numPr>
                <w:ilvl w:val="0"/>
                <w:numId w:val="114"/>
              </w:numPr>
              <w:spacing w:before="0" w:after="0" w:line="259" w:lineRule="auto"/>
              <w:jc w:val="both"/>
              <w:rPr>
                <w:iCs/>
              </w:rPr>
            </w:pPr>
            <w:r w:rsidRPr="00DA202A">
              <w:rPr>
                <w:iCs/>
              </w:rPr>
              <w:t xml:space="preserve">parametry </w:t>
            </w:r>
            <w:r w:rsidRPr="00DA202A">
              <w:rPr>
                <w:i/>
                <w:sz w:val="18"/>
                <w:szCs w:val="18"/>
              </w:rPr>
              <w:t xml:space="preserve">(minimalna ilość przęseł – </w:t>
            </w:r>
            <w:r w:rsidR="00374B5E">
              <w:rPr>
                <w:i/>
                <w:sz w:val="18"/>
                <w:szCs w:val="18"/>
              </w:rPr>
              <w:t>5</w:t>
            </w:r>
            <w:r w:rsidRPr="00DA202A">
              <w:rPr>
                <w:i/>
                <w:sz w:val="18"/>
                <w:szCs w:val="18"/>
              </w:rPr>
              <w:t xml:space="preserve">, w tym min. 1 przęsło o rozpiętości teoretycznej min. </w:t>
            </w:r>
            <w:r w:rsidR="00374B5E">
              <w:rPr>
                <w:i/>
                <w:sz w:val="18"/>
                <w:szCs w:val="18"/>
              </w:rPr>
              <w:t>60m</w:t>
            </w:r>
            <w:r w:rsidRPr="00DA202A">
              <w:rPr>
                <w:i/>
                <w:sz w:val="18"/>
                <w:szCs w:val="18"/>
              </w:rPr>
              <w:t>):</w:t>
            </w:r>
            <w:r w:rsidRPr="00DA202A">
              <w:rPr>
                <w:iCs/>
              </w:rPr>
              <w:t xml:space="preserve"> ________________________________________________________________________</w:t>
            </w:r>
          </w:p>
          <w:p w14:paraId="5A22E8C4" w14:textId="77777777" w:rsidR="00DA202A" w:rsidRPr="00DA202A" w:rsidRDefault="00DA202A" w:rsidP="00B4531D">
            <w:pPr>
              <w:numPr>
                <w:ilvl w:val="0"/>
                <w:numId w:val="115"/>
              </w:numPr>
              <w:spacing w:before="0" w:after="0" w:line="259" w:lineRule="auto"/>
              <w:jc w:val="both"/>
              <w:rPr>
                <w:iCs/>
              </w:rPr>
            </w:pPr>
            <w:r w:rsidRPr="00DA202A">
              <w:rPr>
                <w:iCs/>
              </w:rPr>
              <w:t xml:space="preserve">stanowisko/stanowiska </w:t>
            </w:r>
            <w:r w:rsidRPr="00DA202A">
              <w:rPr>
                <w:i/>
                <w:sz w:val="18"/>
                <w:szCs w:val="18"/>
              </w:rPr>
              <w:t>(Inżynier Kontraktu/Inżynier Rezydent/Dyrektor Kontraktu/ Kierownik Budowy):</w:t>
            </w:r>
            <w:r w:rsidRPr="00DA202A">
              <w:rPr>
                <w:iCs/>
              </w:rPr>
              <w:t xml:space="preserve"> _______________________________________________________________________________</w:t>
            </w:r>
          </w:p>
          <w:p w14:paraId="7216C003" w14:textId="543CBC46" w:rsidR="00DA202A" w:rsidRPr="00DA202A" w:rsidRDefault="00DA202A" w:rsidP="0023159A">
            <w:pPr>
              <w:spacing w:before="0" w:after="0" w:line="259" w:lineRule="auto"/>
              <w:jc w:val="both"/>
              <w:rPr>
                <w:iCs/>
              </w:rPr>
            </w:pPr>
          </w:p>
          <w:p w14:paraId="187559CA" w14:textId="16D2F605" w:rsidR="00DA202A" w:rsidRPr="0023159A" w:rsidRDefault="00DA202A" w:rsidP="0023159A">
            <w:pPr>
              <w:spacing w:before="0" w:after="0" w:line="259" w:lineRule="auto"/>
              <w:jc w:val="both"/>
              <w:rPr>
                <w:b/>
                <w:bCs/>
                <w:iCs/>
              </w:rPr>
            </w:pPr>
            <w:r w:rsidRPr="00DA202A">
              <w:rPr>
                <w:b/>
                <w:bCs/>
                <w:iCs/>
              </w:rPr>
              <w:t>Zadanie 2:</w:t>
            </w:r>
          </w:p>
          <w:p w14:paraId="4345D501" w14:textId="77777777" w:rsidR="0023159A" w:rsidRPr="00DA202A" w:rsidRDefault="0023159A" w:rsidP="00B4531D">
            <w:pPr>
              <w:numPr>
                <w:ilvl w:val="0"/>
                <w:numId w:val="114"/>
              </w:numPr>
              <w:spacing w:before="0" w:after="0" w:line="259" w:lineRule="auto"/>
              <w:jc w:val="both"/>
              <w:rPr>
                <w:iCs/>
              </w:rPr>
            </w:pPr>
            <w:r w:rsidRPr="00DA202A">
              <w:rPr>
                <w:iCs/>
              </w:rPr>
              <w:t>nazwa zadania: ____________________________________________________________</w:t>
            </w:r>
          </w:p>
          <w:p w14:paraId="69096180" w14:textId="77777777" w:rsidR="0023159A" w:rsidRPr="00DA202A" w:rsidRDefault="0023159A" w:rsidP="00B4531D">
            <w:pPr>
              <w:numPr>
                <w:ilvl w:val="0"/>
                <w:numId w:val="114"/>
              </w:numPr>
              <w:spacing w:before="0" w:after="0" w:line="259" w:lineRule="auto"/>
              <w:jc w:val="both"/>
              <w:rPr>
                <w:iCs/>
              </w:rPr>
            </w:pPr>
            <w:r w:rsidRPr="00DA202A">
              <w:rPr>
                <w:iCs/>
              </w:rPr>
              <w:lastRenderedPageBreak/>
              <w:t xml:space="preserve">rodzaj zadania </w:t>
            </w:r>
            <w:r w:rsidRPr="00DA202A">
              <w:rPr>
                <w:i/>
                <w:sz w:val="18"/>
                <w:szCs w:val="18"/>
              </w:rPr>
              <w:t>(budowa lub rozbudowa lub przebudowa obiektu mostowego stałego (nie tymczasowego), tj. mostu lub wiaduktu lub estakady (nie kładki):</w:t>
            </w:r>
            <w:r w:rsidRPr="00DA202A">
              <w:rPr>
                <w:iCs/>
              </w:rPr>
              <w:t xml:space="preserve"> ____________________________________</w:t>
            </w:r>
          </w:p>
          <w:p w14:paraId="27EE590C" w14:textId="393B8CAF" w:rsidR="0023159A" w:rsidRPr="00DA202A" w:rsidRDefault="0023159A" w:rsidP="00B4531D">
            <w:pPr>
              <w:numPr>
                <w:ilvl w:val="0"/>
                <w:numId w:val="114"/>
              </w:numPr>
              <w:spacing w:before="0" w:after="0" w:line="259" w:lineRule="auto"/>
              <w:jc w:val="both"/>
              <w:rPr>
                <w:iCs/>
              </w:rPr>
            </w:pPr>
            <w:r w:rsidRPr="00DA202A">
              <w:rPr>
                <w:iCs/>
              </w:rPr>
              <w:t xml:space="preserve">parametry </w:t>
            </w:r>
            <w:r w:rsidRPr="00DA202A">
              <w:rPr>
                <w:i/>
                <w:sz w:val="18"/>
                <w:szCs w:val="18"/>
              </w:rPr>
              <w:t xml:space="preserve">(minimalna ilość przęseł – </w:t>
            </w:r>
            <w:r w:rsidR="00374B5E">
              <w:rPr>
                <w:i/>
                <w:sz w:val="18"/>
                <w:szCs w:val="18"/>
              </w:rPr>
              <w:t>5</w:t>
            </w:r>
            <w:r w:rsidRPr="00DA202A">
              <w:rPr>
                <w:i/>
                <w:sz w:val="18"/>
                <w:szCs w:val="18"/>
              </w:rPr>
              <w:t xml:space="preserve">, w tym min. 1 przęsło o rozpiętości teoretycznej min. </w:t>
            </w:r>
            <w:r w:rsidR="00374B5E">
              <w:rPr>
                <w:i/>
                <w:sz w:val="18"/>
                <w:szCs w:val="18"/>
              </w:rPr>
              <w:t>60</w:t>
            </w:r>
            <w:r w:rsidRPr="00DA202A">
              <w:rPr>
                <w:i/>
                <w:sz w:val="18"/>
                <w:szCs w:val="18"/>
              </w:rPr>
              <w:t>m):</w:t>
            </w:r>
            <w:r w:rsidRPr="00DA202A">
              <w:rPr>
                <w:iCs/>
              </w:rPr>
              <w:t xml:space="preserve"> ________________________________________________________________________</w:t>
            </w:r>
          </w:p>
          <w:p w14:paraId="7DDAEA43" w14:textId="77777777" w:rsidR="0023159A" w:rsidRPr="00DA202A" w:rsidRDefault="0023159A" w:rsidP="00B4531D">
            <w:pPr>
              <w:numPr>
                <w:ilvl w:val="0"/>
                <w:numId w:val="115"/>
              </w:numPr>
              <w:spacing w:before="0" w:after="0" w:line="259" w:lineRule="auto"/>
              <w:jc w:val="both"/>
              <w:rPr>
                <w:iCs/>
              </w:rPr>
            </w:pPr>
            <w:r w:rsidRPr="00DA202A">
              <w:rPr>
                <w:iCs/>
              </w:rPr>
              <w:t xml:space="preserve">stanowisko/stanowiska </w:t>
            </w:r>
            <w:r w:rsidRPr="00DA202A">
              <w:rPr>
                <w:i/>
                <w:sz w:val="18"/>
                <w:szCs w:val="18"/>
              </w:rPr>
              <w:t>(Inżynier Kontraktu/Inżynier Rezydent/Dyrektor Kontraktu/ Kierownik Budowy):</w:t>
            </w:r>
            <w:r w:rsidRPr="00DA202A">
              <w:rPr>
                <w:iCs/>
              </w:rPr>
              <w:t xml:space="preserve"> _______________________________________________________________________________</w:t>
            </w:r>
          </w:p>
          <w:p w14:paraId="3766F1D8" w14:textId="77777777" w:rsidR="0023159A" w:rsidRPr="00DA202A" w:rsidRDefault="0023159A" w:rsidP="0023159A">
            <w:pPr>
              <w:spacing w:before="0" w:after="0" w:line="259" w:lineRule="auto"/>
              <w:jc w:val="both"/>
              <w:rPr>
                <w:iCs/>
              </w:rPr>
            </w:pPr>
          </w:p>
          <w:p w14:paraId="678ED39E" w14:textId="49B744B0" w:rsidR="00DA202A" w:rsidRPr="0023159A" w:rsidRDefault="00DA202A" w:rsidP="0023159A">
            <w:pPr>
              <w:spacing w:before="0" w:after="0" w:line="259" w:lineRule="auto"/>
              <w:jc w:val="both"/>
              <w:rPr>
                <w:b/>
                <w:bCs/>
                <w:iCs/>
              </w:rPr>
            </w:pPr>
            <w:r w:rsidRPr="00DA202A">
              <w:rPr>
                <w:b/>
                <w:bCs/>
                <w:iCs/>
              </w:rPr>
              <w:t>Zadanie 3:</w:t>
            </w:r>
          </w:p>
          <w:p w14:paraId="62DE442B" w14:textId="77777777" w:rsidR="0023159A" w:rsidRPr="00DA202A" w:rsidRDefault="0023159A" w:rsidP="00B4531D">
            <w:pPr>
              <w:numPr>
                <w:ilvl w:val="0"/>
                <w:numId w:val="114"/>
              </w:numPr>
              <w:spacing w:before="0" w:after="0" w:line="259" w:lineRule="auto"/>
              <w:jc w:val="both"/>
              <w:rPr>
                <w:iCs/>
              </w:rPr>
            </w:pPr>
            <w:r w:rsidRPr="00DA202A">
              <w:rPr>
                <w:iCs/>
              </w:rPr>
              <w:t>nazwa zadania: ____________________________________________________________</w:t>
            </w:r>
          </w:p>
          <w:p w14:paraId="03EA132C" w14:textId="77777777" w:rsidR="0023159A" w:rsidRPr="00DA202A" w:rsidRDefault="0023159A" w:rsidP="00B4531D">
            <w:pPr>
              <w:numPr>
                <w:ilvl w:val="0"/>
                <w:numId w:val="114"/>
              </w:numPr>
              <w:spacing w:before="0" w:after="0" w:line="259" w:lineRule="auto"/>
              <w:jc w:val="both"/>
              <w:rPr>
                <w:iCs/>
              </w:rPr>
            </w:pPr>
            <w:r w:rsidRPr="00DA202A">
              <w:rPr>
                <w:iCs/>
              </w:rPr>
              <w:t xml:space="preserve">rodzaj zadania </w:t>
            </w:r>
            <w:r w:rsidRPr="00DA202A">
              <w:rPr>
                <w:i/>
                <w:sz w:val="18"/>
                <w:szCs w:val="18"/>
              </w:rPr>
              <w:t>(budowa lub rozbudowa lub przebudowa obiektu mostowego stałego (nie tymczasowego), tj. mostu lub wiaduktu lub estakady (nie kładki):</w:t>
            </w:r>
            <w:r w:rsidRPr="00DA202A">
              <w:rPr>
                <w:iCs/>
              </w:rPr>
              <w:t xml:space="preserve"> ____________________________________</w:t>
            </w:r>
          </w:p>
          <w:p w14:paraId="45EE2187" w14:textId="2FC4B5DE" w:rsidR="0023159A" w:rsidRPr="00DA202A" w:rsidRDefault="0023159A" w:rsidP="00B4531D">
            <w:pPr>
              <w:numPr>
                <w:ilvl w:val="0"/>
                <w:numId w:val="114"/>
              </w:numPr>
              <w:spacing w:before="0" w:after="0" w:line="259" w:lineRule="auto"/>
              <w:jc w:val="both"/>
              <w:rPr>
                <w:iCs/>
              </w:rPr>
            </w:pPr>
            <w:r w:rsidRPr="00DA202A">
              <w:rPr>
                <w:iCs/>
              </w:rPr>
              <w:t xml:space="preserve">parametry </w:t>
            </w:r>
            <w:r w:rsidRPr="00DA202A">
              <w:rPr>
                <w:i/>
                <w:sz w:val="18"/>
                <w:szCs w:val="18"/>
              </w:rPr>
              <w:t xml:space="preserve">(minimalna ilość przęseł – </w:t>
            </w:r>
            <w:r w:rsidR="00374B5E">
              <w:rPr>
                <w:i/>
                <w:sz w:val="18"/>
                <w:szCs w:val="18"/>
              </w:rPr>
              <w:t>5</w:t>
            </w:r>
            <w:r w:rsidRPr="00DA202A">
              <w:rPr>
                <w:i/>
                <w:sz w:val="18"/>
                <w:szCs w:val="18"/>
              </w:rPr>
              <w:t xml:space="preserve">, w tym min. 1 przęsło o rozpiętości teoretycznej min. </w:t>
            </w:r>
            <w:r w:rsidR="00374B5E">
              <w:rPr>
                <w:i/>
                <w:sz w:val="18"/>
                <w:szCs w:val="18"/>
              </w:rPr>
              <w:t>60</w:t>
            </w:r>
            <w:r w:rsidRPr="00DA202A">
              <w:rPr>
                <w:i/>
                <w:sz w:val="18"/>
                <w:szCs w:val="18"/>
              </w:rPr>
              <w:t>m):</w:t>
            </w:r>
            <w:r w:rsidRPr="00DA202A">
              <w:rPr>
                <w:iCs/>
              </w:rPr>
              <w:t xml:space="preserve"> ________________________________________________________________________</w:t>
            </w:r>
          </w:p>
          <w:p w14:paraId="5B8907C4" w14:textId="77777777" w:rsidR="0023159A" w:rsidRPr="00DA202A" w:rsidRDefault="0023159A" w:rsidP="00B4531D">
            <w:pPr>
              <w:numPr>
                <w:ilvl w:val="0"/>
                <w:numId w:val="115"/>
              </w:numPr>
              <w:spacing w:before="0" w:after="0" w:line="259" w:lineRule="auto"/>
              <w:jc w:val="both"/>
              <w:rPr>
                <w:iCs/>
              </w:rPr>
            </w:pPr>
            <w:r w:rsidRPr="00DA202A">
              <w:rPr>
                <w:iCs/>
              </w:rPr>
              <w:t xml:space="preserve">stanowisko/stanowiska </w:t>
            </w:r>
            <w:r w:rsidRPr="00DA202A">
              <w:rPr>
                <w:i/>
                <w:sz w:val="18"/>
                <w:szCs w:val="18"/>
              </w:rPr>
              <w:t>(Inżynier Kontraktu/Inżynier Rezydent/Dyrektor Kontraktu/ Kierownik Budowy):</w:t>
            </w:r>
            <w:r w:rsidRPr="00DA202A">
              <w:rPr>
                <w:iCs/>
              </w:rPr>
              <w:t xml:space="preserve"> _______________________________________________________________________________</w:t>
            </w:r>
          </w:p>
          <w:p w14:paraId="7613E403" w14:textId="77777777" w:rsidR="0023159A" w:rsidRPr="00DA202A" w:rsidRDefault="0023159A" w:rsidP="0023159A">
            <w:pPr>
              <w:spacing w:before="0" w:after="0" w:line="259" w:lineRule="auto"/>
              <w:jc w:val="both"/>
              <w:rPr>
                <w:iCs/>
              </w:rPr>
            </w:pPr>
          </w:p>
          <w:p w14:paraId="6D593D72" w14:textId="7CC5C22D" w:rsidR="00DA202A" w:rsidRPr="00DA202A" w:rsidRDefault="00DA202A" w:rsidP="0023159A">
            <w:pPr>
              <w:spacing w:before="0" w:after="0" w:line="259" w:lineRule="auto"/>
              <w:jc w:val="both"/>
              <w:rPr>
                <w:i/>
                <w:sz w:val="18"/>
                <w:szCs w:val="18"/>
                <w:lang w:val="cs-CZ"/>
              </w:rPr>
            </w:pPr>
          </w:p>
        </w:tc>
      </w:tr>
      <w:tr w:rsidR="00DA202A" w:rsidRPr="00DA202A" w14:paraId="15AECB4C" w14:textId="77777777" w:rsidTr="0023159A">
        <w:trPr>
          <w:trHeight w:val="573"/>
          <w:jc w:val="center"/>
        </w:trPr>
        <w:tc>
          <w:tcPr>
            <w:tcW w:w="9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55DBA6" w14:textId="447AC62A" w:rsidR="00DA202A" w:rsidRPr="00DA202A" w:rsidRDefault="00DA202A" w:rsidP="0023159A">
            <w:pPr>
              <w:spacing w:before="0" w:after="0" w:line="259" w:lineRule="auto"/>
              <w:jc w:val="center"/>
              <w:rPr>
                <w:b/>
                <w:bCs/>
                <w:iCs/>
                <w:sz w:val="21"/>
                <w:szCs w:val="21"/>
              </w:rPr>
            </w:pPr>
            <w:r w:rsidRPr="00DA202A">
              <w:rPr>
                <w:b/>
                <w:bCs/>
                <w:iCs/>
                <w:sz w:val="21"/>
                <w:szCs w:val="21"/>
              </w:rPr>
              <w:lastRenderedPageBreak/>
              <w:t>Podkryterium b.</w:t>
            </w:r>
          </w:p>
          <w:p w14:paraId="3AD843D3" w14:textId="77777777" w:rsidR="00DA202A" w:rsidRPr="00DA202A" w:rsidRDefault="00DA202A" w:rsidP="0023159A">
            <w:pPr>
              <w:spacing w:before="0" w:after="0" w:line="259" w:lineRule="auto"/>
              <w:jc w:val="center"/>
              <w:rPr>
                <w:iCs/>
                <w:sz w:val="21"/>
                <w:szCs w:val="21"/>
              </w:rPr>
            </w:pPr>
            <w:r w:rsidRPr="00DA202A">
              <w:rPr>
                <w:b/>
                <w:bCs/>
                <w:iCs/>
                <w:sz w:val="21"/>
                <w:szCs w:val="21"/>
              </w:rPr>
              <w:t>DOŚWIADCZENIE INSPEKTORA NADZORU INWESTORSKIEGO BRANŻY MOSTOWEJ</w:t>
            </w:r>
          </w:p>
        </w:tc>
      </w:tr>
      <w:tr w:rsidR="00DA202A" w:rsidRPr="00DA202A" w14:paraId="10E052EE" w14:textId="77777777" w:rsidTr="001455A4">
        <w:trPr>
          <w:trHeight w:val="930"/>
          <w:jc w:val="center"/>
        </w:trPr>
        <w:tc>
          <w:tcPr>
            <w:tcW w:w="9015" w:type="dxa"/>
            <w:tcBorders>
              <w:top w:val="single" w:sz="4" w:space="0" w:color="auto"/>
              <w:left w:val="single" w:sz="4" w:space="0" w:color="auto"/>
              <w:bottom w:val="single" w:sz="4" w:space="0" w:color="auto"/>
              <w:right w:val="single" w:sz="4" w:space="0" w:color="auto"/>
            </w:tcBorders>
            <w:vAlign w:val="center"/>
          </w:tcPr>
          <w:p w14:paraId="6DB9EDAF" w14:textId="7AD201B2" w:rsidR="00DA202A" w:rsidRPr="00DA202A" w:rsidRDefault="00DA202A" w:rsidP="002C2FFA">
            <w:pPr>
              <w:spacing w:before="0" w:after="160" w:line="259" w:lineRule="auto"/>
              <w:jc w:val="both"/>
              <w:rPr>
                <w:iCs/>
              </w:rPr>
            </w:pPr>
            <w:r w:rsidRPr="00DA202A">
              <w:rPr>
                <w:iCs/>
              </w:rPr>
              <w:t>Na potwierdzenie posiadania przez p. ……………………………….</w:t>
            </w:r>
            <w:r w:rsidR="0023159A">
              <w:rPr>
                <w:iCs/>
              </w:rPr>
              <w:t xml:space="preserve"> </w:t>
            </w:r>
            <w:r w:rsidRPr="00DA202A">
              <w:rPr>
                <w:i/>
                <w:sz w:val="16"/>
                <w:szCs w:val="16"/>
              </w:rPr>
              <w:t>(imię i nazwisko)</w:t>
            </w:r>
            <w:r w:rsidRPr="00DA202A">
              <w:rPr>
                <w:i/>
                <w:sz w:val="18"/>
                <w:szCs w:val="18"/>
              </w:rPr>
              <w:t xml:space="preserve"> </w:t>
            </w:r>
            <w:r w:rsidRPr="00DA202A">
              <w:rPr>
                <w:iCs/>
              </w:rPr>
              <w:t xml:space="preserve">doświadczenia zgodnie z opisem podkryterium oceny ofert zawartym w Rozdziale XIX, ust. 2 pkt 2) lit. b SWZ, przedstawiam informacje </w:t>
            </w:r>
            <w:r w:rsidR="0023159A">
              <w:rPr>
                <w:iCs/>
              </w:rPr>
              <w:br/>
            </w:r>
            <w:r w:rsidRPr="00DA202A">
              <w:rPr>
                <w:iCs/>
              </w:rPr>
              <w:t>i oświadczam, że osoba posiada doświadczenie przy realizacji wskazanego zadania/zadań:</w:t>
            </w:r>
          </w:p>
        </w:tc>
      </w:tr>
      <w:tr w:rsidR="00DA202A" w:rsidRPr="00DA202A" w14:paraId="43CC360D" w14:textId="77777777" w:rsidTr="001455A4">
        <w:trPr>
          <w:trHeight w:val="573"/>
          <w:jc w:val="center"/>
        </w:trPr>
        <w:tc>
          <w:tcPr>
            <w:tcW w:w="9015" w:type="dxa"/>
            <w:tcBorders>
              <w:top w:val="single" w:sz="4" w:space="0" w:color="auto"/>
              <w:left w:val="single" w:sz="4" w:space="0" w:color="auto"/>
              <w:bottom w:val="single" w:sz="4" w:space="0" w:color="auto"/>
              <w:right w:val="single" w:sz="4" w:space="0" w:color="auto"/>
            </w:tcBorders>
            <w:vAlign w:val="center"/>
          </w:tcPr>
          <w:p w14:paraId="08DA2DC9" w14:textId="77777777" w:rsidR="00DA202A" w:rsidRPr="00DA202A" w:rsidRDefault="00DA202A" w:rsidP="002C2FFA">
            <w:pPr>
              <w:spacing w:before="0" w:after="0" w:line="259" w:lineRule="auto"/>
              <w:jc w:val="both"/>
              <w:rPr>
                <w:b/>
                <w:bCs/>
                <w:iCs/>
              </w:rPr>
            </w:pPr>
            <w:r w:rsidRPr="00DA202A">
              <w:rPr>
                <w:b/>
                <w:bCs/>
                <w:iCs/>
              </w:rPr>
              <w:t>Zadanie 1:</w:t>
            </w:r>
          </w:p>
          <w:p w14:paraId="351B29C6"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6E1E5BC8" w14:textId="5EBB8399" w:rsidR="00DA202A" w:rsidRPr="00DA202A" w:rsidRDefault="00DA202A" w:rsidP="00B4531D">
            <w:pPr>
              <w:numPr>
                <w:ilvl w:val="0"/>
                <w:numId w:val="114"/>
              </w:numPr>
              <w:spacing w:before="0" w:after="0" w:line="259" w:lineRule="auto"/>
              <w:jc w:val="both"/>
              <w:rPr>
                <w:iCs/>
                <w:sz w:val="21"/>
                <w:szCs w:val="21"/>
              </w:rPr>
            </w:pPr>
            <w:r w:rsidRPr="00DA202A">
              <w:rPr>
                <w:iCs/>
              </w:rPr>
              <w:t>rodzaj zadania</w:t>
            </w:r>
            <w:r w:rsidRPr="00DA202A">
              <w:rPr>
                <w:iCs/>
                <w:sz w:val="21"/>
                <w:szCs w:val="21"/>
              </w:rPr>
              <w:t xml:space="preserve"> </w:t>
            </w:r>
            <w:r w:rsidRPr="00DA202A">
              <w:rPr>
                <w:i/>
                <w:sz w:val="18"/>
                <w:szCs w:val="18"/>
              </w:rPr>
              <w:t>(budowa lub rozbudowa lub przebudowa obiektu mostowego stałego (nie tymczasowego), tj. mostu lub wiaduktu lub estakady (nie kładki):</w:t>
            </w:r>
            <w:r w:rsidRPr="00DA202A">
              <w:rPr>
                <w:iCs/>
                <w:sz w:val="21"/>
                <w:szCs w:val="21"/>
              </w:rPr>
              <w:t xml:space="preserve"> ___</w:t>
            </w:r>
            <w:r w:rsidR="0023159A">
              <w:rPr>
                <w:iCs/>
                <w:sz w:val="21"/>
                <w:szCs w:val="21"/>
              </w:rPr>
              <w:t>______________________</w:t>
            </w:r>
            <w:r w:rsidRPr="00DA202A">
              <w:rPr>
                <w:iCs/>
                <w:sz w:val="21"/>
                <w:szCs w:val="21"/>
              </w:rPr>
              <w:t>_______________</w:t>
            </w:r>
          </w:p>
          <w:p w14:paraId="1DB3F31B" w14:textId="4DD62C80" w:rsidR="00DA202A" w:rsidRPr="00DA202A" w:rsidRDefault="00DA202A" w:rsidP="00B4531D">
            <w:pPr>
              <w:numPr>
                <w:ilvl w:val="0"/>
                <w:numId w:val="114"/>
              </w:numPr>
              <w:spacing w:before="0" w:after="0" w:line="259" w:lineRule="auto"/>
              <w:jc w:val="both"/>
              <w:rPr>
                <w:iCs/>
                <w:sz w:val="21"/>
                <w:szCs w:val="21"/>
              </w:rPr>
            </w:pPr>
            <w:r w:rsidRPr="00DA202A">
              <w:rPr>
                <w:iCs/>
              </w:rPr>
              <w:t>parametry</w:t>
            </w:r>
            <w:r w:rsidRPr="00DA202A">
              <w:rPr>
                <w:iCs/>
                <w:sz w:val="21"/>
                <w:szCs w:val="21"/>
              </w:rPr>
              <w:t xml:space="preserve"> </w:t>
            </w:r>
            <w:r w:rsidRPr="00DA202A">
              <w:rPr>
                <w:i/>
                <w:sz w:val="18"/>
                <w:szCs w:val="18"/>
              </w:rPr>
              <w:t xml:space="preserve">(minimalna ilość przęseł – </w:t>
            </w:r>
            <w:r w:rsidR="00374B5E">
              <w:rPr>
                <w:i/>
                <w:sz w:val="18"/>
                <w:szCs w:val="18"/>
              </w:rPr>
              <w:t>5</w:t>
            </w:r>
            <w:r w:rsidRPr="00DA202A">
              <w:rPr>
                <w:i/>
                <w:sz w:val="18"/>
                <w:szCs w:val="18"/>
              </w:rPr>
              <w:t xml:space="preserve">, w tym min. 1 przęsło o rozpiętości teoretycznej min. </w:t>
            </w:r>
            <w:r w:rsidR="00374B5E">
              <w:rPr>
                <w:i/>
                <w:sz w:val="18"/>
                <w:szCs w:val="18"/>
              </w:rPr>
              <w:t>60</w:t>
            </w:r>
            <w:r w:rsidRPr="00DA202A">
              <w:rPr>
                <w:i/>
                <w:sz w:val="18"/>
                <w:szCs w:val="18"/>
              </w:rPr>
              <w:t>m)</w:t>
            </w:r>
            <w:r w:rsidRPr="00DA202A">
              <w:rPr>
                <w:iCs/>
                <w:sz w:val="21"/>
                <w:szCs w:val="21"/>
              </w:rPr>
              <w:t>: ________________________________________________________________________</w:t>
            </w:r>
          </w:p>
          <w:p w14:paraId="1B821892" w14:textId="3D572BEB" w:rsidR="00DA202A" w:rsidRPr="00DA202A" w:rsidRDefault="00DA202A" w:rsidP="00B4531D">
            <w:pPr>
              <w:numPr>
                <w:ilvl w:val="0"/>
                <w:numId w:val="115"/>
              </w:numPr>
              <w:spacing w:before="0" w:after="0" w:line="259" w:lineRule="auto"/>
              <w:jc w:val="both"/>
              <w:rPr>
                <w:iCs/>
                <w:sz w:val="21"/>
                <w:szCs w:val="21"/>
              </w:rPr>
            </w:pPr>
            <w:r w:rsidRPr="00DA202A">
              <w:rPr>
                <w:iCs/>
              </w:rPr>
              <w:t>stanowisko/stanowiska</w:t>
            </w:r>
            <w:r w:rsidR="00553913">
              <w:rPr>
                <w:iCs/>
                <w:sz w:val="21"/>
                <w:szCs w:val="21"/>
              </w:rPr>
              <w:t xml:space="preserve"> </w:t>
            </w:r>
            <w:r w:rsidRPr="00DA202A">
              <w:rPr>
                <w:i/>
                <w:sz w:val="18"/>
                <w:szCs w:val="18"/>
              </w:rPr>
              <w:t>(Kierownik budowy/Kierownik robót mostowych/Inspektor nadzoru branży mostowe</w:t>
            </w:r>
            <w:r w:rsidR="00553913">
              <w:rPr>
                <w:i/>
                <w:sz w:val="18"/>
                <w:szCs w:val="18"/>
              </w:rPr>
              <w:t>j</w:t>
            </w:r>
            <w:r w:rsidRPr="00DA202A">
              <w:rPr>
                <w:i/>
                <w:sz w:val="18"/>
                <w:szCs w:val="18"/>
              </w:rPr>
              <w:t>)</w:t>
            </w:r>
            <w:r w:rsidRPr="00DA202A">
              <w:rPr>
                <w:iCs/>
                <w:sz w:val="21"/>
                <w:szCs w:val="21"/>
              </w:rPr>
              <w:t>: _________________________________</w:t>
            </w:r>
            <w:r w:rsidR="00952BFC">
              <w:rPr>
                <w:iCs/>
                <w:sz w:val="21"/>
                <w:szCs w:val="21"/>
              </w:rPr>
              <w:t>_____________________</w:t>
            </w:r>
            <w:r w:rsidRPr="00DA202A">
              <w:rPr>
                <w:iCs/>
                <w:sz w:val="21"/>
                <w:szCs w:val="21"/>
              </w:rPr>
              <w:t>__________</w:t>
            </w:r>
          </w:p>
          <w:p w14:paraId="1495E7A0" w14:textId="77777777" w:rsidR="002C2FFA" w:rsidRDefault="00DA202A" w:rsidP="002C2FFA">
            <w:pPr>
              <w:spacing w:before="0" w:after="0" w:line="259" w:lineRule="auto"/>
              <w:jc w:val="both"/>
              <w:rPr>
                <w:iCs/>
                <w:sz w:val="21"/>
                <w:szCs w:val="21"/>
              </w:rPr>
            </w:pPr>
            <w:r w:rsidRPr="00DA202A">
              <w:rPr>
                <w:iCs/>
                <w:sz w:val="21"/>
                <w:szCs w:val="21"/>
              </w:rPr>
              <w:t xml:space="preserve"> </w:t>
            </w:r>
          </w:p>
          <w:p w14:paraId="68F550A2" w14:textId="69D11169" w:rsidR="00DA202A" w:rsidRPr="00DA202A" w:rsidRDefault="00DA202A" w:rsidP="002C2FFA">
            <w:pPr>
              <w:spacing w:before="0" w:after="0" w:line="259" w:lineRule="auto"/>
              <w:jc w:val="both"/>
              <w:rPr>
                <w:b/>
                <w:bCs/>
                <w:iCs/>
              </w:rPr>
            </w:pPr>
            <w:r w:rsidRPr="00DA202A">
              <w:rPr>
                <w:b/>
                <w:bCs/>
                <w:iCs/>
              </w:rPr>
              <w:t>Zadanie 2:</w:t>
            </w:r>
          </w:p>
          <w:p w14:paraId="26234E84"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3387D481" w14:textId="494DF44F" w:rsidR="00DA202A" w:rsidRPr="00DA202A" w:rsidRDefault="00DA202A" w:rsidP="00B4531D">
            <w:pPr>
              <w:numPr>
                <w:ilvl w:val="0"/>
                <w:numId w:val="114"/>
              </w:numPr>
              <w:spacing w:before="0" w:after="0" w:line="259" w:lineRule="auto"/>
              <w:jc w:val="both"/>
              <w:rPr>
                <w:iCs/>
              </w:rPr>
            </w:pPr>
            <w:r w:rsidRPr="00DA202A">
              <w:rPr>
                <w:iCs/>
              </w:rPr>
              <w:t xml:space="preserve">rodzaj zadania </w:t>
            </w:r>
            <w:r w:rsidRPr="00DA202A">
              <w:rPr>
                <w:i/>
                <w:sz w:val="18"/>
                <w:szCs w:val="18"/>
              </w:rPr>
              <w:t>(budowa lub rozbudowa lub przebudowa obiektu mostowego stałego (nie tymczasowego), tj. mostu lub wiaduktu lub estakady (nie kładki):</w:t>
            </w:r>
            <w:r w:rsidRPr="00DA202A">
              <w:rPr>
                <w:iCs/>
              </w:rPr>
              <w:t xml:space="preserve"> __________</w:t>
            </w:r>
            <w:r w:rsidR="00952BFC">
              <w:rPr>
                <w:iCs/>
              </w:rPr>
              <w:t>_________________________</w:t>
            </w:r>
            <w:r w:rsidRPr="00DA202A">
              <w:rPr>
                <w:iCs/>
              </w:rPr>
              <w:t>________</w:t>
            </w:r>
          </w:p>
          <w:p w14:paraId="7CF01554" w14:textId="7B1DCBFD" w:rsidR="00DA202A" w:rsidRPr="00DA202A" w:rsidRDefault="00DA202A" w:rsidP="00B4531D">
            <w:pPr>
              <w:numPr>
                <w:ilvl w:val="0"/>
                <w:numId w:val="114"/>
              </w:numPr>
              <w:spacing w:before="0" w:after="0" w:line="259" w:lineRule="auto"/>
              <w:jc w:val="both"/>
              <w:rPr>
                <w:iCs/>
              </w:rPr>
            </w:pPr>
            <w:r w:rsidRPr="00DA202A">
              <w:rPr>
                <w:iCs/>
              </w:rPr>
              <w:t xml:space="preserve">parametry </w:t>
            </w:r>
            <w:r w:rsidRPr="00DA202A">
              <w:rPr>
                <w:i/>
                <w:sz w:val="18"/>
                <w:szCs w:val="18"/>
              </w:rPr>
              <w:t xml:space="preserve">(minimalna ilość przęseł – </w:t>
            </w:r>
            <w:r w:rsidR="00374B5E">
              <w:rPr>
                <w:i/>
                <w:sz w:val="18"/>
                <w:szCs w:val="18"/>
              </w:rPr>
              <w:t>5</w:t>
            </w:r>
            <w:r w:rsidRPr="00DA202A">
              <w:rPr>
                <w:i/>
                <w:sz w:val="18"/>
                <w:szCs w:val="18"/>
              </w:rPr>
              <w:t xml:space="preserve">, w tym min. 1 przęsło o rozpiętości teoretycznej min. </w:t>
            </w:r>
            <w:r w:rsidR="00374B5E">
              <w:rPr>
                <w:i/>
                <w:sz w:val="18"/>
                <w:szCs w:val="18"/>
              </w:rPr>
              <w:t>60</w:t>
            </w:r>
            <w:r w:rsidRPr="00DA202A">
              <w:rPr>
                <w:i/>
                <w:sz w:val="18"/>
                <w:szCs w:val="18"/>
              </w:rPr>
              <w:t>m):</w:t>
            </w:r>
            <w:r w:rsidRPr="00DA202A">
              <w:rPr>
                <w:iCs/>
              </w:rPr>
              <w:t xml:space="preserve"> ________________________________________________________________________</w:t>
            </w:r>
          </w:p>
          <w:p w14:paraId="216F27C3" w14:textId="4EA24DA5" w:rsidR="00DA202A" w:rsidRPr="00DA202A" w:rsidRDefault="00DA202A" w:rsidP="00B4531D">
            <w:pPr>
              <w:numPr>
                <w:ilvl w:val="0"/>
                <w:numId w:val="115"/>
              </w:numPr>
              <w:spacing w:before="0" w:after="0" w:line="259" w:lineRule="auto"/>
              <w:jc w:val="both"/>
              <w:rPr>
                <w:iCs/>
              </w:rPr>
            </w:pPr>
            <w:r w:rsidRPr="00DA202A">
              <w:rPr>
                <w:iCs/>
              </w:rPr>
              <w:t xml:space="preserve">stanowisko/stanowiska </w:t>
            </w:r>
            <w:r w:rsidRPr="00DA202A">
              <w:rPr>
                <w:i/>
                <w:sz w:val="18"/>
                <w:szCs w:val="18"/>
              </w:rPr>
              <w:t>(Kierownik budowy/Kierownik robót mostowych/Inspektor nadzoru branży mostowej)</w:t>
            </w:r>
            <w:r w:rsidRPr="00DA202A">
              <w:rPr>
                <w:iCs/>
              </w:rPr>
              <w:t>: ___________________________________________</w:t>
            </w:r>
          </w:p>
          <w:p w14:paraId="40551B36" w14:textId="77777777" w:rsidR="00DA202A" w:rsidRPr="00DA202A" w:rsidRDefault="00DA202A" w:rsidP="002C2FFA">
            <w:pPr>
              <w:spacing w:before="0" w:after="0" w:line="259" w:lineRule="auto"/>
              <w:jc w:val="both"/>
              <w:rPr>
                <w:iCs/>
              </w:rPr>
            </w:pPr>
          </w:p>
          <w:p w14:paraId="1C01C960" w14:textId="77777777" w:rsidR="00DA202A" w:rsidRPr="00DA202A" w:rsidRDefault="00DA202A" w:rsidP="002C2FFA">
            <w:pPr>
              <w:spacing w:before="0" w:after="0" w:line="259" w:lineRule="auto"/>
              <w:jc w:val="both"/>
              <w:rPr>
                <w:b/>
                <w:bCs/>
                <w:iCs/>
              </w:rPr>
            </w:pPr>
            <w:r w:rsidRPr="00DA202A">
              <w:rPr>
                <w:b/>
                <w:bCs/>
                <w:iCs/>
              </w:rPr>
              <w:t>Zadanie 3:</w:t>
            </w:r>
          </w:p>
          <w:p w14:paraId="0B972ACA"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415142BA" w14:textId="79E82655" w:rsidR="00DA202A" w:rsidRPr="00DA202A" w:rsidRDefault="00DA202A" w:rsidP="00B4531D">
            <w:pPr>
              <w:numPr>
                <w:ilvl w:val="0"/>
                <w:numId w:val="114"/>
              </w:numPr>
              <w:spacing w:before="0" w:after="0" w:line="259" w:lineRule="auto"/>
              <w:jc w:val="both"/>
              <w:rPr>
                <w:iCs/>
              </w:rPr>
            </w:pPr>
            <w:r w:rsidRPr="00DA202A">
              <w:rPr>
                <w:iCs/>
              </w:rPr>
              <w:t xml:space="preserve">rodzaj </w:t>
            </w:r>
            <w:r w:rsidRPr="00DA202A">
              <w:rPr>
                <w:i/>
                <w:sz w:val="18"/>
                <w:szCs w:val="18"/>
              </w:rPr>
              <w:t>zadania (budowa lub rozbudowa lub przebudowa obiektu mostowego stałego (nie tymczasowego), tj. mostu lub wiaduktu lub estakady (nie kład</w:t>
            </w:r>
            <w:r w:rsidR="002C2FFA">
              <w:rPr>
                <w:i/>
                <w:sz w:val="18"/>
                <w:szCs w:val="18"/>
              </w:rPr>
              <w:t>ki)</w:t>
            </w:r>
            <w:r w:rsidRPr="00DA202A">
              <w:rPr>
                <w:i/>
                <w:sz w:val="18"/>
                <w:szCs w:val="18"/>
              </w:rPr>
              <w:t>i</w:t>
            </w:r>
            <w:r w:rsidRPr="00DA202A">
              <w:rPr>
                <w:iCs/>
              </w:rPr>
              <w:t>: _____________</w:t>
            </w:r>
            <w:r w:rsidR="002C2FFA">
              <w:rPr>
                <w:iCs/>
              </w:rPr>
              <w:t>_____________________</w:t>
            </w:r>
            <w:r w:rsidRPr="00DA202A">
              <w:rPr>
                <w:iCs/>
              </w:rPr>
              <w:t>_____</w:t>
            </w:r>
          </w:p>
          <w:p w14:paraId="6579AE03" w14:textId="4C98E25A" w:rsidR="00DA202A" w:rsidRPr="00DA202A" w:rsidRDefault="00DA202A" w:rsidP="00B4531D">
            <w:pPr>
              <w:numPr>
                <w:ilvl w:val="0"/>
                <w:numId w:val="114"/>
              </w:numPr>
              <w:spacing w:before="0" w:after="0" w:line="259" w:lineRule="auto"/>
              <w:jc w:val="both"/>
              <w:rPr>
                <w:iCs/>
              </w:rPr>
            </w:pPr>
            <w:r w:rsidRPr="00DA202A">
              <w:rPr>
                <w:iCs/>
              </w:rPr>
              <w:t xml:space="preserve">parametry </w:t>
            </w:r>
            <w:r w:rsidRPr="00DA202A">
              <w:rPr>
                <w:i/>
                <w:sz w:val="18"/>
                <w:szCs w:val="18"/>
              </w:rPr>
              <w:t xml:space="preserve">(minimalna ilość przęseł – </w:t>
            </w:r>
            <w:r w:rsidR="00374B5E">
              <w:rPr>
                <w:i/>
                <w:sz w:val="18"/>
                <w:szCs w:val="18"/>
              </w:rPr>
              <w:t>5</w:t>
            </w:r>
            <w:r w:rsidRPr="00DA202A">
              <w:rPr>
                <w:i/>
                <w:sz w:val="18"/>
                <w:szCs w:val="18"/>
              </w:rPr>
              <w:t xml:space="preserve">, w tym min. 1 przęsło o rozpiętości teoretycznej min. </w:t>
            </w:r>
            <w:r w:rsidR="00374B5E">
              <w:rPr>
                <w:i/>
                <w:sz w:val="18"/>
                <w:szCs w:val="18"/>
              </w:rPr>
              <w:t>60</w:t>
            </w:r>
            <w:r w:rsidRPr="00DA202A">
              <w:rPr>
                <w:i/>
                <w:sz w:val="18"/>
                <w:szCs w:val="18"/>
              </w:rPr>
              <w:t>m):</w:t>
            </w:r>
            <w:r w:rsidRPr="00DA202A">
              <w:rPr>
                <w:iCs/>
              </w:rPr>
              <w:t xml:space="preserve"> ________________________________________________________________________</w:t>
            </w:r>
          </w:p>
          <w:p w14:paraId="40602730" w14:textId="21362333" w:rsidR="00DA202A" w:rsidRPr="00DA202A" w:rsidRDefault="00DA202A" w:rsidP="00B4531D">
            <w:pPr>
              <w:numPr>
                <w:ilvl w:val="0"/>
                <w:numId w:val="115"/>
              </w:numPr>
              <w:spacing w:before="0" w:after="0" w:line="259" w:lineRule="auto"/>
              <w:jc w:val="both"/>
              <w:rPr>
                <w:iCs/>
              </w:rPr>
            </w:pPr>
            <w:r w:rsidRPr="00DA202A">
              <w:rPr>
                <w:iCs/>
              </w:rPr>
              <w:t xml:space="preserve">stanowisko/stanowiska </w:t>
            </w:r>
            <w:r w:rsidRPr="00DA202A">
              <w:rPr>
                <w:i/>
                <w:sz w:val="18"/>
                <w:szCs w:val="18"/>
              </w:rPr>
              <w:t>(Kierownik budowy/Kierownik robót mostowych/Inspektor nadzoru branży mostowej)</w:t>
            </w:r>
            <w:r w:rsidRPr="00DA202A">
              <w:rPr>
                <w:iCs/>
              </w:rPr>
              <w:t>: ___________________________________________</w:t>
            </w:r>
          </w:p>
        </w:tc>
      </w:tr>
      <w:tr w:rsidR="00DA202A" w:rsidRPr="00DA202A" w14:paraId="3A31D261" w14:textId="77777777" w:rsidTr="002C2FFA">
        <w:trPr>
          <w:trHeight w:val="573"/>
          <w:jc w:val="center"/>
        </w:trPr>
        <w:tc>
          <w:tcPr>
            <w:tcW w:w="9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273DB" w14:textId="34F121E3" w:rsidR="00DA202A" w:rsidRPr="00DA202A" w:rsidRDefault="00DA202A" w:rsidP="002C2FFA">
            <w:pPr>
              <w:spacing w:before="0" w:after="160" w:line="259" w:lineRule="auto"/>
              <w:jc w:val="center"/>
              <w:rPr>
                <w:b/>
                <w:bCs/>
                <w:iCs/>
              </w:rPr>
            </w:pPr>
            <w:r w:rsidRPr="00DA202A">
              <w:rPr>
                <w:b/>
                <w:bCs/>
                <w:iCs/>
              </w:rPr>
              <w:t>Podkryterium c.</w:t>
            </w:r>
          </w:p>
          <w:p w14:paraId="6C6357F2" w14:textId="77777777" w:rsidR="00DA202A" w:rsidRPr="00DA202A" w:rsidRDefault="00DA202A" w:rsidP="002C2FFA">
            <w:pPr>
              <w:spacing w:before="0" w:after="160" w:line="259" w:lineRule="auto"/>
              <w:jc w:val="center"/>
              <w:rPr>
                <w:iCs/>
                <w:sz w:val="21"/>
                <w:szCs w:val="21"/>
              </w:rPr>
            </w:pPr>
            <w:r w:rsidRPr="00DA202A">
              <w:rPr>
                <w:b/>
                <w:bCs/>
                <w:iCs/>
              </w:rPr>
              <w:lastRenderedPageBreak/>
              <w:t>DOŚWIADCZENIE INSPEKTORA NADZORU INWESTORSKIEGO BRANŻY DROGOWEJ</w:t>
            </w:r>
          </w:p>
        </w:tc>
      </w:tr>
      <w:tr w:rsidR="00DA202A" w:rsidRPr="00DA202A" w14:paraId="2B586FE3" w14:textId="77777777" w:rsidTr="001455A4">
        <w:trPr>
          <w:trHeight w:val="573"/>
          <w:jc w:val="center"/>
        </w:trPr>
        <w:tc>
          <w:tcPr>
            <w:tcW w:w="9015" w:type="dxa"/>
            <w:tcBorders>
              <w:top w:val="single" w:sz="4" w:space="0" w:color="auto"/>
              <w:left w:val="single" w:sz="4" w:space="0" w:color="auto"/>
              <w:bottom w:val="single" w:sz="4" w:space="0" w:color="auto"/>
              <w:right w:val="single" w:sz="4" w:space="0" w:color="auto"/>
            </w:tcBorders>
            <w:vAlign w:val="center"/>
          </w:tcPr>
          <w:p w14:paraId="2460A9A2" w14:textId="12EAA7E7" w:rsidR="00DA202A" w:rsidRPr="00DA202A" w:rsidRDefault="00DA202A" w:rsidP="002C2FFA">
            <w:pPr>
              <w:spacing w:before="0" w:after="0" w:line="259" w:lineRule="auto"/>
              <w:jc w:val="both"/>
              <w:rPr>
                <w:iCs/>
              </w:rPr>
            </w:pPr>
            <w:r w:rsidRPr="00DA202A">
              <w:rPr>
                <w:iCs/>
              </w:rPr>
              <w:lastRenderedPageBreak/>
              <w:t>Na potwierdzenie posiadania przez p. ……………………………….</w:t>
            </w:r>
            <w:r w:rsidR="002C2FFA">
              <w:rPr>
                <w:iCs/>
              </w:rPr>
              <w:t xml:space="preserve"> </w:t>
            </w:r>
            <w:r w:rsidRPr="00DA202A">
              <w:rPr>
                <w:i/>
                <w:sz w:val="18"/>
                <w:szCs w:val="18"/>
              </w:rPr>
              <w:t>(imię i nazwisko)</w:t>
            </w:r>
            <w:r w:rsidRPr="00DA202A">
              <w:rPr>
                <w:iCs/>
              </w:rPr>
              <w:t xml:space="preserve"> doświadczenia zgodnie z opisem podkryterium oceny ofert zawartym w Rozdziale XIX, ust. 2 pkt 2) lit. c SWZ, przedstawiam informacje i oświadczam, że osoba posiada doświadczenie przy realizacji wskazanego zadania/zadań:</w:t>
            </w:r>
          </w:p>
        </w:tc>
      </w:tr>
      <w:tr w:rsidR="00DA202A" w:rsidRPr="00DA202A" w14:paraId="034570F8" w14:textId="77777777" w:rsidTr="001455A4">
        <w:trPr>
          <w:trHeight w:val="573"/>
          <w:jc w:val="center"/>
        </w:trPr>
        <w:tc>
          <w:tcPr>
            <w:tcW w:w="9015" w:type="dxa"/>
            <w:tcBorders>
              <w:top w:val="single" w:sz="4" w:space="0" w:color="auto"/>
              <w:left w:val="single" w:sz="4" w:space="0" w:color="auto"/>
              <w:bottom w:val="single" w:sz="4" w:space="0" w:color="auto"/>
              <w:right w:val="single" w:sz="4" w:space="0" w:color="auto"/>
            </w:tcBorders>
            <w:vAlign w:val="center"/>
          </w:tcPr>
          <w:p w14:paraId="7AC92E9A" w14:textId="77777777" w:rsidR="00DA202A" w:rsidRPr="00DA202A" w:rsidRDefault="00DA202A" w:rsidP="002C2FFA">
            <w:pPr>
              <w:spacing w:before="0" w:after="0" w:line="259" w:lineRule="auto"/>
              <w:jc w:val="both"/>
              <w:rPr>
                <w:b/>
                <w:bCs/>
                <w:iCs/>
              </w:rPr>
            </w:pPr>
            <w:r w:rsidRPr="00DA202A">
              <w:rPr>
                <w:b/>
                <w:bCs/>
                <w:iCs/>
              </w:rPr>
              <w:t>Zadanie 1:</w:t>
            </w:r>
          </w:p>
          <w:p w14:paraId="130DD3AB"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147DF534" w14:textId="7B2F4266" w:rsidR="00DA202A" w:rsidRPr="00DA202A" w:rsidRDefault="00DA202A" w:rsidP="00B4531D">
            <w:pPr>
              <w:numPr>
                <w:ilvl w:val="0"/>
                <w:numId w:val="114"/>
              </w:numPr>
              <w:spacing w:before="0" w:after="0" w:line="259" w:lineRule="auto"/>
              <w:jc w:val="both"/>
              <w:rPr>
                <w:iCs/>
              </w:rPr>
            </w:pPr>
            <w:r w:rsidRPr="00DA202A">
              <w:rPr>
                <w:iCs/>
              </w:rPr>
              <w:t xml:space="preserve">rodzaj zadania </w:t>
            </w:r>
            <w:r w:rsidRPr="00DA202A">
              <w:rPr>
                <w:i/>
                <w:sz w:val="18"/>
                <w:szCs w:val="18"/>
              </w:rPr>
              <w:t>(budowa lub rozbudowa lub przebudowa drogi publicznej klasy min. G o długości min. 1</w:t>
            </w:r>
            <w:r w:rsidR="00374B5E">
              <w:rPr>
                <w:i/>
                <w:sz w:val="18"/>
                <w:szCs w:val="18"/>
              </w:rPr>
              <w:t>,0</w:t>
            </w:r>
            <w:r w:rsidRPr="00DA202A">
              <w:rPr>
                <w:i/>
                <w:sz w:val="18"/>
                <w:szCs w:val="18"/>
              </w:rPr>
              <w:t xml:space="preserve"> km (w jednym odcinku)):</w:t>
            </w:r>
            <w:r w:rsidRPr="00DA202A">
              <w:rPr>
                <w:iCs/>
              </w:rPr>
              <w:t xml:space="preserve"> __________________</w:t>
            </w:r>
          </w:p>
          <w:p w14:paraId="3F349A91" w14:textId="77777777" w:rsidR="00DA202A" w:rsidRPr="00DA202A" w:rsidRDefault="00DA202A" w:rsidP="00B4531D">
            <w:pPr>
              <w:numPr>
                <w:ilvl w:val="0"/>
                <w:numId w:val="114"/>
              </w:numPr>
              <w:spacing w:before="0" w:after="0" w:line="259" w:lineRule="auto"/>
              <w:jc w:val="both"/>
              <w:rPr>
                <w:iCs/>
              </w:rPr>
            </w:pPr>
            <w:r w:rsidRPr="00DA202A">
              <w:rPr>
                <w:iCs/>
              </w:rPr>
              <w:t xml:space="preserve">wartość brutto </w:t>
            </w:r>
            <w:r w:rsidRPr="00DA202A">
              <w:rPr>
                <w:i/>
                <w:sz w:val="18"/>
                <w:szCs w:val="18"/>
              </w:rPr>
              <w:t>(nie mniejsza niż 10 000 000,00 zł brutto):</w:t>
            </w:r>
            <w:r w:rsidRPr="00DA202A">
              <w:rPr>
                <w:iCs/>
              </w:rPr>
              <w:t xml:space="preserve">  _____________________________________</w:t>
            </w:r>
          </w:p>
          <w:p w14:paraId="601A7BE0" w14:textId="77777777" w:rsidR="00DA202A" w:rsidRPr="00DA202A" w:rsidRDefault="00DA202A" w:rsidP="00B4531D">
            <w:pPr>
              <w:numPr>
                <w:ilvl w:val="0"/>
                <w:numId w:val="115"/>
              </w:numPr>
              <w:spacing w:before="0" w:after="0" w:line="259" w:lineRule="auto"/>
              <w:jc w:val="both"/>
              <w:rPr>
                <w:iCs/>
              </w:rPr>
            </w:pPr>
            <w:r w:rsidRPr="00DA202A">
              <w:rPr>
                <w:iCs/>
              </w:rPr>
              <w:t xml:space="preserve">stanowisko/stanowiska </w:t>
            </w:r>
            <w:r w:rsidRPr="00DA202A">
              <w:rPr>
                <w:i/>
                <w:sz w:val="18"/>
                <w:szCs w:val="18"/>
              </w:rPr>
              <w:t>(Kierownik budowy/Kierownik robót drogowych/Inspektor nadzoru branży drogowej):</w:t>
            </w:r>
            <w:r w:rsidRPr="00DA202A">
              <w:rPr>
                <w:iCs/>
              </w:rPr>
              <w:t xml:space="preserve"> ___________________________________________</w:t>
            </w:r>
          </w:p>
          <w:p w14:paraId="730F19FD" w14:textId="77777777" w:rsidR="00DA202A" w:rsidRPr="00DA202A" w:rsidRDefault="00DA202A" w:rsidP="002C2FFA">
            <w:pPr>
              <w:spacing w:before="0" w:after="0" w:line="259" w:lineRule="auto"/>
              <w:jc w:val="both"/>
              <w:rPr>
                <w:iCs/>
              </w:rPr>
            </w:pPr>
            <w:r w:rsidRPr="00DA202A">
              <w:rPr>
                <w:iCs/>
              </w:rPr>
              <w:t xml:space="preserve"> </w:t>
            </w:r>
          </w:p>
          <w:p w14:paraId="2564E20B" w14:textId="77777777" w:rsidR="00DA202A" w:rsidRPr="00DA202A" w:rsidRDefault="00DA202A" w:rsidP="002C2FFA">
            <w:pPr>
              <w:spacing w:before="0" w:after="0" w:line="259" w:lineRule="auto"/>
              <w:jc w:val="both"/>
              <w:rPr>
                <w:b/>
                <w:bCs/>
                <w:iCs/>
              </w:rPr>
            </w:pPr>
            <w:r w:rsidRPr="00DA202A">
              <w:rPr>
                <w:b/>
                <w:bCs/>
                <w:iCs/>
              </w:rPr>
              <w:t>Zadanie 2:</w:t>
            </w:r>
          </w:p>
          <w:p w14:paraId="2A407F76"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0766A5F1" w14:textId="7F6CFF23" w:rsidR="00DA202A" w:rsidRPr="00DA202A" w:rsidRDefault="00DA202A" w:rsidP="00B4531D">
            <w:pPr>
              <w:numPr>
                <w:ilvl w:val="0"/>
                <w:numId w:val="114"/>
              </w:numPr>
              <w:spacing w:before="0" w:after="0" w:line="259" w:lineRule="auto"/>
              <w:jc w:val="both"/>
              <w:rPr>
                <w:iCs/>
              </w:rPr>
            </w:pPr>
            <w:r w:rsidRPr="00DA202A">
              <w:rPr>
                <w:iCs/>
              </w:rPr>
              <w:t xml:space="preserve">rodzaj zadania </w:t>
            </w:r>
            <w:r w:rsidRPr="00DA202A">
              <w:rPr>
                <w:i/>
                <w:sz w:val="18"/>
                <w:szCs w:val="18"/>
              </w:rPr>
              <w:t>(budowa lub rozbudowa lub przebudowa drogi publicznej klasy min. G o długości min. 1</w:t>
            </w:r>
            <w:r w:rsidR="00374B5E">
              <w:rPr>
                <w:i/>
                <w:sz w:val="18"/>
                <w:szCs w:val="18"/>
              </w:rPr>
              <w:t>,0</w:t>
            </w:r>
            <w:r w:rsidRPr="00DA202A">
              <w:rPr>
                <w:i/>
                <w:sz w:val="18"/>
                <w:szCs w:val="18"/>
              </w:rPr>
              <w:t xml:space="preserve"> km (w jednym odcinku)):</w:t>
            </w:r>
            <w:r w:rsidRPr="00DA202A">
              <w:rPr>
                <w:iCs/>
              </w:rPr>
              <w:t xml:space="preserve"> __________________</w:t>
            </w:r>
          </w:p>
          <w:p w14:paraId="07F8BA63" w14:textId="77777777" w:rsidR="00DA202A" w:rsidRPr="00DA202A" w:rsidRDefault="00DA202A" w:rsidP="00B4531D">
            <w:pPr>
              <w:numPr>
                <w:ilvl w:val="0"/>
                <w:numId w:val="114"/>
              </w:numPr>
              <w:spacing w:before="0" w:after="0" w:line="259" w:lineRule="auto"/>
              <w:jc w:val="both"/>
              <w:rPr>
                <w:iCs/>
              </w:rPr>
            </w:pPr>
            <w:r w:rsidRPr="00DA202A">
              <w:rPr>
                <w:iCs/>
              </w:rPr>
              <w:t xml:space="preserve">wartość brutto </w:t>
            </w:r>
            <w:r w:rsidRPr="00DA202A">
              <w:rPr>
                <w:i/>
                <w:sz w:val="18"/>
                <w:szCs w:val="18"/>
              </w:rPr>
              <w:t>(nie mniejsza niż 10 000 000,00 zł brutto):</w:t>
            </w:r>
            <w:r w:rsidRPr="00DA202A">
              <w:rPr>
                <w:iCs/>
              </w:rPr>
              <w:t xml:space="preserve">  _____________________________________</w:t>
            </w:r>
          </w:p>
          <w:p w14:paraId="6C132567" w14:textId="77777777" w:rsidR="00DA202A" w:rsidRPr="00DA202A" w:rsidRDefault="00DA202A" w:rsidP="00B4531D">
            <w:pPr>
              <w:numPr>
                <w:ilvl w:val="0"/>
                <w:numId w:val="115"/>
              </w:numPr>
              <w:spacing w:before="0" w:after="0" w:line="259" w:lineRule="auto"/>
              <w:jc w:val="both"/>
              <w:rPr>
                <w:iCs/>
              </w:rPr>
            </w:pPr>
            <w:r w:rsidRPr="00DA202A">
              <w:rPr>
                <w:iCs/>
              </w:rPr>
              <w:t xml:space="preserve">stanowisko/stanowiska </w:t>
            </w:r>
            <w:r w:rsidRPr="00DA202A">
              <w:rPr>
                <w:i/>
                <w:sz w:val="18"/>
                <w:szCs w:val="18"/>
              </w:rPr>
              <w:t xml:space="preserve">(Kierownik budowy/Kierownik robót drogowych/Inspektor nadzoru branży drogowej): </w:t>
            </w:r>
            <w:r w:rsidRPr="00DA202A">
              <w:rPr>
                <w:iCs/>
              </w:rPr>
              <w:t>___________________________________________</w:t>
            </w:r>
          </w:p>
          <w:p w14:paraId="358EDE86" w14:textId="77777777" w:rsidR="00DA202A" w:rsidRPr="00DA202A" w:rsidRDefault="00DA202A" w:rsidP="002C2FFA">
            <w:pPr>
              <w:spacing w:before="0" w:after="0" w:line="259" w:lineRule="auto"/>
              <w:jc w:val="both"/>
              <w:rPr>
                <w:iCs/>
              </w:rPr>
            </w:pPr>
          </w:p>
          <w:p w14:paraId="44FB8921" w14:textId="77777777" w:rsidR="00DA202A" w:rsidRPr="00DA202A" w:rsidRDefault="00DA202A" w:rsidP="002C2FFA">
            <w:pPr>
              <w:spacing w:before="0" w:after="0" w:line="259" w:lineRule="auto"/>
              <w:jc w:val="both"/>
              <w:rPr>
                <w:b/>
                <w:bCs/>
                <w:iCs/>
              </w:rPr>
            </w:pPr>
            <w:r w:rsidRPr="00DA202A">
              <w:rPr>
                <w:b/>
                <w:bCs/>
                <w:iCs/>
              </w:rPr>
              <w:t>Zadanie 3:</w:t>
            </w:r>
          </w:p>
          <w:p w14:paraId="00C897A6"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2A6E7AEC" w14:textId="6DDE4F0A" w:rsidR="00DA202A" w:rsidRPr="00DA202A" w:rsidRDefault="00DA202A" w:rsidP="00B4531D">
            <w:pPr>
              <w:numPr>
                <w:ilvl w:val="0"/>
                <w:numId w:val="114"/>
              </w:numPr>
              <w:spacing w:before="0" w:after="0" w:line="259" w:lineRule="auto"/>
              <w:jc w:val="both"/>
              <w:rPr>
                <w:iCs/>
              </w:rPr>
            </w:pPr>
            <w:r w:rsidRPr="00DA202A">
              <w:rPr>
                <w:iCs/>
              </w:rPr>
              <w:t xml:space="preserve">rodzaj zadania </w:t>
            </w:r>
            <w:r w:rsidRPr="00DA202A">
              <w:rPr>
                <w:i/>
                <w:sz w:val="18"/>
                <w:szCs w:val="18"/>
              </w:rPr>
              <w:t>(budowa lub rozbudowa lub przebudowa drogi publicznej klasy min. G o długości min. 1</w:t>
            </w:r>
            <w:r w:rsidR="00374B5E">
              <w:rPr>
                <w:i/>
                <w:sz w:val="18"/>
                <w:szCs w:val="18"/>
              </w:rPr>
              <w:t>,0</w:t>
            </w:r>
            <w:r w:rsidRPr="00DA202A">
              <w:rPr>
                <w:i/>
                <w:sz w:val="18"/>
                <w:szCs w:val="18"/>
              </w:rPr>
              <w:t xml:space="preserve"> km (w jednym odcinku)):</w:t>
            </w:r>
            <w:r w:rsidRPr="00DA202A">
              <w:rPr>
                <w:iCs/>
              </w:rPr>
              <w:t xml:space="preserve"> __________________</w:t>
            </w:r>
          </w:p>
          <w:p w14:paraId="6B6E6B60" w14:textId="77777777" w:rsidR="00DA202A" w:rsidRPr="00DA202A" w:rsidRDefault="00DA202A" w:rsidP="00B4531D">
            <w:pPr>
              <w:numPr>
                <w:ilvl w:val="0"/>
                <w:numId w:val="114"/>
              </w:numPr>
              <w:spacing w:before="0" w:after="0" w:line="259" w:lineRule="auto"/>
              <w:jc w:val="both"/>
              <w:rPr>
                <w:iCs/>
              </w:rPr>
            </w:pPr>
            <w:r w:rsidRPr="00DA202A">
              <w:rPr>
                <w:iCs/>
              </w:rPr>
              <w:t xml:space="preserve">wartość brutto </w:t>
            </w:r>
            <w:r w:rsidRPr="00DA202A">
              <w:rPr>
                <w:i/>
                <w:sz w:val="18"/>
                <w:szCs w:val="18"/>
              </w:rPr>
              <w:t>(nie mniejsza niż 10 000 000,00 zł brutto):</w:t>
            </w:r>
            <w:r w:rsidRPr="00DA202A">
              <w:rPr>
                <w:iCs/>
              </w:rPr>
              <w:t xml:space="preserve">  _____________________________________</w:t>
            </w:r>
          </w:p>
          <w:p w14:paraId="01144FC9" w14:textId="6B9D430F" w:rsidR="00DA202A" w:rsidRPr="00DA202A" w:rsidRDefault="00DA202A" w:rsidP="00B4531D">
            <w:pPr>
              <w:numPr>
                <w:ilvl w:val="0"/>
                <w:numId w:val="115"/>
              </w:numPr>
              <w:spacing w:before="0" w:after="0" w:line="259" w:lineRule="auto"/>
              <w:jc w:val="both"/>
              <w:rPr>
                <w:iCs/>
              </w:rPr>
            </w:pPr>
            <w:r w:rsidRPr="00DA202A">
              <w:rPr>
                <w:iCs/>
              </w:rPr>
              <w:t xml:space="preserve">stanowisko/stanowiska </w:t>
            </w:r>
            <w:r w:rsidRPr="00DA202A">
              <w:rPr>
                <w:i/>
                <w:sz w:val="18"/>
                <w:szCs w:val="18"/>
              </w:rPr>
              <w:t xml:space="preserve">(Kierownik budowy/Kierownik robót drogowych/Inspektor nadzoru branży drogowej): </w:t>
            </w:r>
            <w:r w:rsidRPr="00DA202A">
              <w:rPr>
                <w:iCs/>
              </w:rPr>
              <w:t>___________________________________________</w:t>
            </w:r>
          </w:p>
        </w:tc>
      </w:tr>
      <w:tr w:rsidR="00DA202A" w:rsidRPr="00DA202A" w14:paraId="2C8C5CAB" w14:textId="77777777" w:rsidTr="00B17B0C">
        <w:trPr>
          <w:trHeight w:val="573"/>
          <w:jc w:val="center"/>
        </w:trPr>
        <w:tc>
          <w:tcPr>
            <w:tcW w:w="9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0B8E3F" w14:textId="0B22807A" w:rsidR="00DA202A" w:rsidRPr="00DA202A" w:rsidRDefault="00DA202A" w:rsidP="002C2FFA">
            <w:pPr>
              <w:spacing w:before="0" w:after="0" w:line="259" w:lineRule="auto"/>
              <w:jc w:val="center"/>
              <w:rPr>
                <w:b/>
                <w:bCs/>
                <w:iCs/>
              </w:rPr>
            </w:pPr>
            <w:r w:rsidRPr="00DA202A">
              <w:rPr>
                <w:b/>
                <w:bCs/>
                <w:iCs/>
              </w:rPr>
              <w:t>Podkryterium d.</w:t>
            </w:r>
          </w:p>
          <w:p w14:paraId="485CD60C" w14:textId="77777777" w:rsidR="00DA202A" w:rsidRPr="00DA202A" w:rsidRDefault="00DA202A" w:rsidP="002C2FFA">
            <w:pPr>
              <w:spacing w:before="0" w:after="0" w:line="259" w:lineRule="auto"/>
              <w:jc w:val="center"/>
              <w:rPr>
                <w:iCs/>
                <w:sz w:val="21"/>
                <w:szCs w:val="21"/>
              </w:rPr>
            </w:pPr>
            <w:r w:rsidRPr="00DA202A">
              <w:rPr>
                <w:b/>
                <w:bCs/>
                <w:iCs/>
              </w:rPr>
              <w:t>DOŚWIADCZENIE SPECJALISTY DS. ROZLICZEŃ</w:t>
            </w:r>
          </w:p>
        </w:tc>
      </w:tr>
      <w:tr w:rsidR="00DA202A" w:rsidRPr="00DA202A" w14:paraId="08E9C12B" w14:textId="77777777" w:rsidTr="001455A4">
        <w:trPr>
          <w:trHeight w:val="573"/>
          <w:jc w:val="center"/>
        </w:trPr>
        <w:tc>
          <w:tcPr>
            <w:tcW w:w="9015" w:type="dxa"/>
            <w:tcBorders>
              <w:top w:val="single" w:sz="4" w:space="0" w:color="auto"/>
              <w:left w:val="single" w:sz="4" w:space="0" w:color="auto"/>
              <w:bottom w:val="single" w:sz="4" w:space="0" w:color="auto"/>
              <w:right w:val="single" w:sz="4" w:space="0" w:color="auto"/>
            </w:tcBorders>
            <w:vAlign w:val="center"/>
          </w:tcPr>
          <w:p w14:paraId="6C72BDD7" w14:textId="290EDAD6" w:rsidR="00DA202A" w:rsidRPr="00DA202A" w:rsidRDefault="00DA202A" w:rsidP="002C2FFA">
            <w:pPr>
              <w:spacing w:before="0" w:after="0" w:line="259" w:lineRule="auto"/>
              <w:jc w:val="both"/>
              <w:rPr>
                <w:iCs/>
              </w:rPr>
            </w:pPr>
            <w:r w:rsidRPr="00DA202A">
              <w:rPr>
                <w:iCs/>
              </w:rPr>
              <w:t>Na potwierdzenie posiadania przez p. ……………………………….</w:t>
            </w:r>
            <w:r w:rsidR="002C2FFA">
              <w:rPr>
                <w:iCs/>
              </w:rPr>
              <w:t xml:space="preserve"> </w:t>
            </w:r>
            <w:r w:rsidRPr="00DA202A">
              <w:rPr>
                <w:i/>
                <w:sz w:val="18"/>
                <w:szCs w:val="18"/>
              </w:rPr>
              <w:t>(imię i nazwisko)</w:t>
            </w:r>
            <w:r w:rsidRPr="00DA202A">
              <w:rPr>
                <w:iCs/>
              </w:rPr>
              <w:t xml:space="preserve"> doświadczenia zgodnie z opisem podkryterium oceny ofert zawartym w Rozdziale XIX, ust. 2 pkt 2) lit. d SWZ, przedstawiam informacje i oświadczam, że osoba posiada doświadczenie przy realizacji wskazanego zakończonego zadania/zadań w zakresie rozliczeń finansowych i płatności z tytułu realizacji niżej wymienionych inwestycji:</w:t>
            </w:r>
          </w:p>
        </w:tc>
      </w:tr>
      <w:tr w:rsidR="00DA202A" w:rsidRPr="00DA202A" w14:paraId="4F681C1B" w14:textId="77777777" w:rsidTr="001455A4">
        <w:trPr>
          <w:trHeight w:val="573"/>
          <w:jc w:val="center"/>
        </w:trPr>
        <w:tc>
          <w:tcPr>
            <w:tcW w:w="9015" w:type="dxa"/>
            <w:tcBorders>
              <w:top w:val="single" w:sz="4" w:space="0" w:color="auto"/>
              <w:left w:val="single" w:sz="4" w:space="0" w:color="auto"/>
              <w:bottom w:val="single" w:sz="4" w:space="0" w:color="auto"/>
              <w:right w:val="single" w:sz="4" w:space="0" w:color="auto"/>
            </w:tcBorders>
            <w:vAlign w:val="center"/>
          </w:tcPr>
          <w:p w14:paraId="0AA43D01" w14:textId="77777777" w:rsidR="00DA202A" w:rsidRPr="00DA202A" w:rsidRDefault="00DA202A" w:rsidP="002C2FFA">
            <w:pPr>
              <w:spacing w:before="0" w:after="0" w:line="259" w:lineRule="auto"/>
              <w:jc w:val="both"/>
              <w:rPr>
                <w:b/>
                <w:bCs/>
                <w:iCs/>
              </w:rPr>
            </w:pPr>
            <w:r w:rsidRPr="00DA202A">
              <w:rPr>
                <w:b/>
                <w:bCs/>
                <w:iCs/>
              </w:rPr>
              <w:t>Zadanie 1:</w:t>
            </w:r>
          </w:p>
          <w:p w14:paraId="59C5138C"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788BC6EF" w14:textId="77777777" w:rsidR="00DA202A" w:rsidRPr="00DA202A" w:rsidRDefault="00DA202A" w:rsidP="00B4531D">
            <w:pPr>
              <w:numPr>
                <w:ilvl w:val="0"/>
                <w:numId w:val="114"/>
              </w:numPr>
              <w:spacing w:before="0" w:after="0" w:line="259" w:lineRule="auto"/>
              <w:jc w:val="both"/>
              <w:rPr>
                <w:iCs/>
              </w:rPr>
            </w:pPr>
            <w:r w:rsidRPr="00DA202A">
              <w:rPr>
                <w:iCs/>
              </w:rPr>
              <w:t xml:space="preserve">wartość brutto: </w:t>
            </w:r>
            <w:r w:rsidRPr="00DA202A">
              <w:rPr>
                <w:i/>
                <w:sz w:val="18"/>
                <w:szCs w:val="18"/>
              </w:rPr>
              <w:t>(nie mniejsza niż 10 000 000,00 zł brutto):</w:t>
            </w:r>
            <w:r w:rsidRPr="00DA202A">
              <w:rPr>
                <w:iCs/>
              </w:rPr>
              <w:t xml:space="preserve"> __________________</w:t>
            </w:r>
          </w:p>
          <w:p w14:paraId="255BC04D" w14:textId="77777777" w:rsidR="00DA202A" w:rsidRPr="00DA202A" w:rsidRDefault="00DA202A" w:rsidP="00B4531D">
            <w:pPr>
              <w:numPr>
                <w:ilvl w:val="0"/>
                <w:numId w:val="115"/>
              </w:numPr>
              <w:spacing w:before="0" w:after="0" w:line="259" w:lineRule="auto"/>
              <w:jc w:val="both"/>
              <w:rPr>
                <w:iCs/>
              </w:rPr>
            </w:pPr>
            <w:r w:rsidRPr="00DA202A">
              <w:rPr>
                <w:iCs/>
              </w:rPr>
              <w:t>stanowisko: ___________________________________________</w:t>
            </w:r>
          </w:p>
          <w:p w14:paraId="4BED1F04" w14:textId="77777777" w:rsidR="00DA202A" w:rsidRPr="00DA202A" w:rsidRDefault="00DA202A" w:rsidP="002C2FFA">
            <w:pPr>
              <w:spacing w:before="0" w:after="0" w:line="259" w:lineRule="auto"/>
              <w:jc w:val="both"/>
              <w:rPr>
                <w:iCs/>
              </w:rPr>
            </w:pPr>
            <w:r w:rsidRPr="00DA202A">
              <w:rPr>
                <w:iCs/>
              </w:rPr>
              <w:t xml:space="preserve"> </w:t>
            </w:r>
          </w:p>
          <w:p w14:paraId="62CBBC82" w14:textId="77777777" w:rsidR="00DA202A" w:rsidRPr="00DA202A" w:rsidRDefault="00DA202A" w:rsidP="002C2FFA">
            <w:pPr>
              <w:spacing w:before="0" w:after="0" w:line="259" w:lineRule="auto"/>
              <w:jc w:val="both"/>
              <w:rPr>
                <w:b/>
                <w:bCs/>
                <w:iCs/>
              </w:rPr>
            </w:pPr>
            <w:r w:rsidRPr="00DA202A">
              <w:rPr>
                <w:b/>
                <w:bCs/>
                <w:iCs/>
              </w:rPr>
              <w:t>Zadanie 2:</w:t>
            </w:r>
          </w:p>
          <w:p w14:paraId="3D0BC22F"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072561B0" w14:textId="77777777" w:rsidR="00DA202A" w:rsidRPr="00DA202A" w:rsidRDefault="00DA202A" w:rsidP="00B4531D">
            <w:pPr>
              <w:numPr>
                <w:ilvl w:val="0"/>
                <w:numId w:val="114"/>
              </w:numPr>
              <w:spacing w:before="0" w:after="0" w:line="259" w:lineRule="auto"/>
              <w:jc w:val="both"/>
              <w:rPr>
                <w:iCs/>
              </w:rPr>
            </w:pPr>
            <w:r w:rsidRPr="00DA202A">
              <w:rPr>
                <w:iCs/>
              </w:rPr>
              <w:t xml:space="preserve">wartość brutto </w:t>
            </w:r>
            <w:r w:rsidRPr="00DA202A">
              <w:rPr>
                <w:i/>
                <w:sz w:val="18"/>
                <w:szCs w:val="18"/>
              </w:rPr>
              <w:t xml:space="preserve">(nie mniejsza niż 10 000 000,00 zł brutto): </w:t>
            </w:r>
            <w:r w:rsidRPr="00DA202A">
              <w:rPr>
                <w:iCs/>
              </w:rPr>
              <w:t>__________________</w:t>
            </w:r>
          </w:p>
          <w:p w14:paraId="402163E5" w14:textId="77777777" w:rsidR="00DA202A" w:rsidRPr="00DA202A" w:rsidRDefault="00DA202A" w:rsidP="00B4531D">
            <w:pPr>
              <w:numPr>
                <w:ilvl w:val="0"/>
                <w:numId w:val="115"/>
              </w:numPr>
              <w:spacing w:before="0" w:after="0" w:line="259" w:lineRule="auto"/>
              <w:jc w:val="both"/>
              <w:rPr>
                <w:iCs/>
              </w:rPr>
            </w:pPr>
            <w:r w:rsidRPr="00DA202A">
              <w:rPr>
                <w:iCs/>
              </w:rPr>
              <w:t>stanowisko: ___________________________________________</w:t>
            </w:r>
          </w:p>
          <w:p w14:paraId="5C02228E" w14:textId="77777777" w:rsidR="00DA202A" w:rsidRPr="00DA202A" w:rsidRDefault="00DA202A" w:rsidP="002C2FFA">
            <w:pPr>
              <w:spacing w:before="0" w:after="0" w:line="259" w:lineRule="auto"/>
              <w:jc w:val="both"/>
              <w:rPr>
                <w:iCs/>
              </w:rPr>
            </w:pPr>
          </w:p>
          <w:p w14:paraId="58F47DAC" w14:textId="77777777" w:rsidR="00DA202A" w:rsidRPr="00DA202A" w:rsidRDefault="00DA202A" w:rsidP="002C2FFA">
            <w:pPr>
              <w:spacing w:before="0" w:after="0" w:line="259" w:lineRule="auto"/>
              <w:jc w:val="both"/>
              <w:rPr>
                <w:b/>
                <w:bCs/>
                <w:iCs/>
              </w:rPr>
            </w:pPr>
            <w:r w:rsidRPr="00DA202A">
              <w:rPr>
                <w:b/>
                <w:bCs/>
                <w:iCs/>
              </w:rPr>
              <w:t>Zadanie 3:</w:t>
            </w:r>
          </w:p>
          <w:p w14:paraId="36861264"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507C572D" w14:textId="77777777" w:rsidR="00DA202A" w:rsidRPr="00DA202A" w:rsidRDefault="00DA202A" w:rsidP="00B4531D">
            <w:pPr>
              <w:numPr>
                <w:ilvl w:val="0"/>
                <w:numId w:val="114"/>
              </w:numPr>
              <w:spacing w:before="0" w:after="0" w:line="259" w:lineRule="auto"/>
              <w:jc w:val="both"/>
              <w:rPr>
                <w:iCs/>
              </w:rPr>
            </w:pPr>
            <w:r w:rsidRPr="00DA202A">
              <w:rPr>
                <w:iCs/>
              </w:rPr>
              <w:t xml:space="preserve">wartość brutto </w:t>
            </w:r>
            <w:r w:rsidRPr="00DA202A">
              <w:rPr>
                <w:iCs/>
                <w:sz w:val="18"/>
                <w:szCs w:val="18"/>
              </w:rPr>
              <w:t>(nie mniejsza niż 10 000 000,00 zł brutto):</w:t>
            </w:r>
            <w:r w:rsidRPr="00DA202A">
              <w:rPr>
                <w:iCs/>
              </w:rPr>
              <w:t xml:space="preserve"> __________________</w:t>
            </w:r>
          </w:p>
          <w:p w14:paraId="4D2932D0" w14:textId="77777777" w:rsidR="00DA202A" w:rsidRPr="00DA202A" w:rsidRDefault="00DA202A" w:rsidP="00B4531D">
            <w:pPr>
              <w:numPr>
                <w:ilvl w:val="0"/>
                <w:numId w:val="114"/>
              </w:numPr>
              <w:spacing w:before="0" w:after="0" w:line="259" w:lineRule="auto"/>
              <w:jc w:val="both"/>
              <w:rPr>
                <w:iCs/>
              </w:rPr>
            </w:pPr>
            <w:r w:rsidRPr="00DA202A">
              <w:rPr>
                <w:iCs/>
              </w:rPr>
              <w:t>stanowisko: ___________________________________________</w:t>
            </w:r>
          </w:p>
          <w:p w14:paraId="408F2AC2" w14:textId="77777777" w:rsidR="00DA202A" w:rsidRPr="00DA202A" w:rsidRDefault="00DA202A" w:rsidP="002C2FFA">
            <w:pPr>
              <w:spacing w:before="0" w:after="0" w:line="259" w:lineRule="auto"/>
              <w:jc w:val="both"/>
              <w:rPr>
                <w:iCs/>
              </w:rPr>
            </w:pPr>
          </w:p>
        </w:tc>
      </w:tr>
    </w:tbl>
    <w:p w14:paraId="680B2A86" w14:textId="77777777" w:rsidR="00DA202A" w:rsidRPr="00DA202A" w:rsidRDefault="00DA202A" w:rsidP="00DA202A">
      <w:pPr>
        <w:spacing w:before="0" w:after="160" w:line="259" w:lineRule="auto"/>
        <w:rPr>
          <w:iCs/>
          <w:sz w:val="21"/>
          <w:szCs w:val="21"/>
        </w:rPr>
      </w:pPr>
    </w:p>
    <w:p w14:paraId="0F6B340B" w14:textId="77777777" w:rsidR="00DA202A" w:rsidRPr="00DA202A" w:rsidRDefault="00DA202A" w:rsidP="001750C0">
      <w:pPr>
        <w:spacing w:before="0" w:after="0" w:line="259" w:lineRule="auto"/>
        <w:rPr>
          <w:b/>
          <w:bCs/>
          <w:iCs/>
          <w:sz w:val="22"/>
          <w:szCs w:val="22"/>
          <w:u w:val="single"/>
        </w:rPr>
      </w:pPr>
      <w:r w:rsidRPr="00DA202A">
        <w:rPr>
          <w:b/>
          <w:bCs/>
          <w:iCs/>
          <w:sz w:val="22"/>
          <w:szCs w:val="22"/>
          <w:u w:val="single"/>
        </w:rPr>
        <w:lastRenderedPageBreak/>
        <w:t>Uwaga:</w:t>
      </w:r>
    </w:p>
    <w:p w14:paraId="1EB849EA" w14:textId="77777777" w:rsidR="00DA202A" w:rsidRPr="00DA202A" w:rsidRDefault="00DA202A" w:rsidP="001750C0">
      <w:pPr>
        <w:numPr>
          <w:ilvl w:val="1"/>
          <w:numId w:val="25"/>
        </w:numPr>
        <w:spacing w:before="0" w:after="160" w:line="259" w:lineRule="auto"/>
        <w:ind w:left="426"/>
        <w:jc w:val="both"/>
        <w:rPr>
          <w:iCs/>
          <w:sz w:val="22"/>
          <w:szCs w:val="22"/>
        </w:rPr>
      </w:pPr>
      <w:r w:rsidRPr="00DA202A">
        <w:rPr>
          <w:iCs/>
          <w:sz w:val="22"/>
          <w:szCs w:val="22"/>
        </w:rPr>
        <w:t>jeżeli Wykonawca nie wpisze w niniejszym załączniku dodatkowego doświadczenia w pełnieniu funkcji Inżyniera Kontraktu/Inspektora nadzoru inwestorskiego branży mostowej/Inspektora nadzoru inwestorskiego branży drogowej/Specjalisty ds. rozliczeń, Zamawiający wstępnie uzna, że Wykonawca spełnia warunek doświadczenia w poszczególnym podkryterium Inżyniera Kontraktu/Inspektora nadzoru inwestorskiego branży mostowej/Inspektora nadzoru inwestorskiego branży drogowej/Specjalisty ds. rozliczeń w minimalnym zakresie i nie przyzna dodatkowych punktów w tym zakresie.</w:t>
      </w:r>
    </w:p>
    <w:p w14:paraId="1EF8472A" w14:textId="1A702DD7" w:rsidR="00DA202A" w:rsidRPr="00DA202A" w:rsidRDefault="00DA202A" w:rsidP="001750C0">
      <w:pPr>
        <w:numPr>
          <w:ilvl w:val="1"/>
          <w:numId w:val="25"/>
        </w:numPr>
        <w:spacing w:before="0" w:after="160" w:line="259" w:lineRule="auto"/>
        <w:ind w:left="426"/>
        <w:jc w:val="both"/>
        <w:rPr>
          <w:iCs/>
          <w:sz w:val="22"/>
          <w:szCs w:val="22"/>
        </w:rPr>
      </w:pPr>
      <w:r w:rsidRPr="00DA202A">
        <w:rPr>
          <w:iCs/>
          <w:sz w:val="22"/>
          <w:szCs w:val="22"/>
        </w:rPr>
        <w:t xml:space="preserve">na wezwanie Zamawiającego Wykonawca, którego oferta zostanie najwyżej oceniona złoży  „Wykaz osób skierowanych przez wykonawcę do realizacji zamówienia” (na Załączniku  nr </w:t>
      </w:r>
      <w:r w:rsidR="00C75FF8" w:rsidRPr="00C75FF8">
        <w:rPr>
          <w:iCs/>
          <w:sz w:val="22"/>
          <w:szCs w:val="22"/>
        </w:rPr>
        <w:t>5</w:t>
      </w:r>
      <w:r w:rsidRPr="00DA202A">
        <w:rPr>
          <w:iCs/>
          <w:sz w:val="22"/>
          <w:szCs w:val="22"/>
        </w:rPr>
        <w:t xml:space="preserve"> do SWZ), w którym to wykazie musi zadeklarować </w:t>
      </w:r>
      <w:r w:rsidRPr="00DA202A">
        <w:rPr>
          <w:iCs/>
          <w:sz w:val="22"/>
          <w:szCs w:val="22"/>
          <w:u w:val="single"/>
        </w:rPr>
        <w:t>te same osoby</w:t>
      </w:r>
      <w:r w:rsidRPr="00DA202A">
        <w:rPr>
          <w:iCs/>
          <w:sz w:val="22"/>
          <w:szCs w:val="22"/>
        </w:rPr>
        <w:t xml:space="preserve"> na stanowiska Inżyniera Kontraktu/Inspektora nadzoru inwestorskiego branży mostowej/Inspektora nadzoru inwestorskiego branży drogowej/Specjalisty ds. rozliczeń, które wykaże dla  spełnienia kryterium oceny ofert oraz musi wykazać minimalne doświadczenie wymagane w warunkach udziału w postępowaniu,  określone  w Rozdziale VIII  Specyfikacji Warunków Zamówienia.</w:t>
      </w:r>
    </w:p>
    <w:p w14:paraId="35CECFBB" w14:textId="77777777" w:rsidR="00DA202A" w:rsidRPr="00DA202A" w:rsidRDefault="00DA202A" w:rsidP="001750C0">
      <w:pPr>
        <w:spacing w:before="0" w:after="160" w:line="259" w:lineRule="auto"/>
        <w:jc w:val="both"/>
        <w:rPr>
          <w:iCs/>
          <w:sz w:val="22"/>
          <w:szCs w:val="22"/>
          <w:u w:val="single"/>
        </w:rPr>
      </w:pPr>
    </w:p>
    <w:p w14:paraId="5A03F89F" w14:textId="77777777" w:rsidR="00DA202A" w:rsidRPr="00DA202A" w:rsidRDefault="00DA202A" w:rsidP="001750C0">
      <w:pPr>
        <w:spacing w:before="0" w:after="160" w:line="259" w:lineRule="auto"/>
        <w:jc w:val="both"/>
        <w:rPr>
          <w:iCs/>
          <w:sz w:val="22"/>
          <w:szCs w:val="22"/>
          <w:u w:val="single"/>
        </w:rPr>
      </w:pPr>
    </w:p>
    <w:p w14:paraId="6565D4BC" w14:textId="77777777" w:rsidR="00DA202A" w:rsidRPr="00DA202A" w:rsidRDefault="00DA202A" w:rsidP="001750C0">
      <w:pPr>
        <w:spacing w:before="0" w:after="160" w:line="259" w:lineRule="auto"/>
        <w:jc w:val="both"/>
        <w:rPr>
          <w:iCs/>
          <w:sz w:val="22"/>
          <w:szCs w:val="22"/>
        </w:rPr>
      </w:pPr>
      <w:r w:rsidRPr="00DA202A">
        <w:rPr>
          <w:iCs/>
          <w:sz w:val="22"/>
          <w:szCs w:val="22"/>
        </w:rPr>
        <w:t xml:space="preserve">Zamawiający informuje, że niniejszy załącznik do oferty nie stanowi dokumentu składanego </w:t>
      </w:r>
      <w:r w:rsidRPr="00DA202A">
        <w:rPr>
          <w:iCs/>
          <w:sz w:val="22"/>
          <w:szCs w:val="22"/>
          <w:u w:val="single"/>
        </w:rPr>
        <w:t>w celu spełnienia warunku udziału w postępowaniu</w:t>
      </w:r>
      <w:r w:rsidRPr="00DA202A">
        <w:rPr>
          <w:iCs/>
          <w:sz w:val="22"/>
          <w:szCs w:val="22"/>
        </w:rPr>
        <w:t>, wobec czego art. 128 ust. 1 i 4 ustawy Pzp nie ma zastosowania.</w:t>
      </w:r>
    </w:p>
    <w:p w14:paraId="2ED38498" w14:textId="77777777" w:rsidR="001750C0" w:rsidRDefault="001750C0" w:rsidP="001750C0">
      <w:pPr>
        <w:pStyle w:val="Bezodstpw"/>
        <w:spacing w:before="0"/>
        <w:jc w:val="both"/>
        <w:rPr>
          <w:rFonts w:eastAsia="SimSun" w:cs="Lucida Sans"/>
          <w:b/>
          <w:bCs/>
          <w:i/>
          <w:color w:val="FF0000"/>
          <w:kern w:val="3"/>
          <w:shd w:val="clear" w:color="auto" w:fill="FFFFFF"/>
          <w:lang w:eastAsia="zh-CN" w:bidi="hi-IN"/>
        </w:rPr>
      </w:pPr>
      <w:r>
        <w:rPr>
          <w:rFonts w:eastAsia="SimSun" w:cs="Lucida Sans"/>
          <w:b/>
          <w:bCs/>
          <w:i/>
          <w:color w:val="FF0000"/>
          <w:kern w:val="3"/>
          <w:shd w:val="clear" w:color="auto" w:fill="FFFFFF"/>
          <w:lang w:eastAsia="zh-CN" w:bidi="hi-IN"/>
        </w:rPr>
        <w:t>Dokument należy wypełnić i podpisać kwalifikowanym podpisem elektronicznym. Zamawiający zaleca zapisanie dokumentu w formacie PDF.</w:t>
      </w:r>
    </w:p>
    <w:p w14:paraId="3372C6DA" w14:textId="0E9F1C7F" w:rsidR="006846F8" w:rsidRDefault="006846F8">
      <w:pPr>
        <w:spacing w:before="0" w:after="160" w:line="259" w:lineRule="auto"/>
        <w:rPr>
          <w:b/>
          <w:i/>
          <w:sz w:val="21"/>
          <w:szCs w:val="21"/>
        </w:rPr>
      </w:pPr>
    </w:p>
    <w:p w14:paraId="0B1BE898" w14:textId="77777777" w:rsidR="0023159A" w:rsidRDefault="0023159A">
      <w:pPr>
        <w:spacing w:before="0" w:after="160" w:line="259" w:lineRule="auto"/>
        <w:rPr>
          <w:b/>
          <w:i/>
          <w:sz w:val="21"/>
          <w:szCs w:val="21"/>
        </w:rPr>
      </w:pPr>
      <w:r>
        <w:rPr>
          <w:b/>
          <w:i/>
          <w:sz w:val="21"/>
          <w:szCs w:val="21"/>
        </w:rPr>
        <w:br w:type="page"/>
      </w:r>
    </w:p>
    <w:p w14:paraId="1CF12E6D" w14:textId="03928C5F" w:rsidR="006C2FC8" w:rsidRPr="00AA4947" w:rsidRDefault="006C2FC8" w:rsidP="00AA4947">
      <w:pPr>
        <w:spacing w:before="0" w:after="160" w:line="259" w:lineRule="auto"/>
        <w:jc w:val="right"/>
        <w:rPr>
          <w:b/>
          <w:i/>
          <w:sz w:val="21"/>
          <w:szCs w:val="21"/>
        </w:rPr>
      </w:pPr>
      <w:r w:rsidRPr="00705731">
        <w:rPr>
          <w:b/>
          <w:i/>
          <w:sz w:val="21"/>
          <w:szCs w:val="21"/>
        </w:rPr>
        <w:lastRenderedPageBreak/>
        <w:t>Załącznik Nr 2</w:t>
      </w:r>
      <w:r w:rsidR="001750C0">
        <w:rPr>
          <w:b/>
          <w:i/>
          <w:sz w:val="21"/>
          <w:szCs w:val="21"/>
        </w:rPr>
        <w:t xml:space="preserve"> </w:t>
      </w:r>
      <w:r w:rsidRPr="00705731">
        <w:rPr>
          <w:b/>
          <w:i/>
          <w:sz w:val="21"/>
          <w:szCs w:val="21"/>
        </w:rPr>
        <w:t xml:space="preserve">- </w:t>
      </w:r>
      <w:r w:rsidR="007121BA" w:rsidRPr="00705731">
        <w:rPr>
          <w:b/>
          <w:i/>
          <w:sz w:val="21"/>
          <w:szCs w:val="21"/>
        </w:rPr>
        <w:t>Formularz JEDZ</w:t>
      </w:r>
    </w:p>
    <w:p w14:paraId="6B8ED1CE" w14:textId="77777777" w:rsidR="00C457A2" w:rsidRPr="00C457A2" w:rsidRDefault="00C457A2" w:rsidP="00B7348B">
      <w:pPr>
        <w:ind w:right="-2"/>
        <w:jc w:val="both"/>
        <w:rPr>
          <w:sz w:val="22"/>
          <w:szCs w:val="22"/>
        </w:rPr>
      </w:pPr>
      <w:r w:rsidRPr="00C457A2">
        <w:rPr>
          <w:sz w:val="22"/>
          <w:szCs w:val="22"/>
        </w:rPr>
        <w:t>Wzór JEDZ dostępn</w:t>
      </w:r>
      <w:r w:rsidRPr="00C457A2">
        <w:rPr>
          <w:color w:val="000000"/>
          <w:sz w:val="22"/>
          <w:szCs w:val="22"/>
        </w:rPr>
        <w:t xml:space="preserve">y jest na stronie internetowej, dotyczącej niniejszego postępowania, </w:t>
      </w:r>
      <w:r w:rsidRPr="00C457A2">
        <w:rPr>
          <w:sz w:val="22"/>
          <w:szCs w:val="22"/>
        </w:rPr>
        <w:t>pod adresem:</w:t>
      </w:r>
    </w:p>
    <w:p w14:paraId="4AEA0275" w14:textId="4D0D00B6" w:rsidR="00C457A2" w:rsidRPr="00BC2577" w:rsidRDefault="00BC2577" w:rsidP="00895D0F">
      <w:pPr>
        <w:pStyle w:val="Bezodstpw"/>
        <w:spacing w:before="0" w:line="276" w:lineRule="auto"/>
        <w:jc w:val="both"/>
        <w:rPr>
          <w:b/>
          <w:bCs/>
          <w:sz w:val="24"/>
          <w:szCs w:val="24"/>
        </w:rPr>
      </w:pPr>
      <w:hyperlink r:id="rId17" w:history="1">
        <w:r w:rsidRPr="00BC2577">
          <w:rPr>
            <w:rStyle w:val="Hipercze"/>
            <w:b/>
            <w:bCs/>
            <w:sz w:val="24"/>
            <w:szCs w:val="24"/>
          </w:rPr>
          <w:t xml:space="preserve">https://platformazakupowa.pl/transakcja/1103232 </w:t>
        </w:r>
      </w:hyperlink>
    </w:p>
    <w:p w14:paraId="53609736" w14:textId="77777777" w:rsidR="003652F7" w:rsidRPr="00C457A2" w:rsidRDefault="003652F7" w:rsidP="00895D0F">
      <w:pPr>
        <w:pStyle w:val="Bezodstpw"/>
        <w:spacing w:before="0" w:line="276" w:lineRule="auto"/>
        <w:jc w:val="both"/>
        <w:rPr>
          <w:b/>
          <w:spacing w:val="4"/>
          <w:sz w:val="22"/>
          <w:szCs w:val="22"/>
        </w:rPr>
      </w:pPr>
    </w:p>
    <w:p w14:paraId="0E6D21AB" w14:textId="77777777" w:rsidR="00C457A2" w:rsidRPr="00C457A2" w:rsidRDefault="00C457A2" w:rsidP="00895D0F">
      <w:pPr>
        <w:pStyle w:val="Bezodstpw"/>
        <w:spacing w:before="0" w:line="276" w:lineRule="auto"/>
        <w:jc w:val="both"/>
        <w:rPr>
          <w:b/>
          <w:spacing w:val="4"/>
          <w:sz w:val="22"/>
          <w:szCs w:val="22"/>
        </w:rPr>
      </w:pPr>
      <w:r w:rsidRPr="00C457A2">
        <w:rPr>
          <w:b/>
          <w:spacing w:val="4"/>
          <w:sz w:val="22"/>
          <w:szCs w:val="22"/>
        </w:rPr>
        <w:t xml:space="preserve">UWAGA: niniejsze oświadczenie składa Wykonawca ubiegający się o udzielenie zamówienia. </w:t>
      </w:r>
      <w:r w:rsidRPr="00C457A2">
        <w:rPr>
          <w:b/>
          <w:spacing w:val="4"/>
          <w:sz w:val="22"/>
          <w:szCs w:val="22"/>
        </w:rPr>
        <w:br/>
        <w:t>W przypadku Wykonawców wspólnie ubiegających się o udzielenie zamówienia składa je każdy z Wykonawców wspólnie ubiegających się o udzielenie zamówienie. Niniejsze oświadczenie składa także podmiot, na którego zasoby powołuje się Wykonawca.</w:t>
      </w:r>
    </w:p>
    <w:p w14:paraId="0BB14476" w14:textId="77777777" w:rsidR="00C457A2" w:rsidRDefault="00C457A2" w:rsidP="00895D0F">
      <w:pPr>
        <w:autoSpaceDE w:val="0"/>
        <w:autoSpaceDN w:val="0"/>
        <w:adjustRightInd w:val="0"/>
        <w:spacing w:before="0" w:after="80"/>
        <w:rPr>
          <w:rFonts w:asciiTheme="minorHAnsi" w:eastAsiaTheme="minorHAnsi" w:hAnsiTheme="minorHAnsi" w:cs="Tahoma,Bold"/>
          <w:b/>
          <w:bCs/>
          <w:color w:val="000000"/>
          <w:sz w:val="21"/>
          <w:szCs w:val="21"/>
          <w:lang w:eastAsia="en-US"/>
        </w:rPr>
      </w:pPr>
    </w:p>
    <w:p w14:paraId="2A9C2435"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4325C7B7"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1B6B95BE"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095C60D6"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37FB97CE"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49FB9E2A"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54EF936A" w14:textId="77777777" w:rsidR="00A320A6" w:rsidRPr="00A320A6" w:rsidRDefault="00A320A6" w:rsidP="00895D0F">
      <w:pPr>
        <w:autoSpaceDE w:val="0"/>
        <w:autoSpaceDN w:val="0"/>
        <w:adjustRightInd w:val="0"/>
        <w:spacing w:before="0" w:after="0"/>
        <w:jc w:val="both"/>
        <w:rPr>
          <w:rFonts w:eastAsia="Arial" w:cs="Open Sans"/>
          <w:b/>
          <w:i/>
          <w:color w:val="FF0000"/>
          <w:kern w:val="2"/>
          <w:lang w:eastAsia="zh-CN" w:bidi="hi-IN"/>
        </w:rPr>
      </w:pPr>
      <w:r w:rsidRPr="00A320A6">
        <w:rPr>
          <w:rFonts w:eastAsia="Arial" w:cs="Open Sans"/>
          <w:b/>
          <w:i/>
          <w:color w:val="FF0000"/>
          <w:kern w:val="2"/>
          <w:lang w:eastAsia="zh-CN" w:bidi="hi-IN"/>
        </w:rPr>
        <w:t xml:space="preserve">JEDZ NALEŻY PRZESŁAĆ W POSTACI ELEKTRONICZNEJ OPATRZONEJ KWALIFIKOWANYM PODPISEM ELEKTRONICZNYM! </w:t>
      </w:r>
    </w:p>
    <w:p w14:paraId="05F72167" w14:textId="36D9BE5F" w:rsidR="006C2FC8" w:rsidRDefault="006C2FC8" w:rsidP="0002723A">
      <w:pPr>
        <w:pStyle w:val="Bezodstpw"/>
        <w:spacing w:before="0"/>
        <w:jc w:val="both"/>
        <w:rPr>
          <w:b/>
          <w:i/>
          <w:sz w:val="22"/>
          <w:szCs w:val="22"/>
        </w:rPr>
      </w:pPr>
      <w:r>
        <w:rPr>
          <w:rFonts w:ascii="Cambria" w:eastAsia="Arial" w:hAnsi="Cambria" w:cs="Open Sans"/>
          <w:b/>
          <w:i/>
          <w:color w:val="FF0000"/>
          <w:kern w:val="2"/>
          <w:sz w:val="18"/>
          <w:szCs w:val="18"/>
          <w:lang w:eastAsia="zh-CN" w:bidi="hi-IN"/>
        </w:rPr>
        <w:br w:type="page"/>
      </w:r>
      <w:r>
        <w:rPr>
          <w:b/>
          <w:i/>
          <w:sz w:val="22"/>
          <w:szCs w:val="22"/>
        </w:rPr>
        <w:lastRenderedPageBreak/>
        <w:t>Załącznik Nr 3 - Wzór zobowiązania innego podmiotu do udostępnienia niezbędnych zasobów Wykonawcy</w:t>
      </w:r>
    </w:p>
    <w:p w14:paraId="74C9225D" w14:textId="77777777" w:rsidR="006C2FC8" w:rsidRPr="00CC4372" w:rsidRDefault="006C2FC8" w:rsidP="00267E50">
      <w:pPr>
        <w:shd w:val="clear" w:color="auto" w:fill="FFFFFF"/>
        <w:suppressAutoHyphens/>
        <w:spacing w:before="0" w:after="0" w:line="240" w:lineRule="auto"/>
        <w:rPr>
          <w:rFonts w:ascii="Verdana" w:hAnsi="Verdana" w:cs="Verdana"/>
          <w:b/>
          <w:sz w:val="10"/>
          <w:szCs w:val="10"/>
          <w:lang w:eastAsia="zh-CN"/>
        </w:rPr>
      </w:pPr>
    </w:p>
    <w:p w14:paraId="331175E0" w14:textId="77777777" w:rsidR="00B7348B" w:rsidRPr="00B7348B" w:rsidRDefault="006C2FC8" w:rsidP="00267E50">
      <w:pPr>
        <w:shd w:val="clear" w:color="auto" w:fill="FFFFFF"/>
        <w:suppressAutoHyphens/>
        <w:spacing w:before="0" w:after="0" w:line="240" w:lineRule="auto"/>
        <w:rPr>
          <w:rFonts w:asciiTheme="minorHAnsi" w:hAnsiTheme="minorHAnsi" w:cs="Verdana"/>
          <w:b/>
          <w:i/>
          <w:sz w:val="16"/>
          <w:szCs w:val="16"/>
          <w:lang w:eastAsia="zh-CN"/>
        </w:rPr>
      </w:pPr>
      <w:r w:rsidRPr="00B7348B">
        <w:rPr>
          <w:rFonts w:asciiTheme="minorHAnsi" w:hAnsiTheme="minorHAnsi" w:cs="Verdana"/>
          <w:b/>
          <w:i/>
          <w:sz w:val="16"/>
          <w:szCs w:val="16"/>
          <w:lang w:eastAsia="zh-CN"/>
        </w:rPr>
        <w:t>UWAGA!</w:t>
      </w:r>
      <w:r w:rsidR="0002723A" w:rsidRPr="00B7348B">
        <w:rPr>
          <w:rFonts w:asciiTheme="minorHAnsi" w:hAnsiTheme="minorHAnsi" w:cs="Verdana"/>
          <w:b/>
          <w:i/>
          <w:sz w:val="16"/>
          <w:szCs w:val="16"/>
          <w:lang w:eastAsia="zh-CN"/>
        </w:rPr>
        <w:t xml:space="preserve"> </w:t>
      </w:r>
    </w:p>
    <w:p w14:paraId="00394F25" w14:textId="3FE3EB2A" w:rsidR="006C2FC8" w:rsidRPr="00CC4372" w:rsidRDefault="006C2FC8" w:rsidP="00267E50">
      <w:pPr>
        <w:shd w:val="clear" w:color="auto" w:fill="FFFFFF"/>
        <w:suppressAutoHyphens/>
        <w:spacing w:before="0" w:after="0" w:line="240" w:lineRule="auto"/>
        <w:rPr>
          <w:rFonts w:asciiTheme="minorHAnsi" w:hAnsiTheme="minorHAnsi"/>
          <w:sz w:val="16"/>
          <w:szCs w:val="16"/>
          <w:lang w:eastAsia="zh-CN"/>
        </w:rPr>
      </w:pPr>
      <w:r w:rsidRPr="00CC4372">
        <w:rPr>
          <w:rFonts w:asciiTheme="minorHAnsi" w:hAnsiTheme="minorHAnsi" w:cs="Verdana"/>
          <w:i/>
          <w:sz w:val="16"/>
          <w:szCs w:val="16"/>
          <w:lang w:eastAsia="zh-CN"/>
        </w:rPr>
        <w:t>Zamiast niniejszego formularza można przedstawić inne dokumenty, w szczególności:</w:t>
      </w:r>
    </w:p>
    <w:p w14:paraId="319DF9A3" w14:textId="77777777" w:rsidR="006C2FC8" w:rsidRPr="00CC4372" w:rsidRDefault="006C2FC8" w:rsidP="00B7348B">
      <w:pPr>
        <w:shd w:val="clear" w:color="auto" w:fill="FFFFFF"/>
        <w:suppressAutoHyphens/>
        <w:spacing w:before="0" w:after="0" w:line="240" w:lineRule="auto"/>
        <w:ind w:left="142" w:hanging="142"/>
        <w:rPr>
          <w:rFonts w:asciiTheme="minorHAnsi" w:hAnsiTheme="minorHAnsi"/>
          <w:sz w:val="16"/>
          <w:szCs w:val="16"/>
          <w:lang w:eastAsia="zh-CN"/>
        </w:rPr>
      </w:pPr>
      <w:r w:rsidRPr="00CC4372">
        <w:rPr>
          <w:rFonts w:asciiTheme="minorHAnsi" w:hAnsiTheme="minorHAnsi" w:cs="Verdana"/>
          <w:i/>
          <w:sz w:val="16"/>
          <w:szCs w:val="16"/>
          <w:lang w:eastAsia="zh-CN"/>
        </w:rPr>
        <w:t>1.Zobowiązanie podmiotu, o którym mowa w art. 118 ust. 3 ustawy Pzp</w:t>
      </w:r>
    </w:p>
    <w:p w14:paraId="147EA8BA" w14:textId="77777777" w:rsidR="006C2FC8" w:rsidRPr="00CC4372" w:rsidRDefault="006C2FC8" w:rsidP="00B7348B">
      <w:pPr>
        <w:shd w:val="clear" w:color="auto" w:fill="FFFFFF"/>
        <w:suppressAutoHyphens/>
        <w:spacing w:before="0" w:after="0" w:line="240" w:lineRule="auto"/>
        <w:ind w:left="142" w:hanging="142"/>
        <w:rPr>
          <w:rFonts w:asciiTheme="minorHAnsi" w:hAnsiTheme="minorHAnsi"/>
          <w:sz w:val="16"/>
          <w:szCs w:val="16"/>
          <w:lang w:eastAsia="zh-CN"/>
        </w:rPr>
      </w:pPr>
      <w:r w:rsidRPr="00CC4372">
        <w:rPr>
          <w:rFonts w:asciiTheme="minorHAnsi" w:hAnsiTheme="minorHAnsi" w:cs="Verdana"/>
          <w:i/>
          <w:sz w:val="16"/>
          <w:szCs w:val="16"/>
          <w:lang w:eastAsia="zh-CN"/>
        </w:rPr>
        <w:t>2.Dokumenty określające:</w:t>
      </w:r>
    </w:p>
    <w:p w14:paraId="5A1BA682" w14:textId="77777777" w:rsidR="006C2FC8" w:rsidRPr="00CC4372" w:rsidRDefault="006C2FC8" w:rsidP="00B7348B">
      <w:pPr>
        <w:shd w:val="clear" w:color="auto" w:fill="FFFFFF"/>
        <w:suppressAutoHyphens/>
        <w:spacing w:before="0" w:after="0" w:line="240" w:lineRule="auto"/>
        <w:ind w:left="142" w:hanging="142"/>
        <w:rPr>
          <w:rFonts w:asciiTheme="minorHAnsi" w:hAnsiTheme="minorHAnsi"/>
          <w:sz w:val="16"/>
          <w:szCs w:val="16"/>
          <w:lang w:eastAsia="zh-CN"/>
        </w:rPr>
      </w:pPr>
      <w:r w:rsidRPr="00CC4372">
        <w:rPr>
          <w:rFonts w:asciiTheme="minorHAnsi" w:hAnsiTheme="minorHAnsi" w:cs="Verdana"/>
          <w:i/>
          <w:sz w:val="16"/>
          <w:szCs w:val="16"/>
          <w:lang w:eastAsia="zh-CN"/>
        </w:rPr>
        <w:t>1) zakres dostępnych wykonawcy zasobów innego podmiotu udostępniającego zasoby;</w:t>
      </w:r>
    </w:p>
    <w:p w14:paraId="71CFB93E" w14:textId="77777777" w:rsidR="006C2FC8" w:rsidRPr="00CC4372" w:rsidRDefault="006C2FC8" w:rsidP="00B7348B">
      <w:pPr>
        <w:shd w:val="clear" w:color="auto" w:fill="FFFFFF"/>
        <w:suppressAutoHyphens/>
        <w:spacing w:before="0" w:after="0" w:line="240" w:lineRule="auto"/>
        <w:ind w:left="142" w:hanging="142"/>
        <w:rPr>
          <w:rFonts w:asciiTheme="minorHAnsi" w:hAnsiTheme="minorHAnsi"/>
          <w:sz w:val="16"/>
          <w:szCs w:val="16"/>
          <w:lang w:eastAsia="zh-CN"/>
        </w:rPr>
      </w:pPr>
      <w:r w:rsidRPr="00CC4372">
        <w:rPr>
          <w:rFonts w:asciiTheme="minorHAnsi" w:hAnsiTheme="minorHAnsi" w:cs="Verdana"/>
          <w:i/>
          <w:sz w:val="16"/>
          <w:szCs w:val="16"/>
          <w:lang w:eastAsia="zh-CN"/>
        </w:rPr>
        <w:t>2) sposób i okres udostępnienia wykonawcy i wykorzystania przez niego zasobów podmiotu udostępniającego te zasoby, przy wykonywaniu zamówienia,</w:t>
      </w:r>
    </w:p>
    <w:p w14:paraId="49026E91" w14:textId="054BEAE3" w:rsidR="006C2FC8" w:rsidRPr="00CC4372" w:rsidRDefault="006C2FC8" w:rsidP="00B7348B">
      <w:pPr>
        <w:shd w:val="clear" w:color="auto" w:fill="FFFFFF"/>
        <w:suppressAutoHyphens/>
        <w:spacing w:before="0" w:after="0" w:line="240" w:lineRule="auto"/>
        <w:ind w:left="142" w:hanging="142"/>
        <w:rPr>
          <w:rFonts w:asciiTheme="minorHAnsi" w:hAnsiTheme="minorHAnsi"/>
          <w:sz w:val="16"/>
          <w:szCs w:val="16"/>
          <w:lang w:eastAsia="zh-CN"/>
        </w:rPr>
      </w:pPr>
      <w:r w:rsidRPr="00CC4372">
        <w:rPr>
          <w:rFonts w:asciiTheme="minorHAnsi" w:hAnsiTheme="minorHAnsi" w:cs="Verdana"/>
          <w:i/>
          <w:sz w:val="16"/>
          <w:szCs w:val="16"/>
          <w:lang w:eastAsia="zh-CN"/>
        </w:rPr>
        <w:t xml:space="preserve">3) czy i w jakim zakresie podmiot udostępniający zasoby, na zdolnościach którego wykonawca polega w odniesieniu do warunków udziału </w:t>
      </w:r>
      <w:r w:rsidR="00B7348B">
        <w:rPr>
          <w:rFonts w:asciiTheme="minorHAnsi" w:hAnsiTheme="minorHAnsi" w:cs="Verdana"/>
          <w:i/>
          <w:sz w:val="16"/>
          <w:szCs w:val="16"/>
          <w:lang w:eastAsia="zh-CN"/>
        </w:rPr>
        <w:br/>
      </w:r>
      <w:r w:rsidRPr="00CC4372">
        <w:rPr>
          <w:rFonts w:asciiTheme="minorHAnsi" w:hAnsiTheme="minorHAnsi" w:cs="Verdana"/>
          <w:i/>
          <w:sz w:val="16"/>
          <w:szCs w:val="16"/>
          <w:lang w:eastAsia="zh-CN"/>
        </w:rPr>
        <w:t xml:space="preserve">w postępowaniu dotyczących wykształcenia, kwalifikacji zawodowych lub doświadczenia, zrealizuje roboty budowlane lub usługi, </w:t>
      </w:r>
      <w:r w:rsidR="00B7348B">
        <w:rPr>
          <w:rFonts w:asciiTheme="minorHAnsi" w:hAnsiTheme="minorHAnsi" w:cs="Verdana"/>
          <w:i/>
          <w:sz w:val="16"/>
          <w:szCs w:val="16"/>
          <w:lang w:eastAsia="zh-CN"/>
        </w:rPr>
        <w:br/>
      </w:r>
      <w:r w:rsidRPr="00CC4372">
        <w:rPr>
          <w:rFonts w:asciiTheme="minorHAnsi" w:hAnsiTheme="minorHAnsi" w:cs="Verdana"/>
          <w:i/>
          <w:sz w:val="16"/>
          <w:szCs w:val="16"/>
          <w:lang w:eastAsia="zh-CN"/>
        </w:rPr>
        <w:t>których wskazane zdolności dotyczą.</w:t>
      </w:r>
    </w:p>
    <w:p w14:paraId="49E62EB1" w14:textId="77777777" w:rsidR="006C2FC8" w:rsidRDefault="006C2FC8" w:rsidP="0002723A">
      <w:pPr>
        <w:pStyle w:val="Bezodstpw"/>
        <w:spacing w:before="0"/>
        <w:ind w:left="5664" w:firstLine="709"/>
        <w:rPr>
          <w:b/>
          <w:sz w:val="22"/>
          <w:szCs w:val="22"/>
        </w:rPr>
      </w:pPr>
      <w:r>
        <w:rPr>
          <w:b/>
          <w:sz w:val="22"/>
          <w:szCs w:val="22"/>
        </w:rPr>
        <w:t>Zamawiający:</w:t>
      </w:r>
    </w:p>
    <w:p w14:paraId="1E9A1FBC" w14:textId="77777777" w:rsidR="006C2FC8" w:rsidRDefault="006C2FC8" w:rsidP="0002723A">
      <w:pPr>
        <w:pStyle w:val="Bezodstpw"/>
        <w:spacing w:before="0"/>
        <w:ind w:left="5664" w:firstLine="709"/>
        <w:rPr>
          <w:b/>
          <w:sz w:val="22"/>
          <w:szCs w:val="22"/>
        </w:rPr>
      </w:pPr>
      <w:r>
        <w:rPr>
          <w:b/>
          <w:sz w:val="22"/>
          <w:szCs w:val="22"/>
        </w:rPr>
        <w:t>Miasto Ostrołęka</w:t>
      </w:r>
    </w:p>
    <w:p w14:paraId="19C02433" w14:textId="77777777" w:rsidR="006C2FC8" w:rsidRDefault="006C2FC8" w:rsidP="0002723A">
      <w:pPr>
        <w:pStyle w:val="Bezodstpw"/>
        <w:spacing w:before="0"/>
        <w:ind w:left="5664" w:firstLine="709"/>
        <w:rPr>
          <w:b/>
          <w:sz w:val="22"/>
          <w:szCs w:val="22"/>
        </w:rPr>
      </w:pPr>
      <w:r>
        <w:rPr>
          <w:b/>
          <w:sz w:val="22"/>
          <w:szCs w:val="22"/>
        </w:rPr>
        <w:t>Plac gen. J. Bema 1</w:t>
      </w:r>
    </w:p>
    <w:p w14:paraId="664FE441" w14:textId="14203E48" w:rsidR="006C2FC8" w:rsidRPr="00C74447" w:rsidRDefault="00C74447" w:rsidP="00C74447">
      <w:pPr>
        <w:pStyle w:val="Bezodstpw"/>
        <w:spacing w:before="0"/>
        <w:ind w:left="5664" w:firstLine="709"/>
        <w:rPr>
          <w:b/>
          <w:sz w:val="22"/>
          <w:szCs w:val="22"/>
        </w:rPr>
      </w:pPr>
      <w:r>
        <w:rPr>
          <w:b/>
          <w:sz w:val="22"/>
          <w:szCs w:val="22"/>
        </w:rPr>
        <w:t>07-400 Ostrołęka</w:t>
      </w:r>
    </w:p>
    <w:p w14:paraId="21F48D52" w14:textId="77777777" w:rsidR="006C2FC8" w:rsidRDefault="006C2FC8" w:rsidP="00895D0F">
      <w:pPr>
        <w:suppressAutoHyphens/>
        <w:autoSpaceDN w:val="0"/>
        <w:spacing w:before="0" w:after="0"/>
        <w:jc w:val="both"/>
        <w:textAlignment w:val="baseline"/>
        <w:rPr>
          <w:rFonts w:eastAsia="SimSun" w:cs="Lucida Sans"/>
          <w:b/>
          <w:bCs/>
          <w:kern w:val="3"/>
          <w:sz w:val="18"/>
          <w:szCs w:val="18"/>
          <w:lang w:eastAsia="zh-CN" w:bidi="hi-IN"/>
        </w:rPr>
      </w:pPr>
      <w:r>
        <w:rPr>
          <w:rFonts w:eastAsia="SimSun" w:cs="Lucida Sans"/>
          <w:b/>
          <w:bCs/>
          <w:kern w:val="3"/>
          <w:sz w:val="18"/>
          <w:szCs w:val="18"/>
          <w:lang w:eastAsia="zh-CN" w:bidi="hi-IN"/>
        </w:rPr>
        <w:t>Podmiot udostępniający zasoby:</w:t>
      </w:r>
    </w:p>
    <w:p w14:paraId="3DDE585C" w14:textId="77777777"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14:paraId="15F08589" w14:textId="5B1B52C3" w:rsidR="006C2FC8" w:rsidRDefault="0002723A"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14:paraId="473F9084" w14:textId="77777777" w:rsidR="006C2FC8" w:rsidRDefault="006C2FC8" w:rsidP="00895D0F">
      <w:pPr>
        <w:suppressAutoHyphens/>
        <w:autoSpaceDN w:val="0"/>
        <w:spacing w:before="0" w:after="0"/>
        <w:jc w:val="both"/>
        <w:textAlignment w:val="baseline"/>
        <w:rPr>
          <w:rFonts w:eastAsia="SimSun" w:cs="Lucida Sans"/>
          <w:i/>
          <w:iCs/>
          <w:kern w:val="3"/>
          <w:sz w:val="18"/>
          <w:szCs w:val="18"/>
          <w:lang w:eastAsia="zh-CN" w:bidi="hi-IN"/>
        </w:rPr>
      </w:pPr>
      <w:r>
        <w:rPr>
          <w:rFonts w:eastAsia="SimSun" w:cs="Lucida Sans"/>
          <w:i/>
          <w:iCs/>
          <w:kern w:val="3"/>
          <w:sz w:val="18"/>
          <w:szCs w:val="18"/>
          <w:lang w:eastAsia="zh-CN" w:bidi="hi-IN"/>
        </w:rPr>
        <w:t>(pełna nazwa/firma, adres, w zależności od</w:t>
      </w:r>
    </w:p>
    <w:p w14:paraId="6C97F72F" w14:textId="77777777" w:rsidR="006C2FC8" w:rsidRDefault="006C2FC8" w:rsidP="00895D0F">
      <w:pPr>
        <w:suppressAutoHyphens/>
        <w:autoSpaceDN w:val="0"/>
        <w:spacing w:before="0" w:after="0"/>
        <w:jc w:val="both"/>
        <w:textAlignment w:val="baseline"/>
        <w:rPr>
          <w:rFonts w:eastAsia="SimSun" w:cs="Lucida Sans"/>
          <w:i/>
          <w:iCs/>
          <w:kern w:val="3"/>
          <w:sz w:val="18"/>
          <w:szCs w:val="18"/>
          <w:lang w:eastAsia="zh-CN" w:bidi="hi-IN"/>
        </w:rPr>
      </w:pPr>
      <w:r>
        <w:rPr>
          <w:rFonts w:eastAsia="SimSun" w:cs="Lucida Sans"/>
          <w:i/>
          <w:iCs/>
          <w:kern w:val="3"/>
          <w:sz w:val="18"/>
          <w:szCs w:val="18"/>
          <w:lang w:eastAsia="zh-CN" w:bidi="hi-IN"/>
        </w:rPr>
        <w:t xml:space="preserve"> podmiotu: NIP/PESEL, KRS/CEiDG)</w:t>
      </w:r>
    </w:p>
    <w:p w14:paraId="27E70C8A" w14:textId="77777777"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reprezentowany przez:</w:t>
      </w:r>
    </w:p>
    <w:p w14:paraId="65D8DAE7" w14:textId="77777777"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14:paraId="4B52C8C7" w14:textId="606BC490"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r w:rsidR="00C264B1">
        <w:rPr>
          <w:rFonts w:eastAsia="SimSun" w:cs="Lucida Sans"/>
          <w:kern w:val="3"/>
          <w:sz w:val="18"/>
          <w:szCs w:val="18"/>
          <w:lang w:eastAsia="zh-CN" w:bidi="hi-IN"/>
        </w:rPr>
        <w:t>......</w:t>
      </w:r>
    </w:p>
    <w:p w14:paraId="3BB9D056" w14:textId="330E5CC3" w:rsidR="006C2FC8" w:rsidRPr="00C74447" w:rsidRDefault="006C2FC8" w:rsidP="00C74447">
      <w:pPr>
        <w:suppressAutoHyphens/>
        <w:autoSpaceDN w:val="0"/>
        <w:spacing w:before="0" w:after="120"/>
        <w:jc w:val="both"/>
        <w:textAlignment w:val="baseline"/>
        <w:rPr>
          <w:rFonts w:eastAsia="SimSun" w:cs="Lucida Sans"/>
          <w:i/>
          <w:iCs/>
          <w:kern w:val="3"/>
          <w:sz w:val="18"/>
          <w:szCs w:val="18"/>
          <w:lang w:eastAsia="zh-CN" w:bidi="hi-IN"/>
        </w:rPr>
      </w:pPr>
      <w:r>
        <w:rPr>
          <w:rFonts w:eastAsia="SimSun" w:cs="Lucida Sans"/>
          <w:i/>
          <w:iCs/>
          <w:kern w:val="3"/>
          <w:sz w:val="18"/>
          <w:szCs w:val="18"/>
          <w:lang w:eastAsia="zh-CN" w:bidi="hi-IN"/>
        </w:rPr>
        <w:t>(imię, nazwisko, stanowisko/podstawa do reprezentacji)</w:t>
      </w:r>
    </w:p>
    <w:p w14:paraId="627A3ED8" w14:textId="77777777" w:rsidR="006C2FC8" w:rsidRDefault="006C2FC8" w:rsidP="00895D0F">
      <w:pPr>
        <w:suppressAutoHyphens/>
        <w:autoSpaceDN w:val="0"/>
        <w:spacing w:before="0" w:after="0"/>
        <w:jc w:val="center"/>
        <w:textAlignment w:val="baseline"/>
        <w:rPr>
          <w:rFonts w:eastAsia="SimSun" w:cs="Lucida Sans"/>
          <w:kern w:val="3"/>
          <w:sz w:val="22"/>
          <w:szCs w:val="22"/>
          <w:lang w:eastAsia="zh-CN" w:bidi="hi-IN"/>
        </w:rPr>
      </w:pPr>
      <w:r>
        <w:rPr>
          <w:rFonts w:eastAsia="SimSun" w:cs="Lucida Sans"/>
          <w:b/>
          <w:bCs/>
          <w:kern w:val="3"/>
          <w:sz w:val="22"/>
          <w:szCs w:val="22"/>
          <w:u w:val="single"/>
          <w:lang w:eastAsia="zh-CN" w:bidi="hi-IN"/>
        </w:rPr>
        <w:t xml:space="preserve">ZOBOWIĄZANIE INNEGO PODMIOTU </w:t>
      </w:r>
    </w:p>
    <w:p w14:paraId="06C9C8E0" w14:textId="77777777" w:rsidR="006C2FC8" w:rsidRDefault="006C2FC8" w:rsidP="00895D0F">
      <w:pPr>
        <w:suppressAutoHyphens/>
        <w:autoSpaceDN w:val="0"/>
        <w:spacing w:before="0" w:after="0"/>
        <w:jc w:val="center"/>
        <w:textAlignment w:val="baseline"/>
        <w:rPr>
          <w:rFonts w:eastAsia="SimSun" w:cs="Lucida Sans"/>
          <w:b/>
          <w:bCs/>
          <w:kern w:val="3"/>
          <w:sz w:val="22"/>
          <w:szCs w:val="22"/>
          <w:lang w:eastAsia="zh-CN" w:bidi="hi-IN"/>
        </w:rPr>
      </w:pPr>
      <w:r>
        <w:rPr>
          <w:rFonts w:eastAsia="SimSun" w:cs="Lucida Sans"/>
          <w:b/>
          <w:bCs/>
          <w:kern w:val="3"/>
          <w:sz w:val="22"/>
          <w:szCs w:val="22"/>
          <w:lang w:eastAsia="zh-CN" w:bidi="hi-IN"/>
        </w:rPr>
        <w:t>do udostępnienia niezbędnych zasobów Wykonawcy</w:t>
      </w:r>
    </w:p>
    <w:p w14:paraId="60749E7C" w14:textId="77777777" w:rsidR="006C2FC8" w:rsidRDefault="006C2FC8" w:rsidP="00895D0F">
      <w:pPr>
        <w:suppressAutoHyphens/>
        <w:autoSpaceDN w:val="0"/>
        <w:spacing w:before="0" w:after="0"/>
        <w:textAlignment w:val="baseline"/>
        <w:rPr>
          <w:rFonts w:ascii="Verdana" w:eastAsia="SimSun" w:hAnsi="Verdana" w:cs="Lucida Sans"/>
          <w:kern w:val="3"/>
          <w:sz w:val="18"/>
          <w:szCs w:val="18"/>
          <w:shd w:val="clear" w:color="auto" w:fill="FFFFFF"/>
          <w:lang w:eastAsia="zh-CN" w:bidi="hi-IN"/>
        </w:rPr>
      </w:pPr>
    </w:p>
    <w:p w14:paraId="74F0D7BB" w14:textId="337FD678" w:rsidR="006C2FC8" w:rsidRDefault="006C2FC8" w:rsidP="0002723A">
      <w:pPr>
        <w:suppressAutoHyphens/>
        <w:autoSpaceDN w:val="0"/>
        <w:spacing w:before="0" w:after="0" w:line="240" w:lineRule="auto"/>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Oświadczam w imieniu …................................................................................................</w:t>
      </w:r>
      <w:r w:rsidR="0002723A">
        <w:rPr>
          <w:rFonts w:eastAsia="SimSun" w:cs="Lucida Sans"/>
          <w:kern w:val="3"/>
          <w:sz w:val="22"/>
          <w:szCs w:val="22"/>
          <w:shd w:val="clear" w:color="auto" w:fill="FFFFFF"/>
          <w:lang w:eastAsia="zh-CN" w:bidi="hi-IN"/>
        </w:rPr>
        <w:t>...................</w:t>
      </w:r>
    </w:p>
    <w:p w14:paraId="16E801F4" w14:textId="6BCDB9B2" w:rsidR="006C2FC8" w:rsidRPr="00C74447" w:rsidRDefault="006C2FC8" w:rsidP="00C74447">
      <w:pPr>
        <w:suppressAutoHyphens/>
        <w:autoSpaceDN w:val="0"/>
        <w:spacing w:before="0" w:line="240" w:lineRule="auto"/>
        <w:textAlignment w:val="baseline"/>
        <w:rPr>
          <w:rFonts w:eastAsia="SimSun" w:cs="Lucida Sans"/>
          <w:kern w:val="3"/>
          <w:sz w:val="18"/>
          <w:szCs w:val="18"/>
          <w:shd w:val="clear" w:color="auto" w:fill="FFFFFF"/>
          <w:lang w:eastAsia="zh-CN" w:bidi="hi-IN"/>
        </w:rPr>
      </w:pPr>
      <w:r>
        <w:rPr>
          <w:rFonts w:eastAsia="SimSun" w:cs="Lucida Sans"/>
          <w:kern w:val="3"/>
          <w:sz w:val="18"/>
          <w:szCs w:val="18"/>
          <w:shd w:val="clear" w:color="auto" w:fill="FFFFFF"/>
          <w:lang w:eastAsia="zh-CN" w:bidi="hi-IN"/>
        </w:rPr>
        <w:t xml:space="preserve">                                                          </w:t>
      </w:r>
      <w:r w:rsidR="00C264B1">
        <w:rPr>
          <w:rFonts w:eastAsia="SimSun" w:cs="Lucida Sans"/>
          <w:kern w:val="3"/>
          <w:sz w:val="18"/>
          <w:szCs w:val="18"/>
          <w:shd w:val="clear" w:color="auto" w:fill="FFFFFF"/>
          <w:lang w:eastAsia="zh-CN" w:bidi="hi-IN"/>
        </w:rPr>
        <w:t>(</w:t>
      </w:r>
      <w:r>
        <w:rPr>
          <w:rFonts w:eastAsia="SimSun" w:cs="Lucida Sans"/>
          <w:kern w:val="3"/>
          <w:sz w:val="18"/>
          <w:szCs w:val="18"/>
          <w:shd w:val="clear" w:color="auto" w:fill="FFFFFF"/>
          <w:lang w:eastAsia="zh-CN" w:bidi="hi-IN"/>
        </w:rPr>
        <w:t>nazwa Podmiotu na zasobach, którego Wykonawca polega</w:t>
      </w:r>
      <w:r w:rsidR="00C264B1">
        <w:rPr>
          <w:rFonts w:eastAsia="SimSun" w:cs="Lucida Sans"/>
          <w:kern w:val="3"/>
          <w:sz w:val="18"/>
          <w:szCs w:val="18"/>
          <w:shd w:val="clear" w:color="auto" w:fill="FFFFFF"/>
          <w:lang w:eastAsia="zh-CN" w:bidi="hi-IN"/>
        </w:rPr>
        <w:t>)</w:t>
      </w:r>
    </w:p>
    <w:p w14:paraId="5D9FA3BD" w14:textId="3A440AC1" w:rsidR="006C2FC8" w:rsidRDefault="006C2FC8" w:rsidP="0002723A">
      <w:pPr>
        <w:suppressAutoHyphens/>
        <w:autoSpaceDN w:val="0"/>
        <w:spacing w:before="0" w:after="0" w:line="240" w:lineRule="auto"/>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iż oddaję do dyspozycji Wykonawcy ...........................................................................</w:t>
      </w:r>
      <w:r w:rsidR="0002723A">
        <w:rPr>
          <w:rFonts w:eastAsia="SimSun" w:cs="Lucida Sans"/>
          <w:kern w:val="3"/>
          <w:sz w:val="22"/>
          <w:szCs w:val="22"/>
          <w:shd w:val="clear" w:color="auto" w:fill="FFFFFF"/>
          <w:lang w:eastAsia="zh-CN" w:bidi="hi-IN"/>
        </w:rPr>
        <w:t>.......................</w:t>
      </w:r>
    </w:p>
    <w:p w14:paraId="111FAD9B" w14:textId="52F01CD4" w:rsidR="006C2FC8" w:rsidRPr="00C74447" w:rsidRDefault="006C2FC8" w:rsidP="00C74447">
      <w:pPr>
        <w:suppressAutoHyphens/>
        <w:autoSpaceDN w:val="0"/>
        <w:spacing w:before="0" w:line="240" w:lineRule="auto"/>
        <w:textAlignment w:val="baseline"/>
        <w:rPr>
          <w:rFonts w:eastAsia="SimSun" w:cs="Lucida Sans"/>
          <w:kern w:val="3"/>
          <w:sz w:val="18"/>
          <w:szCs w:val="18"/>
          <w:shd w:val="clear" w:color="auto" w:fill="FFFFFF"/>
          <w:lang w:eastAsia="zh-CN" w:bidi="hi-IN"/>
        </w:rPr>
      </w:pPr>
      <w:r>
        <w:rPr>
          <w:rFonts w:eastAsia="SimSun" w:cs="Lucida Sans"/>
          <w:kern w:val="3"/>
          <w:sz w:val="22"/>
          <w:szCs w:val="22"/>
          <w:shd w:val="clear" w:color="auto" w:fill="FFFFFF"/>
          <w:lang w:eastAsia="zh-CN" w:bidi="hi-IN"/>
        </w:rPr>
        <w:t xml:space="preserve">                                                          </w:t>
      </w:r>
      <w:r>
        <w:rPr>
          <w:rFonts w:eastAsia="SimSun" w:cs="Lucida Sans"/>
          <w:kern w:val="3"/>
          <w:sz w:val="18"/>
          <w:szCs w:val="18"/>
          <w:shd w:val="clear" w:color="auto" w:fill="FFFFFF"/>
          <w:lang w:eastAsia="zh-CN" w:bidi="hi-IN"/>
        </w:rPr>
        <w:t xml:space="preserve">                                     </w:t>
      </w:r>
      <w:r w:rsidR="00C264B1">
        <w:rPr>
          <w:rFonts w:eastAsia="SimSun" w:cs="Lucida Sans"/>
          <w:kern w:val="3"/>
          <w:sz w:val="18"/>
          <w:szCs w:val="18"/>
          <w:shd w:val="clear" w:color="auto" w:fill="FFFFFF"/>
          <w:lang w:eastAsia="zh-CN" w:bidi="hi-IN"/>
        </w:rPr>
        <w:t>(</w:t>
      </w:r>
      <w:r>
        <w:rPr>
          <w:rFonts w:eastAsia="SimSun" w:cs="Lucida Sans"/>
          <w:kern w:val="3"/>
          <w:sz w:val="18"/>
          <w:szCs w:val="18"/>
          <w:shd w:val="clear" w:color="auto" w:fill="FFFFFF"/>
          <w:lang w:eastAsia="zh-CN" w:bidi="hi-IN"/>
        </w:rPr>
        <w:t>nazwa i adres Wykonawcy</w:t>
      </w:r>
      <w:r w:rsidR="00C264B1">
        <w:rPr>
          <w:rFonts w:eastAsia="SimSun" w:cs="Lucida Sans"/>
          <w:kern w:val="3"/>
          <w:sz w:val="18"/>
          <w:szCs w:val="18"/>
          <w:shd w:val="clear" w:color="auto" w:fill="FFFFFF"/>
          <w:lang w:eastAsia="zh-CN" w:bidi="hi-IN"/>
        </w:rPr>
        <w:t>)</w:t>
      </w:r>
    </w:p>
    <w:p w14:paraId="0753C849" w14:textId="522ED5E1" w:rsidR="006C2FC8" w:rsidRDefault="006C2FC8" w:rsidP="0002723A">
      <w:pPr>
        <w:suppressAutoHyphens/>
        <w:autoSpaceDN w:val="0"/>
        <w:spacing w:before="0" w:after="0" w:line="240" w:lineRule="auto"/>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niezbędne zasoby ….....................................................................................................</w:t>
      </w:r>
      <w:r w:rsidR="0002723A">
        <w:rPr>
          <w:rFonts w:eastAsia="SimSun" w:cs="Lucida Sans"/>
          <w:kern w:val="3"/>
          <w:sz w:val="22"/>
          <w:szCs w:val="22"/>
          <w:shd w:val="clear" w:color="auto" w:fill="FFFFFF"/>
          <w:lang w:eastAsia="zh-CN" w:bidi="hi-IN"/>
        </w:rPr>
        <w:t>......................</w:t>
      </w:r>
    </w:p>
    <w:p w14:paraId="4AD54B81" w14:textId="34DA166D" w:rsidR="006C2FC8" w:rsidRPr="00C74447" w:rsidRDefault="00C264B1" w:rsidP="00C74447">
      <w:pPr>
        <w:suppressAutoHyphens/>
        <w:autoSpaceDN w:val="0"/>
        <w:spacing w:before="0" w:line="240" w:lineRule="auto"/>
        <w:jc w:val="both"/>
        <w:textAlignment w:val="baseline"/>
        <w:rPr>
          <w:rFonts w:eastAsia="SimSun" w:cs="Lucida Sans"/>
          <w:i/>
          <w:iCs/>
          <w:kern w:val="3"/>
          <w:sz w:val="18"/>
          <w:szCs w:val="18"/>
          <w:shd w:val="clear" w:color="auto" w:fill="FFFFFF"/>
          <w:lang w:eastAsia="zh-CN" w:bidi="hi-IN"/>
        </w:rPr>
      </w:pPr>
      <w:r>
        <w:rPr>
          <w:rFonts w:eastAsia="SimSun" w:cs="Lucida Sans"/>
          <w:i/>
          <w:iCs/>
          <w:kern w:val="3"/>
          <w:sz w:val="18"/>
          <w:szCs w:val="18"/>
          <w:shd w:val="clear" w:color="auto" w:fill="FFFFFF"/>
          <w:lang w:eastAsia="zh-CN" w:bidi="hi-IN"/>
        </w:rPr>
        <w:t>(</w:t>
      </w:r>
      <w:r w:rsidR="006C2FC8">
        <w:rPr>
          <w:rFonts w:eastAsia="SimSun" w:cs="Lucida Sans"/>
          <w:i/>
          <w:iCs/>
          <w:kern w:val="3"/>
          <w:sz w:val="18"/>
          <w:szCs w:val="18"/>
          <w:shd w:val="clear" w:color="auto" w:fill="FFFFFF"/>
          <w:lang w:eastAsia="zh-CN" w:bidi="hi-IN"/>
        </w:rPr>
        <w:t>zakres zasobów, które zostaną udostępnione Wykonawcy, np. kwalifikacje zawodowe, doświadczenie, potencjał techniczny</w:t>
      </w:r>
      <w:r>
        <w:rPr>
          <w:rFonts w:eastAsia="SimSun" w:cs="Lucida Sans"/>
          <w:i/>
          <w:iCs/>
          <w:kern w:val="3"/>
          <w:sz w:val="18"/>
          <w:szCs w:val="18"/>
          <w:shd w:val="clear" w:color="auto" w:fill="FFFFFF"/>
          <w:lang w:eastAsia="zh-CN" w:bidi="hi-IN"/>
        </w:rPr>
        <w:t>)</w:t>
      </w:r>
    </w:p>
    <w:p w14:paraId="6AE54B2C" w14:textId="56E5407D" w:rsidR="006C2FC8" w:rsidRPr="00B7348B" w:rsidRDefault="006C2FC8" w:rsidP="0002723A">
      <w:pPr>
        <w:spacing w:before="0" w:after="0" w:line="240" w:lineRule="auto"/>
        <w:jc w:val="both"/>
        <w:rPr>
          <w:rFonts w:asciiTheme="minorHAnsi" w:hAnsiTheme="minorHAnsi" w:cstheme="minorHAnsi"/>
          <w:b/>
          <w:bCs/>
          <w:color w:val="000000"/>
          <w:sz w:val="22"/>
          <w:szCs w:val="22"/>
        </w:rPr>
      </w:pPr>
      <w:r>
        <w:rPr>
          <w:rFonts w:eastAsia="Verdana" w:cs="Arial"/>
          <w:color w:val="000000"/>
          <w:spacing w:val="-1"/>
          <w:kern w:val="3"/>
          <w:sz w:val="22"/>
          <w:szCs w:val="22"/>
          <w:shd w:val="clear" w:color="auto" w:fill="FFFFFF"/>
          <w:lang w:eastAsia="zh-CN" w:bidi="hi-IN"/>
        </w:rPr>
        <w:t>na potrzeby realizacji zamówienia p.n</w:t>
      </w:r>
      <w:bookmarkStart w:id="7" w:name="_Hlk192236999"/>
      <w:r>
        <w:rPr>
          <w:rFonts w:eastAsia="Verdana" w:cs="Arial"/>
          <w:color w:val="000000"/>
          <w:spacing w:val="-1"/>
          <w:kern w:val="3"/>
          <w:sz w:val="22"/>
          <w:szCs w:val="22"/>
          <w:shd w:val="clear" w:color="auto" w:fill="FFFFFF"/>
          <w:lang w:eastAsia="zh-CN" w:bidi="hi-IN"/>
        </w:rPr>
        <w:t>.:</w:t>
      </w:r>
      <w:r>
        <w:rPr>
          <w:rFonts w:cs="Calibri"/>
          <w:b/>
          <w:bCs/>
          <w:iCs/>
          <w:sz w:val="22"/>
          <w:szCs w:val="22"/>
        </w:rPr>
        <w:t xml:space="preserve"> </w:t>
      </w:r>
      <w:r w:rsidR="001750C0" w:rsidRPr="001750C0">
        <w:rPr>
          <w:rFonts w:cs="Calibri"/>
          <w:b/>
          <w:bCs/>
          <w:sz w:val="22"/>
          <w:szCs w:val="22"/>
        </w:rPr>
        <w:t>Pełnienie funkcji Inżyniera Kontraktu w ramach zadania inwestycyjnego pn.: „Budowa południowej obwodnicy miasta Ostrołęki wraz z budową obiektu mostowego przez rzekę Narew”</w:t>
      </w:r>
      <w:bookmarkEnd w:id="7"/>
      <w:r w:rsidR="001750C0">
        <w:rPr>
          <w:rFonts w:cs="Calibri"/>
          <w:b/>
          <w:bCs/>
          <w:i/>
          <w:iCs/>
          <w:sz w:val="22"/>
          <w:szCs w:val="22"/>
        </w:rPr>
        <w:t xml:space="preserve"> </w:t>
      </w:r>
      <w:r w:rsidR="00B7348B">
        <w:rPr>
          <w:rFonts w:eastAsia="SimSun" w:cs="Arial"/>
          <w:kern w:val="3"/>
          <w:sz w:val="22"/>
          <w:szCs w:val="22"/>
          <w:shd w:val="clear" w:color="auto" w:fill="FFFFFF"/>
          <w:lang w:eastAsia="zh-CN" w:bidi="hi-IN"/>
        </w:rPr>
        <w:t xml:space="preserve">prowadzonego </w:t>
      </w:r>
      <w:r>
        <w:rPr>
          <w:rFonts w:eastAsia="SimSun" w:cs="Arial"/>
          <w:kern w:val="3"/>
          <w:sz w:val="22"/>
          <w:szCs w:val="22"/>
          <w:shd w:val="clear" w:color="auto" w:fill="FFFFFF"/>
          <w:lang w:eastAsia="zh-CN" w:bidi="hi-IN"/>
        </w:rPr>
        <w:t xml:space="preserve">przez </w:t>
      </w:r>
      <w:r>
        <w:rPr>
          <w:rFonts w:eastAsia="Lucida Sans Unicode" w:cs="Tahoma"/>
          <w:b/>
          <w:bCs/>
          <w:kern w:val="3"/>
          <w:sz w:val="22"/>
          <w:szCs w:val="22"/>
          <w:shd w:val="clear" w:color="auto" w:fill="FFFFFF"/>
          <w:lang w:eastAsia="zh-CN" w:bidi="hi-IN"/>
        </w:rPr>
        <w:t xml:space="preserve"> Miasto Ostrołęka,</w:t>
      </w:r>
    </w:p>
    <w:p w14:paraId="7981D34A" w14:textId="77777777" w:rsidR="006C2FC8" w:rsidRDefault="006C2FC8" w:rsidP="0002723A">
      <w:pPr>
        <w:suppressAutoHyphens/>
        <w:autoSpaceDN w:val="0"/>
        <w:spacing w:before="0" w:after="0" w:line="240" w:lineRule="auto"/>
        <w:jc w:val="both"/>
        <w:textAlignment w:val="baseline"/>
        <w:rPr>
          <w:rFonts w:eastAsia="Lucida Sans Unicode" w:cs="Tahoma"/>
          <w:bCs/>
          <w:kern w:val="3"/>
          <w:sz w:val="22"/>
          <w:szCs w:val="22"/>
          <w:shd w:val="clear" w:color="auto" w:fill="FFFFFF"/>
          <w:lang w:eastAsia="zh-CN" w:bidi="hi-IN"/>
        </w:rPr>
      </w:pPr>
      <w:r>
        <w:rPr>
          <w:rFonts w:eastAsia="Lucida Sans Unicode" w:cs="Tahoma"/>
          <w:bCs/>
          <w:kern w:val="3"/>
          <w:sz w:val="22"/>
          <w:szCs w:val="22"/>
          <w:shd w:val="clear" w:color="auto" w:fill="FFFFFF"/>
          <w:lang w:eastAsia="zh-CN" w:bidi="hi-IN"/>
        </w:rPr>
        <w:t>oświadczam,  iż:</w:t>
      </w:r>
    </w:p>
    <w:p w14:paraId="0493A4EA" w14:textId="77777777" w:rsidR="006C2FC8" w:rsidRDefault="006C2FC8" w:rsidP="0002723A">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a) udostępniam Wykonawcy w/w zasoby w następującym zakresie:</w:t>
      </w:r>
    </w:p>
    <w:p w14:paraId="052CEEC2" w14:textId="2F6FA78C" w:rsidR="006C2FC8" w:rsidRDefault="006C2FC8" w:rsidP="0002723A">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w:t>
      </w:r>
      <w:r w:rsidR="00B7348B">
        <w:rPr>
          <w:rFonts w:eastAsia="SimSun" w:cs="Lucida Sans"/>
          <w:kern w:val="3"/>
          <w:sz w:val="22"/>
          <w:szCs w:val="22"/>
          <w:shd w:val="clear" w:color="auto" w:fill="FFFFFF"/>
          <w:lang w:eastAsia="zh-CN" w:bidi="hi-IN"/>
        </w:rPr>
        <w:t>...............................</w:t>
      </w:r>
    </w:p>
    <w:p w14:paraId="27D047CB" w14:textId="77777777" w:rsidR="006C2FC8" w:rsidRDefault="006C2FC8" w:rsidP="0002723A">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b) sposób i okres udostępnionych przeze mnie zasobów przy wykonywaniu zamówienia publicznego będzie następujący:</w:t>
      </w:r>
    </w:p>
    <w:p w14:paraId="63181E2D" w14:textId="0150BBE8" w:rsidR="006C2FC8" w:rsidRDefault="006C2FC8" w:rsidP="0002723A">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w:t>
      </w:r>
      <w:r w:rsidR="00B7348B">
        <w:rPr>
          <w:rFonts w:eastAsia="SimSun" w:cs="Lucida Sans"/>
          <w:kern w:val="3"/>
          <w:sz w:val="22"/>
          <w:szCs w:val="22"/>
          <w:shd w:val="clear" w:color="auto" w:fill="FFFFFF"/>
          <w:lang w:eastAsia="zh-CN" w:bidi="hi-IN"/>
        </w:rPr>
        <w:t>...............................</w:t>
      </w:r>
    </w:p>
    <w:p w14:paraId="4B7C5FD4" w14:textId="0BB8319C" w:rsidR="0002723A" w:rsidRPr="00C74447" w:rsidRDefault="006C2FC8" w:rsidP="00C74447">
      <w:pPr>
        <w:suppressAutoHyphens/>
        <w:autoSpaceDN w:val="0"/>
        <w:spacing w:before="0" w:after="60" w:line="240" w:lineRule="auto"/>
        <w:ind w:hanging="11"/>
        <w:jc w:val="both"/>
        <w:textAlignment w:val="baseline"/>
        <w:rPr>
          <w:rFonts w:eastAsia="SimSun" w:cs="Lucida Sans"/>
          <w:kern w:val="3"/>
          <w:sz w:val="22"/>
          <w:szCs w:val="22"/>
          <w:lang w:eastAsia="zh-CN" w:bidi="hi-IN"/>
        </w:rPr>
      </w:pPr>
      <w:r>
        <w:rPr>
          <w:rFonts w:eastAsia="SimSun" w:cs="Lucida Sans"/>
          <w:kern w:val="3"/>
          <w:sz w:val="22"/>
          <w:szCs w:val="22"/>
          <w:shd w:val="clear" w:color="auto" w:fill="FFFFFF"/>
          <w:lang w:eastAsia="zh-CN" w:bidi="hi-IN"/>
        </w:rPr>
        <w:t xml:space="preserve">c) </w:t>
      </w:r>
      <w:r>
        <w:rPr>
          <w:rFonts w:eastAsia="SimSun" w:cs="Lucida Sans"/>
          <w:bCs/>
          <w:kern w:val="3"/>
          <w:sz w:val="22"/>
          <w:szCs w:val="22"/>
          <w:shd w:val="clear" w:color="auto" w:fill="FFFFFF"/>
          <w:lang w:eastAsia="zh-CN" w:bidi="hi-IN"/>
        </w:rPr>
        <w:t>zrealizuję usługi</w:t>
      </w:r>
      <w:r>
        <w:rPr>
          <w:rFonts w:eastAsia="SimSun" w:cs="Lucida Sans"/>
          <w:kern w:val="3"/>
          <w:sz w:val="22"/>
          <w:szCs w:val="22"/>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13DA6B83" w14:textId="77777777" w:rsidR="001750C0" w:rsidRDefault="001750C0" w:rsidP="0002723A">
      <w:pPr>
        <w:pStyle w:val="Bezodstpw"/>
        <w:spacing w:before="0"/>
        <w:jc w:val="both"/>
        <w:rPr>
          <w:rFonts w:eastAsia="SimSun" w:cs="Lucida Sans"/>
          <w:b/>
          <w:bCs/>
          <w:i/>
          <w:color w:val="FF0000"/>
          <w:kern w:val="3"/>
          <w:shd w:val="clear" w:color="auto" w:fill="FFFFFF"/>
          <w:lang w:eastAsia="zh-CN" w:bidi="hi-IN"/>
        </w:rPr>
      </w:pPr>
      <w:bookmarkStart w:id="8" w:name="_Hlk192236843"/>
    </w:p>
    <w:p w14:paraId="70B80D06" w14:textId="77777777" w:rsidR="001750C0" w:rsidRDefault="001750C0" w:rsidP="0002723A">
      <w:pPr>
        <w:pStyle w:val="Bezodstpw"/>
        <w:spacing w:before="0"/>
        <w:jc w:val="both"/>
        <w:rPr>
          <w:rFonts w:eastAsia="SimSun" w:cs="Lucida Sans"/>
          <w:b/>
          <w:bCs/>
          <w:i/>
          <w:color w:val="FF0000"/>
          <w:kern w:val="3"/>
          <w:shd w:val="clear" w:color="auto" w:fill="FFFFFF"/>
          <w:lang w:eastAsia="zh-CN" w:bidi="hi-IN"/>
        </w:rPr>
      </w:pPr>
    </w:p>
    <w:p w14:paraId="12A3F8BB" w14:textId="77777777" w:rsidR="001750C0" w:rsidRDefault="001750C0" w:rsidP="0002723A">
      <w:pPr>
        <w:pStyle w:val="Bezodstpw"/>
        <w:spacing w:before="0"/>
        <w:jc w:val="both"/>
        <w:rPr>
          <w:rFonts w:eastAsia="SimSun" w:cs="Lucida Sans"/>
          <w:b/>
          <w:bCs/>
          <w:i/>
          <w:color w:val="FF0000"/>
          <w:kern w:val="3"/>
          <w:shd w:val="clear" w:color="auto" w:fill="FFFFFF"/>
          <w:lang w:eastAsia="zh-CN" w:bidi="hi-IN"/>
        </w:rPr>
      </w:pPr>
    </w:p>
    <w:p w14:paraId="3E728C76" w14:textId="77777777" w:rsidR="001750C0" w:rsidRDefault="001750C0" w:rsidP="0002723A">
      <w:pPr>
        <w:pStyle w:val="Bezodstpw"/>
        <w:spacing w:before="0"/>
        <w:jc w:val="both"/>
        <w:rPr>
          <w:rFonts w:eastAsia="SimSun" w:cs="Lucida Sans"/>
          <w:b/>
          <w:bCs/>
          <w:i/>
          <w:color w:val="FF0000"/>
          <w:kern w:val="3"/>
          <w:shd w:val="clear" w:color="auto" w:fill="FFFFFF"/>
          <w:lang w:eastAsia="zh-CN" w:bidi="hi-IN"/>
        </w:rPr>
      </w:pPr>
    </w:p>
    <w:p w14:paraId="2538B113" w14:textId="0B1A2129" w:rsidR="00AA4947" w:rsidRPr="001750C0" w:rsidRDefault="006C2FC8" w:rsidP="001750C0">
      <w:pPr>
        <w:pStyle w:val="Bezodstpw"/>
        <w:spacing w:before="0"/>
        <w:jc w:val="both"/>
        <w:rPr>
          <w:rFonts w:eastAsia="SimSun" w:cs="Lucida Sans"/>
          <w:b/>
          <w:bCs/>
          <w:i/>
          <w:color w:val="FF0000"/>
          <w:kern w:val="3"/>
          <w:shd w:val="clear" w:color="auto" w:fill="FFFFFF"/>
          <w:lang w:eastAsia="zh-CN" w:bidi="hi-IN"/>
        </w:rPr>
      </w:pPr>
      <w:r>
        <w:rPr>
          <w:rFonts w:eastAsia="SimSun" w:cs="Lucida Sans"/>
          <w:b/>
          <w:bCs/>
          <w:i/>
          <w:color w:val="FF0000"/>
          <w:kern w:val="3"/>
          <w:shd w:val="clear" w:color="auto" w:fill="FFFFFF"/>
          <w:lang w:eastAsia="zh-CN" w:bidi="hi-IN"/>
        </w:rPr>
        <w:t>Dokument należy wypełnić i podpisać kwalifikowanym podpisem elektronicznym. Zamawiający zaleca zapisanie dokumentu w formacie PDF.</w:t>
      </w:r>
      <w:bookmarkEnd w:id="8"/>
    </w:p>
    <w:p w14:paraId="6EB604A5" w14:textId="77777777" w:rsidR="001750C0" w:rsidRDefault="001750C0" w:rsidP="00A650A3">
      <w:pPr>
        <w:pStyle w:val="Bezodstpw"/>
        <w:spacing w:before="0" w:line="276" w:lineRule="auto"/>
        <w:rPr>
          <w:b/>
          <w:i/>
          <w:sz w:val="22"/>
          <w:szCs w:val="22"/>
        </w:rPr>
        <w:sectPr w:rsidR="001750C0" w:rsidSect="0013694E">
          <w:headerReference w:type="default" r:id="rId18"/>
          <w:footerReference w:type="default" r:id="rId19"/>
          <w:pgSz w:w="11906" w:h="16838"/>
          <w:pgMar w:top="1417" w:right="1417" w:bottom="1276" w:left="1417" w:header="0" w:footer="160" w:gutter="0"/>
          <w:cols w:space="708"/>
          <w:titlePg/>
          <w:docGrid w:linePitch="360"/>
        </w:sectPr>
      </w:pPr>
    </w:p>
    <w:p w14:paraId="5B9519CF" w14:textId="5CBE34B6" w:rsidR="006C2FC8" w:rsidRDefault="006C2FC8" w:rsidP="00B17B0C">
      <w:pPr>
        <w:pStyle w:val="Bezodstpw"/>
        <w:spacing w:before="0" w:line="276" w:lineRule="auto"/>
        <w:ind w:left="9912" w:firstLine="708"/>
        <w:jc w:val="right"/>
        <w:rPr>
          <w:i/>
          <w:sz w:val="22"/>
          <w:szCs w:val="22"/>
        </w:rPr>
      </w:pPr>
      <w:r>
        <w:rPr>
          <w:b/>
          <w:i/>
          <w:sz w:val="22"/>
          <w:szCs w:val="22"/>
        </w:rPr>
        <w:lastRenderedPageBreak/>
        <w:t>Załącznik Nr 4</w:t>
      </w:r>
      <w:r w:rsidR="001750C0">
        <w:rPr>
          <w:b/>
          <w:i/>
          <w:sz w:val="22"/>
          <w:szCs w:val="22"/>
        </w:rPr>
        <w:t xml:space="preserve"> </w:t>
      </w:r>
      <w:r>
        <w:rPr>
          <w:b/>
          <w:i/>
          <w:sz w:val="22"/>
          <w:szCs w:val="22"/>
        </w:rPr>
        <w:t>-</w:t>
      </w:r>
      <w:r>
        <w:rPr>
          <w:rFonts w:cs="Calibri"/>
          <w:b/>
          <w:snapToGrid w:val="0"/>
          <w:sz w:val="22"/>
          <w:szCs w:val="22"/>
        </w:rPr>
        <w:t xml:space="preserve"> </w:t>
      </w:r>
      <w:r>
        <w:rPr>
          <w:b/>
          <w:i/>
          <w:snapToGrid w:val="0"/>
          <w:sz w:val="22"/>
          <w:szCs w:val="22"/>
        </w:rPr>
        <w:t xml:space="preserve">Wzór Wykazu </w:t>
      </w:r>
      <w:r w:rsidR="00B17B0C">
        <w:rPr>
          <w:b/>
          <w:i/>
          <w:snapToGrid w:val="0"/>
          <w:sz w:val="22"/>
          <w:szCs w:val="22"/>
        </w:rPr>
        <w:t>usług</w:t>
      </w:r>
      <w:r w:rsidR="00ED3215" w:rsidRPr="00ED3215">
        <w:rPr>
          <w:b/>
          <w:i/>
          <w:snapToGrid w:val="0"/>
          <w:sz w:val="22"/>
          <w:szCs w:val="22"/>
        </w:rPr>
        <w:t xml:space="preserve">  </w:t>
      </w:r>
      <w:r>
        <w:rPr>
          <w:b/>
          <w:i/>
          <w:snapToGrid w:val="0"/>
          <w:sz w:val="22"/>
          <w:szCs w:val="22"/>
        </w:rPr>
        <w:t xml:space="preserve">  </w:t>
      </w:r>
    </w:p>
    <w:p w14:paraId="444170FA" w14:textId="77777777" w:rsidR="00C74447" w:rsidRDefault="00C74447" w:rsidP="00ED3215">
      <w:pPr>
        <w:pStyle w:val="Bezodstpw"/>
        <w:spacing w:before="0"/>
        <w:ind w:left="5664" w:firstLine="709"/>
        <w:rPr>
          <w:b/>
          <w:sz w:val="22"/>
          <w:szCs w:val="22"/>
        </w:rPr>
      </w:pPr>
    </w:p>
    <w:p w14:paraId="6E036DCA" w14:textId="77777777" w:rsidR="00C74447" w:rsidRDefault="00C74447" w:rsidP="00ED3215">
      <w:pPr>
        <w:pStyle w:val="Bezodstpw"/>
        <w:spacing w:before="0"/>
        <w:ind w:left="5664" w:firstLine="709"/>
        <w:rPr>
          <w:b/>
          <w:sz w:val="22"/>
          <w:szCs w:val="22"/>
        </w:rPr>
      </w:pPr>
    </w:p>
    <w:p w14:paraId="020BEF8C" w14:textId="77777777" w:rsidR="006C2FC8" w:rsidRDefault="006C2FC8" w:rsidP="00B17B0C">
      <w:pPr>
        <w:pStyle w:val="Bezodstpw"/>
        <w:spacing w:before="0"/>
        <w:ind w:left="10348" w:firstLine="709"/>
        <w:jc w:val="both"/>
        <w:rPr>
          <w:b/>
          <w:sz w:val="22"/>
          <w:szCs w:val="22"/>
        </w:rPr>
      </w:pPr>
      <w:r>
        <w:rPr>
          <w:b/>
          <w:sz w:val="22"/>
          <w:szCs w:val="22"/>
        </w:rPr>
        <w:t>Zamawiający:</w:t>
      </w:r>
    </w:p>
    <w:p w14:paraId="1EF17D11" w14:textId="77777777" w:rsidR="006C2FC8" w:rsidRDefault="006C2FC8" w:rsidP="00B17B0C">
      <w:pPr>
        <w:pStyle w:val="Bezodstpw"/>
        <w:spacing w:before="0"/>
        <w:ind w:left="10348" w:firstLine="709"/>
        <w:jc w:val="both"/>
        <w:rPr>
          <w:b/>
          <w:sz w:val="22"/>
          <w:szCs w:val="22"/>
        </w:rPr>
      </w:pPr>
      <w:r>
        <w:rPr>
          <w:b/>
          <w:sz w:val="22"/>
          <w:szCs w:val="22"/>
        </w:rPr>
        <w:t>Miasto Ostrołęka</w:t>
      </w:r>
    </w:p>
    <w:p w14:paraId="3157B94A" w14:textId="77777777" w:rsidR="006C2FC8" w:rsidRDefault="006C2FC8" w:rsidP="00B17B0C">
      <w:pPr>
        <w:pStyle w:val="Bezodstpw"/>
        <w:spacing w:before="0"/>
        <w:ind w:left="10348" w:firstLine="709"/>
        <w:jc w:val="both"/>
        <w:rPr>
          <w:b/>
          <w:sz w:val="22"/>
          <w:szCs w:val="22"/>
        </w:rPr>
      </w:pPr>
      <w:r>
        <w:rPr>
          <w:b/>
          <w:sz w:val="22"/>
          <w:szCs w:val="22"/>
        </w:rPr>
        <w:t>Plac gen. J. Bema 1</w:t>
      </w:r>
    </w:p>
    <w:p w14:paraId="07468F06" w14:textId="42507CE8" w:rsidR="00972704" w:rsidRPr="00B7348B" w:rsidRDefault="006C2FC8" w:rsidP="00B17B0C">
      <w:pPr>
        <w:pStyle w:val="Bezodstpw"/>
        <w:spacing w:before="0"/>
        <w:ind w:left="10348" w:firstLine="709"/>
        <w:jc w:val="both"/>
        <w:rPr>
          <w:b/>
          <w:sz w:val="22"/>
          <w:szCs w:val="22"/>
        </w:rPr>
      </w:pPr>
      <w:r>
        <w:rPr>
          <w:b/>
          <w:sz w:val="22"/>
          <w:szCs w:val="22"/>
        </w:rPr>
        <w:t>07-400 Ostrołęka</w:t>
      </w:r>
    </w:p>
    <w:p w14:paraId="1D980EE6" w14:textId="77777777" w:rsidR="00C74447" w:rsidRDefault="00C74447" w:rsidP="00B7348B">
      <w:pPr>
        <w:spacing w:before="0" w:after="0" w:line="240" w:lineRule="auto"/>
        <w:jc w:val="center"/>
        <w:rPr>
          <w:b/>
          <w:sz w:val="22"/>
          <w:szCs w:val="22"/>
        </w:rPr>
      </w:pPr>
    </w:p>
    <w:p w14:paraId="6D804C7E" w14:textId="77777777" w:rsidR="00C74447" w:rsidRDefault="00C74447" w:rsidP="00B7348B">
      <w:pPr>
        <w:spacing w:before="0" w:after="0" w:line="240" w:lineRule="auto"/>
        <w:jc w:val="center"/>
        <w:rPr>
          <w:b/>
          <w:sz w:val="22"/>
          <w:szCs w:val="22"/>
        </w:rPr>
      </w:pPr>
    </w:p>
    <w:p w14:paraId="0870649F" w14:textId="719D46EE" w:rsidR="00ED3215" w:rsidRPr="00ED3215" w:rsidRDefault="00ED3215" w:rsidP="00B7348B">
      <w:pPr>
        <w:spacing w:before="0" w:after="0" w:line="240" w:lineRule="auto"/>
        <w:jc w:val="center"/>
        <w:rPr>
          <w:b/>
          <w:sz w:val="22"/>
          <w:szCs w:val="22"/>
        </w:rPr>
      </w:pPr>
      <w:r w:rsidRPr="00ED3215">
        <w:rPr>
          <w:b/>
          <w:sz w:val="22"/>
          <w:szCs w:val="22"/>
        </w:rPr>
        <w:t xml:space="preserve">WYKAZ </w:t>
      </w:r>
      <w:r w:rsidR="001750C0">
        <w:rPr>
          <w:b/>
          <w:sz w:val="22"/>
          <w:szCs w:val="22"/>
        </w:rPr>
        <w:t>USŁUG</w:t>
      </w:r>
    </w:p>
    <w:p w14:paraId="5AD0ED98" w14:textId="77777777" w:rsidR="00ED3215" w:rsidRPr="00ED3215" w:rsidRDefault="00ED3215" w:rsidP="00A80BF7">
      <w:pPr>
        <w:spacing w:before="0" w:after="120" w:line="360" w:lineRule="auto"/>
        <w:jc w:val="center"/>
        <w:rPr>
          <w:b/>
          <w:sz w:val="22"/>
          <w:szCs w:val="22"/>
          <w:u w:val="single"/>
        </w:rPr>
      </w:pPr>
      <w:r w:rsidRPr="00ED3215">
        <w:rPr>
          <w:b/>
          <w:sz w:val="22"/>
          <w:szCs w:val="22"/>
          <w:u w:val="single"/>
        </w:rPr>
        <w:t>(składany na wezwanie Zamawiającego)</w:t>
      </w:r>
    </w:p>
    <w:p w14:paraId="22930FFC" w14:textId="25DF2867" w:rsidR="00ED3215" w:rsidRPr="00B7348B" w:rsidRDefault="00ED3215" w:rsidP="00B17B0C">
      <w:pPr>
        <w:spacing w:before="0" w:after="120" w:line="240" w:lineRule="auto"/>
        <w:ind w:right="112"/>
        <w:jc w:val="both"/>
        <w:rPr>
          <w:b/>
          <w:sz w:val="22"/>
          <w:szCs w:val="22"/>
        </w:rPr>
      </w:pPr>
      <w:r w:rsidRPr="00ED3215">
        <w:rPr>
          <w:sz w:val="22"/>
          <w:szCs w:val="22"/>
        </w:rPr>
        <w:t xml:space="preserve">Ubiegając się o udzielenie zamówienia </w:t>
      </w:r>
      <w:r w:rsidRPr="00A478AE">
        <w:rPr>
          <w:sz w:val="22"/>
          <w:szCs w:val="22"/>
        </w:rPr>
        <w:t>publicznego na zadanie pn.:</w:t>
      </w:r>
      <w:r w:rsidRPr="001750C0">
        <w:rPr>
          <w:b/>
          <w:bCs/>
          <w:iCs/>
          <w:sz w:val="22"/>
          <w:szCs w:val="22"/>
        </w:rPr>
        <w:t xml:space="preserve"> </w:t>
      </w:r>
      <w:bookmarkStart w:id="11" w:name="_Hlk192238001"/>
      <w:r w:rsidR="001750C0" w:rsidRPr="001750C0">
        <w:rPr>
          <w:rFonts w:cs="Calibri"/>
          <w:b/>
          <w:bCs/>
          <w:sz w:val="22"/>
          <w:szCs w:val="22"/>
        </w:rPr>
        <w:t>Pełnienie funkcji Inżyniera Kontraktu w ramach zadania inwestycyjnego pn.: „Budowa południowej obwodnicy miasta Ostrołęki wraz z budową obiektu mostowego przez rzekę Narew”</w:t>
      </w:r>
      <w:r w:rsidR="00B7348B">
        <w:rPr>
          <w:b/>
          <w:sz w:val="22"/>
          <w:szCs w:val="22"/>
        </w:rPr>
        <w:t xml:space="preserve"> </w:t>
      </w:r>
      <w:bookmarkEnd w:id="11"/>
      <w:r w:rsidRPr="00ED3215">
        <w:rPr>
          <w:sz w:val="22"/>
          <w:szCs w:val="22"/>
        </w:rPr>
        <w:t>w imieniu</w:t>
      </w:r>
      <w:r w:rsidRPr="00ED3215">
        <w:rPr>
          <w:b/>
          <w:sz w:val="22"/>
          <w:szCs w:val="22"/>
        </w:rPr>
        <w:t xml:space="preserve">* </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6"/>
        <w:gridCol w:w="3827"/>
      </w:tblGrid>
      <w:tr w:rsidR="00ED3215" w:rsidRPr="00B7348B" w14:paraId="09E6E70C" w14:textId="77777777" w:rsidTr="00B17B0C">
        <w:tc>
          <w:tcPr>
            <w:tcW w:w="709" w:type="dxa"/>
            <w:shd w:val="clear" w:color="auto" w:fill="auto"/>
          </w:tcPr>
          <w:p w14:paraId="7ED8ED77" w14:textId="6F274090" w:rsidR="00ED3215" w:rsidRPr="00B7348B" w:rsidRDefault="00ED3215" w:rsidP="00ED3215">
            <w:pPr>
              <w:spacing w:before="0" w:after="0" w:line="360" w:lineRule="auto"/>
              <w:rPr>
                <w:b/>
                <w:sz w:val="22"/>
                <w:szCs w:val="22"/>
              </w:rPr>
            </w:pPr>
            <w:r w:rsidRPr="00B7348B">
              <w:rPr>
                <w:b/>
                <w:sz w:val="22"/>
                <w:szCs w:val="22"/>
              </w:rPr>
              <w:t>L</w:t>
            </w:r>
            <w:r w:rsidR="00B17B0C">
              <w:rPr>
                <w:b/>
                <w:sz w:val="22"/>
                <w:szCs w:val="22"/>
              </w:rPr>
              <w:t>p</w:t>
            </w:r>
            <w:r w:rsidRPr="00B7348B">
              <w:rPr>
                <w:b/>
                <w:sz w:val="22"/>
                <w:szCs w:val="22"/>
              </w:rPr>
              <w:t>.</w:t>
            </w:r>
          </w:p>
        </w:tc>
        <w:tc>
          <w:tcPr>
            <w:tcW w:w="9356" w:type="dxa"/>
            <w:shd w:val="clear" w:color="auto" w:fill="auto"/>
          </w:tcPr>
          <w:p w14:paraId="631AF3E7" w14:textId="77777777" w:rsidR="00ED3215" w:rsidRPr="00B7348B" w:rsidRDefault="00ED3215" w:rsidP="00ED3215">
            <w:pPr>
              <w:spacing w:before="0" w:after="0" w:line="360" w:lineRule="auto"/>
              <w:rPr>
                <w:b/>
                <w:sz w:val="22"/>
                <w:szCs w:val="22"/>
              </w:rPr>
            </w:pPr>
            <w:r w:rsidRPr="00B7348B">
              <w:rPr>
                <w:b/>
                <w:sz w:val="22"/>
                <w:szCs w:val="22"/>
              </w:rPr>
              <w:t>Nazwa(y) Wykonawcy(ów)</w:t>
            </w:r>
          </w:p>
        </w:tc>
        <w:tc>
          <w:tcPr>
            <w:tcW w:w="3827" w:type="dxa"/>
            <w:shd w:val="clear" w:color="auto" w:fill="auto"/>
          </w:tcPr>
          <w:p w14:paraId="1C0BC08F" w14:textId="77777777" w:rsidR="00ED3215" w:rsidRPr="00B7348B" w:rsidRDefault="00ED3215" w:rsidP="00ED3215">
            <w:pPr>
              <w:spacing w:before="0" w:after="0" w:line="360" w:lineRule="auto"/>
              <w:rPr>
                <w:b/>
                <w:sz w:val="22"/>
                <w:szCs w:val="22"/>
              </w:rPr>
            </w:pPr>
            <w:r w:rsidRPr="00B7348B">
              <w:rPr>
                <w:b/>
                <w:sz w:val="22"/>
                <w:szCs w:val="22"/>
              </w:rPr>
              <w:t>Adres(y) Wykonawcy(ów)</w:t>
            </w:r>
          </w:p>
        </w:tc>
      </w:tr>
      <w:tr w:rsidR="00ED3215" w:rsidRPr="00B7348B" w14:paraId="27C44C5D" w14:textId="77777777" w:rsidTr="00B17B0C">
        <w:tc>
          <w:tcPr>
            <w:tcW w:w="709" w:type="dxa"/>
            <w:shd w:val="clear" w:color="auto" w:fill="auto"/>
          </w:tcPr>
          <w:p w14:paraId="7A3A7A91" w14:textId="77777777" w:rsidR="00ED3215" w:rsidRPr="00B7348B" w:rsidRDefault="00ED3215" w:rsidP="00ED3215">
            <w:pPr>
              <w:spacing w:before="0" w:after="0" w:line="360" w:lineRule="auto"/>
              <w:rPr>
                <w:b/>
                <w:sz w:val="22"/>
                <w:szCs w:val="22"/>
              </w:rPr>
            </w:pPr>
          </w:p>
        </w:tc>
        <w:tc>
          <w:tcPr>
            <w:tcW w:w="9356" w:type="dxa"/>
            <w:shd w:val="clear" w:color="auto" w:fill="auto"/>
          </w:tcPr>
          <w:p w14:paraId="307D0A42" w14:textId="77777777" w:rsidR="00ED3215" w:rsidRPr="00B7348B" w:rsidRDefault="00ED3215" w:rsidP="00ED3215">
            <w:pPr>
              <w:spacing w:before="0" w:after="0" w:line="360" w:lineRule="auto"/>
              <w:rPr>
                <w:b/>
                <w:sz w:val="22"/>
                <w:szCs w:val="22"/>
              </w:rPr>
            </w:pPr>
          </w:p>
        </w:tc>
        <w:tc>
          <w:tcPr>
            <w:tcW w:w="3827" w:type="dxa"/>
            <w:shd w:val="clear" w:color="auto" w:fill="auto"/>
          </w:tcPr>
          <w:p w14:paraId="47FF49F0" w14:textId="77777777" w:rsidR="00ED3215" w:rsidRPr="00B7348B" w:rsidRDefault="00ED3215" w:rsidP="00ED3215">
            <w:pPr>
              <w:spacing w:before="0" w:after="0" w:line="360" w:lineRule="auto"/>
              <w:rPr>
                <w:b/>
                <w:sz w:val="22"/>
                <w:szCs w:val="22"/>
              </w:rPr>
            </w:pPr>
          </w:p>
        </w:tc>
      </w:tr>
    </w:tbl>
    <w:p w14:paraId="07B062D1" w14:textId="7422370C" w:rsidR="00B17B0C" w:rsidRPr="00B17B0C" w:rsidRDefault="00B17B0C" w:rsidP="00B17B0C">
      <w:pPr>
        <w:spacing w:before="0" w:after="0"/>
        <w:rPr>
          <w:bCs/>
          <w:sz w:val="22"/>
          <w:szCs w:val="22"/>
        </w:rPr>
      </w:pPr>
      <w:r w:rsidRPr="00B17B0C">
        <w:rPr>
          <w:b/>
          <w:sz w:val="22"/>
          <w:szCs w:val="22"/>
        </w:rPr>
        <w:t>Oświadczam, że</w:t>
      </w:r>
      <w:r w:rsidRPr="00B17B0C">
        <w:rPr>
          <w:bCs/>
          <w:sz w:val="22"/>
          <w:szCs w:val="22"/>
        </w:rPr>
        <w:t xml:space="preserve">  nie wcześniej niż w okresie ostatnich 5 lat przed upływem terminu składania ofert, a jeżeli okres prowadzenia działalności jest krótszy</w:t>
      </w:r>
      <w:r>
        <w:rPr>
          <w:bCs/>
          <w:sz w:val="22"/>
          <w:szCs w:val="22"/>
        </w:rPr>
        <w:t xml:space="preserve"> – </w:t>
      </w:r>
      <w:r>
        <w:rPr>
          <w:bCs/>
          <w:sz w:val="22"/>
          <w:szCs w:val="22"/>
        </w:rPr>
        <w:br/>
      </w:r>
      <w:r w:rsidRPr="00B17B0C">
        <w:rPr>
          <w:bCs/>
          <w:sz w:val="22"/>
          <w:szCs w:val="22"/>
        </w:rPr>
        <w:t xml:space="preserve">w tym okresie wykonałem(liśmy) następujące usługi:  </w:t>
      </w:r>
    </w:p>
    <w:p w14:paraId="13D4EE55" w14:textId="77777777" w:rsidR="00B17B0C" w:rsidRDefault="00B17B0C" w:rsidP="00ED3215">
      <w:pPr>
        <w:spacing w:before="0" w:after="0" w:line="240" w:lineRule="auto"/>
        <w:jc w:val="both"/>
        <w:rPr>
          <w:b/>
          <w:sz w:val="18"/>
          <w:szCs w:val="18"/>
        </w:rPr>
      </w:pPr>
    </w:p>
    <w:tbl>
      <w:tblPr>
        <w:tblW w:w="14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6"/>
        <w:gridCol w:w="2108"/>
        <w:gridCol w:w="2693"/>
        <w:gridCol w:w="3042"/>
        <w:gridCol w:w="2106"/>
        <w:gridCol w:w="1769"/>
        <w:gridCol w:w="1769"/>
      </w:tblGrid>
      <w:tr w:rsidR="00B17B0C" w:rsidRPr="00B17B0C" w14:paraId="3C976D48" w14:textId="77777777" w:rsidTr="00B17B0C">
        <w:trPr>
          <w:trHeight w:val="412"/>
        </w:trPr>
        <w:tc>
          <w:tcPr>
            <w:tcW w:w="6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C642FE" w14:textId="77777777" w:rsidR="00B17B0C" w:rsidRPr="00B17B0C" w:rsidRDefault="00B17B0C" w:rsidP="00B17B0C">
            <w:pPr>
              <w:spacing w:before="0" w:after="0" w:line="240" w:lineRule="auto"/>
              <w:jc w:val="center"/>
              <w:rPr>
                <w:b/>
                <w:bCs/>
                <w:sz w:val="18"/>
                <w:szCs w:val="18"/>
              </w:rPr>
            </w:pPr>
          </w:p>
          <w:p w14:paraId="7204C40A" w14:textId="77777777" w:rsidR="00B17B0C" w:rsidRPr="00B17B0C" w:rsidRDefault="00B17B0C" w:rsidP="00B17B0C">
            <w:pPr>
              <w:spacing w:before="0" w:after="0" w:line="240" w:lineRule="auto"/>
              <w:jc w:val="center"/>
              <w:rPr>
                <w:b/>
                <w:bCs/>
                <w:sz w:val="18"/>
                <w:szCs w:val="18"/>
              </w:rPr>
            </w:pPr>
          </w:p>
          <w:p w14:paraId="3BE1B58F" w14:textId="77777777" w:rsidR="00B17B0C" w:rsidRPr="00B17B0C" w:rsidRDefault="00B17B0C" w:rsidP="00B17B0C">
            <w:pPr>
              <w:spacing w:before="0" w:after="0" w:line="240" w:lineRule="auto"/>
              <w:jc w:val="center"/>
              <w:rPr>
                <w:b/>
                <w:bCs/>
                <w:sz w:val="18"/>
                <w:szCs w:val="18"/>
              </w:rPr>
            </w:pPr>
            <w:r w:rsidRPr="00B17B0C">
              <w:rPr>
                <w:b/>
                <w:bCs/>
                <w:sz w:val="18"/>
                <w:szCs w:val="18"/>
              </w:rPr>
              <w:t>Lp.</w:t>
            </w:r>
          </w:p>
          <w:p w14:paraId="5CFF0797" w14:textId="77777777" w:rsidR="00B17B0C" w:rsidRPr="00B17B0C" w:rsidRDefault="00B17B0C" w:rsidP="00B17B0C">
            <w:pPr>
              <w:spacing w:before="0" w:after="0" w:line="240" w:lineRule="auto"/>
              <w:jc w:val="center"/>
              <w:rPr>
                <w:b/>
                <w:bCs/>
                <w:sz w:val="18"/>
                <w:szCs w:val="18"/>
              </w:rPr>
            </w:pPr>
          </w:p>
        </w:tc>
        <w:tc>
          <w:tcPr>
            <w:tcW w:w="210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ED30120" w14:textId="77777777" w:rsidR="00B17B0C" w:rsidRPr="00B17B0C" w:rsidRDefault="00B17B0C" w:rsidP="00B17B0C">
            <w:pPr>
              <w:spacing w:before="0" w:after="0" w:line="240" w:lineRule="auto"/>
              <w:jc w:val="center"/>
              <w:rPr>
                <w:b/>
                <w:bCs/>
                <w:sz w:val="18"/>
                <w:szCs w:val="18"/>
              </w:rPr>
            </w:pPr>
            <w:r w:rsidRPr="00B17B0C">
              <w:rPr>
                <w:b/>
                <w:bCs/>
                <w:sz w:val="18"/>
                <w:szCs w:val="18"/>
              </w:rPr>
              <w:t>Nazwa i adres Wykonawcy**</w:t>
            </w:r>
          </w:p>
        </w:tc>
        <w:tc>
          <w:tcPr>
            <w:tcW w:w="269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FDEF73A" w14:textId="77777777" w:rsidR="00B17B0C" w:rsidRPr="00B17B0C" w:rsidRDefault="00B17B0C" w:rsidP="00B17B0C">
            <w:pPr>
              <w:spacing w:before="0" w:after="0" w:line="240" w:lineRule="auto"/>
              <w:jc w:val="center"/>
              <w:rPr>
                <w:b/>
                <w:bCs/>
                <w:sz w:val="18"/>
                <w:szCs w:val="18"/>
              </w:rPr>
            </w:pPr>
            <w:r w:rsidRPr="00B17B0C">
              <w:rPr>
                <w:b/>
                <w:bCs/>
                <w:sz w:val="18"/>
                <w:szCs w:val="18"/>
              </w:rPr>
              <w:t>Nazwa i adres podmiotu, na rzecz którego zadania zostały wykonane</w:t>
            </w:r>
          </w:p>
        </w:tc>
        <w:tc>
          <w:tcPr>
            <w:tcW w:w="30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BF344D" w14:textId="77777777" w:rsidR="00B17B0C" w:rsidRPr="00B17B0C" w:rsidRDefault="00B17B0C" w:rsidP="00B17B0C">
            <w:pPr>
              <w:spacing w:before="0" w:after="0" w:line="240" w:lineRule="auto"/>
              <w:jc w:val="center"/>
              <w:rPr>
                <w:b/>
                <w:bCs/>
                <w:sz w:val="18"/>
                <w:szCs w:val="18"/>
              </w:rPr>
            </w:pPr>
            <w:r w:rsidRPr="00B17B0C">
              <w:rPr>
                <w:b/>
                <w:bCs/>
                <w:sz w:val="18"/>
                <w:szCs w:val="18"/>
              </w:rPr>
              <w:t>Przedmiot wykonanych zadań</w:t>
            </w:r>
          </w:p>
          <w:p w14:paraId="2D464BB6" w14:textId="77777777" w:rsidR="00B17B0C" w:rsidRPr="00B17B0C" w:rsidRDefault="00B17B0C" w:rsidP="00B17B0C">
            <w:pPr>
              <w:spacing w:before="0" w:after="0" w:line="240" w:lineRule="auto"/>
              <w:jc w:val="center"/>
              <w:rPr>
                <w:b/>
                <w:i/>
                <w:iCs/>
                <w:sz w:val="18"/>
                <w:szCs w:val="18"/>
              </w:rPr>
            </w:pPr>
            <w:r w:rsidRPr="00B17B0C">
              <w:rPr>
                <w:b/>
                <w:i/>
                <w:iCs/>
                <w:sz w:val="18"/>
                <w:szCs w:val="18"/>
              </w:rPr>
              <w:t>(szczegółowy opis zakresu zrealizowanych usług, potwierdzający wymagania postawione w SWZ)</w:t>
            </w:r>
          </w:p>
        </w:tc>
        <w:tc>
          <w:tcPr>
            <w:tcW w:w="21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D34182" w14:textId="77777777" w:rsidR="00B17B0C" w:rsidRPr="00B17B0C" w:rsidRDefault="00B17B0C" w:rsidP="00B17B0C">
            <w:pPr>
              <w:spacing w:before="0" w:after="0" w:line="240" w:lineRule="auto"/>
              <w:jc w:val="center"/>
              <w:rPr>
                <w:b/>
                <w:bCs/>
                <w:sz w:val="18"/>
                <w:szCs w:val="18"/>
              </w:rPr>
            </w:pPr>
            <w:r w:rsidRPr="00B17B0C">
              <w:rPr>
                <w:b/>
                <w:bCs/>
                <w:sz w:val="18"/>
                <w:szCs w:val="18"/>
              </w:rPr>
              <w:t>Wartość wykonanych zadań</w:t>
            </w:r>
          </w:p>
        </w:tc>
        <w:tc>
          <w:tcPr>
            <w:tcW w:w="35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850180" w14:textId="77777777" w:rsidR="00B17B0C" w:rsidRPr="00B17B0C" w:rsidRDefault="00B17B0C" w:rsidP="00B17B0C">
            <w:pPr>
              <w:spacing w:before="0" w:after="0" w:line="240" w:lineRule="auto"/>
              <w:jc w:val="center"/>
              <w:rPr>
                <w:b/>
                <w:bCs/>
                <w:sz w:val="18"/>
                <w:szCs w:val="18"/>
              </w:rPr>
            </w:pPr>
            <w:r w:rsidRPr="00B17B0C">
              <w:rPr>
                <w:b/>
                <w:bCs/>
                <w:sz w:val="18"/>
                <w:szCs w:val="18"/>
              </w:rPr>
              <w:t>Data wykonania zadań</w:t>
            </w:r>
          </w:p>
        </w:tc>
      </w:tr>
      <w:tr w:rsidR="00B17B0C" w:rsidRPr="00B17B0C" w14:paraId="21790EB6" w14:textId="77777777" w:rsidTr="00B17B0C">
        <w:trPr>
          <w:trHeight w:val="418"/>
        </w:trPr>
        <w:tc>
          <w:tcPr>
            <w:tcW w:w="65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483E92" w14:textId="77777777" w:rsidR="00B17B0C" w:rsidRPr="00B17B0C" w:rsidRDefault="00B17B0C" w:rsidP="00B17B0C">
            <w:pPr>
              <w:spacing w:before="0" w:after="0" w:line="240" w:lineRule="auto"/>
              <w:jc w:val="center"/>
              <w:rPr>
                <w:b/>
                <w:bCs/>
                <w:sz w:val="18"/>
                <w:szCs w:val="18"/>
              </w:rPr>
            </w:pPr>
          </w:p>
        </w:tc>
        <w:tc>
          <w:tcPr>
            <w:tcW w:w="210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6953198" w14:textId="77777777" w:rsidR="00B17B0C" w:rsidRPr="00B17B0C" w:rsidRDefault="00B17B0C" w:rsidP="00B17B0C">
            <w:pPr>
              <w:spacing w:before="0" w:after="0" w:line="240" w:lineRule="auto"/>
              <w:jc w:val="center"/>
              <w:rPr>
                <w:b/>
                <w:bCs/>
                <w:sz w:val="18"/>
                <w:szCs w:val="18"/>
              </w:rPr>
            </w:pPr>
          </w:p>
        </w:tc>
        <w:tc>
          <w:tcPr>
            <w:tcW w:w="269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49C63CB" w14:textId="77777777" w:rsidR="00B17B0C" w:rsidRPr="00B17B0C" w:rsidRDefault="00B17B0C" w:rsidP="00B17B0C">
            <w:pPr>
              <w:spacing w:before="0" w:after="0" w:line="240" w:lineRule="auto"/>
              <w:jc w:val="center"/>
              <w:rPr>
                <w:b/>
                <w:bCs/>
                <w:sz w:val="18"/>
                <w:szCs w:val="18"/>
              </w:rPr>
            </w:pPr>
          </w:p>
        </w:tc>
        <w:tc>
          <w:tcPr>
            <w:tcW w:w="30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AD38D7" w14:textId="77777777" w:rsidR="00B17B0C" w:rsidRPr="00B17B0C" w:rsidRDefault="00B17B0C" w:rsidP="00B17B0C">
            <w:pPr>
              <w:spacing w:before="0" w:after="0" w:line="240" w:lineRule="auto"/>
              <w:jc w:val="center"/>
              <w:rPr>
                <w:b/>
                <w:bCs/>
                <w:sz w:val="18"/>
                <w:szCs w:val="18"/>
              </w:rPr>
            </w:pPr>
          </w:p>
        </w:tc>
        <w:tc>
          <w:tcPr>
            <w:tcW w:w="210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6A5EA2" w14:textId="77777777" w:rsidR="00B17B0C" w:rsidRPr="00B17B0C" w:rsidRDefault="00B17B0C" w:rsidP="00B17B0C">
            <w:pPr>
              <w:spacing w:before="0" w:after="0" w:line="240" w:lineRule="auto"/>
              <w:jc w:val="center"/>
              <w:rPr>
                <w:b/>
                <w:bCs/>
                <w:sz w:val="18"/>
                <w:szCs w:val="18"/>
              </w:rPr>
            </w:pPr>
          </w:p>
        </w:tc>
        <w:tc>
          <w:tcPr>
            <w:tcW w:w="17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BD2E1E" w14:textId="77777777" w:rsidR="00B17B0C" w:rsidRPr="00B17B0C" w:rsidRDefault="00B17B0C" w:rsidP="00B17B0C">
            <w:pPr>
              <w:spacing w:before="0" w:after="0" w:line="240" w:lineRule="auto"/>
              <w:jc w:val="center"/>
              <w:rPr>
                <w:b/>
                <w:bCs/>
                <w:sz w:val="18"/>
                <w:szCs w:val="18"/>
              </w:rPr>
            </w:pPr>
            <w:r w:rsidRPr="00B17B0C">
              <w:rPr>
                <w:b/>
                <w:bCs/>
                <w:sz w:val="18"/>
                <w:szCs w:val="18"/>
              </w:rPr>
              <w:t>rozpoczęcie m-c i rok</w:t>
            </w:r>
          </w:p>
        </w:tc>
        <w:tc>
          <w:tcPr>
            <w:tcW w:w="17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9EF064" w14:textId="77777777" w:rsidR="00B17B0C" w:rsidRPr="00B17B0C" w:rsidRDefault="00B17B0C" w:rsidP="00B17B0C">
            <w:pPr>
              <w:spacing w:before="0" w:after="0" w:line="240" w:lineRule="auto"/>
              <w:jc w:val="center"/>
              <w:rPr>
                <w:b/>
                <w:bCs/>
                <w:sz w:val="18"/>
                <w:szCs w:val="18"/>
              </w:rPr>
            </w:pPr>
            <w:r w:rsidRPr="00B17B0C">
              <w:rPr>
                <w:b/>
                <w:bCs/>
                <w:sz w:val="18"/>
                <w:szCs w:val="18"/>
              </w:rPr>
              <w:t>zakończenie m-c i rok</w:t>
            </w:r>
          </w:p>
        </w:tc>
      </w:tr>
      <w:tr w:rsidR="00B17B0C" w:rsidRPr="00B17B0C" w14:paraId="4BAD426B" w14:textId="77777777" w:rsidTr="00B17B0C">
        <w:trPr>
          <w:trHeight w:val="411"/>
        </w:trPr>
        <w:tc>
          <w:tcPr>
            <w:tcW w:w="656" w:type="dxa"/>
            <w:tcBorders>
              <w:top w:val="single" w:sz="4" w:space="0" w:color="auto"/>
              <w:left w:val="single" w:sz="4" w:space="0" w:color="auto"/>
              <w:bottom w:val="single" w:sz="4" w:space="0" w:color="auto"/>
              <w:right w:val="single" w:sz="4" w:space="0" w:color="auto"/>
            </w:tcBorders>
            <w:vAlign w:val="center"/>
            <w:hideMark/>
          </w:tcPr>
          <w:p w14:paraId="3C36228D" w14:textId="77777777" w:rsidR="00B17B0C" w:rsidRPr="00B17B0C" w:rsidRDefault="00B17B0C" w:rsidP="00B17B0C">
            <w:pPr>
              <w:spacing w:before="0" w:after="0" w:line="240" w:lineRule="auto"/>
              <w:jc w:val="center"/>
              <w:rPr>
                <w:b/>
                <w:sz w:val="18"/>
                <w:szCs w:val="18"/>
              </w:rPr>
            </w:pPr>
            <w:r w:rsidRPr="00B17B0C">
              <w:rPr>
                <w:b/>
                <w:sz w:val="18"/>
                <w:szCs w:val="18"/>
              </w:rPr>
              <w:t>1.</w:t>
            </w:r>
          </w:p>
        </w:tc>
        <w:tc>
          <w:tcPr>
            <w:tcW w:w="2108" w:type="dxa"/>
            <w:tcBorders>
              <w:top w:val="single" w:sz="4" w:space="0" w:color="auto"/>
              <w:left w:val="single" w:sz="4" w:space="0" w:color="auto"/>
              <w:bottom w:val="single" w:sz="4" w:space="0" w:color="auto"/>
              <w:right w:val="single" w:sz="4" w:space="0" w:color="auto"/>
            </w:tcBorders>
            <w:vAlign w:val="center"/>
          </w:tcPr>
          <w:p w14:paraId="03D84B2D" w14:textId="77777777" w:rsidR="00B17B0C" w:rsidRPr="00B17B0C" w:rsidRDefault="00B17B0C" w:rsidP="00B17B0C">
            <w:pPr>
              <w:spacing w:before="0" w:after="0" w:line="240" w:lineRule="auto"/>
              <w:jc w:val="center"/>
              <w:rPr>
                <w:b/>
                <w:sz w:val="18"/>
                <w:szCs w:val="18"/>
              </w:rPr>
            </w:pPr>
            <w:r w:rsidRPr="00B17B0C">
              <w:rPr>
                <w:b/>
                <w:sz w:val="18"/>
                <w:szCs w:val="18"/>
              </w:rPr>
              <w:t>2.</w:t>
            </w:r>
          </w:p>
        </w:tc>
        <w:tc>
          <w:tcPr>
            <w:tcW w:w="2693" w:type="dxa"/>
            <w:tcBorders>
              <w:top w:val="single" w:sz="4" w:space="0" w:color="auto"/>
              <w:left w:val="single" w:sz="4" w:space="0" w:color="auto"/>
              <w:bottom w:val="single" w:sz="4" w:space="0" w:color="auto"/>
              <w:right w:val="single" w:sz="4" w:space="0" w:color="auto"/>
            </w:tcBorders>
            <w:vAlign w:val="center"/>
          </w:tcPr>
          <w:p w14:paraId="1BC8A98F" w14:textId="77777777" w:rsidR="00B17B0C" w:rsidRPr="00B17B0C" w:rsidRDefault="00B17B0C" w:rsidP="00B17B0C">
            <w:pPr>
              <w:spacing w:before="0" w:after="0" w:line="240" w:lineRule="auto"/>
              <w:jc w:val="center"/>
              <w:rPr>
                <w:b/>
                <w:sz w:val="18"/>
                <w:szCs w:val="18"/>
              </w:rPr>
            </w:pPr>
            <w:r w:rsidRPr="00B17B0C">
              <w:rPr>
                <w:b/>
                <w:sz w:val="18"/>
                <w:szCs w:val="18"/>
              </w:rPr>
              <w:t>3.</w:t>
            </w:r>
          </w:p>
        </w:tc>
        <w:tc>
          <w:tcPr>
            <w:tcW w:w="3042" w:type="dxa"/>
            <w:tcBorders>
              <w:top w:val="single" w:sz="4" w:space="0" w:color="auto"/>
              <w:left w:val="single" w:sz="4" w:space="0" w:color="auto"/>
              <w:bottom w:val="single" w:sz="4" w:space="0" w:color="auto"/>
              <w:right w:val="single" w:sz="4" w:space="0" w:color="auto"/>
            </w:tcBorders>
            <w:vAlign w:val="center"/>
            <w:hideMark/>
          </w:tcPr>
          <w:p w14:paraId="7C1D8CDE" w14:textId="77777777" w:rsidR="00B17B0C" w:rsidRPr="00B17B0C" w:rsidRDefault="00B17B0C" w:rsidP="00B17B0C">
            <w:pPr>
              <w:spacing w:before="0" w:after="0" w:line="240" w:lineRule="auto"/>
              <w:jc w:val="center"/>
              <w:rPr>
                <w:b/>
                <w:sz w:val="18"/>
                <w:szCs w:val="18"/>
              </w:rPr>
            </w:pPr>
            <w:r w:rsidRPr="00B17B0C">
              <w:rPr>
                <w:b/>
                <w:sz w:val="18"/>
                <w:szCs w:val="18"/>
              </w:rPr>
              <w:t>4.</w:t>
            </w:r>
          </w:p>
        </w:tc>
        <w:tc>
          <w:tcPr>
            <w:tcW w:w="2106" w:type="dxa"/>
            <w:tcBorders>
              <w:top w:val="single" w:sz="4" w:space="0" w:color="auto"/>
              <w:left w:val="single" w:sz="4" w:space="0" w:color="auto"/>
              <w:bottom w:val="single" w:sz="4" w:space="0" w:color="auto"/>
              <w:right w:val="single" w:sz="4" w:space="0" w:color="auto"/>
            </w:tcBorders>
            <w:vAlign w:val="center"/>
            <w:hideMark/>
          </w:tcPr>
          <w:p w14:paraId="14B20A27" w14:textId="77777777" w:rsidR="00B17B0C" w:rsidRPr="00B17B0C" w:rsidRDefault="00B17B0C" w:rsidP="00B17B0C">
            <w:pPr>
              <w:spacing w:before="0" w:after="0" w:line="240" w:lineRule="auto"/>
              <w:jc w:val="center"/>
              <w:rPr>
                <w:b/>
                <w:sz w:val="18"/>
                <w:szCs w:val="18"/>
              </w:rPr>
            </w:pPr>
            <w:r w:rsidRPr="00B17B0C">
              <w:rPr>
                <w:b/>
                <w:sz w:val="18"/>
                <w:szCs w:val="18"/>
              </w:rPr>
              <w:t>5.</w:t>
            </w:r>
          </w:p>
        </w:tc>
        <w:tc>
          <w:tcPr>
            <w:tcW w:w="1769" w:type="dxa"/>
            <w:tcBorders>
              <w:top w:val="single" w:sz="4" w:space="0" w:color="auto"/>
              <w:left w:val="single" w:sz="4" w:space="0" w:color="auto"/>
              <w:bottom w:val="single" w:sz="4" w:space="0" w:color="auto"/>
              <w:right w:val="single" w:sz="4" w:space="0" w:color="auto"/>
            </w:tcBorders>
            <w:vAlign w:val="center"/>
            <w:hideMark/>
          </w:tcPr>
          <w:p w14:paraId="0D3C240E" w14:textId="77777777" w:rsidR="00B17B0C" w:rsidRPr="00B17B0C" w:rsidRDefault="00B17B0C" w:rsidP="00B17B0C">
            <w:pPr>
              <w:spacing w:before="0" w:after="0" w:line="240" w:lineRule="auto"/>
              <w:jc w:val="center"/>
              <w:rPr>
                <w:b/>
                <w:sz w:val="18"/>
                <w:szCs w:val="18"/>
              </w:rPr>
            </w:pPr>
            <w:r w:rsidRPr="00B17B0C">
              <w:rPr>
                <w:b/>
                <w:sz w:val="18"/>
                <w:szCs w:val="18"/>
              </w:rPr>
              <w:t>6.</w:t>
            </w:r>
          </w:p>
        </w:tc>
        <w:tc>
          <w:tcPr>
            <w:tcW w:w="1769" w:type="dxa"/>
            <w:tcBorders>
              <w:top w:val="single" w:sz="4" w:space="0" w:color="auto"/>
              <w:left w:val="single" w:sz="4" w:space="0" w:color="auto"/>
              <w:bottom w:val="single" w:sz="4" w:space="0" w:color="auto"/>
              <w:right w:val="single" w:sz="4" w:space="0" w:color="auto"/>
            </w:tcBorders>
            <w:vAlign w:val="center"/>
            <w:hideMark/>
          </w:tcPr>
          <w:p w14:paraId="573FF52A" w14:textId="77777777" w:rsidR="00B17B0C" w:rsidRPr="00B17B0C" w:rsidRDefault="00B17B0C" w:rsidP="00B17B0C">
            <w:pPr>
              <w:spacing w:before="0" w:after="0" w:line="240" w:lineRule="auto"/>
              <w:jc w:val="center"/>
              <w:rPr>
                <w:b/>
                <w:sz w:val="18"/>
                <w:szCs w:val="18"/>
              </w:rPr>
            </w:pPr>
            <w:r w:rsidRPr="00B17B0C">
              <w:rPr>
                <w:b/>
                <w:sz w:val="18"/>
                <w:szCs w:val="18"/>
              </w:rPr>
              <w:t>7.</w:t>
            </w:r>
          </w:p>
        </w:tc>
      </w:tr>
      <w:tr w:rsidR="00B17B0C" w:rsidRPr="00B17B0C" w14:paraId="5CF121BA" w14:textId="77777777" w:rsidTr="001455A4">
        <w:trPr>
          <w:trHeight w:val="711"/>
        </w:trPr>
        <w:tc>
          <w:tcPr>
            <w:tcW w:w="656" w:type="dxa"/>
            <w:tcBorders>
              <w:top w:val="single" w:sz="4" w:space="0" w:color="auto"/>
              <w:left w:val="single" w:sz="4" w:space="0" w:color="auto"/>
              <w:bottom w:val="single" w:sz="4" w:space="0" w:color="auto"/>
              <w:right w:val="single" w:sz="4" w:space="0" w:color="auto"/>
            </w:tcBorders>
            <w:vAlign w:val="center"/>
          </w:tcPr>
          <w:p w14:paraId="50D9EDDE" w14:textId="77777777" w:rsidR="00B17B0C" w:rsidRPr="00B17B0C" w:rsidRDefault="00B17B0C" w:rsidP="00B17B0C">
            <w:pPr>
              <w:spacing w:before="0" w:after="0" w:line="240" w:lineRule="auto"/>
              <w:jc w:val="both"/>
              <w:rPr>
                <w:b/>
                <w:sz w:val="18"/>
                <w:szCs w:val="18"/>
              </w:rPr>
            </w:pPr>
          </w:p>
        </w:tc>
        <w:tc>
          <w:tcPr>
            <w:tcW w:w="2108" w:type="dxa"/>
            <w:tcBorders>
              <w:top w:val="single" w:sz="4" w:space="0" w:color="auto"/>
              <w:left w:val="single" w:sz="4" w:space="0" w:color="auto"/>
              <w:bottom w:val="single" w:sz="4" w:space="0" w:color="auto"/>
              <w:right w:val="single" w:sz="4" w:space="0" w:color="auto"/>
            </w:tcBorders>
          </w:tcPr>
          <w:p w14:paraId="5387462C" w14:textId="77777777" w:rsidR="00B17B0C" w:rsidRPr="00B17B0C" w:rsidRDefault="00B17B0C" w:rsidP="00B17B0C">
            <w:pPr>
              <w:spacing w:before="0" w:after="0" w:line="240" w:lineRule="auto"/>
              <w:jc w:val="both"/>
              <w:rPr>
                <w:b/>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79BEEBD" w14:textId="77777777" w:rsidR="00B17B0C" w:rsidRPr="00B17B0C" w:rsidRDefault="00B17B0C" w:rsidP="00B17B0C">
            <w:pPr>
              <w:spacing w:before="0" w:after="0" w:line="240" w:lineRule="auto"/>
              <w:jc w:val="both"/>
              <w:rPr>
                <w:b/>
                <w:sz w:val="18"/>
                <w:szCs w:val="18"/>
              </w:rPr>
            </w:pPr>
          </w:p>
        </w:tc>
        <w:tc>
          <w:tcPr>
            <w:tcW w:w="3042" w:type="dxa"/>
            <w:tcBorders>
              <w:top w:val="single" w:sz="4" w:space="0" w:color="auto"/>
              <w:left w:val="single" w:sz="4" w:space="0" w:color="auto"/>
              <w:bottom w:val="single" w:sz="4" w:space="0" w:color="auto"/>
              <w:right w:val="single" w:sz="4" w:space="0" w:color="auto"/>
            </w:tcBorders>
            <w:vAlign w:val="center"/>
          </w:tcPr>
          <w:p w14:paraId="04227998" w14:textId="77777777" w:rsidR="00B17B0C" w:rsidRPr="00B17B0C" w:rsidRDefault="00B17B0C" w:rsidP="00B17B0C">
            <w:pPr>
              <w:spacing w:before="0" w:after="0" w:line="240" w:lineRule="auto"/>
              <w:jc w:val="both"/>
              <w:rPr>
                <w:b/>
                <w:sz w:val="18"/>
                <w:szCs w:val="18"/>
              </w:rPr>
            </w:pPr>
          </w:p>
        </w:tc>
        <w:tc>
          <w:tcPr>
            <w:tcW w:w="2106" w:type="dxa"/>
            <w:tcBorders>
              <w:top w:val="single" w:sz="4" w:space="0" w:color="auto"/>
              <w:left w:val="single" w:sz="4" w:space="0" w:color="auto"/>
              <w:bottom w:val="single" w:sz="4" w:space="0" w:color="auto"/>
              <w:right w:val="single" w:sz="4" w:space="0" w:color="auto"/>
            </w:tcBorders>
            <w:vAlign w:val="center"/>
          </w:tcPr>
          <w:p w14:paraId="399F60C9"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3250CB13"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608B5963" w14:textId="77777777" w:rsidR="00B17B0C" w:rsidRPr="00B17B0C" w:rsidRDefault="00B17B0C" w:rsidP="00B17B0C">
            <w:pPr>
              <w:spacing w:before="0" w:after="0" w:line="240" w:lineRule="auto"/>
              <w:jc w:val="both"/>
              <w:rPr>
                <w:b/>
                <w:sz w:val="18"/>
                <w:szCs w:val="18"/>
              </w:rPr>
            </w:pPr>
          </w:p>
        </w:tc>
      </w:tr>
      <w:tr w:rsidR="00B17B0C" w:rsidRPr="00B17B0C" w14:paraId="175D17F2" w14:textId="77777777" w:rsidTr="001455A4">
        <w:trPr>
          <w:trHeight w:val="786"/>
        </w:trPr>
        <w:tc>
          <w:tcPr>
            <w:tcW w:w="656" w:type="dxa"/>
            <w:tcBorders>
              <w:top w:val="single" w:sz="4" w:space="0" w:color="auto"/>
              <w:left w:val="single" w:sz="4" w:space="0" w:color="auto"/>
              <w:bottom w:val="single" w:sz="4" w:space="0" w:color="auto"/>
              <w:right w:val="single" w:sz="4" w:space="0" w:color="auto"/>
            </w:tcBorders>
            <w:vAlign w:val="center"/>
          </w:tcPr>
          <w:p w14:paraId="29A7B297" w14:textId="77777777" w:rsidR="00B17B0C" w:rsidRPr="00B17B0C" w:rsidRDefault="00B17B0C" w:rsidP="00B17B0C">
            <w:pPr>
              <w:spacing w:before="0" w:after="0" w:line="240" w:lineRule="auto"/>
              <w:jc w:val="both"/>
              <w:rPr>
                <w:b/>
                <w:sz w:val="18"/>
                <w:szCs w:val="18"/>
              </w:rPr>
            </w:pPr>
          </w:p>
        </w:tc>
        <w:tc>
          <w:tcPr>
            <w:tcW w:w="2108" w:type="dxa"/>
            <w:tcBorders>
              <w:top w:val="single" w:sz="4" w:space="0" w:color="auto"/>
              <w:left w:val="single" w:sz="4" w:space="0" w:color="auto"/>
              <w:bottom w:val="single" w:sz="4" w:space="0" w:color="auto"/>
              <w:right w:val="single" w:sz="4" w:space="0" w:color="auto"/>
            </w:tcBorders>
          </w:tcPr>
          <w:p w14:paraId="217B126A" w14:textId="77777777" w:rsidR="00B17B0C" w:rsidRPr="00B17B0C" w:rsidRDefault="00B17B0C" w:rsidP="00B17B0C">
            <w:pPr>
              <w:spacing w:before="0" w:after="0" w:line="240" w:lineRule="auto"/>
              <w:jc w:val="both"/>
              <w:rPr>
                <w:b/>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97E31E5" w14:textId="77777777" w:rsidR="00B17B0C" w:rsidRPr="00B17B0C" w:rsidRDefault="00B17B0C" w:rsidP="00B17B0C">
            <w:pPr>
              <w:spacing w:before="0" w:after="0" w:line="240" w:lineRule="auto"/>
              <w:jc w:val="both"/>
              <w:rPr>
                <w:b/>
                <w:sz w:val="18"/>
                <w:szCs w:val="18"/>
              </w:rPr>
            </w:pPr>
          </w:p>
        </w:tc>
        <w:tc>
          <w:tcPr>
            <w:tcW w:w="3042" w:type="dxa"/>
            <w:tcBorders>
              <w:top w:val="single" w:sz="4" w:space="0" w:color="auto"/>
              <w:left w:val="single" w:sz="4" w:space="0" w:color="auto"/>
              <w:bottom w:val="single" w:sz="4" w:space="0" w:color="auto"/>
              <w:right w:val="single" w:sz="4" w:space="0" w:color="auto"/>
            </w:tcBorders>
            <w:vAlign w:val="center"/>
          </w:tcPr>
          <w:p w14:paraId="494CD94F" w14:textId="77777777" w:rsidR="00B17B0C" w:rsidRPr="00B17B0C" w:rsidRDefault="00B17B0C" w:rsidP="00B17B0C">
            <w:pPr>
              <w:spacing w:before="0" w:after="0" w:line="240" w:lineRule="auto"/>
              <w:jc w:val="both"/>
              <w:rPr>
                <w:b/>
                <w:sz w:val="18"/>
                <w:szCs w:val="18"/>
              </w:rPr>
            </w:pPr>
          </w:p>
        </w:tc>
        <w:tc>
          <w:tcPr>
            <w:tcW w:w="2106" w:type="dxa"/>
            <w:tcBorders>
              <w:top w:val="single" w:sz="4" w:space="0" w:color="auto"/>
              <w:left w:val="single" w:sz="4" w:space="0" w:color="auto"/>
              <w:bottom w:val="single" w:sz="4" w:space="0" w:color="auto"/>
              <w:right w:val="single" w:sz="4" w:space="0" w:color="auto"/>
            </w:tcBorders>
            <w:vAlign w:val="center"/>
          </w:tcPr>
          <w:p w14:paraId="2439919B"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4F939BFC"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6CD3E09F" w14:textId="77777777" w:rsidR="00B17B0C" w:rsidRPr="00B17B0C" w:rsidRDefault="00B17B0C" w:rsidP="00B17B0C">
            <w:pPr>
              <w:spacing w:before="0" w:after="0" w:line="240" w:lineRule="auto"/>
              <w:jc w:val="both"/>
              <w:rPr>
                <w:b/>
                <w:sz w:val="18"/>
                <w:szCs w:val="18"/>
              </w:rPr>
            </w:pPr>
          </w:p>
        </w:tc>
      </w:tr>
      <w:tr w:rsidR="00B17B0C" w:rsidRPr="00B17B0C" w14:paraId="7758A6AA" w14:textId="77777777" w:rsidTr="001455A4">
        <w:trPr>
          <w:trHeight w:val="658"/>
        </w:trPr>
        <w:tc>
          <w:tcPr>
            <w:tcW w:w="656" w:type="dxa"/>
            <w:tcBorders>
              <w:top w:val="single" w:sz="4" w:space="0" w:color="auto"/>
              <w:left w:val="single" w:sz="4" w:space="0" w:color="auto"/>
              <w:bottom w:val="single" w:sz="4" w:space="0" w:color="auto"/>
              <w:right w:val="single" w:sz="4" w:space="0" w:color="auto"/>
            </w:tcBorders>
            <w:vAlign w:val="center"/>
          </w:tcPr>
          <w:p w14:paraId="696C4CD8" w14:textId="77777777" w:rsidR="00B17B0C" w:rsidRPr="00B17B0C" w:rsidRDefault="00B17B0C" w:rsidP="00B17B0C">
            <w:pPr>
              <w:spacing w:before="0" w:after="0" w:line="240" w:lineRule="auto"/>
              <w:jc w:val="both"/>
              <w:rPr>
                <w:b/>
                <w:sz w:val="18"/>
                <w:szCs w:val="18"/>
              </w:rPr>
            </w:pPr>
          </w:p>
        </w:tc>
        <w:tc>
          <w:tcPr>
            <w:tcW w:w="2108" w:type="dxa"/>
            <w:tcBorders>
              <w:top w:val="single" w:sz="4" w:space="0" w:color="auto"/>
              <w:left w:val="single" w:sz="4" w:space="0" w:color="auto"/>
              <w:bottom w:val="single" w:sz="4" w:space="0" w:color="auto"/>
              <w:right w:val="single" w:sz="4" w:space="0" w:color="auto"/>
            </w:tcBorders>
          </w:tcPr>
          <w:p w14:paraId="7ACCE191" w14:textId="77777777" w:rsidR="00B17B0C" w:rsidRPr="00B17B0C" w:rsidRDefault="00B17B0C" w:rsidP="00B17B0C">
            <w:pPr>
              <w:spacing w:before="0" w:after="0" w:line="240" w:lineRule="auto"/>
              <w:jc w:val="both"/>
              <w:rPr>
                <w:b/>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0F6757C" w14:textId="77777777" w:rsidR="00B17B0C" w:rsidRPr="00B17B0C" w:rsidRDefault="00B17B0C" w:rsidP="00B17B0C">
            <w:pPr>
              <w:spacing w:before="0" w:after="0" w:line="240" w:lineRule="auto"/>
              <w:jc w:val="both"/>
              <w:rPr>
                <w:b/>
                <w:sz w:val="18"/>
                <w:szCs w:val="18"/>
              </w:rPr>
            </w:pPr>
          </w:p>
        </w:tc>
        <w:tc>
          <w:tcPr>
            <w:tcW w:w="3042" w:type="dxa"/>
            <w:tcBorders>
              <w:top w:val="single" w:sz="4" w:space="0" w:color="auto"/>
              <w:left w:val="single" w:sz="4" w:space="0" w:color="auto"/>
              <w:bottom w:val="single" w:sz="4" w:space="0" w:color="auto"/>
              <w:right w:val="single" w:sz="4" w:space="0" w:color="auto"/>
            </w:tcBorders>
            <w:vAlign w:val="center"/>
          </w:tcPr>
          <w:p w14:paraId="2A05C8A0" w14:textId="77777777" w:rsidR="00B17B0C" w:rsidRPr="00B17B0C" w:rsidRDefault="00B17B0C" w:rsidP="00B17B0C">
            <w:pPr>
              <w:spacing w:before="0" w:after="0" w:line="240" w:lineRule="auto"/>
              <w:jc w:val="both"/>
              <w:rPr>
                <w:b/>
                <w:sz w:val="18"/>
                <w:szCs w:val="18"/>
              </w:rPr>
            </w:pPr>
          </w:p>
        </w:tc>
        <w:tc>
          <w:tcPr>
            <w:tcW w:w="2106" w:type="dxa"/>
            <w:tcBorders>
              <w:top w:val="single" w:sz="4" w:space="0" w:color="auto"/>
              <w:left w:val="single" w:sz="4" w:space="0" w:color="auto"/>
              <w:bottom w:val="single" w:sz="4" w:space="0" w:color="auto"/>
              <w:right w:val="single" w:sz="4" w:space="0" w:color="auto"/>
            </w:tcBorders>
            <w:vAlign w:val="center"/>
          </w:tcPr>
          <w:p w14:paraId="3AEE6CE7"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67D4BE65"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679918C8" w14:textId="77777777" w:rsidR="00B17B0C" w:rsidRPr="00B17B0C" w:rsidRDefault="00B17B0C" w:rsidP="00B17B0C">
            <w:pPr>
              <w:spacing w:before="0" w:after="0" w:line="240" w:lineRule="auto"/>
              <w:jc w:val="both"/>
              <w:rPr>
                <w:b/>
                <w:sz w:val="18"/>
                <w:szCs w:val="18"/>
              </w:rPr>
            </w:pPr>
          </w:p>
        </w:tc>
      </w:tr>
      <w:tr w:rsidR="00B17B0C" w:rsidRPr="00B17B0C" w14:paraId="77570A96" w14:textId="77777777" w:rsidTr="001455A4">
        <w:trPr>
          <w:trHeight w:val="673"/>
        </w:trPr>
        <w:tc>
          <w:tcPr>
            <w:tcW w:w="656" w:type="dxa"/>
            <w:tcBorders>
              <w:top w:val="single" w:sz="4" w:space="0" w:color="auto"/>
              <w:left w:val="single" w:sz="4" w:space="0" w:color="auto"/>
              <w:bottom w:val="single" w:sz="4" w:space="0" w:color="auto"/>
              <w:right w:val="single" w:sz="4" w:space="0" w:color="auto"/>
            </w:tcBorders>
            <w:vAlign w:val="center"/>
          </w:tcPr>
          <w:p w14:paraId="1EFECB2F" w14:textId="77777777" w:rsidR="00B17B0C" w:rsidRPr="00B17B0C" w:rsidRDefault="00B17B0C" w:rsidP="00B17B0C">
            <w:pPr>
              <w:spacing w:before="0" w:after="0" w:line="240" w:lineRule="auto"/>
              <w:jc w:val="both"/>
              <w:rPr>
                <w:b/>
                <w:sz w:val="18"/>
                <w:szCs w:val="18"/>
              </w:rPr>
            </w:pPr>
          </w:p>
        </w:tc>
        <w:tc>
          <w:tcPr>
            <w:tcW w:w="2108" w:type="dxa"/>
            <w:tcBorders>
              <w:top w:val="single" w:sz="4" w:space="0" w:color="auto"/>
              <w:left w:val="single" w:sz="4" w:space="0" w:color="auto"/>
              <w:bottom w:val="single" w:sz="4" w:space="0" w:color="auto"/>
              <w:right w:val="single" w:sz="4" w:space="0" w:color="auto"/>
            </w:tcBorders>
          </w:tcPr>
          <w:p w14:paraId="2FC594A1" w14:textId="77777777" w:rsidR="00B17B0C" w:rsidRPr="00B17B0C" w:rsidRDefault="00B17B0C" w:rsidP="00B17B0C">
            <w:pPr>
              <w:spacing w:before="0" w:after="0" w:line="240" w:lineRule="auto"/>
              <w:jc w:val="both"/>
              <w:rPr>
                <w:b/>
                <w:sz w:val="18"/>
                <w:szCs w:val="18"/>
              </w:rPr>
            </w:pPr>
          </w:p>
        </w:tc>
        <w:tc>
          <w:tcPr>
            <w:tcW w:w="2693" w:type="dxa"/>
            <w:tcBorders>
              <w:top w:val="single" w:sz="4" w:space="0" w:color="auto"/>
              <w:left w:val="single" w:sz="4" w:space="0" w:color="auto"/>
              <w:bottom w:val="single" w:sz="4" w:space="0" w:color="auto"/>
              <w:right w:val="single" w:sz="4" w:space="0" w:color="auto"/>
            </w:tcBorders>
          </w:tcPr>
          <w:p w14:paraId="49E3B410" w14:textId="77777777" w:rsidR="00B17B0C" w:rsidRPr="00B17B0C" w:rsidRDefault="00B17B0C" w:rsidP="00B17B0C">
            <w:pPr>
              <w:spacing w:before="0" w:after="0" w:line="240" w:lineRule="auto"/>
              <w:jc w:val="both"/>
              <w:rPr>
                <w:b/>
                <w:sz w:val="18"/>
                <w:szCs w:val="18"/>
              </w:rPr>
            </w:pPr>
          </w:p>
        </w:tc>
        <w:tc>
          <w:tcPr>
            <w:tcW w:w="3042" w:type="dxa"/>
            <w:tcBorders>
              <w:top w:val="single" w:sz="4" w:space="0" w:color="auto"/>
              <w:left w:val="single" w:sz="4" w:space="0" w:color="auto"/>
              <w:bottom w:val="single" w:sz="4" w:space="0" w:color="auto"/>
              <w:right w:val="single" w:sz="4" w:space="0" w:color="auto"/>
            </w:tcBorders>
            <w:vAlign w:val="center"/>
          </w:tcPr>
          <w:p w14:paraId="3F7F9FE8" w14:textId="77777777" w:rsidR="00B17B0C" w:rsidRPr="00B17B0C" w:rsidRDefault="00B17B0C" w:rsidP="00B17B0C">
            <w:pPr>
              <w:spacing w:before="0" w:after="0" w:line="240" w:lineRule="auto"/>
              <w:jc w:val="both"/>
              <w:rPr>
                <w:b/>
                <w:sz w:val="18"/>
                <w:szCs w:val="18"/>
              </w:rPr>
            </w:pPr>
          </w:p>
        </w:tc>
        <w:tc>
          <w:tcPr>
            <w:tcW w:w="2106" w:type="dxa"/>
            <w:tcBorders>
              <w:top w:val="single" w:sz="4" w:space="0" w:color="auto"/>
              <w:left w:val="single" w:sz="4" w:space="0" w:color="auto"/>
              <w:bottom w:val="single" w:sz="4" w:space="0" w:color="auto"/>
              <w:right w:val="single" w:sz="4" w:space="0" w:color="auto"/>
            </w:tcBorders>
            <w:vAlign w:val="center"/>
          </w:tcPr>
          <w:p w14:paraId="1E2655CF"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3FB6A776"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5D433BB9" w14:textId="77777777" w:rsidR="00B17B0C" w:rsidRPr="00B17B0C" w:rsidRDefault="00B17B0C" w:rsidP="00B17B0C">
            <w:pPr>
              <w:spacing w:before="0" w:after="0" w:line="240" w:lineRule="auto"/>
              <w:jc w:val="both"/>
              <w:rPr>
                <w:b/>
                <w:sz w:val="18"/>
                <w:szCs w:val="18"/>
              </w:rPr>
            </w:pPr>
          </w:p>
        </w:tc>
      </w:tr>
      <w:tr w:rsidR="00B17B0C" w:rsidRPr="00B17B0C" w14:paraId="690A62DE" w14:textId="77777777" w:rsidTr="001455A4">
        <w:trPr>
          <w:trHeight w:val="868"/>
        </w:trPr>
        <w:tc>
          <w:tcPr>
            <w:tcW w:w="656" w:type="dxa"/>
            <w:tcBorders>
              <w:top w:val="single" w:sz="4" w:space="0" w:color="auto"/>
              <w:left w:val="single" w:sz="4" w:space="0" w:color="auto"/>
              <w:bottom w:val="single" w:sz="4" w:space="0" w:color="auto"/>
              <w:right w:val="single" w:sz="4" w:space="0" w:color="auto"/>
            </w:tcBorders>
            <w:vAlign w:val="center"/>
          </w:tcPr>
          <w:p w14:paraId="613E0949" w14:textId="77777777" w:rsidR="00B17B0C" w:rsidRPr="00B17B0C" w:rsidRDefault="00B17B0C" w:rsidP="00B17B0C">
            <w:pPr>
              <w:spacing w:before="0" w:after="0" w:line="240" w:lineRule="auto"/>
              <w:jc w:val="both"/>
              <w:rPr>
                <w:b/>
                <w:sz w:val="18"/>
                <w:szCs w:val="18"/>
              </w:rPr>
            </w:pPr>
          </w:p>
        </w:tc>
        <w:tc>
          <w:tcPr>
            <w:tcW w:w="2108" w:type="dxa"/>
            <w:tcBorders>
              <w:top w:val="single" w:sz="4" w:space="0" w:color="auto"/>
              <w:left w:val="single" w:sz="4" w:space="0" w:color="auto"/>
              <w:bottom w:val="single" w:sz="4" w:space="0" w:color="auto"/>
              <w:right w:val="single" w:sz="4" w:space="0" w:color="auto"/>
            </w:tcBorders>
          </w:tcPr>
          <w:p w14:paraId="23F72BD5" w14:textId="77777777" w:rsidR="00B17B0C" w:rsidRPr="00B17B0C" w:rsidRDefault="00B17B0C" w:rsidP="00B17B0C">
            <w:pPr>
              <w:spacing w:before="0" w:after="0" w:line="240" w:lineRule="auto"/>
              <w:jc w:val="both"/>
              <w:rPr>
                <w:b/>
                <w:sz w:val="18"/>
                <w:szCs w:val="18"/>
              </w:rPr>
            </w:pPr>
          </w:p>
        </w:tc>
        <w:tc>
          <w:tcPr>
            <w:tcW w:w="2693" w:type="dxa"/>
            <w:tcBorders>
              <w:top w:val="single" w:sz="4" w:space="0" w:color="auto"/>
              <w:left w:val="single" w:sz="4" w:space="0" w:color="auto"/>
              <w:bottom w:val="single" w:sz="4" w:space="0" w:color="auto"/>
              <w:right w:val="single" w:sz="4" w:space="0" w:color="auto"/>
            </w:tcBorders>
          </w:tcPr>
          <w:p w14:paraId="5C595CF3" w14:textId="77777777" w:rsidR="00B17B0C" w:rsidRPr="00B17B0C" w:rsidRDefault="00B17B0C" w:rsidP="00B17B0C">
            <w:pPr>
              <w:spacing w:before="0" w:after="0" w:line="240" w:lineRule="auto"/>
              <w:jc w:val="both"/>
              <w:rPr>
                <w:b/>
                <w:sz w:val="18"/>
                <w:szCs w:val="18"/>
              </w:rPr>
            </w:pPr>
          </w:p>
        </w:tc>
        <w:tc>
          <w:tcPr>
            <w:tcW w:w="3042" w:type="dxa"/>
            <w:tcBorders>
              <w:top w:val="single" w:sz="4" w:space="0" w:color="auto"/>
              <w:left w:val="single" w:sz="4" w:space="0" w:color="auto"/>
              <w:bottom w:val="single" w:sz="4" w:space="0" w:color="auto"/>
              <w:right w:val="single" w:sz="4" w:space="0" w:color="auto"/>
            </w:tcBorders>
            <w:vAlign w:val="center"/>
          </w:tcPr>
          <w:p w14:paraId="6B4FB68F" w14:textId="77777777" w:rsidR="00B17B0C" w:rsidRPr="00B17B0C" w:rsidRDefault="00B17B0C" w:rsidP="00B17B0C">
            <w:pPr>
              <w:spacing w:before="0" w:after="0" w:line="240" w:lineRule="auto"/>
              <w:jc w:val="both"/>
              <w:rPr>
                <w:b/>
                <w:sz w:val="18"/>
                <w:szCs w:val="18"/>
              </w:rPr>
            </w:pPr>
          </w:p>
        </w:tc>
        <w:tc>
          <w:tcPr>
            <w:tcW w:w="2106" w:type="dxa"/>
            <w:tcBorders>
              <w:top w:val="single" w:sz="4" w:space="0" w:color="auto"/>
              <w:left w:val="single" w:sz="4" w:space="0" w:color="auto"/>
              <w:bottom w:val="single" w:sz="4" w:space="0" w:color="auto"/>
              <w:right w:val="single" w:sz="4" w:space="0" w:color="auto"/>
            </w:tcBorders>
            <w:vAlign w:val="center"/>
          </w:tcPr>
          <w:p w14:paraId="6C1B7572"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74758D06"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5CB00DB3" w14:textId="77777777" w:rsidR="00B17B0C" w:rsidRPr="00B17B0C" w:rsidRDefault="00B17B0C" w:rsidP="00B17B0C">
            <w:pPr>
              <w:spacing w:before="0" w:after="0" w:line="240" w:lineRule="auto"/>
              <w:jc w:val="both"/>
              <w:rPr>
                <w:b/>
                <w:sz w:val="18"/>
                <w:szCs w:val="18"/>
              </w:rPr>
            </w:pPr>
          </w:p>
        </w:tc>
      </w:tr>
    </w:tbl>
    <w:p w14:paraId="49779D99" w14:textId="77777777" w:rsidR="00B17B0C" w:rsidRDefault="00B17B0C" w:rsidP="00ED3215">
      <w:pPr>
        <w:spacing w:before="0" w:after="0" w:line="240" w:lineRule="auto"/>
        <w:jc w:val="both"/>
        <w:rPr>
          <w:b/>
          <w:sz w:val="18"/>
          <w:szCs w:val="18"/>
        </w:rPr>
      </w:pPr>
    </w:p>
    <w:p w14:paraId="30D7CD37" w14:textId="77777777" w:rsidR="00B17B0C" w:rsidRPr="00B17B0C" w:rsidRDefault="00B17B0C" w:rsidP="00B17B0C">
      <w:pPr>
        <w:spacing w:before="0" w:after="0" w:line="240" w:lineRule="auto"/>
        <w:ind w:left="45"/>
        <w:jc w:val="both"/>
        <w:rPr>
          <w:b/>
          <w:sz w:val="18"/>
          <w:szCs w:val="18"/>
        </w:rPr>
      </w:pPr>
      <w:r w:rsidRPr="00B17B0C">
        <w:rPr>
          <w:b/>
          <w:sz w:val="18"/>
          <w:szCs w:val="18"/>
        </w:rPr>
        <w:t>UWAGA:</w:t>
      </w:r>
    </w:p>
    <w:p w14:paraId="61E87984" w14:textId="77777777" w:rsidR="00B17B0C" w:rsidRPr="00B17B0C" w:rsidRDefault="00B17B0C" w:rsidP="00B17B0C">
      <w:pPr>
        <w:spacing w:before="0" w:after="0" w:line="240" w:lineRule="auto"/>
        <w:ind w:left="45"/>
        <w:jc w:val="both"/>
        <w:rPr>
          <w:b/>
          <w:sz w:val="18"/>
          <w:szCs w:val="18"/>
        </w:rPr>
      </w:pPr>
      <w:r w:rsidRPr="00B17B0C">
        <w:rPr>
          <w:b/>
          <w:sz w:val="18"/>
          <w:szCs w:val="18"/>
        </w:rPr>
        <w:t>* W przypadku Wykonawców występujących wspólnie, należy podać nazwy(firmy) i adresy wszystkich Wykonawców;</w:t>
      </w:r>
    </w:p>
    <w:p w14:paraId="177CA7C3" w14:textId="3E9A7957" w:rsidR="00B17B0C" w:rsidRPr="00B17B0C" w:rsidRDefault="00B17B0C" w:rsidP="00B17B0C">
      <w:pPr>
        <w:spacing w:before="0" w:after="240" w:line="240" w:lineRule="auto"/>
        <w:ind w:left="45"/>
        <w:jc w:val="both"/>
        <w:rPr>
          <w:b/>
          <w:sz w:val="18"/>
          <w:szCs w:val="18"/>
        </w:rPr>
      </w:pPr>
      <w:r w:rsidRPr="00B17B0C">
        <w:rPr>
          <w:b/>
          <w:sz w:val="18"/>
          <w:szCs w:val="18"/>
        </w:rPr>
        <w:t>** należy wpisać nazwę(firmę) i adres Wykonawcy/lub tego z Wykonawców składających ofertę wspólną, który wykonał usługę lub nazwę(firmę), adres podmiotu trzeciego, w przypadku gdy Wykonawca polega na zdolności technicznej lub zawodowej innych podmiotów.</w:t>
      </w:r>
    </w:p>
    <w:p w14:paraId="7A5930C3" w14:textId="15687057" w:rsidR="00ED3215" w:rsidRPr="00B17B0C" w:rsidRDefault="00B17B0C" w:rsidP="00B17B0C">
      <w:pPr>
        <w:spacing w:before="0" w:after="240" w:line="240" w:lineRule="auto"/>
        <w:ind w:left="45"/>
        <w:jc w:val="both"/>
        <w:rPr>
          <w:bCs/>
          <w:sz w:val="18"/>
          <w:szCs w:val="18"/>
          <w:u w:val="single"/>
        </w:rPr>
      </w:pPr>
      <w:r w:rsidRPr="00B17B0C">
        <w:rPr>
          <w:bCs/>
          <w:sz w:val="18"/>
          <w:szCs w:val="18"/>
          <w:u w:val="single"/>
        </w:rPr>
        <w:t xml:space="preserve">Wykonawca zobowiązany jest w odniesieniu do wykazanych usług załączyć 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 </w:t>
      </w:r>
    </w:p>
    <w:p w14:paraId="4AB0975C" w14:textId="77777777" w:rsidR="00ED3215" w:rsidRPr="00B7348B" w:rsidRDefault="00ED3215" w:rsidP="00ED3215">
      <w:pPr>
        <w:spacing w:before="0" w:after="0" w:line="240" w:lineRule="auto"/>
        <w:jc w:val="both"/>
        <w:rPr>
          <w:b/>
          <w:sz w:val="22"/>
          <w:szCs w:val="22"/>
        </w:rPr>
      </w:pPr>
      <w:r w:rsidRPr="00B7348B">
        <w:rPr>
          <w:b/>
          <w:sz w:val="22"/>
          <w:szCs w:val="22"/>
        </w:rPr>
        <w:t>OŚWIADCZENIE DOTYCZĄCE PODANYCH INFORMACJI:</w:t>
      </w:r>
    </w:p>
    <w:p w14:paraId="73AB7B43" w14:textId="472DCF74" w:rsidR="00ED3215" w:rsidRPr="00B7348B" w:rsidRDefault="00ED3215" w:rsidP="00ED3215">
      <w:pPr>
        <w:spacing w:before="0" w:after="0" w:line="240" w:lineRule="auto"/>
        <w:jc w:val="both"/>
        <w:rPr>
          <w:sz w:val="22"/>
          <w:szCs w:val="22"/>
        </w:rPr>
      </w:pPr>
      <w:r w:rsidRPr="00B7348B">
        <w:rPr>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2AA4B121" w14:textId="1E924D33" w:rsidR="00B10A7A" w:rsidRPr="00B7348B" w:rsidRDefault="00ED3215" w:rsidP="00C74447">
      <w:pPr>
        <w:spacing w:before="0" w:after="240" w:line="240" w:lineRule="auto"/>
        <w:jc w:val="both"/>
        <w:rPr>
          <w:color w:val="000000"/>
          <w:sz w:val="22"/>
          <w:szCs w:val="22"/>
        </w:rPr>
      </w:pPr>
      <w:r w:rsidRPr="00B7348B">
        <w:rPr>
          <w:color w:val="000000"/>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C6B3B9D" w14:textId="77777777" w:rsidR="00A80BF7" w:rsidRDefault="00A80BF7" w:rsidP="00ED3215">
      <w:pPr>
        <w:pStyle w:val="Bezodstpw"/>
        <w:spacing w:before="0"/>
        <w:rPr>
          <w:b/>
          <w:sz w:val="22"/>
          <w:szCs w:val="22"/>
        </w:rPr>
      </w:pPr>
    </w:p>
    <w:p w14:paraId="0B2C0041" w14:textId="77777777" w:rsidR="006C2FC8" w:rsidRPr="00B7348B" w:rsidRDefault="006C2FC8" w:rsidP="00ED3215">
      <w:pPr>
        <w:pStyle w:val="Bezodstpw"/>
        <w:spacing w:before="0"/>
        <w:rPr>
          <w:b/>
          <w:sz w:val="22"/>
          <w:szCs w:val="22"/>
        </w:rPr>
      </w:pPr>
      <w:r w:rsidRPr="00B7348B">
        <w:rPr>
          <w:b/>
          <w:sz w:val="22"/>
          <w:szCs w:val="22"/>
        </w:rPr>
        <w:t>OŚWIADCZENIE DOTYCZĄCE PODANYCH INFORMACJI:</w:t>
      </w:r>
    </w:p>
    <w:p w14:paraId="3212791C" w14:textId="360C6AC2" w:rsidR="006C2FC8" w:rsidRPr="00B7348B" w:rsidRDefault="006C2FC8" w:rsidP="00ED3215">
      <w:pPr>
        <w:pStyle w:val="Bezodstpw"/>
        <w:spacing w:before="0"/>
        <w:jc w:val="both"/>
        <w:rPr>
          <w:sz w:val="22"/>
          <w:szCs w:val="22"/>
        </w:rPr>
      </w:pPr>
      <w:r w:rsidRPr="00B7348B">
        <w:rPr>
          <w:sz w:val="22"/>
          <w:szCs w:val="22"/>
        </w:rPr>
        <w:t xml:space="preserve">Oświadczam, że wszystkie informacje podane w powyższym oświadczeniu są </w:t>
      </w:r>
      <w:r w:rsidR="00957483" w:rsidRPr="00B7348B">
        <w:rPr>
          <w:sz w:val="22"/>
          <w:szCs w:val="22"/>
        </w:rPr>
        <w:t>aktualne i</w:t>
      </w:r>
      <w:r w:rsidRPr="00B7348B">
        <w:rPr>
          <w:sz w:val="22"/>
          <w:szCs w:val="22"/>
        </w:rPr>
        <w:t xml:space="preserve"> zgodne z prawdą oraz zostały przedstawione z pełną świadomością konsekwencji wprowadzenia zamawiającego w błąd przy przedstawianiu informacji.</w:t>
      </w:r>
    </w:p>
    <w:p w14:paraId="0CD7DFC8" w14:textId="16F7999A" w:rsidR="00ED3215" w:rsidRPr="00B7348B" w:rsidRDefault="006C2FC8" w:rsidP="00B7348B">
      <w:pPr>
        <w:pStyle w:val="Tekstpodstawowywcity2"/>
        <w:spacing w:before="0" w:after="0" w:line="240" w:lineRule="auto"/>
        <w:ind w:left="0"/>
        <w:jc w:val="both"/>
        <w:rPr>
          <w:b/>
          <w:color w:val="000000"/>
          <w:sz w:val="22"/>
          <w:szCs w:val="22"/>
        </w:rPr>
      </w:pPr>
      <w:r w:rsidRPr="00B7348B">
        <w:rPr>
          <w:b/>
          <w:color w:val="000000"/>
          <w:sz w:val="22"/>
          <w:szCs w:val="22"/>
        </w:rPr>
        <w:t>Wykonawca jest świadomy, że na podstawie  art. 297 § 1 ustawy z dnia 6 czerwca 1997 r. Kodeks Karny „kto w celu uzyskania dla siebie lub kogo innego</w:t>
      </w:r>
      <w:r w:rsidR="00C264B1" w:rsidRPr="00B7348B">
        <w:rPr>
          <w:b/>
          <w:color w:val="000000"/>
          <w:sz w:val="22"/>
          <w:szCs w:val="22"/>
        </w:rPr>
        <w:t xml:space="preserve"> </w:t>
      </w:r>
      <w:r w:rsidRPr="00B7348B">
        <w:rPr>
          <w:b/>
          <w:color w:val="000000"/>
          <w:sz w:val="22"/>
          <w:szCs w:val="22"/>
        </w:rPr>
        <w:t>(…)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68D429E" w14:textId="77777777" w:rsidR="00C74447" w:rsidRDefault="00C74447" w:rsidP="00B7348B">
      <w:pPr>
        <w:tabs>
          <w:tab w:val="left" w:pos="1978"/>
          <w:tab w:val="left" w:pos="3828"/>
          <w:tab w:val="center" w:pos="4677"/>
        </w:tabs>
        <w:suppressAutoHyphens/>
        <w:spacing w:before="0" w:after="0" w:line="240" w:lineRule="auto"/>
        <w:jc w:val="both"/>
        <w:textAlignment w:val="baseline"/>
        <w:rPr>
          <w:rFonts w:eastAsia="Arial" w:cs="Open Sans"/>
          <w:b/>
          <w:i/>
          <w:color w:val="FF0000"/>
          <w:kern w:val="2"/>
          <w:lang w:eastAsia="zh-CN" w:bidi="hi-IN"/>
        </w:rPr>
      </w:pPr>
    </w:p>
    <w:p w14:paraId="34176EE0" w14:textId="62AA879B" w:rsidR="00C74447" w:rsidRDefault="006C2FC8" w:rsidP="00B17B0C">
      <w:pPr>
        <w:tabs>
          <w:tab w:val="left" w:pos="1978"/>
          <w:tab w:val="left" w:pos="3828"/>
          <w:tab w:val="center" w:pos="4677"/>
        </w:tabs>
        <w:suppressAutoHyphens/>
        <w:spacing w:before="0" w:after="0" w:line="240" w:lineRule="auto"/>
        <w:jc w:val="both"/>
        <w:textAlignment w:val="baseline"/>
        <w:rPr>
          <w:b/>
          <w:i/>
          <w:sz w:val="22"/>
          <w:szCs w:val="22"/>
          <w:highlight w:val="yellow"/>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r w:rsidR="00C74447">
        <w:rPr>
          <w:b/>
          <w:i/>
          <w:sz w:val="22"/>
          <w:szCs w:val="22"/>
          <w:highlight w:val="yellow"/>
        </w:rPr>
        <w:br w:type="page"/>
      </w:r>
    </w:p>
    <w:p w14:paraId="57DD120B" w14:textId="77777777" w:rsidR="001750C0" w:rsidRDefault="001750C0" w:rsidP="00895D0F">
      <w:pPr>
        <w:pStyle w:val="Bezodstpw"/>
        <w:spacing w:before="0" w:line="276" w:lineRule="auto"/>
        <w:jc w:val="both"/>
        <w:rPr>
          <w:b/>
          <w:i/>
          <w:sz w:val="22"/>
          <w:szCs w:val="22"/>
        </w:rPr>
        <w:sectPr w:rsidR="001750C0" w:rsidSect="00B17B0C">
          <w:pgSz w:w="16838" w:h="11906" w:orient="landscape"/>
          <w:pgMar w:top="1417" w:right="1417" w:bottom="1417" w:left="1417" w:header="0" w:footer="159" w:gutter="0"/>
          <w:cols w:space="708"/>
          <w:docGrid w:linePitch="360"/>
        </w:sectPr>
      </w:pPr>
    </w:p>
    <w:p w14:paraId="0E30C703" w14:textId="77777777" w:rsidR="002978E1" w:rsidRDefault="002978E1" w:rsidP="002978E1">
      <w:pPr>
        <w:pStyle w:val="Bezodstpw"/>
        <w:spacing w:before="0" w:line="276" w:lineRule="auto"/>
        <w:ind w:left="-426" w:firstLine="142"/>
        <w:rPr>
          <w:b/>
          <w:i/>
          <w:noProof/>
          <w:color w:val="000000"/>
          <w:sz w:val="22"/>
          <w:szCs w:val="22"/>
        </w:rPr>
      </w:pPr>
      <w:r>
        <w:rPr>
          <w:b/>
          <w:i/>
          <w:sz w:val="22"/>
          <w:szCs w:val="22"/>
        </w:rPr>
        <w:lastRenderedPageBreak/>
        <w:t>Załącznik Nr 5 –</w:t>
      </w:r>
      <w:r>
        <w:rPr>
          <w:rFonts w:cs="Calibri"/>
          <w:b/>
          <w:i/>
          <w:noProof/>
          <w:color w:val="000000"/>
          <w:sz w:val="22"/>
          <w:szCs w:val="22"/>
        </w:rPr>
        <w:t xml:space="preserve"> </w:t>
      </w:r>
      <w:r>
        <w:rPr>
          <w:b/>
          <w:i/>
          <w:noProof/>
          <w:color w:val="000000"/>
          <w:sz w:val="22"/>
          <w:szCs w:val="22"/>
        </w:rPr>
        <w:t xml:space="preserve">Wzór wykazu osób, skierowanych przez Wykonawcę do realizacji zamówienia  </w:t>
      </w:r>
    </w:p>
    <w:p w14:paraId="004F8427" w14:textId="77777777" w:rsidR="002978E1" w:rsidRDefault="002978E1" w:rsidP="002978E1">
      <w:pPr>
        <w:pStyle w:val="Bezodstpw"/>
        <w:spacing w:before="0" w:line="276" w:lineRule="auto"/>
        <w:ind w:left="5664" w:firstLine="709"/>
        <w:rPr>
          <w:b/>
          <w:sz w:val="22"/>
          <w:szCs w:val="22"/>
        </w:rPr>
      </w:pPr>
    </w:p>
    <w:p w14:paraId="058D7947" w14:textId="77777777" w:rsidR="002978E1" w:rsidRDefault="002978E1" w:rsidP="002978E1">
      <w:pPr>
        <w:pStyle w:val="Bezodstpw"/>
        <w:spacing w:before="0" w:line="276" w:lineRule="auto"/>
        <w:ind w:left="5664" w:firstLine="709"/>
        <w:rPr>
          <w:b/>
          <w:sz w:val="22"/>
          <w:szCs w:val="22"/>
        </w:rPr>
      </w:pPr>
      <w:r>
        <w:rPr>
          <w:b/>
          <w:sz w:val="22"/>
          <w:szCs w:val="22"/>
        </w:rPr>
        <w:t>Zamawiający:</w:t>
      </w:r>
    </w:p>
    <w:p w14:paraId="1F72599C" w14:textId="77777777" w:rsidR="002978E1" w:rsidRDefault="002978E1" w:rsidP="002978E1">
      <w:pPr>
        <w:pStyle w:val="Bezodstpw"/>
        <w:spacing w:before="0" w:line="276" w:lineRule="auto"/>
        <w:ind w:left="5664" w:firstLine="709"/>
        <w:rPr>
          <w:b/>
          <w:sz w:val="22"/>
          <w:szCs w:val="22"/>
        </w:rPr>
      </w:pPr>
      <w:r>
        <w:rPr>
          <w:b/>
          <w:sz w:val="22"/>
          <w:szCs w:val="22"/>
        </w:rPr>
        <w:t>Miasto Ostrołęka</w:t>
      </w:r>
    </w:p>
    <w:p w14:paraId="00E47C18" w14:textId="77777777" w:rsidR="002978E1" w:rsidRDefault="002978E1" w:rsidP="002978E1">
      <w:pPr>
        <w:pStyle w:val="Bezodstpw"/>
        <w:spacing w:before="0" w:line="276" w:lineRule="auto"/>
        <w:ind w:left="5664" w:firstLine="709"/>
        <w:rPr>
          <w:b/>
          <w:sz w:val="22"/>
          <w:szCs w:val="22"/>
        </w:rPr>
      </w:pPr>
      <w:r>
        <w:rPr>
          <w:b/>
          <w:sz w:val="22"/>
          <w:szCs w:val="22"/>
        </w:rPr>
        <w:t>Plac gen. J. Bema 1</w:t>
      </w:r>
    </w:p>
    <w:p w14:paraId="58795DC7" w14:textId="77777777" w:rsidR="002978E1" w:rsidRDefault="002978E1" w:rsidP="002978E1">
      <w:pPr>
        <w:pStyle w:val="Bezodstpw"/>
        <w:spacing w:before="0" w:line="276" w:lineRule="auto"/>
        <w:ind w:left="5664" w:firstLine="709"/>
        <w:rPr>
          <w:b/>
          <w:sz w:val="22"/>
          <w:szCs w:val="22"/>
        </w:rPr>
      </w:pPr>
      <w:r>
        <w:rPr>
          <w:b/>
          <w:sz w:val="22"/>
          <w:szCs w:val="22"/>
        </w:rPr>
        <w:t>07-400 Ostrołęka</w:t>
      </w:r>
    </w:p>
    <w:p w14:paraId="430F6E34" w14:textId="77777777" w:rsidR="002978E1" w:rsidRDefault="002978E1" w:rsidP="002978E1">
      <w:pPr>
        <w:pStyle w:val="Bezodstpw"/>
        <w:spacing w:before="0" w:line="276" w:lineRule="auto"/>
        <w:jc w:val="center"/>
        <w:rPr>
          <w:b/>
          <w:sz w:val="22"/>
          <w:szCs w:val="22"/>
        </w:rPr>
      </w:pPr>
    </w:p>
    <w:p w14:paraId="4203927D" w14:textId="77777777" w:rsidR="002978E1" w:rsidRDefault="002978E1" w:rsidP="002978E1">
      <w:pPr>
        <w:pStyle w:val="Bezodstpw"/>
        <w:spacing w:before="0" w:line="276" w:lineRule="auto"/>
        <w:jc w:val="center"/>
        <w:rPr>
          <w:b/>
          <w:sz w:val="22"/>
          <w:szCs w:val="22"/>
        </w:rPr>
      </w:pPr>
      <w:r>
        <w:rPr>
          <w:b/>
          <w:sz w:val="22"/>
          <w:szCs w:val="22"/>
        </w:rPr>
        <w:t>WYKAZ OSÓB, SKIEROWANYCH PRZEZ WYKONAWCĘ DO REALIZACJI ZAMÓWIENIA</w:t>
      </w:r>
    </w:p>
    <w:p w14:paraId="1E1797D5" w14:textId="77777777" w:rsidR="002978E1" w:rsidRDefault="002978E1" w:rsidP="002978E1">
      <w:pPr>
        <w:pStyle w:val="Bezodstpw"/>
        <w:spacing w:before="0" w:line="276" w:lineRule="auto"/>
        <w:jc w:val="center"/>
        <w:rPr>
          <w:b/>
          <w:sz w:val="22"/>
          <w:szCs w:val="22"/>
          <w:u w:val="single"/>
        </w:rPr>
      </w:pPr>
      <w:r>
        <w:rPr>
          <w:b/>
          <w:sz w:val="22"/>
          <w:szCs w:val="22"/>
          <w:u w:val="single"/>
        </w:rPr>
        <w:t>(składane na wezwanie Zamawiającego)</w:t>
      </w:r>
    </w:p>
    <w:p w14:paraId="0A2898BB" w14:textId="1FB5C16A" w:rsidR="002978E1" w:rsidRDefault="002978E1" w:rsidP="002978E1">
      <w:pPr>
        <w:ind w:left="-426"/>
        <w:jc w:val="both"/>
        <w:rPr>
          <w:rFonts w:cs="Calibri"/>
          <w:b/>
          <w:bCs/>
          <w:color w:val="00000A"/>
          <w:kern w:val="2"/>
          <w:sz w:val="22"/>
          <w:szCs w:val="22"/>
          <w:lang w:eastAsia="zh-CN"/>
        </w:rPr>
      </w:pPr>
      <w:r>
        <w:rPr>
          <w:sz w:val="22"/>
          <w:szCs w:val="22"/>
        </w:rPr>
        <w:t>ubiegając się o udzielenie zamówienia publicznego na zadanie pn.:</w:t>
      </w:r>
      <w:r>
        <w:rPr>
          <w:rFonts w:cs="Calibri"/>
          <w:b/>
          <w:bCs/>
          <w:iCs/>
          <w:sz w:val="22"/>
          <w:szCs w:val="22"/>
        </w:rPr>
        <w:t xml:space="preserve"> </w:t>
      </w:r>
      <w:r>
        <w:rPr>
          <w:rFonts w:eastAsia="Calibri"/>
          <w:b/>
          <w:bCs/>
          <w:iCs/>
          <w:kern w:val="2"/>
          <w:sz w:val="22"/>
          <w:szCs w:val="22"/>
        </w:rPr>
        <w:t xml:space="preserve"> </w:t>
      </w:r>
      <w:r w:rsidRPr="00C75FF8">
        <w:rPr>
          <w:rFonts w:cs="Calibri"/>
          <w:b/>
          <w:bCs/>
          <w:sz w:val="22"/>
          <w:szCs w:val="22"/>
        </w:rPr>
        <w:t xml:space="preserve">Pełnienie funkcji Inżyniera Kontraktu w ramach zadania inwestycyjnego pn.: „Budowa południowej obwodnicy miasta Ostrołęki wraz z budową obiektu mostowego przez rzekę Narew” </w:t>
      </w:r>
      <w:r>
        <w:rPr>
          <w:sz w:val="22"/>
          <w:szCs w:val="22"/>
        </w:rPr>
        <w:t>w imieniu *</w:t>
      </w: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365"/>
        <w:gridCol w:w="3048"/>
      </w:tblGrid>
      <w:tr w:rsidR="002978E1" w14:paraId="10218385" w14:textId="77777777" w:rsidTr="001455A4">
        <w:tc>
          <w:tcPr>
            <w:tcW w:w="649" w:type="dxa"/>
            <w:tcBorders>
              <w:top w:val="single" w:sz="4" w:space="0" w:color="auto"/>
              <w:left w:val="single" w:sz="4" w:space="0" w:color="auto"/>
              <w:bottom w:val="single" w:sz="4" w:space="0" w:color="auto"/>
              <w:right w:val="single" w:sz="4" w:space="0" w:color="auto"/>
            </w:tcBorders>
            <w:hideMark/>
          </w:tcPr>
          <w:p w14:paraId="5277E2F3" w14:textId="77777777" w:rsidR="002978E1" w:rsidRDefault="002978E1" w:rsidP="001455A4">
            <w:pPr>
              <w:pStyle w:val="Bezodstpw"/>
              <w:spacing w:before="0" w:line="276" w:lineRule="auto"/>
              <w:rPr>
                <w:b/>
                <w:sz w:val="22"/>
                <w:szCs w:val="22"/>
              </w:rPr>
            </w:pPr>
            <w:r>
              <w:rPr>
                <w:b/>
                <w:sz w:val="22"/>
                <w:szCs w:val="22"/>
              </w:rPr>
              <w:t>Lp.</w:t>
            </w:r>
          </w:p>
        </w:tc>
        <w:tc>
          <w:tcPr>
            <w:tcW w:w="5365" w:type="dxa"/>
            <w:tcBorders>
              <w:top w:val="single" w:sz="4" w:space="0" w:color="auto"/>
              <w:left w:val="single" w:sz="4" w:space="0" w:color="auto"/>
              <w:bottom w:val="single" w:sz="4" w:space="0" w:color="auto"/>
              <w:right w:val="single" w:sz="4" w:space="0" w:color="auto"/>
            </w:tcBorders>
            <w:hideMark/>
          </w:tcPr>
          <w:p w14:paraId="5C4A53C6" w14:textId="77777777" w:rsidR="002978E1" w:rsidRDefault="002978E1" w:rsidP="001455A4">
            <w:pPr>
              <w:pStyle w:val="Bezodstpw"/>
              <w:spacing w:before="0" w:line="276" w:lineRule="auto"/>
              <w:rPr>
                <w:b/>
                <w:sz w:val="22"/>
                <w:szCs w:val="22"/>
              </w:rPr>
            </w:pPr>
            <w:r>
              <w:rPr>
                <w:b/>
                <w:sz w:val="22"/>
                <w:szCs w:val="22"/>
              </w:rPr>
              <w:t>Nazwa(y) Wykonawcy(ów)</w:t>
            </w:r>
          </w:p>
        </w:tc>
        <w:tc>
          <w:tcPr>
            <w:tcW w:w="3048" w:type="dxa"/>
            <w:tcBorders>
              <w:top w:val="single" w:sz="4" w:space="0" w:color="auto"/>
              <w:left w:val="single" w:sz="4" w:space="0" w:color="auto"/>
              <w:bottom w:val="single" w:sz="4" w:space="0" w:color="auto"/>
              <w:right w:val="single" w:sz="4" w:space="0" w:color="auto"/>
            </w:tcBorders>
            <w:hideMark/>
          </w:tcPr>
          <w:p w14:paraId="2A7CC86B" w14:textId="77777777" w:rsidR="002978E1" w:rsidRDefault="002978E1" w:rsidP="001455A4">
            <w:pPr>
              <w:pStyle w:val="Bezodstpw"/>
              <w:spacing w:before="0" w:line="276" w:lineRule="auto"/>
              <w:rPr>
                <w:b/>
                <w:sz w:val="22"/>
                <w:szCs w:val="22"/>
              </w:rPr>
            </w:pPr>
            <w:r>
              <w:rPr>
                <w:b/>
                <w:sz w:val="22"/>
                <w:szCs w:val="22"/>
              </w:rPr>
              <w:t>Adres(y) Wykonawcy(ów)</w:t>
            </w:r>
          </w:p>
        </w:tc>
      </w:tr>
      <w:tr w:rsidR="002978E1" w14:paraId="0FF7E3CF" w14:textId="77777777" w:rsidTr="001455A4">
        <w:tc>
          <w:tcPr>
            <w:tcW w:w="649" w:type="dxa"/>
            <w:tcBorders>
              <w:top w:val="single" w:sz="4" w:space="0" w:color="auto"/>
              <w:left w:val="single" w:sz="4" w:space="0" w:color="auto"/>
              <w:bottom w:val="single" w:sz="4" w:space="0" w:color="auto"/>
              <w:right w:val="single" w:sz="4" w:space="0" w:color="auto"/>
            </w:tcBorders>
          </w:tcPr>
          <w:p w14:paraId="70BF4634" w14:textId="77777777" w:rsidR="002978E1" w:rsidRDefault="002978E1" w:rsidP="001455A4">
            <w:pPr>
              <w:pStyle w:val="Bezodstpw"/>
              <w:spacing w:before="0" w:line="276" w:lineRule="auto"/>
              <w:rPr>
                <w:b/>
                <w:sz w:val="22"/>
                <w:szCs w:val="22"/>
              </w:rPr>
            </w:pPr>
          </w:p>
        </w:tc>
        <w:tc>
          <w:tcPr>
            <w:tcW w:w="5365" w:type="dxa"/>
            <w:tcBorders>
              <w:top w:val="single" w:sz="4" w:space="0" w:color="auto"/>
              <w:left w:val="single" w:sz="4" w:space="0" w:color="auto"/>
              <w:bottom w:val="single" w:sz="4" w:space="0" w:color="auto"/>
              <w:right w:val="single" w:sz="4" w:space="0" w:color="auto"/>
            </w:tcBorders>
          </w:tcPr>
          <w:p w14:paraId="74F51E44" w14:textId="77777777" w:rsidR="002978E1" w:rsidRDefault="002978E1" w:rsidP="001455A4">
            <w:pPr>
              <w:pStyle w:val="Bezodstpw"/>
              <w:spacing w:before="0" w:line="276" w:lineRule="auto"/>
              <w:rPr>
                <w:b/>
                <w:sz w:val="22"/>
                <w:szCs w:val="22"/>
              </w:rPr>
            </w:pPr>
          </w:p>
        </w:tc>
        <w:tc>
          <w:tcPr>
            <w:tcW w:w="3048" w:type="dxa"/>
            <w:tcBorders>
              <w:top w:val="single" w:sz="4" w:space="0" w:color="auto"/>
              <w:left w:val="single" w:sz="4" w:space="0" w:color="auto"/>
              <w:bottom w:val="single" w:sz="4" w:space="0" w:color="auto"/>
              <w:right w:val="single" w:sz="4" w:space="0" w:color="auto"/>
            </w:tcBorders>
          </w:tcPr>
          <w:p w14:paraId="7A970DC3" w14:textId="77777777" w:rsidR="002978E1" w:rsidRDefault="002978E1" w:rsidP="001455A4">
            <w:pPr>
              <w:pStyle w:val="Bezodstpw"/>
              <w:spacing w:before="0" w:line="276" w:lineRule="auto"/>
              <w:rPr>
                <w:b/>
                <w:sz w:val="22"/>
                <w:szCs w:val="22"/>
              </w:rPr>
            </w:pPr>
          </w:p>
        </w:tc>
      </w:tr>
    </w:tbl>
    <w:p w14:paraId="33EB3A51" w14:textId="77777777" w:rsidR="002978E1" w:rsidRDefault="002978E1" w:rsidP="002978E1">
      <w:pPr>
        <w:pStyle w:val="Bezodstpw"/>
        <w:spacing w:before="0" w:line="276" w:lineRule="auto"/>
        <w:ind w:left="-426"/>
        <w:rPr>
          <w:sz w:val="22"/>
          <w:szCs w:val="22"/>
          <w:u w:val="single"/>
        </w:rPr>
      </w:pPr>
      <w:r>
        <w:rPr>
          <w:b/>
          <w:sz w:val="22"/>
          <w:szCs w:val="22"/>
        </w:rPr>
        <w:t xml:space="preserve">Oświadczam, że </w:t>
      </w:r>
      <w:r>
        <w:rPr>
          <w:sz w:val="22"/>
          <w:szCs w:val="22"/>
        </w:rPr>
        <w:t>dysponuję lub będę dysponował n/w osobami, które skieruję do realizacji zamówienia:</w:t>
      </w:r>
    </w:p>
    <w:tbl>
      <w:tblPr>
        <w:tblW w:w="101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701"/>
        <w:gridCol w:w="3119"/>
        <w:gridCol w:w="2268"/>
        <w:gridCol w:w="1518"/>
      </w:tblGrid>
      <w:tr w:rsidR="002978E1" w:rsidRPr="00111C67" w14:paraId="61CAC8F7" w14:textId="77777777" w:rsidTr="002978E1">
        <w:trPr>
          <w:cantSplit/>
          <w:trHeight w:val="649"/>
        </w:trPr>
        <w:tc>
          <w:tcPr>
            <w:tcW w:w="426" w:type="dxa"/>
            <w:vAlign w:val="center"/>
          </w:tcPr>
          <w:p w14:paraId="6228FF27" w14:textId="77777777" w:rsidR="002978E1" w:rsidRPr="002978E1" w:rsidRDefault="002978E1" w:rsidP="001455A4">
            <w:pPr>
              <w:pStyle w:val="Bezodstpw"/>
              <w:spacing w:before="0"/>
              <w:jc w:val="center"/>
              <w:rPr>
                <w:b/>
                <w:bCs/>
                <w:sz w:val="18"/>
                <w:szCs w:val="18"/>
              </w:rPr>
            </w:pPr>
            <w:r w:rsidRPr="002978E1">
              <w:rPr>
                <w:b/>
                <w:bCs/>
                <w:sz w:val="18"/>
                <w:szCs w:val="18"/>
              </w:rPr>
              <w:t>Lp.</w:t>
            </w:r>
          </w:p>
        </w:tc>
        <w:tc>
          <w:tcPr>
            <w:tcW w:w="1134" w:type="dxa"/>
            <w:vAlign w:val="center"/>
          </w:tcPr>
          <w:p w14:paraId="59D1712E" w14:textId="77777777" w:rsidR="002978E1" w:rsidRPr="002978E1" w:rsidRDefault="002978E1" w:rsidP="001455A4">
            <w:pPr>
              <w:pStyle w:val="Bezodstpw"/>
              <w:spacing w:before="0"/>
              <w:jc w:val="center"/>
              <w:rPr>
                <w:b/>
                <w:bCs/>
                <w:sz w:val="18"/>
                <w:szCs w:val="18"/>
              </w:rPr>
            </w:pPr>
            <w:r w:rsidRPr="002978E1">
              <w:rPr>
                <w:b/>
                <w:bCs/>
                <w:sz w:val="18"/>
                <w:szCs w:val="18"/>
              </w:rPr>
              <w:t>Imię i nazwisko</w:t>
            </w:r>
          </w:p>
        </w:tc>
        <w:tc>
          <w:tcPr>
            <w:tcW w:w="1701" w:type="dxa"/>
            <w:vAlign w:val="center"/>
          </w:tcPr>
          <w:p w14:paraId="52EFCEC5" w14:textId="77777777" w:rsidR="002978E1" w:rsidRPr="002978E1" w:rsidRDefault="002978E1" w:rsidP="001455A4">
            <w:pPr>
              <w:pStyle w:val="Bezodstpw"/>
              <w:spacing w:before="0"/>
              <w:jc w:val="center"/>
              <w:rPr>
                <w:b/>
                <w:bCs/>
                <w:sz w:val="18"/>
                <w:szCs w:val="18"/>
              </w:rPr>
            </w:pPr>
            <w:r w:rsidRPr="002978E1">
              <w:rPr>
                <w:b/>
                <w:bCs/>
                <w:sz w:val="18"/>
                <w:szCs w:val="18"/>
              </w:rPr>
              <w:t>Funkcja w realizacji zamówienia</w:t>
            </w:r>
          </w:p>
        </w:tc>
        <w:tc>
          <w:tcPr>
            <w:tcW w:w="3119" w:type="dxa"/>
          </w:tcPr>
          <w:p w14:paraId="54DC4C55" w14:textId="77777777" w:rsidR="002978E1" w:rsidRPr="002978E1" w:rsidRDefault="002978E1" w:rsidP="001455A4">
            <w:pPr>
              <w:pStyle w:val="Bezodstpw"/>
              <w:spacing w:before="0"/>
              <w:jc w:val="center"/>
              <w:rPr>
                <w:b/>
                <w:bCs/>
                <w:sz w:val="18"/>
                <w:szCs w:val="18"/>
              </w:rPr>
            </w:pPr>
            <w:r w:rsidRPr="002978E1">
              <w:rPr>
                <w:b/>
                <w:bCs/>
                <w:sz w:val="18"/>
                <w:szCs w:val="18"/>
              </w:rPr>
              <w:t>Kwalifikacje zawodowe, uprawnienia</w:t>
            </w:r>
          </w:p>
          <w:p w14:paraId="226940E2" w14:textId="1E4E973B" w:rsidR="002978E1" w:rsidRPr="002978E1" w:rsidRDefault="002978E1" w:rsidP="001455A4">
            <w:pPr>
              <w:pStyle w:val="Bezodstpw"/>
              <w:spacing w:before="0"/>
              <w:jc w:val="center"/>
              <w:rPr>
                <w:sz w:val="18"/>
                <w:szCs w:val="18"/>
              </w:rPr>
            </w:pPr>
            <w:r w:rsidRPr="002978E1">
              <w:rPr>
                <w:sz w:val="18"/>
                <w:szCs w:val="18"/>
              </w:rPr>
              <w:t>(wpisać numer uprawnień, datę ich wydania, zakres uprawnień, nazwę organu, który je wydał oraz nr ewidencyjny przynależności do właściwej Izby Inżynierów</w:t>
            </w:r>
            <w:r>
              <w:rPr>
                <w:sz w:val="18"/>
                <w:szCs w:val="18"/>
              </w:rPr>
              <w:t>)</w:t>
            </w:r>
          </w:p>
        </w:tc>
        <w:tc>
          <w:tcPr>
            <w:tcW w:w="2268" w:type="dxa"/>
          </w:tcPr>
          <w:p w14:paraId="0EDA2F85" w14:textId="5555FF1A" w:rsidR="002978E1" w:rsidRPr="002978E1" w:rsidRDefault="002978E1" w:rsidP="001455A4">
            <w:pPr>
              <w:pStyle w:val="Bezodstpw"/>
              <w:spacing w:before="0"/>
              <w:jc w:val="center"/>
              <w:rPr>
                <w:b/>
                <w:bCs/>
                <w:sz w:val="18"/>
                <w:szCs w:val="18"/>
              </w:rPr>
            </w:pPr>
            <w:r w:rsidRPr="002978E1">
              <w:rPr>
                <w:b/>
                <w:bCs/>
                <w:sz w:val="18"/>
                <w:szCs w:val="18"/>
              </w:rPr>
              <w:t>Wymagane doświadczenie</w:t>
            </w:r>
            <w:r w:rsidRPr="002978E1">
              <w:rPr>
                <w:sz w:val="18"/>
                <w:szCs w:val="18"/>
              </w:rPr>
              <w:t xml:space="preserve"> (wraz ze wskazaniem dokładnych okresów pełnienia funkcji, które potwierdzą wymagane doświadczenie)</w:t>
            </w:r>
          </w:p>
        </w:tc>
        <w:tc>
          <w:tcPr>
            <w:tcW w:w="1518" w:type="dxa"/>
            <w:vAlign w:val="center"/>
          </w:tcPr>
          <w:p w14:paraId="635DBFA8" w14:textId="77777777" w:rsidR="002978E1" w:rsidRPr="002978E1" w:rsidRDefault="002978E1" w:rsidP="001455A4">
            <w:pPr>
              <w:pStyle w:val="Bezodstpw"/>
              <w:spacing w:before="0"/>
              <w:jc w:val="center"/>
              <w:rPr>
                <w:b/>
                <w:bCs/>
                <w:sz w:val="18"/>
                <w:szCs w:val="18"/>
              </w:rPr>
            </w:pPr>
            <w:r w:rsidRPr="002978E1">
              <w:rPr>
                <w:b/>
                <w:bCs/>
                <w:sz w:val="18"/>
                <w:szCs w:val="18"/>
              </w:rPr>
              <w:t>Informacja o podstawie</w:t>
            </w:r>
          </w:p>
          <w:p w14:paraId="1E8E6EAB" w14:textId="77777777" w:rsidR="002978E1" w:rsidRPr="002978E1" w:rsidRDefault="002978E1" w:rsidP="001455A4">
            <w:pPr>
              <w:pStyle w:val="Bezodstpw"/>
              <w:spacing w:before="0"/>
              <w:jc w:val="center"/>
              <w:rPr>
                <w:b/>
                <w:bCs/>
                <w:sz w:val="18"/>
                <w:szCs w:val="18"/>
              </w:rPr>
            </w:pPr>
            <w:r w:rsidRPr="002978E1">
              <w:rPr>
                <w:b/>
                <w:bCs/>
                <w:sz w:val="18"/>
                <w:szCs w:val="18"/>
              </w:rPr>
              <w:t>dysponowania wykazana osobą **</w:t>
            </w:r>
          </w:p>
          <w:p w14:paraId="59385968" w14:textId="77777777" w:rsidR="002978E1" w:rsidRPr="002978E1" w:rsidRDefault="002978E1" w:rsidP="001455A4">
            <w:pPr>
              <w:pStyle w:val="Bezodstpw"/>
              <w:spacing w:before="0"/>
              <w:jc w:val="center"/>
              <w:rPr>
                <w:b/>
                <w:bCs/>
                <w:sz w:val="18"/>
                <w:szCs w:val="18"/>
              </w:rPr>
            </w:pPr>
          </w:p>
        </w:tc>
      </w:tr>
      <w:tr w:rsidR="002978E1" w:rsidRPr="00111C67" w14:paraId="2892F6E2" w14:textId="77777777" w:rsidTr="002978E1">
        <w:trPr>
          <w:cantSplit/>
        </w:trPr>
        <w:tc>
          <w:tcPr>
            <w:tcW w:w="426" w:type="dxa"/>
            <w:vAlign w:val="center"/>
          </w:tcPr>
          <w:p w14:paraId="3B8C91EF" w14:textId="77777777" w:rsidR="002978E1" w:rsidRPr="00A31271" w:rsidRDefault="002978E1" w:rsidP="002978E1">
            <w:pPr>
              <w:pStyle w:val="Bezodstpw"/>
              <w:spacing w:before="0" w:line="276" w:lineRule="auto"/>
              <w:jc w:val="center"/>
            </w:pPr>
            <w:r w:rsidRPr="00A31271">
              <w:t>1.</w:t>
            </w:r>
          </w:p>
        </w:tc>
        <w:tc>
          <w:tcPr>
            <w:tcW w:w="1134" w:type="dxa"/>
            <w:vAlign w:val="center"/>
          </w:tcPr>
          <w:p w14:paraId="1AC74E60" w14:textId="77777777" w:rsidR="002978E1" w:rsidRPr="00A31271" w:rsidRDefault="002978E1" w:rsidP="002978E1">
            <w:pPr>
              <w:pStyle w:val="Bezodstpw"/>
              <w:spacing w:before="0" w:line="276" w:lineRule="auto"/>
              <w:jc w:val="center"/>
            </w:pPr>
            <w:r w:rsidRPr="00A31271">
              <w:t>2.</w:t>
            </w:r>
          </w:p>
        </w:tc>
        <w:tc>
          <w:tcPr>
            <w:tcW w:w="1701" w:type="dxa"/>
            <w:vAlign w:val="center"/>
          </w:tcPr>
          <w:p w14:paraId="6B167677" w14:textId="77777777" w:rsidR="002978E1" w:rsidRPr="00A31271" w:rsidRDefault="002978E1" w:rsidP="002978E1">
            <w:pPr>
              <w:pStyle w:val="Bezodstpw"/>
              <w:spacing w:before="0" w:line="276" w:lineRule="auto"/>
              <w:jc w:val="center"/>
            </w:pPr>
            <w:r w:rsidRPr="00A31271">
              <w:t>3.</w:t>
            </w:r>
          </w:p>
        </w:tc>
        <w:tc>
          <w:tcPr>
            <w:tcW w:w="3119" w:type="dxa"/>
            <w:vAlign w:val="center"/>
          </w:tcPr>
          <w:p w14:paraId="57CB98E8" w14:textId="77777777" w:rsidR="002978E1" w:rsidRPr="00A31271" w:rsidRDefault="002978E1" w:rsidP="002978E1">
            <w:pPr>
              <w:pStyle w:val="Bezodstpw"/>
              <w:spacing w:before="0" w:line="276" w:lineRule="auto"/>
              <w:jc w:val="center"/>
            </w:pPr>
            <w:r w:rsidRPr="00A31271">
              <w:t>4.</w:t>
            </w:r>
          </w:p>
        </w:tc>
        <w:tc>
          <w:tcPr>
            <w:tcW w:w="2268" w:type="dxa"/>
            <w:vAlign w:val="center"/>
          </w:tcPr>
          <w:p w14:paraId="38B5E8DA" w14:textId="77777777" w:rsidR="002978E1" w:rsidRPr="00A31271" w:rsidRDefault="002978E1" w:rsidP="002978E1">
            <w:pPr>
              <w:pStyle w:val="Bezodstpw"/>
              <w:spacing w:before="0" w:line="276" w:lineRule="auto"/>
              <w:jc w:val="center"/>
            </w:pPr>
            <w:r>
              <w:t>5.</w:t>
            </w:r>
          </w:p>
        </w:tc>
        <w:tc>
          <w:tcPr>
            <w:tcW w:w="1518" w:type="dxa"/>
            <w:vAlign w:val="center"/>
          </w:tcPr>
          <w:p w14:paraId="35B2D49A" w14:textId="77777777" w:rsidR="002978E1" w:rsidRPr="00A31271" w:rsidRDefault="002978E1" w:rsidP="002978E1">
            <w:pPr>
              <w:pStyle w:val="Bezodstpw"/>
              <w:spacing w:before="0" w:line="276" w:lineRule="auto"/>
              <w:jc w:val="center"/>
            </w:pPr>
            <w:r>
              <w:t>6</w:t>
            </w:r>
            <w:r w:rsidRPr="00A31271">
              <w:t>.</w:t>
            </w:r>
          </w:p>
        </w:tc>
      </w:tr>
      <w:tr w:rsidR="002978E1" w:rsidRPr="00111C67" w14:paraId="0FB770F7" w14:textId="77777777" w:rsidTr="002978E1">
        <w:trPr>
          <w:cantSplit/>
          <w:trHeight w:val="451"/>
        </w:trPr>
        <w:tc>
          <w:tcPr>
            <w:tcW w:w="426" w:type="dxa"/>
          </w:tcPr>
          <w:p w14:paraId="2915F4E6" w14:textId="77777777" w:rsidR="002978E1" w:rsidRPr="00111C67" w:rsidRDefault="002978E1" w:rsidP="001455A4">
            <w:pPr>
              <w:pStyle w:val="Bezodstpw"/>
              <w:spacing w:before="0" w:line="360" w:lineRule="auto"/>
              <w:rPr>
                <w:sz w:val="22"/>
                <w:szCs w:val="22"/>
              </w:rPr>
            </w:pPr>
          </w:p>
        </w:tc>
        <w:tc>
          <w:tcPr>
            <w:tcW w:w="1134" w:type="dxa"/>
          </w:tcPr>
          <w:p w14:paraId="4A60E941" w14:textId="77777777" w:rsidR="002978E1" w:rsidRPr="00111C67" w:rsidRDefault="002978E1" w:rsidP="001455A4">
            <w:pPr>
              <w:pStyle w:val="Bezodstpw"/>
              <w:spacing w:before="0" w:line="360" w:lineRule="auto"/>
              <w:rPr>
                <w:sz w:val="22"/>
                <w:szCs w:val="22"/>
              </w:rPr>
            </w:pPr>
          </w:p>
        </w:tc>
        <w:tc>
          <w:tcPr>
            <w:tcW w:w="1701" w:type="dxa"/>
          </w:tcPr>
          <w:p w14:paraId="02E14A51" w14:textId="77777777" w:rsidR="002978E1" w:rsidRPr="00111C67" w:rsidRDefault="002978E1" w:rsidP="001455A4">
            <w:pPr>
              <w:pStyle w:val="Bezodstpw"/>
              <w:spacing w:before="0" w:line="360" w:lineRule="auto"/>
              <w:rPr>
                <w:sz w:val="22"/>
                <w:szCs w:val="22"/>
              </w:rPr>
            </w:pPr>
          </w:p>
        </w:tc>
        <w:tc>
          <w:tcPr>
            <w:tcW w:w="3119" w:type="dxa"/>
          </w:tcPr>
          <w:p w14:paraId="17ECC7E4" w14:textId="77777777" w:rsidR="002978E1" w:rsidRPr="00111C67" w:rsidRDefault="002978E1" w:rsidP="001455A4">
            <w:pPr>
              <w:pStyle w:val="Bezodstpw"/>
              <w:spacing w:before="0" w:line="360" w:lineRule="auto"/>
              <w:rPr>
                <w:sz w:val="22"/>
                <w:szCs w:val="22"/>
              </w:rPr>
            </w:pPr>
          </w:p>
        </w:tc>
        <w:tc>
          <w:tcPr>
            <w:tcW w:w="2268" w:type="dxa"/>
          </w:tcPr>
          <w:p w14:paraId="71BD2DB9" w14:textId="77777777" w:rsidR="002978E1" w:rsidRPr="00111C67" w:rsidRDefault="002978E1" w:rsidP="001455A4">
            <w:pPr>
              <w:pStyle w:val="Bezodstpw"/>
              <w:spacing w:before="0" w:line="360" w:lineRule="auto"/>
              <w:rPr>
                <w:sz w:val="22"/>
                <w:szCs w:val="22"/>
              </w:rPr>
            </w:pPr>
          </w:p>
        </w:tc>
        <w:tc>
          <w:tcPr>
            <w:tcW w:w="1518" w:type="dxa"/>
          </w:tcPr>
          <w:p w14:paraId="01901662" w14:textId="77777777" w:rsidR="002978E1" w:rsidRPr="00111C67" w:rsidRDefault="002978E1" w:rsidP="001455A4">
            <w:pPr>
              <w:pStyle w:val="Bezodstpw"/>
              <w:spacing w:before="0" w:line="360" w:lineRule="auto"/>
              <w:rPr>
                <w:sz w:val="22"/>
                <w:szCs w:val="22"/>
              </w:rPr>
            </w:pPr>
          </w:p>
        </w:tc>
      </w:tr>
      <w:tr w:rsidR="002978E1" w:rsidRPr="00111C67" w14:paraId="0B3B31F4" w14:textId="77777777" w:rsidTr="002978E1">
        <w:trPr>
          <w:cantSplit/>
          <w:trHeight w:val="415"/>
        </w:trPr>
        <w:tc>
          <w:tcPr>
            <w:tcW w:w="426" w:type="dxa"/>
          </w:tcPr>
          <w:p w14:paraId="0B757286" w14:textId="77777777" w:rsidR="002978E1" w:rsidRPr="00111C67" w:rsidRDefault="002978E1" w:rsidP="001455A4">
            <w:pPr>
              <w:pStyle w:val="Bezodstpw"/>
              <w:spacing w:before="0" w:line="360" w:lineRule="auto"/>
              <w:rPr>
                <w:sz w:val="22"/>
                <w:szCs w:val="22"/>
              </w:rPr>
            </w:pPr>
          </w:p>
        </w:tc>
        <w:tc>
          <w:tcPr>
            <w:tcW w:w="1134" w:type="dxa"/>
          </w:tcPr>
          <w:p w14:paraId="33B745E6" w14:textId="77777777" w:rsidR="002978E1" w:rsidRPr="00111C67" w:rsidRDefault="002978E1" w:rsidP="001455A4">
            <w:pPr>
              <w:pStyle w:val="Bezodstpw"/>
              <w:spacing w:before="0" w:line="360" w:lineRule="auto"/>
              <w:rPr>
                <w:sz w:val="22"/>
                <w:szCs w:val="22"/>
              </w:rPr>
            </w:pPr>
          </w:p>
        </w:tc>
        <w:tc>
          <w:tcPr>
            <w:tcW w:w="1701" w:type="dxa"/>
          </w:tcPr>
          <w:p w14:paraId="19016821" w14:textId="77777777" w:rsidR="002978E1" w:rsidRPr="00111C67" w:rsidRDefault="002978E1" w:rsidP="001455A4">
            <w:pPr>
              <w:pStyle w:val="Bezodstpw"/>
              <w:spacing w:before="0" w:line="360" w:lineRule="auto"/>
              <w:rPr>
                <w:sz w:val="22"/>
                <w:szCs w:val="22"/>
              </w:rPr>
            </w:pPr>
          </w:p>
        </w:tc>
        <w:tc>
          <w:tcPr>
            <w:tcW w:w="3119" w:type="dxa"/>
          </w:tcPr>
          <w:p w14:paraId="66047478" w14:textId="77777777" w:rsidR="002978E1" w:rsidRPr="00111C67" w:rsidRDefault="002978E1" w:rsidP="001455A4">
            <w:pPr>
              <w:pStyle w:val="Bezodstpw"/>
              <w:spacing w:before="0" w:line="360" w:lineRule="auto"/>
              <w:rPr>
                <w:sz w:val="22"/>
                <w:szCs w:val="22"/>
              </w:rPr>
            </w:pPr>
          </w:p>
        </w:tc>
        <w:tc>
          <w:tcPr>
            <w:tcW w:w="2268" w:type="dxa"/>
          </w:tcPr>
          <w:p w14:paraId="53F503CF" w14:textId="77777777" w:rsidR="002978E1" w:rsidRPr="00111C67" w:rsidRDefault="002978E1" w:rsidP="001455A4">
            <w:pPr>
              <w:pStyle w:val="Bezodstpw"/>
              <w:spacing w:before="0" w:line="360" w:lineRule="auto"/>
              <w:rPr>
                <w:sz w:val="22"/>
                <w:szCs w:val="22"/>
              </w:rPr>
            </w:pPr>
          </w:p>
        </w:tc>
        <w:tc>
          <w:tcPr>
            <w:tcW w:w="1518" w:type="dxa"/>
          </w:tcPr>
          <w:p w14:paraId="79A0070B" w14:textId="77777777" w:rsidR="002978E1" w:rsidRPr="00111C67" w:rsidRDefault="002978E1" w:rsidP="001455A4">
            <w:pPr>
              <w:pStyle w:val="Bezodstpw"/>
              <w:spacing w:before="0" w:line="360" w:lineRule="auto"/>
              <w:rPr>
                <w:sz w:val="22"/>
                <w:szCs w:val="22"/>
              </w:rPr>
            </w:pPr>
          </w:p>
        </w:tc>
      </w:tr>
      <w:tr w:rsidR="002978E1" w:rsidRPr="00111C67" w14:paraId="382B74FA" w14:textId="77777777" w:rsidTr="002978E1">
        <w:trPr>
          <w:cantSplit/>
          <w:trHeight w:val="264"/>
        </w:trPr>
        <w:tc>
          <w:tcPr>
            <w:tcW w:w="426" w:type="dxa"/>
          </w:tcPr>
          <w:p w14:paraId="78F801FA" w14:textId="77777777" w:rsidR="002978E1" w:rsidRPr="00111C67" w:rsidRDefault="002978E1" w:rsidP="001455A4">
            <w:pPr>
              <w:pStyle w:val="Bezodstpw"/>
              <w:spacing w:before="0" w:line="360" w:lineRule="auto"/>
              <w:rPr>
                <w:sz w:val="22"/>
                <w:szCs w:val="22"/>
              </w:rPr>
            </w:pPr>
          </w:p>
        </w:tc>
        <w:tc>
          <w:tcPr>
            <w:tcW w:w="1134" w:type="dxa"/>
          </w:tcPr>
          <w:p w14:paraId="5D70D7B1" w14:textId="77777777" w:rsidR="002978E1" w:rsidRPr="00111C67" w:rsidRDefault="002978E1" w:rsidP="001455A4">
            <w:pPr>
              <w:pStyle w:val="Bezodstpw"/>
              <w:spacing w:before="0" w:line="360" w:lineRule="auto"/>
              <w:rPr>
                <w:sz w:val="22"/>
                <w:szCs w:val="22"/>
              </w:rPr>
            </w:pPr>
          </w:p>
        </w:tc>
        <w:tc>
          <w:tcPr>
            <w:tcW w:w="1701" w:type="dxa"/>
          </w:tcPr>
          <w:p w14:paraId="4D0F9584" w14:textId="77777777" w:rsidR="002978E1" w:rsidRPr="00111C67" w:rsidRDefault="002978E1" w:rsidP="001455A4">
            <w:pPr>
              <w:pStyle w:val="Bezodstpw"/>
              <w:spacing w:before="0" w:line="360" w:lineRule="auto"/>
              <w:rPr>
                <w:sz w:val="22"/>
                <w:szCs w:val="22"/>
              </w:rPr>
            </w:pPr>
          </w:p>
        </w:tc>
        <w:tc>
          <w:tcPr>
            <w:tcW w:w="3119" w:type="dxa"/>
          </w:tcPr>
          <w:p w14:paraId="69E7B83A" w14:textId="77777777" w:rsidR="002978E1" w:rsidRPr="00111C67" w:rsidRDefault="002978E1" w:rsidP="001455A4">
            <w:pPr>
              <w:pStyle w:val="Bezodstpw"/>
              <w:spacing w:before="0" w:line="360" w:lineRule="auto"/>
              <w:rPr>
                <w:sz w:val="22"/>
                <w:szCs w:val="22"/>
              </w:rPr>
            </w:pPr>
          </w:p>
        </w:tc>
        <w:tc>
          <w:tcPr>
            <w:tcW w:w="2268" w:type="dxa"/>
          </w:tcPr>
          <w:p w14:paraId="799369A6" w14:textId="77777777" w:rsidR="002978E1" w:rsidRPr="00111C67" w:rsidRDefault="002978E1" w:rsidP="001455A4">
            <w:pPr>
              <w:pStyle w:val="Bezodstpw"/>
              <w:spacing w:before="0" w:line="360" w:lineRule="auto"/>
              <w:rPr>
                <w:sz w:val="22"/>
                <w:szCs w:val="22"/>
              </w:rPr>
            </w:pPr>
          </w:p>
        </w:tc>
        <w:tc>
          <w:tcPr>
            <w:tcW w:w="1518" w:type="dxa"/>
          </w:tcPr>
          <w:p w14:paraId="27490AAE" w14:textId="77777777" w:rsidR="002978E1" w:rsidRPr="00111C67" w:rsidRDefault="002978E1" w:rsidP="001455A4">
            <w:pPr>
              <w:pStyle w:val="Bezodstpw"/>
              <w:spacing w:before="0" w:line="360" w:lineRule="auto"/>
              <w:rPr>
                <w:sz w:val="22"/>
                <w:szCs w:val="22"/>
              </w:rPr>
            </w:pPr>
          </w:p>
        </w:tc>
      </w:tr>
    </w:tbl>
    <w:p w14:paraId="76336466" w14:textId="77777777" w:rsidR="002978E1" w:rsidRPr="007B4F9B" w:rsidRDefault="002978E1" w:rsidP="002978E1">
      <w:pPr>
        <w:pStyle w:val="Bezodstpw"/>
        <w:spacing w:before="0" w:line="276" w:lineRule="auto"/>
        <w:ind w:left="-426"/>
        <w:jc w:val="both"/>
        <w:rPr>
          <w:b/>
          <w:sz w:val="10"/>
          <w:szCs w:val="10"/>
        </w:rPr>
      </w:pPr>
    </w:p>
    <w:p w14:paraId="2C9F8522" w14:textId="77777777" w:rsidR="002978E1" w:rsidRDefault="002978E1" w:rsidP="002978E1">
      <w:pPr>
        <w:pStyle w:val="Bezodstpw"/>
        <w:spacing w:before="0" w:line="276" w:lineRule="auto"/>
        <w:ind w:left="-426"/>
        <w:jc w:val="both"/>
        <w:rPr>
          <w:b/>
          <w:sz w:val="18"/>
          <w:szCs w:val="18"/>
        </w:rPr>
      </w:pPr>
      <w:r>
        <w:rPr>
          <w:b/>
          <w:sz w:val="18"/>
          <w:szCs w:val="18"/>
        </w:rPr>
        <w:t>UWAGA:</w:t>
      </w:r>
    </w:p>
    <w:p w14:paraId="7EC3285D" w14:textId="77777777" w:rsidR="002978E1" w:rsidRDefault="002978E1" w:rsidP="002978E1">
      <w:pPr>
        <w:pStyle w:val="Bezodstpw"/>
        <w:spacing w:before="0" w:line="276" w:lineRule="auto"/>
        <w:ind w:left="-426"/>
        <w:jc w:val="both"/>
        <w:rPr>
          <w:b/>
          <w:sz w:val="18"/>
          <w:szCs w:val="18"/>
        </w:rPr>
      </w:pPr>
      <w:r>
        <w:rPr>
          <w:b/>
          <w:sz w:val="18"/>
          <w:szCs w:val="18"/>
        </w:rPr>
        <w:t>*W przypadku Wykonawców występujących wspólnie, należy podać nazwy(firmy) i adresy wszystkich wykonawców;</w:t>
      </w:r>
    </w:p>
    <w:p w14:paraId="1FF06EC6" w14:textId="77777777" w:rsidR="002978E1" w:rsidRPr="00A15745" w:rsidRDefault="002978E1" w:rsidP="002978E1">
      <w:pPr>
        <w:pStyle w:val="Bezodstpw"/>
        <w:spacing w:before="0" w:line="276" w:lineRule="auto"/>
        <w:ind w:left="-426"/>
        <w:jc w:val="both"/>
        <w:rPr>
          <w:b/>
          <w:sz w:val="18"/>
          <w:szCs w:val="18"/>
        </w:rPr>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65D6667D" w14:textId="77777777" w:rsidR="002978E1" w:rsidRDefault="002978E1" w:rsidP="002978E1">
      <w:pPr>
        <w:pStyle w:val="Bezodstpw"/>
        <w:spacing w:before="0" w:line="276" w:lineRule="auto"/>
        <w:ind w:left="-426"/>
        <w:jc w:val="both"/>
        <w:rPr>
          <w:b/>
        </w:rPr>
      </w:pPr>
    </w:p>
    <w:p w14:paraId="6D26AAF7" w14:textId="77777777" w:rsidR="002978E1" w:rsidRDefault="002978E1" w:rsidP="002978E1">
      <w:pPr>
        <w:pStyle w:val="Bezodstpw"/>
        <w:spacing w:before="0" w:line="276" w:lineRule="auto"/>
        <w:ind w:left="-426"/>
        <w:jc w:val="both"/>
        <w:rPr>
          <w:b/>
        </w:rPr>
      </w:pPr>
      <w:r>
        <w:rPr>
          <w:b/>
        </w:rPr>
        <w:t>OŚWIADCZENIE DOTYCZĄCE PODANYCH INFORMACJI:</w:t>
      </w:r>
    </w:p>
    <w:p w14:paraId="7F79B299" w14:textId="77777777" w:rsidR="002978E1" w:rsidRDefault="002978E1" w:rsidP="002978E1">
      <w:pPr>
        <w:pStyle w:val="Bezodstpw"/>
        <w:spacing w:before="0" w:line="276" w:lineRule="auto"/>
        <w:ind w:left="-426"/>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7AC594EF" w14:textId="77777777" w:rsidR="002978E1" w:rsidRDefault="002978E1" w:rsidP="002978E1">
      <w:pPr>
        <w:pStyle w:val="Tekstpodstawowywcity2"/>
        <w:spacing w:before="0" w:after="0" w:line="276" w:lineRule="auto"/>
        <w:ind w:left="-426"/>
        <w:jc w:val="both"/>
        <w:rPr>
          <w:b/>
          <w:color w:val="000000"/>
        </w:rPr>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8EF90AF" w14:textId="77777777" w:rsidR="002978E1" w:rsidRDefault="002978E1" w:rsidP="002978E1">
      <w:pPr>
        <w:pStyle w:val="Tekstpodstawowywcity2"/>
        <w:spacing w:before="0" w:after="0" w:line="276" w:lineRule="auto"/>
        <w:ind w:left="-426"/>
        <w:jc w:val="both"/>
        <w:rPr>
          <w:rFonts w:eastAsia="Arial" w:cs="Open Sans"/>
          <w:b/>
          <w:i/>
          <w:color w:val="FF0000"/>
          <w:kern w:val="2"/>
          <w:lang w:eastAsia="zh-CN" w:bidi="hi-IN"/>
        </w:rPr>
      </w:pPr>
    </w:p>
    <w:p w14:paraId="698E46CA" w14:textId="77777777" w:rsidR="002978E1" w:rsidRPr="00A15745" w:rsidRDefault="002978E1" w:rsidP="002978E1">
      <w:pPr>
        <w:pStyle w:val="Tekstpodstawowywcity2"/>
        <w:spacing w:before="0" w:after="0" w:line="276" w:lineRule="auto"/>
        <w:ind w:left="-426"/>
        <w:jc w:val="both"/>
        <w:rPr>
          <w:b/>
          <w:color w:val="000000"/>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0C641600" w14:textId="77777777" w:rsidR="00A478AE" w:rsidRDefault="00A478AE">
      <w:pPr>
        <w:spacing w:before="0" w:after="160" w:line="259" w:lineRule="auto"/>
        <w:rPr>
          <w:b/>
          <w:i/>
          <w:sz w:val="22"/>
          <w:szCs w:val="22"/>
        </w:rPr>
      </w:pPr>
      <w:r>
        <w:rPr>
          <w:b/>
          <w:i/>
          <w:sz w:val="22"/>
          <w:szCs w:val="22"/>
        </w:rPr>
        <w:br w:type="page"/>
      </w:r>
    </w:p>
    <w:p w14:paraId="1D0D2373" w14:textId="5A3865F5" w:rsidR="006C2FC8" w:rsidRDefault="006C2FC8" w:rsidP="00895D0F">
      <w:pPr>
        <w:pStyle w:val="Bezodstpw"/>
        <w:spacing w:before="0" w:line="276" w:lineRule="auto"/>
        <w:jc w:val="both"/>
        <w:rPr>
          <w:b/>
          <w:i/>
          <w:sz w:val="22"/>
          <w:szCs w:val="22"/>
        </w:rPr>
      </w:pPr>
      <w:r>
        <w:rPr>
          <w:b/>
          <w:i/>
          <w:sz w:val="22"/>
          <w:szCs w:val="22"/>
        </w:rPr>
        <w:lastRenderedPageBreak/>
        <w:t xml:space="preserve">Załącznik Nr </w:t>
      </w:r>
      <w:r w:rsidR="00A478AE">
        <w:rPr>
          <w:b/>
          <w:i/>
          <w:sz w:val="22"/>
          <w:szCs w:val="22"/>
        </w:rPr>
        <w:t>6</w:t>
      </w:r>
      <w:r w:rsidR="00B17B0C">
        <w:rPr>
          <w:b/>
          <w:i/>
          <w:sz w:val="22"/>
          <w:szCs w:val="22"/>
        </w:rPr>
        <w:t xml:space="preserve"> </w:t>
      </w:r>
      <w:r>
        <w:rPr>
          <w:b/>
          <w:i/>
          <w:sz w:val="22"/>
          <w:szCs w:val="22"/>
        </w:rPr>
        <w:t>-</w:t>
      </w:r>
      <w:r w:rsidR="00B17B0C">
        <w:rPr>
          <w:b/>
          <w:i/>
          <w:sz w:val="22"/>
          <w:szCs w:val="22"/>
        </w:rPr>
        <w:t xml:space="preserve"> </w:t>
      </w:r>
      <w:r>
        <w:rPr>
          <w:b/>
          <w:i/>
          <w:sz w:val="22"/>
          <w:szCs w:val="22"/>
        </w:rPr>
        <w:t xml:space="preserve">Wzór oświadczenia o przynależności/braku przynależności do grupy kapitałowej </w:t>
      </w:r>
    </w:p>
    <w:p w14:paraId="1C15B2C5" w14:textId="77777777" w:rsidR="007C1C5E" w:rsidRDefault="007C1C5E" w:rsidP="00895D0F">
      <w:pPr>
        <w:pStyle w:val="Bezodstpw"/>
        <w:spacing w:before="0" w:line="276" w:lineRule="auto"/>
        <w:ind w:left="5664" w:firstLine="709"/>
        <w:rPr>
          <w:b/>
          <w:sz w:val="22"/>
          <w:szCs w:val="22"/>
        </w:rPr>
      </w:pPr>
    </w:p>
    <w:p w14:paraId="0777E7B1" w14:textId="77777777" w:rsidR="006C2FC8" w:rsidRDefault="006C2FC8" w:rsidP="000741EC">
      <w:pPr>
        <w:pStyle w:val="Bezodstpw"/>
        <w:spacing w:before="0" w:line="276" w:lineRule="auto"/>
        <w:ind w:left="5811" w:firstLine="561"/>
        <w:rPr>
          <w:b/>
          <w:sz w:val="22"/>
          <w:szCs w:val="22"/>
        </w:rPr>
      </w:pPr>
      <w:r>
        <w:rPr>
          <w:b/>
          <w:sz w:val="22"/>
          <w:szCs w:val="22"/>
        </w:rPr>
        <w:t>Zamawiający:</w:t>
      </w:r>
    </w:p>
    <w:p w14:paraId="1E0026A7"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06D794BC"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1771AF64" w14:textId="77777777" w:rsidR="006C2FC8" w:rsidRDefault="006C2FC8" w:rsidP="00895D0F">
      <w:pPr>
        <w:pStyle w:val="Bezodstpw"/>
        <w:spacing w:before="0" w:line="276" w:lineRule="auto"/>
        <w:ind w:left="5664" w:firstLine="709"/>
        <w:rPr>
          <w:b/>
          <w:sz w:val="22"/>
          <w:szCs w:val="22"/>
        </w:rPr>
      </w:pPr>
      <w:r>
        <w:rPr>
          <w:b/>
          <w:sz w:val="22"/>
          <w:szCs w:val="22"/>
        </w:rPr>
        <w:t>07-400 Ostrołęka</w:t>
      </w:r>
    </w:p>
    <w:p w14:paraId="7F62408D" w14:textId="77777777" w:rsidR="006C2FC8" w:rsidRDefault="006C2FC8" w:rsidP="00895D0F">
      <w:pPr>
        <w:autoSpaceDE w:val="0"/>
        <w:autoSpaceDN w:val="0"/>
        <w:adjustRightInd w:val="0"/>
        <w:spacing w:before="0" w:after="0"/>
        <w:jc w:val="center"/>
        <w:rPr>
          <w:b/>
          <w:sz w:val="22"/>
          <w:szCs w:val="22"/>
        </w:rPr>
      </w:pPr>
    </w:p>
    <w:p w14:paraId="77536E62" w14:textId="77777777" w:rsidR="006C2FC8" w:rsidRPr="00972704" w:rsidRDefault="006C2FC8" w:rsidP="00895D0F">
      <w:pPr>
        <w:autoSpaceDE w:val="0"/>
        <w:autoSpaceDN w:val="0"/>
        <w:adjustRightInd w:val="0"/>
        <w:spacing w:before="0" w:after="0"/>
        <w:jc w:val="center"/>
        <w:rPr>
          <w:rFonts w:eastAsia="Calibri" w:cs="Calibri"/>
          <w:b/>
          <w:bCs/>
          <w:sz w:val="22"/>
          <w:szCs w:val="22"/>
          <w:lang w:eastAsia="en-US"/>
        </w:rPr>
      </w:pPr>
      <w:r w:rsidRPr="00972704">
        <w:rPr>
          <w:rFonts w:eastAsia="Calibri" w:cs="Calibri"/>
          <w:b/>
          <w:bCs/>
          <w:sz w:val="22"/>
          <w:szCs w:val="22"/>
          <w:lang w:eastAsia="en-US"/>
        </w:rPr>
        <w:t xml:space="preserve">OŚWIADCZENIE O BRAKU PRZYNALEŻNOŚCI </w:t>
      </w:r>
    </w:p>
    <w:p w14:paraId="56BEADE5" w14:textId="77777777" w:rsidR="006C2FC8" w:rsidRPr="00972704" w:rsidRDefault="006C2FC8" w:rsidP="00895D0F">
      <w:pPr>
        <w:autoSpaceDE w:val="0"/>
        <w:autoSpaceDN w:val="0"/>
        <w:adjustRightInd w:val="0"/>
        <w:spacing w:before="0" w:after="0"/>
        <w:jc w:val="center"/>
        <w:rPr>
          <w:rFonts w:eastAsia="Calibri" w:cs="Calibri"/>
          <w:b/>
          <w:bCs/>
          <w:sz w:val="22"/>
          <w:szCs w:val="22"/>
          <w:lang w:eastAsia="en-US"/>
        </w:rPr>
      </w:pPr>
      <w:r w:rsidRPr="00972704">
        <w:rPr>
          <w:rFonts w:eastAsia="Calibri" w:cs="Calibri"/>
          <w:b/>
          <w:bCs/>
          <w:sz w:val="22"/>
          <w:szCs w:val="22"/>
          <w:lang w:eastAsia="en-US"/>
        </w:rPr>
        <w:t xml:space="preserve">BĄDŹ PRZYNALEŻNOŚCI DO TEJ SAMEJ GRUPY KAPITAŁOWEJ </w:t>
      </w:r>
    </w:p>
    <w:p w14:paraId="6C22139D" w14:textId="31D12690" w:rsidR="006C2FC8" w:rsidRDefault="006C2FC8" w:rsidP="00895D0F">
      <w:pPr>
        <w:pStyle w:val="Bezodstpw"/>
        <w:spacing w:before="0" w:line="276" w:lineRule="auto"/>
        <w:jc w:val="center"/>
        <w:rPr>
          <w:b/>
          <w:sz w:val="22"/>
          <w:szCs w:val="22"/>
          <w:u w:val="single"/>
        </w:rPr>
      </w:pPr>
      <w:r>
        <w:rPr>
          <w:b/>
          <w:sz w:val="22"/>
          <w:szCs w:val="22"/>
          <w:u w:val="single"/>
        </w:rPr>
        <w:t>(składane na wezwanie Zamawiającego)</w:t>
      </w:r>
    </w:p>
    <w:p w14:paraId="72575DAD" w14:textId="4D1B68DC" w:rsidR="006C2FC8" w:rsidRDefault="006C2FC8" w:rsidP="0032272D">
      <w:pPr>
        <w:spacing w:after="0"/>
        <w:jc w:val="both"/>
        <w:rPr>
          <w:rFonts w:cs="Calibri"/>
          <w:sz w:val="22"/>
          <w:szCs w:val="22"/>
        </w:rPr>
      </w:pPr>
      <w:r>
        <w:rPr>
          <w:rFonts w:cs="Calibri"/>
          <w:sz w:val="22"/>
          <w:szCs w:val="22"/>
        </w:rPr>
        <w:t>Na potrzeby postępowania o udzielenie zamówienia publicznego pn</w:t>
      </w:r>
      <w:r w:rsidR="00C75FF8">
        <w:rPr>
          <w:rFonts w:cs="Calibri"/>
          <w:sz w:val="22"/>
          <w:szCs w:val="22"/>
        </w:rPr>
        <w:t>.:</w:t>
      </w:r>
      <w:r w:rsidR="00A478AE" w:rsidRPr="00A478AE">
        <w:rPr>
          <w:rFonts w:cs="Calibri"/>
          <w:b/>
          <w:bCs/>
          <w:sz w:val="22"/>
          <w:szCs w:val="22"/>
        </w:rPr>
        <w:t xml:space="preserve"> </w:t>
      </w:r>
      <w:r w:rsidR="00A478AE" w:rsidRPr="001750C0">
        <w:rPr>
          <w:rFonts w:cs="Calibri"/>
          <w:b/>
          <w:bCs/>
          <w:sz w:val="22"/>
          <w:szCs w:val="22"/>
        </w:rPr>
        <w:t>Pełnienie funkcji Inżyniera Kontraktu w ramach zadania inwestycyjnego pn.: „Budowa południowej obwodnicy miasta Ostrołęki wraz z budową obiektu mostowego przez rzekę Narew”</w:t>
      </w:r>
      <w:r w:rsidR="00A478AE">
        <w:rPr>
          <w:b/>
          <w:sz w:val="22"/>
          <w:szCs w:val="22"/>
        </w:rPr>
        <w:t xml:space="preserve"> </w:t>
      </w:r>
      <w:r>
        <w:rPr>
          <w:rFonts w:cs="Calibri"/>
          <w:sz w:val="22"/>
          <w:szCs w:val="22"/>
        </w:rPr>
        <w:t xml:space="preserve">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41"/>
        <w:gridCol w:w="3033"/>
      </w:tblGrid>
      <w:tr w:rsidR="006C2FC8" w14:paraId="0134F740" w14:textId="77777777" w:rsidTr="002F540E">
        <w:tc>
          <w:tcPr>
            <w:tcW w:w="988" w:type="dxa"/>
            <w:tcBorders>
              <w:top w:val="single" w:sz="4" w:space="0" w:color="auto"/>
              <w:left w:val="single" w:sz="4" w:space="0" w:color="auto"/>
              <w:bottom w:val="single" w:sz="4" w:space="0" w:color="auto"/>
              <w:right w:val="single" w:sz="4" w:space="0" w:color="auto"/>
            </w:tcBorders>
            <w:hideMark/>
          </w:tcPr>
          <w:p w14:paraId="1CB1A891" w14:textId="77777777" w:rsidR="006C2FC8" w:rsidRDefault="006C2FC8" w:rsidP="00895D0F">
            <w:pPr>
              <w:pStyle w:val="Bezodstpw"/>
              <w:spacing w:before="0" w:line="276" w:lineRule="auto"/>
              <w:rPr>
                <w:b/>
                <w:sz w:val="22"/>
                <w:szCs w:val="22"/>
              </w:rPr>
            </w:pPr>
            <w:r>
              <w:rPr>
                <w:b/>
                <w:sz w:val="22"/>
                <w:szCs w:val="22"/>
              </w:rPr>
              <w:t>Lp.</w:t>
            </w:r>
          </w:p>
        </w:tc>
        <w:tc>
          <w:tcPr>
            <w:tcW w:w="5041" w:type="dxa"/>
            <w:tcBorders>
              <w:top w:val="single" w:sz="4" w:space="0" w:color="auto"/>
              <w:left w:val="single" w:sz="4" w:space="0" w:color="auto"/>
              <w:bottom w:val="single" w:sz="4" w:space="0" w:color="auto"/>
              <w:right w:val="single" w:sz="4" w:space="0" w:color="auto"/>
            </w:tcBorders>
            <w:hideMark/>
          </w:tcPr>
          <w:p w14:paraId="669C79BF" w14:textId="77777777" w:rsidR="006C2FC8" w:rsidRDefault="006C2FC8" w:rsidP="00895D0F">
            <w:pPr>
              <w:pStyle w:val="Bezodstpw"/>
              <w:spacing w:before="0" w:line="276" w:lineRule="auto"/>
              <w:rPr>
                <w:b/>
                <w:sz w:val="22"/>
                <w:szCs w:val="22"/>
              </w:rPr>
            </w:pPr>
            <w:r>
              <w:rPr>
                <w:b/>
                <w:sz w:val="22"/>
                <w:szCs w:val="22"/>
              </w:rPr>
              <w:t>Nazwa(y) Wykonawcy(ów)</w:t>
            </w:r>
          </w:p>
        </w:tc>
        <w:tc>
          <w:tcPr>
            <w:tcW w:w="3033" w:type="dxa"/>
            <w:tcBorders>
              <w:top w:val="single" w:sz="4" w:space="0" w:color="auto"/>
              <w:left w:val="single" w:sz="4" w:space="0" w:color="auto"/>
              <w:bottom w:val="single" w:sz="4" w:space="0" w:color="auto"/>
              <w:right w:val="single" w:sz="4" w:space="0" w:color="auto"/>
            </w:tcBorders>
            <w:hideMark/>
          </w:tcPr>
          <w:p w14:paraId="1BF781A2" w14:textId="77777777" w:rsidR="006C2FC8" w:rsidRDefault="006C2FC8" w:rsidP="00895D0F">
            <w:pPr>
              <w:pStyle w:val="Bezodstpw"/>
              <w:spacing w:before="0" w:line="276" w:lineRule="auto"/>
              <w:rPr>
                <w:b/>
                <w:sz w:val="22"/>
                <w:szCs w:val="22"/>
              </w:rPr>
            </w:pPr>
            <w:r>
              <w:rPr>
                <w:b/>
                <w:sz w:val="22"/>
                <w:szCs w:val="22"/>
              </w:rPr>
              <w:t>Adres(y) Wykonawcy(ów)</w:t>
            </w:r>
          </w:p>
        </w:tc>
      </w:tr>
      <w:tr w:rsidR="006C2FC8" w14:paraId="5CF915AE" w14:textId="77777777" w:rsidTr="002F540E">
        <w:trPr>
          <w:trHeight w:val="679"/>
        </w:trPr>
        <w:tc>
          <w:tcPr>
            <w:tcW w:w="988" w:type="dxa"/>
            <w:tcBorders>
              <w:top w:val="single" w:sz="4" w:space="0" w:color="auto"/>
              <w:left w:val="single" w:sz="4" w:space="0" w:color="auto"/>
              <w:bottom w:val="single" w:sz="4" w:space="0" w:color="auto"/>
              <w:right w:val="single" w:sz="4" w:space="0" w:color="auto"/>
            </w:tcBorders>
          </w:tcPr>
          <w:p w14:paraId="67FE0C18" w14:textId="77777777" w:rsidR="006C2FC8" w:rsidRDefault="006C2FC8" w:rsidP="00895D0F">
            <w:pPr>
              <w:pStyle w:val="Bezodstpw"/>
              <w:spacing w:before="0" w:line="276" w:lineRule="auto"/>
              <w:rPr>
                <w:b/>
                <w:sz w:val="22"/>
                <w:szCs w:val="22"/>
              </w:rPr>
            </w:pPr>
          </w:p>
        </w:tc>
        <w:tc>
          <w:tcPr>
            <w:tcW w:w="5041" w:type="dxa"/>
            <w:tcBorders>
              <w:top w:val="single" w:sz="4" w:space="0" w:color="auto"/>
              <w:left w:val="single" w:sz="4" w:space="0" w:color="auto"/>
              <w:bottom w:val="single" w:sz="4" w:space="0" w:color="auto"/>
              <w:right w:val="single" w:sz="4" w:space="0" w:color="auto"/>
            </w:tcBorders>
          </w:tcPr>
          <w:p w14:paraId="1822D741" w14:textId="77777777" w:rsidR="006C2FC8" w:rsidRDefault="006C2FC8" w:rsidP="00895D0F">
            <w:pPr>
              <w:pStyle w:val="Bezodstpw"/>
              <w:spacing w:before="0" w:line="276" w:lineRule="auto"/>
              <w:rPr>
                <w:b/>
                <w:sz w:val="22"/>
                <w:szCs w:val="22"/>
              </w:rPr>
            </w:pPr>
          </w:p>
        </w:tc>
        <w:tc>
          <w:tcPr>
            <w:tcW w:w="3033" w:type="dxa"/>
            <w:tcBorders>
              <w:top w:val="single" w:sz="4" w:space="0" w:color="auto"/>
              <w:left w:val="single" w:sz="4" w:space="0" w:color="auto"/>
              <w:bottom w:val="single" w:sz="4" w:space="0" w:color="auto"/>
              <w:right w:val="single" w:sz="4" w:space="0" w:color="auto"/>
            </w:tcBorders>
          </w:tcPr>
          <w:p w14:paraId="0BA89216" w14:textId="77777777" w:rsidR="006C2FC8" w:rsidRDefault="006C2FC8" w:rsidP="00895D0F">
            <w:pPr>
              <w:pStyle w:val="Bezodstpw"/>
              <w:spacing w:before="0" w:line="276" w:lineRule="auto"/>
              <w:rPr>
                <w:b/>
                <w:sz w:val="22"/>
                <w:szCs w:val="22"/>
              </w:rPr>
            </w:pPr>
          </w:p>
        </w:tc>
      </w:tr>
    </w:tbl>
    <w:p w14:paraId="5AC19D2F" w14:textId="60ECECE2" w:rsidR="006C2FC8" w:rsidRDefault="006C2FC8" w:rsidP="00895D0F">
      <w:pPr>
        <w:widowControl w:val="0"/>
        <w:suppressAutoHyphens/>
        <w:spacing w:before="0" w:after="0"/>
        <w:jc w:val="both"/>
        <w:rPr>
          <w:rFonts w:eastAsia="Calibri" w:cs="Calibri"/>
          <w:sz w:val="22"/>
          <w:szCs w:val="22"/>
          <w:lang w:eastAsia="en-US"/>
        </w:rPr>
      </w:pPr>
      <w:r>
        <w:rPr>
          <w:rFonts w:eastAsia="Calibri" w:cs="Calibri"/>
          <w:sz w:val="22"/>
          <w:szCs w:val="22"/>
          <w:lang w:eastAsia="en-US"/>
        </w:rPr>
        <w:t xml:space="preserve">ja /my* niżej podpisany /i* reprezentując Wykonawcę* </w:t>
      </w:r>
    </w:p>
    <w:p w14:paraId="50B80045"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 xml:space="preserve">oświadczam/my*, że Wykonawca </w:t>
      </w:r>
      <w:r>
        <w:rPr>
          <w:rFonts w:cs="Calibri"/>
          <w:b/>
          <w:bCs/>
          <w:sz w:val="22"/>
          <w:szCs w:val="22"/>
        </w:rPr>
        <w:t>(należy zaznaczyć właściwy kwadrat):</w:t>
      </w:r>
    </w:p>
    <w:p w14:paraId="3DEF3BFF" w14:textId="133C71DD" w:rsidR="006C2FC8" w:rsidRPr="00BC3408" w:rsidRDefault="006C2FC8" w:rsidP="00895D0F">
      <w:pPr>
        <w:widowControl w:val="0"/>
        <w:spacing w:before="240" w:after="0"/>
        <w:jc w:val="both"/>
        <w:rPr>
          <w:rFonts w:cs="Calibri"/>
          <w:bCs/>
          <w:sz w:val="22"/>
          <w:szCs w:val="22"/>
        </w:rPr>
      </w:pPr>
      <w:r>
        <w:rPr>
          <w:rFonts w:cs="Calibri"/>
          <w:b/>
          <w:bCs/>
          <w:sz w:val="22"/>
          <w:szCs w:val="22"/>
        </w:rPr>
        <w:sym w:font="Symbol" w:char="F0FF"/>
      </w:r>
      <w:r>
        <w:rPr>
          <w:rFonts w:cs="Calibri"/>
          <w:b/>
          <w:bCs/>
          <w:sz w:val="22"/>
          <w:szCs w:val="22"/>
        </w:rPr>
        <w:t xml:space="preserve"> </w:t>
      </w:r>
      <w:r>
        <w:rPr>
          <w:rFonts w:eastAsia="Calibri" w:cs="Calibri"/>
          <w:b/>
          <w:bCs/>
          <w:sz w:val="22"/>
          <w:szCs w:val="22"/>
          <w:lang w:eastAsia="en-US"/>
        </w:rPr>
        <w:t xml:space="preserve">nie należy </w:t>
      </w:r>
      <w:r>
        <w:rPr>
          <w:rFonts w:eastAsia="Calibri" w:cs="Calibri"/>
          <w:sz w:val="22"/>
          <w:szCs w:val="22"/>
          <w:lang w:eastAsia="en-US"/>
        </w:rPr>
        <w:t xml:space="preserve">do tej samej </w:t>
      </w:r>
      <w:r w:rsidRPr="00BC3408">
        <w:rPr>
          <w:rFonts w:eastAsia="Calibri" w:cs="Calibri"/>
          <w:sz w:val="22"/>
          <w:szCs w:val="22"/>
          <w:lang w:eastAsia="en-US"/>
        </w:rPr>
        <w:t>grupy kapitałowej, w rozumieniu ustawy z dnia 16 lutego 2007 r. o ochronie konkurencji i konsumentów (t. j. Dz. U. z 202</w:t>
      </w:r>
      <w:r w:rsidR="00BC3408" w:rsidRPr="00BC3408">
        <w:rPr>
          <w:rFonts w:eastAsia="Calibri" w:cs="Calibri"/>
          <w:sz w:val="22"/>
          <w:szCs w:val="22"/>
          <w:lang w:eastAsia="en-US"/>
        </w:rPr>
        <w:t>4</w:t>
      </w:r>
      <w:r w:rsidRPr="00BC3408">
        <w:rPr>
          <w:rFonts w:eastAsia="Calibri" w:cs="Calibri"/>
          <w:sz w:val="22"/>
          <w:szCs w:val="22"/>
          <w:lang w:eastAsia="en-US"/>
        </w:rPr>
        <w:t xml:space="preserve"> r. poz. </w:t>
      </w:r>
      <w:r w:rsidR="00122EF0" w:rsidRPr="00BC3408">
        <w:rPr>
          <w:rFonts w:eastAsia="Calibri" w:cs="Calibri"/>
          <w:sz w:val="22"/>
          <w:szCs w:val="22"/>
          <w:lang w:eastAsia="en-US"/>
        </w:rPr>
        <w:t>1</w:t>
      </w:r>
      <w:r w:rsidR="00BC3408" w:rsidRPr="00BC3408">
        <w:rPr>
          <w:rFonts w:eastAsia="Calibri" w:cs="Calibri"/>
          <w:sz w:val="22"/>
          <w:szCs w:val="22"/>
          <w:lang w:eastAsia="en-US"/>
        </w:rPr>
        <w:t>616</w:t>
      </w:r>
      <w:r w:rsidRPr="00BC3408">
        <w:rPr>
          <w:rFonts w:eastAsia="Calibri" w:cs="Calibri"/>
          <w:sz w:val="22"/>
          <w:szCs w:val="22"/>
          <w:lang w:eastAsia="en-US"/>
        </w:rPr>
        <w:t xml:space="preserve"> z późn. zm.) w stosunku do Wykonawców, którzy złożyli odrębne oferty w niniejszym postępowaniu o udzielenie zamówienia publicznego.</w:t>
      </w:r>
    </w:p>
    <w:p w14:paraId="538A72D9" w14:textId="39A5807B" w:rsidR="006C2FC8" w:rsidRDefault="006C2FC8" w:rsidP="002F540E">
      <w:pPr>
        <w:autoSpaceDE w:val="0"/>
        <w:autoSpaceDN w:val="0"/>
        <w:adjustRightInd w:val="0"/>
        <w:spacing w:after="0"/>
        <w:jc w:val="both"/>
        <w:rPr>
          <w:rFonts w:eastAsia="Calibri" w:cs="Calibri"/>
          <w:sz w:val="22"/>
          <w:szCs w:val="22"/>
          <w:lang w:eastAsia="en-US"/>
        </w:rPr>
      </w:pPr>
      <w:r w:rsidRPr="00BC3408">
        <w:rPr>
          <w:rFonts w:cs="Calibri"/>
          <w:b/>
          <w:bCs/>
          <w:sz w:val="22"/>
          <w:szCs w:val="22"/>
        </w:rPr>
        <w:sym w:font="Symbol" w:char="F0FF"/>
      </w:r>
      <w:r w:rsidRPr="00BC3408">
        <w:rPr>
          <w:rFonts w:cs="Calibri"/>
          <w:b/>
          <w:bCs/>
          <w:sz w:val="22"/>
          <w:szCs w:val="22"/>
        </w:rPr>
        <w:t xml:space="preserve"> </w:t>
      </w:r>
      <w:r w:rsidRPr="00BC3408">
        <w:rPr>
          <w:rFonts w:eastAsia="Calibri" w:cs="Calibri"/>
          <w:b/>
          <w:bCs/>
          <w:sz w:val="22"/>
          <w:szCs w:val="22"/>
          <w:lang w:eastAsia="en-US"/>
        </w:rPr>
        <w:t xml:space="preserve">należy </w:t>
      </w:r>
      <w:r w:rsidRPr="00BC3408">
        <w:rPr>
          <w:rFonts w:eastAsia="Calibri" w:cs="Calibri"/>
          <w:sz w:val="22"/>
          <w:szCs w:val="22"/>
          <w:lang w:eastAsia="en-US"/>
        </w:rPr>
        <w:t>do tej samej grupy kapitałowej, w rozumieniu ustawy z dnia 16 lutego 2007 r. o ochronie konkurencji i konsumentów (t. j. Dz. U. z 202</w:t>
      </w:r>
      <w:r w:rsidR="00BC3408" w:rsidRPr="00BC3408">
        <w:rPr>
          <w:rFonts w:eastAsia="Calibri" w:cs="Calibri"/>
          <w:sz w:val="22"/>
          <w:szCs w:val="22"/>
          <w:lang w:eastAsia="en-US"/>
        </w:rPr>
        <w:t>4</w:t>
      </w:r>
      <w:r w:rsidRPr="00BC3408">
        <w:rPr>
          <w:rFonts w:eastAsia="Calibri" w:cs="Calibri"/>
          <w:sz w:val="22"/>
          <w:szCs w:val="22"/>
          <w:lang w:eastAsia="en-US"/>
        </w:rPr>
        <w:t xml:space="preserve"> r. poz. </w:t>
      </w:r>
      <w:r w:rsidR="00122EF0" w:rsidRPr="00BC3408">
        <w:rPr>
          <w:rFonts w:eastAsia="Calibri" w:cs="Calibri"/>
          <w:sz w:val="22"/>
          <w:szCs w:val="22"/>
          <w:lang w:eastAsia="en-US"/>
        </w:rPr>
        <w:t>1</w:t>
      </w:r>
      <w:r w:rsidR="00BC3408" w:rsidRPr="00BC3408">
        <w:rPr>
          <w:rFonts w:eastAsia="Calibri" w:cs="Calibri"/>
          <w:sz w:val="22"/>
          <w:szCs w:val="22"/>
          <w:lang w:eastAsia="en-US"/>
        </w:rPr>
        <w:t>616</w:t>
      </w:r>
      <w:r w:rsidRPr="00BC3408">
        <w:rPr>
          <w:rFonts w:eastAsia="Calibri" w:cs="Calibri"/>
          <w:sz w:val="22"/>
          <w:szCs w:val="22"/>
          <w:lang w:eastAsia="en-US"/>
        </w:rPr>
        <w:t xml:space="preserve"> z późn. zm.),</w:t>
      </w:r>
      <w:r>
        <w:rPr>
          <w:rFonts w:eastAsia="Calibri" w:cs="Calibri"/>
          <w:sz w:val="22"/>
          <w:szCs w:val="22"/>
          <w:lang w:eastAsia="en-US"/>
        </w:rPr>
        <w:t xml:space="preserve"> z innym Wykonawcą, </w:t>
      </w:r>
      <w:r w:rsidR="00122EF0">
        <w:rPr>
          <w:rFonts w:eastAsia="Calibri" w:cs="Calibri"/>
          <w:sz w:val="22"/>
          <w:szCs w:val="22"/>
          <w:lang w:eastAsia="en-US"/>
        </w:rPr>
        <w:br/>
      </w:r>
      <w:r>
        <w:rPr>
          <w:rFonts w:eastAsia="Calibri" w:cs="Calibri"/>
          <w:sz w:val="22"/>
          <w:szCs w:val="22"/>
          <w:lang w:eastAsia="en-US"/>
        </w:rPr>
        <w:t>który złożył odrębną ofertę w niniejszym postępowaniu o udzielenie zamówienia publicznego:</w:t>
      </w:r>
    </w:p>
    <w:p w14:paraId="0164CE25"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1)………………………………………………………………………………………………</w:t>
      </w:r>
    </w:p>
    <w:p w14:paraId="134516B8"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2)………………………………………………………………………………………………</w:t>
      </w:r>
    </w:p>
    <w:p w14:paraId="416FFD3E" w14:textId="07B12D2C" w:rsidR="006C2FC8" w:rsidRDefault="006C2FC8" w:rsidP="002F540E">
      <w:pPr>
        <w:widowControl w:val="0"/>
        <w:spacing w:after="0"/>
        <w:jc w:val="both"/>
        <w:rPr>
          <w:rFonts w:eastAsia="Calibri" w:cs="Calibri"/>
          <w:sz w:val="22"/>
          <w:szCs w:val="22"/>
          <w:lang w:eastAsia="en-US"/>
        </w:rPr>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00530E91"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1)………………………………………………………………………………………………</w:t>
      </w:r>
    </w:p>
    <w:p w14:paraId="0D6283DB"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2)………………………………………………………………………………………………</w:t>
      </w:r>
    </w:p>
    <w:p w14:paraId="75959F33" w14:textId="77777777" w:rsidR="0032272D" w:rsidRDefault="0032272D" w:rsidP="00895D0F">
      <w:pPr>
        <w:pStyle w:val="Bezodstpw"/>
        <w:spacing w:before="0" w:line="276" w:lineRule="auto"/>
        <w:jc w:val="both"/>
        <w:rPr>
          <w:b/>
          <w:i/>
          <w:sz w:val="22"/>
          <w:szCs w:val="22"/>
        </w:rPr>
      </w:pPr>
    </w:p>
    <w:p w14:paraId="4E96BC83" w14:textId="77777777" w:rsidR="0032272D" w:rsidRDefault="0032272D" w:rsidP="00895D0F">
      <w:pPr>
        <w:pStyle w:val="Bezodstpw"/>
        <w:spacing w:before="0" w:line="276" w:lineRule="auto"/>
        <w:jc w:val="both"/>
        <w:rPr>
          <w:b/>
          <w:i/>
          <w:sz w:val="22"/>
          <w:szCs w:val="22"/>
        </w:rPr>
      </w:pPr>
    </w:p>
    <w:p w14:paraId="701A05D4" w14:textId="77777777" w:rsidR="00122EF0" w:rsidRPr="00122EF0" w:rsidRDefault="00122EF0" w:rsidP="00122EF0">
      <w:pPr>
        <w:pStyle w:val="Bezodstpw"/>
        <w:spacing w:before="0" w:line="276" w:lineRule="auto"/>
        <w:jc w:val="both"/>
        <w:rPr>
          <w:b/>
          <w:i/>
          <w:sz w:val="22"/>
          <w:szCs w:val="22"/>
        </w:rPr>
      </w:pPr>
      <w:r w:rsidRPr="00122EF0">
        <w:rPr>
          <w:b/>
          <w:i/>
          <w:sz w:val="22"/>
          <w:szCs w:val="22"/>
        </w:rPr>
        <w:t xml:space="preserve">* </w:t>
      </w:r>
      <w:r w:rsidRPr="00122EF0">
        <w:rPr>
          <w:rFonts w:eastAsia="Calibri" w:cs="Calibri"/>
          <w:sz w:val="22"/>
          <w:szCs w:val="22"/>
        </w:rPr>
        <w:t>Ni</w:t>
      </w:r>
      <w:r w:rsidRPr="00122EF0">
        <w:rPr>
          <w:rFonts w:eastAsia="Calibri" w:cs="Calibri"/>
          <w:iCs/>
          <w:sz w:val="22"/>
          <w:szCs w:val="22"/>
        </w:rPr>
        <w:t>epotrzebne skreślić lub pominąć</w:t>
      </w:r>
    </w:p>
    <w:p w14:paraId="089E71E7" w14:textId="77777777" w:rsidR="0032272D" w:rsidRDefault="0032272D" w:rsidP="00895D0F">
      <w:pPr>
        <w:pStyle w:val="Bezodstpw"/>
        <w:spacing w:before="0" w:line="276" w:lineRule="auto"/>
        <w:jc w:val="both"/>
        <w:rPr>
          <w:b/>
          <w:i/>
          <w:sz w:val="22"/>
          <w:szCs w:val="22"/>
        </w:rPr>
      </w:pPr>
    </w:p>
    <w:p w14:paraId="63AA9360" w14:textId="77777777" w:rsidR="0032272D" w:rsidRDefault="0032272D" w:rsidP="00895D0F">
      <w:pPr>
        <w:pStyle w:val="Bezodstpw"/>
        <w:spacing w:before="0" w:line="276" w:lineRule="auto"/>
        <w:jc w:val="both"/>
        <w:rPr>
          <w:b/>
          <w:i/>
          <w:sz w:val="22"/>
          <w:szCs w:val="22"/>
        </w:rPr>
      </w:pPr>
    </w:p>
    <w:p w14:paraId="4292E5F1" w14:textId="6DE1F4A6" w:rsidR="0032272D" w:rsidRDefault="005F07E3" w:rsidP="00895D0F">
      <w:pPr>
        <w:pStyle w:val="Bezodstpw"/>
        <w:spacing w:before="0" w:line="276" w:lineRule="auto"/>
        <w:jc w:val="both"/>
        <w:rPr>
          <w:b/>
          <w:i/>
          <w:sz w:val="22"/>
          <w:szCs w:val="22"/>
        </w:rPr>
      </w:pPr>
      <w:r w:rsidRPr="00382A43">
        <w:rPr>
          <w:rFonts w:eastAsia="Arial" w:cs="Open Sans"/>
          <w:b/>
          <w:i/>
          <w:color w:val="FF0000"/>
          <w:kern w:val="2"/>
          <w:sz w:val="18"/>
          <w:szCs w:val="18"/>
          <w:lang w:eastAsia="zh-CN" w:bidi="hi-IN"/>
        </w:rPr>
        <w:t>Dokument należy wypełnić i podpisać kwalifikowanym podpisem elektronicznym. Zamawiający zaleca zapisanie dokumentu w formacie PDF</w:t>
      </w:r>
    </w:p>
    <w:p w14:paraId="19B74B51" w14:textId="77777777" w:rsidR="00ED3215" w:rsidRDefault="00ED3215" w:rsidP="00895D0F">
      <w:pPr>
        <w:pStyle w:val="Bezodstpw"/>
        <w:spacing w:before="0" w:line="276" w:lineRule="auto"/>
        <w:jc w:val="both"/>
        <w:rPr>
          <w:b/>
          <w:i/>
          <w:sz w:val="22"/>
          <w:szCs w:val="22"/>
        </w:rPr>
      </w:pPr>
    </w:p>
    <w:p w14:paraId="3C75A813" w14:textId="3784FE5C" w:rsidR="00ED3215" w:rsidRDefault="00ED3215" w:rsidP="00895D0F">
      <w:pPr>
        <w:pStyle w:val="Bezodstpw"/>
        <w:spacing w:before="0" w:line="276" w:lineRule="auto"/>
        <w:jc w:val="both"/>
        <w:rPr>
          <w:b/>
          <w:i/>
          <w:sz w:val="22"/>
          <w:szCs w:val="22"/>
        </w:rPr>
      </w:pPr>
    </w:p>
    <w:p w14:paraId="64E6AB4F" w14:textId="77777777" w:rsidR="00AA4947" w:rsidRDefault="00AA4947">
      <w:pPr>
        <w:spacing w:before="0" w:after="160" w:line="259" w:lineRule="auto"/>
        <w:rPr>
          <w:b/>
          <w:i/>
          <w:sz w:val="22"/>
          <w:szCs w:val="22"/>
        </w:rPr>
      </w:pPr>
      <w:r>
        <w:rPr>
          <w:b/>
          <w:i/>
          <w:sz w:val="22"/>
          <w:szCs w:val="22"/>
        </w:rPr>
        <w:br w:type="page"/>
      </w:r>
    </w:p>
    <w:p w14:paraId="37316F95" w14:textId="66C9C90D" w:rsidR="006C2FC8" w:rsidRDefault="006C2FC8" w:rsidP="00895D0F">
      <w:pPr>
        <w:pStyle w:val="Bezodstpw"/>
        <w:spacing w:before="0" w:line="276" w:lineRule="auto"/>
        <w:jc w:val="both"/>
        <w:rPr>
          <w:b/>
          <w:sz w:val="22"/>
          <w:szCs w:val="22"/>
        </w:rPr>
      </w:pPr>
      <w:r>
        <w:rPr>
          <w:b/>
          <w:i/>
          <w:sz w:val="22"/>
          <w:szCs w:val="22"/>
        </w:rPr>
        <w:lastRenderedPageBreak/>
        <w:t xml:space="preserve">Załącznik Nr </w:t>
      </w:r>
      <w:r w:rsidR="007773C6">
        <w:rPr>
          <w:b/>
          <w:i/>
          <w:sz w:val="22"/>
          <w:szCs w:val="22"/>
        </w:rPr>
        <w:t>7</w:t>
      </w:r>
      <w:r w:rsidR="00A478AE">
        <w:rPr>
          <w:b/>
          <w:i/>
          <w:sz w:val="22"/>
          <w:szCs w:val="22"/>
        </w:rPr>
        <w:t xml:space="preserve"> –</w:t>
      </w:r>
      <w:r>
        <w:rPr>
          <w:b/>
          <w:i/>
          <w:sz w:val="22"/>
          <w:szCs w:val="22"/>
        </w:rPr>
        <w:t xml:space="preserve"> Wzór oświadczenia o aktualności informacji zawartych w oświadczeniu, o którym mowa w art. 125 ust. 1 ustawy </w:t>
      </w:r>
      <w:r w:rsidR="00957483">
        <w:rPr>
          <w:b/>
          <w:i/>
          <w:sz w:val="22"/>
          <w:szCs w:val="22"/>
        </w:rPr>
        <w:t>P</w:t>
      </w:r>
      <w:r>
        <w:rPr>
          <w:b/>
          <w:i/>
          <w:sz w:val="22"/>
          <w:szCs w:val="22"/>
        </w:rPr>
        <w:t>zp</w:t>
      </w:r>
      <w:r w:rsidR="00957483">
        <w:rPr>
          <w:b/>
          <w:i/>
          <w:sz w:val="22"/>
          <w:szCs w:val="22"/>
        </w:rPr>
        <w:t xml:space="preserve"> (JEDZ)</w:t>
      </w:r>
    </w:p>
    <w:p w14:paraId="7E92701B" w14:textId="77777777" w:rsidR="006C2FC8" w:rsidRDefault="006C2FC8" w:rsidP="00895D0F">
      <w:pPr>
        <w:pStyle w:val="Bezodstpw"/>
        <w:spacing w:before="0" w:line="276" w:lineRule="auto"/>
        <w:ind w:left="5664" w:firstLine="709"/>
        <w:rPr>
          <w:b/>
          <w:sz w:val="22"/>
          <w:szCs w:val="22"/>
        </w:rPr>
      </w:pPr>
      <w:r>
        <w:rPr>
          <w:b/>
          <w:sz w:val="22"/>
          <w:szCs w:val="22"/>
        </w:rPr>
        <w:t>Zamawiający:</w:t>
      </w:r>
    </w:p>
    <w:p w14:paraId="52E3B8DD"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0537D646"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5DBC8108" w14:textId="6DF82F73" w:rsidR="00972704" w:rsidRDefault="00A80BF7" w:rsidP="00A80BF7">
      <w:pPr>
        <w:pStyle w:val="Bezodstpw"/>
        <w:spacing w:before="0" w:after="120" w:line="276" w:lineRule="auto"/>
        <w:ind w:left="5664" w:firstLine="709"/>
        <w:rPr>
          <w:b/>
          <w:sz w:val="22"/>
          <w:szCs w:val="22"/>
        </w:rPr>
      </w:pPr>
      <w:r>
        <w:rPr>
          <w:b/>
          <w:sz w:val="22"/>
          <w:szCs w:val="22"/>
        </w:rPr>
        <w:t>07-400 Ostrołęka</w:t>
      </w:r>
    </w:p>
    <w:p w14:paraId="23AEFCDB" w14:textId="77777777" w:rsidR="006C2FC8" w:rsidRDefault="006C2FC8" w:rsidP="00895D0F">
      <w:pPr>
        <w:widowControl w:val="0"/>
        <w:tabs>
          <w:tab w:val="left" w:pos="5670"/>
        </w:tabs>
        <w:spacing w:before="0" w:after="0"/>
        <w:jc w:val="center"/>
        <w:rPr>
          <w:b/>
          <w:sz w:val="22"/>
          <w:szCs w:val="22"/>
        </w:rPr>
      </w:pPr>
      <w:r>
        <w:rPr>
          <w:b/>
          <w:sz w:val="22"/>
          <w:szCs w:val="22"/>
        </w:rPr>
        <w:t>OŚWIADCZENIE WYKONAWCY</w:t>
      </w:r>
    </w:p>
    <w:p w14:paraId="0B271516" w14:textId="77876EC5" w:rsidR="006C2FC8" w:rsidRDefault="006C2FC8" w:rsidP="00895D0F">
      <w:pPr>
        <w:widowControl w:val="0"/>
        <w:tabs>
          <w:tab w:val="left" w:pos="5670"/>
        </w:tabs>
        <w:spacing w:before="0" w:after="0"/>
        <w:jc w:val="center"/>
        <w:rPr>
          <w:b/>
          <w:sz w:val="22"/>
          <w:szCs w:val="22"/>
        </w:rPr>
      </w:pPr>
      <w:r>
        <w:rPr>
          <w:b/>
          <w:sz w:val="22"/>
          <w:szCs w:val="22"/>
        </w:rPr>
        <w:t>o aktualności informacji zawartych w oświadczeniu,</w:t>
      </w:r>
      <w:r w:rsidR="00122EF0">
        <w:rPr>
          <w:b/>
          <w:sz w:val="22"/>
          <w:szCs w:val="22"/>
        </w:rPr>
        <w:br/>
      </w:r>
      <w:r>
        <w:rPr>
          <w:b/>
          <w:sz w:val="22"/>
          <w:szCs w:val="22"/>
        </w:rPr>
        <w:t xml:space="preserve"> o którym </w:t>
      </w:r>
      <w:r w:rsidR="00122EF0">
        <w:rPr>
          <w:b/>
          <w:sz w:val="22"/>
          <w:szCs w:val="22"/>
        </w:rPr>
        <w:t xml:space="preserve">mowa </w:t>
      </w:r>
      <w:r w:rsidR="00957483">
        <w:rPr>
          <w:b/>
          <w:sz w:val="22"/>
          <w:szCs w:val="22"/>
        </w:rPr>
        <w:t>w art. 125 ust. 1 ustawy P</w:t>
      </w:r>
      <w:r>
        <w:rPr>
          <w:b/>
          <w:sz w:val="22"/>
          <w:szCs w:val="22"/>
        </w:rPr>
        <w:t xml:space="preserve">zp </w:t>
      </w:r>
    </w:p>
    <w:p w14:paraId="756090F4" w14:textId="2F81965A" w:rsidR="006C2FC8" w:rsidRDefault="00122EF0" w:rsidP="00895D0F">
      <w:pPr>
        <w:pStyle w:val="Bezodstpw"/>
        <w:spacing w:before="0" w:line="276" w:lineRule="auto"/>
        <w:jc w:val="center"/>
        <w:rPr>
          <w:b/>
          <w:sz w:val="22"/>
          <w:szCs w:val="22"/>
          <w:u w:val="single"/>
        </w:rPr>
      </w:pPr>
      <w:r>
        <w:rPr>
          <w:b/>
          <w:sz w:val="22"/>
          <w:szCs w:val="22"/>
          <w:u w:val="single"/>
        </w:rPr>
        <w:t>(</w:t>
      </w:r>
      <w:r w:rsidR="006C2FC8">
        <w:rPr>
          <w:b/>
          <w:sz w:val="22"/>
          <w:szCs w:val="22"/>
          <w:u w:val="single"/>
        </w:rPr>
        <w:t>składane na wezwanie Zamawiającego)</w:t>
      </w:r>
    </w:p>
    <w:p w14:paraId="14A5E80A" w14:textId="37BD1F1B" w:rsidR="006C2FC8" w:rsidRPr="00122EF0" w:rsidRDefault="006C2FC8" w:rsidP="00122EF0">
      <w:pPr>
        <w:spacing w:after="0"/>
        <w:jc w:val="both"/>
        <w:rPr>
          <w:rFonts w:asciiTheme="minorHAnsi" w:hAnsiTheme="minorHAnsi" w:cstheme="minorHAnsi"/>
          <w:b/>
          <w:bCs/>
          <w:color w:val="000000"/>
          <w:sz w:val="22"/>
          <w:szCs w:val="22"/>
        </w:rPr>
      </w:pPr>
      <w:r>
        <w:rPr>
          <w:rFonts w:cs="Calibri"/>
          <w:sz w:val="22"/>
          <w:szCs w:val="22"/>
        </w:rPr>
        <w:t>Na potrzeby postępowania o udzielenie zamówienia publicznego pn.</w:t>
      </w:r>
      <w:r w:rsidR="00C75FF8">
        <w:rPr>
          <w:rFonts w:cs="Calibri"/>
          <w:sz w:val="22"/>
          <w:szCs w:val="22"/>
        </w:rPr>
        <w:t>:</w:t>
      </w:r>
      <w:r>
        <w:rPr>
          <w:rFonts w:cs="Calibri"/>
          <w:sz w:val="22"/>
          <w:szCs w:val="22"/>
        </w:rPr>
        <w:t xml:space="preserve"> </w:t>
      </w:r>
      <w:bookmarkStart w:id="12" w:name="_Hlk192238151"/>
      <w:r w:rsidR="00A478AE" w:rsidRPr="001750C0">
        <w:rPr>
          <w:rFonts w:cs="Calibri"/>
          <w:b/>
          <w:bCs/>
          <w:sz w:val="22"/>
          <w:szCs w:val="22"/>
        </w:rPr>
        <w:t>Pełnienie funkcji Inżyniera Kontraktu w ramach zadania inwestycyjnego pn.: „Budowa południowej obwodnicy miasta Ostrołęki wraz z budową obiektu mostowego przez rzekę Narew”</w:t>
      </w:r>
      <w:bookmarkEnd w:id="12"/>
      <w:r w:rsidR="00A478AE">
        <w:rPr>
          <w:b/>
          <w:sz w:val="22"/>
          <w:szCs w:val="22"/>
        </w:rPr>
        <w:t xml:space="preserve"> </w:t>
      </w:r>
      <w:r>
        <w:rPr>
          <w:rFonts w:cs="Calibri"/>
          <w:sz w:val="22"/>
          <w:szCs w:val="22"/>
        </w:rPr>
        <w:t>w imieniu: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066"/>
        <w:gridCol w:w="3469"/>
      </w:tblGrid>
      <w:tr w:rsidR="006C2FC8" w14:paraId="7FD4DAAA" w14:textId="77777777" w:rsidTr="006C2FC8">
        <w:tc>
          <w:tcPr>
            <w:tcW w:w="534" w:type="dxa"/>
            <w:tcBorders>
              <w:top w:val="single" w:sz="4" w:space="0" w:color="auto"/>
              <w:left w:val="single" w:sz="4" w:space="0" w:color="auto"/>
              <w:bottom w:val="single" w:sz="4" w:space="0" w:color="auto"/>
              <w:right w:val="single" w:sz="4" w:space="0" w:color="auto"/>
            </w:tcBorders>
            <w:hideMark/>
          </w:tcPr>
          <w:p w14:paraId="3BC383CD" w14:textId="77777777" w:rsidR="006C2FC8" w:rsidRDefault="006C2FC8" w:rsidP="00895D0F">
            <w:pPr>
              <w:pStyle w:val="Bezodstpw"/>
              <w:spacing w:before="0" w:line="276" w:lineRule="auto"/>
              <w:rPr>
                <w:b/>
                <w:sz w:val="22"/>
                <w:szCs w:val="22"/>
              </w:rPr>
            </w:pPr>
            <w:r>
              <w:rPr>
                <w:b/>
                <w:sz w:val="22"/>
                <w:szCs w:val="22"/>
              </w:rPr>
              <w:t>Lp.</w:t>
            </w:r>
          </w:p>
        </w:tc>
        <w:tc>
          <w:tcPr>
            <w:tcW w:w="5606" w:type="dxa"/>
            <w:tcBorders>
              <w:top w:val="single" w:sz="4" w:space="0" w:color="auto"/>
              <w:left w:val="single" w:sz="4" w:space="0" w:color="auto"/>
              <w:bottom w:val="single" w:sz="4" w:space="0" w:color="auto"/>
              <w:right w:val="single" w:sz="4" w:space="0" w:color="auto"/>
            </w:tcBorders>
            <w:hideMark/>
          </w:tcPr>
          <w:p w14:paraId="56A423D7" w14:textId="77777777" w:rsidR="006C2FC8" w:rsidRDefault="006C2FC8" w:rsidP="00895D0F">
            <w:pPr>
              <w:pStyle w:val="Bezodstpw"/>
              <w:spacing w:before="0" w:line="276" w:lineRule="auto"/>
              <w:rPr>
                <w:b/>
                <w:sz w:val="22"/>
                <w:szCs w:val="22"/>
              </w:rPr>
            </w:pPr>
            <w:r>
              <w:rPr>
                <w:b/>
                <w:sz w:val="22"/>
                <w:szCs w:val="22"/>
              </w:rPr>
              <w:t>Nazwa(y) Wykonawcy(ów)</w:t>
            </w:r>
          </w:p>
        </w:tc>
        <w:tc>
          <w:tcPr>
            <w:tcW w:w="3749" w:type="dxa"/>
            <w:tcBorders>
              <w:top w:val="single" w:sz="4" w:space="0" w:color="auto"/>
              <w:left w:val="single" w:sz="4" w:space="0" w:color="auto"/>
              <w:bottom w:val="single" w:sz="4" w:space="0" w:color="auto"/>
              <w:right w:val="single" w:sz="4" w:space="0" w:color="auto"/>
            </w:tcBorders>
            <w:hideMark/>
          </w:tcPr>
          <w:p w14:paraId="71FFDD2C" w14:textId="77777777" w:rsidR="006C2FC8" w:rsidRDefault="006C2FC8" w:rsidP="00895D0F">
            <w:pPr>
              <w:pStyle w:val="Bezodstpw"/>
              <w:spacing w:before="0" w:line="276" w:lineRule="auto"/>
              <w:rPr>
                <w:b/>
                <w:sz w:val="22"/>
                <w:szCs w:val="22"/>
              </w:rPr>
            </w:pPr>
            <w:r>
              <w:rPr>
                <w:b/>
                <w:sz w:val="22"/>
                <w:szCs w:val="22"/>
              </w:rPr>
              <w:t>Adres(y) Wykonawcy(ów)</w:t>
            </w:r>
          </w:p>
        </w:tc>
      </w:tr>
      <w:tr w:rsidR="006C2FC8" w14:paraId="0F57AFAD" w14:textId="77777777" w:rsidTr="009E7DB4">
        <w:trPr>
          <w:trHeight w:val="823"/>
        </w:trPr>
        <w:tc>
          <w:tcPr>
            <w:tcW w:w="534" w:type="dxa"/>
            <w:tcBorders>
              <w:top w:val="single" w:sz="4" w:space="0" w:color="auto"/>
              <w:left w:val="single" w:sz="4" w:space="0" w:color="auto"/>
              <w:bottom w:val="single" w:sz="4" w:space="0" w:color="auto"/>
              <w:right w:val="single" w:sz="4" w:space="0" w:color="auto"/>
            </w:tcBorders>
          </w:tcPr>
          <w:p w14:paraId="23D5AB5D" w14:textId="77777777" w:rsidR="006C2FC8" w:rsidRDefault="006C2FC8" w:rsidP="00895D0F">
            <w:pPr>
              <w:pStyle w:val="Bezodstpw"/>
              <w:spacing w:before="0" w:line="276" w:lineRule="auto"/>
              <w:rPr>
                <w:b/>
                <w:sz w:val="22"/>
                <w:szCs w:val="22"/>
              </w:rPr>
            </w:pPr>
          </w:p>
        </w:tc>
        <w:tc>
          <w:tcPr>
            <w:tcW w:w="5606" w:type="dxa"/>
            <w:tcBorders>
              <w:top w:val="single" w:sz="4" w:space="0" w:color="auto"/>
              <w:left w:val="single" w:sz="4" w:space="0" w:color="auto"/>
              <w:bottom w:val="single" w:sz="4" w:space="0" w:color="auto"/>
              <w:right w:val="single" w:sz="4" w:space="0" w:color="auto"/>
            </w:tcBorders>
          </w:tcPr>
          <w:p w14:paraId="571BCF26" w14:textId="77777777" w:rsidR="006C2FC8" w:rsidRDefault="006C2FC8" w:rsidP="00895D0F">
            <w:pPr>
              <w:pStyle w:val="Bezodstpw"/>
              <w:spacing w:before="0" w:line="276" w:lineRule="auto"/>
              <w:rPr>
                <w:b/>
                <w:sz w:val="22"/>
                <w:szCs w:val="22"/>
              </w:rPr>
            </w:pPr>
          </w:p>
        </w:tc>
        <w:tc>
          <w:tcPr>
            <w:tcW w:w="3749" w:type="dxa"/>
            <w:tcBorders>
              <w:top w:val="single" w:sz="4" w:space="0" w:color="auto"/>
              <w:left w:val="single" w:sz="4" w:space="0" w:color="auto"/>
              <w:bottom w:val="single" w:sz="4" w:space="0" w:color="auto"/>
              <w:right w:val="single" w:sz="4" w:space="0" w:color="auto"/>
            </w:tcBorders>
          </w:tcPr>
          <w:p w14:paraId="60E6BFC4" w14:textId="77777777" w:rsidR="006C2FC8" w:rsidRDefault="006C2FC8" w:rsidP="00895D0F">
            <w:pPr>
              <w:pStyle w:val="Bezodstpw"/>
              <w:spacing w:before="0" w:line="276" w:lineRule="auto"/>
              <w:rPr>
                <w:b/>
                <w:sz w:val="22"/>
                <w:szCs w:val="22"/>
              </w:rPr>
            </w:pPr>
          </w:p>
        </w:tc>
      </w:tr>
    </w:tbl>
    <w:p w14:paraId="31FB41C9" w14:textId="77777777" w:rsidR="006C2FC8" w:rsidRDefault="006C2FC8" w:rsidP="000741EC">
      <w:pPr>
        <w:widowControl w:val="0"/>
        <w:suppressAutoHyphens/>
        <w:spacing w:before="0" w:after="0"/>
        <w:jc w:val="both"/>
        <w:rPr>
          <w:rFonts w:eastAsia="Calibri" w:cs="Calibri"/>
          <w:sz w:val="22"/>
          <w:szCs w:val="22"/>
          <w:lang w:eastAsia="en-US"/>
        </w:rPr>
      </w:pPr>
      <w:r>
        <w:rPr>
          <w:rFonts w:eastAsia="Calibri" w:cs="Calibri"/>
          <w:sz w:val="22"/>
          <w:szCs w:val="22"/>
          <w:lang w:eastAsia="en-US"/>
        </w:rPr>
        <w:t xml:space="preserve">ja /my* niżej podpisany /i* reprezentując Wykonawcę* </w:t>
      </w:r>
    </w:p>
    <w:p w14:paraId="0F178FDE" w14:textId="77777777" w:rsidR="006C2FC8" w:rsidRDefault="006C2FC8" w:rsidP="000741EC">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 xml:space="preserve">oświadczam/my*, że </w:t>
      </w:r>
    </w:p>
    <w:p w14:paraId="15F6F4F1" w14:textId="77777777" w:rsidR="006C2FC8" w:rsidRDefault="006C2FC8" w:rsidP="000741EC">
      <w:pPr>
        <w:tabs>
          <w:tab w:val="left" w:pos="1978"/>
          <w:tab w:val="left" w:pos="3828"/>
          <w:tab w:val="center" w:pos="4677"/>
        </w:tabs>
        <w:suppressAutoHyphens/>
        <w:spacing w:before="0" w:after="0"/>
        <w:jc w:val="both"/>
        <w:textAlignment w:val="baseline"/>
        <w:rPr>
          <w:rFonts w:eastAsia="Calibri" w:cs="Calibri"/>
          <w:sz w:val="22"/>
          <w:szCs w:val="22"/>
          <w:lang w:eastAsia="en-US"/>
        </w:rPr>
      </w:pPr>
      <w:r>
        <w:rPr>
          <w:rFonts w:eastAsia="Calibri" w:cs="Calibri"/>
          <w:sz w:val="22"/>
          <w:szCs w:val="22"/>
          <w:lang w:eastAsia="en-US"/>
        </w:rPr>
        <w:t>informacje zawarte w oświadczeniu, o którym mowa w art. 125 ust. 1 ustawy Pzp w zakresie podstaw wykluczenia z postępowania wskazanych przez zamawiającego, o których mowa w</w:t>
      </w:r>
      <w:r w:rsidR="0035607E">
        <w:rPr>
          <w:rFonts w:eastAsia="Calibri" w:cs="Calibri"/>
          <w:sz w:val="22"/>
          <w:szCs w:val="22"/>
          <w:lang w:eastAsia="en-US"/>
        </w:rPr>
        <w:t>:</w:t>
      </w:r>
      <w:r>
        <w:rPr>
          <w:rFonts w:eastAsia="Calibri" w:cs="Calibri"/>
          <w:sz w:val="22"/>
          <w:szCs w:val="22"/>
          <w:lang w:eastAsia="en-US"/>
        </w:rPr>
        <w:t xml:space="preserve"> </w:t>
      </w:r>
    </w:p>
    <w:p w14:paraId="3E1F8B5B" w14:textId="77777777" w:rsidR="0035607E" w:rsidRPr="0035607E" w:rsidRDefault="0035607E" w:rsidP="00B4531D">
      <w:pPr>
        <w:numPr>
          <w:ilvl w:val="0"/>
          <w:numId w:val="45"/>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art. 108 ust. 1 pkt 3 ustawy Pzp,</w:t>
      </w:r>
    </w:p>
    <w:p w14:paraId="5B31F8AD" w14:textId="77777777" w:rsidR="0035607E" w:rsidRPr="0035607E" w:rsidRDefault="0035607E" w:rsidP="00B4531D">
      <w:pPr>
        <w:numPr>
          <w:ilvl w:val="0"/>
          <w:numId w:val="45"/>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art. 108 ust. 1 pkt 4 ustawy Pzp dotyczących orzeczenia zakazu ubiegania się o zamówienie publiczne tytułem środka zapobiegawczego,</w:t>
      </w:r>
    </w:p>
    <w:p w14:paraId="271DDDCA" w14:textId="77777777" w:rsidR="0035607E" w:rsidRPr="0035607E" w:rsidRDefault="0035607E" w:rsidP="00B4531D">
      <w:pPr>
        <w:numPr>
          <w:ilvl w:val="0"/>
          <w:numId w:val="45"/>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art. 108 ust. 1 pkt 5 ustawy Pzp dotyczących zawarcia z innymi Wykonawcami porozumienia mającego na celu zakłócenie konkurencji,</w:t>
      </w:r>
    </w:p>
    <w:p w14:paraId="3FD25929" w14:textId="77777777" w:rsidR="0035607E" w:rsidRPr="0035607E" w:rsidRDefault="0035607E" w:rsidP="00B4531D">
      <w:pPr>
        <w:numPr>
          <w:ilvl w:val="0"/>
          <w:numId w:val="45"/>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art. 108 ust. 1 pkt 6 ustawy Pzp,</w:t>
      </w:r>
    </w:p>
    <w:p w14:paraId="538D85D2" w14:textId="34054B1C" w:rsidR="00A478AE" w:rsidRPr="00A478AE" w:rsidRDefault="0035607E" w:rsidP="00B4531D">
      <w:pPr>
        <w:numPr>
          <w:ilvl w:val="0"/>
          <w:numId w:val="45"/>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r w:rsidRPr="00900E16">
        <w:rPr>
          <w:rFonts w:eastAsia="Arial" w:cs="Open Sans"/>
          <w:kern w:val="2"/>
          <w:sz w:val="22"/>
          <w:szCs w:val="22"/>
          <w:lang w:eastAsia="zh-CN" w:bidi="hi-IN"/>
        </w:rPr>
        <w:t xml:space="preserve">art. 109 ust. 1 pkt </w:t>
      </w:r>
      <w:r w:rsidR="0032272D" w:rsidRPr="007241B4">
        <w:rPr>
          <w:rFonts w:eastAsia="Arial" w:cs="Open Sans"/>
          <w:kern w:val="2"/>
          <w:sz w:val="22"/>
          <w:szCs w:val="22"/>
          <w:lang w:eastAsia="zh-CN" w:bidi="hi-IN"/>
        </w:rPr>
        <w:t>4</w:t>
      </w:r>
      <w:r w:rsidR="00A478AE">
        <w:rPr>
          <w:rFonts w:eastAsia="Arial" w:cs="Open Sans"/>
          <w:kern w:val="2"/>
          <w:sz w:val="22"/>
          <w:szCs w:val="22"/>
          <w:lang w:eastAsia="zh-CN" w:bidi="hi-IN"/>
        </w:rPr>
        <w:t>)</w:t>
      </w:r>
      <w:r w:rsidR="002A2F12" w:rsidRPr="007241B4">
        <w:rPr>
          <w:rFonts w:eastAsia="Arial" w:cs="Open Sans"/>
          <w:kern w:val="2"/>
          <w:sz w:val="22"/>
          <w:szCs w:val="22"/>
          <w:lang w:eastAsia="zh-CN" w:bidi="hi-IN"/>
        </w:rPr>
        <w:t>,</w:t>
      </w:r>
      <w:r w:rsidR="00974801">
        <w:rPr>
          <w:rFonts w:eastAsia="Arial" w:cs="Open Sans"/>
          <w:kern w:val="2"/>
          <w:sz w:val="22"/>
          <w:szCs w:val="22"/>
          <w:lang w:eastAsia="zh-CN" w:bidi="hi-IN"/>
        </w:rPr>
        <w:t xml:space="preserve"> </w:t>
      </w:r>
      <w:r w:rsidR="002A2F12" w:rsidRPr="007241B4">
        <w:rPr>
          <w:rFonts w:eastAsia="Arial" w:cs="Open Sans"/>
          <w:kern w:val="2"/>
          <w:sz w:val="22"/>
          <w:szCs w:val="22"/>
          <w:lang w:eastAsia="zh-CN" w:bidi="hi-IN"/>
        </w:rPr>
        <w:t>5</w:t>
      </w:r>
      <w:r w:rsidR="00A478AE">
        <w:rPr>
          <w:rFonts w:eastAsia="Arial" w:cs="Open Sans"/>
          <w:kern w:val="2"/>
          <w:sz w:val="22"/>
          <w:szCs w:val="22"/>
          <w:lang w:eastAsia="zh-CN" w:bidi="hi-IN"/>
        </w:rPr>
        <w:t xml:space="preserve">) i </w:t>
      </w:r>
      <w:r w:rsidR="002A2F12" w:rsidRPr="007241B4">
        <w:rPr>
          <w:rFonts w:eastAsia="Arial" w:cs="Open Sans"/>
          <w:kern w:val="2"/>
          <w:sz w:val="22"/>
          <w:szCs w:val="22"/>
          <w:lang w:eastAsia="zh-CN" w:bidi="hi-IN"/>
        </w:rPr>
        <w:t>7</w:t>
      </w:r>
      <w:r w:rsidR="00A478AE">
        <w:rPr>
          <w:rFonts w:eastAsia="Arial" w:cs="Open Sans"/>
          <w:kern w:val="2"/>
          <w:sz w:val="22"/>
          <w:szCs w:val="22"/>
          <w:lang w:eastAsia="zh-CN" w:bidi="hi-IN"/>
        </w:rPr>
        <w:t>)</w:t>
      </w:r>
      <w:r w:rsidR="00900E16" w:rsidRPr="00900E16">
        <w:rPr>
          <w:rFonts w:eastAsia="Arial" w:cs="Open Sans"/>
          <w:kern w:val="2"/>
          <w:sz w:val="22"/>
          <w:szCs w:val="22"/>
          <w:lang w:eastAsia="zh-CN" w:bidi="hi-IN"/>
        </w:rPr>
        <w:t xml:space="preserve"> ustawy </w:t>
      </w:r>
      <w:r w:rsidR="00A478AE" w:rsidRPr="00A478AE">
        <w:rPr>
          <w:rFonts w:eastAsia="Arial" w:cs="Open Sans"/>
          <w:kern w:val="2"/>
          <w:sz w:val="22"/>
          <w:szCs w:val="22"/>
          <w:lang w:eastAsia="zh-CN" w:bidi="hi-IN"/>
        </w:rPr>
        <w:t>Pzp,</w:t>
      </w:r>
    </w:p>
    <w:p w14:paraId="03B35E61" w14:textId="7753BC13" w:rsidR="0035607E" w:rsidRPr="00900E16" w:rsidRDefault="00A478AE" w:rsidP="00B4531D">
      <w:pPr>
        <w:numPr>
          <w:ilvl w:val="0"/>
          <w:numId w:val="45"/>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r w:rsidRPr="00A478AE">
        <w:rPr>
          <w:rFonts w:eastAsia="Arial" w:cs="Open Sans"/>
          <w:kern w:val="2"/>
          <w:sz w:val="22"/>
          <w:szCs w:val="22"/>
          <w:lang w:eastAsia="zh-CN" w:bidi="hi-IN"/>
        </w:rPr>
        <w:t>oraz aktualności informacji zawartych w oświadczeniu, w zakresie podstaw wykluczenia, o których mowa w art. 5k Rozporządzenia Rady (UE) nr 833/2014 oraz art. 7 ust. 1 ustawy o szczególnych rozwiązaniach w zakresie przeciwdziałania wspieraniu agresji na Ukrainę oraz służących ochronie bezpieczeństwa narodowego</w:t>
      </w:r>
    </w:p>
    <w:p w14:paraId="1338529C" w14:textId="77777777" w:rsidR="006C2FC8" w:rsidRPr="00122EF0" w:rsidRDefault="0035607E" w:rsidP="000741EC">
      <w:pPr>
        <w:tabs>
          <w:tab w:val="left" w:pos="1978"/>
          <w:tab w:val="left" w:pos="3828"/>
          <w:tab w:val="center" w:pos="4677"/>
        </w:tabs>
        <w:suppressAutoHyphens/>
        <w:spacing w:before="0" w:after="0"/>
        <w:textAlignment w:val="baseline"/>
        <w:rPr>
          <w:rFonts w:eastAsia="Arial" w:cs="Open Sans"/>
          <w:b/>
          <w:kern w:val="2"/>
          <w:sz w:val="22"/>
          <w:szCs w:val="22"/>
          <w:u w:val="single"/>
          <w:lang w:eastAsia="zh-CN" w:bidi="hi-IN"/>
        </w:rPr>
      </w:pPr>
      <w:r w:rsidRPr="00122EF0">
        <w:rPr>
          <w:rFonts w:eastAsia="Arial" w:cs="Open Sans"/>
          <w:b/>
          <w:kern w:val="2"/>
          <w:sz w:val="22"/>
          <w:szCs w:val="22"/>
          <w:u w:val="single"/>
          <w:lang w:eastAsia="zh-CN" w:bidi="hi-IN"/>
        </w:rPr>
        <w:t>są aktualne.</w:t>
      </w:r>
    </w:p>
    <w:p w14:paraId="4F44A4CB" w14:textId="77777777" w:rsidR="000741EC" w:rsidRDefault="000741EC" w:rsidP="000741EC">
      <w:pPr>
        <w:pStyle w:val="Bezodstpw"/>
        <w:spacing w:before="0"/>
        <w:jc w:val="both"/>
        <w:rPr>
          <w:b/>
        </w:rPr>
      </w:pPr>
    </w:p>
    <w:p w14:paraId="72C5D3F4" w14:textId="7C868260" w:rsidR="006C2FC8" w:rsidRDefault="006C2FC8" w:rsidP="000741EC">
      <w:pPr>
        <w:pStyle w:val="Bezodstpw"/>
        <w:spacing w:before="0"/>
        <w:jc w:val="both"/>
        <w:rPr>
          <w:b/>
        </w:rPr>
      </w:pPr>
      <w:r>
        <w:rPr>
          <w:b/>
        </w:rPr>
        <w:t>OŚWIADCZENIE DOTYCZĄCE PODANYCH INFORMACJI:</w:t>
      </w:r>
    </w:p>
    <w:p w14:paraId="2A613B11" w14:textId="77777777" w:rsidR="006C2FC8" w:rsidRDefault="006C2FC8" w:rsidP="000741EC">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247E1D80" w14:textId="33040BDF" w:rsidR="00122EF0" w:rsidRPr="00A80BF7" w:rsidRDefault="006C2FC8" w:rsidP="00A80BF7">
      <w:pPr>
        <w:pStyle w:val="Tekstpodstawowywcity2"/>
        <w:spacing w:before="0" w:after="240" w:line="240" w:lineRule="auto"/>
        <w:ind w:left="0"/>
        <w:jc w:val="both"/>
        <w:rPr>
          <w:color w:val="000000"/>
        </w:rPr>
      </w:pPr>
      <w:r>
        <w:rPr>
          <w:color w:val="000000"/>
        </w:rPr>
        <w:t xml:space="preserve">Wykonawca jest świadomy, że na podstawie  art. 297 § 1 ustawy z dnia 6 czerwca 1997 r. Kodeks Karny </w:t>
      </w:r>
      <w:r w:rsidR="00122EF0">
        <w:rPr>
          <w:color w:val="000000"/>
        </w:rPr>
        <w:br/>
      </w:r>
      <w:r>
        <w:rPr>
          <w:color w:val="000000"/>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974E9A5" w14:textId="4A1F4278" w:rsidR="00122EF0" w:rsidRPr="006E36D2" w:rsidRDefault="00122EF0" w:rsidP="006E36D2">
      <w:pPr>
        <w:pStyle w:val="Bezodstpw"/>
        <w:spacing w:before="0" w:line="276" w:lineRule="auto"/>
        <w:jc w:val="both"/>
        <w:rPr>
          <w:b/>
          <w:i/>
          <w:sz w:val="16"/>
          <w:szCs w:val="16"/>
        </w:rPr>
      </w:pPr>
      <w:r w:rsidRPr="00BB559A">
        <w:rPr>
          <w:b/>
          <w:i/>
          <w:sz w:val="16"/>
          <w:szCs w:val="16"/>
        </w:rPr>
        <w:t xml:space="preserve">* </w:t>
      </w:r>
      <w:r w:rsidRPr="00BB559A">
        <w:rPr>
          <w:rFonts w:eastAsia="Calibri" w:cs="Calibri"/>
          <w:sz w:val="16"/>
          <w:szCs w:val="16"/>
        </w:rPr>
        <w:t>Ni</w:t>
      </w:r>
      <w:r w:rsidRPr="00BB559A">
        <w:rPr>
          <w:rFonts w:eastAsia="Calibri" w:cs="Calibri"/>
          <w:iCs/>
          <w:sz w:val="16"/>
          <w:szCs w:val="16"/>
        </w:rPr>
        <w:t>epotrzebne skreślić lub pominąć</w:t>
      </w:r>
    </w:p>
    <w:p w14:paraId="3AF5EBE1" w14:textId="0DA981B2" w:rsidR="00AA4947" w:rsidRPr="006E36D2" w:rsidRDefault="006C2FC8" w:rsidP="006E36D2">
      <w:pPr>
        <w:tabs>
          <w:tab w:val="left" w:pos="1978"/>
          <w:tab w:val="left" w:pos="3828"/>
          <w:tab w:val="center" w:pos="4677"/>
        </w:tabs>
        <w:suppressAutoHyphens/>
        <w:spacing w:before="0" w:after="0" w:line="240" w:lineRule="auto"/>
        <w:jc w:val="both"/>
        <w:textAlignment w:val="baseline"/>
        <w:rPr>
          <w:rFonts w:cs="Calibri"/>
          <w:b/>
          <w:color w:val="FF0000"/>
        </w:rPr>
      </w:pPr>
      <w:r>
        <w:rPr>
          <w:rFonts w:eastAsia="Arial" w:cs="Open Sans"/>
          <w:b/>
          <w:i/>
          <w:color w:val="FF0000"/>
          <w:kern w:val="2"/>
          <w:lang w:eastAsia="zh-CN" w:bidi="hi-IN"/>
        </w:rPr>
        <w:t xml:space="preserve">Dokument należy wypełnić i podpisać kwalifikowanym podpisem elektronicznym. Zamawiający zaleca zapisanie dokumentu w formacie PDF. </w:t>
      </w:r>
    </w:p>
    <w:p w14:paraId="7732A4DD" w14:textId="486FFE09" w:rsidR="006C2FC8" w:rsidRDefault="006C2FC8" w:rsidP="00895D0F">
      <w:pPr>
        <w:pStyle w:val="Bezodstpw"/>
        <w:spacing w:before="0" w:line="276" w:lineRule="auto"/>
        <w:rPr>
          <w:b/>
          <w:sz w:val="22"/>
          <w:szCs w:val="22"/>
        </w:rPr>
      </w:pPr>
      <w:r>
        <w:rPr>
          <w:b/>
          <w:i/>
          <w:sz w:val="22"/>
          <w:szCs w:val="22"/>
        </w:rPr>
        <w:lastRenderedPageBreak/>
        <w:t xml:space="preserve">Załącznik Nr </w:t>
      </w:r>
      <w:r w:rsidR="007773C6">
        <w:rPr>
          <w:b/>
          <w:i/>
          <w:sz w:val="22"/>
          <w:szCs w:val="22"/>
        </w:rPr>
        <w:t>8</w:t>
      </w:r>
      <w:r w:rsidR="00C72513">
        <w:rPr>
          <w:b/>
          <w:i/>
          <w:sz w:val="22"/>
          <w:szCs w:val="22"/>
        </w:rPr>
        <w:t xml:space="preserve"> </w:t>
      </w:r>
      <w:r w:rsidR="00A478AE">
        <w:rPr>
          <w:b/>
          <w:i/>
          <w:sz w:val="22"/>
          <w:szCs w:val="22"/>
        </w:rPr>
        <w:t>–</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sidRPr="00A80BF7">
        <w:rPr>
          <w:b/>
          <w:i/>
          <w:sz w:val="22"/>
          <w:szCs w:val="22"/>
          <w:u w:val="single"/>
        </w:rPr>
        <w:t>(oświadczenie należy złożyć wraz z ofertą)</w:t>
      </w:r>
    </w:p>
    <w:p w14:paraId="6CEB9C3B" w14:textId="77777777" w:rsidR="006C2FC8" w:rsidRDefault="006C2FC8" w:rsidP="00895D0F">
      <w:pPr>
        <w:pStyle w:val="Bezodstpw"/>
        <w:spacing w:before="0" w:line="276" w:lineRule="auto"/>
        <w:ind w:firstLine="6379"/>
        <w:jc w:val="both"/>
        <w:rPr>
          <w:b/>
          <w:sz w:val="22"/>
          <w:szCs w:val="22"/>
        </w:rPr>
      </w:pPr>
      <w:r>
        <w:rPr>
          <w:b/>
          <w:sz w:val="22"/>
          <w:szCs w:val="22"/>
        </w:rPr>
        <w:t>Zamawiający:</w:t>
      </w:r>
    </w:p>
    <w:p w14:paraId="25D57DA5"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0A41E050"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1C470779" w14:textId="77777777" w:rsidR="006C2FC8" w:rsidRDefault="006C2FC8" w:rsidP="00895D0F">
      <w:pPr>
        <w:pStyle w:val="Bezodstpw"/>
        <w:spacing w:before="0" w:line="276" w:lineRule="auto"/>
        <w:ind w:left="5664" w:firstLine="709"/>
        <w:rPr>
          <w:b/>
          <w:sz w:val="22"/>
          <w:szCs w:val="22"/>
        </w:rPr>
      </w:pPr>
      <w:r>
        <w:rPr>
          <w:b/>
          <w:sz w:val="22"/>
          <w:szCs w:val="22"/>
        </w:rPr>
        <w:t>07-400 Ostrołęka</w:t>
      </w:r>
    </w:p>
    <w:p w14:paraId="6BF67F73" w14:textId="77777777" w:rsidR="00E34E88" w:rsidRDefault="00E34E88" w:rsidP="00895D0F">
      <w:pPr>
        <w:widowControl w:val="0"/>
        <w:tabs>
          <w:tab w:val="left" w:pos="5670"/>
        </w:tabs>
        <w:spacing w:before="0" w:after="0"/>
        <w:jc w:val="center"/>
        <w:rPr>
          <w:b/>
          <w:sz w:val="22"/>
          <w:szCs w:val="22"/>
        </w:rPr>
      </w:pPr>
    </w:p>
    <w:p w14:paraId="732875C2" w14:textId="7A080ED4" w:rsidR="006C2FC8" w:rsidRDefault="006C2FC8" w:rsidP="00A97115">
      <w:pPr>
        <w:widowControl w:val="0"/>
        <w:tabs>
          <w:tab w:val="left" w:pos="5670"/>
        </w:tabs>
        <w:spacing w:before="0" w:after="0"/>
        <w:jc w:val="center"/>
        <w:rPr>
          <w:b/>
          <w:sz w:val="22"/>
          <w:szCs w:val="22"/>
        </w:rPr>
      </w:pPr>
      <w:r>
        <w:rPr>
          <w:b/>
          <w:sz w:val="22"/>
          <w:szCs w:val="22"/>
        </w:rPr>
        <w:t>OŚWIADCZENIE WYKONAWCÓW</w:t>
      </w:r>
      <w:r w:rsidR="00A97115">
        <w:rPr>
          <w:b/>
          <w:sz w:val="22"/>
          <w:szCs w:val="22"/>
        </w:rPr>
        <w:t xml:space="preserve"> </w:t>
      </w:r>
      <w:r>
        <w:rPr>
          <w:b/>
          <w:sz w:val="22"/>
          <w:szCs w:val="22"/>
        </w:rPr>
        <w:t>WSPÓLNIE UBIEGAJĄCYCH SIĘ O UDZIELENIE ZAMÓWIENIA</w:t>
      </w:r>
    </w:p>
    <w:p w14:paraId="723A89B6" w14:textId="77777777" w:rsidR="006C2FC8" w:rsidRDefault="006C2FC8" w:rsidP="00895D0F">
      <w:pPr>
        <w:spacing w:before="0" w:after="0"/>
        <w:jc w:val="center"/>
        <w:rPr>
          <w:b/>
          <w:sz w:val="24"/>
          <w:szCs w:val="24"/>
        </w:rPr>
      </w:pPr>
      <w:r>
        <w:rPr>
          <w:rFonts w:cs="Calibri"/>
          <w:b/>
          <w:sz w:val="22"/>
          <w:szCs w:val="22"/>
        </w:rPr>
        <w:t xml:space="preserve">składane na podstawie </w:t>
      </w:r>
      <w:r w:rsidRPr="0083767E">
        <w:rPr>
          <w:b/>
          <w:sz w:val="22"/>
          <w:szCs w:val="22"/>
        </w:rPr>
        <w:t>art. 117 ust. 4 ustawy Pzp</w:t>
      </w:r>
    </w:p>
    <w:p w14:paraId="4AC1FD3C" w14:textId="77777777" w:rsidR="006C2FC8" w:rsidRDefault="006C2FC8" w:rsidP="00895D0F">
      <w:pPr>
        <w:spacing w:before="0" w:after="0"/>
        <w:jc w:val="center"/>
        <w:rPr>
          <w:b/>
          <w:sz w:val="24"/>
          <w:szCs w:val="24"/>
          <w:u w:val="single"/>
        </w:rPr>
      </w:pPr>
      <w:r>
        <w:rPr>
          <w:b/>
          <w:sz w:val="22"/>
          <w:szCs w:val="22"/>
          <w:u w:val="single"/>
        </w:rPr>
        <w:t>(dokument składany wraz z ofertą</w:t>
      </w:r>
      <w:r>
        <w:rPr>
          <w:b/>
          <w:sz w:val="24"/>
          <w:szCs w:val="24"/>
          <w:u w:val="single"/>
        </w:rPr>
        <w:t>)</w:t>
      </w:r>
    </w:p>
    <w:p w14:paraId="0F1CB2DA" w14:textId="2B1C597B" w:rsidR="006C2FC8" w:rsidRPr="00A97115" w:rsidRDefault="006C2FC8" w:rsidP="0032272D">
      <w:pPr>
        <w:spacing w:after="0"/>
        <w:jc w:val="both"/>
        <w:rPr>
          <w:b/>
        </w:rPr>
      </w:pPr>
      <w:r w:rsidRPr="0032272D">
        <w:rPr>
          <w:sz w:val="22"/>
          <w:szCs w:val="22"/>
        </w:rPr>
        <w:t>Ubiegając się o udzielenie zamówienia publicznego na zadanie pn.:</w:t>
      </w:r>
      <w:r w:rsidRPr="00A97115">
        <w:rPr>
          <w:rFonts w:eastAsia="Calibri"/>
          <w:b/>
          <w:bCs/>
          <w:iCs/>
          <w:kern w:val="2"/>
        </w:rPr>
        <w:t xml:space="preserve"> </w:t>
      </w:r>
      <w:r w:rsidR="00A478AE" w:rsidRPr="001750C0">
        <w:rPr>
          <w:rFonts w:cs="Calibri"/>
          <w:b/>
          <w:bCs/>
          <w:sz w:val="22"/>
          <w:szCs w:val="22"/>
        </w:rPr>
        <w:t>Pełnienie funkcji Inżyniera Kontraktu w ramach zadania inwestycyjnego pn.: „Budowa południowej obwodnicy miasta Ostrołęki wraz z budową obiektu mostowego przez rzekę Narew”</w:t>
      </w:r>
      <w:r w:rsidR="00A478AE">
        <w:rPr>
          <w:rFonts w:cs="Calibri"/>
          <w:b/>
          <w:bCs/>
          <w:sz w:val="22"/>
          <w:szCs w:val="22"/>
        </w:rPr>
        <w:t xml:space="preserve"> </w:t>
      </w:r>
      <w:r w:rsidRPr="00553913">
        <w:rPr>
          <w:sz w:val="22"/>
          <w:szCs w:val="22"/>
        </w:rPr>
        <w:t>w imieniu</w:t>
      </w:r>
      <w:r w:rsidRPr="00A9711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023"/>
        <w:gridCol w:w="3386"/>
      </w:tblGrid>
      <w:tr w:rsidR="006C2FC8" w14:paraId="72945CE0" w14:textId="77777777" w:rsidTr="00122EF0">
        <w:tc>
          <w:tcPr>
            <w:tcW w:w="653" w:type="dxa"/>
            <w:tcBorders>
              <w:top w:val="single" w:sz="4" w:space="0" w:color="auto"/>
              <w:left w:val="single" w:sz="4" w:space="0" w:color="auto"/>
              <w:bottom w:val="single" w:sz="4" w:space="0" w:color="auto"/>
              <w:right w:val="single" w:sz="4" w:space="0" w:color="auto"/>
            </w:tcBorders>
            <w:hideMark/>
          </w:tcPr>
          <w:p w14:paraId="5B0616AE" w14:textId="77777777" w:rsidR="006C2FC8" w:rsidRDefault="006C2FC8" w:rsidP="00895D0F">
            <w:pPr>
              <w:pStyle w:val="Bezodstpw"/>
              <w:spacing w:before="0" w:line="276" w:lineRule="auto"/>
              <w:rPr>
                <w:b/>
                <w:sz w:val="22"/>
                <w:szCs w:val="22"/>
              </w:rPr>
            </w:pPr>
            <w:r>
              <w:rPr>
                <w:b/>
                <w:sz w:val="22"/>
                <w:szCs w:val="22"/>
              </w:rPr>
              <w:t>Lp.</w:t>
            </w:r>
          </w:p>
        </w:tc>
        <w:tc>
          <w:tcPr>
            <w:tcW w:w="5023" w:type="dxa"/>
            <w:tcBorders>
              <w:top w:val="single" w:sz="4" w:space="0" w:color="auto"/>
              <w:left w:val="single" w:sz="4" w:space="0" w:color="auto"/>
              <w:bottom w:val="single" w:sz="4" w:space="0" w:color="auto"/>
              <w:right w:val="single" w:sz="4" w:space="0" w:color="auto"/>
            </w:tcBorders>
            <w:hideMark/>
          </w:tcPr>
          <w:p w14:paraId="13A107FA" w14:textId="77777777" w:rsidR="006C2FC8" w:rsidRDefault="006C2FC8" w:rsidP="00895D0F">
            <w:pPr>
              <w:pStyle w:val="Bezodstpw"/>
              <w:spacing w:before="0" w:line="276" w:lineRule="auto"/>
              <w:rPr>
                <w:b/>
                <w:sz w:val="22"/>
                <w:szCs w:val="22"/>
              </w:rPr>
            </w:pPr>
            <w:r>
              <w:rPr>
                <w:b/>
                <w:sz w:val="22"/>
                <w:szCs w:val="22"/>
              </w:rPr>
              <w:t>Nazwa(y) Wykonawcy(ów)</w:t>
            </w:r>
          </w:p>
        </w:tc>
        <w:tc>
          <w:tcPr>
            <w:tcW w:w="3386" w:type="dxa"/>
            <w:tcBorders>
              <w:top w:val="single" w:sz="4" w:space="0" w:color="auto"/>
              <w:left w:val="single" w:sz="4" w:space="0" w:color="auto"/>
              <w:bottom w:val="single" w:sz="4" w:space="0" w:color="auto"/>
              <w:right w:val="single" w:sz="4" w:space="0" w:color="auto"/>
            </w:tcBorders>
            <w:hideMark/>
          </w:tcPr>
          <w:p w14:paraId="23BBB17A" w14:textId="77777777" w:rsidR="006C2FC8" w:rsidRDefault="006C2FC8" w:rsidP="00895D0F">
            <w:pPr>
              <w:pStyle w:val="Bezodstpw"/>
              <w:spacing w:before="0" w:line="276" w:lineRule="auto"/>
              <w:rPr>
                <w:b/>
                <w:sz w:val="22"/>
                <w:szCs w:val="22"/>
              </w:rPr>
            </w:pPr>
            <w:r>
              <w:rPr>
                <w:b/>
                <w:sz w:val="22"/>
                <w:szCs w:val="22"/>
              </w:rPr>
              <w:t>Adres(y) Wykonawcy(ów)</w:t>
            </w:r>
          </w:p>
        </w:tc>
      </w:tr>
      <w:tr w:rsidR="006C2FC8" w14:paraId="411C1BEB" w14:textId="77777777" w:rsidTr="00122EF0">
        <w:tc>
          <w:tcPr>
            <w:tcW w:w="653" w:type="dxa"/>
            <w:tcBorders>
              <w:top w:val="single" w:sz="4" w:space="0" w:color="auto"/>
              <w:left w:val="single" w:sz="4" w:space="0" w:color="auto"/>
              <w:bottom w:val="single" w:sz="4" w:space="0" w:color="auto"/>
              <w:right w:val="single" w:sz="4" w:space="0" w:color="auto"/>
            </w:tcBorders>
          </w:tcPr>
          <w:p w14:paraId="40BBE91F" w14:textId="77777777" w:rsidR="006C2FC8" w:rsidRDefault="006C2FC8" w:rsidP="00895D0F">
            <w:pPr>
              <w:pStyle w:val="Bezodstpw"/>
              <w:spacing w:before="0" w:line="276" w:lineRule="auto"/>
              <w:rPr>
                <w:b/>
                <w:sz w:val="22"/>
                <w:szCs w:val="22"/>
              </w:rPr>
            </w:pPr>
          </w:p>
        </w:tc>
        <w:tc>
          <w:tcPr>
            <w:tcW w:w="5023" w:type="dxa"/>
            <w:tcBorders>
              <w:top w:val="single" w:sz="4" w:space="0" w:color="auto"/>
              <w:left w:val="single" w:sz="4" w:space="0" w:color="auto"/>
              <w:bottom w:val="single" w:sz="4" w:space="0" w:color="auto"/>
              <w:right w:val="single" w:sz="4" w:space="0" w:color="auto"/>
            </w:tcBorders>
          </w:tcPr>
          <w:p w14:paraId="03EB2BE6" w14:textId="77777777" w:rsidR="006C2FC8" w:rsidRDefault="006C2FC8" w:rsidP="00895D0F">
            <w:pPr>
              <w:pStyle w:val="Bezodstpw"/>
              <w:spacing w:before="0" w:line="276" w:lineRule="auto"/>
              <w:rPr>
                <w:b/>
                <w:sz w:val="22"/>
                <w:szCs w:val="22"/>
              </w:rPr>
            </w:pPr>
          </w:p>
        </w:tc>
        <w:tc>
          <w:tcPr>
            <w:tcW w:w="3386" w:type="dxa"/>
            <w:tcBorders>
              <w:top w:val="single" w:sz="4" w:space="0" w:color="auto"/>
              <w:left w:val="single" w:sz="4" w:space="0" w:color="auto"/>
              <w:bottom w:val="single" w:sz="4" w:space="0" w:color="auto"/>
              <w:right w:val="single" w:sz="4" w:space="0" w:color="auto"/>
            </w:tcBorders>
          </w:tcPr>
          <w:p w14:paraId="6FFFBDAA" w14:textId="77777777" w:rsidR="006C2FC8" w:rsidRDefault="006C2FC8" w:rsidP="00895D0F">
            <w:pPr>
              <w:pStyle w:val="Bezodstpw"/>
              <w:spacing w:before="0" w:line="276" w:lineRule="auto"/>
              <w:rPr>
                <w:b/>
                <w:sz w:val="22"/>
                <w:szCs w:val="22"/>
              </w:rPr>
            </w:pPr>
          </w:p>
        </w:tc>
      </w:tr>
      <w:tr w:rsidR="006C2FC8" w14:paraId="185B0F0E" w14:textId="77777777" w:rsidTr="00122EF0">
        <w:tc>
          <w:tcPr>
            <w:tcW w:w="653" w:type="dxa"/>
            <w:tcBorders>
              <w:top w:val="single" w:sz="4" w:space="0" w:color="auto"/>
              <w:left w:val="single" w:sz="4" w:space="0" w:color="auto"/>
              <w:bottom w:val="single" w:sz="4" w:space="0" w:color="auto"/>
              <w:right w:val="single" w:sz="4" w:space="0" w:color="auto"/>
            </w:tcBorders>
          </w:tcPr>
          <w:p w14:paraId="6E67D545" w14:textId="77777777" w:rsidR="006C2FC8" w:rsidRDefault="006C2FC8" w:rsidP="00895D0F">
            <w:pPr>
              <w:pStyle w:val="Bezodstpw"/>
              <w:spacing w:before="0" w:line="276" w:lineRule="auto"/>
              <w:rPr>
                <w:b/>
                <w:sz w:val="22"/>
                <w:szCs w:val="22"/>
              </w:rPr>
            </w:pPr>
          </w:p>
        </w:tc>
        <w:tc>
          <w:tcPr>
            <w:tcW w:w="5023" w:type="dxa"/>
            <w:tcBorders>
              <w:top w:val="single" w:sz="4" w:space="0" w:color="auto"/>
              <w:left w:val="single" w:sz="4" w:space="0" w:color="auto"/>
              <w:bottom w:val="single" w:sz="4" w:space="0" w:color="auto"/>
              <w:right w:val="single" w:sz="4" w:space="0" w:color="auto"/>
            </w:tcBorders>
          </w:tcPr>
          <w:p w14:paraId="206D9C2C" w14:textId="77777777" w:rsidR="006C2FC8" w:rsidRDefault="006C2FC8" w:rsidP="00895D0F">
            <w:pPr>
              <w:pStyle w:val="Bezodstpw"/>
              <w:spacing w:before="0" w:line="276" w:lineRule="auto"/>
              <w:rPr>
                <w:b/>
                <w:sz w:val="22"/>
                <w:szCs w:val="22"/>
              </w:rPr>
            </w:pPr>
          </w:p>
        </w:tc>
        <w:tc>
          <w:tcPr>
            <w:tcW w:w="3386" w:type="dxa"/>
            <w:tcBorders>
              <w:top w:val="single" w:sz="4" w:space="0" w:color="auto"/>
              <w:left w:val="single" w:sz="4" w:space="0" w:color="auto"/>
              <w:bottom w:val="single" w:sz="4" w:space="0" w:color="auto"/>
              <w:right w:val="single" w:sz="4" w:space="0" w:color="auto"/>
            </w:tcBorders>
          </w:tcPr>
          <w:p w14:paraId="280D113D" w14:textId="77777777" w:rsidR="006C2FC8" w:rsidRDefault="006C2FC8" w:rsidP="00895D0F">
            <w:pPr>
              <w:pStyle w:val="Bezodstpw"/>
              <w:spacing w:before="0" w:line="276" w:lineRule="auto"/>
              <w:rPr>
                <w:b/>
                <w:sz w:val="22"/>
                <w:szCs w:val="22"/>
              </w:rPr>
            </w:pPr>
          </w:p>
        </w:tc>
      </w:tr>
    </w:tbl>
    <w:p w14:paraId="29379416" w14:textId="77777777" w:rsidR="00122EF0" w:rsidRDefault="00122EF0" w:rsidP="00122EF0">
      <w:pPr>
        <w:pStyle w:val="Bezodstpw"/>
        <w:spacing w:before="0" w:line="276" w:lineRule="auto"/>
        <w:jc w:val="both"/>
        <w:rPr>
          <w:b/>
          <w:sz w:val="18"/>
          <w:szCs w:val="18"/>
        </w:rPr>
      </w:pPr>
      <w:r>
        <w:rPr>
          <w:b/>
          <w:sz w:val="18"/>
          <w:szCs w:val="18"/>
        </w:rPr>
        <w:t>UWAGA:</w:t>
      </w:r>
    </w:p>
    <w:p w14:paraId="6E6B6611" w14:textId="5438D7D9" w:rsidR="00122EF0" w:rsidRDefault="00122EF0" w:rsidP="00122EF0">
      <w:pPr>
        <w:spacing w:before="0" w:after="0"/>
        <w:jc w:val="both"/>
        <w:rPr>
          <w:b/>
          <w:sz w:val="22"/>
          <w:szCs w:val="22"/>
        </w:rPr>
      </w:pPr>
      <w:r>
        <w:rPr>
          <w:b/>
          <w:sz w:val="18"/>
          <w:szCs w:val="18"/>
        </w:rPr>
        <w:t>* należy podać nazwy(firmy) i adresy wszystkich wykonawców wspólnie ubiegających się o udzielenie zamówienia;</w:t>
      </w:r>
    </w:p>
    <w:p w14:paraId="23BD8117" w14:textId="77777777" w:rsidR="00122EF0" w:rsidRDefault="00122EF0" w:rsidP="009E32E5">
      <w:pPr>
        <w:spacing w:after="0"/>
        <w:jc w:val="both"/>
        <w:rPr>
          <w:b/>
          <w:sz w:val="22"/>
          <w:szCs w:val="22"/>
        </w:rPr>
      </w:pPr>
    </w:p>
    <w:p w14:paraId="68B59D0F" w14:textId="77777777" w:rsidR="006C2FC8" w:rsidRDefault="006C2FC8" w:rsidP="009E32E5">
      <w:pPr>
        <w:spacing w:after="0"/>
        <w:jc w:val="both"/>
        <w:rPr>
          <w:sz w:val="22"/>
          <w:szCs w:val="22"/>
        </w:rPr>
      </w:pPr>
      <w:r>
        <w:rPr>
          <w:b/>
          <w:sz w:val="22"/>
          <w:szCs w:val="22"/>
        </w:rPr>
        <w:t>Oświadczam</w:t>
      </w:r>
      <w:r>
        <w:rPr>
          <w:sz w:val="22"/>
          <w:szCs w:val="22"/>
        </w:rPr>
        <w:t>, iż przedmiot zamówienia zostanie wykonany przez Wykonawców w następujących zakresach:</w:t>
      </w:r>
    </w:p>
    <w:tbl>
      <w:tblPr>
        <w:tblW w:w="9072" w:type="dxa"/>
        <w:tblInd w:w="-5" w:type="dxa"/>
        <w:tblLook w:val="04A0" w:firstRow="1" w:lastRow="0" w:firstColumn="1" w:lastColumn="0" w:noHBand="0" w:noVBand="1"/>
      </w:tblPr>
      <w:tblGrid>
        <w:gridCol w:w="709"/>
        <w:gridCol w:w="5154"/>
        <w:gridCol w:w="3209"/>
      </w:tblGrid>
      <w:tr w:rsidR="006C2FC8" w14:paraId="1F4DFCD6"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hideMark/>
          </w:tcPr>
          <w:p w14:paraId="1A5747E8" w14:textId="77777777" w:rsidR="006C2FC8" w:rsidRDefault="006C2FC8" w:rsidP="00895D0F">
            <w:pPr>
              <w:spacing w:before="0" w:after="0"/>
              <w:ind w:left="499" w:hanging="357"/>
              <w:jc w:val="both"/>
              <w:rPr>
                <w:rFonts w:ascii="Times New Roman" w:hAnsi="Times New Roman"/>
                <w:sz w:val="22"/>
                <w:szCs w:val="22"/>
                <w:lang w:eastAsia="ar-SA"/>
              </w:rPr>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hideMark/>
          </w:tcPr>
          <w:p w14:paraId="216E41A3" w14:textId="77777777" w:rsidR="006C2FC8" w:rsidRDefault="006C2FC8" w:rsidP="00895D0F">
            <w:pPr>
              <w:spacing w:before="0" w:after="0"/>
              <w:ind w:left="499" w:hanging="357"/>
              <w:jc w:val="center"/>
              <w:rPr>
                <w:rFonts w:ascii="Times New Roman" w:hAnsi="Times New Roman"/>
                <w:sz w:val="22"/>
                <w:szCs w:val="22"/>
                <w:lang w:eastAsia="ar-SA"/>
              </w:rPr>
            </w:pPr>
            <w:r>
              <w:rPr>
                <w:sz w:val="22"/>
                <w:szCs w:val="22"/>
              </w:rPr>
              <w:t>Nazwa Wykonawcy</w:t>
            </w:r>
          </w:p>
        </w:tc>
        <w:tc>
          <w:tcPr>
            <w:tcW w:w="3209" w:type="dxa"/>
            <w:tcBorders>
              <w:top w:val="single" w:sz="4" w:space="0" w:color="000000"/>
              <w:left w:val="single" w:sz="4" w:space="0" w:color="000000"/>
              <w:bottom w:val="single" w:sz="4" w:space="0" w:color="000000"/>
              <w:right w:val="single" w:sz="4" w:space="0" w:color="000000"/>
            </w:tcBorders>
            <w:hideMark/>
          </w:tcPr>
          <w:p w14:paraId="1DD8C017" w14:textId="77777777" w:rsidR="006C2FC8" w:rsidRDefault="006C2FC8" w:rsidP="00895D0F">
            <w:pPr>
              <w:spacing w:before="0" w:after="0"/>
              <w:ind w:left="499" w:hanging="357"/>
              <w:jc w:val="center"/>
              <w:rPr>
                <w:rFonts w:ascii="Times New Roman" w:hAnsi="Times New Roman"/>
                <w:sz w:val="22"/>
                <w:szCs w:val="22"/>
                <w:lang w:eastAsia="ar-SA"/>
              </w:rPr>
            </w:pPr>
            <w:r>
              <w:rPr>
                <w:sz w:val="22"/>
                <w:szCs w:val="22"/>
              </w:rPr>
              <w:t xml:space="preserve">Zakres </w:t>
            </w:r>
            <w:r w:rsidR="00B426F0">
              <w:rPr>
                <w:sz w:val="22"/>
                <w:szCs w:val="22"/>
              </w:rPr>
              <w:t>usług</w:t>
            </w:r>
          </w:p>
        </w:tc>
      </w:tr>
      <w:tr w:rsidR="006C2FC8" w14:paraId="1667EAE0"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tcPr>
          <w:p w14:paraId="0DE9665A" w14:textId="77777777" w:rsidR="006C2FC8" w:rsidRDefault="006C2FC8" w:rsidP="00895D0F">
            <w:pPr>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4E083E8C" w14:textId="77777777" w:rsidR="006C2FC8" w:rsidRDefault="006C2FC8" w:rsidP="00895D0F">
            <w:pPr>
              <w:ind w:left="499" w:hanging="357"/>
              <w:jc w:val="center"/>
              <w:rPr>
                <w:rFonts w:ascii="Times New Roman" w:hAnsi="Times New Roman"/>
                <w:sz w:val="24"/>
                <w:szCs w:val="24"/>
                <w:lang w:eastAsia="ar-SA"/>
              </w:rPr>
            </w:pPr>
          </w:p>
        </w:tc>
        <w:tc>
          <w:tcPr>
            <w:tcW w:w="3209" w:type="dxa"/>
            <w:tcBorders>
              <w:top w:val="single" w:sz="4" w:space="0" w:color="000000"/>
              <w:left w:val="single" w:sz="4" w:space="0" w:color="000000"/>
              <w:bottom w:val="single" w:sz="4" w:space="0" w:color="000000"/>
              <w:right w:val="single" w:sz="4" w:space="0" w:color="000000"/>
            </w:tcBorders>
          </w:tcPr>
          <w:p w14:paraId="2D544F03" w14:textId="77777777" w:rsidR="006C2FC8" w:rsidRDefault="006C2FC8" w:rsidP="00895D0F">
            <w:pPr>
              <w:ind w:left="499" w:hanging="357"/>
              <w:jc w:val="center"/>
              <w:rPr>
                <w:rFonts w:ascii="Times New Roman" w:hAnsi="Times New Roman"/>
                <w:sz w:val="24"/>
                <w:szCs w:val="24"/>
                <w:lang w:eastAsia="ar-SA"/>
              </w:rPr>
            </w:pPr>
          </w:p>
        </w:tc>
      </w:tr>
      <w:tr w:rsidR="006C2FC8" w14:paraId="41689B51"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tcPr>
          <w:p w14:paraId="2BAA637A" w14:textId="77777777" w:rsidR="006C2FC8" w:rsidRDefault="006C2FC8" w:rsidP="00895D0F">
            <w:pPr>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42B6F977" w14:textId="77777777" w:rsidR="006C2FC8" w:rsidRDefault="006C2FC8" w:rsidP="00895D0F">
            <w:pPr>
              <w:ind w:left="499" w:hanging="357"/>
              <w:jc w:val="both"/>
              <w:rPr>
                <w:rFonts w:ascii="Times New Roman" w:hAnsi="Times New Roman"/>
                <w:sz w:val="24"/>
                <w:szCs w:val="24"/>
                <w:lang w:eastAsia="ar-SA"/>
              </w:rPr>
            </w:pPr>
          </w:p>
        </w:tc>
        <w:tc>
          <w:tcPr>
            <w:tcW w:w="3209" w:type="dxa"/>
            <w:tcBorders>
              <w:top w:val="single" w:sz="4" w:space="0" w:color="000000"/>
              <w:left w:val="single" w:sz="4" w:space="0" w:color="000000"/>
              <w:bottom w:val="single" w:sz="4" w:space="0" w:color="000000"/>
              <w:right w:val="single" w:sz="4" w:space="0" w:color="000000"/>
            </w:tcBorders>
          </w:tcPr>
          <w:p w14:paraId="008D2247" w14:textId="77777777" w:rsidR="006C2FC8" w:rsidRDefault="006C2FC8" w:rsidP="00895D0F">
            <w:pPr>
              <w:ind w:left="499" w:hanging="357"/>
              <w:jc w:val="both"/>
              <w:rPr>
                <w:rFonts w:ascii="Times New Roman" w:hAnsi="Times New Roman"/>
                <w:sz w:val="24"/>
                <w:szCs w:val="24"/>
                <w:lang w:eastAsia="ar-SA"/>
              </w:rPr>
            </w:pPr>
          </w:p>
        </w:tc>
      </w:tr>
    </w:tbl>
    <w:p w14:paraId="6AEE1964" w14:textId="77777777" w:rsidR="006C2FC8" w:rsidRDefault="006C2FC8" w:rsidP="00895D0F">
      <w:pPr>
        <w:tabs>
          <w:tab w:val="left" w:pos="1978"/>
          <w:tab w:val="left" w:pos="3828"/>
          <w:tab w:val="center" w:pos="4677"/>
        </w:tabs>
        <w:suppressAutoHyphens/>
        <w:spacing w:before="0" w:after="0"/>
        <w:textAlignment w:val="baseline"/>
        <w:rPr>
          <w:rFonts w:eastAsia="Arial" w:cs="Open Sans"/>
          <w:color w:val="FF0000"/>
          <w:kern w:val="2"/>
          <w:sz w:val="22"/>
          <w:szCs w:val="22"/>
          <w:lang w:eastAsia="zh-CN" w:bidi="hi-IN"/>
        </w:rPr>
      </w:pPr>
    </w:p>
    <w:p w14:paraId="4B51120E" w14:textId="77777777" w:rsidR="006C2FC8" w:rsidRPr="00122EF0" w:rsidRDefault="006C2FC8" w:rsidP="00895D0F">
      <w:pPr>
        <w:pStyle w:val="Bezodstpw"/>
        <w:spacing w:before="0" w:after="80" w:line="276" w:lineRule="auto"/>
        <w:jc w:val="both"/>
        <w:rPr>
          <w:b/>
          <w:sz w:val="22"/>
          <w:szCs w:val="22"/>
        </w:rPr>
      </w:pPr>
      <w:r w:rsidRPr="00122EF0">
        <w:rPr>
          <w:b/>
          <w:sz w:val="22"/>
          <w:szCs w:val="22"/>
        </w:rPr>
        <w:t>OŚWIADCZENIE DOTYCZĄCE PODANYCH INFORMACJI:</w:t>
      </w:r>
    </w:p>
    <w:p w14:paraId="002E7F54" w14:textId="1D3EC1A2" w:rsidR="006C2FC8" w:rsidRPr="00122EF0" w:rsidRDefault="006C2FC8" w:rsidP="00895D0F">
      <w:pPr>
        <w:pStyle w:val="Bezodstpw"/>
        <w:spacing w:before="0" w:after="80" w:line="276" w:lineRule="auto"/>
        <w:jc w:val="both"/>
        <w:rPr>
          <w:sz w:val="22"/>
          <w:szCs w:val="22"/>
        </w:rPr>
      </w:pPr>
      <w:r w:rsidRPr="00122EF0">
        <w:rPr>
          <w:sz w:val="22"/>
          <w:szCs w:val="22"/>
        </w:rPr>
        <w:t xml:space="preserve">Oświadczam, że wszystkie informacje podane w powyższym oświadczeniu są aktualne i zgodne </w:t>
      </w:r>
      <w:r w:rsidR="00BC3408">
        <w:rPr>
          <w:sz w:val="22"/>
          <w:szCs w:val="22"/>
        </w:rPr>
        <w:br/>
      </w:r>
      <w:r w:rsidRPr="00122EF0">
        <w:rPr>
          <w:sz w:val="22"/>
          <w:szCs w:val="22"/>
        </w:rPr>
        <w:t>z prawdą oraz zostały przedstawione z pełną świadomością konsekwencji wprowadzenia zamawiającego w błąd przy przedstawianiu informacji.</w:t>
      </w:r>
    </w:p>
    <w:p w14:paraId="12D75DA2" w14:textId="56E24E32" w:rsidR="006C2FC8" w:rsidRPr="00122EF0" w:rsidRDefault="006C2FC8" w:rsidP="00895D0F">
      <w:pPr>
        <w:pStyle w:val="Tekstpodstawowywcity2"/>
        <w:spacing w:before="0" w:after="0" w:line="276" w:lineRule="auto"/>
        <w:ind w:left="0"/>
        <w:jc w:val="both"/>
        <w:rPr>
          <w:color w:val="000000"/>
          <w:sz w:val="22"/>
          <w:szCs w:val="22"/>
        </w:rPr>
      </w:pPr>
      <w:r w:rsidRPr="00122EF0">
        <w:rPr>
          <w:color w:val="000000"/>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17D3AFB" w14:textId="77777777" w:rsidR="004A5040" w:rsidRDefault="004A5040" w:rsidP="004A5E55">
      <w:pPr>
        <w:pStyle w:val="Bezodstpw"/>
        <w:spacing w:before="0" w:line="276" w:lineRule="auto"/>
        <w:rPr>
          <w:b/>
          <w:i/>
          <w:sz w:val="22"/>
          <w:szCs w:val="22"/>
        </w:rPr>
      </w:pPr>
    </w:p>
    <w:p w14:paraId="3BE2E186" w14:textId="77777777" w:rsidR="004A5040" w:rsidRDefault="004A5040" w:rsidP="004A5E55">
      <w:pPr>
        <w:pStyle w:val="Bezodstpw"/>
        <w:spacing w:before="0" w:line="276" w:lineRule="auto"/>
        <w:rPr>
          <w:b/>
          <w:i/>
          <w:sz w:val="22"/>
          <w:szCs w:val="22"/>
        </w:rPr>
      </w:pPr>
    </w:p>
    <w:p w14:paraId="2C2FCA96" w14:textId="77777777" w:rsidR="000741EC" w:rsidRDefault="000741EC" w:rsidP="000741EC">
      <w:pPr>
        <w:tabs>
          <w:tab w:val="left" w:pos="1978"/>
          <w:tab w:val="left" w:pos="3828"/>
          <w:tab w:val="center" w:pos="4677"/>
        </w:tabs>
        <w:suppressAutoHyphens/>
        <w:spacing w:before="0" w:after="0" w:line="240" w:lineRule="auto"/>
        <w:jc w:val="both"/>
        <w:textAlignment w:val="baseline"/>
        <w:rPr>
          <w:rFonts w:cs="Calibri"/>
          <w:b/>
          <w:color w:val="FF0000"/>
        </w:rPr>
      </w:pPr>
      <w:r>
        <w:rPr>
          <w:rFonts w:eastAsia="Arial" w:cs="Open Sans"/>
          <w:b/>
          <w:i/>
          <w:color w:val="FF0000"/>
          <w:kern w:val="2"/>
          <w:lang w:eastAsia="zh-CN" w:bidi="hi-IN"/>
        </w:rPr>
        <w:t xml:space="preserve">Dokument należy wypełnić i podpisać kwalifikowanym podpisem elektronicznym. Zamawiający zaleca zapisanie dokumentu w formacie PDF. </w:t>
      </w:r>
    </w:p>
    <w:p w14:paraId="11EF66DC" w14:textId="77777777" w:rsidR="004A5040" w:rsidRDefault="004A5040" w:rsidP="004A5E55">
      <w:pPr>
        <w:pStyle w:val="Bezodstpw"/>
        <w:spacing w:before="0" w:line="276" w:lineRule="auto"/>
        <w:rPr>
          <w:b/>
          <w:i/>
          <w:sz w:val="22"/>
          <w:szCs w:val="22"/>
        </w:rPr>
      </w:pPr>
    </w:p>
    <w:p w14:paraId="112B74B8" w14:textId="77777777" w:rsidR="00AA4947" w:rsidRDefault="00AA4947">
      <w:pPr>
        <w:spacing w:before="0" w:after="160" w:line="259" w:lineRule="auto"/>
        <w:rPr>
          <w:b/>
          <w:i/>
          <w:sz w:val="22"/>
          <w:szCs w:val="22"/>
        </w:rPr>
      </w:pPr>
      <w:r>
        <w:rPr>
          <w:b/>
          <w:i/>
          <w:sz w:val="22"/>
          <w:szCs w:val="22"/>
        </w:rPr>
        <w:br w:type="page"/>
      </w:r>
    </w:p>
    <w:p w14:paraId="69BFBE31" w14:textId="3AE1538B" w:rsidR="004A5E55" w:rsidRDefault="004A5E55" w:rsidP="006E36D2">
      <w:pPr>
        <w:pStyle w:val="Bezodstpw"/>
        <w:spacing w:before="0" w:line="276" w:lineRule="auto"/>
        <w:jc w:val="both"/>
        <w:rPr>
          <w:b/>
          <w:sz w:val="22"/>
          <w:szCs w:val="22"/>
        </w:rPr>
      </w:pPr>
      <w:r>
        <w:rPr>
          <w:b/>
          <w:i/>
          <w:sz w:val="22"/>
          <w:szCs w:val="22"/>
        </w:rPr>
        <w:lastRenderedPageBreak/>
        <w:t xml:space="preserve">Załącznik Nr </w:t>
      </w:r>
      <w:r w:rsidR="007773C6">
        <w:rPr>
          <w:b/>
          <w:i/>
          <w:sz w:val="22"/>
          <w:szCs w:val="22"/>
        </w:rPr>
        <w:t>9</w:t>
      </w:r>
      <w:r>
        <w:rPr>
          <w:b/>
          <w:i/>
          <w:sz w:val="22"/>
          <w:szCs w:val="22"/>
        </w:rPr>
        <w:t xml:space="preserve"> </w:t>
      </w:r>
      <w:r w:rsidR="00A478AE">
        <w:rPr>
          <w:b/>
          <w:i/>
          <w:sz w:val="22"/>
          <w:szCs w:val="22"/>
        </w:rPr>
        <w:t>–</w:t>
      </w:r>
      <w:r>
        <w:rPr>
          <w:b/>
          <w:i/>
          <w:sz w:val="22"/>
          <w:szCs w:val="22"/>
        </w:rPr>
        <w:t xml:space="preserve"> Wzór oświadczenia </w:t>
      </w:r>
      <w:r w:rsidR="00DF343C">
        <w:rPr>
          <w:b/>
          <w:i/>
          <w:sz w:val="22"/>
          <w:szCs w:val="22"/>
        </w:rPr>
        <w:t xml:space="preserve">wykonawcy/wykonawcy wspólnie ubiegającego się o udzielenie zamówienia </w:t>
      </w:r>
      <w:r w:rsidR="004A5040" w:rsidRPr="004A5040">
        <w:rPr>
          <w:rFonts w:eastAsia="Verdana" w:cs="Arial"/>
          <w:b/>
          <w:i/>
          <w:sz w:val="22"/>
          <w:szCs w:val="22"/>
        </w:rPr>
        <w:t xml:space="preserve">dotyczącego przesłanek wykluczenia z art. 5 k Rozporządzenie 833/2014 oraz art. 7 ust. 1 Ustawy o szczególnych rozwiązaniach w zakresie przeciwdziałania wspieraniu agresji na Ukrainę oraz służących ochronie bezpieczeństwa narodowego </w:t>
      </w:r>
      <w:r w:rsidRPr="004A5040">
        <w:rPr>
          <w:b/>
          <w:i/>
          <w:sz w:val="22"/>
          <w:szCs w:val="22"/>
        </w:rPr>
        <w:t>(oświadczenie należy złożyć wraz z ofertą)</w:t>
      </w:r>
    </w:p>
    <w:p w14:paraId="10569B21" w14:textId="16BD8A00" w:rsidR="004A5E55" w:rsidRDefault="004A5E55" w:rsidP="00895D0F">
      <w:pPr>
        <w:pStyle w:val="Tekstpodstawowywcity2"/>
        <w:spacing w:before="0" w:after="0" w:line="276" w:lineRule="auto"/>
        <w:ind w:left="0"/>
        <w:jc w:val="both"/>
        <w:rPr>
          <w:color w:val="000000"/>
          <w:sz w:val="18"/>
          <w:szCs w:val="18"/>
        </w:rPr>
      </w:pPr>
    </w:p>
    <w:p w14:paraId="7B73E5FF" w14:textId="77777777" w:rsidR="004A5E55" w:rsidRDefault="004A5E55" w:rsidP="004A5E55">
      <w:pPr>
        <w:pStyle w:val="Bezodstpw"/>
        <w:spacing w:before="0" w:line="276" w:lineRule="auto"/>
        <w:ind w:firstLine="6379"/>
        <w:jc w:val="both"/>
        <w:rPr>
          <w:b/>
          <w:sz w:val="22"/>
          <w:szCs w:val="22"/>
        </w:rPr>
      </w:pPr>
      <w:r>
        <w:rPr>
          <w:b/>
          <w:sz w:val="22"/>
          <w:szCs w:val="22"/>
        </w:rPr>
        <w:t>Zamawiający:</w:t>
      </w:r>
    </w:p>
    <w:p w14:paraId="284B6A3D" w14:textId="77777777" w:rsidR="004A5E55" w:rsidRDefault="004A5E55" w:rsidP="004A5E55">
      <w:pPr>
        <w:pStyle w:val="Bezodstpw"/>
        <w:spacing w:before="0" w:line="276" w:lineRule="auto"/>
        <w:ind w:left="5664" w:firstLine="709"/>
        <w:rPr>
          <w:b/>
          <w:sz w:val="22"/>
          <w:szCs w:val="22"/>
        </w:rPr>
      </w:pPr>
      <w:r>
        <w:rPr>
          <w:b/>
          <w:sz w:val="22"/>
          <w:szCs w:val="22"/>
        </w:rPr>
        <w:t>Miasto Ostrołęka</w:t>
      </w:r>
    </w:p>
    <w:p w14:paraId="703770B6" w14:textId="77777777" w:rsidR="004A5E55" w:rsidRDefault="004A5E55" w:rsidP="004A5E55">
      <w:pPr>
        <w:pStyle w:val="Bezodstpw"/>
        <w:spacing w:before="0" w:line="276" w:lineRule="auto"/>
        <w:ind w:left="5664" w:firstLine="709"/>
        <w:rPr>
          <w:b/>
          <w:sz w:val="22"/>
          <w:szCs w:val="22"/>
        </w:rPr>
      </w:pPr>
      <w:r>
        <w:rPr>
          <w:b/>
          <w:sz w:val="22"/>
          <w:szCs w:val="22"/>
        </w:rPr>
        <w:t>Plac gen. J. Bema 1</w:t>
      </w:r>
    </w:p>
    <w:p w14:paraId="1F1E15AE" w14:textId="74B6DB89" w:rsidR="004A5E55" w:rsidRDefault="00122EF0" w:rsidP="00122EF0">
      <w:pPr>
        <w:pStyle w:val="Bezodstpw"/>
        <w:spacing w:before="0" w:line="276" w:lineRule="auto"/>
        <w:ind w:left="5664" w:firstLine="709"/>
        <w:rPr>
          <w:b/>
          <w:sz w:val="22"/>
          <w:szCs w:val="22"/>
        </w:rPr>
      </w:pPr>
      <w:r>
        <w:rPr>
          <w:b/>
          <w:sz w:val="22"/>
          <w:szCs w:val="22"/>
        </w:rPr>
        <w:t>07-400 Ostrołęka</w:t>
      </w:r>
    </w:p>
    <w:p w14:paraId="25475565" w14:textId="77777777" w:rsidR="00122EF0" w:rsidRPr="00C320A6" w:rsidRDefault="00122EF0" w:rsidP="00122EF0">
      <w:pPr>
        <w:spacing w:before="0" w:after="0" w:line="240" w:lineRule="auto"/>
        <w:rPr>
          <w:rFonts w:cs="Calibri"/>
          <w:b/>
          <w:sz w:val="18"/>
          <w:szCs w:val="18"/>
        </w:rPr>
      </w:pPr>
      <w:r w:rsidRPr="00C320A6">
        <w:rPr>
          <w:rFonts w:cs="Calibri"/>
          <w:b/>
          <w:sz w:val="18"/>
          <w:szCs w:val="18"/>
        </w:rPr>
        <w:t>Wykonawca:</w:t>
      </w:r>
    </w:p>
    <w:p w14:paraId="3CA3C22F" w14:textId="77777777" w:rsidR="00122EF0" w:rsidRPr="00C320A6" w:rsidRDefault="00122EF0" w:rsidP="00122EF0">
      <w:pPr>
        <w:spacing w:before="0" w:after="0" w:line="240" w:lineRule="auto"/>
        <w:ind w:right="5954"/>
        <w:rPr>
          <w:rFonts w:cs="Calibri"/>
          <w:sz w:val="18"/>
          <w:szCs w:val="18"/>
        </w:rPr>
      </w:pPr>
      <w:r w:rsidRPr="00C320A6">
        <w:rPr>
          <w:rFonts w:cs="Calibri"/>
          <w:sz w:val="18"/>
          <w:szCs w:val="18"/>
        </w:rPr>
        <w:t>………………………………………………………………………………</w:t>
      </w:r>
    </w:p>
    <w:p w14:paraId="715D4B48" w14:textId="77777777" w:rsidR="00122EF0" w:rsidRPr="00C320A6" w:rsidRDefault="00122EF0" w:rsidP="00122EF0">
      <w:pPr>
        <w:spacing w:before="0" w:after="0" w:line="240" w:lineRule="auto"/>
        <w:ind w:right="5953"/>
        <w:rPr>
          <w:rFonts w:cs="Calibri"/>
          <w:i/>
          <w:sz w:val="18"/>
          <w:szCs w:val="18"/>
        </w:rPr>
      </w:pPr>
      <w:r w:rsidRPr="00C320A6">
        <w:rPr>
          <w:rFonts w:cs="Calibri"/>
          <w:i/>
          <w:sz w:val="18"/>
          <w:szCs w:val="18"/>
        </w:rPr>
        <w:t>(pełna nazwa/firma, adres, w zależności od podmiotu: NIP/PESEL, KRS/CEiDG)</w:t>
      </w:r>
    </w:p>
    <w:p w14:paraId="231DEA91" w14:textId="77777777" w:rsidR="00122EF0" w:rsidRPr="00C320A6" w:rsidRDefault="00122EF0" w:rsidP="00122EF0">
      <w:pPr>
        <w:spacing w:before="0" w:after="0" w:line="240" w:lineRule="auto"/>
        <w:rPr>
          <w:rFonts w:cs="Calibri"/>
          <w:sz w:val="18"/>
          <w:szCs w:val="18"/>
          <w:u w:val="single"/>
        </w:rPr>
      </w:pPr>
      <w:r w:rsidRPr="00C320A6">
        <w:rPr>
          <w:rFonts w:cs="Calibri"/>
          <w:sz w:val="18"/>
          <w:szCs w:val="18"/>
          <w:u w:val="single"/>
        </w:rPr>
        <w:t>reprezentowany przez:</w:t>
      </w:r>
    </w:p>
    <w:p w14:paraId="4DBC753F" w14:textId="77777777" w:rsidR="00122EF0" w:rsidRPr="00C320A6" w:rsidRDefault="00122EF0" w:rsidP="00122EF0">
      <w:pPr>
        <w:spacing w:before="0" w:after="0" w:line="240" w:lineRule="auto"/>
        <w:ind w:right="5954"/>
        <w:rPr>
          <w:rFonts w:cs="Calibri"/>
          <w:sz w:val="18"/>
          <w:szCs w:val="18"/>
        </w:rPr>
      </w:pPr>
      <w:r w:rsidRPr="00C320A6">
        <w:rPr>
          <w:rFonts w:cs="Calibri"/>
          <w:sz w:val="18"/>
          <w:szCs w:val="18"/>
        </w:rPr>
        <w:t>………………………………………………………………………………</w:t>
      </w:r>
    </w:p>
    <w:p w14:paraId="4E23C948" w14:textId="51EAD10B" w:rsidR="004A5E55" w:rsidRPr="00C320A6" w:rsidRDefault="00122EF0" w:rsidP="00122EF0">
      <w:pPr>
        <w:tabs>
          <w:tab w:val="left" w:pos="3119"/>
        </w:tabs>
        <w:spacing w:before="0" w:after="0" w:line="240" w:lineRule="auto"/>
        <w:ind w:right="5953"/>
        <w:rPr>
          <w:rFonts w:asciiTheme="minorHAnsi" w:hAnsiTheme="minorHAnsi" w:cstheme="minorHAnsi"/>
          <w:i/>
          <w:sz w:val="18"/>
          <w:szCs w:val="18"/>
        </w:rPr>
      </w:pPr>
      <w:r w:rsidRPr="00C320A6">
        <w:rPr>
          <w:rFonts w:cs="Calibri"/>
          <w:i/>
          <w:sz w:val="18"/>
          <w:szCs w:val="18"/>
        </w:rPr>
        <w:t>(imię, nazwisko, stanowisko/podstawa do reprezentacji)</w:t>
      </w:r>
    </w:p>
    <w:p w14:paraId="31C98CB0" w14:textId="77777777" w:rsidR="004A5E55" w:rsidRPr="004A5E55" w:rsidRDefault="004A5E55" w:rsidP="009D2D2C">
      <w:pPr>
        <w:spacing w:before="0" w:after="0" w:line="240" w:lineRule="auto"/>
        <w:rPr>
          <w:rFonts w:asciiTheme="minorHAnsi" w:hAnsiTheme="minorHAnsi" w:cs="Arial"/>
          <w:b/>
          <w:sz w:val="22"/>
          <w:szCs w:val="22"/>
        </w:rPr>
      </w:pPr>
    </w:p>
    <w:p w14:paraId="1C271508" w14:textId="77777777" w:rsidR="004A5E55" w:rsidRPr="004A5E55" w:rsidRDefault="004A5E55" w:rsidP="009D2D2C">
      <w:pPr>
        <w:spacing w:before="0" w:after="0" w:line="240" w:lineRule="auto"/>
        <w:jc w:val="center"/>
        <w:rPr>
          <w:rFonts w:asciiTheme="minorHAnsi" w:hAnsiTheme="minorHAnsi" w:cs="Arial"/>
          <w:b/>
          <w:sz w:val="22"/>
          <w:szCs w:val="22"/>
          <w:u w:val="single"/>
        </w:rPr>
      </w:pPr>
      <w:r w:rsidRPr="004A5E55">
        <w:rPr>
          <w:rFonts w:asciiTheme="minorHAnsi" w:hAnsiTheme="minorHAnsi" w:cs="Arial"/>
          <w:b/>
          <w:sz w:val="22"/>
          <w:szCs w:val="22"/>
          <w:u w:val="single"/>
        </w:rPr>
        <w:t xml:space="preserve">Oświadczenia wykonawcy/wykonawcy wspólnie ubiegającego się o udzielenie zamówienia </w:t>
      </w:r>
    </w:p>
    <w:p w14:paraId="225E8643" w14:textId="77777777" w:rsidR="004A5E55" w:rsidRPr="004A5E55" w:rsidRDefault="004A5E55" w:rsidP="009D2D2C">
      <w:pPr>
        <w:spacing w:before="0" w:after="0" w:line="240" w:lineRule="auto"/>
        <w:jc w:val="center"/>
        <w:rPr>
          <w:rFonts w:asciiTheme="minorHAnsi" w:hAnsiTheme="minorHAnsi" w:cs="Arial"/>
          <w:b/>
          <w:caps/>
          <w:sz w:val="22"/>
          <w:szCs w:val="22"/>
          <w:u w:val="single"/>
        </w:rPr>
      </w:pPr>
      <w:r w:rsidRPr="004A5E55">
        <w:rPr>
          <w:rFonts w:asciiTheme="minorHAnsi" w:hAnsiTheme="minorHAnsi" w:cs="Arial"/>
          <w:b/>
          <w:sz w:val="22"/>
          <w:szCs w:val="22"/>
          <w:u w:val="single"/>
        </w:rPr>
        <w:t xml:space="preserve">DOTYCZĄCE PRZESŁANEK WYKLUCZENIA Z ART. 5K ROZPORZĄDZENIA 833/2014 ORAZ ART. 7 UST. 1 USTAWY </w:t>
      </w:r>
      <w:r w:rsidRPr="004A5E55">
        <w:rPr>
          <w:rFonts w:asciiTheme="minorHAnsi" w:hAnsiTheme="minorHAnsi" w:cs="Arial"/>
          <w:b/>
          <w:caps/>
          <w:sz w:val="22"/>
          <w:szCs w:val="22"/>
          <w:u w:val="single"/>
        </w:rPr>
        <w:t>o szczególnych rozwiązaniach w zakresie przeciwdziałania wspieraniu agresji na Ukrainę oraz służących ochronie bezpieczeństwa narodowego</w:t>
      </w:r>
    </w:p>
    <w:p w14:paraId="1F516E37" w14:textId="2476D489" w:rsidR="004A5E55" w:rsidRDefault="004A5E55" w:rsidP="004A5E55">
      <w:pPr>
        <w:spacing w:before="0" w:after="0" w:line="360" w:lineRule="auto"/>
        <w:jc w:val="center"/>
        <w:rPr>
          <w:rFonts w:asciiTheme="minorHAnsi" w:hAnsiTheme="minorHAnsi" w:cs="Arial"/>
          <w:b/>
          <w:sz w:val="22"/>
          <w:szCs w:val="22"/>
        </w:rPr>
      </w:pPr>
      <w:r w:rsidRPr="004A5E55">
        <w:rPr>
          <w:rFonts w:asciiTheme="minorHAnsi" w:hAnsiTheme="minorHAnsi" w:cs="Arial"/>
          <w:b/>
          <w:sz w:val="22"/>
          <w:szCs w:val="22"/>
        </w:rPr>
        <w:t>składane na podstawie art. 125 ust. 1 ustawy Pzp</w:t>
      </w:r>
    </w:p>
    <w:p w14:paraId="7DC43F3E" w14:textId="71B75640" w:rsidR="00EC23FD" w:rsidRPr="00122EF0" w:rsidRDefault="00EC23FD" w:rsidP="004A5E55">
      <w:pPr>
        <w:spacing w:before="0" w:after="0" w:line="360" w:lineRule="auto"/>
        <w:jc w:val="center"/>
        <w:rPr>
          <w:rFonts w:asciiTheme="minorHAnsi" w:hAnsiTheme="minorHAnsi" w:cs="Arial"/>
          <w:b/>
          <w:sz w:val="22"/>
          <w:szCs w:val="22"/>
          <w:u w:val="single"/>
        </w:rPr>
      </w:pPr>
      <w:r w:rsidRPr="00122EF0">
        <w:rPr>
          <w:rFonts w:asciiTheme="minorHAnsi" w:hAnsiTheme="minorHAnsi" w:cs="Arial"/>
          <w:b/>
          <w:sz w:val="22"/>
          <w:szCs w:val="22"/>
          <w:u w:val="single"/>
        </w:rPr>
        <w:t>(dokument składany wraz z ofertą)</w:t>
      </w:r>
    </w:p>
    <w:p w14:paraId="11FDFE76" w14:textId="6D5F256C" w:rsidR="004A5E55" w:rsidRPr="004A5E55" w:rsidRDefault="004A5E55" w:rsidP="00DA6D52">
      <w:pPr>
        <w:spacing w:before="0" w:after="0"/>
        <w:ind w:firstLine="709"/>
        <w:jc w:val="both"/>
        <w:rPr>
          <w:rFonts w:asciiTheme="minorHAnsi" w:hAnsiTheme="minorHAnsi" w:cs="Arial"/>
          <w:sz w:val="22"/>
          <w:szCs w:val="22"/>
        </w:rPr>
      </w:pPr>
      <w:r w:rsidRPr="004A5E55">
        <w:rPr>
          <w:rFonts w:asciiTheme="minorHAnsi" w:hAnsiTheme="minorHAnsi" w:cs="Arial"/>
          <w:sz w:val="22"/>
          <w:szCs w:val="22"/>
        </w:rPr>
        <w:t>Na potrzeby postępowania o udzielenie zamówienia publicznego pn.</w:t>
      </w:r>
      <w:r w:rsidR="00C75FF8">
        <w:rPr>
          <w:rFonts w:asciiTheme="minorHAnsi" w:hAnsiTheme="minorHAnsi" w:cs="Arial"/>
          <w:sz w:val="22"/>
          <w:szCs w:val="22"/>
        </w:rPr>
        <w:t>:</w:t>
      </w:r>
      <w:r w:rsidRPr="004A5E55">
        <w:rPr>
          <w:rFonts w:asciiTheme="minorHAnsi" w:hAnsiTheme="minorHAnsi" w:cs="Arial"/>
          <w:sz w:val="22"/>
          <w:szCs w:val="22"/>
        </w:rPr>
        <w:t xml:space="preserve"> </w:t>
      </w:r>
      <w:r w:rsidR="00A478AE" w:rsidRPr="001750C0">
        <w:rPr>
          <w:rFonts w:cs="Calibri"/>
          <w:b/>
          <w:bCs/>
          <w:sz w:val="22"/>
          <w:szCs w:val="22"/>
        </w:rPr>
        <w:t>Pełnienie funkcji Inżyniera Kontraktu w ramach zadania inwestycyjnego pn.: „Budowa południowej obwodnicy miasta Ostrołęki wraz z budową obiektu mostowego przez rzekę Narew”</w:t>
      </w:r>
      <w:r w:rsidR="00A478AE">
        <w:rPr>
          <w:rFonts w:cs="Calibri"/>
          <w:b/>
          <w:bCs/>
          <w:sz w:val="22"/>
          <w:szCs w:val="22"/>
        </w:rPr>
        <w:t xml:space="preserve">, </w:t>
      </w:r>
      <w:r w:rsidRPr="004A5E55">
        <w:rPr>
          <w:rFonts w:asciiTheme="minorHAnsi" w:hAnsiTheme="minorHAnsi" w:cs="Arial"/>
          <w:sz w:val="22"/>
          <w:szCs w:val="22"/>
        </w:rPr>
        <w:t xml:space="preserve">oświadczam, </w:t>
      </w:r>
      <w:r w:rsidR="00122EF0">
        <w:rPr>
          <w:rFonts w:asciiTheme="minorHAnsi" w:hAnsiTheme="minorHAnsi" w:cs="Arial"/>
          <w:sz w:val="22"/>
          <w:szCs w:val="22"/>
        </w:rPr>
        <w:br/>
      </w:r>
      <w:r w:rsidRPr="004A5E55">
        <w:rPr>
          <w:rFonts w:asciiTheme="minorHAnsi" w:hAnsiTheme="minorHAnsi" w:cs="Arial"/>
          <w:sz w:val="22"/>
          <w:szCs w:val="22"/>
        </w:rPr>
        <w:t>co następuje:</w:t>
      </w:r>
    </w:p>
    <w:p w14:paraId="5817BD79" w14:textId="77777777" w:rsidR="004A5E55" w:rsidRPr="004A5E55" w:rsidRDefault="004A5E55" w:rsidP="004A5E55">
      <w:pPr>
        <w:spacing w:before="0" w:after="0"/>
        <w:rPr>
          <w:rFonts w:asciiTheme="minorHAnsi" w:hAnsiTheme="minorHAnsi" w:cs="Arial"/>
          <w:b/>
          <w:sz w:val="22"/>
          <w:szCs w:val="22"/>
        </w:rPr>
      </w:pPr>
      <w:r w:rsidRPr="004A5E55">
        <w:rPr>
          <w:rFonts w:asciiTheme="minorHAnsi" w:hAnsiTheme="minorHAnsi" w:cs="Arial"/>
          <w:b/>
          <w:sz w:val="22"/>
          <w:szCs w:val="22"/>
        </w:rPr>
        <w:t>OŚWIADCZENIA DOTYCZĄCE WYKONAWCY:</w:t>
      </w:r>
    </w:p>
    <w:p w14:paraId="21CCA52C" w14:textId="00BA5C49" w:rsidR="004A5E55" w:rsidRPr="004A5E55" w:rsidRDefault="004A5E55" w:rsidP="00B4531D">
      <w:pPr>
        <w:pStyle w:val="Akapitzlist"/>
        <w:numPr>
          <w:ilvl w:val="0"/>
          <w:numId w:val="55"/>
        </w:numPr>
        <w:spacing w:before="0" w:after="0"/>
        <w:jc w:val="both"/>
        <w:rPr>
          <w:rFonts w:cs="Arial"/>
          <w:b/>
          <w:bCs/>
        </w:rPr>
      </w:pPr>
      <w:r w:rsidRPr="004A5E55">
        <w:rPr>
          <w:rFonts w:cs="Aria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A5E55">
        <w:rPr>
          <w:rStyle w:val="Odwoanieprzypisudolnego"/>
          <w:rFonts w:cs="Arial"/>
        </w:rPr>
        <w:footnoteReference w:id="1"/>
      </w:r>
    </w:p>
    <w:p w14:paraId="42E95722" w14:textId="0B971A41" w:rsidR="004A5E55" w:rsidRPr="00C320A6" w:rsidRDefault="004A5E55" w:rsidP="00B4531D">
      <w:pPr>
        <w:pStyle w:val="NormalnyWeb"/>
        <w:numPr>
          <w:ilvl w:val="0"/>
          <w:numId w:val="55"/>
        </w:numPr>
        <w:spacing w:before="0" w:beforeAutospacing="0" w:after="0" w:afterAutospacing="0"/>
        <w:jc w:val="both"/>
        <w:rPr>
          <w:rFonts w:cs="Arial"/>
          <w:b/>
          <w:bCs/>
        </w:rPr>
      </w:pPr>
      <w:r w:rsidRPr="004A5E55">
        <w:rPr>
          <w:rFonts w:cs="Arial"/>
        </w:rPr>
        <w:lastRenderedPageBreak/>
        <w:t xml:space="preserve">Oświadczam, że nie zachodzą w stosunku do mnie przesłanki wykluczenia z postępowania na podstawie art. </w:t>
      </w:r>
      <w:r w:rsidRPr="004A5E55">
        <w:rPr>
          <w:rFonts w:eastAsia="Times New Roman" w:cs="Arial"/>
          <w:color w:val="222222"/>
          <w:lang w:eastAsia="pl-PL"/>
        </w:rPr>
        <w:t xml:space="preserve">7 ust. 1 ustawy </w:t>
      </w:r>
      <w:r w:rsidRPr="004A5E55">
        <w:rPr>
          <w:rFonts w:cs="Arial"/>
          <w:color w:val="222222"/>
        </w:rPr>
        <w:t>z dnia 13 kwietnia 2022 r.</w:t>
      </w:r>
      <w:r w:rsidRPr="004A5E55">
        <w:rPr>
          <w:rFonts w:cs="Arial"/>
          <w:i/>
          <w:iCs/>
          <w:color w:val="222222"/>
        </w:rPr>
        <w:t xml:space="preserve"> o szczególnych rozwiązaniach </w:t>
      </w:r>
      <w:r w:rsidR="00BC3408">
        <w:rPr>
          <w:rFonts w:cs="Arial"/>
          <w:i/>
          <w:iCs/>
          <w:color w:val="222222"/>
        </w:rPr>
        <w:br/>
      </w:r>
      <w:r w:rsidRPr="004A5E55">
        <w:rPr>
          <w:rFonts w:cs="Arial"/>
          <w:i/>
          <w:iCs/>
          <w:color w:val="222222"/>
        </w:rPr>
        <w:t xml:space="preserve">w zakresie przeciwdziałania wspieraniu agresji na Ukrainę oraz służących ochronie bezpieczeństwa narodowego </w:t>
      </w:r>
      <w:r w:rsidRPr="004A5E55">
        <w:rPr>
          <w:rFonts w:cs="Arial"/>
          <w:color w:val="222222"/>
        </w:rPr>
        <w:t>(Dz. U. poz. 835)</w:t>
      </w:r>
      <w:r w:rsidRPr="004A5E55">
        <w:rPr>
          <w:rFonts w:cs="Arial"/>
          <w:i/>
          <w:iCs/>
          <w:color w:val="222222"/>
        </w:rPr>
        <w:t>.</w:t>
      </w:r>
      <w:r w:rsidRPr="004A5E55">
        <w:rPr>
          <w:rStyle w:val="Odwoanieprzypisudolnego"/>
          <w:rFonts w:cs="Arial"/>
          <w:color w:val="222222"/>
        </w:rPr>
        <w:footnoteReference w:id="2"/>
      </w:r>
    </w:p>
    <w:p w14:paraId="2CCDC7DC" w14:textId="77777777" w:rsidR="00C320A6" w:rsidRPr="00C320A6" w:rsidRDefault="00C320A6" w:rsidP="00C320A6">
      <w:pPr>
        <w:pStyle w:val="NormalnyWeb"/>
        <w:spacing w:before="0" w:beforeAutospacing="0" w:after="0" w:afterAutospacing="0"/>
        <w:ind w:left="720"/>
        <w:jc w:val="both"/>
        <w:rPr>
          <w:rFonts w:cs="Arial"/>
          <w:b/>
          <w:bCs/>
        </w:rPr>
      </w:pPr>
    </w:p>
    <w:p w14:paraId="0CC09E81" w14:textId="77777777"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b/>
          <w:sz w:val="22"/>
          <w:szCs w:val="22"/>
        </w:rPr>
        <w:t>INFORMACJA DOTYCZĄCA POLEGANIA NA ZDOLNOŚCIACH LUB SYTUACJI PODMIOTU UDOSTĘPNIAJĄCEGO ZASOBY W ZAKRESIE ODPOWIADAJĄCYM PONAD 10% WARTOŚCI ZAMÓWIENIA</w:t>
      </w:r>
      <w:r w:rsidRPr="004A5E55">
        <w:rPr>
          <w:rFonts w:asciiTheme="minorHAnsi" w:hAnsiTheme="minorHAnsi" w:cs="Arial"/>
          <w:b/>
          <w:bCs/>
          <w:sz w:val="22"/>
          <w:szCs w:val="22"/>
        </w:rPr>
        <w:t>:</w:t>
      </w:r>
    </w:p>
    <w:p w14:paraId="548D6499" w14:textId="77777777" w:rsidR="004A5E55" w:rsidRPr="004A5E55" w:rsidRDefault="004A5E55" w:rsidP="004A5E55">
      <w:pPr>
        <w:spacing w:before="0" w:after="0"/>
        <w:jc w:val="both"/>
        <w:rPr>
          <w:rFonts w:asciiTheme="minorHAnsi" w:hAnsiTheme="minorHAnsi" w:cs="Arial"/>
        </w:rPr>
      </w:pPr>
      <w:bookmarkStart w:id="14" w:name="_Hlk99016800"/>
      <w:r w:rsidRPr="004A5E55">
        <w:rPr>
          <w:rFonts w:asciiTheme="minorHAnsi" w:hAnsiTheme="minorHAnsi" w:cs="Arial"/>
          <w:color w:val="0070C0"/>
        </w:rPr>
        <w:t>[UWAGA</w:t>
      </w:r>
      <w:r w:rsidRPr="004A5E55">
        <w:rPr>
          <w:rFonts w:asciiTheme="minorHAnsi" w:hAnsiTheme="minorHAnsi" w:cs="Arial"/>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A5E55">
        <w:rPr>
          <w:rFonts w:asciiTheme="minorHAnsi" w:hAnsiTheme="minorHAnsi" w:cs="Arial"/>
          <w:color w:val="0070C0"/>
        </w:rPr>
        <w:t>]</w:t>
      </w:r>
      <w:bookmarkEnd w:id="14"/>
    </w:p>
    <w:p w14:paraId="4F592217" w14:textId="28A1CA52"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Oświadczam, że w celu wykazania spełniania warunków udziału w postępowaniu, określonych przez zamawiającego w ……………………</w:t>
      </w:r>
      <w:r>
        <w:rPr>
          <w:rFonts w:asciiTheme="minorHAnsi" w:hAnsiTheme="minorHAnsi" w:cs="Arial"/>
          <w:sz w:val="22"/>
          <w:szCs w:val="22"/>
        </w:rPr>
        <w:t>………………………</w:t>
      </w:r>
      <w:r w:rsidRPr="004A5E55">
        <w:rPr>
          <w:rFonts w:asciiTheme="minorHAnsi" w:hAnsiTheme="minorHAnsi" w:cs="Arial"/>
          <w:sz w:val="22"/>
          <w:szCs w:val="22"/>
        </w:rPr>
        <w:t xml:space="preserve"> </w:t>
      </w:r>
      <w:bookmarkStart w:id="15" w:name="_Hlk99005462"/>
      <w:r w:rsidRPr="004A5E55">
        <w:rPr>
          <w:rFonts w:asciiTheme="minorHAnsi" w:hAnsiTheme="minorHAnsi" w:cs="Arial"/>
          <w:i/>
        </w:rPr>
        <w:t xml:space="preserve">(wskazać </w:t>
      </w:r>
      <w:bookmarkEnd w:id="15"/>
      <w:r w:rsidRPr="004A5E55">
        <w:rPr>
          <w:rFonts w:asciiTheme="minorHAnsi" w:hAnsiTheme="minorHAnsi" w:cs="Arial"/>
          <w:i/>
        </w:rPr>
        <w:t>dokument i właściwą jednostkę redakcyjną dokumentu, w której określono warunki udziału w postępowaniu)</w:t>
      </w:r>
      <w:r w:rsidRPr="004A5E55">
        <w:rPr>
          <w:rFonts w:asciiTheme="minorHAnsi" w:hAnsiTheme="minorHAnsi" w:cs="Arial"/>
          <w:i/>
          <w:sz w:val="22"/>
          <w:szCs w:val="22"/>
        </w:rPr>
        <w:t>,</w:t>
      </w:r>
      <w:r w:rsidRPr="004A5E55">
        <w:rPr>
          <w:rFonts w:asciiTheme="minorHAnsi" w:hAnsiTheme="minorHAnsi" w:cs="Arial"/>
          <w:sz w:val="22"/>
          <w:szCs w:val="22"/>
        </w:rPr>
        <w:t xml:space="preserve"> polegam na zdolnościach lub sytuacji następującego podmiotu udostępniającego zasoby: </w:t>
      </w:r>
      <w:bookmarkStart w:id="16" w:name="_Hlk99014455"/>
      <w:r>
        <w:rPr>
          <w:rFonts w:asciiTheme="minorHAnsi" w:hAnsiTheme="minorHAnsi" w:cs="Arial"/>
          <w:sz w:val="22"/>
          <w:szCs w:val="22"/>
        </w:rPr>
        <w:t>…………………………………………</w:t>
      </w:r>
      <w:r w:rsidRPr="004A5E55">
        <w:rPr>
          <w:rFonts w:asciiTheme="minorHAnsi" w:hAnsiTheme="minorHAnsi" w:cs="Arial"/>
          <w:i/>
          <w:sz w:val="22"/>
          <w:szCs w:val="22"/>
        </w:rPr>
        <w:t xml:space="preserve"> </w:t>
      </w:r>
      <w:bookmarkEnd w:id="16"/>
      <w:r w:rsidRPr="004A5E55">
        <w:rPr>
          <w:rFonts w:asciiTheme="minorHAnsi" w:hAnsiTheme="minorHAnsi" w:cs="Arial"/>
          <w:i/>
        </w:rPr>
        <w:t>(podać pełną nazwę/firmę, adres, a także w zależności od podmiotu: NIP/PESEL, KRS/CEiDG)</w:t>
      </w:r>
      <w:r w:rsidRPr="004A5E55">
        <w:rPr>
          <w:rFonts w:asciiTheme="minorHAnsi" w:hAnsiTheme="minorHAnsi" w:cs="Arial"/>
        </w:rPr>
        <w:t>,</w:t>
      </w:r>
      <w:r w:rsidRPr="004A5E55">
        <w:rPr>
          <w:rFonts w:asciiTheme="minorHAnsi" w:hAnsiTheme="minorHAnsi" w:cs="Arial"/>
          <w:sz w:val="22"/>
          <w:szCs w:val="22"/>
        </w:rPr>
        <w:br/>
        <w:t>w następującym zakresie:</w:t>
      </w:r>
      <w:r>
        <w:rPr>
          <w:rFonts w:asciiTheme="minorHAnsi" w:hAnsiTheme="minorHAnsi" w:cs="Arial"/>
          <w:sz w:val="22"/>
          <w:szCs w:val="22"/>
        </w:rPr>
        <w:t xml:space="preserve"> …………………</w:t>
      </w:r>
      <w:r w:rsidRPr="004A5E55">
        <w:rPr>
          <w:rFonts w:asciiTheme="minorHAnsi" w:hAnsiTheme="minorHAnsi" w:cs="Arial"/>
          <w:sz w:val="22"/>
          <w:szCs w:val="22"/>
        </w:rPr>
        <w:t xml:space="preserve"> </w:t>
      </w:r>
      <w:r w:rsidRPr="004A5E55">
        <w:rPr>
          <w:rFonts w:asciiTheme="minorHAnsi" w:hAnsiTheme="minorHAnsi" w:cs="Arial"/>
          <w:i/>
        </w:rPr>
        <w:t>(określić odpowiedni zakres udostępnianych zasobów dla wskazanego podmiotu)</w:t>
      </w:r>
      <w:r w:rsidRPr="004A5E55">
        <w:rPr>
          <w:rFonts w:asciiTheme="minorHAnsi" w:hAnsiTheme="minorHAnsi" w:cs="Arial"/>
          <w:iCs/>
        </w:rPr>
        <w:t>,</w:t>
      </w:r>
      <w:r w:rsidRPr="004A5E55">
        <w:rPr>
          <w:rFonts w:asciiTheme="minorHAnsi" w:hAnsiTheme="minorHAnsi" w:cs="Arial"/>
          <w:i/>
          <w:sz w:val="22"/>
          <w:szCs w:val="22"/>
        </w:rPr>
        <w:br/>
      </w:r>
      <w:r w:rsidRPr="004A5E55">
        <w:rPr>
          <w:rFonts w:asciiTheme="minorHAnsi" w:hAnsiTheme="minorHAnsi" w:cs="Arial"/>
          <w:sz w:val="22"/>
          <w:szCs w:val="22"/>
        </w:rPr>
        <w:t xml:space="preserve">co odpowiada ponad 10% wartości przedmiotowego zamówienia. </w:t>
      </w:r>
    </w:p>
    <w:p w14:paraId="26BF2995" w14:textId="77777777" w:rsidR="009D2D2C" w:rsidRDefault="009D2D2C" w:rsidP="009D2D2C">
      <w:pPr>
        <w:spacing w:before="0" w:after="0"/>
        <w:jc w:val="both"/>
        <w:rPr>
          <w:rFonts w:asciiTheme="minorHAnsi" w:hAnsiTheme="minorHAnsi" w:cs="Arial"/>
          <w:b/>
          <w:sz w:val="22"/>
          <w:szCs w:val="22"/>
        </w:rPr>
      </w:pPr>
    </w:p>
    <w:p w14:paraId="297DA466" w14:textId="2AE177D6" w:rsidR="004A5E55" w:rsidRPr="004A5E55" w:rsidRDefault="004A5E55" w:rsidP="009D2D2C">
      <w:pPr>
        <w:spacing w:before="0" w:after="0"/>
        <w:jc w:val="both"/>
        <w:rPr>
          <w:rFonts w:asciiTheme="minorHAnsi" w:hAnsiTheme="minorHAnsi" w:cs="Arial"/>
          <w:b/>
          <w:sz w:val="22"/>
          <w:szCs w:val="22"/>
        </w:rPr>
      </w:pPr>
      <w:r w:rsidRPr="004A5E55">
        <w:rPr>
          <w:rFonts w:asciiTheme="minorHAnsi" w:hAnsiTheme="minorHAnsi" w:cs="Arial"/>
          <w:b/>
          <w:sz w:val="22"/>
          <w:szCs w:val="22"/>
        </w:rPr>
        <w:t>OŚWIADCZENIE DOTYCZĄCE PODWYKONAWCY, NA KTÓREGO PRZYPADA PONAD 10% WARTOŚCI ZAMÓWIENIA:</w:t>
      </w:r>
    </w:p>
    <w:p w14:paraId="5418A0F0" w14:textId="77777777" w:rsidR="004A5E55" w:rsidRPr="004A5E55" w:rsidRDefault="004A5E55" w:rsidP="004A5E55">
      <w:pPr>
        <w:spacing w:before="0" w:after="0"/>
        <w:jc w:val="both"/>
        <w:rPr>
          <w:rFonts w:asciiTheme="minorHAnsi" w:hAnsiTheme="minorHAnsi" w:cs="Arial"/>
          <w:sz w:val="18"/>
          <w:szCs w:val="18"/>
        </w:rPr>
      </w:pPr>
      <w:r w:rsidRPr="004A5E55">
        <w:rPr>
          <w:rFonts w:asciiTheme="minorHAnsi" w:hAnsiTheme="minorHAnsi" w:cs="Arial"/>
          <w:color w:val="0070C0"/>
          <w:sz w:val="18"/>
          <w:szCs w:val="18"/>
        </w:rPr>
        <w:t>[UWAGA</w:t>
      </w:r>
      <w:r w:rsidRPr="004A5E55">
        <w:rPr>
          <w:rFonts w:asciiTheme="minorHAnsi" w:hAnsiTheme="minorHAnsi" w:cs="Arial"/>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A5E55">
        <w:rPr>
          <w:rFonts w:asciiTheme="minorHAnsi" w:hAnsiTheme="minorHAnsi" w:cs="Arial"/>
          <w:color w:val="0070C0"/>
          <w:sz w:val="18"/>
          <w:szCs w:val="18"/>
        </w:rPr>
        <w:t>]</w:t>
      </w:r>
    </w:p>
    <w:p w14:paraId="4FE306C1" w14:textId="26E35201"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Oświadczam, że w stosunku do następującego podmiotu, będącego podwykonawcą, na którego przypada ponad 10% wartości zamówienia: ……………………………………</w:t>
      </w:r>
      <w:r>
        <w:rPr>
          <w:rFonts w:asciiTheme="minorHAnsi" w:hAnsiTheme="minorHAnsi" w:cs="Arial"/>
          <w:sz w:val="22"/>
          <w:szCs w:val="22"/>
        </w:rPr>
        <w:t>……………………………</w:t>
      </w:r>
      <w:r w:rsidRPr="004A5E55">
        <w:rPr>
          <w:rFonts w:asciiTheme="minorHAnsi" w:hAnsiTheme="minorHAnsi" w:cs="Arial"/>
          <w:sz w:val="22"/>
          <w:szCs w:val="22"/>
        </w:rPr>
        <w:t xml:space="preserve"> </w:t>
      </w:r>
      <w:r w:rsidRPr="004A5E55">
        <w:rPr>
          <w:rFonts w:asciiTheme="minorHAnsi" w:hAnsiTheme="minorHAnsi" w:cs="Arial"/>
          <w:i/>
        </w:rPr>
        <w:t>(podać pełną nazwę/firmę, adres, a także w zależności od podmiotu: NIP/PESEL, KRS/CEiDG)</w:t>
      </w:r>
      <w:r w:rsidRPr="004A5E55">
        <w:rPr>
          <w:rFonts w:asciiTheme="minorHAnsi" w:hAnsiTheme="minorHAnsi" w:cs="Arial"/>
        </w:rPr>
        <w:t>,</w:t>
      </w:r>
      <w:r w:rsidRPr="004A5E55">
        <w:rPr>
          <w:rFonts w:asciiTheme="minorHAnsi" w:hAnsiTheme="minorHAnsi" w:cs="Arial"/>
        </w:rPr>
        <w:br/>
      </w:r>
      <w:r w:rsidRPr="004A5E55">
        <w:rPr>
          <w:rFonts w:asciiTheme="minorHAnsi" w:hAnsiTheme="minorHAnsi" w:cs="Arial"/>
          <w:sz w:val="22"/>
          <w:szCs w:val="22"/>
        </w:rPr>
        <w:t>nie zachodzą podstawy wykluczenia z postępowania o udzielenie zamówienia przewidziane w  art.  5k rozporządzenia 833/2014 w brzmieniu nadanym rozporządzeniem 2022/576.</w:t>
      </w:r>
    </w:p>
    <w:p w14:paraId="6F9379DE" w14:textId="77777777" w:rsidR="009D2D2C" w:rsidRDefault="009D2D2C" w:rsidP="004A5E55">
      <w:pPr>
        <w:spacing w:before="0" w:after="0"/>
        <w:jc w:val="both"/>
        <w:rPr>
          <w:rFonts w:asciiTheme="minorHAnsi" w:hAnsiTheme="minorHAnsi" w:cs="Arial"/>
          <w:b/>
          <w:sz w:val="22"/>
          <w:szCs w:val="22"/>
        </w:rPr>
      </w:pPr>
    </w:p>
    <w:p w14:paraId="538705B6" w14:textId="34850EBF" w:rsidR="004A5E55" w:rsidRPr="004A5E55" w:rsidRDefault="004A5E55" w:rsidP="004A5E55">
      <w:pPr>
        <w:spacing w:before="0" w:after="0"/>
        <w:jc w:val="both"/>
        <w:rPr>
          <w:rFonts w:asciiTheme="minorHAnsi" w:hAnsiTheme="minorHAnsi" w:cs="Arial"/>
          <w:b/>
          <w:sz w:val="22"/>
          <w:szCs w:val="22"/>
        </w:rPr>
      </w:pPr>
      <w:r w:rsidRPr="004A5E55">
        <w:rPr>
          <w:rFonts w:asciiTheme="minorHAnsi" w:hAnsiTheme="minorHAnsi" w:cs="Arial"/>
          <w:b/>
          <w:sz w:val="22"/>
          <w:szCs w:val="22"/>
        </w:rPr>
        <w:lastRenderedPageBreak/>
        <w:t>OŚWIADCZENIE DOTYCZĄCE DOSTAWCY, NA KTÓREGO PRZYPADA PONAD 10% WARTOŚCI ZAMÓWIENIA:</w:t>
      </w:r>
    </w:p>
    <w:p w14:paraId="7DF2EAA9" w14:textId="5811F5AA" w:rsidR="004A5E55" w:rsidRPr="004A5E55" w:rsidRDefault="004A5E55" w:rsidP="004A5E55">
      <w:pPr>
        <w:spacing w:before="0" w:after="0"/>
        <w:jc w:val="both"/>
        <w:rPr>
          <w:rFonts w:asciiTheme="minorHAnsi" w:hAnsiTheme="minorHAnsi" w:cs="Arial"/>
        </w:rPr>
      </w:pPr>
      <w:r w:rsidRPr="004A5E55">
        <w:rPr>
          <w:rFonts w:asciiTheme="minorHAnsi" w:hAnsiTheme="minorHAnsi" w:cs="Arial"/>
          <w:color w:val="0070C0"/>
        </w:rPr>
        <w:t>[UWAGA</w:t>
      </w:r>
      <w:r w:rsidRPr="004A5E55">
        <w:rPr>
          <w:rFonts w:asciiTheme="minorHAnsi" w:hAnsiTheme="minorHAnsi" w:cs="Arial"/>
          <w:i/>
          <w:color w:val="0070C0"/>
        </w:rPr>
        <w:t xml:space="preserve">: wypełnić tylko w przypadku dostawcy, na którego przypada ponad 10% wartości zamówienia. </w:t>
      </w:r>
      <w:r w:rsidR="00BC3408">
        <w:rPr>
          <w:rFonts w:asciiTheme="minorHAnsi" w:hAnsiTheme="minorHAnsi" w:cs="Arial"/>
          <w:i/>
          <w:color w:val="0070C0"/>
        </w:rPr>
        <w:br/>
      </w:r>
      <w:r w:rsidRPr="004A5E55">
        <w:rPr>
          <w:rFonts w:asciiTheme="minorHAnsi" w:hAnsiTheme="minorHAnsi" w:cs="Arial"/>
          <w:i/>
          <w:color w:val="0070C0"/>
        </w:rPr>
        <w:t>W przypadku więcej niż jednego dostawcy, na którego przypada ponad 10% wartości zamówienia, należy zastosować tyle razy, ile jest to konieczne.</w:t>
      </w:r>
      <w:r w:rsidRPr="004A5E55">
        <w:rPr>
          <w:rFonts w:asciiTheme="minorHAnsi" w:hAnsiTheme="minorHAnsi" w:cs="Arial"/>
          <w:color w:val="0070C0"/>
        </w:rPr>
        <w:t>]</w:t>
      </w:r>
    </w:p>
    <w:p w14:paraId="6B214389" w14:textId="57687060"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Oświadczam, że w stosunku do następującego podmiotu, będącego dostawcą, na którego przypada ponad 10% wartości zamówienia: ……………………………………</w:t>
      </w:r>
      <w:r>
        <w:rPr>
          <w:rFonts w:asciiTheme="minorHAnsi" w:hAnsiTheme="minorHAnsi" w:cs="Arial"/>
          <w:sz w:val="22"/>
          <w:szCs w:val="22"/>
        </w:rPr>
        <w:t>…………………………………………………</w:t>
      </w:r>
      <w:r w:rsidRPr="004A5E55">
        <w:rPr>
          <w:rFonts w:asciiTheme="minorHAnsi" w:hAnsiTheme="minorHAnsi" w:cs="Arial"/>
          <w:sz w:val="22"/>
          <w:szCs w:val="22"/>
        </w:rPr>
        <w:t xml:space="preserve"> </w:t>
      </w:r>
      <w:r w:rsidRPr="004A5E55">
        <w:rPr>
          <w:rFonts w:asciiTheme="minorHAnsi" w:hAnsiTheme="minorHAnsi" w:cs="Arial"/>
          <w:i/>
        </w:rPr>
        <w:t>(podać pełną nazwę/firmę, adres, a także w zależności od podmiotu: NIP/PESEL, KRS/CEiDG)</w:t>
      </w:r>
      <w:r w:rsidRPr="004A5E55">
        <w:rPr>
          <w:rFonts w:asciiTheme="minorHAnsi" w:hAnsiTheme="minorHAnsi" w:cs="Arial"/>
        </w:rPr>
        <w:t>,</w:t>
      </w:r>
      <w:r w:rsidRPr="004A5E55">
        <w:rPr>
          <w:rFonts w:asciiTheme="minorHAnsi" w:hAnsiTheme="minorHAnsi" w:cs="Arial"/>
          <w:sz w:val="22"/>
          <w:szCs w:val="22"/>
        </w:rPr>
        <w:br/>
        <w:t>nie zachodzą podstawy wykluczenia z postępowania o udzielenie zamówienia przewidziane w  art.  5k rozporządzenia 833/2014 w brzmieniu nadanym rozporządzeniem 2022/576.</w:t>
      </w:r>
    </w:p>
    <w:p w14:paraId="7628DF91" w14:textId="77777777" w:rsidR="004A5E55" w:rsidRPr="004A5E55" w:rsidRDefault="004A5E55" w:rsidP="004A5E55">
      <w:pPr>
        <w:spacing w:before="0" w:after="0"/>
        <w:ind w:left="5664" w:firstLine="708"/>
        <w:jc w:val="both"/>
        <w:rPr>
          <w:rFonts w:asciiTheme="minorHAnsi" w:hAnsiTheme="minorHAnsi" w:cs="Arial"/>
          <w:i/>
          <w:sz w:val="22"/>
          <w:szCs w:val="22"/>
        </w:rPr>
      </w:pPr>
    </w:p>
    <w:p w14:paraId="1915C72C" w14:textId="77777777" w:rsidR="004A5E55" w:rsidRPr="004A5E55" w:rsidRDefault="004A5E55" w:rsidP="004A5E55">
      <w:pPr>
        <w:spacing w:before="0" w:after="0"/>
        <w:jc w:val="both"/>
        <w:rPr>
          <w:rFonts w:asciiTheme="minorHAnsi" w:hAnsiTheme="minorHAnsi" w:cs="Arial"/>
          <w:b/>
          <w:sz w:val="22"/>
          <w:szCs w:val="22"/>
        </w:rPr>
      </w:pPr>
      <w:r w:rsidRPr="004A5E55">
        <w:rPr>
          <w:rFonts w:asciiTheme="minorHAnsi" w:hAnsiTheme="minorHAnsi" w:cs="Arial"/>
          <w:b/>
          <w:sz w:val="22"/>
          <w:szCs w:val="22"/>
        </w:rPr>
        <w:t>OŚWIADCZENIE DOTYCZĄCE PODANYCH INFORMACJI:</w:t>
      </w:r>
    </w:p>
    <w:p w14:paraId="7386A272" w14:textId="77777777" w:rsidR="004A5E55" w:rsidRPr="004A5E55" w:rsidRDefault="004A5E55" w:rsidP="004A5E55">
      <w:pPr>
        <w:spacing w:before="0" w:after="0"/>
        <w:jc w:val="both"/>
        <w:rPr>
          <w:rFonts w:asciiTheme="minorHAnsi" w:hAnsiTheme="minorHAnsi" w:cs="Arial"/>
          <w:b/>
          <w:sz w:val="22"/>
          <w:szCs w:val="22"/>
        </w:rPr>
      </w:pPr>
    </w:p>
    <w:p w14:paraId="0F12E9DA" w14:textId="77777777"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 xml:space="preserve">Oświadczam, że wszystkie informacje podane w powyższych oświadczeniach są aktualne </w:t>
      </w:r>
      <w:r w:rsidRPr="004A5E55">
        <w:rPr>
          <w:rFonts w:asciiTheme="minorHAnsi" w:hAnsiTheme="minorHAnsi" w:cs="Arial"/>
          <w:sz w:val="22"/>
          <w:szCs w:val="22"/>
        </w:rPr>
        <w:br/>
        <w:t>i zgodne z prawdą oraz zostały przedstawione z pełną świadomością konsekwencji wprowadzenia zamawiającego w błąd przy przedstawianiu informacji.</w:t>
      </w:r>
    </w:p>
    <w:p w14:paraId="63A1FC2D" w14:textId="77777777" w:rsidR="004A5E55" w:rsidRPr="004A5E55" w:rsidRDefault="004A5E55" w:rsidP="004A5E55">
      <w:pPr>
        <w:spacing w:before="0" w:after="0"/>
        <w:jc w:val="both"/>
        <w:rPr>
          <w:rFonts w:asciiTheme="minorHAnsi" w:hAnsiTheme="minorHAnsi" w:cs="Arial"/>
          <w:sz w:val="22"/>
          <w:szCs w:val="22"/>
        </w:rPr>
      </w:pPr>
    </w:p>
    <w:p w14:paraId="58543C16" w14:textId="77777777" w:rsidR="004A5E55" w:rsidRPr="004A5E55" w:rsidRDefault="004A5E55" w:rsidP="004A5E55">
      <w:pPr>
        <w:spacing w:before="0" w:after="0"/>
        <w:jc w:val="both"/>
        <w:rPr>
          <w:rFonts w:asciiTheme="minorHAnsi" w:hAnsiTheme="minorHAnsi" w:cs="Arial"/>
          <w:b/>
          <w:sz w:val="22"/>
          <w:szCs w:val="22"/>
        </w:rPr>
      </w:pPr>
      <w:r w:rsidRPr="004A5E55">
        <w:rPr>
          <w:rFonts w:asciiTheme="minorHAnsi" w:hAnsiTheme="minorHAnsi" w:cs="Arial"/>
          <w:b/>
          <w:sz w:val="22"/>
          <w:szCs w:val="22"/>
        </w:rPr>
        <w:t>INFORMACJA DOTYCZĄCA DOSTĘPU DO PODMIOTOWYCH ŚRODKÓW DOWODOWYCH:</w:t>
      </w:r>
    </w:p>
    <w:p w14:paraId="32920DDB" w14:textId="6D791378"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 xml:space="preserve">Wskazuję następujące podmiotowe środki dowodowe, które można uzyskać za pomocą bezpłatnych </w:t>
      </w:r>
      <w:r w:rsidR="00C320A6">
        <w:rPr>
          <w:rFonts w:asciiTheme="minorHAnsi" w:hAnsiTheme="minorHAnsi" w:cs="Arial"/>
          <w:sz w:val="22"/>
          <w:szCs w:val="22"/>
        </w:rPr>
        <w:br/>
      </w:r>
      <w:r w:rsidRPr="004A5E55">
        <w:rPr>
          <w:rFonts w:asciiTheme="minorHAnsi" w:hAnsiTheme="minorHAnsi" w:cs="Arial"/>
          <w:sz w:val="22"/>
          <w:szCs w:val="22"/>
        </w:rPr>
        <w:t>i ogólnodostępnych baz danych, oraz</w:t>
      </w:r>
      <w:r w:rsidRPr="004A5E55">
        <w:rPr>
          <w:rFonts w:asciiTheme="minorHAnsi" w:hAnsiTheme="minorHAnsi"/>
          <w:sz w:val="22"/>
          <w:szCs w:val="22"/>
        </w:rPr>
        <w:t xml:space="preserve"> </w:t>
      </w:r>
      <w:r w:rsidRPr="004A5E55">
        <w:rPr>
          <w:rFonts w:asciiTheme="minorHAnsi" w:hAnsiTheme="minorHAnsi" w:cs="Arial"/>
          <w:sz w:val="22"/>
          <w:szCs w:val="22"/>
        </w:rPr>
        <w:t>dane umożliwiające dostęp do tych środków:</w:t>
      </w:r>
      <w:r w:rsidRPr="004A5E55">
        <w:rPr>
          <w:rFonts w:asciiTheme="minorHAnsi" w:hAnsiTheme="minorHAnsi" w:cs="Arial"/>
          <w:sz w:val="22"/>
          <w:szCs w:val="22"/>
        </w:rPr>
        <w:br/>
        <w:t>1) ......................................................................................................................................................</w:t>
      </w:r>
    </w:p>
    <w:p w14:paraId="282A59AF" w14:textId="77777777" w:rsidR="004A5E55" w:rsidRPr="004A5E55" w:rsidRDefault="004A5E55" w:rsidP="004A5E55">
      <w:pPr>
        <w:spacing w:before="0" w:after="0"/>
        <w:jc w:val="both"/>
        <w:rPr>
          <w:rFonts w:asciiTheme="minorHAnsi" w:hAnsiTheme="minorHAnsi" w:cs="Arial"/>
        </w:rPr>
      </w:pPr>
      <w:r w:rsidRPr="004A5E55">
        <w:rPr>
          <w:rFonts w:asciiTheme="minorHAnsi" w:hAnsiTheme="minorHAnsi" w:cs="Arial"/>
          <w:i/>
        </w:rPr>
        <w:t>(wskazać podmiotowy środek dowodowy, adres internetowy, wydający urząd lub organ, dokładne dane referencyjne dokumentacji)</w:t>
      </w:r>
    </w:p>
    <w:p w14:paraId="7BBF6138" w14:textId="77777777"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2) .......................................................................................................................................................</w:t>
      </w:r>
    </w:p>
    <w:p w14:paraId="78018898" w14:textId="77777777" w:rsidR="004A5E55" w:rsidRPr="004A5E55" w:rsidRDefault="004A5E55" w:rsidP="004A5E55">
      <w:pPr>
        <w:spacing w:before="0" w:after="0"/>
        <w:jc w:val="both"/>
        <w:rPr>
          <w:rFonts w:asciiTheme="minorHAnsi" w:hAnsiTheme="minorHAnsi" w:cs="Arial"/>
          <w:i/>
        </w:rPr>
      </w:pPr>
      <w:r w:rsidRPr="004A5E55">
        <w:rPr>
          <w:rFonts w:asciiTheme="minorHAnsi" w:hAnsiTheme="minorHAnsi" w:cs="Arial"/>
          <w:i/>
        </w:rPr>
        <w:t>(wskazać podmiotowy środek dowodowy, adres internetowy, wydający urząd lub organ, dokładne dane referencyjne dokumentacji)</w:t>
      </w:r>
    </w:p>
    <w:p w14:paraId="6DE214BE" w14:textId="77777777" w:rsidR="004A5E55" w:rsidRPr="004A5E55" w:rsidRDefault="004A5E55" w:rsidP="004A5E55">
      <w:pPr>
        <w:spacing w:before="0" w:after="0" w:line="240" w:lineRule="auto"/>
        <w:jc w:val="both"/>
        <w:rPr>
          <w:rFonts w:asciiTheme="minorHAnsi" w:hAnsiTheme="minorHAnsi" w:cs="Arial"/>
          <w:i/>
          <w:sz w:val="22"/>
          <w:szCs w:val="22"/>
        </w:rPr>
      </w:pPr>
    </w:p>
    <w:p w14:paraId="1542C206" w14:textId="77777777" w:rsidR="004A5E55" w:rsidRPr="004A5E55" w:rsidRDefault="004A5E55" w:rsidP="004A5E55">
      <w:pPr>
        <w:spacing w:before="0" w:after="0" w:line="240" w:lineRule="auto"/>
        <w:jc w:val="both"/>
        <w:rPr>
          <w:rFonts w:asciiTheme="minorHAnsi" w:hAnsiTheme="minorHAnsi" w:cs="Arial"/>
          <w:sz w:val="22"/>
          <w:szCs w:val="22"/>
        </w:rPr>
      </w:pPr>
    </w:p>
    <w:p w14:paraId="76AB58E3" w14:textId="0888E2E1" w:rsidR="004A5E55" w:rsidRPr="00C320A6" w:rsidRDefault="004A5E55" w:rsidP="00C320A6">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bookmarkStart w:id="17" w:name="_Hlk102639179"/>
      <w:r w:rsidRPr="00A345E9">
        <w:rPr>
          <w:rFonts w:ascii="Arial" w:hAnsi="Arial" w:cs="Arial"/>
          <w:i/>
          <w:sz w:val="16"/>
          <w:szCs w:val="16"/>
        </w:rPr>
        <w:t xml:space="preserve"> </w:t>
      </w:r>
      <w:bookmarkEnd w:id="17"/>
    </w:p>
    <w:p w14:paraId="7B90BB35" w14:textId="77777777" w:rsidR="002C7609" w:rsidRDefault="002C7609" w:rsidP="002C7609">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3595CE05" w14:textId="197FCBB0" w:rsidR="004A5E55" w:rsidRDefault="004A5E55" w:rsidP="004A5E55">
      <w:pPr>
        <w:spacing w:after="0" w:line="360" w:lineRule="auto"/>
        <w:jc w:val="both"/>
        <w:rPr>
          <w:rFonts w:ascii="Arial" w:hAnsi="Arial" w:cs="Arial"/>
          <w:sz w:val="21"/>
          <w:szCs w:val="21"/>
        </w:rPr>
      </w:pPr>
    </w:p>
    <w:p w14:paraId="56B5D0C4" w14:textId="6CFD2E28" w:rsidR="004A5E55" w:rsidRDefault="004A5E55" w:rsidP="004A5E55">
      <w:pPr>
        <w:spacing w:after="0" w:line="360" w:lineRule="auto"/>
        <w:jc w:val="both"/>
        <w:rPr>
          <w:rFonts w:ascii="Arial" w:hAnsi="Arial" w:cs="Arial"/>
          <w:sz w:val="21"/>
          <w:szCs w:val="21"/>
        </w:rPr>
      </w:pPr>
    </w:p>
    <w:p w14:paraId="47E0938A" w14:textId="6C34753E" w:rsidR="004A5E55" w:rsidRDefault="004A5E55" w:rsidP="004A5E55">
      <w:pPr>
        <w:spacing w:after="0" w:line="360" w:lineRule="auto"/>
        <w:jc w:val="both"/>
        <w:rPr>
          <w:rFonts w:ascii="Arial" w:hAnsi="Arial" w:cs="Arial"/>
          <w:sz w:val="21"/>
          <w:szCs w:val="21"/>
        </w:rPr>
      </w:pPr>
    </w:p>
    <w:p w14:paraId="0B764723" w14:textId="77777777" w:rsidR="00385DC6" w:rsidRDefault="00385DC6" w:rsidP="00AD7FEC">
      <w:pPr>
        <w:pStyle w:val="Bezodstpw"/>
        <w:spacing w:before="0" w:line="276" w:lineRule="auto"/>
        <w:rPr>
          <w:b/>
          <w:i/>
          <w:sz w:val="22"/>
          <w:szCs w:val="22"/>
        </w:rPr>
      </w:pPr>
    </w:p>
    <w:p w14:paraId="0E2B859D" w14:textId="77777777" w:rsidR="00AA4947" w:rsidRDefault="00AA4947">
      <w:pPr>
        <w:spacing w:before="0" w:after="160" w:line="259" w:lineRule="auto"/>
        <w:rPr>
          <w:b/>
          <w:i/>
          <w:sz w:val="22"/>
          <w:szCs w:val="22"/>
        </w:rPr>
      </w:pPr>
      <w:r>
        <w:rPr>
          <w:b/>
          <w:i/>
          <w:sz w:val="22"/>
          <w:szCs w:val="22"/>
        </w:rPr>
        <w:br w:type="page"/>
      </w:r>
    </w:p>
    <w:p w14:paraId="1DE6B162" w14:textId="0CF215AE" w:rsidR="00AD7FEC" w:rsidRPr="00A80BF7" w:rsidRDefault="00AD7FEC" w:rsidP="006E36D2">
      <w:pPr>
        <w:spacing w:before="0" w:after="160" w:line="259" w:lineRule="auto"/>
        <w:jc w:val="both"/>
        <w:rPr>
          <w:b/>
          <w:i/>
          <w:sz w:val="22"/>
          <w:szCs w:val="22"/>
        </w:rPr>
      </w:pPr>
      <w:r>
        <w:rPr>
          <w:b/>
          <w:i/>
          <w:sz w:val="22"/>
          <w:szCs w:val="22"/>
        </w:rPr>
        <w:lastRenderedPageBreak/>
        <w:t xml:space="preserve">Załącznik Nr </w:t>
      </w:r>
      <w:r w:rsidR="007773C6">
        <w:rPr>
          <w:b/>
          <w:i/>
          <w:sz w:val="22"/>
          <w:szCs w:val="22"/>
        </w:rPr>
        <w:t>10</w:t>
      </w:r>
      <w:r>
        <w:rPr>
          <w:b/>
          <w:i/>
          <w:sz w:val="22"/>
          <w:szCs w:val="22"/>
        </w:rPr>
        <w:t xml:space="preserve"> </w:t>
      </w:r>
      <w:r w:rsidR="00A478AE">
        <w:rPr>
          <w:b/>
          <w:i/>
          <w:sz w:val="22"/>
          <w:szCs w:val="22"/>
        </w:rPr>
        <w:t>–</w:t>
      </w:r>
      <w:r>
        <w:rPr>
          <w:b/>
          <w:i/>
          <w:sz w:val="22"/>
          <w:szCs w:val="22"/>
        </w:rPr>
        <w:t xml:space="preserve"> Wzór oświadczenia podmiotu udostępniającego zasoby </w:t>
      </w:r>
      <w:r w:rsidRPr="004A5040">
        <w:rPr>
          <w:rFonts w:eastAsia="Verdana" w:cs="Arial"/>
          <w:b/>
          <w:i/>
          <w:sz w:val="22"/>
          <w:szCs w:val="22"/>
        </w:rPr>
        <w:t xml:space="preserve">dotyczącego przesłanek wykluczenia z art. 5 k Rozporządzenie 833/2014 oraz art. 7 ust. 1 Ustawy o szczególnych rozwiązaniach w zakresie przeciwdziałania wspieraniu agresji na Ukrainę oraz służących ochronie bezpieczeństwa narodowego </w:t>
      </w:r>
      <w:r w:rsidRPr="00C320A6">
        <w:rPr>
          <w:b/>
          <w:i/>
          <w:sz w:val="22"/>
          <w:szCs w:val="22"/>
          <w:u w:val="single"/>
        </w:rPr>
        <w:t>(oświadczenie należy złożyć wraz z ofertą)</w:t>
      </w:r>
    </w:p>
    <w:p w14:paraId="362FBBC4" w14:textId="77777777" w:rsidR="00AD7FEC" w:rsidRDefault="00AD7FEC" w:rsidP="00AD7FEC">
      <w:pPr>
        <w:pStyle w:val="Tekstpodstawowywcity2"/>
        <w:spacing w:before="0" w:after="0" w:line="276" w:lineRule="auto"/>
        <w:ind w:left="0"/>
        <w:jc w:val="both"/>
        <w:rPr>
          <w:color w:val="000000"/>
          <w:sz w:val="18"/>
          <w:szCs w:val="18"/>
        </w:rPr>
      </w:pPr>
    </w:p>
    <w:p w14:paraId="60432CC3" w14:textId="77777777" w:rsidR="00AD7FEC" w:rsidRDefault="00AD7FEC" w:rsidP="00AD7FEC">
      <w:pPr>
        <w:pStyle w:val="Bezodstpw"/>
        <w:spacing w:before="0" w:line="276" w:lineRule="auto"/>
        <w:ind w:firstLine="6379"/>
        <w:jc w:val="both"/>
        <w:rPr>
          <w:b/>
          <w:sz w:val="22"/>
          <w:szCs w:val="22"/>
        </w:rPr>
      </w:pPr>
      <w:r>
        <w:rPr>
          <w:b/>
          <w:sz w:val="22"/>
          <w:szCs w:val="22"/>
        </w:rPr>
        <w:t>Zamawiający:</w:t>
      </w:r>
    </w:p>
    <w:p w14:paraId="0C191786" w14:textId="77777777" w:rsidR="00AD7FEC" w:rsidRDefault="00AD7FEC" w:rsidP="00AD7FEC">
      <w:pPr>
        <w:pStyle w:val="Bezodstpw"/>
        <w:spacing w:before="0" w:line="276" w:lineRule="auto"/>
        <w:ind w:left="5664" w:firstLine="709"/>
        <w:rPr>
          <w:b/>
          <w:sz w:val="22"/>
          <w:szCs w:val="22"/>
        </w:rPr>
      </w:pPr>
      <w:r>
        <w:rPr>
          <w:b/>
          <w:sz w:val="22"/>
          <w:szCs w:val="22"/>
        </w:rPr>
        <w:t>Miasto Ostrołęka</w:t>
      </w:r>
    </w:p>
    <w:p w14:paraId="39A82B9F" w14:textId="77777777" w:rsidR="00AD7FEC" w:rsidRDefault="00AD7FEC" w:rsidP="00AD7FEC">
      <w:pPr>
        <w:pStyle w:val="Bezodstpw"/>
        <w:spacing w:before="0" w:line="276" w:lineRule="auto"/>
        <w:ind w:left="5664" w:firstLine="709"/>
        <w:rPr>
          <w:b/>
          <w:sz w:val="22"/>
          <w:szCs w:val="22"/>
        </w:rPr>
      </w:pPr>
      <w:r>
        <w:rPr>
          <w:b/>
          <w:sz w:val="22"/>
          <w:szCs w:val="22"/>
        </w:rPr>
        <w:t>Plac gen. J. Bema 1</w:t>
      </w:r>
    </w:p>
    <w:p w14:paraId="039E5898" w14:textId="77777777" w:rsidR="00AD7FEC" w:rsidRDefault="00AD7FEC" w:rsidP="00AD7FEC">
      <w:pPr>
        <w:pStyle w:val="Bezodstpw"/>
        <w:spacing w:before="0" w:line="276" w:lineRule="auto"/>
        <w:ind w:left="5664" w:firstLine="709"/>
        <w:rPr>
          <w:b/>
          <w:sz w:val="22"/>
          <w:szCs w:val="22"/>
        </w:rPr>
      </w:pPr>
      <w:r>
        <w:rPr>
          <w:b/>
          <w:sz w:val="22"/>
          <w:szCs w:val="22"/>
        </w:rPr>
        <w:t>07-400 Ostrołęka</w:t>
      </w:r>
    </w:p>
    <w:p w14:paraId="1CC9C3D2" w14:textId="77777777" w:rsidR="00AD7FEC" w:rsidRPr="00AD7FEC" w:rsidRDefault="00AD7FEC" w:rsidP="00AD7FEC">
      <w:pPr>
        <w:spacing w:before="0" w:after="0" w:line="240" w:lineRule="auto"/>
        <w:rPr>
          <w:rFonts w:asciiTheme="minorHAnsi" w:hAnsiTheme="minorHAnsi" w:cs="Arial"/>
          <w:b/>
        </w:rPr>
      </w:pPr>
      <w:r w:rsidRPr="00AD7FEC">
        <w:rPr>
          <w:rFonts w:asciiTheme="minorHAnsi" w:hAnsiTheme="minorHAnsi" w:cs="Arial"/>
          <w:b/>
        </w:rPr>
        <w:t>Podmiot udostępniający zasoby:</w:t>
      </w:r>
    </w:p>
    <w:p w14:paraId="036A1D12" w14:textId="32BE2881" w:rsidR="00AD7FEC" w:rsidRPr="00AD7FEC" w:rsidRDefault="00AD7FEC" w:rsidP="00AD7FEC">
      <w:pPr>
        <w:spacing w:before="0" w:after="0" w:line="240" w:lineRule="auto"/>
        <w:ind w:right="5954"/>
        <w:rPr>
          <w:rFonts w:asciiTheme="minorHAnsi" w:hAnsiTheme="minorHAnsi" w:cs="Arial"/>
        </w:rPr>
      </w:pPr>
      <w:r w:rsidRPr="00AD7FEC">
        <w:rPr>
          <w:rFonts w:asciiTheme="minorHAnsi" w:hAnsiTheme="minorHAnsi" w:cs="Arial"/>
        </w:rPr>
        <w:t>…………………………………………………………</w:t>
      </w:r>
    </w:p>
    <w:p w14:paraId="18E9DD7C" w14:textId="77777777" w:rsidR="00AD7FEC" w:rsidRPr="00AD7FEC" w:rsidRDefault="00AD7FEC" w:rsidP="00AD7FEC">
      <w:pPr>
        <w:spacing w:before="0" w:after="0" w:line="240" w:lineRule="auto"/>
        <w:ind w:right="5953"/>
        <w:rPr>
          <w:rFonts w:asciiTheme="minorHAnsi" w:hAnsiTheme="minorHAnsi" w:cs="Arial"/>
          <w:i/>
          <w:sz w:val="16"/>
          <w:szCs w:val="16"/>
        </w:rPr>
      </w:pPr>
      <w:r w:rsidRPr="00AD7FEC">
        <w:rPr>
          <w:rFonts w:asciiTheme="minorHAnsi" w:hAnsiTheme="minorHAnsi" w:cs="Arial"/>
          <w:i/>
          <w:sz w:val="16"/>
          <w:szCs w:val="16"/>
        </w:rPr>
        <w:t>(pełna nazwa/firma, adres, w zależności od podmiotu: NIP/PESEL, KRS/CEiDG)</w:t>
      </w:r>
    </w:p>
    <w:p w14:paraId="5EE29C63" w14:textId="77777777" w:rsidR="00AD7FEC" w:rsidRPr="00AD7FEC" w:rsidRDefault="00AD7FEC" w:rsidP="00AD7FEC">
      <w:pPr>
        <w:spacing w:before="0" w:after="0" w:line="240" w:lineRule="auto"/>
        <w:rPr>
          <w:rFonts w:asciiTheme="minorHAnsi" w:hAnsiTheme="minorHAnsi" w:cs="Arial"/>
          <w:u w:val="single"/>
        </w:rPr>
      </w:pPr>
      <w:r w:rsidRPr="00AD7FEC">
        <w:rPr>
          <w:rFonts w:asciiTheme="minorHAnsi" w:hAnsiTheme="minorHAnsi" w:cs="Arial"/>
          <w:u w:val="single"/>
        </w:rPr>
        <w:t>reprezentowany przez:</w:t>
      </w:r>
    </w:p>
    <w:p w14:paraId="3696609A" w14:textId="042572B9" w:rsidR="00AD7FEC" w:rsidRPr="00AD7FEC" w:rsidRDefault="00AD7FEC" w:rsidP="00AD7FEC">
      <w:pPr>
        <w:spacing w:before="0" w:after="0" w:line="240" w:lineRule="auto"/>
        <w:ind w:right="5954"/>
        <w:rPr>
          <w:rFonts w:asciiTheme="minorHAnsi" w:hAnsiTheme="minorHAnsi" w:cs="Arial"/>
        </w:rPr>
      </w:pPr>
      <w:r w:rsidRPr="00AD7FEC">
        <w:rPr>
          <w:rFonts w:asciiTheme="minorHAnsi" w:hAnsiTheme="minorHAnsi" w:cs="Arial"/>
        </w:rPr>
        <w:t>…………………………………………………………</w:t>
      </w:r>
    </w:p>
    <w:p w14:paraId="04B4039B" w14:textId="4D1D342F" w:rsidR="00AD7FEC" w:rsidRPr="00C320A6" w:rsidRDefault="00AD7FEC" w:rsidP="00C320A6">
      <w:pPr>
        <w:spacing w:before="0" w:after="0" w:line="240" w:lineRule="auto"/>
        <w:ind w:right="5953"/>
        <w:rPr>
          <w:rFonts w:asciiTheme="minorHAnsi" w:hAnsiTheme="minorHAnsi" w:cs="Arial"/>
          <w:i/>
          <w:sz w:val="16"/>
          <w:szCs w:val="16"/>
        </w:rPr>
      </w:pPr>
      <w:r w:rsidRPr="00AD7FEC">
        <w:rPr>
          <w:rFonts w:asciiTheme="minorHAnsi" w:hAnsiTheme="minorHAnsi" w:cs="Arial"/>
          <w:i/>
          <w:sz w:val="16"/>
          <w:szCs w:val="16"/>
        </w:rPr>
        <w:t>(imię, nazwisko, stanow</w:t>
      </w:r>
      <w:r w:rsidR="00C320A6">
        <w:rPr>
          <w:rFonts w:asciiTheme="minorHAnsi" w:hAnsiTheme="minorHAnsi" w:cs="Arial"/>
          <w:i/>
          <w:sz w:val="16"/>
          <w:szCs w:val="16"/>
        </w:rPr>
        <w:t>isko/podstawa do reprezentacji)</w:t>
      </w:r>
    </w:p>
    <w:p w14:paraId="08FAFB7F" w14:textId="77777777" w:rsidR="00AD7FEC" w:rsidRPr="00AD7FEC" w:rsidRDefault="00AD7FEC" w:rsidP="00AD7FEC">
      <w:pPr>
        <w:spacing w:after="120" w:line="360" w:lineRule="auto"/>
        <w:jc w:val="center"/>
        <w:rPr>
          <w:rFonts w:asciiTheme="minorHAnsi" w:hAnsiTheme="minorHAnsi" w:cs="Arial"/>
          <w:b/>
          <w:sz w:val="22"/>
          <w:szCs w:val="22"/>
          <w:u w:val="single"/>
        </w:rPr>
      </w:pPr>
      <w:r w:rsidRPr="00AD7FEC">
        <w:rPr>
          <w:rFonts w:asciiTheme="minorHAnsi" w:hAnsiTheme="minorHAnsi" w:cs="Arial"/>
          <w:b/>
          <w:sz w:val="22"/>
          <w:szCs w:val="22"/>
          <w:u w:val="single"/>
        </w:rPr>
        <w:t xml:space="preserve">Oświadczenia podmiotu udostępniającego zasoby </w:t>
      </w:r>
    </w:p>
    <w:p w14:paraId="1F8EF4BB" w14:textId="77777777" w:rsidR="00AD7FEC" w:rsidRPr="00AD7FEC" w:rsidRDefault="00AD7FEC" w:rsidP="00AD7FEC">
      <w:pPr>
        <w:spacing w:before="120" w:after="0" w:line="360" w:lineRule="auto"/>
        <w:jc w:val="center"/>
        <w:rPr>
          <w:rFonts w:asciiTheme="minorHAnsi" w:hAnsiTheme="minorHAnsi" w:cs="Arial"/>
          <w:b/>
          <w:caps/>
          <w:u w:val="single"/>
        </w:rPr>
      </w:pPr>
      <w:r w:rsidRPr="00AD7FEC">
        <w:rPr>
          <w:rFonts w:asciiTheme="minorHAnsi" w:hAnsiTheme="minorHAnsi" w:cs="Arial"/>
          <w:b/>
          <w:u w:val="single"/>
        </w:rPr>
        <w:t xml:space="preserve">DOTYCZĄCE PRZESŁANEK WYKLUCZENIA Z ART. 5K ROZPORZĄDZENIA 833/2014 ORAZ ART. 7 UST. 1 USTAWY </w:t>
      </w:r>
      <w:r w:rsidRPr="00AD7FEC">
        <w:rPr>
          <w:rFonts w:asciiTheme="minorHAnsi" w:hAnsiTheme="minorHAnsi" w:cs="Arial"/>
          <w:b/>
          <w:caps/>
          <w:u w:val="single"/>
        </w:rPr>
        <w:t>o szczególnych rozwiązaniach w zakresie przeciwdziałania wspieraniu agresji na Ukrainę oraz służących ochronie bezpieczeństwa narodowego</w:t>
      </w:r>
    </w:p>
    <w:p w14:paraId="4A4F693F" w14:textId="77777777" w:rsidR="00AD7FEC" w:rsidRPr="00AD7FEC" w:rsidRDefault="00AD7FEC" w:rsidP="00AD7FEC">
      <w:pPr>
        <w:spacing w:before="120" w:after="0" w:line="360" w:lineRule="auto"/>
        <w:jc w:val="center"/>
        <w:rPr>
          <w:rFonts w:asciiTheme="minorHAnsi" w:hAnsiTheme="minorHAnsi" w:cs="Arial"/>
          <w:b/>
          <w:u w:val="single"/>
        </w:rPr>
      </w:pPr>
      <w:r w:rsidRPr="00AD7FEC">
        <w:rPr>
          <w:rFonts w:asciiTheme="minorHAnsi" w:hAnsiTheme="minorHAnsi" w:cs="Arial"/>
          <w:b/>
          <w:sz w:val="21"/>
          <w:szCs w:val="21"/>
        </w:rPr>
        <w:t>składane na podstawie art. 125 ust. 5 ustawy Pzp</w:t>
      </w:r>
    </w:p>
    <w:p w14:paraId="63858262" w14:textId="6B109924" w:rsidR="00AD7FEC" w:rsidRPr="00AD7FEC" w:rsidRDefault="00AD7FEC" w:rsidP="006020C3">
      <w:pPr>
        <w:spacing w:before="0" w:after="0"/>
        <w:ind w:firstLine="709"/>
        <w:jc w:val="both"/>
        <w:rPr>
          <w:rFonts w:asciiTheme="minorHAnsi" w:hAnsiTheme="minorHAnsi" w:cs="Arial"/>
        </w:rPr>
      </w:pPr>
      <w:r w:rsidRPr="00AD7FEC">
        <w:rPr>
          <w:rFonts w:asciiTheme="minorHAnsi" w:hAnsiTheme="minorHAnsi" w:cs="Arial"/>
          <w:sz w:val="21"/>
          <w:szCs w:val="21"/>
        </w:rPr>
        <w:t>Na potrzeby postępowania o udzielenie zamówienia publicznego p</w:t>
      </w:r>
      <w:r w:rsidR="00C320A6">
        <w:rPr>
          <w:rFonts w:asciiTheme="minorHAnsi" w:hAnsiTheme="minorHAnsi" w:cs="Arial"/>
          <w:sz w:val="21"/>
          <w:szCs w:val="21"/>
        </w:rPr>
        <w:t>.</w:t>
      </w:r>
      <w:r w:rsidRPr="00AD7FEC">
        <w:rPr>
          <w:rFonts w:asciiTheme="minorHAnsi" w:hAnsiTheme="minorHAnsi" w:cs="Arial"/>
          <w:sz w:val="21"/>
          <w:szCs w:val="21"/>
        </w:rPr>
        <w:t>n.</w:t>
      </w:r>
      <w:r w:rsidR="00C320A6">
        <w:rPr>
          <w:rFonts w:asciiTheme="minorHAnsi" w:hAnsiTheme="minorHAnsi" w:cs="Arial"/>
          <w:sz w:val="21"/>
          <w:szCs w:val="21"/>
        </w:rPr>
        <w:t>:</w:t>
      </w:r>
      <w:r w:rsidRPr="00AD7FEC">
        <w:rPr>
          <w:rFonts w:asciiTheme="minorHAnsi" w:hAnsiTheme="minorHAnsi" w:cs="Arial"/>
          <w:sz w:val="21"/>
          <w:szCs w:val="21"/>
        </w:rPr>
        <w:t xml:space="preserve"> </w:t>
      </w:r>
      <w:r w:rsidR="00A478AE" w:rsidRPr="001750C0">
        <w:rPr>
          <w:rFonts w:cs="Calibri"/>
          <w:b/>
          <w:bCs/>
          <w:sz w:val="22"/>
          <w:szCs w:val="22"/>
        </w:rPr>
        <w:t>Pełnienie funkcji Inżyniera Kontraktu w ramach zadania inwestycyjnego pn.: „Budowa południowej obwodnicy miasta Ostrołęki wraz z budową obiektu mostowego przez rzekę Narew”</w:t>
      </w:r>
      <w:r w:rsidRPr="00AD7FEC">
        <w:rPr>
          <w:rFonts w:asciiTheme="minorHAnsi" w:hAnsiTheme="minorHAnsi" w:cs="Arial"/>
          <w:i/>
          <w:sz w:val="16"/>
          <w:szCs w:val="16"/>
        </w:rPr>
        <w:t>,</w:t>
      </w:r>
      <w:r w:rsidRPr="00AD7FEC">
        <w:rPr>
          <w:rFonts w:asciiTheme="minorHAnsi" w:hAnsiTheme="minorHAnsi" w:cs="Arial"/>
          <w:i/>
          <w:sz w:val="18"/>
          <w:szCs w:val="18"/>
        </w:rPr>
        <w:t xml:space="preserve"> </w:t>
      </w:r>
      <w:r w:rsidRPr="00AD7FEC">
        <w:rPr>
          <w:rFonts w:asciiTheme="minorHAnsi" w:hAnsiTheme="minorHAnsi" w:cs="Arial"/>
          <w:sz w:val="21"/>
          <w:szCs w:val="21"/>
        </w:rPr>
        <w:t>oświadczam, co następuje:</w:t>
      </w:r>
    </w:p>
    <w:p w14:paraId="13E7C40B" w14:textId="77777777" w:rsidR="00AD7FEC" w:rsidRPr="00AD7FEC" w:rsidRDefault="00AD7FEC" w:rsidP="006020C3">
      <w:pPr>
        <w:spacing w:before="0" w:after="0"/>
        <w:rPr>
          <w:rFonts w:asciiTheme="minorHAnsi" w:hAnsiTheme="minorHAnsi" w:cs="Arial"/>
          <w:b/>
          <w:sz w:val="21"/>
          <w:szCs w:val="21"/>
        </w:rPr>
      </w:pPr>
      <w:r w:rsidRPr="00F559CD">
        <w:rPr>
          <w:rFonts w:asciiTheme="minorHAnsi" w:hAnsiTheme="minorHAnsi" w:cs="Arial"/>
          <w:b/>
          <w:sz w:val="21"/>
          <w:szCs w:val="21"/>
        </w:rPr>
        <w:t>OŚWIADCZENIA DOTYCZĄCE PODMIOTU UDOSTEPNIAJĄCEGO ZASOBY:</w:t>
      </w:r>
    </w:p>
    <w:p w14:paraId="3D5896B0" w14:textId="77777777" w:rsidR="00AD7FEC" w:rsidRPr="00AD7FEC" w:rsidRDefault="00AD7FEC" w:rsidP="00B4531D">
      <w:pPr>
        <w:pStyle w:val="Akapitzlist"/>
        <w:numPr>
          <w:ilvl w:val="0"/>
          <w:numId w:val="60"/>
        </w:numPr>
        <w:spacing w:before="0" w:after="0"/>
        <w:ind w:left="284" w:hanging="284"/>
        <w:jc w:val="both"/>
        <w:rPr>
          <w:rFonts w:cs="Arial"/>
          <w:b/>
          <w:bCs/>
          <w:sz w:val="21"/>
          <w:szCs w:val="21"/>
        </w:rPr>
      </w:pPr>
      <w:r w:rsidRPr="00AD7FEC">
        <w:rPr>
          <w:rFonts w:cs="Arial"/>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D7FEC">
        <w:rPr>
          <w:rStyle w:val="Odwoanieprzypisudolnego"/>
          <w:rFonts w:cs="Arial"/>
          <w:sz w:val="21"/>
          <w:szCs w:val="21"/>
        </w:rPr>
        <w:footnoteReference w:id="3"/>
      </w:r>
    </w:p>
    <w:p w14:paraId="0A99BCBA" w14:textId="77777777" w:rsidR="00AD7FEC" w:rsidRPr="00AD7FEC" w:rsidRDefault="00AD7FEC" w:rsidP="00B4531D">
      <w:pPr>
        <w:pStyle w:val="NormalnyWeb"/>
        <w:numPr>
          <w:ilvl w:val="0"/>
          <w:numId w:val="60"/>
        </w:numPr>
        <w:spacing w:before="0" w:beforeAutospacing="0" w:after="0" w:afterAutospacing="0"/>
        <w:ind w:left="284" w:hanging="284"/>
        <w:jc w:val="both"/>
        <w:rPr>
          <w:rFonts w:cs="Arial"/>
          <w:b/>
          <w:bCs/>
          <w:sz w:val="21"/>
          <w:szCs w:val="21"/>
        </w:rPr>
      </w:pPr>
      <w:r w:rsidRPr="00AD7FEC">
        <w:rPr>
          <w:rFonts w:cs="Arial"/>
          <w:sz w:val="21"/>
          <w:szCs w:val="21"/>
        </w:rPr>
        <w:lastRenderedPageBreak/>
        <w:t xml:space="preserve">Oświadczam, że nie zachodzą w stosunku do mnie przesłanki wykluczenia z postępowania na podstawie art. </w:t>
      </w:r>
      <w:r w:rsidRPr="00AD7FEC">
        <w:rPr>
          <w:rFonts w:eastAsia="Times New Roman" w:cs="Arial"/>
          <w:color w:val="222222"/>
          <w:sz w:val="21"/>
          <w:szCs w:val="21"/>
          <w:lang w:eastAsia="pl-PL"/>
        </w:rPr>
        <w:t xml:space="preserve">7 ust. 1 ustawy </w:t>
      </w:r>
      <w:r w:rsidRPr="00AD7FEC">
        <w:rPr>
          <w:rFonts w:cs="Arial"/>
          <w:color w:val="222222"/>
          <w:sz w:val="21"/>
          <w:szCs w:val="21"/>
        </w:rPr>
        <w:t>z dnia 13 kwietnia 2022 r.</w:t>
      </w:r>
      <w:r w:rsidRPr="00AD7FEC">
        <w:rPr>
          <w:rFonts w:cs="Arial"/>
          <w:i/>
          <w:iCs/>
          <w:color w:val="222222"/>
          <w:sz w:val="21"/>
          <w:szCs w:val="21"/>
        </w:rPr>
        <w:t xml:space="preserve"> o szczególnych rozwiązaniach w zakresie przeciwdziałania wspieraniu agresji na Ukrainę oraz służących ochronie bezpieczeństwa narodowego </w:t>
      </w:r>
      <w:r w:rsidRPr="00AD7FEC">
        <w:rPr>
          <w:rFonts w:cs="Arial"/>
          <w:color w:val="222222"/>
          <w:sz w:val="21"/>
          <w:szCs w:val="21"/>
        </w:rPr>
        <w:t>(Dz. U. poz. 835)</w:t>
      </w:r>
      <w:r w:rsidRPr="00AD7FEC">
        <w:rPr>
          <w:rFonts w:cs="Arial"/>
          <w:i/>
          <w:iCs/>
          <w:color w:val="222222"/>
          <w:sz w:val="21"/>
          <w:szCs w:val="21"/>
        </w:rPr>
        <w:t>.</w:t>
      </w:r>
      <w:r w:rsidRPr="00AD7FEC">
        <w:rPr>
          <w:rStyle w:val="Odwoanieprzypisudolnego"/>
          <w:rFonts w:cs="Arial"/>
          <w:color w:val="222222"/>
          <w:sz w:val="21"/>
          <w:szCs w:val="21"/>
        </w:rPr>
        <w:footnoteReference w:id="4"/>
      </w:r>
    </w:p>
    <w:p w14:paraId="46E9D66E" w14:textId="77777777" w:rsidR="00AD7FEC" w:rsidRPr="00AD7FEC" w:rsidRDefault="00AD7FEC" w:rsidP="006020C3">
      <w:pPr>
        <w:spacing w:before="0" w:after="0"/>
        <w:ind w:left="5664" w:firstLine="708"/>
        <w:jc w:val="both"/>
        <w:rPr>
          <w:rFonts w:asciiTheme="minorHAnsi" w:hAnsiTheme="minorHAnsi" w:cs="Arial"/>
          <w:i/>
          <w:sz w:val="16"/>
          <w:szCs w:val="16"/>
        </w:rPr>
      </w:pPr>
    </w:p>
    <w:p w14:paraId="13D40FE8" w14:textId="77777777" w:rsidR="00AD7FEC" w:rsidRPr="00AD7FEC" w:rsidRDefault="00AD7FEC" w:rsidP="006020C3">
      <w:pPr>
        <w:spacing w:before="0" w:after="0"/>
        <w:jc w:val="both"/>
        <w:rPr>
          <w:rFonts w:asciiTheme="minorHAnsi" w:hAnsiTheme="minorHAnsi" w:cs="Arial"/>
          <w:b/>
          <w:sz w:val="21"/>
          <w:szCs w:val="21"/>
        </w:rPr>
      </w:pPr>
      <w:r w:rsidRPr="00AD7FEC">
        <w:rPr>
          <w:rFonts w:asciiTheme="minorHAnsi" w:hAnsiTheme="minorHAnsi" w:cs="Arial"/>
          <w:b/>
          <w:sz w:val="21"/>
          <w:szCs w:val="21"/>
        </w:rPr>
        <w:t>OŚWIADCZENIE DOTYCZĄCE PODANYCH INFORMACJI:</w:t>
      </w:r>
    </w:p>
    <w:p w14:paraId="5A9BEF84" w14:textId="77777777" w:rsidR="00AD7FEC" w:rsidRPr="00AD7FEC" w:rsidRDefault="00AD7FEC" w:rsidP="006020C3">
      <w:pPr>
        <w:spacing w:before="0" w:after="0"/>
        <w:jc w:val="both"/>
        <w:rPr>
          <w:rFonts w:asciiTheme="minorHAnsi" w:hAnsiTheme="minorHAnsi" w:cs="Arial"/>
          <w:sz w:val="21"/>
          <w:szCs w:val="21"/>
        </w:rPr>
      </w:pPr>
      <w:r w:rsidRPr="00AD7FEC">
        <w:rPr>
          <w:rFonts w:asciiTheme="minorHAnsi" w:hAnsiTheme="minorHAnsi" w:cs="Arial"/>
          <w:sz w:val="21"/>
          <w:szCs w:val="21"/>
        </w:rPr>
        <w:t xml:space="preserve">Oświadczam, że wszystkie informacje podane w powyższych oświadczeniach są aktualne </w:t>
      </w:r>
      <w:r w:rsidRPr="00AD7FEC">
        <w:rPr>
          <w:rFonts w:asciiTheme="minorHAnsi" w:hAnsiTheme="minorHAnsi" w:cs="Arial"/>
          <w:sz w:val="21"/>
          <w:szCs w:val="21"/>
        </w:rPr>
        <w:br/>
        <w:t>i zgodne z prawdą oraz zostały przedstawione z pełną świadomością konsekwencji wprowadzenia zamawiającego w błąd przy przedstawianiu informacji.</w:t>
      </w:r>
    </w:p>
    <w:p w14:paraId="2B407C10" w14:textId="77777777" w:rsidR="00AD7FEC" w:rsidRPr="00AD7FEC" w:rsidRDefault="00AD7FEC" w:rsidP="006020C3">
      <w:pPr>
        <w:spacing w:before="0" w:after="0"/>
        <w:jc w:val="both"/>
        <w:rPr>
          <w:rFonts w:asciiTheme="minorHAnsi" w:hAnsiTheme="minorHAnsi" w:cs="Arial"/>
        </w:rPr>
      </w:pPr>
    </w:p>
    <w:p w14:paraId="63E434DF" w14:textId="77777777" w:rsidR="00AD7FEC" w:rsidRPr="00AD7FEC" w:rsidRDefault="00AD7FEC" w:rsidP="006020C3">
      <w:pPr>
        <w:spacing w:before="0" w:after="0"/>
        <w:jc w:val="both"/>
        <w:rPr>
          <w:rFonts w:asciiTheme="minorHAnsi" w:hAnsiTheme="minorHAnsi" w:cs="Arial"/>
          <w:b/>
          <w:sz w:val="21"/>
          <w:szCs w:val="21"/>
        </w:rPr>
      </w:pPr>
      <w:r w:rsidRPr="00AD7FEC">
        <w:rPr>
          <w:rFonts w:asciiTheme="minorHAnsi" w:hAnsiTheme="minorHAnsi" w:cs="Arial"/>
          <w:b/>
          <w:sz w:val="21"/>
          <w:szCs w:val="21"/>
        </w:rPr>
        <w:t>INFORMACJA DOTYCZĄCA DOSTĘPU DO PODMIOTOWYCH ŚRODKÓW DOWODOWYCH:</w:t>
      </w:r>
    </w:p>
    <w:p w14:paraId="44CD3EA8" w14:textId="7467D726" w:rsidR="00AD7FEC" w:rsidRPr="00AD7FEC" w:rsidRDefault="00AD7FEC" w:rsidP="006020C3">
      <w:pPr>
        <w:spacing w:before="0" w:after="0"/>
        <w:jc w:val="both"/>
        <w:rPr>
          <w:rFonts w:asciiTheme="minorHAnsi" w:hAnsiTheme="minorHAnsi" w:cs="Arial"/>
          <w:sz w:val="21"/>
          <w:szCs w:val="21"/>
        </w:rPr>
      </w:pPr>
      <w:r w:rsidRPr="00AD7FEC">
        <w:rPr>
          <w:rFonts w:asciiTheme="minorHAnsi" w:hAnsiTheme="minorHAnsi" w:cs="Arial"/>
          <w:sz w:val="21"/>
          <w:szCs w:val="21"/>
        </w:rPr>
        <w:t xml:space="preserve">Wskazuję następujące podmiotowe środki dowodowe, które można uzyskać za pomocą bezpłatnych </w:t>
      </w:r>
      <w:r w:rsidR="00C320A6">
        <w:rPr>
          <w:rFonts w:asciiTheme="minorHAnsi" w:hAnsiTheme="minorHAnsi" w:cs="Arial"/>
          <w:sz w:val="21"/>
          <w:szCs w:val="21"/>
        </w:rPr>
        <w:br/>
      </w:r>
      <w:r w:rsidRPr="00AD7FEC">
        <w:rPr>
          <w:rFonts w:asciiTheme="minorHAnsi" w:hAnsiTheme="minorHAnsi" w:cs="Arial"/>
          <w:sz w:val="21"/>
          <w:szCs w:val="21"/>
        </w:rPr>
        <w:t>i ogólnodostępnych baz danych, oraz</w:t>
      </w:r>
      <w:r w:rsidRPr="00AD7FEC">
        <w:rPr>
          <w:rFonts w:asciiTheme="minorHAnsi" w:hAnsiTheme="minorHAnsi"/>
        </w:rPr>
        <w:t xml:space="preserve"> </w:t>
      </w:r>
      <w:r w:rsidRPr="00AD7FEC">
        <w:rPr>
          <w:rFonts w:asciiTheme="minorHAnsi" w:hAnsiTheme="minorHAnsi" w:cs="Arial"/>
          <w:sz w:val="21"/>
          <w:szCs w:val="21"/>
        </w:rPr>
        <w:t>dane umożliwiające dostęp do tych środków:</w:t>
      </w:r>
    </w:p>
    <w:p w14:paraId="10E97F3D" w14:textId="77777777" w:rsidR="00AD7FEC" w:rsidRPr="00AD7FEC" w:rsidRDefault="00AD7FEC" w:rsidP="00AD7FEC">
      <w:pPr>
        <w:spacing w:after="0" w:line="360" w:lineRule="auto"/>
        <w:jc w:val="both"/>
        <w:rPr>
          <w:rFonts w:asciiTheme="minorHAnsi" w:hAnsiTheme="minorHAnsi" w:cs="Arial"/>
          <w:sz w:val="21"/>
          <w:szCs w:val="21"/>
        </w:rPr>
      </w:pPr>
      <w:r w:rsidRPr="00AD7FEC">
        <w:rPr>
          <w:rFonts w:asciiTheme="minorHAnsi" w:hAnsiTheme="minorHAnsi" w:cs="Arial"/>
          <w:sz w:val="21"/>
          <w:szCs w:val="21"/>
        </w:rPr>
        <w:t>1) ......................................................................................................................................................</w:t>
      </w:r>
    </w:p>
    <w:p w14:paraId="68C2F038" w14:textId="77777777" w:rsidR="00AD7FEC" w:rsidRPr="00AD7FEC" w:rsidRDefault="00AD7FEC" w:rsidP="00AD7FEC">
      <w:pPr>
        <w:spacing w:after="0" w:line="360" w:lineRule="auto"/>
        <w:jc w:val="both"/>
        <w:rPr>
          <w:rFonts w:asciiTheme="minorHAnsi" w:hAnsiTheme="minorHAnsi" w:cs="Arial"/>
          <w:sz w:val="21"/>
          <w:szCs w:val="21"/>
        </w:rPr>
      </w:pPr>
      <w:r w:rsidRPr="00AD7FEC">
        <w:rPr>
          <w:rFonts w:asciiTheme="minorHAnsi" w:hAnsiTheme="minorHAnsi" w:cs="Arial"/>
          <w:i/>
          <w:sz w:val="16"/>
          <w:szCs w:val="16"/>
        </w:rPr>
        <w:t>(wskazać podmiotowy środek dowodowy, adres internetowy, wydający urząd lub organ, dokładne dane referencyjne dokumentacji)</w:t>
      </w:r>
    </w:p>
    <w:p w14:paraId="198682DE" w14:textId="77777777" w:rsidR="00AD7FEC" w:rsidRPr="00AD7FEC" w:rsidRDefault="00AD7FEC" w:rsidP="00AD7FEC">
      <w:pPr>
        <w:spacing w:after="0" w:line="360" w:lineRule="auto"/>
        <w:jc w:val="both"/>
        <w:rPr>
          <w:rFonts w:asciiTheme="minorHAnsi" w:hAnsiTheme="minorHAnsi" w:cs="Arial"/>
          <w:sz w:val="21"/>
          <w:szCs w:val="21"/>
        </w:rPr>
      </w:pPr>
      <w:r w:rsidRPr="00AD7FEC">
        <w:rPr>
          <w:rFonts w:asciiTheme="minorHAnsi" w:hAnsiTheme="minorHAnsi" w:cs="Arial"/>
          <w:sz w:val="21"/>
          <w:szCs w:val="21"/>
        </w:rPr>
        <w:t>2) .......................................................................................................................................................</w:t>
      </w:r>
    </w:p>
    <w:p w14:paraId="58572F0D" w14:textId="77777777" w:rsidR="00AD7FEC" w:rsidRPr="00AD7FEC" w:rsidRDefault="00AD7FEC" w:rsidP="00AD7FEC">
      <w:pPr>
        <w:spacing w:after="0" w:line="360" w:lineRule="auto"/>
        <w:jc w:val="both"/>
        <w:rPr>
          <w:rFonts w:asciiTheme="minorHAnsi" w:hAnsiTheme="minorHAnsi" w:cs="Arial"/>
          <w:sz w:val="21"/>
          <w:szCs w:val="21"/>
        </w:rPr>
      </w:pPr>
      <w:r w:rsidRPr="00AD7FEC">
        <w:rPr>
          <w:rFonts w:asciiTheme="minorHAnsi" w:hAnsiTheme="minorHAnsi" w:cs="Arial"/>
          <w:i/>
          <w:sz w:val="16"/>
          <w:szCs w:val="16"/>
        </w:rPr>
        <w:t>(wskazać podmiotowy środek dowodowy, adres internetowy, wydający urząd lub organ, dokładne dane referencyjne dokumentacji)</w:t>
      </w:r>
    </w:p>
    <w:p w14:paraId="5979B175" w14:textId="77777777" w:rsidR="00F559CD" w:rsidRPr="00F559CD" w:rsidRDefault="00F559CD" w:rsidP="00AD7FEC">
      <w:pPr>
        <w:spacing w:after="0" w:line="360" w:lineRule="auto"/>
        <w:jc w:val="both"/>
        <w:rPr>
          <w:rFonts w:asciiTheme="minorHAnsi" w:hAnsiTheme="minorHAnsi" w:cs="Arial"/>
          <w:sz w:val="10"/>
          <w:szCs w:val="10"/>
        </w:rPr>
      </w:pPr>
    </w:p>
    <w:p w14:paraId="2C40129D" w14:textId="4EB5B21B" w:rsidR="00F559CD" w:rsidRPr="00AD7FEC" w:rsidRDefault="00AD7FEC" w:rsidP="00C320A6">
      <w:pPr>
        <w:spacing w:before="0" w:after="0" w:line="240" w:lineRule="auto"/>
        <w:jc w:val="both"/>
        <w:rPr>
          <w:rFonts w:asciiTheme="minorHAnsi" w:hAnsiTheme="minorHAnsi" w:cs="Arial"/>
          <w:sz w:val="21"/>
          <w:szCs w:val="21"/>
        </w:rPr>
      </w:pP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p>
    <w:p w14:paraId="7387F105" w14:textId="77777777" w:rsidR="003F6B79" w:rsidRDefault="003F6B79" w:rsidP="00F559CD">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3E4CB24F" w14:textId="77777777" w:rsidR="003F6B79" w:rsidRDefault="003F6B79" w:rsidP="00F559CD">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5FED989B" w14:textId="1A0B4B19" w:rsidR="00F559CD" w:rsidRDefault="00F559CD" w:rsidP="00F559CD">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78315DE9" w14:textId="61313EEC" w:rsidR="00AD7FEC" w:rsidRPr="00AD7FEC" w:rsidRDefault="00AD7FEC" w:rsidP="00F559CD">
      <w:pPr>
        <w:spacing w:before="0" w:after="0" w:line="240" w:lineRule="auto"/>
        <w:jc w:val="both"/>
        <w:rPr>
          <w:rFonts w:asciiTheme="minorHAnsi" w:hAnsiTheme="minorHAnsi" w:cs="Arial"/>
          <w:i/>
          <w:sz w:val="16"/>
          <w:szCs w:val="16"/>
        </w:rPr>
      </w:pP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i/>
          <w:sz w:val="21"/>
          <w:szCs w:val="21"/>
        </w:rPr>
        <w:tab/>
      </w:r>
      <w:r w:rsidRPr="00AD7FEC">
        <w:rPr>
          <w:rFonts w:asciiTheme="minorHAnsi" w:hAnsiTheme="minorHAnsi" w:cs="Arial"/>
          <w:i/>
          <w:sz w:val="16"/>
          <w:szCs w:val="16"/>
        </w:rPr>
        <w:t xml:space="preserve"> </w:t>
      </w:r>
    </w:p>
    <w:p w14:paraId="18EC9CC6" w14:textId="1A92B52C" w:rsidR="00AD7FEC" w:rsidRDefault="00AD7FEC" w:rsidP="00AD7FEC">
      <w:pPr>
        <w:spacing w:after="0" w:line="360" w:lineRule="auto"/>
        <w:jc w:val="both"/>
        <w:rPr>
          <w:rFonts w:ascii="Arial" w:hAnsi="Arial" w:cs="Arial"/>
          <w:sz w:val="21"/>
          <w:szCs w:val="21"/>
        </w:rPr>
      </w:pPr>
    </w:p>
    <w:p w14:paraId="093D1096" w14:textId="77777777" w:rsidR="00E63F96" w:rsidRPr="00AA336E" w:rsidRDefault="00E63F96" w:rsidP="00AD7FEC">
      <w:pPr>
        <w:spacing w:after="0" w:line="360" w:lineRule="auto"/>
        <w:jc w:val="both"/>
        <w:rPr>
          <w:rFonts w:ascii="Arial" w:hAnsi="Arial" w:cs="Arial"/>
          <w:sz w:val="21"/>
          <w:szCs w:val="21"/>
        </w:rPr>
      </w:pPr>
    </w:p>
    <w:p w14:paraId="2DEB28DF" w14:textId="77777777" w:rsidR="00740368" w:rsidRDefault="00740368" w:rsidP="00740368">
      <w:pPr>
        <w:spacing w:before="0" w:after="0"/>
        <w:jc w:val="center"/>
        <w:rPr>
          <w:rFonts w:cstheme="minorHAnsi"/>
          <w:b/>
        </w:rPr>
      </w:pPr>
    </w:p>
    <w:p w14:paraId="458DB76A" w14:textId="4FAF0D3D" w:rsidR="00F9527A" w:rsidRPr="00F9527A" w:rsidRDefault="00C320A6" w:rsidP="00F9527A">
      <w:pPr>
        <w:spacing w:before="0" w:after="160" w:line="259" w:lineRule="auto"/>
        <w:rPr>
          <w:rFonts w:cstheme="minorHAnsi"/>
          <w:b/>
          <w:sz w:val="22"/>
          <w:szCs w:val="22"/>
        </w:rPr>
      </w:pPr>
      <w:r>
        <w:rPr>
          <w:rFonts w:cstheme="minorHAnsi"/>
          <w:b/>
          <w:sz w:val="22"/>
          <w:szCs w:val="22"/>
        </w:rPr>
        <w:br w:type="page"/>
      </w:r>
      <w:r w:rsidR="004A5E55" w:rsidRPr="00740368">
        <w:rPr>
          <w:rFonts w:cstheme="minorHAnsi"/>
          <w:b/>
          <w:sz w:val="22"/>
          <w:szCs w:val="22"/>
        </w:rPr>
        <w:lastRenderedPageBreak/>
        <w:t xml:space="preserve">CZĘŚĆ II – </w:t>
      </w:r>
      <w:r w:rsidR="00BE7065" w:rsidRPr="00740368">
        <w:rPr>
          <w:rFonts w:cstheme="minorHAnsi"/>
          <w:b/>
          <w:sz w:val="22"/>
          <w:szCs w:val="22"/>
        </w:rPr>
        <w:t>PROJEKTOWANE POSTANOWIENIA</w:t>
      </w:r>
      <w:r>
        <w:rPr>
          <w:rFonts w:cstheme="minorHAnsi"/>
          <w:b/>
          <w:sz w:val="22"/>
          <w:szCs w:val="22"/>
        </w:rPr>
        <w:t xml:space="preserve"> UMOWY</w:t>
      </w:r>
      <w:bookmarkStart w:id="18" w:name="_Hlk130367477"/>
    </w:p>
    <w:bookmarkEnd w:id="18"/>
    <w:p w14:paraId="2296556C" w14:textId="77777777" w:rsidR="006E36D2" w:rsidRDefault="006E36D2" w:rsidP="001455A4">
      <w:pPr>
        <w:jc w:val="center"/>
        <w:rPr>
          <w:rFonts w:asciiTheme="minorHAnsi" w:hAnsiTheme="minorHAnsi" w:cstheme="minorHAnsi"/>
          <w:b/>
          <w:sz w:val="22"/>
          <w:szCs w:val="22"/>
        </w:rPr>
      </w:pPr>
    </w:p>
    <w:p w14:paraId="7C57C9ED" w14:textId="77777777" w:rsidR="006E36D2" w:rsidRPr="00103BC7" w:rsidRDefault="006E36D2" w:rsidP="001455A4">
      <w:pPr>
        <w:jc w:val="center"/>
        <w:rPr>
          <w:rFonts w:asciiTheme="minorHAnsi" w:eastAsia="Calibri" w:hAnsiTheme="minorHAnsi" w:cstheme="minorHAnsi"/>
          <w:color w:val="00000A"/>
          <w:sz w:val="22"/>
          <w:szCs w:val="22"/>
          <w:lang w:eastAsia="en-US"/>
        </w:rPr>
      </w:pPr>
      <w:r w:rsidRPr="00103BC7">
        <w:rPr>
          <w:rFonts w:asciiTheme="minorHAnsi" w:hAnsiTheme="minorHAnsi" w:cstheme="minorHAnsi"/>
          <w:b/>
          <w:sz w:val="22"/>
          <w:szCs w:val="22"/>
        </w:rPr>
        <w:t>UMOWA KPZ…..</w:t>
      </w:r>
    </w:p>
    <w:p w14:paraId="4EEA840E"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color w:val="00000A"/>
          <w:kern w:val="2"/>
          <w:sz w:val="22"/>
          <w:szCs w:val="22"/>
          <w:lang w:eastAsia="zh-CN"/>
        </w:rPr>
        <w:t>W dniu …………………. w Ostrołęce pomiędzy</w:t>
      </w:r>
    </w:p>
    <w:p w14:paraId="15D8E9C6"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b/>
          <w:bCs/>
          <w:iCs/>
          <w:color w:val="00000A"/>
          <w:kern w:val="2"/>
          <w:sz w:val="22"/>
          <w:szCs w:val="22"/>
          <w:lang w:eastAsia="zh-CN"/>
        </w:rPr>
        <w:t xml:space="preserve">Miastem Ostrołęka </w:t>
      </w:r>
    </w:p>
    <w:p w14:paraId="3D8D1EDB"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bCs/>
          <w:iCs/>
          <w:color w:val="00000A"/>
          <w:kern w:val="2"/>
          <w:sz w:val="22"/>
          <w:szCs w:val="22"/>
          <w:lang w:eastAsia="zh-CN"/>
        </w:rPr>
        <w:t xml:space="preserve">z siedzibą: Plac gen. J. Bema 1, 07-400 Ostrołęka, NIP </w:t>
      </w:r>
      <w:r w:rsidRPr="00103BC7">
        <w:rPr>
          <w:rFonts w:asciiTheme="minorHAnsi" w:eastAsia="Calibri" w:hAnsiTheme="minorHAnsi" w:cstheme="minorHAnsi"/>
          <w:color w:val="00000A"/>
          <w:kern w:val="2"/>
          <w:sz w:val="22"/>
          <w:szCs w:val="22"/>
          <w:lang w:eastAsia="zh-CN"/>
        </w:rPr>
        <w:t>758-21-42-002</w:t>
      </w:r>
      <w:r w:rsidRPr="00103BC7">
        <w:rPr>
          <w:rFonts w:asciiTheme="minorHAnsi" w:eastAsia="Calibri" w:hAnsiTheme="minorHAnsi" w:cstheme="minorHAnsi"/>
          <w:bCs/>
          <w:iCs/>
          <w:color w:val="00000A"/>
          <w:kern w:val="2"/>
          <w:sz w:val="22"/>
          <w:szCs w:val="22"/>
          <w:lang w:eastAsia="zh-CN"/>
        </w:rPr>
        <w:t>,</w:t>
      </w:r>
      <w:r w:rsidRPr="00103BC7">
        <w:rPr>
          <w:rFonts w:asciiTheme="minorHAnsi" w:eastAsia="Calibri" w:hAnsiTheme="minorHAnsi" w:cstheme="minorHAnsi"/>
          <w:color w:val="00000A"/>
          <w:kern w:val="2"/>
          <w:sz w:val="22"/>
          <w:szCs w:val="22"/>
          <w:lang w:eastAsia="zh-CN"/>
        </w:rPr>
        <w:t xml:space="preserve"> </w:t>
      </w:r>
    </w:p>
    <w:p w14:paraId="69E58DCC"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color w:val="00000A"/>
          <w:kern w:val="2"/>
          <w:sz w:val="22"/>
          <w:szCs w:val="22"/>
          <w:lang w:eastAsia="zh-CN"/>
        </w:rPr>
        <w:t>reprezentowanym przez:</w:t>
      </w:r>
    </w:p>
    <w:p w14:paraId="267DCDF0"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b/>
          <w:bCs/>
          <w:iCs/>
          <w:color w:val="00000A"/>
          <w:kern w:val="2"/>
          <w:sz w:val="22"/>
          <w:szCs w:val="22"/>
          <w:lang w:eastAsia="zh-CN"/>
        </w:rPr>
        <w:t>……………………</w:t>
      </w:r>
    </w:p>
    <w:p w14:paraId="43522935"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bCs/>
          <w:iCs/>
          <w:color w:val="00000A"/>
          <w:kern w:val="2"/>
          <w:sz w:val="22"/>
          <w:szCs w:val="22"/>
          <w:lang w:eastAsia="zh-CN"/>
        </w:rPr>
        <w:t>przy kontrasygnacie</w:t>
      </w:r>
    </w:p>
    <w:p w14:paraId="4203B8DC"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b/>
          <w:bCs/>
          <w:iCs/>
          <w:color w:val="00000A"/>
          <w:kern w:val="2"/>
          <w:sz w:val="22"/>
          <w:szCs w:val="22"/>
          <w:lang w:eastAsia="zh-CN"/>
        </w:rPr>
        <w:t>……………………………………..</w:t>
      </w:r>
    </w:p>
    <w:p w14:paraId="23D7AB43"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color w:val="00000A"/>
          <w:kern w:val="2"/>
          <w:sz w:val="22"/>
          <w:szCs w:val="22"/>
          <w:lang w:eastAsia="zh-CN"/>
        </w:rPr>
        <w:t xml:space="preserve">zwanym dalej w tekście </w:t>
      </w:r>
      <w:r w:rsidRPr="00103BC7">
        <w:rPr>
          <w:rFonts w:asciiTheme="minorHAnsi" w:eastAsia="Calibri" w:hAnsiTheme="minorHAnsi" w:cstheme="minorHAnsi"/>
          <w:b/>
          <w:color w:val="00000A"/>
          <w:kern w:val="2"/>
          <w:sz w:val="22"/>
          <w:szCs w:val="22"/>
          <w:lang w:eastAsia="zh-CN"/>
        </w:rPr>
        <w:t>„Zamawiającym”</w:t>
      </w:r>
      <w:r w:rsidRPr="00103BC7">
        <w:rPr>
          <w:rFonts w:asciiTheme="minorHAnsi" w:eastAsia="Calibri" w:hAnsiTheme="minorHAnsi" w:cstheme="minorHAnsi"/>
          <w:color w:val="00000A"/>
          <w:kern w:val="2"/>
          <w:sz w:val="22"/>
          <w:szCs w:val="22"/>
          <w:lang w:eastAsia="zh-CN"/>
        </w:rPr>
        <w:t xml:space="preserve">, </w:t>
      </w:r>
    </w:p>
    <w:p w14:paraId="23D1ECED"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bCs/>
          <w:iCs/>
          <w:color w:val="00000A"/>
          <w:kern w:val="2"/>
          <w:sz w:val="22"/>
          <w:szCs w:val="22"/>
          <w:lang w:eastAsia="zh-CN"/>
        </w:rPr>
        <w:t>a</w:t>
      </w:r>
      <w:r w:rsidRPr="00103BC7">
        <w:rPr>
          <w:rFonts w:asciiTheme="minorHAnsi" w:eastAsia="Calibri" w:hAnsiTheme="minorHAnsi" w:cstheme="minorHAnsi"/>
          <w:b/>
          <w:bCs/>
          <w:i/>
          <w:iCs/>
          <w:color w:val="00000A"/>
          <w:kern w:val="2"/>
          <w:sz w:val="22"/>
          <w:szCs w:val="22"/>
          <w:lang w:eastAsia="zh-CN"/>
        </w:rPr>
        <w:t xml:space="preserve">  </w:t>
      </w:r>
      <w:r w:rsidRPr="00103BC7">
        <w:rPr>
          <w:rFonts w:asciiTheme="minorHAnsi" w:eastAsia="Calibri" w:hAnsiTheme="minorHAnsi" w:cstheme="minorHAnsi"/>
          <w:color w:val="00000A"/>
          <w:kern w:val="2"/>
          <w:sz w:val="22"/>
          <w:szCs w:val="22"/>
          <w:lang w:eastAsia="zh-CN"/>
        </w:rPr>
        <w:t>…………………………………………………………………….........…………………..</w:t>
      </w:r>
    </w:p>
    <w:p w14:paraId="477B13CB"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bCs/>
          <w:color w:val="00000A"/>
          <w:kern w:val="2"/>
          <w:sz w:val="22"/>
          <w:szCs w:val="22"/>
          <w:lang w:eastAsia="zh-CN"/>
        </w:rPr>
        <w:t xml:space="preserve">z siedzibą: </w:t>
      </w:r>
      <w:r w:rsidRPr="00103BC7">
        <w:rPr>
          <w:rFonts w:asciiTheme="minorHAnsi" w:eastAsia="Calibri" w:hAnsiTheme="minorHAnsi" w:cstheme="minorHAnsi"/>
          <w:color w:val="00000A"/>
          <w:kern w:val="2"/>
          <w:sz w:val="22"/>
          <w:szCs w:val="22"/>
          <w:lang w:eastAsia="zh-CN"/>
        </w:rPr>
        <w:t xml:space="preserve"> ………………………………………………………………………………………………</w:t>
      </w:r>
    </w:p>
    <w:p w14:paraId="57B32877"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bCs/>
          <w:color w:val="00000A"/>
          <w:kern w:val="2"/>
          <w:sz w:val="22"/>
          <w:szCs w:val="22"/>
          <w:lang w:eastAsia="zh-CN"/>
        </w:rPr>
        <w:t xml:space="preserve">NIP </w:t>
      </w:r>
      <w:r w:rsidRPr="00103BC7">
        <w:rPr>
          <w:rFonts w:asciiTheme="minorHAnsi" w:eastAsia="Calibri" w:hAnsiTheme="minorHAnsi" w:cstheme="minorHAnsi"/>
          <w:color w:val="00000A"/>
          <w:kern w:val="2"/>
          <w:sz w:val="22"/>
          <w:szCs w:val="22"/>
          <w:shd w:val="clear" w:color="auto" w:fill="FFFFFF"/>
          <w:lang w:eastAsia="zh-CN"/>
        </w:rPr>
        <w:t>……………………….</w:t>
      </w:r>
    </w:p>
    <w:p w14:paraId="0F242F48"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color w:val="00000A"/>
          <w:kern w:val="2"/>
          <w:sz w:val="22"/>
          <w:szCs w:val="22"/>
          <w:lang w:eastAsia="zh-CN"/>
        </w:rPr>
        <w:t xml:space="preserve">reprezentowanym(ą) przez: </w:t>
      </w:r>
    </w:p>
    <w:p w14:paraId="7A368CA8"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color w:val="00000A"/>
          <w:kern w:val="2"/>
          <w:sz w:val="22"/>
          <w:szCs w:val="22"/>
          <w:lang w:eastAsia="zh-CN"/>
        </w:rPr>
        <w:t>……………………………………………………… - (funkcja)</w:t>
      </w:r>
    </w:p>
    <w:p w14:paraId="51BDC9F0" w14:textId="77777777" w:rsidR="006E36D2" w:rsidRPr="00103BC7" w:rsidRDefault="006E36D2" w:rsidP="006E36D2">
      <w:pPr>
        <w:spacing w:before="0" w:after="0"/>
        <w:jc w:val="both"/>
        <w:rPr>
          <w:rFonts w:asciiTheme="minorHAnsi" w:eastAsia="Calibri" w:hAnsiTheme="minorHAnsi" w:cstheme="minorHAnsi"/>
          <w:sz w:val="22"/>
          <w:szCs w:val="22"/>
        </w:rPr>
      </w:pPr>
      <w:r w:rsidRPr="00103BC7">
        <w:rPr>
          <w:rFonts w:asciiTheme="minorHAnsi" w:eastAsia="Calibri" w:hAnsiTheme="minorHAnsi" w:cstheme="minorHAnsi"/>
          <w:sz w:val="22"/>
          <w:szCs w:val="22"/>
        </w:rPr>
        <w:t>zwaną/ym w dalszej treści umowy „</w:t>
      </w:r>
      <w:r w:rsidRPr="00103BC7">
        <w:rPr>
          <w:rFonts w:asciiTheme="minorHAnsi" w:eastAsia="Calibri" w:hAnsiTheme="minorHAnsi" w:cstheme="minorHAnsi"/>
          <w:b/>
          <w:bCs/>
          <w:sz w:val="22"/>
          <w:szCs w:val="22"/>
        </w:rPr>
        <w:t>Inżynierem Kontraktu</w:t>
      </w:r>
      <w:r w:rsidRPr="00103BC7">
        <w:rPr>
          <w:rFonts w:asciiTheme="minorHAnsi" w:eastAsia="Calibri" w:hAnsiTheme="minorHAnsi" w:cstheme="minorHAnsi"/>
          <w:sz w:val="22"/>
          <w:szCs w:val="22"/>
        </w:rPr>
        <w:t xml:space="preserve">”                                                             </w:t>
      </w:r>
    </w:p>
    <w:p w14:paraId="78F8E3E3" w14:textId="77777777" w:rsidR="006E36D2" w:rsidRPr="00103BC7" w:rsidRDefault="006E36D2" w:rsidP="006E36D2">
      <w:pPr>
        <w:spacing w:before="0" w:after="0"/>
        <w:jc w:val="both"/>
        <w:rPr>
          <w:rFonts w:asciiTheme="minorHAnsi" w:eastAsia="Calibri" w:hAnsiTheme="minorHAnsi" w:cstheme="minorHAnsi"/>
          <w:sz w:val="22"/>
          <w:szCs w:val="22"/>
        </w:rPr>
      </w:pPr>
      <w:r w:rsidRPr="00103BC7">
        <w:rPr>
          <w:rFonts w:asciiTheme="minorHAnsi" w:hAnsiTheme="minorHAnsi" w:cstheme="minorHAnsi"/>
          <w:sz w:val="22"/>
          <w:szCs w:val="22"/>
        </w:rPr>
        <w:t xml:space="preserve">została zawarta </w:t>
      </w:r>
      <w:r w:rsidRPr="00103BC7">
        <w:rPr>
          <w:rFonts w:asciiTheme="minorHAnsi" w:eastAsia="Calibri" w:hAnsiTheme="minorHAnsi" w:cstheme="minorHAnsi"/>
          <w:sz w:val="22"/>
          <w:szCs w:val="22"/>
        </w:rPr>
        <w:t xml:space="preserve">umowa o następującej treści: </w:t>
      </w:r>
    </w:p>
    <w:p w14:paraId="70656ADC" w14:textId="77777777" w:rsidR="006E36D2" w:rsidRDefault="006E36D2" w:rsidP="006E36D2">
      <w:pPr>
        <w:autoSpaceDE w:val="0"/>
        <w:spacing w:before="0" w:after="0"/>
        <w:jc w:val="center"/>
        <w:rPr>
          <w:rFonts w:asciiTheme="minorHAnsi" w:hAnsiTheme="minorHAnsi" w:cstheme="minorHAnsi"/>
          <w:b/>
          <w:sz w:val="22"/>
          <w:szCs w:val="22"/>
        </w:rPr>
      </w:pPr>
    </w:p>
    <w:p w14:paraId="7F4B6449" w14:textId="7B9724A3" w:rsidR="006E36D2" w:rsidRPr="00103BC7" w:rsidRDefault="006E36D2" w:rsidP="006E36D2">
      <w:pPr>
        <w:autoSpaceDE w:val="0"/>
        <w:spacing w:before="0" w:after="0"/>
        <w:jc w:val="center"/>
        <w:rPr>
          <w:rFonts w:asciiTheme="minorHAnsi" w:hAnsiTheme="minorHAnsi" w:cstheme="minorHAnsi"/>
          <w:sz w:val="22"/>
          <w:szCs w:val="22"/>
        </w:rPr>
      </w:pPr>
      <w:r w:rsidRPr="00103BC7">
        <w:rPr>
          <w:rFonts w:asciiTheme="minorHAnsi" w:hAnsiTheme="minorHAnsi" w:cstheme="minorHAnsi"/>
          <w:b/>
          <w:sz w:val="22"/>
          <w:szCs w:val="22"/>
        </w:rPr>
        <w:t>§ 1.</w:t>
      </w:r>
    </w:p>
    <w:p w14:paraId="0A534939" w14:textId="77777777" w:rsidR="006E36D2" w:rsidRPr="00103BC7" w:rsidRDefault="006E36D2" w:rsidP="006E36D2">
      <w:pPr>
        <w:autoSpaceDE w:val="0"/>
        <w:adjustRightInd w:val="0"/>
        <w:spacing w:before="0" w:after="0"/>
        <w:jc w:val="center"/>
        <w:rPr>
          <w:rFonts w:asciiTheme="minorHAnsi" w:hAnsiTheme="minorHAnsi" w:cstheme="minorHAnsi"/>
          <w:b/>
          <w:bCs/>
          <w:sz w:val="22"/>
          <w:szCs w:val="22"/>
        </w:rPr>
      </w:pPr>
      <w:r w:rsidRPr="00103BC7">
        <w:rPr>
          <w:rFonts w:asciiTheme="minorHAnsi" w:hAnsiTheme="minorHAnsi" w:cstheme="minorHAnsi"/>
          <w:b/>
          <w:bCs/>
          <w:sz w:val="22"/>
          <w:szCs w:val="22"/>
        </w:rPr>
        <w:t>DEFINICJE</w:t>
      </w:r>
    </w:p>
    <w:p w14:paraId="382CB732" w14:textId="77777777" w:rsidR="006E36D2" w:rsidRPr="006E36D2" w:rsidRDefault="006E36D2" w:rsidP="006E36D2">
      <w:pPr>
        <w:pStyle w:val="Tekstpodstawowy"/>
        <w:spacing w:before="0" w:after="0" w:line="276" w:lineRule="auto"/>
        <w:ind w:right="-19"/>
        <w:contextualSpacing/>
        <w:rPr>
          <w:rFonts w:asciiTheme="minorHAnsi" w:hAnsiTheme="minorHAnsi" w:cstheme="minorHAnsi"/>
          <w:b w:val="0"/>
          <w:bCs/>
          <w:color w:val="000000"/>
          <w:sz w:val="22"/>
          <w:szCs w:val="22"/>
        </w:rPr>
      </w:pPr>
      <w:r w:rsidRPr="006E36D2">
        <w:rPr>
          <w:rFonts w:asciiTheme="minorHAnsi" w:hAnsiTheme="minorHAnsi" w:cstheme="minorHAnsi"/>
          <w:b w:val="0"/>
          <w:bCs/>
          <w:color w:val="000000"/>
          <w:sz w:val="22"/>
          <w:szCs w:val="22"/>
        </w:rPr>
        <w:t>Wyrazy i zwroty użyte w niniejszej Umowie będą miały znaczenie przypisane odpowiednio w Umowie</w:t>
      </w:r>
      <w:r w:rsidRPr="006E36D2">
        <w:rPr>
          <w:rFonts w:asciiTheme="minorHAnsi" w:hAnsiTheme="minorHAnsi" w:cstheme="minorHAnsi"/>
          <w:b w:val="0"/>
          <w:bCs/>
          <w:sz w:val="22"/>
          <w:szCs w:val="22"/>
        </w:rPr>
        <w:t>.</w:t>
      </w:r>
      <w:r w:rsidRPr="006E36D2">
        <w:rPr>
          <w:rFonts w:asciiTheme="minorHAnsi" w:hAnsiTheme="minorHAnsi" w:cstheme="minorHAnsi"/>
          <w:b w:val="0"/>
          <w:bCs/>
          <w:color w:val="000000"/>
          <w:sz w:val="22"/>
          <w:szCs w:val="22"/>
        </w:rPr>
        <w:t xml:space="preserve"> Strony ustalają dla potrzeb interpretacji postanowień Umowy, znaczenie następujących pojęć:</w:t>
      </w:r>
    </w:p>
    <w:p w14:paraId="267CC871" w14:textId="77777777" w:rsidR="006E36D2" w:rsidRPr="00103BC7" w:rsidRDefault="006E36D2" w:rsidP="006E36D2">
      <w:pPr>
        <w:spacing w:before="0" w:after="0"/>
        <w:jc w:val="both"/>
        <w:rPr>
          <w:rFonts w:asciiTheme="minorHAnsi" w:hAnsiTheme="minorHAnsi" w:cstheme="minorHAnsi"/>
          <w:color w:val="000000"/>
          <w:sz w:val="22"/>
          <w:szCs w:val="22"/>
        </w:rPr>
      </w:pPr>
      <w:r w:rsidRPr="00103BC7">
        <w:rPr>
          <w:rFonts w:asciiTheme="minorHAnsi" w:hAnsiTheme="minorHAnsi" w:cstheme="minorHAnsi"/>
          <w:b/>
          <w:bCs/>
          <w:color w:val="000000"/>
          <w:sz w:val="22"/>
          <w:szCs w:val="22"/>
        </w:rPr>
        <w:t>Inżynier Kontraktu (kierownik zespołu Inżyniera Kontraktu)</w:t>
      </w:r>
      <w:r w:rsidRPr="00103BC7">
        <w:rPr>
          <w:rFonts w:asciiTheme="minorHAnsi" w:hAnsiTheme="minorHAnsi" w:cstheme="minorHAnsi"/>
          <w:color w:val="000000"/>
          <w:sz w:val="22"/>
          <w:szCs w:val="22"/>
        </w:rPr>
        <w:t xml:space="preserve">: przedstawiciel firmy lub osoba fizyczna. Do jego zadań należy m.in. sprawowanie kontroli zgodności realizowanego projektu </w:t>
      </w:r>
      <w:bookmarkStart w:id="19" w:name="_Hlk126315014"/>
      <w:r w:rsidRPr="00103BC7">
        <w:rPr>
          <w:rFonts w:asciiTheme="minorHAnsi" w:hAnsiTheme="minorHAnsi" w:cstheme="minorHAnsi"/>
          <w:color w:val="000000"/>
          <w:sz w:val="22"/>
          <w:szCs w:val="22"/>
        </w:rPr>
        <w:t xml:space="preserve">z </w:t>
      </w:r>
      <w:r w:rsidRPr="00103BC7">
        <w:rPr>
          <w:rFonts w:asciiTheme="minorHAnsi" w:hAnsiTheme="minorHAnsi" w:cstheme="minorHAnsi"/>
          <w:sz w:val="22"/>
          <w:szCs w:val="22"/>
        </w:rPr>
        <w:t xml:space="preserve">dokumentacją projektową, </w:t>
      </w:r>
      <w:r w:rsidRPr="00103BC7">
        <w:rPr>
          <w:rFonts w:asciiTheme="minorHAnsi" w:hAnsiTheme="minorHAnsi" w:cstheme="minorHAnsi"/>
          <w:color w:val="000000"/>
          <w:sz w:val="22"/>
          <w:szCs w:val="22"/>
        </w:rPr>
        <w:t>obowiązującymi przepisami, Polskimi Normami, dokumentem z prawa budowlanego uprawniającego do realizacji robót (decyzja ZRID, pozwoleniem na budowę lub zgłoszeniem), jak również jakością robót i materiałów budowlanych</w:t>
      </w:r>
      <w:bookmarkEnd w:id="19"/>
      <w:r w:rsidRPr="00103BC7">
        <w:rPr>
          <w:rFonts w:asciiTheme="minorHAnsi" w:hAnsiTheme="minorHAnsi" w:cstheme="minorHAnsi"/>
          <w:color w:val="000000"/>
          <w:sz w:val="22"/>
          <w:szCs w:val="22"/>
        </w:rPr>
        <w:t>.</w:t>
      </w:r>
    </w:p>
    <w:p w14:paraId="1C225146" w14:textId="77777777" w:rsidR="006E36D2" w:rsidRPr="00103BC7" w:rsidRDefault="006E36D2" w:rsidP="006E36D2">
      <w:pPr>
        <w:spacing w:before="0" w:after="0"/>
        <w:jc w:val="both"/>
        <w:rPr>
          <w:rFonts w:asciiTheme="minorHAnsi" w:hAnsiTheme="minorHAnsi" w:cstheme="minorHAnsi"/>
          <w:color w:val="000000"/>
          <w:sz w:val="22"/>
          <w:szCs w:val="22"/>
        </w:rPr>
      </w:pPr>
      <w:r w:rsidRPr="00103BC7">
        <w:rPr>
          <w:rFonts w:asciiTheme="minorHAnsi" w:hAnsiTheme="minorHAnsi" w:cstheme="minorHAnsi"/>
          <w:b/>
          <w:bCs/>
          <w:sz w:val="22"/>
          <w:szCs w:val="22"/>
        </w:rPr>
        <w:t>Kierownik Projektu:</w:t>
      </w:r>
      <w:r w:rsidRPr="00103BC7">
        <w:rPr>
          <w:rFonts w:asciiTheme="minorHAnsi" w:hAnsiTheme="minorHAnsi" w:cstheme="minorHAnsi"/>
          <w:sz w:val="22"/>
          <w:szCs w:val="22"/>
        </w:rPr>
        <w:t xml:space="preserve"> osoba wyznaczona z personelu Zamawiającego upoważniona do bezpośrednich kontaktów z Inżynierem Kontraktu oraz zarządzania, nadzorowania i koordynowania działań podmiotów zaangażowanych w realizację niniejszej umowy i Kontraktu.</w:t>
      </w:r>
    </w:p>
    <w:p w14:paraId="6B94A313" w14:textId="77777777" w:rsidR="006E36D2" w:rsidRPr="00103BC7" w:rsidRDefault="006E36D2" w:rsidP="006E36D2">
      <w:pPr>
        <w:spacing w:before="0" w:after="0"/>
        <w:jc w:val="both"/>
        <w:rPr>
          <w:rFonts w:asciiTheme="minorHAnsi" w:hAnsiTheme="minorHAnsi" w:cstheme="minorHAnsi"/>
          <w:color w:val="000000"/>
          <w:sz w:val="22"/>
          <w:szCs w:val="22"/>
        </w:rPr>
      </w:pPr>
      <w:r w:rsidRPr="00103BC7">
        <w:rPr>
          <w:rFonts w:asciiTheme="minorHAnsi" w:hAnsiTheme="minorHAnsi" w:cstheme="minorHAnsi"/>
          <w:b/>
          <w:bCs/>
          <w:color w:val="000000"/>
          <w:sz w:val="22"/>
          <w:szCs w:val="22"/>
        </w:rPr>
        <w:t xml:space="preserve">Kontrakt / Umowa na roboty budowlane: </w:t>
      </w:r>
      <w:r w:rsidRPr="00103BC7">
        <w:rPr>
          <w:rFonts w:asciiTheme="minorHAnsi" w:hAnsiTheme="minorHAnsi" w:cstheme="minorHAnsi"/>
          <w:color w:val="000000"/>
          <w:sz w:val="22"/>
          <w:szCs w:val="22"/>
        </w:rPr>
        <w:t xml:space="preserve">umowa/umowy o wykonanie robót budowlanych dotycząca/e zadania inwestycyjnego, jaka/jakie została/y zawarta/e między Zamawiającym </w:t>
      </w:r>
      <w:r>
        <w:rPr>
          <w:rFonts w:asciiTheme="minorHAnsi" w:hAnsiTheme="minorHAnsi" w:cstheme="minorHAnsi"/>
          <w:color w:val="000000"/>
          <w:sz w:val="22"/>
          <w:szCs w:val="22"/>
        </w:rPr>
        <w:br/>
      </w:r>
      <w:r w:rsidRPr="00103BC7">
        <w:rPr>
          <w:rFonts w:asciiTheme="minorHAnsi" w:hAnsiTheme="minorHAnsi" w:cstheme="minorHAnsi"/>
          <w:color w:val="000000"/>
          <w:sz w:val="22"/>
          <w:szCs w:val="22"/>
        </w:rPr>
        <w:t xml:space="preserve">a podmiotem trzecim. Umową na roboty budowlane nazywane będą również umowy o roboty dodatkowe lub uzupełniające w zakresie, w jakim ich przygotowanie i realizacja będą miały miejsce </w:t>
      </w:r>
      <w:r>
        <w:rPr>
          <w:rFonts w:asciiTheme="minorHAnsi" w:hAnsiTheme="minorHAnsi" w:cstheme="minorHAnsi"/>
          <w:color w:val="000000"/>
          <w:sz w:val="22"/>
          <w:szCs w:val="22"/>
        </w:rPr>
        <w:br/>
      </w:r>
      <w:r w:rsidRPr="00103BC7">
        <w:rPr>
          <w:rFonts w:asciiTheme="minorHAnsi" w:hAnsiTheme="minorHAnsi" w:cstheme="minorHAnsi"/>
          <w:color w:val="000000"/>
          <w:sz w:val="22"/>
          <w:szCs w:val="22"/>
        </w:rPr>
        <w:t>w okresie wykonywania niniejszej umowy.</w:t>
      </w:r>
    </w:p>
    <w:p w14:paraId="4040F608" w14:textId="77777777" w:rsidR="006E36D2" w:rsidRPr="00103BC7" w:rsidRDefault="006E36D2" w:rsidP="006E36D2">
      <w:pPr>
        <w:spacing w:before="0" w:after="0"/>
        <w:jc w:val="both"/>
        <w:rPr>
          <w:rFonts w:asciiTheme="minorHAnsi" w:hAnsiTheme="minorHAnsi" w:cstheme="minorHAnsi"/>
          <w:sz w:val="22"/>
          <w:szCs w:val="22"/>
        </w:rPr>
      </w:pPr>
      <w:r w:rsidRPr="00103BC7">
        <w:rPr>
          <w:rFonts w:asciiTheme="minorHAnsi" w:hAnsiTheme="minorHAnsi" w:cstheme="minorHAnsi"/>
          <w:b/>
          <w:sz w:val="22"/>
          <w:szCs w:val="22"/>
        </w:rPr>
        <w:t>Obiekt</w:t>
      </w:r>
      <w:r w:rsidRPr="00103BC7">
        <w:rPr>
          <w:rFonts w:asciiTheme="minorHAnsi" w:hAnsiTheme="minorHAnsi" w:cstheme="minorHAnsi"/>
          <w:sz w:val="22"/>
          <w:szCs w:val="22"/>
        </w:rPr>
        <w:t xml:space="preserve">: budowla dla której Inżynier Kontraktu będzie świadczyć Usługi doradcze związane </w:t>
      </w:r>
      <w:r>
        <w:rPr>
          <w:rFonts w:asciiTheme="minorHAnsi" w:hAnsiTheme="minorHAnsi" w:cstheme="minorHAnsi"/>
          <w:sz w:val="22"/>
          <w:szCs w:val="22"/>
        </w:rPr>
        <w:br/>
      </w:r>
      <w:r w:rsidRPr="00103BC7">
        <w:rPr>
          <w:rFonts w:asciiTheme="minorHAnsi" w:hAnsiTheme="minorHAnsi" w:cstheme="minorHAnsi"/>
          <w:sz w:val="22"/>
          <w:szCs w:val="22"/>
        </w:rPr>
        <w:t xml:space="preserve">z zarządzaniem, kontrolą i nadzorem. </w:t>
      </w:r>
    </w:p>
    <w:p w14:paraId="172B5A90" w14:textId="77777777" w:rsidR="006E36D2" w:rsidRPr="00103BC7" w:rsidRDefault="006E36D2" w:rsidP="006E36D2">
      <w:pPr>
        <w:spacing w:before="0" w:after="0"/>
        <w:jc w:val="both"/>
        <w:rPr>
          <w:rFonts w:asciiTheme="minorHAnsi" w:hAnsiTheme="minorHAnsi" w:cstheme="minorHAnsi"/>
          <w:color w:val="000000"/>
          <w:sz w:val="22"/>
          <w:szCs w:val="22"/>
        </w:rPr>
      </w:pPr>
      <w:r w:rsidRPr="00103BC7">
        <w:rPr>
          <w:rFonts w:asciiTheme="minorHAnsi" w:hAnsiTheme="minorHAnsi" w:cstheme="minorHAnsi"/>
          <w:b/>
          <w:sz w:val="22"/>
          <w:szCs w:val="22"/>
        </w:rPr>
        <w:t>Usługi</w:t>
      </w:r>
      <w:r w:rsidRPr="00103BC7">
        <w:rPr>
          <w:rFonts w:asciiTheme="minorHAnsi" w:hAnsiTheme="minorHAnsi" w:cstheme="minorHAnsi"/>
          <w:sz w:val="22"/>
          <w:szCs w:val="22"/>
        </w:rPr>
        <w:t>: czynności, które jest zobowiązany wykonać Inżynier Kontraktu stosownie do postanowień niniejszej Umowy, polegające w szczególności na zarządzaniu, pełnieniu kontroli i nadzorze inwestorskim nad robotami, a także współpracy z  Zamawiającym.</w:t>
      </w:r>
    </w:p>
    <w:p w14:paraId="753E0EFD" w14:textId="77777777" w:rsidR="006E36D2" w:rsidRPr="00103BC7" w:rsidRDefault="006E36D2" w:rsidP="006E36D2">
      <w:pPr>
        <w:spacing w:before="0" w:after="0"/>
        <w:jc w:val="both"/>
        <w:rPr>
          <w:rFonts w:asciiTheme="minorHAnsi" w:hAnsiTheme="minorHAnsi" w:cstheme="minorHAnsi"/>
          <w:color w:val="000000"/>
          <w:sz w:val="22"/>
          <w:szCs w:val="22"/>
        </w:rPr>
      </w:pPr>
      <w:r w:rsidRPr="00103BC7">
        <w:rPr>
          <w:rFonts w:asciiTheme="minorHAnsi" w:hAnsiTheme="minorHAnsi" w:cstheme="minorHAnsi"/>
          <w:b/>
          <w:sz w:val="22"/>
          <w:szCs w:val="22"/>
        </w:rPr>
        <w:lastRenderedPageBreak/>
        <w:t>Polecenie:</w:t>
      </w:r>
      <w:r w:rsidRPr="00103BC7">
        <w:rPr>
          <w:rFonts w:asciiTheme="minorHAnsi" w:hAnsiTheme="minorHAnsi" w:cstheme="minorHAnsi"/>
          <w:sz w:val="22"/>
          <w:szCs w:val="22"/>
        </w:rPr>
        <w:t xml:space="preserve"> jakiekolwiek pisemne lub ustne oświadczenie, zawiadomienie, zatwierdzenie lub decyzja wydana Inżynierowi Kontraktu przez Zamawiającego lub Kierownika Projektu a dotycząca wykonania Usług. </w:t>
      </w:r>
    </w:p>
    <w:p w14:paraId="68D20774" w14:textId="77777777" w:rsidR="006E36D2" w:rsidRPr="00103BC7" w:rsidRDefault="006E36D2" w:rsidP="006E36D2">
      <w:pPr>
        <w:spacing w:before="0" w:after="0"/>
        <w:jc w:val="both"/>
        <w:rPr>
          <w:rFonts w:asciiTheme="minorHAnsi" w:hAnsiTheme="minorHAnsi" w:cstheme="minorHAnsi"/>
          <w:color w:val="000000"/>
          <w:sz w:val="22"/>
          <w:szCs w:val="22"/>
        </w:rPr>
      </w:pPr>
      <w:r w:rsidRPr="00103BC7">
        <w:rPr>
          <w:rFonts w:asciiTheme="minorHAnsi" w:hAnsiTheme="minorHAnsi" w:cstheme="minorHAnsi"/>
          <w:b/>
          <w:sz w:val="22"/>
          <w:szCs w:val="22"/>
        </w:rPr>
        <w:t>Siła wyższa</w:t>
      </w:r>
      <w:r w:rsidRPr="00103BC7">
        <w:rPr>
          <w:rFonts w:asciiTheme="minorHAnsi" w:hAnsiTheme="minorHAnsi" w:cstheme="minorHAnsi"/>
          <w:sz w:val="22"/>
          <w:szCs w:val="22"/>
        </w:rPr>
        <w:t>: wydarzenia lub okoliczności:</w:t>
      </w:r>
    </w:p>
    <w:p w14:paraId="5C74DD9B" w14:textId="77777777" w:rsidR="006E36D2" w:rsidRPr="00103BC7" w:rsidRDefault="006E36D2" w:rsidP="006E36D2">
      <w:pPr>
        <w:numPr>
          <w:ilvl w:val="1"/>
          <w:numId w:val="118"/>
        </w:numPr>
        <w:spacing w:before="0" w:after="0"/>
        <w:ind w:left="851"/>
        <w:jc w:val="both"/>
        <w:rPr>
          <w:rFonts w:asciiTheme="minorHAnsi" w:hAnsiTheme="minorHAnsi" w:cstheme="minorHAnsi"/>
          <w:sz w:val="22"/>
          <w:szCs w:val="22"/>
        </w:rPr>
      </w:pPr>
      <w:r w:rsidRPr="00103BC7">
        <w:rPr>
          <w:rFonts w:asciiTheme="minorHAnsi" w:hAnsiTheme="minorHAnsi" w:cstheme="minorHAnsi"/>
          <w:sz w:val="22"/>
          <w:szCs w:val="22"/>
        </w:rPr>
        <w:t>na które Strony nie mają wpływu,</w:t>
      </w:r>
    </w:p>
    <w:p w14:paraId="0A6675CD" w14:textId="77777777" w:rsidR="006E36D2" w:rsidRPr="00103BC7" w:rsidRDefault="006E36D2" w:rsidP="006E36D2">
      <w:pPr>
        <w:numPr>
          <w:ilvl w:val="1"/>
          <w:numId w:val="118"/>
        </w:numPr>
        <w:spacing w:before="0" w:after="0"/>
        <w:ind w:left="851"/>
        <w:jc w:val="both"/>
        <w:rPr>
          <w:rFonts w:asciiTheme="minorHAnsi" w:hAnsiTheme="minorHAnsi" w:cstheme="minorHAnsi"/>
          <w:sz w:val="22"/>
          <w:szCs w:val="22"/>
        </w:rPr>
      </w:pPr>
      <w:r w:rsidRPr="00103BC7">
        <w:rPr>
          <w:rFonts w:asciiTheme="minorHAnsi" w:hAnsiTheme="minorHAnsi" w:cstheme="minorHAnsi"/>
          <w:sz w:val="22"/>
          <w:szCs w:val="22"/>
        </w:rPr>
        <w:t>przed którymi Strony nie mogły się zabezpieczyć przed zawarciem Umowy,</w:t>
      </w:r>
    </w:p>
    <w:p w14:paraId="17C201EE" w14:textId="77777777" w:rsidR="006E36D2" w:rsidRPr="00103BC7" w:rsidRDefault="006E36D2" w:rsidP="006E36D2">
      <w:pPr>
        <w:numPr>
          <w:ilvl w:val="1"/>
          <w:numId w:val="118"/>
        </w:numPr>
        <w:spacing w:before="0" w:after="0"/>
        <w:ind w:left="851"/>
        <w:jc w:val="both"/>
        <w:rPr>
          <w:rFonts w:asciiTheme="minorHAnsi" w:hAnsiTheme="minorHAnsi" w:cstheme="minorHAnsi"/>
          <w:sz w:val="22"/>
          <w:szCs w:val="22"/>
        </w:rPr>
      </w:pPr>
      <w:r w:rsidRPr="00103BC7">
        <w:rPr>
          <w:rFonts w:asciiTheme="minorHAnsi" w:hAnsiTheme="minorHAnsi" w:cstheme="minorHAnsi"/>
          <w:sz w:val="22"/>
          <w:szCs w:val="22"/>
        </w:rPr>
        <w:t>których, gdyby wystąpiły, Strony nie mogłyby uniknąć,</w:t>
      </w:r>
    </w:p>
    <w:p w14:paraId="08D0D3BE" w14:textId="77777777" w:rsidR="006E36D2" w:rsidRPr="00103BC7" w:rsidRDefault="006E36D2" w:rsidP="006E36D2">
      <w:pPr>
        <w:numPr>
          <w:ilvl w:val="1"/>
          <w:numId w:val="118"/>
        </w:numPr>
        <w:spacing w:before="0" w:after="0"/>
        <w:ind w:left="850" w:hanging="357"/>
        <w:jc w:val="both"/>
        <w:rPr>
          <w:rFonts w:asciiTheme="minorHAnsi" w:hAnsiTheme="minorHAnsi" w:cstheme="minorHAnsi"/>
          <w:sz w:val="22"/>
          <w:szCs w:val="22"/>
        </w:rPr>
      </w:pPr>
      <w:r w:rsidRPr="00103BC7">
        <w:rPr>
          <w:rFonts w:asciiTheme="minorHAnsi" w:hAnsiTheme="minorHAnsi" w:cstheme="minorHAnsi"/>
          <w:sz w:val="22"/>
          <w:szCs w:val="22"/>
        </w:rPr>
        <w:t>których nie można przypisać drugiej Stronie.</w:t>
      </w:r>
    </w:p>
    <w:p w14:paraId="4E57D00D" w14:textId="77777777" w:rsidR="006E36D2" w:rsidRPr="00103BC7" w:rsidRDefault="006E36D2" w:rsidP="006E36D2">
      <w:pPr>
        <w:spacing w:before="0" w:after="0"/>
        <w:jc w:val="both"/>
        <w:rPr>
          <w:rFonts w:asciiTheme="minorHAnsi" w:hAnsiTheme="minorHAnsi" w:cstheme="minorHAnsi"/>
          <w:color w:val="000000"/>
          <w:sz w:val="22"/>
          <w:szCs w:val="22"/>
        </w:rPr>
      </w:pPr>
      <w:r w:rsidRPr="00103BC7">
        <w:rPr>
          <w:rFonts w:asciiTheme="minorHAnsi" w:hAnsiTheme="minorHAnsi" w:cstheme="minorHAnsi"/>
          <w:b/>
          <w:sz w:val="22"/>
          <w:szCs w:val="22"/>
        </w:rPr>
        <w:t xml:space="preserve">Podstawowy Personel Inżyniera Kontraktu – </w:t>
      </w:r>
      <w:r w:rsidRPr="00103BC7">
        <w:rPr>
          <w:rFonts w:asciiTheme="minorHAnsi" w:hAnsiTheme="minorHAnsi" w:cstheme="minorHAnsi"/>
          <w:sz w:val="22"/>
          <w:szCs w:val="22"/>
        </w:rPr>
        <w:t>osoby wymienione w ofercie Inżyniera Kontraktu.</w:t>
      </w:r>
    </w:p>
    <w:p w14:paraId="19D56D20" w14:textId="77777777" w:rsidR="006E36D2" w:rsidRPr="00103BC7" w:rsidRDefault="006E36D2" w:rsidP="006E36D2">
      <w:pPr>
        <w:spacing w:before="0" w:after="0"/>
        <w:jc w:val="both"/>
        <w:rPr>
          <w:rFonts w:asciiTheme="minorHAnsi" w:hAnsiTheme="minorHAnsi" w:cstheme="minorHAnsi"/>
          <w:color w:val="000000"/>
          <w:sz w:val="22"/>
          <w:szCs w:val="22"/>
        </w:rPr>
      </w:pPr>
      <w:r w:rsidRPr="00103BC7">
        <w:rPr>
          <w:rFonts w:asciiTheme="minorHAnsi" w:hAnsiTheme="minorHAnsi" w:cstheme="minorHAnsi"/>
          <w:b/>
          <w:sz w:val="22"/>
          <w:szCs w:val="22"/>
        </w:rPr>
        <w:t xml:space="preserve">Dodatkowy Personel Inżyniera Kontraktu – </w:t>
      </w:r>
      <w:r w:rsidRPr="00103BC7">
        <w:rPr>
          <w:rFonts w:asciiTheme="minorHAnsi" w:hAnsiTheme="minorHAnsi" w:cstheme="minorHAnsi"/>
          <w:sz w:val="22"/>
          <w:szCs w:val="22"/>
        </w:rPr>
        <w:t>osoby nie wymienione w ofercie Inżyniera Kontraktu zatrudnione przez Inżyniera Kontraktu w celu prawidłowej realizacji zamówienia</w:t>
      </w:r>
      <w:r w:rsidRPr="00103BC7">
        <w:rPr>
          <w:rFonts w:asciiTheme="minorHAnsi" w:hAnsiTheme="minorHAnsi" w:cstheme="minorHAnsi"/>
          <w:color w:val="000000"/>
          <w:sz w:val="22"/>
          <w:szCs w:val="22"/>
        </w:rPr>
        <w:t>.</w:t>
      </w:r>
    </w:p>
    <w:p w14:paraId="2BC81568" w14:textId="77777777" w:rsidR="006E36D2" w:rsidRDefault="006E36D2" w:rsidP="006E36D2">
      <w:pPr>
        <w:spacing w:before="0" w:after="0"/>
        <w:jc w:val="both"/>
        <w:rPr>
          <w:rFonts w:asciiTheme="minorHAnsi" w:hAnsiTheme="minorHAnsi" w:cstheme="minorHAnsi"/>
          <w:sz w:val="22"/>
          <w:szCs w:val="22"/>
        </w:rPr>
      </w:pPr>
      <w:r w:rsidRPr="00103BC7">
        <w:rPr>
          <w:rFonts w:asciiTheme="minorHAnsi" w:hAnsiTheme="minorHAnsi" w:cstheme="minorHAnsi"/>
          <w:b/>
          <w:bCs/>
          <w:sz w:val="22"/>
          <w:szCs w:val="22"/>
        </w:rPr>
        <w:t>Zadanie inwestycyjne</w:t>
      </w:r>
      <w:r>
        <w:rPr>
          <w:rFonts w:asciiTheme="minorHAnsi" w:hAnsiTheme="minorHAnsi" w:cstheme="minorHAnsi"/>
          <w:sz w:val="22"/>
          <w:szCs w:val="22"/>
        </w:rPr>
        <w:t xml:space="preserve">: </w:t>
      </w:r>
      <w:r w:rsidRPr="00AB288D">
        <w:rPr>
          <w:rFonts w:cs="Calibri"/>
          <w:b/>
          <w:sz w:val="22"/>
          <w:szCs w:val="22"/>
        </w:rPr>
        <w:t>„Budowa południowej obwodnicy miasta Ostrołęki wraz z budową obiektu mostowego przez rzekę Narew”</w:t>
      </w:r>
      <w:r>
        <w:rPr>
          <w:rFonts w:cs="Calibri"/>
          <w:b/>
          <w:sz w:val="22"/>
          <w:szCs w:val="22"/>
        </w:rPr>
        <w:t xml:space="preserve"> </w:t>
      </w:r>
      <w:r w:rsidRPr="008E7BCC">
        <w:rPr>
          <w:rFonts w:cs="Calibri"/>
          <w:bCs/>
          <w:sz w:val="22"/>
          <w:szCs w:val="22"/>
        </w:rPr>
        <w:t>w zakres którego wchodzi:</w:t>
      </w:r>
    </w:p>
    <w:p w14:paraId="35E9F3C6" w14:textId="77777777" w:rsidR="006E36D2" w:rsidRPr="006F5070" w:rsidRDefault="006E36D2" w:rsidP="006E36D2">
      <w:pPr>
        <w:spacing w:before="0" w:after="0"/>
        <w:jc w:val="both"/>
        <w:rPr>
          <w:rFonts w:asciiTheme="minorHAnsi" w:hAnsiTheme="minorHAnsi" w:cstheme="minorHAnsi"/>
          <w:bCs/>
          <w:sz w:val="22"/>
          <w:szCs w:val="22"/>
        </w:rPr>
      </w:pPr>
      <w:r>
        <w:rPr>
          <w:rFonts w:asciiTheme="minorHAnsi" w:hAnsiTheme="minorHAnsi" w:cstheme="minorHAnsi"/>
          <w:b/>
          <w:bCs/>
          <w:sz w:val="22"/>
          <w:szCs w:val="22"/>
        </w:rPr>
        <w:t xml:space="preserve">*etap </w:t>
      </w:r>
      <w:r w:rsidRPr="00103BC7">
        <w:rPr>
          <w:rFonts w:asciiTheme="minorHAnsi" w:hAnsiTheme="minorHAnsi" w:cstheme="minorHAnsi"/>
          <w:b/>
          <w:bCs/>
          <w:sz w:val="22"/>
          <w:szCs w:val="22"/>
        </w:rPr>
        <w:t>1</w:t>
      </w:r>
      <w:r>
        <w:rPr>
          <w:rFonts w:asciiTheme="minorHAnsi" w:hAnsiTheme="minorHAnsi" w:cstheme="minorHAnsi"/>
          <w:b/>
          <w:bCs/>
          <w:sz w:val="22"/>
          <w:szCs w:val="22"/>
        </w:rPr>
        <w:t>:</w:t>
      </w:r>
      <w:r w:rsidRPr="00103BC7">
        <w:rPr>
          <w:rFonts w:asciiTheme="minorHAnsi" w:hAnsiTheme="minorHAnsi" w:cstheme="minorHAnsi"/>
          <w:sz w:val="22"/>
          <w:szCs w:val="22"/>
        </w:rPr>
        <w:t xml:space="preserve"> </w:t>
      </w:r>
      <w:bookmarkStart w:id="20" w:name="_Hlk189058939"/>
      <w:r w:rsidRPr="00F554BE">
        <w:rPr>
          <w:rFonts w:cs="Calibri"/>
          <w:b/>
          <w:bCs/>
          <w:color w:val="000000" w:themeColor="text1"/>
          <w:sz w:val="22"/>
          <w:szCs w:val="22"/>
        </w:rPr>
        <w:t xml:space="preserve">Budowa obwodnicy miasta Ostrołęki wraz z </w:t>
      </w:r>
      <w:bookmarkEnd w:id="20"/>
      <w:r w:rsidRPr="00F554BE">
        <w:rPr>
          <w:rFonts w:cs="Calibri"/>
          <w:b/>
          <w:bCs/>
          <w:color w:val="000000" w:themeColor="text1"/>
          <w:sz w:val="22"/>
          <w:szCs w:val="22"/>
        </w:rPr>
        <w:t>przeprawą mostową</w:t>
      </w:r>
      <w:r>
        <w:rPr>
          <w:rFonts w:cs="Calibri"/>
          <w:color w:val="000000" w:themeColor="text1"/>
          <w:sz w:val="22"/>
          <w:szCs w:val="22"/>
        </w:rPr>
        <w:t>,</w:t>
      </w:r>
      <w:r w:rsidRPr="001C5D40">
        <w:rPr>
          <w:rFonts w:cs="Calibri"/>
          <w:color w:val="000000" w:themeColor="text1"/>
          <w:sz w:val="22"/>
          <w:szCs w:val="22"/>
        </w:rPr>
        <w:t xml:space="preserve"> </w:t>
      </w:r>
      <w:r w:rsidRPr="006F5070">
        <w:rPr>
          <w:rFonts w:asciiTheme="minorHAnsi" w:hAnsiTheme="minorHAnsi" w:cstheme="minorHAnsi"/>
          <w:bCs/>
          <w:sz w:val="22"/>
          <w:szCs w:val="22"/>
        </w:rPr>
        <w:t>na któr</w:t>
      </w:r>
      <w:r>
        <w:rPr>
          <w:rFonts w:asciiTheme="minorHAnsi" w:hAnsiTheme="minorHAnsi" w:cstheme="minorHAnsi"/>
          <w:bCs/>
          <w:sz w:val="22"/>
          <w:szCs w:val="22"/>
        </w:rPr>
        <w:t>y</w:t>
      </w:r>
      <w:r w:rsidRPr="006F5070">
        <w:rPr>
          <w:rFonts w:asciiTheme="minorHAnsi" w:hAnsiTheme="minorHAnsi" w:cstheme="minorHAnsi"/>
          <w:bCs/>
          <w:sz w:val="22"/>
          <w:szCs w:val="22"/>
        </w:rPr>
        <w:t xml:space="preserve"> składa się</w:t>
      </w:r>
      <w:r>
        <w:rPr>
          <w:rFonts w:asciiTheme="minorHAnsi" w:hAnsiTheme="minorHAnsi" w:cstheme="minorHAnsi"/>
          <w:bCs/>
          <w:sz w:val="22"/>
          <w:szCs w:val="22"/>
        </w:rPr>
        <w:t xml:space="preserve"> m.in.</w:t>
      </w:r>
      <w:r w:rsidRPr="006F5070">
        <w:rPr>
          <w:rFonts w:asciiTheme="minorHAnsi" w:hAnsiTheme="minorHAnsi" w:cstheme="minorHAnsi"/>
          <w:bCs/>
          <w:sz w:val="22"/>
          <w:szCs w:val="22"/>
        </w:rPr>
        <w:t>:</w:t>
      </w:r>
    </w:p>
    <w:p w14:paraId="6B39C739"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drogi powiatowej klasy G o długości 3,6 km,</w:t>
      </w:r>
    </w:p>
    <w:p w14:paraId="229CBCCF"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i przebudowa dróg poprzecznych,</w:t>
      </w:r>
    </w:p>
    <w:p w14:paraId="720428A3"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i przebudowa układu skrzyżowań i zjazdów,</w:t>
      </w:r>
    </w:p>
    <w:p w14:paraId="2497F472"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i przebudowa układu chodników, ścieżek rowerowych i ścieżek pieszo – rowerowych,</w:t>
      </w:r>
    </w:p>
    <w:p w14:paraId="74897D5F"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zatok autobusowych i peronów przystankowych,</w:t>
      </w:r>
    </w:p>
    <w:p w14:paraId="599B9C0C"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i przebudowa przejść dla pieszych i przejazdów rowerowych,</w:t>
      </w:r>
    </w:p>
    <w:p w14:paraId="41BE5FFC"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i przebudowa układu odwodnienia drogowego,</w:t>
      </w:r>
    </w:p>
    <w:p w14:paraId="3F752867"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 xml:space="preserve">budowa i przebudowa oświetlenia </w:t>
      </w:r>
      <w:r>
        <w:rPr>
          <w:rFonts w:cstheme="minorHAnsi"/>
          <w:bCs/>
        </w:rPr>
        <w:t>ulicznego</w:t>
      </w:r>
      <w:r w:rsidRPr="006F5070">
        <w:rPr>
          <w:rFonts w:cstheme="minorHAnsi"/>
          <w:bCs/>
        </w:rPr>
        <w:t>,</w:t>
      </w:r>
    </w:p>
    <w:p w14:paraId="0C9BD9CD" w14:textId="77777777" w:rsidR="006E36D2"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 xml:space="preserve">budowa, przebudowa i rozbiórka istniejącego </w:t>
      </w:r>
      <w:r>
        <w:rPr>
          <w:rFonts w:cstheme="minorHAnsi"/>
          <w:bCs/>
        </w:rPr>
        <w:t xml:space="preserve">uzbrojenia </w:t>
      </w:r>
      <w:r w:rsidRPr="006F5070">
        <w:rPr>
          <w:rFonts w:cstheme="minorHAnsi"/>
          <w:bCs/>
        </w:rPr>
        <w:t xml:space="preserve">terenu kolidującego </w:t>
      </w:r>
      <w:r>
        <w:rPr>
          <w:rFonts w:cstheme="minorHAnsi"/>
          <w:bCs/>
        </w:rPr>
        <w:br/>
      </w:r>
      <w:r w:rsidRPr="006F5070">
        <w:rPr>
          <w:rFonts w:cstheme="minorHAnsi"/>
          <w:bCs/>
        </w:rPr>
        <w:t>z nowobudowanym układem drogowym,</w:t>
      </w:r>
    </w:p>
    <w:p w14:paraId="51FF53E8"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Pr>
          <w:rFonts w:cstheme="minorHAnsi"/>
          <w:bCs/>
        </w:rPr>
        <w:t xml:space="preserve">budowa kanału technologicznego, </w:t>
      </w:r>
    </w:p>
    <w:p w14:paraId="4B42BB3B"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i przebudowa sieci wodociągowej oraz sieci kanalizacji sanitarnej,</w:t>
      </w:r>
    </w:p>
    <w:p w14:paraId="5A159901"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mostu nad rzeką Narew, przepustów oraz przejść dla zwierząt,</w:t>
      </w:r>
    </w:p>
    <w:p w14:paraId="099B9BA6" w14:textId="77777777" w:rsidR="006E36D2"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przebudowa urządzeń wodnych i melioracyjnych,</w:t>
      </w:r>
    </w:p>
    <w:p w14:paraId="31AEF271" w14:textId="77777777" w:rsidR="006E36D2" w:rsidRPr="0066091C" w:rsidRDefault="006E36D2" w:rsidP="006E36D2">
      <w:pPr>
        <w:pStyle w:val="Akapitzlist"/>
        <w:numPr>
          <w:ilvl w:val="0"/>
          <w:numId w:val="119"/>
        </w:numPr>
        <w:spacing w:before="0" w:after="0"/>
        <w:contextualSpacing w:val="0"/>
        <w:jc w:val="both"/>
        <w:rPr>
          <w:rFonts w:cstheme="minorHAnsi"/>
          <w:bCs/>
        </w:rPr>
      </w:pPr>
      <w:r w:rsidRPr="0066091C">
        <w:rPr>
          <w:rFonts w:cstheme="minorHAnsi"/>
          <w:bCs/>
        </w:rPr>
        <w:t xml:space="preserve">oznakowanie i urządzenia bezpieczeństwa ruchu, </w:t>
      </w:r>
    </w:p>
    <w:p w14:paraId="1F97A94D" w14:textId="77777777" w:rsidR="006E36D2"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 xml:space="preserve">rozbiórka istniejących budynków, przepustów, sieci uzbrojenia terenu i budowli kolidujących </w:t>
      </w:r>
      <w:r>
        <w:rPr>
          <w:rFonts w:cstheme="minorHAnsi"/>
          <w:bCs/>
        </w:rPr>
        <w:br/>
      </w:r>
      <w:r w:rsidRPr="006F5070">
        <w:rPr>
          <w:rFonts w:cstheme="minorHAnsi"/>
          <w:bCs/>
        </w:rPr>
        <w:t>z inwestycją</w:t>
      </w:r>
      <w:r>
        <w:rPr>
          <w:rFonts w:cstheme="minorHAnsi"/>
          <w:bCs/>
        </w:rPr>
        <w:t>,</w:t>
      </w:r>
    </w:p>
    <w:p w14:paraId="1846B70E" w14:textId="77777777" w:rsidR="006E36D2" w:rsidRDefault="006E36D2" w:rsidP="006E36D2">
      <w:pPr>
        <w:pStyle w:val="Akapitzlist"/>
        <w:numPr>
          <w:ilvl w:val="0"/>
          <w:numId w:val="119"/>
        </w:numPr>
        <w:spacing w:before="0" w:after="0"/>
        <w:ind w:left="714" w:hanging="357"/>
        <w:contextualSpacing w:val="0"/>
        <w:jc w:val="both"/>
        <w:rPr>
          <w:rFonts w:cstheme="minorHAnsi"/>
          <w:bCs/>
        </w:rPr>
      </w:pPr>
      <w:r>
        <w:rPr>
          <w:rFonts w:cstheme="minorHAnsi"/>
          <w:bCs/>
        </w:rPr>
        <w:t>wykonanie punktów automatycznych pomiarów ruchu,</w:t>
      </w:r>
    </w:p>
    <w:p w14:paraId="4BFF5301" w14:textId="77777777" w:rsidR="009859E1" w:rsidRPr="006F5070" w:rsidRDefault="009859E1" w:rsidP="009859E1">
      <w:pPr>
        <w:pStyle w:val="Akapitzlist"/>
        <w:spacing w:before="0" w:after="0"/>
        <w:ind w:left="714"/>
        <w:contextualSpacing w:val="0"/>
        <w:jc w:val="both"/>
        <w:rPr>
          <w:rFonts w:cstheme="minorHAnsi"/>
          <w:bCs/>
        </w:rPr>
      </w:pPr>
    </w:p>
    <w:p w14:paraId="6BE963E2" w14:textId="77777777" w:rsidR="006E36D2" w:rsidRPr="00017DD5" w:rsidRDefault="006E36D2" w:rsidP="009859E1">
      <w:pPr>
        <w:spacing w:before="0" w:after="0"/>
        <w:jc w:val="both"/>
        <w:rPr>
          <w:rFonts w:asciiTheme="minorHAnsi" w:hAnsiTheme="minorHAnsi" w:cstheme="minorHAnsi"/>
          <w:bCs/>
          <w:sz w:val="22"/>
          <w:szCs w:val="22"/>
        </w:rPr>
      </w:pPr>
      <w:r>
        <w:rPr>
          <w:rFonts w:asciiTheme="minorHAnsi" w:hAnsiTheme="minorHAnsi" w:cstheme="minorHAnsi"/>
          <w:b/>
          <w:bCs/>
          <w:sz w:val="22"/>
          <w:szCs w:val="22"/>
        </w:rPr>
        <w:t>*etap 2</w:t>
      </w:r>
      <w:bookmarkStart w:id="21" w:name="_Hlk189058575"/>
      <w:r>
        <w:rPr>
          <w:rFonts w:asciiTheme="minorHAnsi" w:hAnsiTheme="minorHAnsi" w:cstheme="minorHAnsi"/>
          <w:sz w:val="22"/>
          <w:szCs w:val="22"/>
        </w:rPr>
        <w:t xml:space="preserve">: </w:t>
      </w:r>
      <w:r w:rsidRPr="00F554BE">
        <w:rPr>
          <w:rFonts w:cs="Calibri"/>
          <w:b/>
          <w:color w:val="000000" w:themeColor="text1"/>
          <w:sz w:val="22"/>
          <w:szCs w:val="22"/>
        </w:rPr>
        <w:t xml:space="preserve">Budowa </w:t>
      </w:r>
      <w:bookmarkEnd w:id="21"/>
      <w:r w:rsidRPr="00F554BE">
        <w:rPr>
          <w:rFonts w:cs="Calibri"/>
          <w:b/>
          <w:color w:val="000000" w:themeColor="text1"/>
          <w:sz w:val="22"/>
          <w:szCs w:val="22"/>
        </w:rPr>
        <w:t>połączenia ul. Pomian z obwodnicą miasta Ostrołęki</w:t>
      </w:r>
      <w:r>
        <w:rPr>
          <w:rFonts w:cs="Calibri"/>
          <w:bCs/>
          <w:color w:val="000000" w:themeColor="text1"/>
          <w:sz w:val="22"/>
          <w:szCs w:val="22"/>
        </w:rPr>
        <w:t>,</w:t>
      </w:r>
      <w:r w:rsidRPr="001C5D40">
        <w:rPr>
          <w:rFonts w:cs="Calibri"/>
          <w:color w:val="000000" w:themeColor="text1"/>
          <w:sz w:val="22"/>
          <w:szCs w:val="22"/>
        </w:rPr>
        <w:t xml:space="preserve"> </w:t>
      </w:r>
      <w:r w:rsidRPr="00017DD5">
        <w:rPr>
          <w:rFonts w:asciiTheme="minorHAnsi" w:hAnsiTheme="minorHAnsi" w:cstheme="minorHAnsi"/>
          <w:bCs/>
          <w:sz w:val="22"/>
          <w:szCs w:val="22"/>
        </w:rPr>
        <w:t>na któr</w:t>
      </w:r>
      <w:r>
        <w:rPr>
          <w:rFonts w:asciiTheme="minorHAnsi" w:hAnsiTheme="minorHAnsi" w:cstheme="minorHAnsi"/>
          <w:bCs/>
          <w:sz w:val="22"/>
          <w:szCs w:val="22"/>
        </w:rPr>
        <w:t>y</w:t>
      </w:r>
      <w:r w:rsidRPr="00017DD5">
        <w:rPr>
          <w:rFonts w:asciiTheme="minorHAnsi" w:hAnsiTheme="minorHAnsi" w:cstheme="minorHAnsi"/>
          <w:bCs/>
          <w:sz w:val="22"/>
          <w:szCs w:val="22"/>
        </w:rPr>
        <w:t xml:space="preserve"> składa się m.in.:</w:t>
      </w:r>
      <w:r>
        <w:rPr>
          <w:rFonts w:asciiTheme="minorHAnsi" w:hAnsiTheme="minorHAnsi" w:cstheme="minorHAnsi"/>
          <w:bCs/>
          <w:sz w:val="22"/>
          <w:szCs w:val="22"/>
        </w:rPr>
        <w:t xml:space="preserve"> </w:t>
      </w:r>
    </w:p>
    <w:p w14:paraId="73A9C019" w14:textId="77777777" w:rsidR="006E36D2" w:rsidRPr="00017DD5" w:rsidRDefault="006E36D2" w:rsidP="00EB387F">
      <w:pPr>
        <w:pStyle w:val="Akapitzlist"/>
        <w:numPr>
          <w:ilvl w:val="0"/>
          <w:numId w:val="135"/>
        </w:numPr>
        <w:spacing w:before="0" w:after="0"/>
        <w:ind w:left="714" w:hanging="357"/>
        <w:contextualSpacing w:val="0"/>
        <w:jc w:val="both"/>
        <w:rPr>
          <w:rFonts w:cstheme="minorHAnsi"/>
          <w:bCs/>
        </w:rPr>
      </w:pPr>
      <w:r w:rsidRPr="00017DD5">
        <w:rPr>
          <w:rFonts w:cstheme="minorHAnsi"/>
          <w:bCs/>
        </w:rPr>
        <w:t>budowa drogi powiatowej klasy Z o długości 933,87 m,</w:t>
      </w:r>
    </w:p>
    <w:p w14:paraId="523B679B" w14:textId="77777777" w:rsidR="006E36D2" w:rsidRPr="00017DD5" w:rsidRDefault="006E36D2" w:rsidP="00EB387F">
      <w:pPr>
        <w:pStyle w:val="Akapitzlist"/>
        <w:numPr>
          <w:ilvl w:val="0"/>
          <w:numId w:val="135"/>
        </w:numPr>
        <w:spacing w:before="0" w:after="0"/>
        <w:ind w:left="714" w:hanging="357"/>
        <w:contextualSpacing w:val="0"/>
        <w:jc w:val="both"/>
        <w:rPr>
          <w:rFonts w:cstheme="minorHAnsi"/>
          <w:bCs/>
        </w:rPr>
      </w:pPr>
      <w:r w:rsidRPr="00017DD5">
        <w:rPr>
          <w:rFonts w:cstheme="minorHAnsi"/>
          <w:bCs/>
        </w:rPr>
        <w:t>budowa dróg dla rowerów i chodników,</w:t>
      </w:r>
    </w:p>
    <w:p w14:paraId="4C028E22" w14:textId="77777777" w:rsidR="006E36D2" w:rsidRPr="0066091C"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t>budowa zatoki autobusowej,</w:t>
      </w:r>
      <w:r>
        <w:rPr>
          <w:rFonts w:cstheme="minorHAnsi"/>
          <w:bCs/>
        </w:rPr>
        <w:t xml:space="preserve">  </w:t>
      </w:r>
    </w:p>
    <w:p w14:paraId="19138C9D" w14:textId="77777777" w:rsidR="006E36D2" w:rsidRPr="0066091C"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t>budowa zjazdów, skrzyżowań,</w:t>
      </w:r>
    </w:p>
    <w:p w14:paraId="1E0629D8" w14:textId="77777777" w:rsidR="006E36D2" w:rsidRPr="0066091C"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t>budowa kanału technologicznego,</w:t>
      </w:r>
    </w:p>
    <w:p w14:paraId="6D800FE5" w14:textId="77777777" w:rsidR="006E36D2" w:rsidRPr="0066091C"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t>przebudowa odcinka rowu melioracyjnego wraz z budową dwóch przepustów pod jezdnią,</w:t>
      </w:r>
    </w:p>
    <w:p w14:paraId="64EEA885" w14:textId="77777777" w:rsidR="006E36D2" w:rsidRPr="0066091C"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t xml:space="preserve">budowa odwodnienia, </w:t>
      </w:r>
    </w:p>
    <w:p w14:paraId="32C3D88C" w14:textId="77777777" w:rsidR="006E36D2" w:rsidRPr="0066091C"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t>budowa sieci kanalizacji sanitarnej i sieci wodociągowej wraz z budową przyłączy,</w:t>
      </w:r>
    </w:p>
    <w:p w14:paraId="1E5751B9" w14:textId="77777777" w:rsidR="006E36D2" w:rsidRPr="0066091C"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t>budowa oświetlenia drogowego,</w:t>
      </w:r>
    </w:p>
    <w:p w14:paraId="16E6D80A" w14:textId="77777777" w:rsidR="006E36D2" w:rsidRPr="0066091C"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t>przebudowa kablowej linii elektroenergetycznej,</w:t>
      </w:r>
    </w:p>
    <w:p w14:paraId="30FAA318" w14:textId="77777777" w:rsidR="006E36D2" w:rsidRPr="0066091C"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t xml:space="preserve">oznakowanie i urządzenia bezpieczeństwa ruchu, </w:t>
      </w:r>
    </w:p>
    <w:p w14:paraId="1A4F90AF" w14:textId="77777777" w:rsidR="006E36D2" w:rsidRPr="00C10003"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lastRenderedPageBreak/>
        <w:t>rozbiórka ogrodzeń i powierzchni utwardzonych.</w:t>
      </w:r>
    </w:p>
    <w:p w14:paraId="796E4F8E" w14:textId="77777777" w:rsidR="006E36D2" w:rsidRPr="00103BC7" w:rsidRDefault="006E36D2" w:rsidP="009859E1">
      <w:pPr>
        <w:spacing w:before="0" w:after="0"/>
        <w:jc w:val="both"/>
        <w:rPr>
          <w:rFonts w:asciiTheme="minorHAnsi" w:hAnsiTheme="minorHAnsi" w:cstheme="minorHAnsi"/>
          <w:color w:val="000000"/>
          <w:sz w:val="22"/>
          <w:szCs w:val="22"/>
        </w:rPr>
      </w:pPr>
      <w:r w:rsidRPr="00103BC7">
        <w:rPr>
          <w:rFonts w:asciiTheme="minorHAnsi" w:hAnsiTheme="minorHAnsi" w:cstheme="minorHAnsi"/>
          <w:b/>
          <w:bCs/>
          <w:iCs/>
          <w:sz w:val="22"/>
          <w:szCs w:val="22"/>
        </w:rPr>
        <w:t>Wykonawca robót budowlanych</w:t>
      </w:r>
      <w:r w:rsidRPr="00103BC7">
        <w:rPr>
          <w:rFonts w:asciiTheme="minorHAnsi" w:hAnsiTheme="minorHAnsi" w:cstheme="minorHAnsi"/>
          <w:sz w:val="22"/>
          <w:szCs w:val="22"/>
        </w:rPr>
        <w:t xml:space="preserve"> - podmiot/y wybrany/e w postępowaniu o</w:t>
      </w:r>
      <w:r w:rsidRPr="00103BC7">
        <w:rPr>
          <w:rFonts w:asciiTheme="minorHAnsi" w:hAnsiTheme="minorHAnsi" w:cstheme="minorHAnsi"/>
          <w:color w:val="000000"/>
          <w:sz w:val="22"/>
          <w:szCs w:val="22"/>
        </w:rPr>
        <w:t xml:space="preserve"> </w:t>
      </w:r>
      <w:r w:rsidRPr="00103BC7">
        <w:rPr>
          <w:rFonts w:asciiTheme="minorHAnsi" w:hAnsiTheme="minorHAnsi" w:cstheme="minorHAnsi"/>
          <w:sz w:val="22"/>
          <w:szCs w:val="22"/>
        </w:rPr>
        <w:t>udzielenie zamówienia publicznego na realizację robót budowlanych objętych umową/umowami na roboty budowlane.</w:t>
      </w:r>
    </w:p>
    <w:p w14:paraId="17EEED74" w14:textId="77777777" w:rsidR="006E36D2" w:rsidRPr="00103BC7" w:rsidRDefault="006E36D2" w:rsidP="009859E1">
      <w:pPr>
        <w:spacing w:before="0" w:after="0"/>
        <w:jc w:val="both"/>
        <w:rPr>
          <w:rFonts w:asciiTheme="minorHAnsi" w:hAnsiTheme="minorHAnsi" w:cstheme="minorHAnsi"/>
          <w:sz w:val="22"/>
          <w:szCs w:val="22"/>
        </w:rPr>
      </w:pPr>
      <w:r w:rsidRPr="00103BC7">
        <w:rPr>
          <w:rFonts w:asciiTheme="minorHAnsi" w:hAnsiTheme="minorHAnsi" w:cstheme="minorHAnsi"/>
          <w:b/>
          <w:bCs/>
          <w:iCs/>
          <w:sz w:val="22"/>
          <w:szCs w:val="22"/>
        </w:rPr>
        <w:t>Ustawa Pzp</w:t>
      </w:r>
      <w:r w:rsidRPr="00103BC7">
        <w:rPr>
          <w:rFonts w:asciiTheme="minorHAnsi" w:hAnsiTheme="minorHAnsi" w:cstheme="minorHAnsi"/>
          <w:iCs/>
          <w:sz w:val="22"/>
          <w:szCs w:val="22"/>
        </w:rPr>
        <w:t xml:space="preserve"> - </w:t>
      </w:r>
      <w:r w:rsidRPr="00103BC7">
        <w:rPr>
          <w:rFonts w:asciiTheme="minorHAnsi" w:hAnsiTheme="minorHAnsi" w:cstheme="minorHAnsi"/>
          <w:sz w:val="22"/>
          <w:szCs w:val="22"/>
        </w:rPr>
        <w:t>należy przez to rozumieć ustawę z dnia 11 września 2019r. - Prawo zamówień publicznych (t.j. Dz. U. 202</w:t>
      </w:r>
      <w:r>
        <w:rPr>
          <w:rFonts w:asciiTheme="minorHAnsi" w:hAnsiTheme="minorHAnsi" w:cstheme="minorHAnsi"/>
          <w:sz w:val="22"/>
          <w:szCs w:val="22"/>
        </w:rPr>
        <w:t>4</w:t>
      </w:r>
      <w:r w:rsidRPr="00103BC7">
        <w:rPr>
          <w:rFonts w:asciiTheme="minorHAnsi" w:hAnsiTheme="minorHAnsi" w:cstheme="minorHAnsi"/>
          <w:sz w:val="22"/>
          <w:szCs w:val="22"/>
        </w:rPr>
        <w:t>r., poz. 1</w:t>
      </w:r>
      <w:r>
        <w:rPr>
          <w:rFonts w:asciiTheme="minorHAnsi" w:hAnsiTheme="minorHAnsi" w:cstheme="minorHAnsi"/>
          <w:sz w:val="22"/>
          <w:szCs w:val="22"/>
        </w:rPr>
        <w:t>320</w:t>
      </w:r>
      <w:r w:rsidRPr="00103BC7">
        <w:rPr>
          <w:rFonts w:asciiTheme="minorHAnsi" w:hAnsiTheme="minorHAnsi" w:cstheme="minorHAnsi"/>
          <w:sz w:val="22"/>
          <w:szCs w:val="22"/>
        </w:rPr>
        <w:t xml:space="preserve"> ze zm.)</w:t>
      </w:r>
    </w:p>
    <w:p w14:paraId="44184026" w14:textId="77777777" w:rsidR="006E36D2" w:rsidRPr="00103BC7" w:rsidRDefault="006E36D2" w:rsidP="009859E1">
      <w:pPr>
        <w:pStyle w:val="Akapitzlist"/>
        <w:spacing w:before="0" w:after="0"/>
        <w:ind w:left="0" w:right="-47"/>
        <w:jc w:val="both"/>
        <w:rPr>
          <w:rFonts w:cstheme="minorHAnsi"/>
        </w:rPr>
      </w:pPr>
      <w:r w:rsidRPr="00103BC7">
        <w:rPr>
          <w:rFonts w:cstheme="minorHAnsi"/>
          <w:b/>
          <w:color w:val="000000"/>
        </w:rPr>
        <w:t xml:space="preserve">Dokumentacja Kontraktowa: </w:t>
      </w:r>
      <w:r w:rsidRPr="00103BC7">
        <w:rPr>
          <w:rFonts w:cstheme="minorHAnsi"/>
          <w:color w:val="000000"/>
        </w:rPr>
        <w:t>wszystkie dokumenty sporządzone w związku z realizacją Kontraktu, inne niż Dokumenty Wykonawcy.</w:t>
      </w:r>
    </w:p>
    <w:p w14:paraId="3507CC2C" w14:textId="77777777" w:rsidR="009859E1" w:rsidRDefault="009859E1" w:rsidP="009859E1">
      <w:pPr>
        <w:autoSpaceDE w:val="0"/>
        <w:spacing w:before="0" w:after="0"/>
        <w:jc w:val="center"/>
        <w:rPr>
          <w:rFonts w:asciiTheme="minorHAnsi" w:hAnsiTheme="minorHAnsi" w:cstheme="minorHAnsi"/>
          <w:b/>
          <w:sz w:val="22"/>
          <w:szCs w:val="22"/>
        </w:rPr>
      </w:pPr>
    </w:p>
    <w:p w14:paraId="7161D6CE" w14:textId="3D6DB6BA" w:rsidR="006E36D2" w:rsidRPr="00103BC7" w:rsidRDefault="006E36D2" w:rsidP="009859E1">
      <w:pPr>
        <w:autoSpaceDE w:val="0"/>
        <w:spacing w:before="0" w:after="0"/>
        <w:jc w:val="center"/>
        <w:rPr>
          <w:rFonts w:asciiTheme="minorHAnsi" w:hAnsiTheme="minorHAnsi" w:cstheme="minorHAnsi"/>
          <w:sz w:val="22"/>
          <w:szCs w:val="22"/>
        </w:rPr>
      </w:pPr>
      <w:r w:rsidRPr="00103BC7">
        <w:rPr>
          <w:rFonts w:asciiTheme="minorHAnsi" w:hAnsiTheme="minorHAnsi" w:cstheme="minorHAnsi"/>
          <w:b/>
          <w:sz w:val="22"/>
          <w:szCs w:val="22"/>
        </w:rPr>
        <w:t>§ 2.</w:t>
      </w:r>
    </w:p>
    <w:p w14:paraId="517A9758" w14:textId="77777777" w:rsidR="006E36D2" w:rsidRPr="00103BC7" w:rsidRDefault="006E36D2" w:rsidP="009859E1">
      <w:pPr>
        <w:autoSpaceDE w:val="0"/>
        <w:spacing w:before="0" w:after="0"/>
        <w:jc w:val="center"/>
        <w:rPr>
          <w:rFonts w:asciiTheme="minorHAnsi" w:hAnsiTheme="minorHAnsi" w:cstheme="minorHAnsi"/>
          <w:sz w:val="22"/>
          <w:szCs w:val="22"/>
        </w:rPr>
      </w:pPr>
      <w:r w:rsidRPr="00103BC7">
        <w:rPr>
          <w:rFonts w:asciiTheme="minorHAnsi" w:hAnsiTheme="minorHAnsi" w:cstheme="minorHAnsi"/>
          <w:b/>
          <w:bCs/>
          <w:sz w:val="22"/>
          <w:szCs w:val="22"/>
        </w:rPr>
        <w:t>PODSTAWA ZAWARCIA UMOWY I ZAŁ</w:t>
      </w:r>
      <w:r w:rsidRPr="00103BC7">
        <w:rPr>
          <w:rFonts w:asciiTheme="minorHAnsi" w:eastAsia="TTE1883A60t00" w:hAnsiTheme="minorHAnsi" w:cstheme="minorHAnsi"/>
          <w:b/>
          <w:sz w:val="22"/>
          <w:szCs w:val="22"/>
        </w:rPr>
        <w:t>Ą</w:t>
      </w:r>
      <w:r w:rsidRPr="00103BC7">
        <w:rPr>
          <w:rFonts w:asciiTheme="minorHAnsi" w:hAnsiTheme="minorHAnsi" w:cstheme="minorHAnsi"/>
          <w:b/>
          <w:bCs/>
          <w:sz w:val="22"/>
          <w:szCs w:val="22"/>
        </w:rPr>
        <w:t>CZNIKI</w:t>
      </w:r>
    </w:p>
    <w:p w14:paraId="670CE435" w14:textId="77777777" w:rsidR="006E36D2" w:rsidRPr="009859E1" w:rsidRDefault="006E36D2" w:rsidP="00EB387F">
      <w:pPr>
        <w:pStyle w:val="Akapitzlist"/>
        <w:numPr>
          <w:ilvl w:val="0"/>
          <w:numId w:val="193"/>
        </w:numPr>
        <w:suppressAutoHyphens/>
        <w:autoSpaceDN w:val="0"/>
        <w:spacing w:before="0" w:after="0"/>
        <w:ind w:left="284"/>
        <w:jc w:val="both"/>
        <w:textAlignment w:val="baseline"/>
        <w:rPr>
          <w:rFonts w:eastAsia="Calibri" w:cstheme="minorHAnsi"/>
        </w:rPr>
      </w:pPr>
      <w:r w:rsidRPr="009859E1">
        <w:rPr>
          <w:rFonts w:eastAsia="Calibri" w:cstheme="minorHAnsi"/>
          <w:kern w:val="2"/>
          <w:lang w:eastAsia="zh-CN"/>
        </w:rPr>
        <w:t>Podstaw</w:t>
      </w:r>
      <w:r w:rsidRPr="009859E1">
        <w:rPr>
          <w:rFonts w:eastAsia="TTE188D4F0t00" w:cstheme="minorHAnsi"/>
          <w:kern w:val="2"/>
          <w:lang w:eastAsia="zh-CN"/>
        </w:rPr>
        <w:t xml:space="preserve">ę </w:t>
      </w:r>
      <w:r w:rsidRPr="009859E1">
        <w:rPr>
          <w:rFonts w:eastAsia="Calibri" w:cstheme="minorHAnsi"/>
          <w:kern w:val="2"/>
          <w:lang w:eastAsia="zh-CN"/>
        </w:rPr>
        <w:t>zawarcia umowy stanowi wynik post</w:t>
      </w:r>
      <w:r w:rsidRPr="009859E1">
        <w:rPr>
          <w:rFonts w:eastAsia="TTE188D4F0t00" w:cstheme="minorHAnsi"/>
          <w:kern w:val="2"/>
          <w:lang w:eastAsia="zh-CN"/>
        </w:rPr>
        <w:t>ę</w:t>
      </w:r>
      <w:r w:rsidRPr="009859E1">
        <w:rPr>
          <w:rFonts w:eastAsia="Calibri" w:cstheme="minorHAnsi"/>
          <w:kern w:val="2"/>
          <w:lang w:eastAsia="zh-CN"/>
        </w:rPr>
        <w:t xml:space="preserve">powania zamówienia publicznego przeprowadzonego w trybie przetargu nieograniczonego </w:t>
      </w:r>
      <w:r w:rsidRPr="009859E1">
        <w:rPr>
          <w:rFonts w:cstheme="minorHAnsi"/>
          <w:bCs/>
        </w:rPr>
        <w:t>na podstawie art. 132</w:t>
      </w:r>
      <w:r w:rsidRPr="009859E1">
        <w:rPr>
          <w:rFonts w:cstheme="minorHAnsi"/>
        </w:rPr>
        <w:t xml:space="preserve"> ustawy z dnia 11 września 2019 r. - Prawo zamówień publicznych (t.j. Dz. U. 2024 r., poz. 1320 ze zm.)</w:t>
      </w:r>
    </w:p>
    <w:p w14:paraId="749BABE7" w14:textId="77777777" w:rsidR="006E36D2" w:rsidRPr="009859E1" w:rsidRDefault="006E36D2" w:rsidP="00EB387F">
      <w:pPr>
        <w:pStyle w:val="Akapitzlist"/>
        <w:numPr>
          <w:ilvl w:val="0"/>
          <w:numId w:val="193"/>
        </w:numPr>
        <w:suppressAutoHyphens/>
        <w:autoSpaceDN w:val="0"/>
        <w:spacing w:before="0" w:after="0"/>
        <w:ind w:left="284"/>
        <w:jc w:val="both"/>
        <w:textAlignment w:val="baseline"/>
        <w:rPr>
          <w:rFonts w:eastAsia="Calibri" w:cstheme="minorHAnsi"/>
        </w:rPr>
      </w:pPr>
      <w:r w:rsidRPr="009859E1">
        <w:rPr>
          <w:rFonts w:eastAsia="Calibri" w:cstheme="minorHAnsi"/>
          <w:kern w:val="2"/>
          <w:lang w:eastAsia="zh-CN"/>
        </w:rPr>
        <w:t>Integralnymi składnikami niniejszej umowy s</w:t>
      </w:r>
      <w:r w:rsidRPr="009859E1">
        <w:rPr>
          <w:rFonts w:eastAsia="TTE188D4F0t00" w:cstheme="minorHAnsi"/>
          <w:kern w:val="2"/>
          <w:lang w:eastAsia="zh-CN"/>
        </w:rPr>
        <w:t xml:space="preserve">ą </w:t>
      </w:r>
      <w:r w:rsidRPr="009859E1">
        <w:rPr>
          <w:rFonts w:eastAsia="Calibri" w:cstheme="minorHAnsi"/>
          <w:kern w:val="2"/>
          <w:lang w:eastAsia="zh-CN"/>
        </w:rPr>
        <w:t>nast</w:t>
      </w:r>
      <w:r w:rsidRPr="009859E1">
        <w:rPr>
          <w:rFonts w:eastAsia="TTE188D4F0t00" w:cstheme="minorHAnsi"/>
          <w:kern w:val="2"/>
          <w:lang w:eastAsia="zh-CN"/>
        </w:rPr>
        <w:t>ę</w:t>
      </w:r>
      <w:r w:rsidRPr="009859E1">
        <w:rPr>
          <w:rFonts w:eastAsia="Calibri" w:cstheme="minorHAnsi"/>
          <w:kern w:val="2"/>
          <w:lang w:eastAsia="zh-CN"/>
        </w:rPr>
        <w:t>puj</w:t>
      </w:r>
      <w:r w:rsidRPr="009859E1">
        <w:rPr>
          <w:rFonts w:eastAsia="TTE188D4F0t00" w:cstheme="minorHAnsi"/>
          <w:kern w:val="2"/>
          <w:lang w:eastAsia="zh-CN"/>
        </w:rPr>
        <w:t>ą</w:t>
      </w:r>
      <w:r w:rsidRPr="009859E1">
        <w:rPr>
          <w:rFonts w:eastAsia="Calibri" w:cstheme="minorHAnsi"/>
          <w:kern w:val="2"/>
          <w:lang w:eastAsia="zh-CN"/>
        </w:rPr>
        <w:t>ce dokumenty:</w:t>
      </w:r>
    </w:p>
    <w:p w14:paraId="131EB747" w14:textId="77777777" w:rsidR="006E36D2" w:rsidRPr="009859E1" w:rsidRDefault="006E36D2" w:rsidP="00EB387F">
      <w:pPr>
        <w:pStyle w:val="Akapitzlist"/>
        <w:numPr>
          <w:ilvl w:val="1"/>
          <w:numId w:val="193"/>
        </w:numPr>
        <w:suppressAutoHyphens/>
        <w:autoSpaceDN w:val="0"/>
        <w:spacing w:before="0" w:after="0"/>
        <w:jc w:val="both"/>
        <w:textAlignment w:val="baseline"/>
        <w:rPr>
          <w:rFonts w:eastAsia="Calibri" w:cstheme="minorHAnsi"/>
        </w:rPr>
      </w:pPr>
      <w:r w:rsidRPr="009859E1">
        <w:rPr>
          <w:rFonts w:eastAsia="Calibri" w:cstheme="minorHAnsi"/>
          <w:kern w:val="2"/>
          <w:lang w:eastAsia="zh-CN"/>
        </w:rPr>
        <w:t>Załącznik Nr 1 do umowy - umowa powierzenia przetwarzania danych osobowych,</w:t>
      </w:r>
    </w:p>
    <w:p w14:paraId="1C69EA19" w14:textId="77777777" w:rsidR="006E36D2" w:rsidRPr="009859E1" w:rsidRDefault="006E36D2" w:rsidP="00EB387F">
      <w:pPr>
        <w:pStyle w:val="Akapitzlist"/>
        <w:numPr>
          <w:ilvl w:val="1"/>
          <w:numId w:val="193"/>
        </w:numPr>
        <w:suppressAutoHyphens/>
        <w:autoSpaceDN w:val="0"/>
        <w:spacing w:before="0" w:after="0"/>
        <w:jc w:val="both"/>
        <w:textAlignment w:val="baseline"/>
        <w:rPr>
          <w:rFonts w:eastAsia="Calibri" w:cstheme="minorHAnsi"/>
        </w:rPr>
      </w:pPr>
      <w:r w:rsidRPr="009859E1">
        <w:rPr>
          <w:rFonts w:eastAsia="Calibri" w:cstheme="minorHAnsi"/>
          <w:kern w:val="2"/>
          <w:lang w:eastAsia="zh-CN"/>
        </w:rPr>
        <w:t>dokumenty zamówienia wraz z ewentualnymi wyja</w:t>
      </w:r>
      <w:r w:rsidRPr="009859E1">
        <w:rPr>
          <w:rFonts w:eastAsia="TTE188D4F0t00" w:cstheme="minorHAnsi"/>
          <w:kern w:val="2"/>
          <w:lang w:eastAsia="zh-CN"/>
        </w:rPr>
        <w:t>ś</w:t>
      </w:r>
      <w:r w:rsidRPr="009859E1">
        <w:rPr>
          <w:rFonts w:eastAsia="Calibri" w:cstheme="minorHAnsi"/>
          <w:kern w:val="2"/>
          <w:lang w:eastAsia="zh-CN"/>
        </w:rPr>
        <w:t>nieniami Zamawiaj</w:t>
      </w:r>
      <w:r w:rsidRPr="009859E1">
        <w:rPr>
          <w:rFonts w:eastAsia="TTE188D4F0t00" w:cstheme="minorHAnsi"/>
          <w:kern w:val="2"/>
          <w:lang w:eastAsia="zh-CN"/>
        </w:rPr>
        <w:t>ą</w:t>
      </w:r>
      <w:r w:rsidRPr="009859E1">
        <w:rPr>
          <w:rFonts w:eastAsia="Calibri" w:cstheme="minorHAnsi"/>
          <w:kern w:val="2"/>
          <w:lang w:eastAsia="zh-CN"/>
        </w:rPr>
        <w:t>cego odnośnie przedmiotu zamówienia,</w:t>
      </w:r>
    </w:p>
    <w:p w14:paraId="2646899D" w14:textId="77777777" w:rsidR="006E36D2" w:rsidRPr="009859E1" w:rsidRDefault="006E36D2" w:rsidP="00EB387F">
      <w:pPr>
        <w:pStyle w:val="Akapitzlist"/>
        <w:numPr>
          <w:ilvl w:val="1"/>
          <w:numId w:val="193"/>
        </w:numPr>
        <w:suppressAutoHyphens/>
        <w:autoSpaceDN w:val="0"/>
        <w:spacing w:before="0" w:after="0"/>
        <w:jc w:val="both"/>
        <w:textAlignment w:val="baseline"/>
        <w:rPr>
          <w:rFonts w:eastAsia="Calibri" w:cstheme="minorHAnsi"/>
        </w:rPr>
      </w:pPr>
      <w:r w:rsidRPr="009859E1">
        <w:rPr>
          <w:rFonts w:eastAsia="Calibri" w:cstheme="minorHAnsi"/>
          <w:kern w:val="2"/>
          <w:lang w:eastAsia="zh-CN"/>
        </w:rPr>
        <w:t>oferta Inżyniera Kontraktu wraz z zał</w:t>
      </w:r>
      <w:r w:rsidRPr="009859E1">
        <w:rPr>
          <w:rFonts w:eastAsia="TTE188D4F0t00" w:cstheme="minorHAnsi"/>
          <w:kern w:val="2"/>
          <w:lang w:eastAsia="zh-CN"/>
        </w:rPr>
        <w:t>ą</w:t>
      </w:r>
      <w:r w:rsidRPr="009859E1">
        <w:rPr>
          <w:rFonts w:eastAsia="Calibri" w:cstheme="minorHAnsi"/>
          <w:kern w:val="2"/>
          <w:lang w:eastAsia="zh-CN"/>
        </w:rPr>
        <w:t>cznikami.</w:t>
      </w:r>
    </w:p>
    <w:p w14:paraId="2E2446EE" w14:textId="77777777" w:rsidR="009859E1" w:rsidRDefault="009859E1" w:rsidP="001455A4">
      <w:pPr>
        <w:pStyle w:val="Default"/>
        <w:jc w:val="center"/>
        <w:rPr>
          <w:rFonts w:asciiTheme="minorHAnsi" w:hAnsiTheme="minorHAnsi" w:cstheme="minorHAnsi"/>
          <w:b/>
          <w:bCs/>
          <w:color w:val="auto"/>
          <w:sz w:val="22"/>
          <w:szCs w:val="22"/>
        </w:rPr>
      </w:pPr>
    </w:p>
    <w:p w14:paraId="7B1A1F47" w14:textId="7ADDE843" w:rsidR="006E36D2" w:rsidRPr="00870E9C" w:rsidRDefault="006E36D2" w:rsidP="009859E1">
      <w:pPr>
        <w:pStyle w:val="Default"/>
        <w:spacing w:before="0" w:after="0"/>
        <w:jc w:val="center"/>
        <w:rPr>
          <w:rFonts w:asciiTheme="minorHAnsi" w:hAnsiTheme="minorHAnsi" w:cstheme="minorHAnsi"/>
          <w:color w:val="auto"/>
          <w:sz w:val="22"/>
          <w:szCs w:val="22"/>
        </w:rPr>
      </w:pPr>
      <w:r w:rsidRPr="00870E9C">
        <w:rPr>
          <w:rFonts w:asciiTheme="minorHAnsi" w:hAnsiTheme="minorHAnsi" w:cstheme="minorHAnsi"/>
          <w:b/>
          <w:bCs/>
          <w:color w:val="auto"/>
          <w:sz w:val="22"/>
          <w:szCs w:val="22"/>
        </w:rPr>
        <w:t>§ 3.</w:t>
      </w:r>
    </w:p>
    <w:p w14:paraId="342EDF6E" w14:textId="77777777" w:rsidR="006E36D2" w:rsidRPr="00870E9C" w:rsidRDefault="006E36D2" w:rsidP="009859E1">
      <w:pPr>
        <w:pStyle w:val="Default"/>
        <w:spacing w:before="0" w:after="0"/>
        <w:jc w:val="center"/>
        <w:rPr>
          <w:rFonts w:asciiTheme="minorHAnsi" w:hAnsiTheme="minorHAnsi" w:cstheme="minorHAnsi"/>
          <w:color w:val="auto"/>
          <w:sz w:val="22"/>
          <w:szCs w:val="22"/>
        </w:rPr>
      </w:pPr>
      <w:r w:rsidRPr="00870E9C">
        <w:rPr>
          <w:rFonts w:asciiTheme="minorHAnsi" w:hAnsiTheme="minorHAnsi" w:cstheme="minorHAnsi"/>
          <w:b/>
          <w:color w:val="auto"/>
          <w:sz w:val="22"/>
          <w:szCs w:val="22"/>
        </w:rPr>
        <w:t>PRZEDMIOT UMOWY</w:t>
      </w:r>
    </w:p>
    <w:p w14:paraId="053E4386" w14:textId="77777777" w:rsidR="006E36D2" w:rsidRPr="009859E1" w:rsidRDefault="006E36D2" w:rsidP="00EB387F">
      <w:pPr>
        <w:pStyle w:val="Akapitzlist"/>
        <w:widowControl w:val="0"/>
        <w:numPr>
          <w:ilvl w:val="0"/>
          <w:numId w:val="194"/>
        </w:numPr>
        <w:suppressAutoHyphens/>
        <w:autoSpaceDE w:val="0"/>
        <w:autoSpaceDN w:val="0"/>
        <w:adjustRightInd w:val="0"/>
        <w:spacing w:before="0" w:after="0"/>
        <w:ind w:left="284"/>
        <w:jc w:val="both"/>
        <w:textAlignment w:val="baseline"/>
        <w:rPr>
          <w:rFonts w:cs="Calibri"/>
          <w:bCs/>
        </w:rPr>
      </w:pPr>
      <w:r w:rsidRPr="009859E1">
        <w:rPr>
          <w:rFonts w:cstheme="minorHAnsi"/>
        </w:rPr>
        <w:t xml:space="preserve">Zamawiający zleca, a Inżynier Kontraktu przyjmuje do realizacji zamówienie publiczne polegające na </w:t>
      </w:r>
      <w:bookmarkStart w:id="22" w:name="_Hlk189059856"/>
      <w:r w:rsidRPr="009859E1">
        <w:rPr>
          <w:rFonts w:cstheme="minorHAnsi"/>
          <w:b/>
          <w:bCs/>
        </w:rPr>
        <w:t>p</w:t>
      </w:r>
      <w:r w:rsidRPr="009859E1">
        <w:rPr>
          <w:rFonts w:eastAsia="Calibri" w:cs="Calibri"/>
          <w:b/>
          <w:bCs/>
        </w:rPr>
        <w:t xml:space="preserve">ełnieniu funkcji „Inżyniera Kontraktu” w ramach zadania inwestycyjnego pn.: </w:t>
      </w:r>
      <w:r w:rsidRPr="009859E1">
        <w:rPr>
          <w:rFonts w:cs="Calibri"/>
          <w:b/>
          <w:bCs/>
        </w:rPr>
        <w:t xml:space="preserve"> </w:t>
      </w:r>
      <w:r w:rsidRPr="009859E1">
        <w:rPr>
          <w:rFonts w:cs="Calibri"/>
          <w:b/>
        </w:rPr>
        <w:t>„Budowa południowej obwodnicy miasta Ostrołęki wraz z budową obiektu mostowego przez rzekę Narew”.</w:t>
      </w:r>
      <w:bookmarkEnd w:id="22"/>
    </w:p>
    <w:p w14:paraId="40B126E0" w14:textId="77777777" w:rsidR="006E36D2" w:rsidRPr="009859E1" w:rsidRDefault="006E36D2" w:rsidP="00EB387F">
      <w:pPr>
        <w:pStyle w:val="Akapitzlist"/>
        <w:widowControl w:val="0"/>
        <w:numPr>
          <w:ilvl w:val="0"/>
          <w:numId w:val="194"/>
        </w:numPr>
        <w:suppressAutoHyphens/>
        <w:autoSpaceDE w:val="0"/>
        <w:autoSpaceDN w:val="0"/>
        <w:adjustRightInd w:val="0"/>
        <w:spacing w:before="0" w:after="0"/>
        <w:ind w:left="284"/>
        <w:jc w:val="both"/>
        <w:textAlignment w:val="baseline"/>
        <w:rPr>
          <w:rFonts w:cs="Calibri"/>
          <w:bCs/>
        </w:rPr>
      </w:pPr>
      <w:r w:rsidRPr="009859E1">
        <w:rPr>
          <w:rFonts w:cstheme="minorHAnsi"/>
        </w:rPr>
        <w:t>Inżynier Kontraktu w ramach niniejszej umowy będzie świadczył usługi, tj. wykonywał czynności określone w Specyfikacji Warunków Zamówienia i wynikające z aktualnych przepisów ustawy Prawo budowlane w szczególności polegające na zarządzaniu, pełnieniu kontroli zgodności wykonywanych robót budowlanych z dokumentacją projektową, obowiązującymi przepisami, Polskimi Normami, dokumentem z prawa budowlanego uprawniającego do realizacji robót (decyzja ZRID, pozwoleniem na budowę lub zgłoszeniem), jak również jakością robót i materiałów budowlanych, nadzorze inwestorskim nad robotami, a także współpracy z  Zamawiającym.</w:t>
      </w:r>
    </w:p>
    <w:p w14:paraId="672D25E1" w14:textId="77777777" w:rsidR="006E36D2" w:rsidRPr="009859E1" w:rsidRDefault="006E36D2" w:rsidP="00EB387F">
      <w:pPr>
        <w:pStyle w:val="Akapitzlist"/>
        <w:widowControl w:val="0"/>
        <w:numPr>
          <w:ilvl w:val="0"/>
          <w:numId w:val="194"/>
        </w:numPr>
        <w:suppressAutoHyphens/>
        <w:autoSpaceDE w:val="0"/>
        <w:autoSpaceDN w:val="0"/>
        <w:adjustRightInd w:val="0"/>
        <w:spacing w:before="0" w:after="0"/>
        <w:ind w:left="284"/>
        <w:jc w:val="both"/>
        <w:textAlignment w:val="baseline"/>
        <w:rPr>
          <w:rFonts w:cs="Calibri"/>
          <w:bCs/>
        </w:rPr>
      </w:pPr>
      <w:r w:rsidRPr="009859E1">
        <w:rPr>
          <w:rFonts w:eastAsia="Calibri" w:cstheme="minorHAnsi"/>
        </w:rPr>
        <w:t>Zakres i sposób wykonania przedmiotu zamówienia określają:</w:t>
      </w:r>
    </w:p>
    <w:p w14:paraId="4A132605" w14:textId="77777777" w:rsidR="006E36D2" w:rsidRPr="009859E1" w:rsidRDefault="006E36D2" w:rsidP="00EB387F">
      <w:pPr>
        <w:pStyle w:val="Akapitzlist"/>
        <w:widowControl w:val="0"/>
        <w:numPr>
          <w:ilvl w:val="1"/>
          <w:numId w:val="194"/>
        </w:numPr>
        <w:suppressAutoHyphens/>
        <w:autoSpaceDE w:val="0"/>
        <w:autoSpaceDN w:val="0"/>
        <w:adjustRightInd w:val="0"/>
        <w:spacing w:before="0" w:after="0"/>
        <w:jc w:val="both"/>
        <w:textAlignment w:val="baseline"/>
        <w:rPr>
          <w:rFonts w:cs="Calibri"/>
          <w:bCs/>
        </w:rPr>
      </w:pPr>
      <w:r w:rsidRPr="009859E1">
        <w:rPr>
          <w:rFonts w:eastAsia="Calibri" w:cstheme="minorHAnsi"/>
        </w:rPr>
        <w:t>Umowa,</w:t>
      </w:r>
    </w:p>
    <w:p w14:paraId="5BA65C44" w14:textId="77777777" w:rsidR="006E36D2" w:rsidRPr="009859E1" w:rsidRDefault="006E36D2" w:rsidP="00EB387F">
      <w:pPr>
        <w:pStyle w:val="Akapitzlist"/>
        <w:widowControl w:val="0"/>
        <w:numPr>
          <w:ilvl w:val="1"/>
          <w:numId w:val="194"/>
        </w:numPr>
        <w:suppressAutoHyphens/>
        <w:autoSpaceDE w:val="0"/>
        <w:autoSpaceDN w:val="0"/>
        <w:adjustRightInd w:val="0"/>
        <w:spacing w:before="0" w:after="0"/>
        <w:jc w:val="both"/>
        <w:textAlignment w:val="baseline"/>
        <w:rPr>
          <w:rFonts w:cs="Calibri"/>
          <w:bCs/>
        </w:rPr>
      </w:pPr>
      <w:r w:rsidRPr="009859E1">
        <w:rPr>
          <w:rFonts w:eastAsia="Calibri" w:cstheme="minorHAnsi"/>
        </w:rPr>
        <w:t>specyfikacja warunków zamówienia zawieraj</w:t>
      </w:r>
      <w:r w:rsidRPr="009859E1">
        <w:rPr>
          <w:rFonts w:eastAsia="TTE188D4F0t00" w:cstheme="minorHAnsi"/>
        </w:rPr>
        <w:t>ą</w:t>
      </w:r>
      <w:r w:rsidRPr="009859E1">
        <w:rPr>
          <w:rFonts w:eastAsia="Calibri" w:cstheme="minorHAnsi"/>
        </w:rPr>
        <w:t>ca opis przedmiotu zamówienia,</w:t>
      </w:r>
    </w:p>
    <w:p w14:paraId="182E7D5D" w14:textId="77777777" w:rsidR="006E36D2" w:rsidRPr="009859E1" w:rsidRDefault="006E36D2" w:rsidP="00EB387F">
      <w:pPr>
        <w:pStyle w:val="Akapitzlist"/>
        <w:widowControl w:val="0"/>
        <w:numPr>
          <w:ilvl w:val="1"/>
          <w:numId w:val="194"/>
        </w:numPr>
        <w:suppressAutoHyphens/>
        <w:autoSpaceDE w:val="0"/>
        <w:autoSpaceDN w:val="0"/>
        <w:adjustRightInd w:val="0"/>
        <w:spacing w:before="0" w:after="0"/>
        <w:jc w:val="both"/>
        <w:textAlignment w:val="baseline"/>
        <w:rPr>
          <w:rFonts w:cs="Calibri"/>
          <w:bCs/>
        </w:rPr>
      </w:pPr>
      <w:r w:rsidRPr="009859E1">
        <w:rPr>
          <w:rFonts w:eastAsia="Calibri" w:cstheme="minorHAnsi"/>
        </w:rPr>
        <w:t>wyja</w:t>
      </w:r>
      <w:r w:rsidRPr="009859E1">
        <w:rPr>
          <w:rFonts w:eastAsia="TTE188D4F0t00" w:cstheme="minorHAnsi"/>
        </w:rPr>
        <w:t>ś</w:t>
      </w:r>
      <w:r w:rsidRPr="009859E1">
        <w:rPr>
          <w:rFonts w:eastAsia="Calibri" w:cstheme="minorHAnsi"/>
        </w:rPr>
        <w:t>nienia Zamawiaj</w:t>
      </w:r>
      <w:r w:rsidRPr="009859E1">
        <w:rPr>
          <w:rFonts w:eastAsia="TTE188D4F0t00" w:cstheme="minorHAnsi"/>
        </w:rPr>
        <w:t>ą</w:t>
      </w:r>
      <w:r w:rsidRPr="009859E1">
        <w:rPr>
          <w:rFonts w:eastAsia="Calibri" w:cstheme="minorHAnsi"/>
        </w:rPr>
        <w:t>cego do specyfikacji warunków zamówienia (jeżeli dotyczy),</w:t>
      </w:r>
    </w:p>
    <w:p w14:paraId="4A8C1866" w14:textId="77777777" w:rsidR="006E36D2" w:rsidRPr="009859E1" w:rsidRDefault="006E36D2" w:rsidP="00EB387F">
      <w:pPr>
        <w:pStyle w:val="Akapitzlist"/>
        <w:widowControl w:val="0"/>
        <w:numPr>
          <w:ilvl w:val="1"/>
          <w:numId w:val="194"/>
        </w:numPr>
        <w:suppressAutoHyphens/>
        <w:autoSpaceDE w:val="0"/>
        <w:autoSpaceDN w:val="0"/>
        <w:adjustRightInd w:val="0"/>
        <w:spacing w:before="0" w:after="0"/>
        <w:jc w:val="both"/>
        <w:textAlignment w:val="baseline"/>
        <w:rPr>
          <w:rFonts w:cs="Calibri"/>
          <w:bCs/>
        </w:rPr>
      </w:pPr>
      <w:r w:rsidRPr="009859E1">
        <w:rPr>
          <w:rFonts w:eastAsia="Calibri" w:cstheme="minorHAnsi"/>
        </w:rPr>
        <w:t>oferta Inżyniera Kontraktu wraz z załącznikami.</w:t>
      </w:r>
    </w:p>
    <w:p w14:paraId="21D76DE7" w14:textId="77777777" w:rsidR="009859E1" w:rsidRDefault="009859E1" w:rsidP="001455A4">
      <w:pPr>
        <w:pStyle w:val="Default"/>
        <w:jc w:val="center"/>
        <w:rPr>
          <w:rFonts w:asciiTheme="minorHAnsi" w:hAnsiTheme="minorHAnsi" w:cstheme="minorHAnsi"/>
          <w:b/>
          <w:bCs/>
          <w:color w:val="auto"/>
          <w:sz w:val="22"/>
          <w:szCs w:val="22"/>
        </w:rPr>
      </w:pPr>
    </w:p>
    <w:p w14:paraId="7B90E30F" w14:textId="0AFCDDD8" w:rsidR="006E36D2" w:rsidRPr="00870E9C" w:rsidRDefault="006E36D2" w:rsidP="009859E1">
      <w:pPr>
        <w:pStyle w:val="Default"/>
        <w:spacing w:before="0" w:after="0"/>
        <w:jc w:val="center"/>
        <w:rPr>
          <w:rFonts w:asciiTheme="minorHAnsi" w:hAnsiTheme="minorHAnsi" w:cstheme="minorHAnsi"/>
          <w:color w:val="auto"/>
          <w:sz w:val="22"/>
          <w:szCs w:val="22"/>
        </w:rPr>
      </w:pPr>
      <w:r w:rsidRPr="00870E9C">
        <w:rPr>
          <w:rFonts w:asciiTheme="minorHAnsi" w:hAnsiTheme="minorHAnsi" w:cstheme="minorHAnsi"/>
          <w:b/>
          <w:bCs/>
          <w:color w:val="auto"/>
          <w:sz w:val="22"/>
          <w:szCs w:val="22"/>
        </w:rPr>
        <w:t>§ 4.</w:t>
      </w:r>
    </w:p>
    <w:p w14:paraId="0063A6C5" w14:textId="77777777" w:rsidR="006E36D2" w:rsidRPr="00870E9C" w:rsidRDefault="006E36D2" w:rsidP="009859E1">
      <w:pPr>
        <w:pStyle w:val="Default"/>
        <w:spacing w:before="0" w:after="0"/>
        <w:ind w:left="2832" w:firstLine="708"/>
        <w:jc w:val="both"/>
        <w:rPr>
          <w:rFonts w:asciiTheme="minorHAnsi" w:hAnsiTheme="minorHAnsi" w:cstheme="minorHAnsi"/>
          <w:color w:val="auto"/>
          <w:sz w:val="22"/>
          <w:szCs w:val="22"/>
        </w:rPr>
      </w:pPr>
      <w:r w:rsidRPr="00870E9C">
        <w:rPr>
          <w:rFonts w:asciiTheme="minorHAnsi" w:hAnsiTheme="minorHAnsi" w:cstheme="minorHAnsi"/>
          <w:b/>
          <w:color w:val="auto"/>
          <w:sz w:val="22"/>
          <w:szCs w:val="22"/>
        </w:rPr>
        <w:t>TERMIN REALIZACJI</w:t>
      </w:r>
    </w:p>
    <w:p w14:paraId="0A0191D6" w14:textId="77777777" w:rsidR="006E36D2" w:rsidRDefault="006E36D2" w:rsidP="00EB387F">
      <w:pPr>
        <w:pStyle w:val="Akapitzlist"/>
        <w:numPr>
          <w:ilvl w:val="0"/>
          <w:numId w:val="195"/>
        </w:numPr>
        <w:suppressAutoHyphens/>
        <w:autoSpaceDE w:val="0"/>
        <w:autoSpaceDN w:val="0"/>
        <w:adjustRightInd w:val="0"/>
        <w:spacing w:before="0" w:after="0"/>
        <w:ind w:left="284"/>
        <w:jc w:val="both"/>
        <w:textAlignment w:val="baseline"/>
        <w:rPr>
          <w:rFonts w:cstheme="minorHAnsi"/>
        </w:rPr>
      </w:pPr>
      <w:r w:rsidRPr="009859E1">
        <w:rPr>
          <w:rFonts w:cstheme="minorHAnsi"/>
        </w:rPr>
        <w:t>Termin realizacji przedmiotu umowy biegnie od dnia zawarcia niniejszej umowy i trwa przez:</w:t>
      </w:r>
    </w:p>
    <w:p w14:paraId="7944700B" w14:textId="77777777" w:rsidR="006E36D2" w:rsidRPr="009859E1" w:rsidRDefault="006E36D2" w:rsidP="00EB387F">
      <w:pPr>
        <w:pStyle w:val="Akapitzlist"/>
        <w:numPr>
          <w:ilvl w:val="1"/>
          <w:numId w:val="195"/>
        </w:numPr>
        <w:suppressAutoHyphens/>
        <w:autoSpaceDE w:val="0"/>
        <w:autoSpaceDN w:val="0"/>
        <w:adjustRightInd w:val="0"/>
        <w:spacing w:before="0" w:after="0"/>
        <w:jc w:val="both"/>
        <w:textAlignment w:val="baseline"/>
        <w:rPr>
          <w:rFonts w:cstheme="minorHAnsi"/>
        </w:rPr>
      </w:pPr>
      <w:r w:rsidRPr="009859E1">
        <w:rPr>
          <w:rFonts w:cstheme="minorHAnsi"/>
          <w:u w:val="single"/>
        </w:rPr>
        <w:lastRenderedPageBreak/>
        <w:t>Okres realizacji wyznaczony dla Wykonawców robót budowlanych wraz z czynnościami odbiorowymi zakończonymi podpisaniem protokołów odbioru końcowego i uzyskaniem pozwolenia na użytkowanie oraz rozliczeniem finansowym umowy</w:t>
      </w:r>
    </w:p>
    <w:p w14:paraId="518B5224" w14:textId="77777777" w:rsidR="006E36D2" w:rsidRPr="009859E1" w:rsidRDefault="006E36D2" w:rsidP="00EB387F">
      <w:pPr>
        <w:pStyle w:val="Akapitzlist"/>
        <w:numPr>
          <w:ilvl w:val="2"/>
          <w:numId w:val="195"/>
        </w:numPr>
        <w:suppressAutoHyphens/>
        <w:autoSpaceDE w:val="0"/>
        <w:autoSpaceDN w:val="0"/>
        <w:adjustRightInd w:val="0"/>
        <w:spacing w:before="0" w:after="0"/>
        <w:jc w:val="both"/>
        <w:textAlignment w:val="baseline"/>
        <w:rPr>
          <w:rFonts w:cstheme="minorHAnsi"/>
        </w:rPr>
      </w:pPr>
      <w:r w:rsidRPr="009859E1">
        <w:rPr>
          <w:rFonts w:cstheme="minorHAnsi"/>
          <w:b/>
          <w:bCs/>
        </w:rPr>
        <w:t>Inwestycja przewidziana jest do realizacji w latach 2025-2027.</w:t>
      </w:r>
    </w:p>
    <w:p w14:paraId="68DB1F3E" w14:textId="77777777" w:rsidR="006E36D2" w:rsidRDefault="006E36D2" w:rsidP="00EB387F">
      <w:pPr>
        <w:pStyle w:val="Akapitzlist"/>
        <w:numPr>
          <w:ilvl w:val="2"/>
          <w:numId w:val="195"/>
        </w:numPr>
        <w:suppressAutoHyphens/>
        <w:autoSpaceDE w:val="0"/>
        <w:autoSpaceDN w:val="0"/>
        <w:adjustRightInd w:val="0"/>
        <w:spacing w:before="0" w:after="0"/>
        <w:jc w:val="both"/>
        <w:textAlignment w:val="baseline"/>
        <w:rPr>
          <w:rFonts w:cstheme="minorHAnsi"/>
        </w:rPr>
      </w:pPr>
      <w:r w:rsidRPr="009859E1">
        <w:rPr>
          <w:rFonts w:cstheme="minorHAnsi"/>
        </w:rPr>
        <w:t xml:space="preserve">Orientacyjny termin </w:t>
      </w:r>
      <w:r w:rsidRPr="009859E1">
        <w:rPr>
          <w:rFonts w:cstheme="minorHAnsi"/>
          <w:b/>
          <w:bCs/>
        </w:rPr>
        <w:t>zakończenia robót budowlanych</w:t>
      </w:r>
      <w:r w:rsidRPr="009859E1">
        <w:rPr>
          <w:rFonts w:cstheme="minorHAnsi"/>
        </w:rPr>
        <w:t xml:space="preserve"> dla zadania inwestycyjnego objętego niniejszym nadzorem inwestorskim wynosi </w:t>
      </w:r>
      <w:r w:rsidRPr="009859E1">
        <w:rPr>
          <w:rFonts w:cstheme="minorHAnsi"/>
          <w:b/>
        </w:rPr>
        <w:t>24 miesiące od dnia podpisania umowy</w:t>
      </w:r>
      <w:r w:rsidRPr="009859E1">
        <w:rPr>
          <w:rFonts w:cstheme="minorHAnsi"/>
        </w:rPr>
        <w:t xml:space="preserve"> z Wykonawcą robót budowlanych (zakończenie rzeczowe).</w:t>
      </w:r>
    </w:p>
    <w:p w14:paraId="394A8A81" w14:textId="77777777" w:rsidR="006E36D2" w:rsidRDefault="006E36D2" w:rsidP="00EB387F">
      <w:pPr>
        <w:pStyle w:val="Akapitzlist"/>
        <w:numPr>
          <w:ilvl w:val="2"/>
          <w:numId w:val="195"/>
        </w:numPr>
        <w:suppressAutoHyphens/>
        <w:autoSpaceDE w:val="0"/>
        <w:autoSpaceDN w:val="0"/>
        <w:adjustRightInd w:val="0"/>
        <w:spacing w:before="0" w:after="0"/>
        <w:jc w:val="both"/>
        <w:textAlignment w:val="baseline"/>
        <w:rPr>
          <w:rFonts w:cstheme="minorHAnsi"/>
        </w:rPr>
      </w:pPr>
      <w:r w:rsidRPr="009859E1">
        <w:rPr>
          <w:rFonts w:cstheme="minorHAnsi"/>
          <w:b/>
          <w:bCs/>
        </w:rPr>
        <w:t>Rozliczenie finansowe:</w:t>
      </w:r>
      <w:r w:rsidRPr="009859E1">
        <w:rPr>
          <w:rFonts w:cstheme="minorHAnsi"/>
        </w:rPr>
        <w:t xml:space="preserve"> 2 miesiące od zakończenia rzeczowego.</w:t>
      </w:r>
    </w:p>
    <w:p w14:paraId="7BB04FCD" w14:textId="77777777" w:rsidR="006E36D2" w:rsidRDefault="006E36D2" w:rsidP="00EB387F">
      <w:pPr>
        <w:pStyle w:val="Akapitzlist"/>
        <w:numPr>
          <w:ilvl w:val="2"/>
          <w:numId w:val="195"/>
        </w:numPr>
        <w:suppressAutoHyphens/>
        <w:autoSpaceDE w:val="0"/>
        <w:autoSpaceDN w:val="0"/>
        <w:adjustRightInd w:val="0"/>
        <w:spacing w:before="0" w:after="0"/>
        <w:jc w:val="both"/>
        <w:textAlignment w:val="baseline"/>
        <w:rPr>
          <w:rFonts w:cstheme="minorHAnsi"/>
        </w:rPr>
      </w:pPr>
      <w:r w:rsidRPr="009859E1">
        <w:rPr>
          <w:rFonts w:cstheme="minorHAnsi"/>
        </w:rPr>
        <w:t xml:space="preserve">Dokładne terminy będą określone po udzieleniu zamówienia publicznego na robotę budowlaną objętą przedmiotowym nadzorem inwestorskim. </w:t>
      </w:r>
    </w:p>
    <w:p w14:paraId="35F25C9E" w14:textId="77777777" w:rsidR="006E36D2" w:rsidRDefault="006E36D2" w:rsidP="00EB387F">
      <w:pPr>
        <w:pStyle w:val="Akapitzlist"/>
        <w:numPr>
          <w:ilvl w:val="2"/>
          <w:numId w:val="195"/>
        </w:numPr>
        <w:suppressAutoHyphens/>
        <w:autoSpaceDE w:val="0"/>
        <w:autoSpaceDN w:val="0"/>
        <w:adjustRightInd w:val="0"/>
        <w:spacing w:before="0" w:after="0"/>
        <w:jc w:val="both"/>
        <w:textAlignment w:val="baseline"/>
        <w:rPr>
          <w:rFonts w:cstheme="minorHAnsi"/>
        </w:rPr>
      </w:pPr>
      <w:r w:rsidRPr="009859E1">
        <w:rPr>
          <w:rFonts w:cstheme="minorHAnsi"/>
        </w:rPr>
        <w:t>Czas realizacji niniejszego kontraktu może ulec zmianie proporcjonalnie do czasu realizacji robót budowlanych i uzyskania pozwoleń na użytkowanie.</w:t>
      </w:r>
    </w:p>
    <w:p w14:paraId="2DD7D7AA" w14:textId="77777777" w:rsidR="006E36D2" w:rsidRDefault="006E36D2" w:rsidP="00EB387F">
      <w:pPr>
        <w:pStyle w:val="Akapitzlist"/>
        <w:numPr>
          <w:ilvl w:val="1"/>
          <w:numId w:val="195"/>
        </w:numPr>
        <w:suppressAutoHyphens/>
        <w:autoSpaceDE w:val="0"/>
        <w:autoSpaceDN w:val="0"/>
        <w:adjustRightInd w:val="0"/>
        <w:spacing w:before="0" w:after="0"/>
        <w:jc w:val="both"/>
        <w:textAlignment w:val="baseline"/>
        <w:rPr>
          <w:rFonts w:cstheme="minorHAnsi"/>
        </w:rPr>
      </w:pPr>
      <w:r w:rsidRPr="009859E1">
        <w:rPr>
          <w:rFonts w:cstheme="minorHAnsi"/>
          <w:u w:val="single"/>
        </w:rPr>
        <w:t>Okres gwarancji i rękojmi za wady wyznaczony dla Wykonawców robót budowlanych zgodnie z ich ofertą przetargową</w:t>
      </w:r>
      <w:r w:rsidRPr="009859E1">
        <w:rPr>
          <w:rFonts w:cstheme="minorHAnsi"/>
        </w:rPr>
        <w:t xml:space="preserve">  </w:t>
      </w:r>
    </w:p>
    <w:p w14:paraId="4C796C6C" w14:textId="77777777" w:rsidR="006E36D2" w:rsidRDefault="006E36D2" w:rsidP="00EB387F">
      <w:pPr>
        <w:pStyle w:val="Akapitzlist"/>
        <w:numPr>
          <w:ilvl w:val="2"/>
          <w:numId w:val="195"/>
        </w:numPr>
        <w:suppressAutoHyphens/>
        <w:autoSpaceDE w:val="0"/>
        <w:autoSpaceDN w:val="0"/>
        <w:adjustRightInd w:val="0"/>
        <w:spacing w:before="0" w:after="0"/>
        <w:jc w:val="both"/>
        <w:textAlignment w:val="baseline"/>
        <w:rPr>
          <w:rFonts w:cstheme="minorHAnsi"/>
        </w:rPr>
      </w:pPr>
      <w:r w:rsidRPr="009859E1">
        <w:rPr>
          <w:rFonts w:cstheme="minorHAnsi"/>
        </w:rPr>
        <w:t>Okres ten będzie się mieścił w przedziale od 60 miesięcy (5 lat) do 84 miesięcy (7 lat) od daty podpisania protokołu odbioru końcowego.</w:t>
      </w:r>
    </w:p>
    <w:p w14:paraId="69415901" w14:textId="77777777" w:rsidR="006E36D2" w:rsidRPr="009859E1" w:rsidRDefault="006E36D2" w:rsidP="00EB387F">
      <w:pPr>
        <w:pStyle w:val="Akapitzlist"/>
        <w:numPr>
          <w:ilvl w:val="0"/>
          <w:numId w:val="195"/>
        </w:numPr>
        <w:suppressAutoHyphens/>
        <w:autoSpaceDE w:val="0"/>
        <w:autoSpaceDN w:val="0"/>
        <w:adjustRightInd w:val="0"/>
        <w:spacing w:before="0" w:after="0"/>
        <w:ind w:left="284"/>
        <w:jc w:val="both"/>
        <w:textAlignment w:val="baseline"/>
        <w:rPr>
          <w:rFonts w:cstheme="minorHAnsi"/>
        </w:rPr>
      </w:pPr>
      <w:r w:rsidRPr="009859E1">
        <w:rPr>
          <w:rFonts w:cstheme="minorHAnsi"/>
        </w:rPr>
        <w:t xml:space="preserve">Inżynier Kontraktu wykonuje swoje czynności do czasu usunięcia wszystkich wad i usterek stwierdzonych w trakcie odbiorów końcowych tj. do terminu zakończenia realizacji przedmiotu umowy przez Wykonawców robót budowlanych </w:t>
      </w:r>
      <w:r w:rsidRPr="009859E1">
        <w:rPr>
          <w:rFonts w:cstheme="minorHAnsi"/>
          <w:u w:val="single"/>
        </w:rPr>
        <w:t>oraz uzyskania pozwoleń na użytkowanie.</w:t>
      </w:r>
    </w:p>
    <w:p w14:paraId="0B00592D" w14:textId="77777777" w:rsidR="006E36D2" w:rsidRDefault="006E36D2" w:rsidP="00EB387F">
      <w:pPr>
        <w:pStyle w:val="Akapitzlist"/>
        <w:numPr>
          <w:ilvl w:val="0"/>
          <w:numId w:val="195"/>
        </w:numPr>
        <w:suppressAutoHyphens/>
        <w:autoSpaceDE w:val="0"/>
        <w:autoSpaceDN w:val="0"/>
        <w:adjustRightInd w:val="0"/>
        <w:spacing w:before="0" w:after="0"/>
        <w:ind w:left="284"/>
        <w:jc w:val="both"/>
        <w:textAlignment w:val="baseline"/>
        <w:rPr>
          <w:rFonts w:cstheme="minorHAnsi"/>
        </w:rPr>
      </w:pPr>
      <w:r w:rsidRPr="009859E1">
        <w:rPr>
          <w:rFonts w:cstheme="minorHAnsi"/>
        </w:rPr>
        <w:t xml:space="preserve">Inżynier Kontraktu ponosi odpowiedzialność z tytułu gwarancji i rękojmi na swoje usługi przez cały okres odpowiedzialności Wykonawcy robót w/w Inwestycji bez prawa do dodatkowego wynagrodzenia, zgodnie z zasadami określonymi w SWZ. </w:t>
      </w:r>
    </w:p>
    <w:p w14:paraId="2769D6B6" w14:textId="77777777" w:rsidR="006E36D2" w:rsidRDefault="006E36D2" w:rsidP="00EB387F">
      <w:pPr>
        <w:pStyle w:val="Akapitzlist"/>
        <w:numPr>
          <w:ilvl w:val="0"/>
          <w:numId w:val="195"/>
        </w:numPr>
        <w:suppressAutoHyphens/>
        <w:autoSpaceDE w:val="0"/>
        <w:autoSpaceDN w:val="0"/>
        <w:adjustRightInd w:val="0"/>
        <w:spacing w:before="0" w:after="0"/>
        <w:ind w:left="284"/>
        <w:jc w:val="both"/>
        <w:textAlignment w:val="baseline"/>
        <w:rPr>
          <w:rFonts w:cstheme="minorHAnsi"/>
        </w:rPr>
      </w:pPr>
      <w:r w:rsidRPr="009859E1">
        <w:rPr>
          <w:rFonts w:cstheme="minorHAnsi"/>
        </w:rPr>
        <w:t>Inżynier Kontraktu będzie realizował w imieniu i na rzecz Zamawiającego uprawnienia z tytułu gwarancji i rękojmi za wady w trakcie trwania umów na roboty budowlane i po ich zakończeniu.</w:t>
      </w:r>
    </w:p>
    <w:p w14:paraId="225EC2E9" w14:textId="77777777" w:rsidR="006E36D2" w:rsidRDefault="006E36D2" w:rsidP="00EB387F">
      <w:pPr>
        <w:pStyle w:val="Akapitzlist"/>
        <w:numPr>
          <w:ilvl w:val="0"/>
          <w:numId w:val="195"/>
        </w:numPr>
        <w:suppressAutoHyphens/>
        <w:autoSpaceDE w:val="0"/>
        <w:autoSpaceDN w:val="0"/>
        <w:adjustRightInd w:val="0"/>
        <w:spacing w:before="0" w:after="0"/>
        <w:ind w:left="284"/>
        <w:jc w:val="both"/>
        <w:textAlignment w:val="baseline"/>
        <w:rPr>
          <w:rFonts w:cstheme="minorHAnsi"/>
        </w:rPr>
      </w:pPr>
      <w:r w:rsidRPr="009859E1">
        <w:rPr>
          <w:rFonts w:cstheme="minorHAnsi"/>
        </w:rPr>
        <w:t>Gwarancja i rękojmia Inżyniera Kontraktu wydłuża się o okres wydłużenia gwarancji Wykonawcy Robót.</w:t>
      </w:r>
    </w:p>
    <w:p w14:paraId="2868205D" w14:textId="77777777" w:rsidR="006E36D2" w:rsidRPr="009859E1" w:rsidRDefault="006E36D2" w:rsidP="00EB387F">
      <w:pPr>
        <w:pStyle w:val="Akapitzlist"/>
        <w:numPr>
          <w:ilvl w:val="0"/>
          <w:numId w:val="195"/>
        </w:numPr>
        <w:suppressAutoHyphens/>
        <w:autoSpaceDE w:val="0"/>
        <w:autoSpaceDN w:val="0"/>
        <w:adjustRightInd w:val="0"/>
        <w:spacing w:before="0" w:after="0"/>
        <w:ind w:left="284"/>
        <w:jc w:val="both"/>
        <w:textAlignment w:val="baseline"/>
        <w:rPr>
          <w:rFonts w:cstheme="minorHAnsi"/>
        </w:rPr>
      </w:pPr>
      <w:r w:rsidRPr="009859E1">
        <w:rPr>
          <w:rFonts w:cstheme="minorHAnsi"/>
        </w:rPr>
        <w:t xml:space="preserve">Za termin realizacji umowy rozumieć należy datę przekazania Zamawiającemu przez Inżyniera Kontraktu ostatniego z raportów/protokołów z przeglądów pogwarancyjnych, wykonanych </w:t>
      </w:r>
      <w:r w:rsidRPr="009859E1">
        <w:rPr>
          <w:rFonts w:cstheme="minorHAnsi"/>
        </w:rPr>
        <w:br/>
        <w:t>w okresie obowiązywania gwarancji jakości i rękojmi za wady.</w:t>
      </w:r>
    </w:p>
    <w:p w14:paraId="31F7A953" w14:textId="77777777" w:rsidR="009859E1" w:rsidRDefault="009859E1" w:rsidP="009859E1">
      <w:pPr>
        <w:pStyle w:val="Default"/>
        <w:spacing w:before="0" w:after="0"/>
        <w:jc w:val="center"/>
        <w:rPr>
          <w:rFonts w:asciiTheme="minorHAnsi" w:hAnsiTheme="minorHAnsi" w:cstheme="minorHAnsi"/>
          <w:b/>
          <w:bCs/>
          <w:color w:val="auto"/>
          <w:sz w:val="22"/>
          <w:szCs w:val="22"/>
        </w:rPr>
      </w:pPr>
    </w:p>
    <w:p w14:paraId="3DAE60B5" w14:textId="187A96CB" w:rsidR="006E36D2" w:rsidRPr="00AF14A0" w:rsidRDefault="006E36D2" w:rsidP="009859E1">
      <w:pPr>
        <w:pStyle w:val="Default"/>
        <w:spacing w:before="0" w:after="0"/>
        <w:jc w:val="center"/>
        <w:rPr>
          <w:rFonts w:asciiTheme="minorHAnsi" w:hAnsiTheme="minorHAnsi" w:cstheme="minorHAnsi"/>
          <w:color w:val="auto"/>
          <w:sz w:val="22"/>
          <w:szCs w:val="22"/>
        </w:rPr>
      </w:pPr>
      <w:r w:rsidRPr="00AF14A0">
        <w:rPr>
          <w:rFonts w:asciiTheme="minorHAnsi" w:hAnsiTheme="minorHAnsi" w:cstheme="minorHAnsi"/>
          <w:b/>
          <w:bCs/>
          <w:color w:val="auto"/>
          <w:sz w:val="22"/>
          <w:szCs w:val="22"/>
        </w:rPr>
        <w:t>§ 5.</w:t>
      </w:r>
    </w:p>
    <w:p w14:paraId="65C0E02F" w14:textId="77777777" w:rsidR="006E36D2" w:rsidRPr="00AF14A0" w:rsidRDefault="006E36D2" w:rsidP="009859E1">
      <w:pPr>
        <w:pStyle w:val="Default"/>
        <w:spacing w:before="0" w:after="0"/>
        <w:jc w:val="center"/>
        <w:rPr>
          <w:rFonts w:asciiTheme="minorHAnsi" w:hAnsiTheme="minorHAnsi" w:cstheme="minorHAnsi"/>
          <w:b/>
          <w:color w:val="auto"/>
          <w:sz w:val="22"/>
          <w:szCs w:val="22"/>
        </w:rPr>
      </w:pPr>
      <w:r w:rsidRPr="00AF14A0">
        <w:rPr>
          <w:rFonts w:asciiTheme="minorHAnsi" w:hAnsiTheme="minorHAnsi" w:cstheme="minorHAnsi"/>
          <w:b/>
          <w:color w:val="auto"/>
          <w:sz w:val="22"/>
          <w:szCs w:val="22"/>
        </w:rPr>
        <w:t xml:space="preserve">DOKUMENTY UDOSTĘPNIONE INŻYNIEROWI KONTRAKTU, </w:t>
      </w:r>
    </w:p>
    <w:p w14:paraId="33656283" w14:textId="77777777" w:rsidR="006E36D2" w:rsidRPr="00AF14A0" w:rsidRDefault="006E36D2" w:rsidP="009859E1">
      <w:pPr>
        <w:pStyle w:val="Default"/>
        <w:spacing w:before="0" w:after="0"/>
        <w:jc w:val="center"/>
        <w:rPr>
          <w:rFonts w:asciiTheme="minorHAnsi" w:hAnsiTheme="minorHAnsi" w:cstheme="minorHAnsi"/>
          <w:color w:val="auto"/>
          <w:sz w:val="22"/>
          <w:szCs w:val="22"/>
        </w:rPr>
      </w:pPr>
      <w:r w:rsidRPr="00AF14A0">
        <w:rPr>
          <w:rFonts w:asciiTheme="minorHAnsi" w:hAnsiTheme="minorHAnsi" w:cstheme="minorHAnsi"/>
          <w:b/>
          <w:bCs/>
          <w:color w:val="auto"/>
          <w:sz w:val="22"/>
          <w:szCs w:val="22"/>
        </w:rPr>
        <w:t>POMOC W POZYSKANIU DOKUMENTÓW</w:t>
      </w:r>
    </w:p>
    <w:p w14:paraId="53810398" w14:textId="77777777" w:rsidR="006E36D2" w:rsidRDefault="006E36D2" w:rsidP="00EB387F">
      <w:pPr>
        <w:pStyle w:val="Default"/>
        <w:numPr>
          <w:ilvl w:val="0"/>
          <w:numId w:val="196"/>
        </w:numPr>
        <w:suppressAutoHyphens/>
        <w:autoSpaceDN/>
        <w:adjustRightInd/>
        <w:spacing w:before="0" w:after="0"/>
        <w:ind w:left="284"/>
        <w:jc w:val="both"/>
        <w:rPr>
          <w:rFonts w:asciiTheme="minorHAnsi" w:hAnsiTheme="minorHAnsi" w:cstheme="minorHAnsi"/>
          <w:color w:val="auto"/>
          <w:sz w:val="22"/>
          <w:szCs w:val="22"/>
        </w:rPr>
      </w:pPr>
      <w:r w:rsidRPr="00AF14A0">
        <w:rPr>
          <w:rFonts w:asciiTheme="minorHAnsi" w:hAnsiTheme="minorHAnsi" w:cstheme="minorHAnsi"/>
          <w:color w:val="auto"/>
          <w:sz w:val="22"/>
          <w:szCs w:val="22"/>
        </w:rPr>
        <w:t xml:space="preserve">Zamawiający w terminie 7 dni od daty podpisania umowy przekaże Inżynierowi Kontraktu dokumentację projektową budowlaną i wykonawczą wraz z wymaganymi pozwoleniami, uzgodnieniami oraz decyzjami wydanymi przez właściwe organy, dotyczącą przedmiotu umowy określonego w § 3. Dokumentacja może być przekazana w formie papierowej lub elektronicznej. </w:t>
      </w:r>
    </w:p>
    <w:p w14:paraId="1773CD6A" w14:textId="77777777" w:rsidR="006E36D2" w:rsidRDefault="006E36D2" w:rsidP="00EB387F">
      <w:pPr>
        <w:pStyle w:val="Default"/>
        <w:numPr>
          <w:ilvl w:val="0"/>
          <w:numId w:val="196"/>
        </w:numPr>
        <w:suppressAutoHyphens/>
        <w:autoSpaceDN/>
        <w:adjustRightInd/>
        <w:spacing w:before="0" w:after="0"/>
        <w:ind w:left="284"/>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Zamawiający przekaże Inżynierowi Kontraktu kopię kontraktu na roboty budowlane wraz </w:t>
      </w:r>
      <w:r w:rsidRPr="009859E1">
        <w:rPr>
          <w:rFonts w:asciiTheme="minorHAnsi" w:hAnsiTheme="minorHAnsi" w:cstheme="minorHAnsi"/>
          <w:color w:val="auto"/>
          <w:sz w:val="22"/>
          <w:szCs w:val="22"/>
        </w:rPr>
        <w:br/>
        <w:t xml:space="preserve">z harmonogramami rzeczowo-finansowymi niezwłocznie po jego podpisaniu z wybranym/mi Wykonawcą/ami robót budowlanych. </w:t>
      </w:r>
    </w:p>
    <w:p w14:paraId="509C2443" w14:textId="77777777" w:rsidR="006E36D2" w:rsidRDefault="006E36D2" w:rsidP="00EB387F">
      <w:pPr>
        <w:pStyle w:val="Default"/>
        <w:numPr>
          <w:ilvl w:val="0"/>
          <w:numId w:val="196"/>
        </w:numPr>
        <w:suppressAutoHyphens/>
        <w:autoSpaceDN/>
        <w:adjustRightInd/>
        <w:spacing w:before="0" w:after="0"/>
        <w:ind w:left="284"/>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Inżynier Kontraktu w terminie 14 dni od daty wskazanej w ust. 1 zapozna się z przekazaną przez Zamawiającego dokumentacją dotyczącą przedmiotu umowy, dokona jej weryfikacji w celu sprawdzenia poprawności wykonania z obowiązującymi przepisami, w tym ustawą Prawo budowlane i wytycznymi technicznymi pod kątem wzajemnej zgodności i kompletności składających się na tę dokumentację opracowań. Wszelkie uwagi, spostrzeżenia i opinie Inżynier </w:t>
      </w:r>
      <w:r w:rsidRPr="009859E1">
        <w:rPr>
          <w:rFonts w:asciiTheme="minorHAnsi" w:hAnsiTheme="minorHAnsi" w:cstheme="minorHAnsi"/>
          <w:color w:val="auto"/>
          <w:sz w:val="22"/>
          <w:szCs w:val="22"/>
        </w:rPr>
        <w:lastRenderedPageBreak/>
        <w:t>Kontraktu w terminie wskazanym w niniejszym ustępie przekaże Zamawiającemu w formie pisemnej.</w:t>
      </w:r>
    </w:p>
    <w:p w14:paraId="1128067E" w14:textId="77777777" w:rsidR="006E36D2" w:rsidRDefault="006E36D2" w:rsidP="00EB387F">
      <w:pPr>
        <w:pStyle w:val="Default"/>
        <w:numPr>
          <w:ilvl w:val="0"/>
          <w:numId w:val="196"/>
        </w:numPr>
        <w:suppressAutoHyphens/>
        <w:autoSpaceDN/>
        <w:adjustRightInd/>
        <w:spacing w:before="0" w:after="0"/>
        <w:ind w:left="284"/>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Inżynier Kontraktu po dokonaniu odbioru końcowego robót budowlanych wynikających z umowy z  Wykonawcą robót budowlanych zwróci Zamawiającemu dokumenty wymienione w ust. 1 i 2 najpóźniej w dniu przekazania Zamawiającemu raportu końcowego, o którym mowa w § 11 ust. 10 umowy. </w:t>
      </w:r>
    </w:p>
    <w:p w14:paraId="478DD5AE" w14:textId="77777777" w:rsidR="006E36D2" w:rsidRDefault="006E36D2" w:rsidP="00EB387F">
      <w:pPr>
        <w:pStyle w:val="Default"/>
        <w:numPr>
          <w:ilvl w:val="0"/>
          <w:numId w:val="196"/>
        </w:numPr>
        <w:suppressAutoHyphens/>
        <w:autoSpaceDN/>
        <w:adjustRightInd/>
        <w:spacing w:before="0" w:after="0"/>
        <w:ind w:left="284"/>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Na każde żądanie Zamawiającego Inżynier Kontraktu zobowiązany jest udostępnić lub wydać Zamawiającemu wszelkie dokumenty związane z wykonywaniem niniejszej umowy.</w:t>
      </w:r>
    </w:p>
    <w:p w14:paraId="274B601C" w14:textId="77777777" w:rsidR="006E36D2" w:rsidRDefault="006E36D2" w:rsidP="00EB387F">
      <w:pPr>
        <w:pStyle w:val="Default"/>
        <w:numPr>
          <w:ilvl w:val="0"/>
          <w:numId w:val="196"/>
        </w:numPr>
        <w:suppressAutoHyphens/>
        <w:autoSpaceDN/>
        <w:adjustRightInd/>
        <w:spacing w:before="0" w:after="0"/>
        <w:ind w:left="284"/>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Wszelkie dokumenty i informacje otrzymane przez Inżyniera Kontraktu od Zamawiającego nie będą – za wyjątkiem przypadków, gdy będzie to konieczne w celu prawidłowego wykonania niniejszej umowy – publikowane lub ujawniane przez Inżyniera Kontraktu bez uprzedniej pisemnej zgody Zamawiającego. </w:t>
      </w:r>
    </w:p>
    <w:p w14:paraId="0AA281CD" w14:textId="77777777" w:rsidR="009859E1" w:rsidRDefault="006E36D2" w:rsidP="00EB387F">
      <w:pPr>
        <w:pStyle w:val="Default"/>
        <w:numPr>
          <w:ilvl w:val="0"/>
          <w:numId w:val="196"/>
        </w:numPr>
        <w:suppressAutoHyphens/>
        <w:autoSpaceDN/>
        <w:adjustRightInd/>
        <w:spacing w:before="0" w:after="0"/>
        <w:ind w:left="284"/>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Zamawiający, w zakresie w jakim będzie to możliwe, będzie świadczył pomoc Inżynierowi Kontraktu w pozyskaniu kopii dokumentów lub przepisów, obowiązujących na terenie na którym Usługi mają być wykonywane, które to dokumenty lub przepisy mogą mieć wpływ na wypełnianie przez Inżyniera Kontraktu jego obowiązków wynikających z Umowy. Koszty pozyskania tych dokumentów i przepisów obciążają Inżyniera Kontraktu.</w:t>
      </w:r>
    </w:p>
    <w:p w14:paraId="15911DBC" w14:textId="226D8153" w:rsidR="006E36D2" w:rsidRDefault="006E36D2" w:rsidP="00EB387F">
      <w:pPr>
        <w:pStyle w:val="Default"/>
        <w:numPr>
          <w:ilvl w:val="0"/>
          <w:numId w:val="196"/>
        </w:numPr>
        <w:suppressAutoHyphens/>
        <w:autoSpaceDN/>
        <w:adjustRightInd/>
        <w:spacing w:before="0" w:after="0"/>
        <w:ind w:left="284"/>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 Zamawiający będzie współpracował z Inżynierem Kontraktu w celu uzyskania informacji niezbędnych do wykonania Umowy.</w:t>
      </w:r>
    </w:p>
    <w:p w14:paraId="7B2E6AB8" w14:textId="77777777" w:rsidR="006E36D2" w:rsidRPr="009859E1" w:rsidRDefault="006E36D2" w:rsidP="00EB387F">
      <w:pPr>
        <w:pStyle w:val="Default"/>
        <w:numPr>
          <w:ilvl w:val="0"/>
          <w:numId w:val="196"/>
        </w:numPr>
        <w:suppressAutoHyphens/>
        <w:autoSpaceDN/>
        <w:adjustRightInd/>
        <w:spacing w:before="0" w:after="0"/>
        <w:ind w:left="284"/>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Inżynier Kontraktu dostarczy Kierownikowi Projektu lub innej osobie wskazanej przez Zamawiającego, wymagane przez Zamawiającego informacje dotyczące Usługi i Kontraktu.</w:t>
      </w:r>
    </w:p>
    <w:p w14:paraId="5F86F6FD" w14:textId="77777777" w:rsidR="009859E1" w:rsidRDefault="009859E1" w:rsidP="009859E1">
      <w:pPr>
        <w:pStyle w:val="Default"/>
        <w:spacing w:before="0" w:after="0"/>
        <w:jc w:val="center"/>
        <w:rPr>
          <w:rFonts w:asciiTheme="minorHAnsi" w:hAnsiTheme="minorHAnsi" w:cstheme="minorHAnsi"/>
          <w:b/>
          <w:bCs/>
          <w:color w:val="auto"/>
          <w:sz w:val="22"/>
          <w:szCs w:val="22"/>
        </w:rPr>
      </w:pPr>
    </w:p>
    <w:p w14:paraId="3EC1023D" w14:textId="3866EC60" w:rsidR="006E36D2" w:rsidRPr="00553A3A" w:rsidRDefault="006E36D2" w:rsidP="009859E1">
      <w:pPr>
        <w:pStyle w:val="Default"/>
        <w:spacing w:before="0" w:after="0"/>
        <w:jc w:val="center"/>
        <w:rPr>
          <w:rFonts w:asciiTheme="minorHAnsi" w:hAnsiTheme="minorHAnsi" w:cstheme="minorHAnsi"/>
          <w:color w:val="auto"/>
          <w:sz w:val="22"/>
          <w:szCs w:val="22"/>
        </w:rPr>
      </w:pPr>
      <w:r w:rsidRPr="00553A3A">
        <w:rPr>
          <w:rFonts w:asciiTheme="minorHAnsi" w:hAnsiTheme="minorHAnsi" w:cstheme="minorHAnsi"/>
          <w:b/>
          <w:bCs/>
          <w:color w:val="auto"/>
          <w:sz w:val="22"/>
          <w:szCs w:val="22"/>
        </w:rPr>
        <w:t>§ 6.</w:t>
      </w:r>
    </w:p>
    <w:p w14:paraId="0D7FBF7F" w14:textId="77777777" w:rsidR="006E36D2" w:rsidRPr="00553A3A" w:rsidRDefault="006E36D2" w:rsidP="009859E1">
      <w:pPr>
        <w:pStyle w:val="Default"/>
        <w:spacing w:before="0" w:after="0"/>
        <w:jc w:val="center"/>
        <w:rPr>
          <w:rFonts w:asciiTheme="minorHAnsi" w:hAnsiTheme="minorHAnsi" w:cstheme="minorHAnsi"/>
          <w:color w:val="auto"/>
          <w:sz w:val="22"/>
          <w:szCs w:val="22"/>
        </w:rPr>
      </w:pPr>
      <w:r w:rsidRPr="00553A3A">
        <w:rPr>
          <w:rFonts w:asciiTheme="minorHAnsi" w:hAnsiTheme="minorHAnsi" w:cstheme="minorHAnsi"/>
          <w:b/>
          <w:color w:val="auto"/>
          <w:sz w:val="22"/>
          <w:szCs w:val="22"/>
        </w:rPr>
        <w:t>OBOWIĄZKI INŻYNIERA  KONTRAKTU</w:t>
      </w:r>
    </w:p>
    <w:p w14:paraId="78E21CBC" w14:textId="77777777" w:rsidR="006E36D2" w:rsidRDefault="006E36D2" w:rsidP="00EB387F">
      <w:pPr>
        <w:pStyle w:val="Default"/>
        <w:numPr>
          <w:ilvl w:val="0"/>
          <w:numId w:val="197"/>
        </w:numPr>
        <w:suppressAutoHyphens/>
        <w:autoSpaceDN/>
        <w:adjustRightInd/>
        <w:spacing w:before="0" w:after="0"/>
        <w:ind w:left="284"/>
        <w:jc w:val="both"/>
        <w:rPr>
          <w:rFonts w:asciiTheme="minorHAnsi" w:hAnsiTheme="minorHAnsi" w:cstheme="minorHAnsi"/>
          <w:color w:val="auto"/>
          <w:sz w:val="22"/>
          <w:szCs w:val="22"/>
        </w:rPr>
      </w:pPr>
      <w:r w:rsidRPr="00553A3A">
        <w:rPr>
          <w:rFonts w:asciiTheme="minorHAnsi" w:hAnsiTheme="minorHAnsi" w:cstheme="minorHAnsi"/>
          <w:color w:val="auto"/>
          <w:sz w:val="22"/>
          <w:szCs w:val="22"/>
        </w:rPr>
        <w:t xml:space="preserve">Do podstawowych zadań Inżyniera Kontraktu należy występowanie w imieniu i na rzecz Zamawiającego, jako Inspektor nadzoru inwestorskiego zgodnie z ustawą Prawo budowlane, efektywne nadzorowanie budowy i administrowanie zadaniem inwestycyjnym, obejmujące </w:t>
      </w:r>
      <w:r w:rsidRPr="00553A3A">
        <w:rPr>
          <w:rFonts w:asciiTheme="minorHAnsi" w:hAnsiTheme="minorHAnsi" w:cstheme="minorHAnsi"/>
          <w:color w:val="auto"/>
          <w:sz w:val="22"/>
          <w:szCs w:val="22"/>
        </w:rPr>
        <w:br/>
        <w:t xml:space="preserve">w szczególności nw. czynności: </w:t>
      </w:r>
    </w:p>
    <w:p w14:paraId="157561F1"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przygotowanie na czas wykonywania umowy, w terminie nie później niż do dnia rozpoczęcia robót budowlanych przez Wykonawców robót budowlanych, odpowiednio wyposażonego </w:t>
      </w:r>
      <w:r w:rsidRPr="009859E1">
        <w:rPr>
          <w:rFonts w:asciiTheme="minorHAnsi" w:hAnsiTheme="minorHAnsi" w:cstheme="minorHAnsi"/>
          <w:b/>
          <w:bCs/>
          <w:color w:val="auto"/>
          <w:sz w:val="22"/>
          <w:szCs w:val="22"/>
          <w:u w:val="single"/>
        </w:rPr>
        <w:t>Biura Inżyniera Kontraktu</w:t>
      </w:r>
      <w:r w:rsidRPr="009859E1">
        <w:rPr>
          <w:rFonts w:asciiTheme="minorHAnsi" w:hAnsiTheme="minorHAnsi" w:cstheme="minorHAnsi"/>
          <w:color w:val="auto"/>
          <w:sz w:val="22"/>
          <w:szCs w:val="22"/>
          <w:u w:val="single"/>
        </w:rPr>
        <w:t xml:space="preserve"> </w:t>
      </w:r>
      <w:r w:rsidRPr="009859E1">
        <w:rPr>
          <w:rFonts w:asciiTheme="minorHAnsi" w:hAnsiTheme="minorHAnsi" w:cstheme="minorHAnsi"/>
          <w:b/>
          <w:bCs/>
          <w:color w:val="auto"/>
          <w:sz w:val="22"/>
          <w:szCs w:val="22"/>
          <w:u w:val="single"/>
        </w:rPr>
        <w:t>(zaplecza logistycznego dla personelu Inżyniera Kontraktu)</w:t>
      </w:r>
      <w:r w:rsidRPr="009859E1">
        <w:rPr>
          <w:rFonts w:asciiTheme="minorHAnsi" w:hAnsiTheme="minorHAnsi" w:cstheme="minorHAnsi"/>
          <w:color w:val="auto"/>
          <w:sz w:val="22"/>
          <w:szCs w:val="22"/>
        </w:rPr>
        <w:t xml:space="preserve"> – (m.in. pomieszczeń biurowo-socjalnych odpowiednio umeblowanych, wyposażonych w komputer, drukarkę, kserokopiarkę, sprzęt i środki transportu niezbędne do realizacji usługi) umożliwiających sprawne przeprowadzanie narad technicznych </w:t>
      </w:r>
      <w:r w:rsidRPr="009859E1">
        <w:rPr>
          <w:rFonts w:asciiTheme="minorHAnsi" w:hAnsiTheme="minorHAnsi" w:cstheme="minorHAnsi"/>
          <w:color w:val="auto"/>
          <w:sz w:val="22"/>
          <w:szCs w:val="22"/>
          <w:u w:val="single"/>
        </w:rPr>
        <w:t>dla co najmniej 15 osób</w:t>
      </w:r>
      <w:r w:rsidRPr="009859E1">
        <w:rPr>
          <w:rFonts w:asciiTheme="minorHAnsi" w:hAnsiTheme="minorHAnsi" w:cstheme="minorHAnsi"/>
          <w:color w:val="auto"/>
          <w:sz w:val="22"/>
          <w:szCs w:val="22"/>
        </w:rPr>
        <w:t>. Wszelkie koszty związane z wynajmem i korzystaniem z pomieszczeń biurowo-socjalnych ponosi Inżynier Kontraktu.</w:t>
      </w:r>
    </w:p>
    <w:p w14:paraId="533B27F3"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zapewnienie świadczenia usługi przez Inżyniera Kontraktu w godzinach pracy Wykonawcy robót budowlanych. Biuro zespołu Inżyniera Kontraktu będzie funkcjonować codziennie, od poniedziałku do soboty w godz. od 8:00 do 16:00 lub dłużej w zależności od bieżących potrzeb Wykonawców robót budowlanych. Szczegółowe regulacje dot. czasu pracy określone są w §7, ust. 2 niniejszej umowy.</w:t>
      </w:r>
    </w:p>
    <w:p w14:paraId="1F788778"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zapewnienie bieżącego nadzoru Inżyniera Kontraktu na terenie budowy przez okres realizacji robót budowlanych w godzinach funkcjonowania biura zespołu Inżyniera Kontraktu;</w:t>
      </w:r>
    </w:p>
    <w:p w14:paraId="6DF1D989"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zapewnienie regularnego nadzoru inwestorskiego na terenie budowy w czasie wykonywania robót budowlanych. Każdy pobyt Inspektora nadzoru inwestorskiego na budowie (wymagany </w:t>
      </w:r>
      <w:r w:rsidRPr="009859E1">
        <w:rPr>
          <w:rFonts w:asciiTheme="minorHAnsi" w:hAnsiTheme="minorHAnsi" w:cstheme="minorHAnsi"/>
          <w:color w:val="auto"/>
          <w:sz w:val="22"/>
          <w:szCs w:val="22"/>
        </w:rPr>
        <w:lastRenderedPageBreak/>
        <w:t xml:space="preserve">codziennie) musi być potwierdzony własnoręcznym podpisem na znajdującej się w Biurze Inżyniera Kontraktu liście obecności. Pobyt nieodnotowany na liście obecności uważa się za nieodbyty, a Inżynier Kontraktu nie nabywa za niego prawa do wynagrodzenia;  </w:t>
      </w:r>
    </w:p>
    <w:p w14:paraId="72335FE4" w14:textId="77777777" w:rsidR="006E36D2" w:rsidRPr="009859E1"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sz w:val="22"/>
          <w:szCs w:val="22"/>
        </w:rPr>
        <w:t>Zamawiający dopuszcza, aby osoby z zespołu Inżyniera Kontraktu, za wyjątkiem kierownika zespołu Inżyniera Kontraktu, świadczyły usługi w okresach, w których będzie to potrzebne, zgodnie z harmonogramem Wykonawcy robót budowlanych lub zgodnie z bieżącymi potrzebami Zamawiającego, z zastrzeżeniem zapisów pkt 3);</w:t>
      </w:r>
    </w:p>
    <w:p w14:paraId="37F2A93C" w14:textId="77777777" w:rsidR="006E36D2" w:rsidRPr="009859E1"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sz w:val="22"/>
          <w:szCs w:val="22"/>
        </w:rPr>
        <w:t xml:space="preserve">udzielanie w terminie do 5 dni od dnia przekazania pytań przez Zamawiającego drogą elektroniczną, przy ścisłej współpracy z projektantem projektu odpowiedzi na pytania Wykonawców dotyczące posiadanej przez Zamawiającego dokumentacji projektowej </w:t>
      </w:r>
      <w:r w:rsidRPr="009859E1">
        <w:rPr>
          <w:rFonts w:asciiTheme="minorHAnsi" w:hAnsiTheme="minorHAnsi" w:cstheme="minorHAnsi"/>
          <w:sz w:val="22"/>
          <w:szCs w:val="22"/>
        </w:rPr>
        <w:br/>
        <w:t>i kosztorysowej. Niedotrzymanie terminu, o którym mowa w zdaniu pierwszym skutkować będzie naliczeniem kary umownej za zwłokę w realizacji obowiązków;</w:t>
      </w:r>
    </w:p>
    <w:p w14:paraId="735342ED" w14:textId="4024914D" w:rsidR="006E36D2" w:rsidRDefault="009859E1"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Pr>
          <w:rFonts w:asciiTheme="minorHAnsi" w:hAnsiTheme="minorHAnsi" w:cstheme="minorHAnsi"/>
          <w:color w:val="auto"/>
          <w:sz w:val="22"/>
          <w:szCs w:val="22"/>
        </w:rPr>
        <w:t>u</w:t>
      </w:r>
      <w:r w:rsidR="006E36D2" w:rsidRPr="009859E1">
        <w:rPr>
          <w:rFonts w:asciiTheme="minorHAnsi" w:hAnsiTheme="minorHAnsi" w:cstheme="minorHAnsi"/>
          <w:color w:val="auto"/>
          <w:sz w:val="22"/>
          <w:szCs w:val="22"/>
        </w:rPr>
        <w:t>dział w protokolarnym przekazaniu terenu budowy Wykonawcom robót budowlanych, na zasadach i w sposób określony w umowach na roboty budowlane;</w:t>
      </w:r>
    </w:p>
    <w:p w14:paraId="5C3B8006" w14:textId="77777777" w:rsidR="006E36D2" w:rsidRPr="009859E1"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sz w:val="22"/>
          <w:szCs w:val="22"/>
        </w:rPr>
        <w:t>kontrolowanie przestrzegania przez Wykonawców robót budowlanych zasad bezpieczeństwa pracy i utrzymania porządku na terenie budowy;</w:t>
      </w:r>
    </w:p>
    <w:p w14:paraId="71AB3ED1" w14:textId="77777777" w:rsidR="006E36D2" w:rsidRPr="009859E1"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sz w:val="22"/>
          <w:szCs w:val="22"/>
        </w:rPr>
        <w:t>zapewnienia nadzoru nad opracowaniem i wprowadzeniem projektów tymczasowej oraz stałej organizacji ruchu,</w:t>
      </w:r>
    </w:p>
    <w:p w14:paraId="5195D38F" w14:textId="77777777" w:rsidR="006E36D2" w:rsidRPr="009859E1"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sz w:val="22"/>
          <w:szCs w:val="22"/>
        </w:rPr>
        <w:t>kontrolowanie zgodności oznakowania robót z zatwierdzonym projektem tymczasowej organizacji ruchu,</w:t>
      </w:r>
    </w:p>
    <w:p w14:paraId="7BE1E3B2"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zgłaszanie projektantowi oraz Zamawiającemu zastrzeżeń Wykonawców robót budowlanych do dokumentacji projektowej i dokonywanie stosownych uzgodnień lub wyjaśnień;</w:t>
      </w:r>
    </w:p>
    <w:p w14:paraId="23E92032"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zapewnienie prawidłowego przepływu informacji dotyczących umów na roboty budowlane między Zamawiającym, Wykonawcami robót budowlanych i Inżynierem Kontraktu, tj. pośredniczenie w kontaktach pomiędzy nimi, w tym niezwłoczne (nie później niż w ciągu 24 godzin) przekazywanie Wykonawcom robót wszelkich informacji od Zamawiającego oraz niezwłoczne (nie później niż w ciągu 24 godzin) przekazywanie Zamawiającemu wszelkich informacji od Wykonawcy robót budowlanych;</w:t>
      </w:r>
    </w:p>
    <w:p w14:paraId="4184F3CF"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pełnienie nadzoru inwestorskiego w ramach zawartej umowy, w specjalnościach wskazanych w § 7 ust. 1 umowy;</w:t>
      </w:r>
    </w:p>
    <w:p w14:paraId="248A1748"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nadzorowanie zgodności wykonywanych robót budowlanych z dokumentacją projektową </w:t>
      </w:r>
      <w:r w:rsidRPr="009859E1">
        <w:rPr>
          <w:rFonts w:asciiTheme="minorHAnsi" w:hAnsiTheme="minorHAnsi" w:cstheme="minorHAnsi"/>
          <w:color w:val="auto"/>
          <w:sz w:val="22"/>
          <w:szCs w:val="22"/>
        </w:rPr>
        <w:br/>
        <w:t>i kosztorysową, pozwoleniem na budowę, przepisami prawa i zasadami wiedzy technicznej;</w:t>
      </w:r>
    </w:p>
    <w:p w14:paraId="60ABD8C8"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bieżące sprawdzanie wszelkich certyfikatów, atestów, dokumentów jakości, aprobat, deklaracji zgodności, gwarancji, praw własności itp., w celu nie dopuszczenia do wbudowania materiałów wadliwych lub niedopuszczonych do stosowania w budownictwie; </w:t>
      </w:r>
    </w:p>
    <w:p w14:paraId="3BA85044"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sprawdzanie i potwierdzanie jakości materiałów budowlanych i urządzeń przewidzianych przez Wykonawcę robót budowlanych do wbudowania oraz ich zgodności z umową na roboty budowlane;</w:t>
      </w:r>
    </w:p>
    <w:p w14:paraId="431C11DA"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wykonywanie kontrolnych i sprawdzających badań laboratoryjnych w niezależnych laboratoriach niezwiązanych z Zamawiającym ani Wykonawcą, zgodnie z zasadami określonymi w SWZ oraz zgodnie z ust. 6 niniejszego paragrafu,</w:t>
      </w:r>
    </w:p>
    <w:p w14:paraId="26E5A72C" w14:textId="106281D2" w:rsidR="006E36D2" w:rsidRDefault="009859E1"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Pr>
          <w:rFonts w:asciiTheme="minorHAnsi" w:hAnsiTheme="minorHAnsi" w:cstheme="minorHAnsi"/>
          <w:color w:val="auto"/>
          <w:sz w:val="22"/>
          <w:szCs w:val="22"/>
        </w:rPr>
        <w:t>s</w:t>
      </w:r>
      <w:r w:rsidR="006E36D2" w:rsidRPr="009859E1">
        <w:rPr>
          <w:rFonts w:asciiTheme="minorHAnsi" w:hAnsiTheme="minorHAnsi" w:cstheme="minorHAnsi"/>
          <w:color w:val="auto"/>
          <w:sz w:val="22"/>
          <w:szCs w:val="22"/>
        </w:rPr>
        <w:t>prawdzanie poprawności wykonania i odbieranie robót budowlanych zanikających i/lub ulegających zakryciu;</w:t>
      </w:r>
    </w:p>
    <w:p w14:paraId="534B07B1"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organizowanie i prowadzenie Rad Budowy, narad technicznych i innych spotkań z udziałem: Inżyniera Kontraktu, kierownika budowy, przedstawicieli Wykonawców robót budowlanych </w:t>
      </w:r>
      <w:r w:rsidRPr="009859E1">
        <w:rPr>
          <w:rFonts w:asciiTheme="minorHAnsi" w:hAnsiTheme="minorHAnsi" w:cstheme="minorHAnsi"/>
          <w:color w:val="auto"/>
          <w:sz w:val="22"/>
          <w:szCs w:val="22"/>
        </w:rPr>
        <w:lastRenderedPageBreak/>
        <w:t xml:space="preserve">oraz przedstawicieli Zamawiającego (co najmniej 2 razy w miesiącu), a także sporządzenie </w:t>
      </w:r>
      <w:r w:rsidRPr="009859E1">
        <w:rPr>
          <w:rFonts w:asciiTheme="minorHAnsi" w:hAnsiTheme="minorHAnsi" w:cstheme="minorHAnsi"/>
          <w:color w:val="auto"/>
          <w:sz w:val="22"/>
          <w:szCs w:val="22"/>
        </w:rPr>
        <w:br/>
        <w:t>z nich protokołów i przekazywania ich Zamawiającemu oraz Wykonawcy Kontraktu w terminie do 7 dni od dnia spotkania (lub wcześniej - na polecenie Zamawiającego);</w:t>
      </w:r>
    </w:p>
    <w:p w14:paraId="007300CC"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informowanie Zamawiającego o konieczności wykonania robót zamiennych i/lub dodatkowych, zgodnie z umowami na roboty budowlane;</w:t>
      </w:r>
    </w:p>
    <w:p w14:paraId="56F25060"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przygotowywanie i przedkładanie Zamawiającemu protokołów konieczności wykonania robót zamiennych i/lub dodatkowych wraz z określeniem kosztów wykonania tych robót, zgodnie </w:t>
      </w:r>
      <w:r w:rsidRPr="009859E1">
        <w:rPr>
          <w:rFonts w:asciiTheme="minorHAnsi" w:hAnsiTheme="minorHAnsi" w:cstheme="minorHAnsi"/>
          <w:color w:val="auto"/>
          <w:sz w:val="22"/>
          <w:szCs w:val="22"/>
        </w:rPr>
        <w:br/>
        <w:t>z umowami na roboty budowlane;</w:t>
      </w:r>
    </w:p>
    <w:p w14:paraId="29024A8B"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weryfikowanie dokumentów sporządzanych przez Wykonawców robót budowlanych </w:t>
      </w:r>
      <w:r w:rsidRPr="009859E1">
        <w:rPr>
          <w:rFonts w:asciiTheme="minorHAnsi" w:hAnsiTheme="minorHAnsi" w:cstheme="minorHAnsi"/>
          <w:color w:val="auto"/>
          <w:sz w:val="22"/>
          <w:szCs w:val="22"/>
        </w:rPr>
        <w:br/>
        <w:t xml:space="preserve">i projektanta, na etapie realizacji przedmiotu umowy wraz ze sporządzeniem pisemnej opinii w tym zakresie – przy czym zgodność lub jej brak odnosi się do zapisów umów na roboty budowlane; </w:t>
      </w:r>
    </w:p>
    <w:p w14:paraId="57F2895E"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pisemne opiniowanie i rekomendowanie wszystkich zmian w dokumentacji projektowej </w:t>
      </w:r>
      <w:r w:rsidRPr="009859E1">
        <w:rPr>
          <w:rFonts w:asciiTheme="minorHAnsi" w:hAnsiTheme="minorHAnsi" w:cstheme="minorHAnsi"/>
          <w:color w:val="auto"/>
          <w:sz w:val="22"/>
          <w:szCs w:val="22"/>
        </w:rPr>
        <w:br/>
        <w:t>i kosztorysowej służącej realizacji przedmiotu umów na roboty budowlane, które mogą okazać się niezbędne lub pożądane podczas lub w następstwie wykonywania robót budowlanych, na zasadach i w sposób określony w umowie na roboty budowlane;</w:t>
      </w:r>
    </w:p>
    <w:p w14:paraId="0E8CB0F2"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egzekwowanie od kierownika budowy i/lub kierownika robót dokonania poprawek, bądź ponownego wykonania wadliwie wykonanych robót budowlanych, a także wstrzymania ich dalszego wykonywania w przypadku, gdy ich kontynuacja mogłaby wywołać zagrożenie, bądź spowodować niedopuszczalną niezgodność z projektem lub pozwoleniem na budowę;</w:t>
      </w:r>
    </w:p>
    <w:p w14:paraId="466CE691"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zapewnienie nadzoru i akceptacji nad przeprowadzaniem wszelkich testów, prób, rozruchów oraz przeglądów technicznych instalacji, sieci, urządzeń technicznych, potwierdzanie faktycznie wykonanych robót budowlanych oraz usuniętych wad;</w:t>
      </w:r>
    </w:p>
    <w:p w14:paraId="5AD61A6C"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prowadzenie i przechowywanie przez czas realizacji przedmiotu umowy wszelkiej korespondencji z podmiotami biorącymi udział w realizacji nadzorowanych robót budowlanych, ze szczególnym uwzględnieniem ostrzeżeń, uwag i wniosków kierowanych do Wykonawcy robót budowlanych, mogących być dowodami w razie ewentualnych sporów, roszczeń Wykonawcy robót budowlanych, katastrof budowlanych itp.;</w:t>
      </w:r>
    </w:p>
    <w:p w14:paraId="62C08197"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bieżące prowadzenie rzeczowego i finansowego rozliczenia umów na roboty budowlane;</w:t>
      </w:r>
    </w:p>
    <w:p w14:paraId="0E386E54" w14:textId="6ECD0DE1"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sprawdzanie faktur Wykonawców robót budowlanych pod względem formalnym, merytorycznym i rachunkowym oraz przekazywanie ich Zamawiającemu do realizacji </w:t>
      </w:r>
      <w:r w:rsidRPr="009859E1">
        <w:rPr>
          <w:rFonts w:asciiTheme="minorHAnsi" w:hAnsiTheme="minorHAnsi" w:cstheme="minorHAnsi"/>
          <w:color w:val="auto"/>
          <w:sz w:val="22"/>
          <w:szCs w:val="22"/>
        </w:rPr>
        <w:br/>
        <w:t>w terminie 5 dni od daty przedłożenia, po uprzednim skontrolowaniu płynności finansowej pomiędzy Wykonawcami robót budowlanych a ich podwykonawcami, a w przypadku ich braku, przekazanie Zamawiającemu informacji o zaległych płatnościach ze strony Wykonawców robót budowlanych;</w:t>
      </w:r>
    </w:p>
    <w:p w14:paraId="25ED3248"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nadzór nad właściwym wywiązywaniem się z umów przez Wykonawców robót budowlanych. W przypadku niewłaściwego wywiązywania się Wykonawców robót budowlanych ze zobowiązań, przygotowywanie dokumentacji niezbędnej do wszczęcia postępowania </w:t>
      </w:r>
      <w:r w:rsidRPr="009859E1">
        <w:rPr>
          <w:rFonts w:asciiTheme="minorHAnsi" w:hAnsiTheme="minorHAnsi" w:cstheme="minorHAnsi"/>
          <w:color w:val="auto"/>
          <w:sz w:val="22"/>
          <w:szCs w:val="22"/>
        </w:rPr>
        <w:br/>
        <w:t>o dochodzenie należnych kar za nienależyte i nieterminowe wykonanie zobowiązań;</w:t>
      </w:r>
    </w:p>
    <w:p w14:paraId="17AEBC9D"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przeprowadzanie odbiorów częściowych w sposób i na zasadach opisanych w umowach na roboty budowlane; </w:t>
      </w:r>
    </w:p>
    <w:p w14:paraId="25869F50"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sprawdzanie i zatwierdzanie dokumentów do protokołów odbiorów częściowych;</w:t>
      </w:r>
    </w:p>
    <w:p w14:paraId="389A9675"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powiadamianie Wykonawców robót budowlanych i Zamawiającego o wykrytych wadach wykonywanych robót budowlanych oraz określenie zakresu robót niezbędnych do wykonania </w:t>
      </w:r>
      <w:r w:rsidRPr="009859E1">
        <w:rPr>
          <w:rFonts w:asciiTheme="minorHAnsi" w:hAnsiTheme="minorHAnsi" w:cstheme="minorHAnsi"/>
          <w:color w:val="auto"/>
          <w:sz w:val="22"/>
          <w:szCs w:val="22"/>
        </w:rPr>
        <w:lastRenderedPageBreak/>
        <w:t>celem usunięcia tych wad wraz z podaniem wymaganych terminów ich wykonania, a następnie dokonanie odbioru wykonanych robót usuwających wady;</w:t>
      </w:r>
    </w:p>
    <w:p w14:paraId="1D8ACA8B"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wykonywanie dokumentacji fotograficznej placu budowy, poszczególnych elementów robót budowlanych, również z czynności odbiorowych oraz ich archiwizowanie, za pomocą zdjęć w formie cyfrowej z pisemnymi komentarzami/opiniami dla Zamawiającego,</w:t>
      </w:r>
    </w:p>
    <w:p w14:paraId="7088E746"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monitorowanie, raportowanie, przygotowywanie danych i informacji w przypadku kontroli terenu budowy przez instytucje kontrolujące. Inżynier Kontraktu na pisemne polecenie Zamawiającego w terminach uzgodnionych z Zamawiającym, przygotuje i udostępni wszelkie dokumenty niezbędne dla kontroli, jakim będzie podlegał Zamawiający, a także  jeżeli będzie to konieczne udzieli niezbędnych wyjaśnień instytucjom kontrolującym;</w:t>
      </w:r>
    </w:p>
    <w:p w14:paraId="4F1D4BC9"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potwierdzanie zgłoszonej przez Wykonawców robot budowlanych gotowości do odbioru końcowego oraz dokonanie końcowego odbioru technicznego;</w:t>
      </w:r>
    </w:p>
    <w:p w14:paraId="31F13277"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nadzorowanie wykonania przez Wykonawców robót budowlanych zaleceń komisji odbiorowej w zakresie usunięcia stwierdzonych wad i/lub usterek dających się naprawić;</w:t>
      </w:r>
    </w:p>
    <w:p w14:paraId="0D29CDE9"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sporządzanie pisemnych opinii dotyczących wad obiektu, uznanych za nienadające się do usunięcia oraz wnioskowanie o obniżenie wynagrodzenia Wykonawcy robót budowlanych </w:t>
      </w:r>
      <w:r w:rsidRPr="009859E1">
        <w:rPr>
          <w:rFonts w:asciiTheme="minorHAnsi" w:hAnsiTheme="minorHAnsi" w:cstheme="minorHAnsi"/>
          <w:color w:val="auto"/>
          <w:sz w:val="22"/>
          <w:szCs w:val="22"/>
        </w:rPr>
        <w:br/>
        <w:t>z określeniem utraty wartości robót budowlanych i kwot obniżonego wynagrodzenia za te roboty;</w:t>
      </w:r>
    </w:p>
    <w:p w14:paraId="17CD0C7C"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informowanie Zamawiającego o postępie w realizacji przedmiotu umów na roboty budowlane, w okresach miesięcznych w formie raportu miesięcznego, według wytycznych wskazanych </w:t>
      </w:r>
      <w:r w:rsidRPr="009859E1">
        <w:rPr>
          <w:rFonts w:asciiTheme="minorHAnsi" w:hAnsiTheme="minorHAnsi" w:cstheme="minorHAnsi"/>
          <w:color w:val="auto"/>
          <w:sz w:val="22"/>
          <w:szCs w:val="22"/>
        </w:rPr>
        <w:br/>
        <w:t>w § 11 umowy;</w:t>
      </w:r>
    </w:p>
    <w:p w14:paraId="3064A44D"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sprawdzanie poprawności opracowania dokumentacji powykonawczej oraz ocena jej zgodności z faktycznie wykonanymi robotami budowlanymi, w sposób i na warunkach określonych w umowach na roboty budowlane, a następnie przekazanie ich Zamawiającemu;</w:t>
      </w:r>
    </w:p>
    <w:p w14:paraId="1FFFDABE"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pisemne opiniowanie wystąpień Wykonawców robót w zakresie zmian postanowień umowy na roboty budowlane;</w:t>
      </w:r>
    </w:p>
    <w:p w14:paraId="35776A6A"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pisemne opiniowanie przyczyn niedotrzymania umownego terminu realizacji przedmiotu umowy z winy Wykonawcy robót budowlanych, stanowiące podstawę dla Zamawiającego do wystąpienia w sprawie kar umownych. Inżynier Kontraktu sporządzi opinię i dostarczy ją Zamawiającemu w terminie 7 dni od daty zaistnienia w/w okoliczności;</w:t>
      </w:r>
    </w:p>
    <w:p w14:paraId="413A319C"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w przypadku odstąpienia od umowy lub rozwiązania umowy na roboty budowlane, nadzorowanie robót budowlanych na podstawie umowy na roboty budowlane, będącej kontynuacją robót rozwiązanej umowy;</w:t>
      </w:r>
    </w:p>
    <w:p w14:paraId="708E03FD"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w przypadku odstąpienia od umowy lub rozwiązania umowy na roboty budowlane, wykonywanie wszelkich czynności z tym związanych, w tym m.in. nadzór nad przejęciem placu budowy, nadzór nad robotami zabezpieczającymi itp.;</w:t>
      </w:r>
    </w:p>
    <w:p w14:paraId="133BE458"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w przypadku odstąpienia od umowy lub rozwiązania umowy na roboty budowlane, wyegzekwowanie od Wykonawcy robót dokumentacji powykonawczej na zrealizowany zakres robót, w tym powykonawczej geodezyjnej inwentaryzacji wykonanych robót, a także wystawienie protokołu płatności po ostatecznym ich rozliczeniu;</w:t>
      </w:r>
    </w:p>
    <w:p w14:paraId="7BB3B8F1"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zatwierdzanie opracowanych przez Wykonawców robót budowlanych wszelkich wymaganych instrukcji eksploatacyjnych, dokumentacji rozruchowej i instrukcji obsługi urządzeń wbudowanych w ramach realizacji umowy na roboty budowlane, w celu ułatwienia Zamawiającemu przekazywania obiektu do eksploatacji;</w:t>
      </w:r>
    </w:p>
    <w:p w14:paraId="38CADF80"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lastRenderedPageBreak/>
        <w:t>przygotowywanie materiałów niezbędnych do uzyskania decyzji o pozwoleniu na użytkowanie oraz wspomaganie Wykonawcy podczas procedury uzyskania pozwolenia na użytkowanie;</w:t>
      </w:r>
    </w:p>
    <w:p w14:paraId="59ED0558"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sporządzenie dowodów przekazania/przejęcia na majątek środków trwałych OT i PT;</w:t>
      </w:r>
    </w:p>
    <w:p w14:paraId="74F2E49F"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powiadamiania Zamawiającego o wszelkich roszczeniach Wykonawcy Kontraktu w terminie do 3 dni od daty pisemnego powiadomienia o roszczeniu, </w:t>
      </w:r>
    </w:p>
    <w:p w14:paraId="253997EE"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przygotowywanie wniosków o prolongaty uzgodnień dokumentacji przebudowy urządzeń (sieci) będących w kolizji z robotami budowlanymi nadzorowanymi przez Inżyniera Kontraktu;</w:t>
      </w:r>
    </w:p>
    <w:p w14:paraId="2D865C28" w14:textId="77777777" w:rsidR="006E36D2" w:rsidRPr="009859E1"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przygotowywanie wniosków o nowe warunki lub prolongatę warunków technicznych na przełożenie i zabezpieczenie urządzeń lub sieci będących w kolizji z robotami budowlanymi nadzorowanymi przez Inżyniera Kontraktu;</w:t>
      </w:r>
    </w:p>
    <w:p w14:paraId="077EF521" w14:textId="77777777" w:rsidR="009859E1" w:rsidRPr="009859E1"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eastAsiaTheme="minorHAnsi" w:cstheme="minorHAnsi"/>
          <w:sz w:val="22"/>
          <w:szCs w:val="22"/>
        </w:rPr>
        <w:t>zobowiązanie (przy udziale Zamawiającego) do współpracy z Wykonawcami innych inwestycji a także ich koordynacja, celem minimalizowania utrudnień w zakresie realizacji robót objętych opisem przedmiotu zamówienia.</w:t>
      </w:r>
    </w:p>
    <w:p w14:paraId="4C96D9EC" w14:textId="4E635D2E" w:rsidR="006E36D2" w:rsidRPr="009859E1"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eastAsiaTheme="minorHAnsi" w:cstheme="minorHAnsi"/>
          <w:sz w:val="22"/>
          <w:szCs w:val="22"/>
        </w:rPr>
        <w:t xml:space="preserve"> Sporządzenie wszelkich niezbędnych dokumentów związanych z realizacją i rozliczeniem projektu wymaganych przez Zamawiającego i instytucje zewnętrzne, instytucje Finansowe oraz procedury wdrażania projektu związane z realizacją i rozliczeniem projektu w tym raportów i sprawozdań,</w:t>
      </w:r>
    </w:p>
    <w:p w14:paraId="52331796" w14:textId="3AAE74F0" w:rsidR="006E36D2" w:rsidRPr="00FF5166" w:rsidRDefault="009859E1"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cstheme="minorHAnsi"/>
          <w:sz w:val="22"/>
          <w:szCs w:val="22"/>
        </w:rPr>
        <w:t>i</w:t>
      </w:r>
      <w:r w:rsidR="006E36D2" w:rsidRPr="009859E1">
        <w:rPr>
          <w:rFonts w:cstheme="minorHAnsi"/>
          <w:sz w:val="22"/>
          <w:szCs w:val="22"/>
        </w:rPr>
        <w:t>nne obowiązki określone w SWZ, Opisie przedmiotu zamówienia stanowiącymi załączniki do postępowania o udzielenie niniejszego zamówienia publicznego.</w:t>
      </w:r>
    </w:p>
    <w:p w14:paraId="0D1CC211" w14:textId="77777777" w:rsidR="006E36D2" w:rsidRDefault="006E36D2" w:rsidP="00EB387F">
      <w:pPr>
        <w:pStyle w:val="Default"/>
        <w:numPr>
          <w:ilvl w:val="0"/>
          <w:numId w:val="197"/>
        </w:numPr>
        <w:suppressAutoHyphens/>
        <w:autoSpaceDN/>
        <w:adjustRightInd/>
        <w:spacing w:before="0" w:after="0"/>
        <w:ind w:left="284"/>
        <w:jc w:val="both"/>
        <w:rPr>
          <w:rFonts w:asciiTheme="minorHAnsi" w:hAnsiTheme="minorHAnsi" w:cstheme="minorHAnsi"/>
          <w:color w:val="auto"/>
          <w:sz w:val="22"/>
          <w:szCs w:val="22"/>
        </w:rPr>
      </w:pPr>
      <w:r w:rsidRPr="00FF5166">
        <w:rPr>
          <w:rFonts w:asciiTheme="minorHAnsi" w:hAnsiTheme="minorHAnsi" w:cstheme="minorHAnsi"/>
          <w:color w:val="auto"/>
          <w:sz w:val="22"/>
          <w:szCs w:val="22"/>
          <w:u w:val="single"/>
        </w:rPr>
        <w:t>Działania Inżyniera Kontraktu w imieniu i na rzecz Zamawiającego w okresie obowiązywania gwarancji jakości i rękojmi za wady</w:t>
      </w:r>
      <w:r w:rsidRPr="00FF5166">
        <w:rPr>
          <w:rFonts w:asciiTheme="minorHAnsi" w:hAnsiTheme="minorHAnsi" w:cstheme="minorHAnsi"/>
          <w:color w:val="auto"/>
          <w:sz w:val="22"/>
          <w:szCs w:val="22"/>
        </w:rPr>
        <w:t>:</w:t>
      </w:r>
    </w:p>
    <w:p w14:paraId="234DC139" w14:textId="77777777" w:rsidR="006E36D2" w:rsidRPr="00FF5166"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sz w:val="22"/>
          <w:szCs w:val="22"/>
        </w:rPr>
        <w:t>przygotowywanie pism zgłaszających wadę lub usterkę do Wykonawcy robót budowlanych,</w:t>
      </w:r>
    </w:p>
    <w:p w14:paraId="78FA6046" w14:textId="77777777" w:rsidR="006E36D2" w:rsidRPr="00FF5166"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sz w:val="22"/>
          <w:szCs w:val="22"/>
        </w:rPr>
        <w:t>powoływanie w terminie do 14 dni od daty zgłoszenia wady lub usterki komisji weryfikującej występowanie wad i przyczyny ich powstania,</w:t>
      </w:r>
    </w:p>
    <w:p w14:paraId="384C62F4" w14:textId="77777777" w:rsidR="006E36D2" w:rsidRPr="00FF5166"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sz w:val="22"/>
          <w:szCs w:val="22"/>
        </w:rPr>
        <w:t>uczestniczenie w przeglądach gwarancyjnych i nadzorowanie procesu usuwania stwierdzonych protokolarnie wad i usterek,</w:t>
      </w:r>
    </w:p>
    <w:p w14:paraId="657CF87D" w14:textId="77777777" w:rsidR="006E36D2" w:rsidRPr="00FF5166"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sz w:val="22"/>
          <w:szCs w:val="22"/>
        </w:rPr>
        <w:t xml:space="preserve">egzekwowanie obowiązków gwarancyjnych od Wykonawcy robót budowlanych </w:t>
      </w:r>
      <w:r w:rsidRPr="00FF5166">
        <w:rPr>
          <w:rFonts w:asciiTheme="minorHAnsi" w:hAnsiTheme="minorHAnsi" w:cstheme="minorHAnsi"/>
          <w:sz w:val="22"/>
          <w:szCs w:val="22"/>
        </w:rPr>
        <w:br/>
        <w:t>tj. terminowego usunięcia stwierdzonych w toku przeglądu wad i usterek oraz przygotowanie i przedkładanie Zamawiającemu pisemnych raportów/protokołów z tych czynności,</w:t>
      </w:r>
    </w:p>
    <w:p w14:paraId="0655C90D" w14:textId="77777777" w:rsidR="006E36D2" w:rsidRPr="00FF5166"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sz w:val="22"/>
          <w:szCs w:val="22"/>
        </w:rPr>
        <w:t>dokonywanie odbiorów technicznych oraz sporządzanie protokołów potwierdzających usunięcie wskazanych wad,</w:t>
      </w:r>
    </w:p>
    <w:p w14:paraId="240EB1F2"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 xml:space="preserve">dokonanie </w:t>
      </w:r>
      <w:r w:rsidRPr="00FF5166">
        <w:rPr>
          <w:rFonts w:asciiTheme="minorHAnsi" w:hAnsiTheme="minorHAnsi" w:cstheme="minorHAnsi"/>
          <w:color w:val="auto"/>
          <w:sz w:val="22"/>
          <w:szCs w:val="22"/>
          <w:u w:val="single"/>
        </w:rPr>
        <w:t>ostatecznego technicznego odbioru przedmiotu umowy po upływie okresu gwarancyjnego,</w:t>
      </w:r>
      <w:r w:rsidRPr="00FF5166">
        <w:rPr>
          <w:rFonts w:asciiTheme="minorHAnsi" w:hAnsiTheme="minorHAnsi" w:cstheme="minorHAnsi"/>
          <w:color w:val="auto"/>
          <w:sz w:val="22"/>
          <w:szCs w:val="22"/>
        </w:rPr>
        <w:t xml:space="preserve"> ustalonego w umowie z Wykonawcą robót budowlanych,</w:t>
      </w:r>
    </w:p>
    <w:p w14:paraId="62CD498F" w14:textId="77777777" w:rsidR="006E36D2" w:rsidRPr="00FF5166"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sz w:val="22"/>
          <w:szCs w:val="22"/>
        </w:rPr>
        <w:t>w razie sporu z Wykonawcą robót budowlanych, udostępnienie Zamawiającemu  kompletnej dokumentacji będącej w posiadaniu Inżyniera Kontraktu poprzez jej doręczenie  Zamawiającemu,</w:t>
      </w:r>
    </w:p>
    <w:p w14:paraId="788BD913" w14:textId="77777777" w:rsidR="006E36D2" w:rsidRPr="00FF5166"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sz w:val="22"/>
          <w:szCs w:val="22"/>
        </w:rPr>
        <w:t>współuczestnictwo na wniosek Zamawiającego w dochodzeniu od Wykonawcy robót budowlanych roszczeń z tytułu gwarancji jakości i rękojmi za wady,</w:t>
      </w:r>
    </w:p>
    <w:p w14:paraId="28139DD9" w14:textId="77777777" w:rsidR="006E36D2" w:rsidRPr="00FF5166"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sz w:val="22"/>
          <w:szCs w:val="22"/>
        </w:rPr>
        <w:t>pomoc Zamawiającemu w negocjacjach dotyczących ewentualnych nierozstrzygniętych sporów z osobami trzecimi,</w:t>
      </w:r>
    </w:p>
    <w:p w14:paraId="139B4FB2"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 xml:space="preserve">przygotowywanie dla Zamawiającego pisemnej opinii i dokumentów stanowiących podstawę roszczenia od Wykonawcy robót z zabezpieczenia należytego wykonania umowy na roboty budowlane, jeśli zajdzie taka potrzeba, </w:t>
      </w:r>
    </w:p>
    <w:p w14:paraId="484D2C8A"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lastRenderedPageBreak/>
        <w:t>przygotowywanie dokumentów i opracowań niezbędnych do postępowania arbitrażowego lub do występowania przed sądem powszechnym oraz branie udziału w postępowaniu arbitrażowym prowadzonym zgodnie z warunkami umowy na roboty budowlane,</w:t>
      </w:r>
    </w:p>
    <w:p w14:paraId="53B291E8"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rozstrzyganie roszczeń i/lub sporów w zakresie i w sposób opisany w umowie na roboty budowlane,</w:t>
      </w:r>
    </w:p>
    <w:p w14:paraId="04946114"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inne obowiązki określone w SWZ, Opisie przedmiotu zamówienia stanowiącymi załączniki do postępowania o udzielenie niniejszego zamówienia publicznego.</w:t>
      </w:r>
    </w:p>
    <w:p w14:paraId="4B5CF00A" w14:textId="77777777" w:rsidR="006E36D2" w:rsidRDefault="006E36D2" w:rsidP="00EB387F">
      <w:pPr>
        <w:pStyle w:val="Default"/>
        <w:numPr>
          <w:ilvl w:val="0"/>
          <w:numId w:val="197"/>
        </w:numPr>
        <w:suppressAutoHyphens/>
        <w:autoSpaceDN/>
        <w:adjustRightInd/>
        <w:spacing w:before="0" w:after="0"/>
        <w:ind w:left="284"/>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Inżynier Kontraktu ma obowiązek czuwać nad prawidłową i terminową realizacją robót budowlanych, zawiadamiając niezwłocznie Zamawiającego o ewentualnych zagrożeniach wpływających na jakość i termin realizacji w/w robót.</w:t>
      </w:r>
    </w:p>
    <w:p w14:paraId="47719D2E" w14:textId="77777777" w:rsidR="006E36D2" w:rsidRDefault="006E36D2" w:rsidP="00EB387F">
      <w:pPr>
        <w:pStyle w:val="Default"/>
        <w:numPr>
          <w:ilvl w:val="0"/>
          <w:numId w:val="197"/>
        </w:numPr>
        <w:suppressAutoHyphens/>
        <w:autoSpaceDN/>
        <w:adjustRightInd/>
        <w:spacing w:before="0" w:after="0"/>
        <w:ind w:left="284"/>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Inżynier Kontraktu w imieniu Zamawiającego powinien dążyć do oszczędnej realizacji zadania inwestycyjnego i zapobiegać stratom i marnotrawstwu.</w:t>
      </w:r>
    </w:p>
    <w:p w14:paraId="6CA7B69D" w14:textId="77777777" w:rsidR="006E36D2" w:rsidRDefault="006E36D2" w:rsidP="00EB387F">
      <w:pPr>
        <w:pStyle w:val="Default"/>
        <w:numPr>
          <w:ilvl w:val="0"/>
          <w:numId w:val="197"/>
        </w:numPr>
        <w:suppressAutoHyphens/>
        <w:autoSpaceDN/>
        <w:adjustRightInd/>
        <w:spacing w:before="0" w:after="0"/>
        <w:ind w:left="284"/>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Obowiązkiem Inżyniera Kontraktu jest monitorowanie wydatkowania przez Zamawiającego środków finansowych na realizację inwestycji zgodnie z ustawą z dnia 27 sierpnia 2009 r. o finansach publicznych (t.j. Dz. U. z 2024 r. poz. 1530 ze zm.) poprzez należyte wypełnienie obowiązków wynikających z umowy.</w:t>
      </w:r>
    </w:p>
    <w:p w14:paraId="79159B1E" w14:textId="77777777" w:rsidR="006E36D2" w:rsidRDefault="006E36D2" w:rsidP="00EB387F">
      <w:pPr>
        <w:pStyle w:val="Default"/>
        <w:numPr>
          <w:ilvl w:val="0"/>
          <w:numId w:val="197"/>
        </w:numPr>
        <w:suppressAutoHyphens/>
        <w:autoSpaceDN/>
        <w:adjustRightInd/>
        <w:spacing w:before="0" w:after="0"/>
        <w:ind w:left="284"/>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Badania laboratoryjne</w:t>
      </w:r>
    </w:p>
    <w:p w14:paraId="4CECD84A"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 xml:space="preserve">Inżynier Kontraktu na koszt własny będzie prowadził badania i pomiary kontrolne przez niezależne laboratorium niezwiązane z Zamawiającym ani Wykonawcą Robót zgodnie </w:t>
      </w:r>
      <w:r w:rsidRPr="00FF5166">
        <w:rPr>
          <w:rFonts w:asciiTheme="minorHAnsi" w:hAnsiTheme="minorHAnsi" w:cstheme="minorHAnsi"/>
          <w:bCs/>
          <w:sz w:val="22"/>
          <w:szCs w:val="22"/>
        </w:rPr>
        <w:br/>
        <w:t>z zasadami wymienionymi w SWZ.</w:t>
      </w:r>
    </w:p>
    <w:p w14:paraId="35327B9B"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Badaniami i pomiarami kontrolnymi należy objąć 5% badań określonych w STWiORB będących załącznikiem do Kontraktu.</w:t>
      </w:r>
    </w:p>
    <w:p w14:paraId="6CBCB249"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Zamawiający wymaga, aby badania kontrolne obejmowały m.in.:</w:t>
      </w:r>
    </w:p>
    <w:p w14:paraId="1E109794" w14:textId="77777777" w:rsidR="006E36D2" w:rsidRPr="00FF5166" w:rsidRDefault="006E36D2" w:rsidP="00EB387F">
      <w:pPr>
        <w:pStyle w:val="Default"/>
        <w:numPr>
          <w:ilvl w:val="3"/>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Materiały stosowane przez Wykonawcę do konstrukcji nawierzchni i obiektów,</w:t>
      </w:r>
    </w:p>
    <w:p w14:paraId="7D93C262" w14:textId="77777777" w:rsidR="006E36D2" w:rsidRPr="00FF5166" w:rsidRDefault="006E36D2" w:rsidP="00EB387F">
      <w:pPr>
        <w:pStyle w:val="Default"/>
        <w:numPr>
          <w:ilvl w:val="3"/>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Wykonane elementy konstrukcji nawierzchni i obiektów,</w:t>
      </w:r>
    </w:p>
    <w:p w14:paraId="28951D98" w14:textId="77777777" w:rsidR="006E36D2" w:rsidRPr="00FF5166" w:rsidRDefault="006E36D2" w:rsidP="00EB387F">
      <w:pPr>
        <w:pStyle w:val="Default"/>
        <w:numPr>
          <w:ilvl w:val="3"/>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Prefabrykaty (krawężniki, obrzeża, itp.).</w:t>
      </w:r>
    </w:p>
    <w:p w14:paraId="7B9D0A96"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Inżynier Kontraktu zobowiązany jest do dostarczenia próbki z miejsca pobrania do laboratorium własnymi środkami transportu i na własny koszt.</w:t>
      </w:r>
    </w:p>
    <w:p w14:paraId="52AC0970"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 xml:space="preserve">Inżynier Kontraktu uzyska pewność, co do wiarygodności wyników badań laboratoryjnych przedstawianych przez Wykonawcę Robót. W tym celu Inżynier Kontraktu ma prawo do zlecenia badań sprawdzających wyniki badań przedstawianych przez Wykonawcę robót. </w:t>
      </w:r>
    </w:p>
    <w:p w14:paraId="2CF2EBB9"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Zamawiający wymaga, aby ilość badań sprawdzających nie przewyższała ilości badań kontrolnych.</w:t>
      </w:r>
    </w:p>
    <w:p w14:paraId="7E49F078"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Badania i pomiary Inżyniera Kontraktu należy wykonać według norm, zasad i wytycznych podanych w Szczegółowych Specyfikacjach Technicznych.</w:t>
      </w:r>
    </w:p>
    <w:p w14:paraId="759B2ABE"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Inżynier Kontraktu jest uprawniony do dokonywania kontroli, pobierania próbek i badania materiałów w miejscu ich wytwarzania lub pozyskiwania.</w:t>
      </w:r>
    </w:p>
    <w:p w14:paraId="5CC3C4AA"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 xml:space="preserve">Inżynier Kontraktu, dokonując weryfikacji systemu kontroli robót, prowadzonego przez Wykonawcę poprzez między innymi swoje badania, będzie oceniać zgodność materiałów </w:t>
      </w:r>
      <w:r w:rsidRPr="00FF5166">
        <w:rPr>
          <w:rFonts w:asciiTheme="minorHAnsi" w:hAnsiTheme="minorHAnsi" w:cstheme="minorHAnsi"/>
          <w:bCs/>
          <w:sz w:val="22"/>
          <w:szCs w:val="22"/>
        </w:rPr>
        <w:br/>
        <w:t xml:space="preserve">i robót z wymaganiami STWiORB, na podstawie wyników własnych badań kontrolnych jak </w:t>
      </w:r>
      <w:r w:rsidRPr="00FF5166">
        <w:rPr>
          <w:rFonts w:asciiTheme="minorHAnsi" w:hAnsiTheme="minorHAnsi" w:cstheme="minorHAnsi"/>
          <w:bCs/>
          <w:sz w:val="22"/>
          <w:szCs w:val="22"/>
        </w:rPr>
        <w:br/>
        <w:t>i badań dostarczonych przez Wykonawcę.</w:t>
      </w:r>
    </w:p>
    <w:p w14:paraId="5D5CA185"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 xml:space="preserve">Inżynier  Kontraktu będzie przekazywać Wykonawcy pisemne informacje o jakichkolwiek niedociągnięciach (wadach, usterkach, nieprawidłowościach itp.) dotyczących urządzeń laboratoryjnych, sprzętu, zaopatrzenia laboratorium, pracy personelu lub metod badawczych. Jeżeli niedociągnięcia te będą tak poważne, że mogą wpłynąć ujemnie na wyniki badań, </w:t>
      </w:r>
      <w:r w:rsidRPr="00FF5166">
        <w:rPr>
          <w:rFonts w:asciiTheme="minorHAnsi" w:hAnsiTheme="minorHAnsi" w:cstheme="minorHAnsi"/>
          <w:bCs/>
          <w:sz w:val="22"/>
          <w:szCs w:val="22"/>
        </w:rPr>
        <w:lastRenderedPageBreak/>
        <w:t xml:space="preserve">Inżynier natychmiast wstrzyma użycie do robót badanych materiałów i dopuści je do użycia dopiero wtedy, gdy niedociągnięcia w pracy laboratorium Wykonawcy zostaną usunięte </w:t>
      </w:r>
      <w:r w:rsidRPr="00FF5166">
        <w:rPr>
          <w:rFonts w:asciiTheme="minorHAnsi" w:hAnsiTheme="minorHAnsi" w:cstheme="minorHAnsi"/>
          <w:bCs/>
          <w:sz w:val="22"/>
          <w:szCs w:val="22"/>
        </w:rPr>
        <w:br/>
        <w:t>i stwierdzona zostanie odpowiednia jakość materiałów.</w:t>
      </w:r>
    </w:p>
    <w:p w14:paraId="45AD5D82"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Inżynier Kontraktu pobierze próbki materiałów i będzie prowadzić badania niezależnie od Wykonawcy na swój koszt. Jeżeli wyniki tych badań wykażą, że raporty Wykonawcy są niewiarygodne, to Inżynier oprze się wyłącznie na własnych badaniach przy ocenie zgodności materiałów i Robót z dokumentacją projektową i STWiORB. Może również zlecić przeprowadzenie powtórnych lub dodatkowych badań niezależnemu laboratorium.</w:t>
      </w:r>
    </w:p>
    <w:p w14:paraId="26E9172D"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 xml:space="preserve">Wszystkie badania i pomiary będą przeprowadzone zgodnie z wymaganiami norm. </w:t>
      </w:r>
      <w:r w:rsidRPr="00FF5166">
        <w:rPr>
          <w:rFonts w:asciiTheme="minorHAnsi" w:hAnsiTheme="minorHAnsi" w:cstheme="minorHAnsi"/>
          <w:bCs/>
          <w:sz w:val="22"/>
          <w:szCs w:val="22"/>
        </w:rPr>
        <w:br/>
        <w:t>W przypadku, gdy normy nie obejmują jakiegokolwiek badania wymaganego STWiORB, stosować można wytyczne krajowe albo inne procedury.</w:t>
      </w:r>
    </w:p>
    <w:p w14:paraId="572ACFBF"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 xml:space="preserve">Próbki będą pobierane losowo. Należy przyjąć taką lokalizację miejsca wykonania badań </w:t>
      </w:r>
      <w:r w:rsidRPr="00FF5166">
        <w:rPr>
          <w:rFonts w:asciiTheme="minorHAnsi" w:hAnsiTheme="minorHAnsi" w:cstheme="minorHAnsi"/>
          <w:bCs/>
          <w:sz w:val="22"/>
          <w:szCs w:val="22"/>
        </w:rPr>
        <w:br/>
        <w:t>i pobrania próbek, aby uzyskane wyniki odzwierciedlały jakość wykonanych robót na całej długości Inwestycji oraz proporcjonalnie do zakresu wykonanych robót.</w:t>
      </w:r>
    </w:p>
    <w:p w14:paraId="2070A748" w14:textId="77777777" w:rsidR="006E36D2" w:rsidRDefault="006E36D2" w:rsidP="00EB387F">
      <w:pPr>
        <w:pStyle w:val="Default"/>
        <w:numPr>
          <w:ilvl w:val="0"/>
          <w:numId w:val="197"/>
        </w:numPr>
        <w:suppressAutoHyphens/>
        <w:autoSpaceDN/>
        <w:adjustRightInd/>
        <w:spacing w:before="0" w:after="0"/>
        <w:ind w:left="284"/>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Inżynier Kontraktu zobowiązuje się do zapewnienia nadzoru geologicznego oraz geotechnicznego.</w:t>
      </w:r>
    </w:p>
    <w:p w14:paraId="1CCE4748" w14:textId="77777777" w:rsidR="006E36D2" w:rsidRPr="00FF5166" w:rsidRDefault="006E36D2" w:rsidP="00EB387F">
      <w:pPr>
        <w:pStyle w:val="Default"/>
        <w:numPr>
          <w:ilvl w:val="0"/>
          <w:numId w:val="197"/>
        </w:numPr>
        <w:suppressAutoHyphens/>
        <w:autoSpaceDN/>
        <w:adjustRightInd/>
        <w:spacing w:before="0" w:after="0"/>
        <w:ind w:left="284"/>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Inżynier Kontraktu zobowiązuje się do zapewnienia specjalistycznych nadzorów przyrodniczych.</w:t>
      </w:r>
    </w:p>
    <w:p w14:paraId="6FD52698" w14:textId="77777777" w:rsidR="00FF5166" w:rsidRDefault="00FF5166" w:rsidP="001455A4">
      <w:pPr>
        <w:pStyle w:val="Default"/>
        <w:jc w:val="center"/>
        <w:rPr>
          <w:rFonts w:asciiTheme="minorHAnsi" w:hAnsiTheme="minorHAnsi" w:cstheme="minorHAnsi"/>
          <w:b/>
          <w:bCs/>
          <w:color w:val="auto"/>
          <w:sz w:val="22"/>
          <w:szCs w:val="22"/>
        </w:rPr>
      </w:pPr>
    </w:p>
    <w:p w14:paraId="30914BA1" w14:textId="41839418" w:rsidR="006E36D2" w:rsidRPr="003A6380" w:rsidRDefault="006E36D2" w:rsidP="00FF5166">
      <w:pPr>
        <w:pStyle w:val="Default"/>
        <w:spacing w:before="0" w:after="0"/>
        <w:jc w:val="center"/>
        <w:rPr>
          <w:rFonts w:asciiTheme="minorHAnsi" w:hAnsiTheme="minorHAnsi" w:cstheme="minorHAnsi"/>
          <w:color w:val="auto"/>
          <w:sz w:val="22"/>
          <w:szCs w:val="22"/>
        </w:rPr>
      </w:pPr>
      <w:r w:rsidRPr="003A6380">
        <w:rPr>
          <w:rFonts w:asciiTheme="minorHAnsi" w:hAnsiTheme="minorHAnsi" w:cstheme="minorHAnsi"/>
          <w:b/>
          <w:bCs/>
          <w:color w:val="auto"/>
          <w:sz w:val="22"/>
          <w:szCs w:val="22"/>
        </w:rPr>
        <w:t>§ 7.</w:t>
      </w:r>
    </w:p>
    <w:p w14:paraId="510F3B5A" w14:textId="77777777" w:rsidR="006E36D2" w:rsidRPr="003A6380" w:rsidRDefault="006E36D2" w:rsidP="00FF5166">
      <w:pPr>
        <w:pStyle w:val="Default"/>
        <w:spacing w:before="0" w:after="0"/>
        <w:jc w:val="center"/>
        <w:rPr>
          <w:rFonts w:asciiTheme="minorHAnsi" w:hAnsiTheme="minorHAnsi" w:cstheme="minorHAnsi"/>
          <w:color w:val="auto"/>
          <w:sz w:val="22"/>
          <w:szCs w:val="22"/>
        </w:rPr>
      </w:pPr>
      <w:r w:rsidRPr="003A6380">
        <w:rPr>
          <w:rFonts w:asciiTheme="minorHAnsi" w:hAnsiTheme="minorHAnsi" w:cstheme="minorHAnsi"/>
          <w:b/>
          <w:color w:val="auto"/>
          <w:sz w:val="22"/>
          <w:szCs w:val="22"/>
        </w:rPr>
        <w:t>PODSTAWOWY PERSONEL INŻYNIERA KONTRAKTU</w:t>
      </w:r>
    </w:p>
    <w:p w14:paraId="5064B9B2" w14:textId="77777777" w:rsidR="006E36D2" w:rsidRPr="003A6380" w:rsidRDefault="006E36D2" w:rsidP="00EB387F">
      <w:pPr>
        <w:pStyle w:val="Default"/>
        <w:numPr>
          <w:ilvl w:val="0"/>
          <w:numId w:val="198"/>
        </w:numPr>
        <w:suppressAutoHyphens/>
        <w:autoSpaceDN/>
        <w:adjustRightInd/>
        <w:spacing w:before="0" w:after="120"/>
        <w:ind w:left="284"/>
        <w:jc w:val="both"/>
        <w:rPr>
          <w:rFonts w:asciiTheme="minorHAnsi" w:hAnsiTheme="minorHAnsi" w:cstheme="minorHAnsi"/>
          <w:color w:val="auto"/>
          <w:sz w:val="22"/>
          <w:szCs w:val="22"/>
        </w:rPr>
      </w:pPr>
      <w:r w:rsidRPr="003A6380">
        <w:rPr>
          <w:rFonts w:asciiTheme="minorHAnsi" w:hAnsiTheme="minorHAnsi" w:cstheme="minorHAnsi"/>
          <w:color w:val="auto"/>
          <w:sz w:val="22"/>
          <w:szCs w:val="22"/>
        </w:rPr>
        <w:t xml:space="preserve">Nadzór inwestorski w imieniu Inżyniera Kontraktu pełnić będzie </w:t>
      </w:r>
      <w:r w:rsidRPr="003A6380">
        <w:rPr>
          <w:rFonts w:asciiTheme="minorHAnsi" w:hAnsiTheme="minorHAnsi" w:cstheme="minorHAnsi"/>
          <w:b/>
          <w:bCs/>
          <w:color w:val="auto"/>
          <w:sz w:val="22"/>
          <w:szCs w:val="22"/>
        </w:rPr>
        <w:t>zespół w składzie</w:t>
      </w:r>
      <w:r w:rsidRPr="003A6380">
        <w:rPr>
          <w:rFonts w:asciiTheme="minorHAnsi" w:hAnsiTheme="minorHAnsi" w:cstheme="minorHAnsi"/>
          <w:color w:val="auto"/>
          <w:sz w:val="22"/>
          <w:szCs w:val="22"/>
        </w:rPr>
        <w:t xml:space="preserve">: </w:t>
      </w:r>
    </w:p>
    <w:tbl>
      <w:tblPr>
        <w:tblStyle w:val="Tabela-Siatka"/>
        <w:tblpPr w:leftFromText="141" w:rightFromText="141" w:vertAnchor="text" w:horzAnchor="margin" w:tblpY="8"/>
        <w:tblW w:w="0" w:type="auto"/>
        <w:tblInd w:w="0" w:type="dxa"/>
        <w:tblLook w:val="04A0" w:firstRow="1" w:lastRow="0" w:firstColumn="1" w:lastColumn="0" w:noHBand="0" w:noVBand="1"/>
      </w:tblPr>
      <w:tblGrid>
        <w:gridCol w:w="498"/>
        <w:gridCol w:w="2933"/>
        <w:gridCol w:w="1830"/>
        <w:gridCol w:w="1976"/>
        <w:gridCol w:w="1825"/>
      </w:tblGrid>
      <w:tr w:rsidR="006E36D2" w:rsidRPr="003A6380" w14:paraId="3E61C387" w14:textId="77777777" w:rsidTr="001455A4">
        <w:tc>
          <w:tcPr>
            <w:tcW w:w="458" w:type="dxa"/>
            <w:shd w:val="clear" w:color="auto" w:fill="F2F2F2" w:themeFill="background1" w:themeFillShade="F2"/>
            <w:vAlign w:val="center"/>
          </w:tcPr>
          <w:p w14:paraId="4334BEE0"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Lp.</w:t>
            </w:r>
          </w:p>
        </w:tc>
        <w:tc>
          <w:tcPr>
            <w:tcW w:w="2947" w:type="dxa"/>
            <w:shd w:val="clear" w:color="auto" w:fill="F2F2F2" w:themeFill="background1" w:themeFillShade="F2"/>
            <w:vAlign w:val="center"/>
          </w:tcPr>
          <w:p w14:paraId="598B6FB7"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FUNKCJA</w:t>
            </w:r>
          </w:p>
        </w:tc>
        <w:tc>
          <w:tcPr>
            <w:tcW w:w="1843" w:type="dxa"/>
            <w:shd w:val="clear" w:color="auto" w:fill="F2F2F2" w:themeFill="background1" w:themeFillShade="F2"/>
            <w:vAlign w:val="center"/>
          </w:tcPr>
          <w:p w14:paraId="55499F3D"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IMIĘ I NAZWISKO</w:t>
            </w:r>
          </w:p>
        </w:tc>
        <w:tc>
          <w:tcPr>
            <w:tcW w:w="1985" w:type="dxa"/>
            <w:shd w:val="clear" w:color="auto" w:fill="F2F2F2" w:themeFill="background1" w:themeFillShade="F2"/>
            <w:vAlign w:val="center"/>
          </w:tcPr>
          <w:p w14:paraId="046EC640"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UPRAWNIENIA BUDOWLANE W SPECJALNOŚCI ….</w:t>
            </w:r>
          </w:p>
          <w:p w14:paraId="28B8259F"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Nr UPRAWNIEŃ</w:t>
            </w:r>
          </w:p>
        </w:tc>
        <w:tc>
          <w:tcPr>
            <w:tcW w:w="1842" w:type="dxa"/>
            <w:shd w:val="clear" w:color="auto" w:fill="F2F2F2" w:themeFill="background1" w:themeFillShade="F2"/>
            <w:vAlign w:val="center"/>
          </w:tcPr>
          <w:p w14:paraId="3B880A39"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TELEFON,</w:t>
            </w:r>
          </w:p>
          <w:p w14:paraId="6CFCEECB"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E-MAIL</w:t>
            </w:r>
          </w:p>
        </w:tc>
      </w:tr>
      <w:tr w:rsidR="006E36D2" w:rsidRPr="003A6380" w14:paraId="016D14AA" w14:textId="77777777" w:rsidTr="001455A4">
        <w:trPr>
          <w:trHeight w:val="642"/>
        </w:trPr>
        <w:tc>
          <w:tcPr>
            <w:tcW w:w="458" w:type="dxa"/>
            <w:shd w:val="clear" w:color="auto" w:fill="F2F2F2" w:themeFill="background1" w:themeFillShade="F2"/>
            <w:vAlign w:val="center"/>
          </w:tcPr>
          <w:p w14:paraId="4796ED88"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1.</w:t>
            </w:r>
          </w:p>
        </w:tc>
        <w:tc>
          <w:tcPr>
            <w:tcW w:w="2947" w:type="dxa"/>
            <w:shd w:val="clear" w:color="auto" w:fill="F2F2F2" w:themeFill="background1" w:themeFillShade="F2"/>
            <w:vAlign w:val="center"/>
          </w:tcPr>
          <w:p w14:paraId="04234BEF" w14:textId="77777777" w:rsidR="006E36D2" w:rsidRDefault="006E36D2" w:rsidP="00FF5166">
            <w:pPr>
              <w:pStyle w:val="Default"/>
              <w:suppressAutoHyphens/>
              <w:autoSpaceDN/>
              <w:adjustRightInd/>
              <w:spacing w:before="0" w:after="0"/>
              <w:jc w:val="both"/>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 xml:space="preserve">Inżynier Kontraktu </w:t>
            </w:r>
          </w:p>
          <w:p w14:paraId="5924B4EA" w14:textId="77777777" w:rsidR="006E36D2" w:rsidRPr="003A6380" w:rsidRDefault="006E36D2" w:rsidP="00FF5166">
            <w:pPr>
              <w:pStyle w:val="Default"/>
              <w:suppressAutoHyphens/>
              <w:autoSpaceDN/>
              <w:adjustRightInd/>
              <w:spacing w:before="0" w:after="0"/>
              <w:jc w:val="both"/>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(kierownik zespołu)</w:t>
            </w:r>
          </w:p>
        </w:tc>
        <w:tc>
          <w:tcPr>
            <w:tcW w:w="1843" w:type="dxa"/>
            <w:vAlign w:val="center"/>
          </w:tcPr>
          <w:p w14:paraId="703D4B79"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7A855252"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67B40D3F"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r w:rsidR="006E36D2" w:rsidRPr="003A6380" w14:paraId="2B0F1757" w14:textId="77777777" w:rsidTr="001455A4">
        <w:trPr>
          <w:trHeight w:val="710"/>
        </w:trPr>
        <w:tc>
          <w:tcPr>
            <w:tcW w:w="458" w:type="dxa"/>
            <w:shd w:val="clear" w:color="auto" w:fill="F2F2F2" w:themeFill="background1" w:themeFillShade="F2"/>
            <w:vAlign w:val="center"/>
          </w:tcPr>
          <w:p w14:paraId="50BE6B04"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2.</w:t>
            </w:r>
          </w:p>
        </w:tc>
        <w:tc>
          <w:tcPr>
            <w:tcW w:w="2947" w:type="dxa"/>
            <w:shd w:val="clear" w:color="auto" w:fill="F2F2F2" w:themeFill="background1" w:themeFillShade="F2"/>
            <w:vAlign w:val="center"/>
          </w:tcPr>
          <w:p w14:paraId="341C4734" w14:textId="77777777" w:rsidR="006E36D2" w:rsidRPr="003A6380" w:rsidRDefault="006E36D2" w:rsidP="00FF5166">
            <w:pPr>
              <w:pStyle w:val="Default"/>
              <w:suppressAutoHyphens/>
              <w:autoSpaceDN/>
              <w:adjustRightInd/>
              <w:spacing w:before="0" w:after="0"/>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Inspektor nadzoru inwestorskiego branży mostowej</w:t>
            </w:r>
          </w:p>
        </w:tc>
        <w:tc>
          <w:tcPr>
            <w:tcW w:w="1843" w:type="dxa"/>
            <w:vAlign w:val="center"/>
          </w:tcPr>
          <w:p w14:paraId="3BE47786"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46CA1D28"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52CD5A54"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r w:rsidR="006E36D2" w:rsidRPr="003A6380" w14:paraId="632C9CD5" w14:textId="77777777" w:rsidTr="001455A4">
        <w:trPr>
          <w:trHeight w:val="690"/>
        </w:trPr>
        <w:tc>
          <w:tcPr>
            <w:tcW w:w="458" w:type="dxa"/>
            <w:shd w:val="clear" w:color="auto" w:fill="F2F2F2" w:themeFill="background1" w:themeFillShade="F2"/>
            <w:vAlign w:val="center"/>
          </w:tcPr>
          <w:p w14:paraId="7CFF41BD"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3.</w:t>
            </w:r>
          </w:p>
        </w:tc>
        <w:tc>
          <w:tcPr>
            <w:tcW w:w="2947" w:type="dxa"/>
            <w:shd w:val="clear" w:color="auto" w:fill="F2F2F2" w:themeFill="background1" w:themeFillShade="F2"/>
            <w:vAlign w:val="center"/>
          </w:tcPr>
          <w:p w14:paraId="6789E765" w14:textId="77777777" w:rsidR="006E36D2" w:rsidRPr="003A6380" w:rsidRDefault="006E36D2" w:rsidP="00FF5166">
            <w:pPr>
              <w:pStyle w:val="Default"/>
              <w:suppressAutoHyphens/>
              <w:autoSpaceDN/>
              <w:adjustRightInd/>
              <w:spacing w:before="0" w:after="0"/>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Inspektor nadzoru inwestorskiego branży drogowej</w:t>
            </w:r>
          </w:p>
        </w:tc>
        <w:tc>
          <w:tcPr>
            <w:tcW w:w="1843" w:type="dxa"/>
            <w:vAlign w:val="center"/>
          </w:tcPr>
          <w:p w14:paraId="307EF1B9"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110C0C7E"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1647FFCA"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r w:rsidR="006E36D2" w:rsidRPr="003A6380" w14:paraId="232AC2BD" w14:textId="77777777" w:rsidTr="001455A4">
        <w:tc>
          <w:tcPr>
            <w:tcW w:w="458" w:type="dxa"/>
            <w:shd w:val="clear" w:color="auto" w:fill="F2F2F2" w:themeFill="background1" w:themeFillShade="F2"/>
            <w:vAlign w:val="center"/>
          </w:tcPr>
          <w:p w14:paraId="418976EA"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4.</w:t>
            </w:r>
          </w:p>
        </w:tc>
        <w:tc>
          <w:tcPr>
            <w:tcW w:w="2947" w:type="dxa"/>
            <w:shd w:val="clear" w:color="auto" w:fill="F2F2F2" w:themeFill="background1" w:themeFillShade="F2"/>
            <w:vAlign w:val="center"/>
          </w:tcPr>
          <w:p w14:paraId="51A3B930" w14:textId="77777777" w:rsidR="006E36D2" w:rsidRPr="003A6380" w:rsidRDefault="006E36D2" w:rsidP="00FF5166">
            <w:pPr>
              <w:pStyle w:val="Default"/>
              <w:suppressAutoHyphens/>
              <w:autoSpaceDN/>
              <w:adjustRightInd/>
              <w:spacing w:before="0" w:after="0"/>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Inspektor nadzoru inwestorskiego w specjalności instalacyjnej w zakresie sieci, instalacji i urządzeń elektrycznych i elektroenergetycznych</w:t>
            </w:r>
          </w:p>
        </w:tc>
        <w:tc>
          <w:tcPr>
            <w:tcW w:w="1843" w:type="dxa"/>
            <w:vAlign w:val="center"/>
          </w:tcPr>
          <w:p w14:paraId="11043989"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6A20011A"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68D73575"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r w:rsidR="006E36D2" w:rsidRPr="003A6380" w14:paraId="311DA8A4" w14:textId="77777777" w:rsidTr="001455A4">
        <w:tc>
          <w:tcPr>
            <w:tcW w:w="458" w:type="dxa"/>
            <w:shd w:val="clear" w:color="auto" w:fill="F2F2F2" w:themeFill="background1" w:themeFillShade="F2"/>
            <w:vAlign w:val="center"/>
          </w:tcPr>
          <w:p w14:paraId="3A7DA274"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5.</w:t>
            </w:r>
          </w:p>
        </w:tc>
        <w:tc>
          <w:tcPr>
            <w:tcW w:w="2947" w:type="dxa"/>
            <w:shd w:val="clear" w:color="auto" w:fill="F2F2F2" w:themeFill="background1" w:themeFillShade="F2"/>
            <w:vAlign w:val="center"/>
          </w:tcPr>
          <w:p w14:paraId="00CE1529" w14:textId="77777777" w:rsidR="006E36D2" w:rsidRPr="003A6380" w:rsidRDefault="006E36D2" w:rsidP="00FF5166">
            <w:pPr>
              <w:pStyle w:val="Default"/>
              <w:suppressAutoHyphens/>
              <w:autoSpaceDN/>
              <w:adjustRightInd/>
              <w:spacing w:before="0" w:after="0"/>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 xml:space="preserve">Inspektor nadzoru inwestorskiego w specjalności instalacyjnej w zakresie sieci, instalacji i urządzeń cieplnych, </w:t>
            </w:r>
            <w:r w:rsidRPr="003A6380">
              <w:rPr>
                <w:rFonts w:asciiTheme="minorHAnsi" w:hAnsiTheme="minorHAnsi" w:cstheme="minorHAnsi"/>
                <w:b/>
                <w:bCs/>
                <w:color w:val="auto"/>
                <w:sz w:val="22"/>
                <w:szCs w:val="22"/>
              </w:rPr>
              <w:lastRenderedPageBreak/>
              <w:t>wentylacyjnych, gazowych, wodociągowych i kanalizacyjnych</w:t>
            </w:r>
          </w:p>
        </w:tc>
        <w:tc>
          <w:tcPr>
            <w:tcW w:w="1843" w:type="dxa"/>
            <w:vAlign w:val="center"/>
          </w:tcPr>
          <w:p w14:paraId="7D0E7146"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2E1C9127"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18F95AD0"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r w:rsidR="006E36D2" w:rsidRPr="003A6380" w14:paraId="424E829E" w14:textId="77777777" w:rsidTr="001455A4">
        <w:tc>
          <w:tcPr>
            <w:tcW w:w="458" w:type="dxa"/>
            <w:shd w:val="clear" w:color="auto" w:fill="F2F2F2" w:themeFill="background1" w:themeFillShade="F2"/>
            <w:vAlign w:val="center"/>
          </w:tcPr>
          <w:p w14:paraId="59DB7591"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6.</w:t>
            </w:r>
          </w:p>
        </w:tc>
        <w:tc>
          <w:tcPr>
            <w:tcW w:w="2947" w:type="dxa"/>
            <w:shd w:val="clear" w:color="auto" w:fill="F2F2F2" w:themeFill="background1" w:themeFillShade="F2"/>
            <w:vAlign w:val="center"/>
          </w:tcPr>
          <w:p w14:paraId="533A1B49" w14:textId="77777777" w:rsidR="006E36D2" w:rsidRPr="003A6380" w:rsidRDefault="006E36D2" w:rsidP="00FF5166">
            <w:pPr>
              <w:pStyle w:val="Default"/>
              <w:suppressAutoHyphens/>
              <w:autoSpaceDN/>
              <w:adjustRightInd/>
              <w:spacing w:before="0" w:after="0"/>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Inspektor nadzoru inwestorskiego w specjalności instalacyjnej w zakresie sieci, instalacji i urządzeń telekomunikacyjnych</w:t>
            </w:r>
          </w:p>
        </w:tc>
        <w:tc>
          <w:tcPr>
            <w:tcW w:w="1843" w:type="dxa"/>
            <w:vAlign w:val="center"/>
          </w:tcPr>
          <w:p w14:paraId="773590AA"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5CFBBF18"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40DEE6F1"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r w:rsidR="006E36D2" w:rsidRPr="003A6380" w14:paraId="24D3894C" w14:textId="77777777" w:rsidTr="001455A4">
        <w:trPr>
          <w:trHeight w:val="697"/>
        </w:trPr>
        <w:tc>
          <w:tcPr>
            <w:tcW w:w="458" w:type="dxa"/>
            <w:shd w:val="clear" w:color="auto" w:fill="F2F2F2" w:themeFill="background1" w:themeFillShade="F2"/>
            <w:vAlign w:val="center"/>
          </w:tcPr>
          <w:p w14:paraId="58F5C3C9"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7.</w:t>
            </w:r>
          </w:p>
        </w:tc>
        <w:tc>
          <w:tcPr>
            <w:tcW w:w="2947" w:type="dxa"/>
            <w:shd w:val="clear" w:color="auto" w:fill="F2F2F2" w:themeFill="background1" w:themeFillShade="F2"/>
            <w:vAlign w:val="center"/>
          </w:tcPr>
          <w:p w14:paraId="6764CE6F" w14:textId="77777777" w:rsidR="006E36D2" w:rsidRPr="003A6380" w:rsidRDefault="006E36D2" w:rsidP="00FF5166">
            <w:pPr>
              <w:pStyle w:val="Default"/>
              <w:suppressAutoHyphens/>
              <w:autoSpaceDN/>
              <w:adjustRightInd/>
              <w:spacing w:before="0" w:after="0"/>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Geodeta</w:t>
            </w:r>
          </w:p>
        </w:tc>
        <w:tc>
          <w:tcPr>
            <w:tcW w:w="1843" w:type="dxa"/>
            <w:vAlign w:val="center"/>
          </w:tcPr>
          <w:p w14:paraId="21505F0E"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235B50B0"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0133370C"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r w:rsidR="006E36D2" w:rsidRPr="003A6380" w14:paraId="73E5BFFE" w14:textId="77777777" w:rsidTr="001455A4">
        <w:trPr>
          <w:trHeight w:val="815"/>
        </w:trPr>
        <w:tc>
          <w:tcPr>
            <w:tcW w:w="458" w:type="dxa"/>
            <w:shd w:val="clear" w:color="auto" w:fill="F2F2F2" w:themeFill="background1" w:themeFillShade="F2"/>
            <w:vAlign w:val="center"/>
          </w:tcPr>
          <w:p w14:paraId="6246FC74"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8.</w:t>
            </w:r>
          </w:p>
        </w:tc>
        <w:tc>
          <w:tcPr>
            <w:tcW w:w="2947" w:type="dxa"/>
            <w:shd w:val="clear" w:color="auto" w:fill="F2F2F2" w:themeFill="background1" w:themeFillShade="F2"/>
            <w:vAlign w:val="center"/>
          </w:tcPr>
          <w:p w14:paraId="584FDD4C" w14:textId="77777777" w:rsidR="006E36D2" w:rsidRPr="003A6380" w:rsidRDefault="006E36D2" w:rsidP="00FF5166">
            <w:pPr>
              <w:pStyle w:val="Default"/>
              <w:suppressAutoHyphens/>
              <w:autoSpaceDN/>
              <w:adjustRightInd/>
              <w:spacing w:before="0" w:after="0"/>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Specjalista ds. rozliczeń</w:t>
            </w:r>
          </w:p>
        </w:tc>
        <w:tc>
          <w:tcPr>
            <w:tcW w:w="1843" w:type="dxa"/>
            <w:vAlign w:val="center"/>
          </w:tcPr>
          <w:p w14:paraId="0AE98507"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3BA11DE8"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2F05283F"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r w:rsidR="006E36D2" w:rsidRPr="003A6380" w14:paraId="38DA15CC" w14:textId="77777777" w:rsidTr="001455A4">
        <w:tc>
          <w:tcPr>
            <w:tcW w:w="458" w:type="dxa"/>
            <w:shd w:val="clear" w:color="auto" w:fill="F2F2F2" w:themeFill="background1" w:themeFillShade="F2"/>
            <w:vAlign w:val="center"/>
          </w:tcPr>
          <w:p w14:paraId="50035B93"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9.</w:t>
            </w:r>
          </w:p>
        </w:tc>
        <w:tc>
          <w:tcPr>
            <w:tcW w:w="2947" w:type="dxa"/>
            <w:shd w:val="clear" w:color="auto" w:fill="F2F2F2" w:themeFill="background1" w:themeFillShade="F2"/>
            <w:vAlign w:val="center"/>
          </w:tcPr>
          <w:p w14:paraId="2BDCEA40" w14:textId="77777777" w:rsidR="006E36D2" w:rsidRPr="003A6380" w:rsidRDefault="006E36D2" w:rsidP="00FF5166">
            <w:pPr>
              <w:pStyle w:val="Default"/>
              <w:suppressAutoHyphens/>
              <w:autoSpaceDN/>
              <w:adjustRightInd/>
              <w:spacing w:before="0" w:after="0"/>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Osoba prowadząca nadzór nad realizacją zaleceń decyzji środowiskowej oraz przestrzeganiem obowiązujących przepisów ochrony środowiska</w:t>
            </w:r>
          </w:p>
        </w:tc>
        <w:tc>
          <w:tcPr>
            <w:tcW w:w="1843" w:type="dxa"/>
            <w:vAlign w:val="center"/>
          </w:tcPr>
          <w:p w14:paraId="5513568A"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61EBDC4C"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306F4C97"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r w:rsidR="006E36D2" w:rsidRPr="003A6380" w14:paraId="4910DDC6" w14:textId="77777777" w:rsidTr="001455A4">
        <w:trPr>
          <w:trHeight w:val="559"/>
        </w:trPr>
        <w:tc>
          <w:tcPr>
            <w:tcW w:w="458" w:type="dxa"/>
            <w:shd w:val="clear" w:color="auto" w:fill="F2F2F2" w:themeFill="background1" w:themeFillShade="F2"/>
            <w:vAlign w:val="center"/>
          </w:tcPr>
          <w:p w14:paraId="2182FDE4"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10.</w:t>
            </w:r>
          </w:p>
        </w:tc>
        <w:tc>
          <w:tcPr>
            <w:tcW w:w="2947" w:type="dxa"/>
            <w:shd w:val="clear" w:color="auto" w:fill="F2F2F2" w:themeFill="background1" w:themeFillShade="F2"/>
            <w:vAlign w:val="center"/>
          </w:tcPr>
          <w:p w14:paraId="3952D1F2" w14:textId="77777777" w:rsidR="006E36D2" w:rsidRPr="003A6380" w:rsidRDefault="006E36D2" w:rsidP="00FF5166">
            <w:pPr>
              <w:pStyle w:val="Default"/>
              <w:suppressAutoHyphens/>
              <w:autoSpaceDN/>
              <w:adjustRightInd/>
              <w:spacing w:before="0" w:after="0"/>
              <w:jc w:val="both"/>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Geotechnik</w:t>
            </w:r>
          </w:p>
        </w:tc>
        <w:tc>
          <w:tcPr>
            <w:tcW w:w="1843" w:type="dxa"/>
            <w:vAlign w:val="center"/>
          </w:tcPr>
          <w:p w14:paraId="394CFAA5"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59385B97"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621E8CEA"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bl>
    <w:p w14:paraId="14E0A4FD" w14:textId="77777777" w:rsidR="00FF5166" w:rsidRPr="00FF5166" w:rsidRDefault="00FF5166" w:rsidP="00FF5166">
      <w:pPr>
        <w:pStyle w:val="Default"/>
        <w:suppressAutoHyphens/>
        <w:autoSpaceDN/>
        <w:adjustRightInd/>
        <w:spacing w:before="0" w:after="0"/>
        <w:ind w:left="357"/>
        <w:jc w:val="both"/>
        <w:rPr>
          <w:rFonts w:asciiTheme="minorHAnsi" w:hAnsiTheme="minorHAnsi" w:cstheme="minorHAnsi"/>
          <w:color w:val="auto"/>
          <w:sz w:val="22"/>
          <w:szCs w:val="22"/>
        </w:rPr>
      </w:pPr>
    </w:p>
    <w:p w14:paraId="7FE074CB" w14:textId="17222B37" w:rsidR="006E36D2" w:rsidRPr="007C00CF" w:rsidRDefault="006E36D2" w:rsidP="00EB387F">
      <w:pPr>
        <w:pStyle w:val="Default"/>
        <w:numPr>
          <w:ilvl w:val="0"/>
          <w:numId w:val="198"/>
        </w:numPr>
        <w:suppressAutoHyphens/>
        <w:autoSpaceDN/>
        <w:adjustRightInd/>
        <w:spacing w:before="0" w:after="0"/>
        <w:ind w:left="284"/>
        <w:jc w:val="both"/>
        <w:rPr>
          <w:rFonts w:asciiTheme="minorHAnsi" w:hAnsiTheme="minorHAnsi" w:cstheme="minorHAnsi"/>
          <w:color w:val="auto"/>
          <w:sz w:val="22"/>
          <w:szCs w:val="22"/>
        </w:rPr>
      </w:pPr>
      <w:r w:rsidRPr="003A6380">
        <w:rPr>
          <w:rFonts w:asciiTheme="minorHAnsi" w:hAnsiTheme="minorHAnsi" w:cstheme="minorHAnsi"/>
          <w:b/>
          <w:bCs/>
          <w:color w:val="auto"/>
          <w:sz w:val="22"/>
          <w:szCs w:val="22"/>
        </w:rPr>
        <w:t>Personel i czas pracy</w:t>
      </w:r>
    </w:p>
    <w:p w14:paraId="60ED83E2" w14:textId="77777777" w:rsidR="006E36D2"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Dni i godziny pracy podstawowego personelu Inżyniera muszą być dostosowane do godzin pracy Wykonawcy Robót Budowlanych na Kontrakcie. </w:t>
      </w:r>
    </w:p>
    <w:p w14:paraId="12E963EC" w14:textId="77777777"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000000" w:themeColor="text1"/>
          <w:sz w:val="22"/>
          <w:szCs w:val="22"/>
        </w:rPr>
        <w:t xml:space="preserve">Inżynier Kontraktu zapewni nadzorowanie robót przez Inspektorów nadzoru (robót odpowiadających ich branżom i zakresowi uprawnień) na przedmiotowej inwestycji </w:t>
      </w:r>
      <w:r w:rsidRPr="007C00CF">
        <w:rPr>
          <w:rFonts w:asciiTheme="minorHAnsi" w:hAnsiTheme="minorHAnsi" w:cstheme="minorHAnsi"/>
          <w:color w:val="000000" w:themeColor="text1"/>
          <w:sz w:val="22"/>
          <w:szCs w:val="22"/>
        </w:rPr>
        <w:br/>
        <w:t>w godzinach wykonywania robót. Biuro Inżyniera Kontraktu będzie funkcjonować codziennie, od poniedziałku do soboty w godz. od 8:00 do 16:00 lub dłużej w zależności od bieżących potrzeb wykonawcy robót.</w:t>
      </w:r>
    </w:p>
    <w:p w14:paraId="1EAB2104" w14:textId="77777777" w:rsidR="006E36D2"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Wymaga się codziennej obecności Inspektora Nadzoru robót mostowych oraz Inspektora Nadzoru robót drogowych. Obecność będzie potwierdzana własnoręcznym podpisem na znajdującej się w Biurze Inżyniera Kontraktu liście obecności.  </w:t>
      </w:r>
    </w:p>
    <w:p w14:paraId="261E467C" w14:textId="77777777" w:rsidR="006E36D2"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Inżynier Kontraktu zobowiązany jest do pełnienia funkcji Inżyniera Kontraktu w systemie 2-wu zmianowym (w przypadku konieczności lub/i polecenia przez Zamawiającego wprowadzenia w/w trybu pracy).</w:t>
      </w:r>
    </w:p>
    <w:p w14:paraId="7282C714" w14:textId="77777777" w:rsidR="006E36D2"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Personel Inżyniera Kontraktu przystąpi do wykonywania swoich obowiązków w dniu podpisania Umowy na pełnienie funkcji Inżyniera Kontraktu.</w:t>
      </w:r>
    </w:p>
    <w:p w14:paraId="1E1C47C6" w14:textId="77777777" w:rsidR="006E36D2"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Obecność Podstawowego Personelu Inżyniera Kontraktu potwierdzana jest własnoręcznym podpisem na znajdującej się w Biurze Inżyniera Kontraktu liście obecności. Inżynier Kontraktu udostępnia niniejszą listę do wglądu Zamawiającemu na każde jego żądanie. </w:t>
      </w:r>
    </w:p>
    <w:p w14:paraId="3DFA33FF" w14:textId="77777777" w:rsidR="006E36D2"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Obecność zaproszonych przez Zamawiającego osób z Podstawowego lub Dodatkowego Personelu Inżyniera Kontraktu na Radzie Budowy lub innych spotkaniach roboczych jest obowiązkowa, potwierdzana własnoręcznym podpisem na liście obecności.</w:t>
      </w:r>
    </w:p>
    <w:p w14:paraId="42A998E6" w14:textId="77777777" w:rsidR="006E36D2"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lastRenderedPageBreak/>
        <w:t>Zawinione nieobecności Podstawowego Personelu Inżyniera Kontraktu uprawniają Zamawiającego do naliczania kar umownych, zgodnie z § 18 ust. 2 Umowy.</w:t>
      </w:r>
    </w:p>
    <w:p w14:paraId="7F5B9288" w14:textId="77777777" w:rsidR="006E36D2" w:rsidRPr="007C00CF" w:rsidRDefault="006E36D2" w:rsidP="00EB387F">
      <w:pPr>
        <w:pStyle w:val="Default"/>
        <w:numPr>
          <w:ilvl w:val="0"/>
          <w:numId w:val="198"/>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b/>
          <w:bCs/>
          <w:color w:val="auto"/>
          <w:sz w:val="22"/>
          <w:szCs w:val="22"/>
        </w:rPr>
        <w:t xml:space="preserve">Zmiany w składzie personelu </w:t>
      </w:r>
    </w:p>
    <w:p w14:paraId="77116995" w14:textId="77777777" w:rsidR="006E36D2"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Inżynier Kontraktu nie może wprowadzać zmian podwykonawców oraz zmian w składzie personelu wskazanego w Ofercie Inżyniera Kontraktu bez uzyskania wcześniejszej pisemnej zgody Zamawiającego, z zastrzeżeniem ust. 3 pkt 2.</w:t>
      </w:r>
    </w:p>
    <w:p w14:paraId="720C74D5" w14:textId="77777777"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Zmiana którejkolwiek z osób, o których mowa w ust. 1, w trakcie realizacji przedmiotu niniejszej umowy winna być uzasadniona przez Inżyniera Kontraktu. Zamawiający zaakceptuje taką zmianę w terminie 14 dni od daty przedłożenia propozycji i wyłącznie wtedy, gdy kwalifikacje i doświadczenie wskazanych osób będą takie same lub wyższe od kwalifikacji </w:t>
      </w:r>
      <w:r w:rsidRPr="007C00CF">
        <w:rPr>
          <w:rFonts w:asciiTheme="minorHAnsi" w:hAnsiTheme="minorHAnsi" w:cstheme="minorHAnsi"/>
          <w:color w:val="auto"/>
          <w:sz w:val="22"/>
          <w:szCs w:val="22"/>
        </w:rPr>
        <w:br/>
        <w:t>i doświadczenia wymaganego w postanowieniach SWZ na co Inżynier Kontraktu przedstawi dowody. Zmiana ta nie wymaga aneksu do umowy. Ewentualna zmiana w składzie personelu udokumentowana będzie wpisem w dzienniku budowy.</w:t>
      </w:r>
    </w:p>
    <w:p w14:paraId="62EB0B62" w14:textId="77777777"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Inżynier Kontraktu musi z własnej inicjatywy zaproponować zastępstwo w następujących przypadkach: </w:t>
      </w:r>
    </w:p>
    <w:p w14:paraId="6E20A01E" w14:textId="77777777" w:rsidR="006E36D2" w:rsidRPr="007C00CF" w:rsidRDefault="006E36D2" w:rsidP="00EB387F">
      <w:pPr>
        <w:pStyle w:val="Default"/>
        <w:numPr>
          <w:ilvl w:val="2"/>
          <w:numId w:val="198"/>
        </w:numPr>
        <w:suppressAutoHyphens/>
        <w:autoSpaceDN/>
        <w:adjustRightInd/>
        <w:spacing w:before="0" w:after="0"/>
        <w:ind w:left="1276"/>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śmierci, choroby lub wypadku którejkolwiek z osób personelu, jeżeli jest konieczne zastąpienie którejkolwiek z osób personelu, </w:t>
      </w:r>
    </w:p>
    <w:p w14:paraId="74AB7FDA" w14:textId="77777777" w:rsidR="006E36D2" w:rsidRPr="007C00CF" w:rsidRDefault="006E36D2" w:rsidP="00EB387F">
      <w:pPr>
        <w:pStyle w:val="Default"/>
        <w:numPr>
          <w:ilvl w:val="2"/>
          <w:numId w:val="198"/>
        </w:numPr>
        <w:suppressAutoHyphens/>
        <w:autoSpaceDN/>
        <w:adjustRightInd/>
        <w:spacing w:before="0" w:after="0"/>
        <w:ind w:left="1276"/>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z innych przyczyn, niż wymienione w pkt. a), które nie są zależne od Inżyniera Kontraktu.</w:t>
      </w:r>
    </w:p>
    <w:p w14:paraId="7254D031" w14:textId="77777777"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Zamawiający może wystąpić z uzasadnionym na piśmie wnioskiem o zmianę któregokolwiek podwykonawcy lub osób z personelu, jeżeli w jego opinii osoba ta jest nieefektywna lub nie wywiązuje się ze swoich obowiązków wynikających z Umowy. </w:t>
      </w:r>
    </w:p>
    <w:p w14:paraId="3AC3EDB3" w14:textId="77777777"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W przypadku, gdy zachodzi konieczność zmiany podwykonawcy lub osób z personelu, proponowana osoba musi posiadać co najmniej równoważne kwalifikacje i doświadczenie.</w:t>
      </w:r>
    </w:p>
    <w:p w14:paraId="0982B649" w14:textId="77777777"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Inżynier Kontraktu poniesie wszelkie dodatkowe koszty związane ze zmianami w składzie personelu. </w:t>
      </w:r>
    </w:p>
    <w:p w14:paraId="7697C238" w14:textId="77777777" w:rsidR="006E36D2" w:rsidRPr="007C00CF" w:rsidRDefault="006E36D2" w:rsidP="00EB387F">
      <w:pPr>
        <w:pStyle w:val="Default"/>
        <w:numPr>
          <w:ilvl w:val="0"/>
          <w:numId w:val="198"/>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Inżynier Kontraktu (kierownik zespołu Inżyniera Kontraktu) jest odpowiedzialny przed Zamawiającym za cały zakres obowiązków Inżyniera Kontraktu objęty niniejszą umową i ma obowiązek ścisłej koordynacji prac całego zespołu Inżyniera Kontraktu na budowie i poza nią.</w:t>
      </w:r>
    </w:p>
    <w:p w14:paraId="3702C4EC" w14:textId="77777777" w:rsidR="006E36D2" w:rsidRPr="007C00CF" w:rsidRDefault="006E36D2" w:rsidP="00EB387F">
      <w:pPr>
        <w:pStyle w:val="Default"/>
        <w:numPr>
          <w:ilvl w:val="0"/>
          <w:numId w:val="198"/>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Inżynier Kontraktu zobowiązany jest powiadomić w formie pisemnej o czasowej niedostępności każdego z członków personelu w przypadku np. urlopu, choroby, wypadku losowego etc. Powiadomienie takie będzie zawierać czas niedostępności osoby oraz wskazanie osoby wyznaczonej na zastępstwo osoby czasowo niedostępnej.</w:t>
      </w:r>
    </w:p>
    <w:p w14:paraId="00495ED7" w14:textId="77777777" w:rsidR="006E36D2" w:rsidRPr="007C00CF" w:rsidRDefault="006E36D2" w:rsidP="00EB387F">
      <w:pPr>
        <w:pStyle w:val="Default"/>
        <w:numPr>
          <w:ilvl w:val="0"/>
          <w:numId w:val="198"/>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Zmiana członka personelu Inżyniera Kontraktu oraz czasowa niedostępność takiej osoby nie może powodować żadnych przerw w bieżących kontaktach stron, ani żadnych opóźnień i innych trudności w realizacji przedmiotu umowy.</w:t>
      </w:r>
    </w:p>
    <w:p w14:paraId="19C80E10" w14:textId="77777777" w:rsidR="006E36D2" w:rsidRPr="007C00CF" w:rsidRDefault="006E36D2" w:rsidP="00EB387F">
      <w:pPr>
        <w:pStyle w:val="Default"/>
        <w:numPr>
          <w:ilvl w:val="0"/>
          <w:numId w:val="198"/>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W celu zapewnienia należytego nadzoru nad realizacją umowy, Zamawiający zastrzega sobie możliwość wzywania Inżyniera Kontraktu, nie częściej jednak niż dwa razy w miesiącu i co najmniej z 3-dniowym wyprzedzeniem, do siedziby Zamawiającego w celu przedstawienia przez Inżyniera Kontraktu wybranego zagadnienia(eń) związanych z realizacją umowy. W wezwaniu Zamawiający wskaże każdorazowo temat spotkania oraz oczekiwany skład osobowy Inżyniera Kontraktu na spotkaniu. Powyższe nie uchybia w żaden sposób wymogom umowy w zakresie obowiązków Inżyniera Kontraktu w zakresie składania raportów.</w:t>
      </w:r>
    </w:p>
    <w:p w14:paraId="2AD038E2" w14:textId="77777777" w:rsidR="006E36D2" w:rsidRPr="007C00CF" w:rsidRDefault="006E36D2" w:rsidP="00EB387F">
      <w:pPr>
        <w:pStyle w:val="Default"/>
        <w:numPr>
          <w:ilvl w:val="0"/>
          <w:numId w:val="198"/>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b/>
          <w:bCs/>
          <w:color w:val="auto"/>
          <w:sz w:val="22"/>
          <w:szCs w:val="22"/>
        </w:rPr>
        <w:t>Zatrudnienie na podstawie umowy o pracę</w:t>
      </w:r>
    </w:p>
    <w:p w14:paraId="1122F95F" w14:textId="77777777"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cstheme="minorHAnsi"/>
          <w:sz w:val="22"/>
          <w:szCs w:val="22"/>
        </w:rPr>
        <w:lastRenderedPageBreak/>
        <w:t>Zamawiający wymaga aby zatrudnione na podstawie stosunku pracy były osoby wykonujące czynności związane z rozliczeniem kontraktu (Specjalista ds. rozliczeń), oraz czynności biurowe, administracyjne i organizacyjne (osoby tworzące personel biurowy i pomocniczy).</w:t>
      </w:r>
    </w:p>
    <w:p w14:paraId="05C57134" w14:textId="3FEB571D"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cstheme="minorHAnsi"/>
          <w:sz w:val="22"/>
          <w:szCs w:val="22"/>
        </w:rPr>
        <w:t xml:space="preserve">Wszystkie osoby, których dotyczy obowiązek zatrudnienia na podstawie  stosunku pracy, przez okres świadczenia Usługi, do podpisania Protokołu odbioru końcowego, </w:t>
      </w:r>
      <w:r w:rsidRPr="007C00CF">
        <w:rPr>
          <w:rFonts w:cstheme="minorHAnsi"/>
          <w:iCs/>
          <w:sz w:val="22"/>
          <w:szCs w:val="22"/>
        </w:rPr>
        <w:t>będą zatrudnione na podstawie stosunku pracy w wymiarze pełnego etatu</w:t>
      </w:r>
      <w:r w:rsidRPr="007C00CF">
        <w:rPr>
          <w:rFonts w:cstheme="minorHAnsi"/>
          <w:i/>
          <w:iCs/>
          <w:sz w:val="22"/>
          <w:szCs w:val="22"/>
        </w:rPr>
        <w:t xml:space="preserve">. </w:t>
      </w:r>
      <w:r w:rsidRPr="007C00CF">
        <w:rPr>
          <w:rFonts w:cstheme="minorHAnsi"/>
          <w:sz w:val="22"/>
          <w:szCs w:val="22"/>
        </w:rPr>
        <w:t xml:space="preserve">Inżynier Kontraktu zobowiązuje się przez cały okres świadczenia Usługi, do podpisania Protokołu odbioru końcowego, utrzymywać ciągłość zatrudnienia w wymiarze pracy nie mniejszym niż wynikającym z niniejszej Umowy (dot. Specjalisty ds. rozliczeń oraz Personelu Biurowego). W przypadku rozwiązania stosunku pracy w trakcie obowiązywania niniejszej Umowy z którąkolwiek z osób zatrudnionych na podstawie stosunku pracy, Inżynier Kontraktu będzie zobowiązany niezwłocznie do wyznaczenia na to miejsce nowej, innej osoby zatrudnionej na podstawie stosunku pracy, </w:t>
      </w:r>
      <w:r w:rsidRPr="007C00CF">
        <w:rPr>
          <w:rFonts w:cstheme="minorHAnsi"/>
          <w:sz w:val="22"/>
          <w:szCs w:val="22"/>
        </w:rPr>
        <w:br/>
        <w:t xml:space="preserve">w wymiarze nie mniejszym niż wynikający z zasad określonych w niniejszej umowie. </w:t>
      </w:r>
      <w:r w:rsidRPr="007C00CF">
        <w:rPr>
          <w:rFonts w:cstheme="minorHAnsi"/>
          <w:sz w:val="22"/>
          <w:szCs w:val="22"/>
        </w:rPr>
        <w:br/>
        <w:t xml:space="preserve">W przypadku zmiany, o której mowa wyżej, wyznaczenie danej osoby do świadczenia Usługi musi nastąpić w terminie nie dłuższym niż 30 dni od dnia wystąpienia  zakończenia umowy z poprzednio zatrudnioną osobą. </w:t>
      </w:r>
    </w:p>
    <w:p w14:paraId="02949A82" w14:textId="0010CC04"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cstheme="minorHAnsi"/>
          <w:sz w:val="22"/>
          <w:szCs w:val="22"/>
        </w:rPr>
        <w:t xml:space="preserve">Każdorazowo na żądanie Zamawiającego, w terminie wskazanym w wezwaniu nie krótszym niż 3 dni robocze, Inżynier Kontraktu zobowiązuje się przedłożyć oświadczenie w celu potwierdzenia spełnienia wymogu zatrudnienia na podstawie umowy o pracę przez Inżyniera Kontraktu lub Podwykonawcę osób wykonujących wskazane przez Zamawiającego w dokumentach zamówienia czynności w zakresie realizacji zamówienia. </w:t>
      </w:r>
    </w:p>
    <w:p w14:paraId="19F80CB3" w14:textId="77777777"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cstheme="minorHAnsi"/>
          <w:sz w:val="22"/>
          <w:szCs w:val="22"/>
        </w:rPr>
        <w:t>Oświadczenie, o którym mowa wyżej powinno zawierać w szczególności:</w:t>
      </w:r>
    </w:p>
    <w:p w14:paraId="5C0BED98" w14:textId="77777777" w:rsidR="006E36D2" w:rsidRPr="007C00CF" w:rsidRDefault="006E36D2" w:rsidP="00EB387F">
      <w:pPr>
        <w:pStyle w:val="Default"/>
        <w:numPr>
          <w:ilvl w:val="2"/>
          <w:numId w:val="198"/>
        </w:numPr>
        <w:suppressAutoHyphens/>
        <w:autoSpaceDN/>
        <w:adjustRightInd/>
        <w:spacing w:before="0" w:after="0"/>
        <w:ind w:left="1276"/>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dokładne określenie podmiotu składającego oświadczenie, </w:t>
      </w:r>
    </w:p>
    <w:p w14:paraId="50A6C466" w14:textId="77777777" w:rsidR="006E36D2" w:rsidRPr="007C00CF" w:rsidRDefault="006E36D2" w:rsidP="00EB387F">
      <w:pPr>
        <w:pStyle w:val="Default"/>
        <w:numPr>
          <w:ilvl w:val="2"/>
          <w:numId w:val="198"/>
        </w:numPr>
        <w:suppressAutoHyphens/>
        <w:autoSpaceDN/>
        <w:adjustRightInd/>
        <w:spacing w:before="0" w:after="0"/>
        <w:ind w:left="1276"/>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datę złożenia oświadczenia, </w:t>
      </w:r>
    </w:p>
    <w:p w14:paraId="28C95147" w14:textId="77777777" w:rsidR="006E36D2" w:rsidRPr="007C00CF" w:rsidRDefault="006E36D2" w:rsidP="00EB387F">
      <w:pPr>
        <w:pStyle w:val="Default"/>
        <w:numPr>
          <w:ilvl w:val="2"/>
          <w:numId w:val="198"/>
        </w:numPr>
        <w:suppressAutoHyphens/>
        <w:autoSpaceDN/>
        <w:adjustRightInd/>
        <w:spacing w:before="0" w:after="0"/>
        <w:ind w:left="1276"/>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wskazanie, że objęte wezwaniem czynności wykonują osoby zatrudnione na podstawie umowy o pracę wraz ze wskazaniem liczby tych osób, rodzaju umowy o pracę i wymiaru etatu,</w:t>
      </w:r>
    </w:p>
    <w:p w14:paraId="4E3FCA90" w14:textId="77777777" w:rsidR="006E36D2" w:rsidRPr="007C00CF" w:rsidRDefault="006E36D2" w:rsidP="00EB387F">
      <w:pPr>
        <w:pStyle w:val="Default"/>
        <w:numPr>
          <w:ilvl w:val="2"/>
          <w:numId w:val="198"/>
        </w:numPr>
        <w:suppressAutoHyphens/>
        <w:autoSpaceDN/>
        <w:adjustRightInd/>
        <w:spacing w:before="0" w:after="0"/>
        <w:ind w:left="1276"/>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podpis osoby uprawnionej do złożenia oświadczenia w imieniu Inżyniera Kontraktu lub podwykonawcy.</w:t>
      </w:r>
    </w:p>
    <w:p w14:paraId="004AD1E1" w14:textId="4D202E0A"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cstheme="minorHAnsi"/>
          <w:sz w:val="22"/>
          <w:szCs w:val="22"/>
        </w:rPr>
        <w:t>Nieprzedłożenie przez Inżyniera Kontraktu oświadczenia o zawartych przez Inżyniera Kontraktu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 oraz będzie skutkowało naliczeniem kar umownych zgodnie z § 18 ust. 2 Umowy.</w:t>
      </w:r>
    </w:p>
    <w:p w14:paraId="19FE67E7" w14:textId="77777777" w:rsidR="007C00CF" w:rsidRDefault="007C00CF" w:rsidP="007C00CF">
      <w:pPr>
        <w:pStyle w:val="Default"/>
        <w:spacing w:before="0" w:after="0"/>
        <w:jc w:val="center"/>
        <w:rPr>
          <w:rFonts w:asciiTheme="minorHAnsi" w:hAnsiTheme="minorHAnsi" w:cstheme="minorHAnsi"/>
          <w:b/>
          <w:bCs/>
          <w:color w:val="auto"/>
          <w:sz w:val="22"/>
          <w:szCs w:val="22"/>
        </w:rPr>
      </w:pPr>
    </w:p>
    <w:p w14:paraId="516256DD" w14:textId="206D3E5E" w:rsidR="006E36D2" w:rsidRPr="00BD7046" w:rsidRDefault="006E36D2" w:rsidP="007C00CF">
      <w:pPr>
        <w:pStyle w:val="Default"/>
        <w:spacing w:before="0" w:after="0"/>
        <w:jc w:val="center"/>
        <w:rPr>
          <w:rFonts w:asciiTheme="minorHAnsi" w:hAnsiTheme="minorHAnsi" w:cstheme="minorHAnsi"/>
          <w:color w:val="auto"/>
          <w:sz w:val="22"/>
          <w:szCs w:val="22"/>
        </w:rPr>
      </w:pPr>
      <w:r w:rsidRPr="00BD7046">
        <w:rPr>
          <w:rFonts w:asciiTheme="minorHAnsi" w:hAnsiTheme="minorHAnsi" w:cstheme="minorHAnsi"/>
          <w:b/>
          <w:bCs/>
          <w:color w:val="auto"/>
          <w:sz w:val="22"/>
          <w:szCs w:val="22"/>
        </w:rPr>
        <w:t>§ 8.</w:t>
      </w:r>
    </w:p>
    <w:p w14:paraId="44AB49FB" w14:textId="77777777" w:rsidR="006E36D2" w:rsidRPr="00BD7046" w:rsidRDefault="006E36D2" w:rsidP="007C00CF">
      <w:pPr>
        <w:spacing w:before="0" w:after="0"/>
        <w:jc w:val="center"/>
        <w:rPr>
          <w:rFonts w:asciiTheme="minorHAnsi" w:hAnsiTheme="minorHAnsi" w:cstheme="minorHAnsi"/>
          <w:b/>
          <w:bCs/>
          <w:sz w:val="22"/>
          <w:szCs w:val="22"/>
        </w:rPr>
      </w:pPr>
      <w:r w:rsidRPr="00BD7046">
        <w:rPr>
          <w:rFonts w:asciiTheme="minorHAnsi" w:hAnsiTheme="minorHAnsi" w:cstheme="minorHAnsi"/>
          <w:b/>
          <w:bCs/>
          <w:sz w:val="22"/>
          <w:szCs w:val="22"/>
        </w:rPr>
        <w:t>KIEROWNIK PROJEKTU</w:t>
      </w:r>
    </w:p>
    <w:p w14:paraId="7A420769" w14:textId="77777777" w:rsidR="006E36D2" w:rsidRDefault="006E36D2" w:rsidP="00EB387F">
      <w:pPr>
        <w:pStyle w:val="Akapitzlist"/>
        <w:numPr>
          <w:ilvl w:val="0"/>
          <w:numId w:val="199"/>
        </w:numPr>
        <w:suppressAutoHyphens/>
        <w:autoSpaceDN w:val="0"/>
        <w:spacing w:before="0" w:after="0"/>
        <w:ind w:left="284"/>
        <w:jc w:val="both"/>
        <w:textAlignment w:val="baseline"/>
        <w:rPr>
          <w:rFonts w:cstheme="minorHAnsi"/>
        </w:rPr>
      </w:pPr>
      <w:r w:rsidRPr="007C00CF">
        <w:rPr>
          <w:rFonts w:cstheme="minorHAnsi"/>
        </w:rPr>
        <w:t xml:space="preserve">Zamawiający wyznacza niniejszym Kierownika Projektu w osobie: </w:t>
      </w:r>
      <w:r w:rsidRPr="007C00CF">
        <w:rPr>
          <w:rFonts w:cstheme="minorHAnsi"/>
          <w:bCs/>
        </w:rPr>
        <w:t>………………………………..</w:t>
      </w:r>
      <w:r w:rsidRPr="007C00CF">
        <w:rPr>
          <w:rFonts w:cstheme="minorHAnsi"/>
        </w:rPr>
        <w:t xml:space="preserve">, (tel.: ………………...; e-mail: ………………………..), która jest osobą do bezpośrednich kontaktów z Inżynierem Kontraktu. </w:t>
      </w:r>
    </w:p>
    <w:p w14:paraId="52233031" w14:textId="77777777" w:rsidR="006E36D2" w:rsidRDefault="006E36D2" w:rsidP="00EB387F">
      <w:pPr>
        <w:pStyle w:val="Akapitzlist"/>
        <w:numPr>
          <w:ilvl w:val="0"/>
          <w:numId w:val="199"/>
        </w:numPr>
        <w:suppressAutoHyphens/>
        <w:autoSpaceDN w:val="0"/>
        <w:spacing w:before="0" w:after="0"/>
        <w:ind w:left="284"/>
        <w:jc w:val="both"/>
        <w:textAlignment w:val="baseline"/>
        <w:rPr>
          <w:rFonts w:cstheme="minorHAnsi"/>
        </w:rPr>
      </w:pPr>
      <w:r w:rsidRPr="007C00CF">
        <w:rPr>
          <w:rFonts w:cstheme="minorHAnsi"/>
        </w:rPr>
        <w:t xml:space="preserve">Kierownik Projektu jest uprawniony do przyjmowania oświadczeń woli oraz oświadczeń wiedzy </w:t>
      </w:r>
      <w:r w:rsidRPr="007C00CF">
        <w:rPr>
          <w:rFonts w:cstheme="minorHAnsi"/>
        </w:rPr>
        <w:br/>
        <w:t>w imieniu Zamawiającego.</w:t>
      </w:r>
    </w:p>
    <w:p w14:paraId="2AFCBB1E" w14:textId="77777777" w:rsidR="006E36D2" w:rsidRDefault="006E36D2" w:rsidP="00EB387F">
      <w:pPr>
        <w:pStyle w:val="Akapitzlist"/>
        <w:numPr>
          <w:ilvl w:val="0"/>
          <w:numId w:val="199"/>
        </w:numPr>
        <w:suppressAutoHyphens/>
        <w:autoSpaceDN w:val="0"/>
        <w:spacing w:before="0" w:after="0"/>
        <w:ind w:left="284"/>
        <w:jc w:val="both"/>
        <w:textAlignment w:val="baseline"/>
        <w:rPr>
          <w:rFonts w:cstheme="minorHAnsi"/>
        </w:rPr>
      </w:pPr>
      <w:r w:rsidRPr="007C00CF">
        <w:rPr>
          <w:rFonts w:cstheme="minorHAnsi"/>
        </w:rPr>
        <w:lastRenderedPageBreak/>
        <w:t>Kierownik Projektu jest uprawniony do wydawania Inżynierowi Kontraktu w imieniu Zamawiającego Poleceń, z tym zastrzeżeniem, iż polecenia te nie mogą wykraczać poza zakres przedmiotowy Umowy.</w:t>
      </w:r>
    </w:p>
    <w:p w14:paraId="3CA33648" w14:textId="77777777" w:rsidR="006E36D2" w:rsidRDefault="006E36D2" w:rsidP="00EB387F">
      <w:pPr>
        <w:pStyle w:val="Akapitzlist"/>
        <w:numPr>
          <w:ilvl w:val="0"/>
          <w:numId w:val="199"/>
        </w:numPr>
        <w:suppressAutoHyphens/>
        <w:autoSpaceDN w:val="0"/>
        <w:spacing w:before="0" w:after="0"/>
        <w:ind w:left="284"/>
        <w:jc w:val="both"/>
        <w:textAlignment w:val="baseline"/>
        <w:rPr>
          <w:rFonts w:cstheme="minorHAnsi"/>
        </w:rPr>
      </w:pPr>
      <w:r w:rsidRPr="007C00CF">
        <w:rPr>
          <w:rFonts w:cstheme="minorHAnsi"/>
        </w:rPr>
        <w:t xml:space="preserve">Kierownik Projektu jest upoważniony do bieżącej kontroli realizacji postanowień niniejszej Umowy przez Inżyniera Kontraktu, w tym do nadzorowania w imieniu Zamawiającego wykonywania zobowiązań przez drugą Stronę. </w:t>
      </w:r>
    </w:p>
    <w:p w14:paraId="5C662D77" w14:textId="77777777" w:rsidR="006E36D2" w:rsidRDefault="006E36D2" w:rsidP="00EB387F">
      <w:pPr>
        <w:pStyle w:val="Akapitzlist"/>
        <w:numPr>
          <w:ilvl w:val="0"/>
          <w:numId w:val="199"/>
        </w:numPr>
        <w:suppressAutoHyphens/>
        <w:autoSpaceDN w:val="0"/>
        <w:spacing w:before="0" w:after="0"/>
        <w:ind w:left="284"/>
        <w:jc w:val="both"/>
        <w:textAlignment w:val="baseline"/>
        <w:rPr>
          <w:rFonts w:cstheme="minorHAnsi"/>
        </w:rPr>
      </w:pPr>
      <w:r w:rsidRPr="007C00CF">
        <w:rPr>
          <w:rFonts w:cstheme="minorHAnsi"/>
        </w:rPr>
        <w:t>Kierownik Projektu może powierzyć część swoich uprawnień innym osobom, o czym winien powiadomić na piśmie Inżyniera Kontraktu z wyprzedzeniem.</w:t>
      </w:r>
    </w:p>
    <w:p w14:paraId="56EB08BE" w14:textId="77777777" w:rsidR="006E36D2" w:rsidRPr="007C00CF" w:rsidRDefault="006E36D2" w:rsidP="00EB387F">
      <w:pPr>
        <w:pStyle w:val="Akapitzlist"/>
        <w:numPr>
          <w:ilvl w:val="0"/>
          <w:numId w:val="199"/>
        </w:numPr>
        <w:suppressAutoHyphens/>
        <w:autoSpaceDN w:val="0"/>
        <w:spacing w:before="0" w:after="0"/>
        <w:ind w:left="284"/>
        <w:jc w:val="both"/>
        <w:textAlignment w:val="baseline"/>
        <w:rPr>
          <w:rFonts w:cstheme="minorHAnsi"/>
        </w:rPr>
      </w:pPr>
      <w:r w:rsidRPr="007C00CF">
        <w:rPr>
          <w:rFonts w:cstheme="minorHAnsi"/>
        </w:rPr>
        <w:t>Zamawiający zastrzega sobie prawo zmiany Kierownika projektu. O dokonaniu zmiany Zamawiający powiadomi niezwłocznie na piśmie Inżyniera Kontraktu. Zmiana ta nie wymaga aneksu do umowy.</w:t>
      </w:r>
    </w:p>
    <w:p w14:paraId="076AAE5D" w14:textId="77777777" w:rsidR="007C00CF" w:rsidRDefault="007C00CF" w:rsidP="007C00CF">
      <w:pPr>
        <w:pStyle w:val="Default"/>
        <w:spacing w:before="0" w:after="0"/>
        <w:jc w:val="center"/>
        <w:rPr>
          <w:rFonts w:asciiTheme="minorHAnsi" w:hAnsiTheme="minorHAnsi" w:cstheme="minorHAnsi"/>
          <w:b/>
          <w:bCs/>
          <w:color w:val="auto"/>
          <w:sz w:val="22"/>
          <w:szCs w:val="22"/>
        </w:rPr>
      </w:pPr>
    </w:p>
    <w:p w14:paraId="11BB4B0D" w14:textId="19FFDA69" w:rsidR="006E36D2" w:rsidRPr="00BD7046" w:rsidRDefault="006E36D2" w:rsidP="007C00CF">
      <w:pPr>
        <w:pStyle w:val="Default"/>
        <w:spacing w:before="0" w:after="0"/>
        <w:jc w:val="center"/>
        <w:rPr>
          <w:rFonts w:asciiTheme="minorHAnsi" w:hAnsiTheme="minorHAnsi" w:cstheme="minorHAnsi"/>
          <w:color w:val="auto"/>
          <w:sz w:val="22"/>
          <w:szCs w:val="22"/>
        </w:rPr>
      </w:pPr>
      <w:r w:rsidRPr="00BD7046">
        <w:rPr>
          <w:rFonts w:asciiTheme="minorHAnsi" w:hAnsiTheme="minorHAnsi" w:cstheme="minorHAnsi"/>
          <w:b/>
          <w:bCs/>
          <w:color w:val="auto"/>
          <w:sz w:val="22"/>
          <w:szCs w:val="22"/>
        </w:rPr>
        <w:t>§ 9.</w:t>
      </w:r>
    </w:p>
    <w:p w14:paraId="593AE605" w14:textId="77777777" w:rsidR="006E36D2" w:rsidRPr="00BD7046" w:rsidRDefault="006E36D2" w:rsidP="007C00CF">
      <w:pPr>
        <w:spacing w:before="0" w:after="0"/>
        <w:contextualSpacing/>
        <w:jc w:val="center"/>
        <w:rPr>
          <w:rFonts w:asciiTheme="minorHAnsi" w:hAnsiTheme="minorHAnsi" w:cstheme="minorHAnsi"/>
          <w:b/>
          <w:sz w:val="22"/>
          <w:szCs w:val="22"/>
        </w:rPr>
      </w:pPr>
      <w:r w:rsidRPr="00BD7046">
        <w:rPr>
          <w:rFonts w:asciiTheme="minorHAnsi" w:hAnsiTheme="minorHAnsi" w:cstheme="minorHAnsi"/>
          <w:b/>
          <w:sz w:val="22"/>
          <w:szCs w:val="22"/>
        </w:rPr>
        <w:t>WSPÓŁPRACA INŻYNIERA KONTRAKTU Z KIEROWNIKIEM PROJEKTU</w:t>
      </w:r>
    </w:p>
    <w:p w14:paraId="439745C7"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Inżynier Kontraktu  jest zobowiązany dostarczać Kierownikowi Projektu lub innej osobie wskazanej przez Zamawiającego, wymagane przez Zamawiającego informacje dotyczące Usługi, w tym także informacje dotyczące Personelu Inżyniera Kontraktu, Podwykonawców Inżyniera Kontraktu, podmiotów uczestniczących w wykonaniu Umowy i Kontraktu, w tym Podmiotów Udostępniających Zasoby oraz Podmiotów Udostępniających Zasoby Wykonawcy.</w:t>
      </w:r>
    </w:p>
    <w:p w14:paraId="1D5CB5B7"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 xml:space="preserve">Inżynier Kontraktu  jest zobowiązany zapewnić stałą wymianę informacji z Zamawiającym oraz koordynację swojej działalności z wymaganiami Zamawiającego. </w:t>
      </w:r>
    </w:p>
    <w:p w14:paraId="08B3FFD5"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Inżynier Kontraktu  jest zobowiązany dostarczyć Kierownikowi Projektu lub innej osobie wskazanej przez Zamawiającego wszelkich niezbędnych informacji pozwalających na weryfikację prawidłowego wykonywania Umowy przez Inżyniera Kontraktu.</w:t>
      </w:r>
    </w:p>
    <w:p w14:paraId="7C6A3364"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Inżynier Kontraktu  jest zobowiązany sporządzać na bieżąco Dokumentację Kontraktową w formie i zakresie wymaganym przez Zamawiającego.</w:t>
      </w:r>
    </w:p>
    <w:p w14:paraId="11427932"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Kopię dokumentacji, o której mowa w ust. 4 Inżynier Kontraktu  jest zobowiązany przechowywać na swój koszt przez okres 7 lat od zakończenia Umowy, a po upływie tego okresu jest obowiązany do zniszczenia i utylizacji dokumentacji w sposób uniemożliwiający jej odtworzenie.</w:t>
      </w:r>
    </w:p>
    <w:p w14:paraId="3E301C00"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Inżynier Kontraktu  jest zobowiązany prowadzić Dokumentację Kontraktową w formie uzgodnionej z Kierownikiem Projektu.</w:t>
      </w:r>
    </w:p>
    <w:p w14:paraId="56AF059D"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Polecenia  wydawane przez Kierownika Projektu lub inną upoważnioną zgodnie z §</w:t>
      </w:r>
      <w:r w:rsidRPr="007C00CF">
        <w:rPr>
          <w:rFonts w:cstheme="minorHAnsi"/>
          <w:b/>
        </w:rPr>
        <w:t xml:space="preserve"> </w:t>
      </w:r>
      <w:r w:rsidRPr="007C00CF">
        <w:rPr>
          <w:rFonts w:cstheme="minorHAnsi"/>
        </w:rPr>
        <w:t>8 ust. 5</w:t>
      </w:r>
      <w:r w:rsidRPr="007C00CF">
        <w:rPr>
          <w:rFonts w:cstheme="minorHAnsi"/>
          <w:b/>
        </w:rPr>
        <w:t xml:space="preserve"> </w:t>
      </w:r>
      <w:r w:rsidRPr="007C00CF">
        <w:rPr>
          <w:rFonts w:cstheme="minorHAnsi"/>
        </w:rPr>
        <w:t xml:space="preserve">osobę będą wydane zgodnie z Umową, oraz przekazane niezwłocznie Inżynierowi Kontraktu, z zastrzeżeniem ust. 8 niniejszego </w:t>
      </w:r>
      <w:r w:rsidRPr="007C00CF">
        <w:rPr>
          <w:rFonts w:cstheme="minorHAnsi"/>
          <w:bCs/>
        </w:rPr>
        <w:t>§</w:t>
      </w:r>
      <w:r w:rsidRPr="007C00CF">
        <w:rPr>
          <w:rFonts w:cstheme="minorHAnsi"/>
        </w:rPr>
        <w:t>.</w:t>
      </w:r>
    </w:p>
    <w:p w14:paraId="13773B2B"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 xml:space="preserve">W wyjątkowych sytuacjach Polecenie może być wydane przez Kierownika Projektu lub inną upoważnioną osobę ustnie. Wszystkie takie Polecenia co do zasady są wiążące dla Inżyniera Kontraktu i powinny być niezwłocznie, lecz nie później niż w ciągu 2 dni roboczych, potwierdzone na piśmie. </w:t>
      </w:r>
    </w:p>
    <w:p w14:paraId="6025A002"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 xml:space="preserve">Inżynier Kontraktu  jest zobowiązany stosować się do Poleceń wydanych przez Kierownika Projektu lub inną upoważnioną osobę. Jeżeli w opinii Inżyniera Kontraktu  wydane Polecenie wykracza poza zakres uprawnień Kierownika Projektu lub poza zakres Umowy, Inżynier Kontraktu w terminie </w:t>
      </w:r>
      <w:r w:rsidRPr="007C00CF">
        <w:rPr>
          <w:rFonts w:cstheme="minorHAnsi"/>
        </w:rPr>
        <w:br/>
        <w:t xml:space="preserve">2 dni roboczych od otrzymania takiego Polecenia, powiadomi pisemnie wraz z uzasadnieniem </w:t>
      </w:r>
      <w:r w:rsidRPr="007C00CF">
        <w:rPr>
          <w:rFonts w:cstheme="minorHAnsi"/>
        </w:rPr>
        <w:br/>
        <w:t>o tym fakcie Zamawiającego oraz przekaże informację o powiadomieniu Zamawiającego do wiadomości Kierownika Projektu lub innej upoważnionej osoby.</w:t>
      </w:r>
    </w:p>
    <w:p w14:paraId="1E786032"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 xml:space="preserve">Niepodjęcie przez Zamawiającego, w terminie 3 dni roboczych od otrzymania powiadomienia Inżyniera Kontraktu, decyzji o zmianie lub wycofaniu Polecenia Kierownika Projektu lub innej </w:t>
      </w:r>
      <w:r w:rsidRPr="007C00CF">
        <w:rPr>
          <w:rFonts w:cstheme="minorHAnsi"/>
        </w:rPr>
        <w:lastRenderedPageBreak/>
        <w:t>upoważnionej osoby oznacza potwierdzenie tego Polecenia. Do czasu potwierdzenia lub zmiany Polecenia przez Zamawiającego, albo upływu terminu 3 dni roboczych, Polecenie nie jest wiążące, z tym że Polecenie związane z ochroną zdrowia lub życia ludzkiego Inżynier Kontraktu  zobowiązany jest wykonać niezwłocznie.</w:t>
      </w:r>
    </w:p>
    <w:p w14:paraId="0B0F0E1F" w14:textId="77777777" w:rsidR="006E36D2" w:rsidRPr="007C00CF" w:rsidRDefault="006E36D2" w:rsidP="00EB387F">
      <w:pPr>
        <w:pStyle w:val="Akapitzlist"/>
        <w:numPr>
          <w:ilvl w:val="0"/>
          <w:numId w:val="200"/>
        </w:numPr>
        <w:spacing w:before="0" w:after="0"/>
        <w:ind w:left="284"/>
        <w:jc w:val="both"/>
        <w:rPr>
          <w:rFonts w:cstheme="minorHAnsi"/>
        </w:rPr>
      </w:pPr>
      <w:r w:rsidRPr="007C00CF">
        <w:rPr>
          <w:rFonts w:cstheme="minorHAnsi"/>
        </w:rPr>
        <w:t>Wszelkie wnioski formułowane przez Inżyniera Kontraktu dla Zamawiającego powinny zawierać wyczerpujące uzasadnienie (oparte w zależności od sytuacji na analizie np. Harmonogramu, dokumentów kontraktowych, kosztów, sytuacji rynkowej, powszechnie obowiązujących przepisów prawa itp., a dokumenty te dołączy do formułowanego wniosku w przypadku, gdy Kierownik Projektu będzie tego wymagał) z konkretnymi i jednoznacznymi rekomendacjami (co nie ogranicza możliwości formułowania rekomendacji wariantowych i warunkowych).</w:t>
      </w:r>
    </w:p>
    <w:p w14:paraId="6D55A15B" w14:textId="77777777" w:rsidR="007C00CF" w:rsidRDefault="007C00CF" w:rsidP="007C00CF">
      <w:pPr>
        <w:pStyle w:val="Default"/>
        <w:spacing w:before="0" w:after="0"/>
        <w:jc w:val="center"/>
        <w:rPr>
          <w:rFonts w:asciiTheme="minorHAnsi" w:hAnsiTheme="minorHAnsi" w:cstheme="minorHAnsi"/>
          <w:b/>
          <w:bCs/>
          <w:color w:val="auto"/>
          <w:sz w:val="22"/>
          <w:szCs w:val="22"/>
        </w:rPr>
      </w:pPr>
    </w:p>
    <w:p w14:paraId="5B9D7854" w14:textId="1E3EE14A" w:rsidR="006E36D2" w:rsidRPr="00BD5230" w:rsidRDefault="006E36D2" w:rsidP="007C00CF">
      <w:pPr>
        <w:pStyle w:val="Default"/>
        <w:spacing w:before="0" w:after="0"/>
        <w:jc w:val="center"/>
        <w:rPr>
          <w:rFonts w:asciiTheme="minorHAnsi" w:hAnsiTheme="minorHAnsi" w:cstheme="minorHAnsi"/>
          <w:color w:val="auto"/>
          <w:sz w:val="22"/>
          <w:szCs w:val="22"/>
        </w:rPr>
      </w:pPr>
      <w:r w:rsidRPr="00BD5230">
        <w:rPr>
          <w:rFonts w:asciiTheme="minorHAnsi" w:hAnsiTheme="minorHAnsi" w:cstheme="minorHAnsi"/>
          <w:b/>
          <w:bCs/>
          <w:color w:val="auto"/>
          <w:sz w:val="22"/>
          <w:szCs w:val="22"/>
        </w:rPr>
        <w:t>§ 10.</w:t>
      </w:r>
    </w:p>
    <w:p w14:paraId="431E09C7" w14:textId="77777777" w:rsidR="006E36D2" w:rsidRPr="00BD5230" w:rsidRDefault="006E36D2" w:rsidP="007C00CF">
      <w:pPr>
        <w:autoSpaceDE w:val="0"/>
        <w:spacing w:before="0" w:after="0"/>
        <w:jc w:val="center"/>
        <w:rPr>
          <w:rFonts w:asciiTheme="minorHAnsi" w:hAnsiTheme="minorHAnsi" w:cstheme="minorHAnsi"/>
          <w:sz w:val="22"/>
          <w:szCs w:val="22"/>
        </w:rPr>
      </w:pPr>
      <w:r w:rsidRPr="00BD5230">
        <w:rPr>
          <w:rFonts w:asciiTheme="minorHAnsi" w:hAnsiTheme="minorHAnsi" w:cstheme="minorHAnsi"/>
          <w:b/>
          <w:bCs/>
          <w:sz w:val="22"/>
          <w:szCs w:val="22"/>
        </w:rPr>
        <w:t>UPRAWNIENIA I ODPOWIEDZIALNOŚĆ INŻYNIERA KONTRAKTU</w:t>
      </w:r>
    </w:p>
    <w:p w14:paraId="7269FA45" w14:textId="77777777" w:rsidR="006E36D2" w:rsidRDefault="006E36D2" w:rsidP="00EB387F">
      <w:pPr>
        <w:pStyle w:val="Akapitzlist"/>
        <w:numPr>
          <w:ilvl w:val="0"/>
          <w:numId w:val="201"/>
        </w:numPr>
        <w:tabs>
          <w:tab w:val="left" w:pos="360"/>
        </w:tabs>
        <w:suppressAutoHyphens/>
        <w:autoSpaceDE w:val="0"/>
        <w:spacing w:before="0" w:after="0"/>
        <w:ind w:left="284"/>
        <w:jc w:val="both"/>
        <w:rPr>
          <w:rFonts w:cstheme="minorHAnsi"/>
        </w:rPr>
      </w:pPr>
      <w:r w:rsidRPr="007C00CF">
        <w:rPr>
          <w:rFonts w:cstheme="minorHAnsi"/>
        </w:rPr>
        <w:t xml:space="preserve">Inżynier Kontraktu powinien zawsze działać lojalnie i bezstronnie, jako sumienny doradca Zamawiającego, z najwyższą starannością, zgodnie z przepisami oraz z zasadami postępowania obowiązującymi w jego zawodzie. </w:t>
      </w:r>
    </w:p>
    <w:p w14:paraId="66B3273E" w14:textId="77777777" w:rsidR="006E36D2" w:rsidRDefault="006E36D2" w:rsidP="00EB387F">
      <w:pPr>
        <w:pStyle w:val="Akapitzlist"/>
        <w:numPr>
          <w:ilvl w:val="0"/>
          <w:numId w:val="201"/>
        </w:numPr>
        <w:tabs>
          <w:tab w:val="left" w:pos="360"/>
        </w:tabs>
        <w:suppressAutoHyphens/>
        <w:autoSpaceDE w:val="0"/>
        <w:spacing w:before="0" w:after="0"/>
        <w:ind w:left="284"/>
        <w:jc w:val="both"/>
        <w:rPr>
          <w:rFonts w:cstheme="minorHAnsi"/>
        </w:rPr>
      </w:pPr>
      <w:r w:rsidRPr="007C00CF">
        <w:rPr>
          <w:rFonts w:cstheme="minorHAnsi"/>
        </w:rPr>
        <w:t xml:space="preserve">Inżynier Kontraktu powinien powstrzymać się od wszelkich publicznych oświadczeń dotyczących umowy bez uzyskania wcześniejszej zgody Zamawiającego, jak również od angażowania się </w:t>
      </w:r>
      <w:r w:rsidRPr="007C00CF">
        <w:rPr>
          <w:rFonts w:cstheme="minorHAnsi"/>
        </w:rPr>
        <w:br/>
        <w:t>w jakąkolwiek działalność pozostającą w konflikcie z jego zobowiązaniami wobec Zamawiającego wynikającymi z niniejszej umowy.</w:t>
      </w:r>
    </w:p>
    <w:p w14:paraId="01F5713C" w14:textId="77777777" w:rsidR="006E36D2" w:rsidRDefault="006E36D2" w:rsidP="00EB387F">
      <w:pPr>
        <w:pStyle w:val="Akapitzlist"/>
        <w:numPr>
          <w:ilvl w:val="0"/>
          <w:numId w:val="201"/>
        </w:numPr>
        <w:tabs>
          <w:tab w:val="left" w:pos="360"/>
        </w:tabs>
        <w:suppressAutoHyphens/>
        <w:autoSpaceDE w:val="0"/>
        <w:spacing w:before="0" w:after="0"/>
        <w:ind w:left="284"/>
        <w:jc w:val="both"/>
        <w:rPr>
          <w:rFonts w:cstheme="minorHAnsi"/>
        </w:rPr>
      </w:pPr>
      <w:r w:rsidRPr="007C00CF">
        <w:rPr>
          <w:rFonts w:cstheme="minorHAnsi"/>
        </w:rPr>
        <w:t>Inżynier Kontraktu oświadcza, że posiada niezbędną wiedzę, doświadczenie i personel oraz potencjał organizacyjny zapewniający należytą i terminową realizację przedmiotu umowy.</w:t>
      </w:r>
    </w:p>
    <w:p w14:paraId="4005BA01" w14:textId="77777777" w:rsidR="006E36D2" w:rsidRDefault="006E36D2" w:rsidP="00EB387F">
      <w:pPr>
        <w:pStyle w:val="Akapitzlist"/>
        <w:numPr>
          <w:ilvl w:val="0"/>
          <w:numId w:val="201"/>
        </w:numPr>
        <w:tabs>
          <w:tab w:val="left" w:pos="360"/>
        </w:tabs>
        <w:suppressAutoHyphens/>
        <w:autoSpaceDE w:val="0"/>
        <w:spacing w:before="0" w:after="0"/>
        <w:ind w:left="284"/>
        <w:jc w:val="both"/>
        <w:rPr>
          <w:rFonts w:cstheme="minorHAnsi"/>
        </w:rPr>
      </w:pPr>
      <w:r w:rsidRPr="007C00CF">
        <w:rPr>
          <w:rFonts w:cstheme="minorHAnsi"/>
        </w:rPr>
        <w:t xml:space="preserve">Inżynier kontraktu oświadcza, że posiada praktyczną wiedzę z zakresu ustawy Pzp w stopniu umożliwiającym należytą ocenę zakresu i znaczenia wydawanych decyzji, poleceń, oświadczeń </w:t>
      </w:r>
      <w:r w:rsidRPr="007C00CF">
        <w:rPr>
          <w:rFonts w:cstheme="minorHAnsi"/>
        </w:rPr>
        <w:br/>
        <w:t>i zmian w szczególności w odniesieniu do tego, czy wykonywane czynności wymagają przeprowadzenia przez Zamawiającego procedur zgodnie z ustawą Pzp wraz z przygotowaniem dokumentów do przeprowadzenia wymaganej procedury.</w:t>
      </w:r>
    </w:p>
    <w:p w14:paraId="36BD7C7A" w14:textId="77777777" w:rsidR="006E36D2" w:rsidRDefault="006E36D2" w:rsidP="00EB387F">
      <w:pPr>
        <w:pStyle w:val="Akapitzlist"/>
        <w:numPr>
          <w:ilvl w:val="0"/>
          <w:numId w:val="201"/>
        </w:numPr>
        <w:tabs>
          <w:tab w:val="left" w:pos="360"/>
        </w:tabs>
        <w:suppressAutoHyphens/>
        <w:autoSpaceDE w:val="0"/>
        <w:spacing w:before="0" w:after="0"/>
        <w:ind w:left="284"/>
        <w:jc w:val="both"/>
        <w:rPr>
          <w:rFonts w:cstheme="minorHAnsi"/>
        </w:rPr>
      </w:pPr>
      <w:r w:rsidRPr="007C00CF">
        <w:rPr>
          <w:rFonts w:cstheme="minorHAnsi"/>
        </w:rPr>
        <w:t>Inżynier Kontraktu ponosi wobec Zamawiającego pełną odpowiedzialność za wyrządzone szkody, będące normalnym następstwem nie wykonania lub nienależytego wykonania przedmiotu umowy. Nie ponosi natomiast odpowiedzialności za szkody wynikające z nie wykonania lub nienależytego wykonania zobowiązań Wykonawcy oraz Zamawiającego lub innych uczestników procesu inwestycyjnego, chyba że akceptował czynności powodujące powstanie szkody.</w:t>
      </w:r>
    </w:p>
    <w:p w14:paraId="1E5D2313" w14:textId="77777777" w:rsidR="006E36D2" w:rsidRDefault="006E36D2" w:rsidP="00EB387F">
      <w:pPr>
        <w:pStyle w:val="Akapitzlist"/>
        <w:numPr>
          <w:ilvl w:val="0"/>
          <w:numId w:val="201"/>
        </w:numPr>
        <w:tabs>
          <w:tab w:val="left" w:pos="360"/>
        </w:tabs>
        <w:suppressAutoHyphens/>
        <w:autoSpaceDE w:val="0"/>
        <w:spacing w:before="0" w:after="0"/>
        <w:ind w:left="284"/>
        <w:jc w:val="both"/>
        <w:rPr>
          <w:rFonts w:cstheme="minorHAnsi"/>
        </w:rPr>
      </w:pPr>
      <w:r w:rsidRPr="007C00CF">
        <w:rPr>
          <w:rFonts w:cstheme="minorHAnsi"/>
        </w:rPr>
        <w:t xml:space="preserve">Inżynier Kontraktu nie ma upoważnienia do: </w:t>
      </w:r>
    </w:p>
    <w:p w14:paraId="04E60D0F" w14:textId="77777777" w:rsidR="007C00CF" w:rsidRDefault="006E36D2" w:rsidP="00EB387F">
      <w:pPr>
        <w:pStyle w:val="Akapitzlist"/>
        <w:numPr>
          <w:ilvl w:val="1"/>
          <w:numId w:val="201"/>
        </w:numPr>
        <w:tabs>
          <w:tab w:val="left" w:pos="360"/>
        </w:tabs>
        <w:suppressAutoHyphens/>
        <w:autoSpaceDE w:val="0"/>
        <w:spacing w:before="0" w:after="0"/>
        <w:jc w:val="both"/>
        <w:rPr>
          <w:rFonts w:cstheme="minorHAnsi"/>
        </w:rPr>
      </w:pPr>
      <w:r w:rsidRPr="007C00CF">
        <w:rPr>
          <w:rFonts w:cstheme="minorHAnsi"/>
        </w:rPr>
        <w:t>wnoszenia poprawek do przedmiotowej umowy oraz umów na roboty budowlane,</w:t>
      </w:r>
    </w:p>
    <w:p w14:paraId="74F3D83F" w14:textId="2251B4C6" w:rsidR="006E36D2" w:rsidRDefault="006E36D2" w:rsidP="00EB387F">
      <w:pPr>
        <w:pStyle w:val="Akapitzlist"/>
        <w:numPr>
          <w:ilvl w:val="1"/>
          <w:numId w:val="201"/>
        </w:numPr>
        <w:tabs>
          <w:tab w:val="left" w:pos="360"/>
        </w:tabs>
        <w:suppressAutoHyphens/>
        <w:autoSpaceDE w:val="0"/>
        <w:spacing w:before="0" w:after="0"/>
        <w:jc w:val="both"/>
        <w:rPr>
          <w:rFonts w:cstheme="minorHAnsi"/>
        </w:rPr>
      </w:pPr>
      <w:r w:rsidRPr="007C00CF">
        <w:rPr>
          <w:rFonts w:cstheme="minorHAnsi"/>
        </w:rPr>
        <w:t xml:space="preserve"> do zwalniania Wykonawców robót budowlanych z ich zobowiązań, obowiązków lub odpowiedzialności wynikających z umów na roboty budowlane,</w:t>
      </w:r>
    </w:p>
    <w:p w14:paraId="49BBCC77" w14:textId="77777777" w:rsidR="006E36D2" w:rsidRDefault="006E36D2" w:rsidP="00EB387F">
      <w:pPr>
        <w:pStyle w:val="Akapitzlist"/>
        <w:numPr>
          <w:ilvl w:val="1"/>
          <w:numId w:val="201"/>
        </w:numPr>
        <w:tabs>
          <w:tab w:val="left" w:pos="360"/>
        </w:tabs>
        <w:suppressAutoHyphens/>
        <w:autoSpaceDE w:val="0"/>
        <w:spacing w:before="0" w:after="0"/>
        <w:jc w:val="both"/>
        <w:rPr>
          <w:rFonts w:cstheme="minorHAnsi"/>
        </w:rPr>
      </w:pPr>
      <w:r w:rsidRPr="007C00CF">
        <w:rPr>
          <w:rFonts w:cstheme="minorHAnsi"/>
        </w:rPr>
        <w:t xml:space="preserve">wyrażania zgody na ograniczenie zakresu robót budowlanych lub przekazania robót budowlanych innemu Wykonawcy, niż ten który został wybrany w drodze zamówienia publicznego i z którym została podpisana umowa na roboty budowlane, </w:t>
      </w:r>
    </w:p>
    <w:p w14:paraId="449FDA81" w14:textId="77777777" w:rsidR="006E36D2" w:rsidRDefault="006E36D2" w:rsidP="00EB387F">
      <w:pPr>
        <w:pStyle w:val="Akapitzlist"/>
        <w:numPr>
          <w:ilvl w:val="1"/>
          <w:numId w:val="201"/>
        </w:numPr>
        <w:tabs>
          <w:tab w:val="left" w:pos="360"/>
        </w:tabs>
        <w:suppressAutoHyphens/>
        <w:autoSpaceDE w:val="0"/>
        <w:spacing w:before="0" w:after="0"/>
        <w:jc w:val="both"/>
        <w:rPr>
          <w:rFonts w:cstheme="minorHAnsi"/>
        </w:rPr>
      </w:pPr>
      <w:r w:rsidRPr="007C00CF">
        <w:rPr>
          <w:rFonts w:cstheme="minorHAnsi"/>
        </w:rPr>
        <w:t xml:space="preserve">zawierania umów z Wykonawcami robót i innymi osobami, czy instytucjami w imieniu Zamawiającego. </w:t>
      </w:r>
    </w:p>
    <w:p w14:paraId="438E6892" w14:textId="77777777" w:rsidR="006E36D2" w:rsidRPr="007C00CF" w:rsidRDefault="006E36D2" w:rsidP="00EB387F">
      <w:pPr>
        <w:pStyle w:val="Akapitzlist"/>
        <w:numPr>
          <w:ilvl w:val="0"/>
          <w:numId w:val="201"/>
        </w:numPr>
        <w:tabs>
          <w:tab w:val="left" w:pos="360"/>
        </w:tabs>
        <w:suppressAutoHyphens/>
        <w:autoSpaceDE w:val="0"/>
        <w:spacing w:before="0" w:after="0"/>
        <w:ind w:left="284"/>
        <w:jc w:val="both"/>
        <w:rPr>
          <w:rFonts w:cstheme="minorHAnsi"/>
        </w:rPr>
      </w:pPr>
      <w:r w:rsidRPr="007C00CF">
        <w:rPr>
          <w:rFonts w:cstheme="minorHAnsi"/>
        </w:rPr>
        <w:t xml:space="preserve">Jeżeli w opinii Inżyniera Kontraktu zdarzył się wypadek wpływający na bezpieczeństwo życia lub robót budowlanych lub na sąsiadującą nieruchomość, może on bez zwalniania Wykonawcy robót budowlanych z żadnego z jego obowiązków i odpowiedzialności w ramach umowy na roboty budowlane, polecić Wykonawcy robót budowlanych wykonanie każdej pracy, która w opinii </w:t>
      </w:r>
      <w:r w:rsidRPr="007C00CF">
        <w:rPr>
          <w:rFonts w:cstheme="minorHAnsi"/>
        </w:rPr>
        <w:lastRenderedPageBreak/>
        <w:t>Inżyniera Kontraktu może być konieczna do zmniejszenia ryzyka. Wykonawca robót pomimo braku zgody Zamawiającego winien zastosować się do każdego takiego polecenia Inżyniera Kontraktu.</w:t>
      </w:r>
    </w:p>
    <w:p w14:paraId="6B4763BE" w14:textId="77777777" w:rsidR="007C00CF" w:rsidRDefault="007C00CF" w:rsidP="007C00CF">
      <w:pPr>
        <w:pStyle w:val="Default"/>
        <w:spacing w:before="0" w:after="0"/>
        <w:jc w:val="center"/>
        <w:rPr>
          <w:rFonts w:asciiTheme="minorHAnsi" w:hAnsiTheme="minorHAnsi" w:cstheme="minorHAnsi"/>
          <w:b/>
          <w:bCs/>
          <w:color w:val="auto"/>
          <w:sz w:val="22"/>
          <w:szCs w:val="22"/>
        </w:rPr>
      </w:pPr>
    </w:p>
    <w:p w14:paraId="494E7D7C" w14:textId="08D4EAFB" w:rsidR="006E36D2" w:rsidRPr="00893509" w:rsidRDefault="006E36D2" w:rsidP="007C00CF">
      <w:pPr>
        <w:pStyle w:val="Default"/>
        <w:spacing w:before="0" w:after="0"/>
        <w:jc w:val="center"/>
        <w:rPr>
          <w:rFonts w:asciiTheme="minorHAnsi" w:hAnsiTheme="minorHAnsi" w:cstheme="minorHAnsi"/>
          <w:color w:val="auto"/>
          <w:sz w:val="22"/>
          <w:szCs w:val="22"/>
        </w:rPr>
      </w:pPr>
      <w:r w:rsidRPr="00893509">
        <w:rPr>
          <w:rFonts w:asciiTheme="minorHAnsi" w:hAnsiTheme="minorHAnsi" w:cstheme="minorHAnsi"/>
          <w:b/>
          <w:bCs/>
          <w:color w:val="auto"/>
          <w:sz w:val="22"/>
          <w:szCs w:val="22"/>
        </w:rPr>
        <w:t>§ 11.</w:t>
      </w:r>
    </w:p>
    <w:p w14:paraId="6330CCB8" w14:textId="77777777" w:rsidR="006E36D2" w:rsidRPr="00893509" w:rsidRDefault="006E36D2" w:rsidP="007C00CF">
      <w:pPr>
        <w:pStyle w:val="Default"/>
        <w:spacing w:before="0" w:after="0"/>
        <w:jc w:val="center"/>
        <w:rPr>
          <w:rFonts w:asciiTheme="minorHAnsi" w:hAnsiTheme="minorHAnsi" w:cstheme="minorHAnsi"/>
          <w:color w:val="auto"/>
          <w:sz w:val="22"/>
          <w:szCs w:val="22"/>
        </w:rPr>
      </w:pPr>
      <w:r w:rsidRPr="00893509">
        <w:rPr>
          <w:rFonts w:asciiTheme="minorHAnsi" w:hAnsiTheme="minorHAnsi" w:cstheme="minorHAnsi"/>
          <w:b/>
          <w:color w:val="auto"/>
          <w:sz w:val="22"/>
          <w:szCs w:val="22"/>
        </w:rPr>
        <w:t>RAPORTOWANIE W RAMACH UMOWY</w:t>
      </w:r>
    </w:p>
    <w:p w14:paraId="622AA468" w14:textId="77777777" w:rsidR="006E36D2" w:rsidRDefault="006E36D2" w:rsidP="00EB387F">
      <w:pPr>
        <w:pStyle w:val="Default"/>
        <w:numPr>
          <w:ilvl w:val="0"/>
          <w:numId w:val="202"/>
        </w:numPr>
        <w:suppressAutoHyphens/>
        <w:autoSpaceDN/>
        <w:adjustRightInd/>
        <w:spacing w:before="0" w:after="0"/>
        <w:ind w:left="28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Raporty będą przygotowane zgodnie z zaleceniami Zamawiającego, z uwzględnieniem aktualnych na dzień sporządzania raportów wskaźników monitoringu rzeczowego i finansowego na poziomie umów na roboty budowlane. </w:t>
      </w:r>
    </w:p>
    <w:p w14:paraId="18F20366" w14:textId="77777777" w:rsidR="006E36D2" w:rsidRDefault="006E36D2" w:rsidP="00EB387F">
      <w:pPr>
        <w:pStyle w:val="Default"/>
        <w:numPr>
          <w:ilvl w:val="0"/>
          <w:numId w:val="202"/>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Raporty sporządzane są w wersji elektronicznej i papierowej. Wszystkie raporty Inżynier Kontraktu będzie przekazywał Zamawiającemu w dwóch egzemplarzach (1 egz. w wersji papierowej oraz 1 egz. w wersji elektronicznej). Datą otrzymania raportu przez Zamawiającego jest data otrzymania raportu w formie papierowej.</w:t>
      </w:r>
    </w:p>
    <w:p w14:paraId="17791CD3" w14:textId="77777777" w:rsidR="006E36D2" w:rsidRDefault="006E36D2" w:rsidP="00EB387F">
      <w:pPr>
        <w:pStyle w:val="Default"/>
        <w:numPr>
          <w:ilvl w:val="0"/>
          <w:numId w:val="202"/>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Zamawiający w terminie 14 dni od dnia otrzymania każdego z raportów powiadomi Inżyniera Kontraktu o jego przyjęciu lub odrzuceniu, z podaniem uzasadnienia w przypadku odrzucenia. </w:t>
      </w:r>
    </w:p>
    <w:p w14:paraId="1C538A0B" w14:textId="77777777" w:rsidR="006E36D2" w:rsidRDefault="006E36D2" w:rsidP="00EB387F">
      <w:pPr>
        <w:pStyle w:val="Default"/>
        <w:numPr>
          <w:ilvl w:val="0"/>
          <w:numId w:val="202"/>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Jeżeli Zamawiający nie przekaże na piśmie żadnych uwag dotyczących raportów w terminie określonym w ust. 3, należy uznać, że zostały one przyjęte przez Zamawiającego bez uwag. </w:t>
      </w:r>
    </w:p>
    <w:p w14:paraId="4BE39519" w14:textId="77777777" w:rsidR="006E36D2" w:rsidRDefault="006E36D2" w:rsidP="00EB387F">
      <w:pPr>
        <w:pStyle w:val="Default"/>
        <w:numPr>
          <w:ilvl w:val="0"/>
          <w:numId w:val="202"/>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W przypadku stwierdzenia przez Zamawiającego błędów lub niekompletnych informacji </w:t>
      </w:r>
      <w:r w:rsidRPr="007C00CF">
        <w:rPr>
          <w:rFonts w:asciiTheme="minorHAnsi" w:hAnsiTheme="minorHAnsi" w:cstheme="minorHAnsi"/>
          <w:color w:val="auto"/>
          <w:sz w:val="22"/>
          <w:szCs w:val="22"/>
        </w:rPr>
        <w:br/>
        <w:t xml:space="preserve">w raportach, Inżynier Kontraktu zobowiązany jest niezwłocznie je usunąć, a także dokonać niezbędnych uzupełnień wskazanych przez Zamawiającego w terminie do 7 dni roboczych od daty powiadomienia o nich przez Zamawiającego, o ile Zamawiający nie postanowi inaczej. </w:t>
      </w:r>
    </w:p>
    <w:p w14:paraId="74DBB666" w14:textId="77777777" w:rsidR="006E36D2" w:rsidRDefault="006E36D2" w:rsidP="00EB387F">
      <w:pPr>
        <w:pStyle w:val="Default"/>
        <w:numPr>
          <w:ilvl w:val="0"/>
          <w:numId w:val="202"/>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Bieżąca wypłata wynagrodzenia, ani żadna następna nie zostanie dokonana, jeżeli nie zostanie przyjęty i zaakceptowany przez Zamawiającego raport miesięczny, którego termin złożenia przypada w danym okresie rozliczeniowym. Dla tych płatności zostanie ustalony termin zapłaty liczony od dnia przyjęcia wyżej wymienionych raportów przez Zamawiającego.</w:t>
      </w:r>
    </w:p>
    <w:p w14:paraId="16BFB0E1" w14:textId="77777777" w:rsidR="007C00CF" w:rsidRPr="007C00CF" w:rsidRDefault="006E36D2" w:rsidP="00EB387F">
      <w:pPr>
        <w:pStyle w:val="Default"/>
        <w:numPr>
          <w:ilvl w:val="0"/>
          <w:numId w:val="202"/>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b/>
          <w:bCs/>
          <w:color w:val="auto"/>
          <w:sz w:val="22"/>
          <w:szCs w:val="22"/>
          <w:u w:val="single"/>
        </w:rPr>
        <w:t>RAPORT OTWARCIA</w:t>
      </w:r>
      <w:r w:rsidR="007C00CF" w:rsidRPr="007C00CF">
        <w:t xml:space="preserve"> </w:t>
      </w:r>
    </w:p>
    <w:p w14:paraId="2BF14A7C" w14:textId="4CE560CF" w:rsidR="006E36D2" w:rsidRPr="007C00CF" w:rsidRDefault="007C00CF" w:rsidP="007C00CF">
      <w:pPr>
        <w:pStyle w:val="Default"/>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W okresie jednego miesiąca od podpisania umowy na realizację niniejszego zamówienia, Inżynier Kontraktu przedłoży Zamawiającemu Raport Otwarcia zawierający komentarz dotyczący ogólnej organizacji Kontraktu oraz problemów jakie wynikły w początkowym okresie realizacji Kontraktu. Inżynier Kontraktu świadczący niniejszą usługę zidentyfikuje ryzyka i potencjalne problemy, które mogą wystąpić podczas realizacji Kontraktu i zaproponuje sposoby rozwiązania tych problemów.</w:t>
      </w:r>
    </w:p>
    <w:p w14:paraId="7A3C638C" w14:textId="77777777" w:rsidR="006E36D2" w:rsidRPr="007C00CF" w:rsidRDefault="006E36D2" w:rsidP="00EB387F">
      <w:pPr>
        <w:pStyle w:val="Default"/>
        <w:numPr>
          <w:ilvl w:val="0"/>
          <w:numId w:val="202"/>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b/>
          <w:bCs/>
          <w:color w:val="auto"/>
          <w:sz w:val="22"/>
          <w:szCs w:val="22"/>
          <w:u w:val="single"/>
        </w:rPr>
        <w:t>RAPORTY MIESIĘCZNE</w:t>
      </w:r>
      <w:r w:rsidRPr="007C00CF">
        <w:rPr>
          <w:rFonts w:asciiTheme="minorHAnsi" w:hAnsiTheme="minorHAnsi" w:cstheme="minorHAnsi"/>
          <w:color w:val="auto"/>
          <w:sz w:val="22"/>
          <w:szCs w:val="22"/>
        </w:rPr>
        <w:t xml:space="preserve"> </w:t>
      </w:r>
    </w:p>
    <w:p w14:paraId="6C3E6C29" w14:textId="2B3A603A" w:rsidR="006E36D2" w:rsidRPr="007C00CF" w:rsidRDefault="006E36D2" w:rsidP="007C00CF">
      <w:pPr>
        <w:pStyle w:val="Default"/>
        <w:suppressAutoHyphens/>
        <w:autoSpaceDN/>
        <w:adjustRightInd/>
        <w:spacing w:before="0" w:after="0"/>
        <w:ind w:left="283"/>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W ciągu 5 dni po zakończeniu każdego miesiąca Inżynier Kontraktu przedłoży Zamawiającemu „Raport miesięczny” wyszczególniający wykonane roboty budowlane, kontrolne badania laboratoryjne, informację o postępie robót, uzyskiwanym poziomie jakości robót, sprawach finansowych oraz występujących problemach w realizacji Kontraktu.</w:t>
      </w:r>
    </w:p>
    <w:p w14:paraId="31C86059" w14:textId="77777777" w:rsidR="006E36D2" w:rsidRPr="009B3C3B" w:rsidRDefault="006E36D2" w:rsidP="007C00CF">
      <w:pPr>
        <w:spacing w:before="0" w:after="0"/>
        <w:ind w:left="284"/>
        <w:jc w:val="both"/>
        <w:rPr>
          <w:rFonts w:asciiTheme="minorHAnsi" w:hAnsiTheme="minorHAnsi" w:cstheme="minorHAnsi"/>
          <w:bCs/>
          <w:sz w:val="22"/>
          <w:szCs w:val="22"/>
          <w:u w:val="single"/>
        </w:rPr>
      </w:pPr>
      <w:r w:rsidRPr="009B3C3B">
        <w:rPr>
          <w:rFonts w:asciiTheme="minorHAnsi" w:hAnsiTheme="minorHAnsi" w:cstheme="minorHAnsi"/>
          <w:b/>
          <w:sz w:val="22"/>
          <w:szCs w:val="22"/>
          <w:u w:val="single"/>
        </w:rPr>
        <w:t>Raport miesięczny</w:t>
      </w:r>
      <w:r w:rsidRPr="009B3C3B">
        <w:rPr>
          <w:rFonts w:asciiTheme="minorHAnsi" w:hAnsiTheme="minorHAnsi" w:cstheme="minorHAnsi"/>
          <w:bCs/>
          <w:sz w:val="22"/>
          <w:szCs w:val="22"/>
          <w:u w:val="single"/>
        </w:rPr>
        <w:t xml:space="preserve"> powinien zawierać w szczególności: </w:t>
      </w:r>
    </w:p>
    <w:p w14:paraId="6F250F1F" w14:textId="77777777" w:rsidR="006E36D2" w:rsidRPr="009B3C3B" w:rsidRDefault="006E36D2" w:rsidP="00EB387F">
      <w:pPr>
        <w:widowControl w:val="0"/>
        <w:numPr>
          <w:ilvl w:val="0"/>
          <w:numId w:val="128"/>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opis zawansowania postępu robót i powstałych problemów (narastająco), wraz z propozycjami rozwiązania tych problemów,</w:t>
      </w:r>
    </w:p>
    <w:p w14:paraId="7BC1FB77" w14:textId="77777777" w:rsidR="006E36D2" w:rsidRPr="009B3C3B" w:rsidRDefault="006E36D2" w:rsidP="007C00CF">
      <w:pPr>
        <w:pStyle w:val="Default"/>
        <w:numPr>
          <w:ilvl w:val="0"/>
          <w:numId w:val="71"/>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informację o postępie rzeczowym i finansowym robót (w okresie raportowanym </w:t>
      </w:r>
      <w:r w:rsidRPr="009B3C3B">
        <w:rPr>
          <w:rFonts w:asciiTheme="minorHAnsi" w:hAnsiTheme="minorHAnsi" w:cstheme="minorHAnsi"/>
          <w:color w:val="auto"/>
          <w:sz w:val="22"/>
          <w:szCs w:val="22"/>
        </w:rPr>
        <w:br/>
        <w:t>i narastająco) oraz o jego zgodności z harmonogramem rzeczowo-finansowym umowy na roboty budowlane,</w:t>
      </w:r>
    </w:p>
    <w:p w14:paraId="5BD8F0F3" w14:textId="01260BC5" w:rsidR="006E36D2" w:rsidRPr="009B3C3B" w:rsidRDefault="006E36D2" w:rsidP="007C00CF">
      <w:pPr>
        <w:pStyle w:val="Default"/>
        <w:numPr>
          <w:ilvl w:val="0"/>
          <w:numId w:val="71"/>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opis robót i dostaw zrealizowanych przez Wykonawcę robót budowlanych w raportowanym okresie,</w:t>
      </w:r>
    </w:p>
    <w:p w14:paraId="2CA089B2" w14:textId="2CF9AB1C" w:rsidR="006E36D2" w:rsidRPr="009B3C3B" w:rsidRDefault="006E36D2" w:rsidP="007C00CF">
      <w:pPr>
        <w:pStyle w:val="Default"/>
        <w:numPr>
          <w:ilvl w:val="0"/>
          <w:numId w:val="71"/>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opis istotnych czynności i decyzji podejmowanych przez Inżyniera Kontraktu w raportowanym okresie,</w:t>
      </w:r>
    </w:p>
    <w:p w14:paraId="25CF4F54" w14:textId="77777777" w:rsidR="006E36D2" w:rsidRPr="009B3C3B" w:rsidRDefault="006E36D2" w:rsidP="007C00CF">
      <w:pPr>
        <w:pStyle w:val="Default"/>
        <w:numPr>
          <w:ilvl w:val="0"/>
          <w:numId w:val="71"/>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lastRenderedPageBreak/>
        <w:t xml:space="preserve">prewencyjne i/lub korekcyjne działania – jeżeli wystąpiły, informujące o technicznych problemach i działaniach podjętych w celu przeciwdziałania im, wczesne ostrzeganie </w:t>
      </w:r>
      <w:r w:rsidRPr="009B3C3B">
        <w:rPr>
          <w:rFonts w:asciiTheme="minorHAnsi" w:hAnsiTheme="minorHAnsi" w:cstheme="minorHAnsi"/>
          <w:color w:val="auto"/>
          <w:sz w:val="22"/>
          <w:szCs w:val="22"/>
        </w:rPr>
        <w:br/>
        <w:t>o możliwych problemach (bhp, zachowanie jakości, roszczenia Wykonawcy robót, aneksy do umowy na roboty budowlane, nowe zamówienia) szczególnie, gdy mogą one wpłynąć na czasowe przesunięcie zakończenia robót,</w:t>
      </w:r>
    </w:p>
    <w:p w14:paraId="1D22FEF1" w14:textId="2B9E39B1" w:rsidR="006E36D2" w:rsidRPr="009B3C3B" w:rsidRDefault="006E36D2" w:rsidP="00EB387F">
      <w:pPr>
        <w:widowControl w:val="0"/>
        <w:numPr>
          <w:ilvl w:val="0"/>
          <w:numId w:val="128"/>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chronologiczny spis  korespondencji dotyczącej Kontraktu (przychodzącej i wychodzącej) zgodnie z wytycznymi Kierownika Projektu w tym zakresie,</w:t>
      </w:r>
    </w:p>
    <w:p w14:paraId="629B2A95" w14:textId="77777777" w:rsidR="006E36D2" w:rsidRPr="009B3C3B" w:rsidRDefault="006E36D2" w:rsidP="00EB387F">
      <w:pPr>
        <w:widowControl w:val="0"/>
        <w:numPr>
          <w:ilvl w:val="0"/>
          <w:numId w:val="128"/>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zaangażowanie sił i środków Wykonawcy Robót, </w:t>
      </w:r>
    </w:p>
    <w:p w14:paraId="75BD7775" w14:textId="77777777" w:rsidR="006E36D2" w:rsidRPr="009B3C3B" w:rsidRDefault="006E36D2" w:rsidP="00EB387F">
      <w:pPr>
        <w:widowControl w:val="0"/>
        <w:numPr>
          <w:ilvl w:val="0"/>
          <w:numId w:val="128"/>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zaangażowanie finansowe, </w:t>
      </w:r>
    </w:p>
    <w:p w14:paraId="009CC1D6" w14:textId="77777777" w:rsidR="006E36D2" w:rsidRPr="009B3C3B" w:rsidRDefault="006E36D2" w:rsidP="00EB387F">
      <w:pPr>
        <w:widowControl w:val="0"/>
        <w:numPr>
          <w:ilvl w:val="0"/>
          <w:numId w:val="128"/>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postęp robót i płatności w podziale na kategorie robót w powiązaniu z planem na każdy miesiąc,</w:t>
      </w:r>
    </w:p>
    <w:p w14:paraId="18C4EBD0" w14:textId="77777777" w:rsidR="006E36D2" w:rsidRPr="009B3C3B" w:rsidRDefault="006E36D2" w:rsidP="007C00CF">
      <w:pPr>
        <w:pStyle w:val="Default"/>
        <w:numPr>
          <w:ilvl w:val="0"/>
          <w:numId w:val="71"/>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harmonogram płatności i stan rozliczenia Zamawiającego z Wykonawcą robót w ramach umowy na roboty budowlane,</w:t>
      </w:r>
    </w:p>
    <w:p w14:paraId="55973F76" w14:textId="77777777" w:rsidR="006E36D2" w:rsidRPr="009B3C3B" w:rsidRDefault="006E36D2" w:rsidP="007C00CF">
      <w:pPr>
        <w:pStyle w:val="Default"/>
        <w:numPr>
          <w:ilvl w:val="0"/>
          <w:numId w:val="71"/>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wykaz oraz stan płatności: </w:t>
      </w:r>
    </w:p>
    <w:p w14:paraId="266A805A" w14:textId="77777777" w:rsidR="006E36D2" w:rsidRPr="009B3C3B" w:rsidRDefault="006E36D2" w:rsidP="007C00CF">
      <w:pPr>
        <w:pStyle w:val="Default"/>
        <w:numPr>
          <w:ilvl w:val="0"/>
          <w:numId w:val="69"/>
        </w:numPr>
        <w:tabs>
          <w:tab w:val="num" w:pos="0"/>
        </w:tabs>
        <w:suppressAutoHyphens/>
        <w:autoSpaceDN/>
        <w:adjustRightInd/>
        <w:spacing w:before="0" w:after="0"/>
        <w:ind w:left="1418" w:hanging="218"/>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oświadczeń i rozliczeń Wykonawcy robót budowlanych, </w:t>
      </w:r>
    </w:p>
    <w:p w14:paraId="5ECABCD5" w14:textId="70180CD2" w:rsidR="006E36D2" w:rsidRPr="009B3C3B" w:rsidRDefault="006E36D2" w:rsidP="007C00CF">
      <w:pPr>
        <w:pStyle w:val="Default"/>
        <w:numPr>
          <w:ilvl w:val="0"/>
          <w:numId w:val="69"/>
        </w:numPr>
        <w:tabs>
          <w:tab w:val="num" w:pos="0"/>
        </w:tabs>
        <w:suppressAutoHyphens/>
        <w:autoSpaceDN/>
        <w:adjustRightInd/>
        <w:spacing w:before="0" w:after="0"/>
        <w:ind w:left="1418" w:hanging="218"/>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oświadczeń i rozliczeń Wykonawcy robót budowlanych ze zgłoszonymi i zaakceptowanymi przez Zamawiającego podwykonawcami robót,</w:t>
      </w:r>
    </w:p>
    <w:p w14:paraId="22BB23CD" w14:textId="77777777" w:rsidR="006E36D2" w:rsidRPr="009B3C3B" w:rsidRDefault="006E36D2" w:rsidP="007C00CF">
      <w:pPr>
        <w:pStyle w:val="Default"/>
        <w:numPr>
          <w:ilvl w:val="0"/>
          <w:numId w:val="69"/>
        </w:numPr>
        <w:tabs>
          <w:tab w:val="num" w:pos="0"/>
        </w:tabs>
        <w:suppressAutoHyphens/>
        <w:autoSpaceDN/>
        <w:adjustRightInd/>
        <w:spacing w:before="0" w:after="0"/>
        <w:ind w:left="1418" w:hanging="218"/>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częściowych płatności, przyjętych przez Zamawiającego, </w:t>
      </w:r>
    </w:p>
    <w:p w14:paraId="005942F2" w14:textId="77777777" w:rsidR="006E36D2" w:rsidRPr="009B3C3B" w:rsidRDefault="006E36D2" w:rsidP="00EB387F">
      <w:pPr>
        <w:widowControl w:val="0"/>
        <w:numPr>
          <w:ilvl w:val="0"/>
          <w:numId w:val="128"/>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 </w:t>
      </w:r>
      <w:r w:rsidRPr="009B3C3B">
        <w:rPr>
          <w:rFonts w:asciiTheme="minorHAnsi" w:hAnsiTheme="minorHAnsi" w:cstheme="minorHAnsi"/>
          <w:sz w:val="22"/>
          <w:szCs w:val="22"/>
        </w:rPr>
        <w:t>informację na temat stanu realizacji usługi nadzoru dla umowy na roboty budowlane,</w:t>
      </w:r>
    </w:p>
    <w:p w14:paraId="7B69FEB9" w14:textId="77777777" w:rsidR="006E36D2" w:rsidRPr="009B3C3B" w:rsidRDefault="006E36D2" w:rsidP="00EB387F">
      <w:pPr>
        <w:widowControl w:val="0"/>
        <w:numPr>
          <w:ilvl w:val="0"/>
          <w:numId w:val="129"/>
        </w:numPr>
        <w:autoSpaceDE w:val="0"/>
        <w:autoSpaceDN w:val="0"/>
        <w:adjustRightInd w:val="0"/>
        <w:spacing w:before="0" w:after="0"/>
        <w:ind w:left="1134"/>
        <w:jc w:val="both"/>
        <w:rPr>
          <w:rFonts w:asciiTheme="minorHAnsi" w:hAnsiTheme="minorHAnsi" w:cstheme="minorHAnsi"/>
          <w:bCs/>
          <w:sz w:val="22"/>
          <w:szCs w:val="22"/>
        </w:rPr>
      </w:pPr>
      <w:r w:rsidRPr="009B3C3B">
        <w:rPr>
          <w:rFonts w:asciiTheme="minorHAnsi" w:hAnsiTheme="minorHAnsi" w:cstheme="minorHAnsi"/>
          <w:sz w:val="22"/>
          <w:szCs w:val="22"/>
        </w:rPr>
        <w:t xml:space="preserve">harmonogram płatności i stan rozliczenia Zamawiającego z Inżynierem Kontraktu </w:t>
      </w:r>
      <w:r w:rsidRPr="009B3C3B">
        <w:rPr>
          <w:rFonts w:asciiTheme="minorHAnsi" w:hAnsiTheme="minorHAnsi" w:cstheme="minorHAnsi"/>
          <w:sz w:val="22"/>
          <w:szCs w:val="22"/>
        </w:rPr>
        <w:br/>
        <w:t>w ramach umowy o nadzór,</w:t>
      </w:r>
    </w:p>
    <w:p w14:paraId="2C5E03FC" w14:textId="77777777" w:rsidR="006E36D2" w:rsidRPr="009B3C3B" w:rsidRDefault="006E36D2" w:rsidP="00EB387F">
      <w:pPr>
        <w:widowControl w:val="0"/>
        <w:numPr>
          <w:ilvl w:val="0"/>
          <w:numId w:val="128"/>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zestawienie wyników badań laboratoryjnych przeprowadzonych przez Wykonawcę/Inżyniera Kontraktu w danym miesiącu,</w:t>
      </w:r>
    </w:p>
    <w:p w14:paraId="2DCB9751" w14:textId="77777777" w:rsidR="006E36D2" w:rsidRPr="009B3C3B" w:rsidRDefault="006E36D2" w:rsidP="00EB387F">
      <w:pPr>
        <w:widowControl w:val="0"/>
        <w:numPr>
          <w:ilvl w:val="0"/>
          <w:numId w:val="128"/>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plan robót i finansów na kolejny miesiąc,</w:t>
      </w:r>
    </w:p>
    <w:p w14:paraId="7678BDD0" w14:textId="77777777" w:rsidR="006E36D2" w:rsidRPr="009B3C3B" w:rsidRDefault="006E36D2" w:rsidP="00EB387F">
      <w:pPr>
        <w:widowControl w:val="0"/>
        <w:numPr>
          <w:ilvl w:val="0"/>
          <w:numId w:val="129"/>
        </w:numPr>
        <w:autoSpaceDE w:val="0"/>
        <w:autoSpaceDN w:val="0"/>
        <w:adjustRightInd w:val="0"/>
        <w:spacing w:before="0" w:after="0"/>
        <w:ind w:left="1134"/>
        <w:jc w:val="both"/>
        <w:rPr>
          <w:rFonts w:asciiTheme="minorHAnsi" w:hAnsiTheme="minorHAnsi" w:cstheme="minorHAnsi"/>
          <w:bCs/>
          <w:sz w:val="22"/>
          <w:szCs w:val="22"/>
        </w:rPr>
      </w:pPr>
      <w:r w:rsidRPr="009B3C3B">
        <w:rPr>
          <w:rFonts w:asciiTheme="minorHAnsi" w:hAnsiTheme="minorHAnsi" w:cstheme="minorHAnsi"/>
          <w:sz w:val="22"/>
          <w:szCs w:val="22"/>
        </w:rPr>
        <w:t xml:space="preserve">przewidywany przez Wykonawcę robót budowlanych plan na następny okres sprawozdawczy, kserokopie stron z dziennika budowy obejmujące okres rozliczeniowy, potwierdzające stan zaawansowania robót budowlanych i podjęte w tym czasie decyzje, </w:t>
      </w:r>
    </w:p>
    <w:p w14:paraId="1116C808" w14:textId="77777777" w:rsidR="006E36D2" w:rsidRPr="009B3C3B" w:rsidRDefault="006E36D2" w:rsidP="00EB387F">
      <w:pPr>
        <w:widowControl w:val="0"/>
        <w:numPr>
          <w:ilvl w:val="0"/>
          <w:numId w:val="128"/>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graficzne przedstawienie postępu robót w powiązaniu z harmonogramem, </w:t>
      </w:r>
    </w:p>
    <w:p w14:paraId="32048AF0" w14:textId="77777777" w:rsidR="006E36D2" w:rsidRPr="009B3C3B" w:rsidRDefault="006E36D2" w:rsidP="00EB387F">
      <w:pPr>
        <w:widowControl w:val="0"/>
        <w:numPr>
          <w:ilvl w:val="0"/>
          <w:numId w:val="128"/>
        </w:numPr>
        <w:autoSpaceDE w:val="0"/>
        <w:autoSpaceDN w:val="0"/>
        <w:adjustRightInd w:val="0"/>
        <w:spacing w:before="0" w:after="0"/>
        <w:ind w:left="714" w:hanging="357"/>
        <w:jc w:val="both"/>
        <w:rPr>
          <w:rFonts w:asciiTheme="minorHAnsi" w:hAnsiTheme="minorHAnsi" w:cstheme="minorHAnsi"/>
          <w:bCs/>
          <w:sz w:val="22"/>
          <w:szCs w:val="22"/>
        </w:rPr>
      </w:pPr>
      <w:r w:rsidRPr="009B3C3B">
        <w:rPr>
          <w:rFonts w:asciiTheme="minorHAnsi" w:hAnsiTheme="minorHAnsi" w:cstheme="minorHAnsi"/>
          <w:sz w:val="22"/>
          <w:szCs w:val="22"/>
        </w:rPr>
        <w:t>dokumentację fotograficzną elementów zamówienia zrealizowanych przez Wykonawcę robót budowlanych w raportowanym okresie.</w:t>
      </w:r>
    </w:p>
    <w:p w14:paraId="7352DD38" w14:textId="77777777" w:rsidR="006E36D2" w:rsidRPr="009B3C3B" w:rsidRDefault="006E36D2" w:rsidP="007C00CF">
      <w:pPr>
        <w:spacing w:before="0" w:after="0"/>
        <w:ind w:left="284"/>
        <w:jc w:val="both"/>
        <w:rPr>
          <w:rFonts w:asciiTheme="minorHAnsi" w:hAnsiTheme="minorHAnsi" w:cstheme="minorHAnsi"/>
          <w:bCs/>
          <w:sz w:val="22"/>
          <w:szCs w:val="22"/>
        </w:rPr>
      </w:pPr>
      <w:r w:rsidRPr="009B3C3B">
        <w:rPr>
          <w:rFonts w:asciiTheme="minorHAnsi" w:hAnsiTheme="minorHAnsi" w:cstheme="minorHAnsi"/>
          <w:bCs/>
          <w:sz w:val="22"/>
          <w:szCs w:val="22"/>
        </w:rPr>
        <w:t xml:space="preserve">W Okresach Zgłaszania Wad, Inżynier Kontraktu jest zobowiązany do uwzględniania w raportach miesięcznych informacji z przeprowadzonych przeglądów robót zrealizowanych w ramach Kontraktu. </w:t>
      </w:r>
    </w:p>
    <w:p w14:paraId="4CFDAAD9" w14:textId="77777777" w:rsidR="006E36D2" w:rsidRPr="009B3C3B" w:rsidRDefault="006E36D2" w:rsidP="006E36D2">
      <w:pPr>
        <w:pStyle w:val="Default"/>
        <w:numPr>
          <w:ilvl w:val="0"/>
          <w:numId w:val="70"/>
        </w:numPr>
        <w:suppressAutoHyphens/>
        <w:autoSpaceDN/>
        <w:adjustRightInd/>
        <w:spacing w:before="0" w:after="0"/>
        <w:ind w:left="284" w:hanging="357"/>
        <w:jc w:val="both"/>
        <w:rPr>
          <w:rFonts w:asciiTheme="minorHAnsi" w:hAnsiTheme="minorHAnsi" w:cstheme="minorHAnsi"/>
          <w:b/>
          <w:bCs/>
          <w:color w:val="auto"/>
          <w:sz w:val="22"/>
          <w:szCs w:val="22"/>
          <w:u w:val="single"/>
        </w:rPr>
      </w:pPr>
      <w:r w:rsidRPr="009B3C3B">
        <w:rPr>
          <w:rFonts w:asciiTheme="minorHAnsi" w:hAnsiTheme="minorHAnsi" w:cstheme="minorHAnsi"/>
          <w:b/>
          <w:bCs/>
          <w:color w:val="auto"/>
          <w:sz w:val="22"/>
          <w:szCs w:val="22"/>
          <w:u w:val="single"/>
        </w:rPr>
        <w:t>RAPORT TECHNICZNY</w:t>
      </w:r>
    </w:p>
    <w:p w14:paraId="3A902A43" w14:textId="77777777" w:rsidR="006E36D2" w:rsidRPr="009B3C3B" w:rsidRDefault="006E36D2" w:rsidP="007C00CF">
      <w:pPr>
        <w:spacing w:before="0" w:after="0"/>
        <w:ind w:left="284"/>
        <w:jc w:val="both"/>
        <w:rPr>
          <w:rFonts w:asciiTheme="minorHAnsi" w:hAnsiTheme="minorHAnsi" w:cstheme="minorHAnsi"/>
          <w:bCs/>
          <w:sz w:val="22"/>
          <w:szCs w:val="22"/>
        </w:rPr>
      </w:pPr>
      <w:r w:rsidRPr="009B3C3B">
        <w:rPr>
          <w:rFonts w:asciiTheme="minorHAnsi" w:hAnsiTheme="minorHAnsi" w:cstheme="minorHAnsi"/>
          <w:bCs/>
          <w:sz w:val="22"/>
          <w:szCs w:val="22"/>
        </w:rPr>
        <w:t xml:space="preserve">Inżynier Kontraktu przygotuje (wtedy, kiedy to konieczne) raport informujący o problemach technicznych jakie wystąpiły w trakcie realizacji robót. Taki raport będzie wymagany, kiedy wystąpią poważne zmiany (np. wymagające odstąpienia od zatwierdzonego projektu budowlanego) </w:t>
      </w:r>
      <w:r>
        <w:rPr>
          <w:rFonts w:asciiTheme="minorHAnsi" w:hAnsiTheme="minorHAnsi" w:cstheme="minorHAnsi"/>
          <w:bCs/>
          <w:sz w:val="22"/>
          <w:szCs w:val="22"/>
        </w:rPr>
        <w:br/>
      </w:r>
      <w:r w:rsidRPr="009B3C3B">
        <w:rPr>
          <w:rFonts w:asciiTheme="minorHAnsi" w:hAnsiTheme="minorHAnsi" w:cstheme="minorHAnsi"/>
          <w:bCs/>
          <w:sz w:val="22"/>
          <w:szCs w:val="22"/>
        </w:rPr>
        <w:t xml:space="preserve">w dokumentacji projektowej i realizacji kontraktu. </w:t>
      </w:r>
    </w:p>
    <w:p w14:paraId="47B2279A" w14:textId="77777777" w:rsidR="006E36D2" w:rsidRPr="009B3C3B" w:rsidRDefault="006E36D2" w:rsidP="007C00CF">
      <w:pPr>
        <w:spacing w:before="0" w:after="0"/>
        <w:ind w:left="284"/>
        <w:jc w:val="both"/>
        <w:rPr>
          <w:rFonts w:asciiTheme="minorHAnsi" w:hAnsiTheme="minorHAnsi" w:cstheme="minorHAnsi"/>
          <w:bCs/>
          <w:sz w:val="22"/>
          <w:szCs w:val="22"/>
          <w:u w:val="single"/>
        </w:rPr>
      </w:pPr>
      <w:r w:rsidRPr="009B3C3B">
        <w:rPr>
          <w:rFonts w:asciiTheme="minorHAnsi" w:hAnsiTheme="minorHAnsi" w:cstheme="minorHAnsi"/>
          <w:b/>
          <w:sz w:val="22"/>
          <w:szCs w:val="22"/>
          <w:u w:val="single"/>
        </w:rPr>
        <w:t>Raport techniczny</w:t>
      </w:r>
      <w:r w:rsidRPr="009B3C3B">
        <w:rPr>
          <w:rFonts w:asciiTheme="minorHAnsi" w:hAnsiTheme="minorHAnsi" w:cstheme="minorHAnsi"/>
          <w:bCs/>
          <w:sz w:val="22"/>
          <w:szCs w:val="22"/>
          <w:u w:val="single"/>
        </w:rPr>
        <w:t xml:space="preserve"> powinien zawierać w szczególności:</w:t>
      </w:r>
    </w:p>
    <w:p w14:paraId="18A621EE" w14:textId="77777777" w:rsidR="006E36D2" w:rsidRPr="009B3C3B" w:rsidRDefault="006E36D2" w:rsidP="00EB387F">
      <w:pPr>
        <w:widowControl w:val="0"/>
        <w:numPr>
          <w:ilvl w:val="0"/>
          <w:numId w:val="130"/>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założenia, na podstawie których została opracowana dokumentacja projektowa,</w:t>
      </w:r>
    </w:p>
    <w:p w14:paraId="387058EA" w14:textId="77777777" w:rsidR="006E36D2" w:rsidRPr="009B3C3B" w:rsidRDefault="006E36D2" w:rsidP="00EB387F">
      <w:pPr>
        <w:widowControl w:val="0"/>
        <w:numPr>
          <w:ilvl w:val="0"/>
          <w:numId w:val="130"/>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zestawienie wszystkich nowych założeń projektowych konieczne do oceny zaproponowanej zmiany, </w:t>
      </w:r>
    </w:p>
    <w:p w14:paraId="490FDE5A" w14:textId="77777777" w:rsidR="006E36D2" w:rsidRPr="009B3C3B" w:rsidRDefault="006E36D2" w:rsidP="00EB387F">
      <w:pPr>
        <w:widowControl w:val="0"/>
        <w:numPr>
          <w:ilvl w:val="0"/>
          <w:numId w:val="130"/>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zestawienie wszystkich nowych okoliczności powodujących zmiany konieczne do jej oceny, </w:t>
      </w:r>
    </w:p>
    <w:p w14:paraId="00D1F845" w14:textId="77777777" w:rsidR="006E36D2" w:rsidRPr="009B3C3B" w:rsidRDefault="006E36D2" w:rsidP="00EB387F">
      <w:pPr>
        <w:widowControl w:val="0"/>
        <w:numPr>
          <w:ilvl w:val="0"/>
          <w:numId w:val="130"/>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zestawienie rysunków powykonawczych pokazujących lokalizację i szczegółowe wymiary wszystkich wykonanych robót do dnia sporządzenia raportu, </w:t>
      </w:r>
    </w:p>
    <w:p w14:paraId="122E0CD1" w14:textId="77777777" w:rsidR="006E36D2" w:rsidRPr="009B3C3B" w:rsidRDefault="006E36D2" w:rsidP="00EB387F">
      <w:pPr>
        <w:widowControl w:val="0"/>
        <w:numPr>
          <w:ilvl w:val="0"/>
          <w:numId w:val="130"/>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lastRenderedPageBreak/>
        <w:t xml:space="preserve">kopie wszystkich wcześniej zatwierdzonych zmian projektowych i innych zmian, </w:t>
      </w:r>
    </w:p>
    <w:p w14:paraId="0BAE65AD" w14:textId="77777777" w:rsidR="006E36D2" w:rsidRPr="009B3C3B" w:rsidRDefault="006E36D2" w:rsidP="00EB387F">
      <w:pPr>
        <w:widowControl w:val="0"/>
        <w:numPr>
          <w:ilvl w:val="0"/>
          <w:numId w:val="130"/>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opis przyjętych projektowych założeń i różnice w założeniach projektowych w oryginalnych, ofertowych rozwiązaniach, </w:t>
      </w:r>
    </w:p>
    <w:p w14:paraId="3C7F6238" w14:textId="77777777" w:rsidR="006E36D2" w:rsidRPr="009B3C3B" w:rsidRDefault="006E36D2" w:rsidP="00EB387F">
      <w:pPr>
        <w:widowControl w:val="0"/>
        <w:numPr>
          <w:ilvl w:val="0"/>
          <w:numId w:val="130"/>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nowy przedmiar pozycji kosztorysowych i koszty odpowiadające proponowanym zmianom projektowym w porównaniu z ofertą Wykonawcy Robót, </w:t>
      </w:r>
    </w:p>
    <w:p w14:paraId="43C8F459" w14:textId="6200AA00" w:rsidR="006E36D2" w:rsidRPr="007C00CF" w:rsidRDefault="006E36D2" w:rsidP="00EB387F">
      <w:pPr>
        <w:widowControl w:val="0"/>
        <w:numPr>
          <w:ilvl w:val="0"/>
          <w:numId w:val="130"/>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rysunki i/lub zdjęcia pokazujące dokładną lokalizację proponowanych zmian projektowych. </w:t>
      </w:r>
    </w:p>
    <w:p w14:paraId="0F52E02A" w14:textId="77777777" w:rsidR="006E36D2" w:rsidRPr="009B3C3B" w:rsidRDefault="006E36D2" w:rsidP="007C00CF">
      <w:pPr>
        <w:pStyle w:val="Default"/>
        <w:numPr>
          <w:ilvl w:val="0"/>
          <w:numId w:val="70"/>
        </w:numPr>
        <w:suppressAutoHyphens/>
        <w:autoSpaceDN/>
        <w:adjustRightInd/>
        <w:spacing w:before="0" w:after="0"/>
        <w:ind w:left="284" w:hanging="357"/>
        <w:jc w:val="both"/>
        <w:rPr>
          <w:rFonts w:asciiTheme="minorHAnsi" w:hAnsiTheme="minorHAnsi" w:cstheme="minorHAnsi"/>
          <w:bCs/>
          <w:strike/>
          <w:color w:val="auto"/>
          <w:sz w:val="22"/>
          <w:szCs w:val="22"/>
        </w:rPr>
      </w:pPr>
      <w:r w:rsidRPr="009B3C3B">
        <w:rPr>
          <w:rFonts w:asciiTheme="minorHAnsi" w:hAnsiTheme="minorHAnsi" w:cstheme="minorHAnsi"/>
          <w:b/>
          <w:bCs/>
          <w:color w:val="auto"/>
          <w:sz w:val="22"/>
          <w:szCs w:val="22"/>
          <w:u w:val="single"/>
        </w:rPr>
        <w:t>RAPORT KOŃCOWY</w:t>
      </w:r>
      <w:r w:rsidRPr="009B3C3B">
        <w:rPr>
          <w:rFonts w:asciiTheme="minorHAnsi" w:hAnsiTheme="minorHAnsi" w:cstheme="minorHAnsi"/>
          <w:b/>
          <w:color w:val="auto"/>
          <w:sz w:val="22"/>
          <w:szCs w:val="22"/>
        </w:rPr>
        <w:t xml:space="preserve">. </w:t>
      </w:r>
      <w:r w:rsidRPr="009B3C3B">
        <w:rPr>
          <w:rFonts w:asciiTheme="minorHAnsi" w:hAnsiTheme="minorHAnsi" w:cstheme="minorHAnsi"/>
          <w:bCs/>
          <w:color w:val="auto"/>
          <w:sz w:val="22"/>
          <w:szCs w:val="22"/>
        </w:rPr>
        <w:t>Po zakończeniu robót, przed odbiorem końcowym, Inżynier Kontraktu przedłoży Zamawiającemu „Raport końcowy”.</w:t>
      </w:r>
    </w:p>
    <w:p w14:paraId="796E58F6" w14:textId="77777777" w:rsidR="006E36D2" w:rsidRPr="009B3C3B" w:rsidRDefault="006E36D2" w:rsidP="00EB387F">
      <w:pPr>
        <w:pStyle w:val="Default"/>
        <w:numPr>
          <w:ilvl w:val="0"/>
          <w:numId w:val="120"/>
        </w:numPr>
        <w:suppressAutoHyphens/>
        <w:autoSpaceDN/>
        <w:adjustRightInd/>
        <w:spacing w:before="0" w:after="0"/>
        <w:ind w:left="567"/>
        <w:jc w:val="both"/>
        <w:rPr>
          <w:rFonts w:asciiTheme="minorHAnsi" w:hAnsiTheme="minorHAnsi" w:cstheme="minorHAnsi"/>
          <w:color w:val="auto"/>
          <w:sz w:val="22"/>
          <w:szCs w:val="22"/>
        </w:rPr>
      </w:pPr>
      <w:bookmarkStart w:id="23" w:name="_Hlk132788095"/>
      <w:r w:rsidRPr="009B3C3B">
        <w:rPr>
          <w:rFonts w:asciiTheme="minorHAnsi" w:hAnsiTheme="minorHAnsi" w:cstheme="minorHAnsi"/>
          <w:b/>
          <w:bCs/>
          <w:color w:val="auto"/>
          <w:sz w:val="22"/>
          <w:szCs w:val="22"/>
          <w:u w:val="single"/>
        </w:rPr>
        <w:t>Raport końcowy</w:t>
      </w:r>
      <w:r w:rsidRPr="009B3C3B">
        <w:rPr>
          <w:rFonts w:asciiTheme="minorHAnsi" w:hAnsiTheme="minorHAnsi" w:cstheme="minorHAnsi"/>
          <w:color w:val="auto"/>
          <w:sz w:val="22"/>
          <w:szCs w:val="22"/>
          <w:u w:val="single"/>
        </w:rPr>
        <w:t xml:space="preserve"> z realizacji umowy na </w:t>
      </w:r>
      <w:r w:rsidRPr="009B3C3B">
        <w:rPr>
          <w:rFonts w:asciiTheme="minorHAnsi" w:hAnsiTheme="minorHAnsi" w:cstheme="minorHAnsi"/>
          <w:b/>
          <w:bCs/>
          <w:color w:val="auto"/>
          <w:sz w:val="22"/>
          <w:szCs w:val="22"/>
          <w:u w:val="single"/>
        </w:rPr>
        <w:t>roboty budowlane</w:t>
      </w:r>
      <w:r w:rsidRPr="009B3C3B">
        <w:rPr>
          <w:rFonts w:asciiTheme="minorHAnsi" w:hAnsiTheme="minorHAnsi" w:cstheme="minorHAnsi"/>
          <w:color w:val="auto"/>
          <w:sz w:val="22"/>
          <w:szCs w:val="22"/>
        </w:rPr>
        <w:t xml:space="preserve"> powinien zawierać w szczególności: </w:t>
      </w:r>
    </w:p>
    <w:p w14:paraId="1957CDEE"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wstęp wraz z krótkim opisem projektu i działaniami przed rozpoczęciem kontraktu,</w:t>
      </w:r>
    </w:p>
    <w:p w14:paraId="5883E0FA"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sprawy umowy o roboty budowlane (szczególnie zmiany i czas trwania umowy o roboty budowlane),</w:t>
      </w:r>
    </w:p>
    <w:p w14:paraId="565AB587"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podsumowanie wszystkich działań podjętych podczas realizacji umowy na roboty budowlane korespondujące z opisem przedmiotu zamówienia, </w:t>
      </w:r>
    </w:p>
    <w:p w14:paraId="70F2ECA8" w14:textId="77777777" w:rsidR="006E36D2" w:rsidRPr="009B3C3B" w:rsidRDefault="006E36D2" w:rsidP="00EB387F">
      <w:pPr>
        <w:pStyle w:val="Default"/>
        <w:numPr>
          <w:ilvl w:val="0"/>
          <w:numId w:val="129"/>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opis prac oraz zebranie wyników (dotyczących realizacji robót) z wszystkich raportów, </w:t>
      </w:r>
    </w:p>
    <w:p w14:paraId="326DE976" w14:textId="77777777" w:rsidR="006E36D2" w:rsidRPr="009B3C3B" w:rsidRDefault="006E36D2" w:rsidP="00EB387F">
      <w:pPr>
        <w:pStyle w:val="Akapitzlist"/>
        <w:numPr>
          <w:ilvl w:val="0"/>
          <w:numId w:val="129"/>
        </w:numPr>
        <w:suppressAutoHyphens/>
        <w:autoSpaceDN w:val="0"/>
        <w:spacing w:before="0" w:after="0"/>
        <w:ind w:left="1134"/>
        <w:contextualSpacing w:val="0"/>
        <w:jc w:val="both"/>
        <w:textAlignment w:val="baseline"/>
        <w:rPr>
          <w:rFonts w:cstheme="minorHAnsi"/>
        </w:rPr>
      </w:pPr>
      <w:r w:rsidRPr="009B3C3B">
        <w:rPr>
          <w:rFonts w:cstheme="minorHAnsi"/>
        </w:rPr>
        <w:t xml:space="preserve">uwagi i wnioski z przebiegu realizacji kontraktu dotyczące szczególnie: dokumentacji projektowej i innej, Umowy na roboty budowlane, Ogólnych i Szczegółowych Specyfikacji Technicznych, technologii robót, </w:t>
      </w:r>
    </w:p>
    <w:p w14:paraId="3DA2143B"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wykonawstwo w tym chronologiczny postęp robót i uwagi do wykonania poszczególnych głównych elementów robót,</w:t>
      </w:r>
    </w:p>
    <w:p w14:paraId="0DEEF666" w14:textId="77777777" w:rsidR="006E36D2" w:rsidRPr="009B3C3B" w:rsidRDefault="006E36D2" w:rsidP="00EB387F">
      <w:pPr>
        <w:pStyle w:val="Default"/>
        <w:numPr>
          <w:ilvl w:val="0"/>
          <w:numId w:val="129"/>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bCs/>
          <w:color w:val="auto"/>
          <w:sz w:val="22"/>
          <w:szCs w:val="22"/>
        </w:rPr>
        <w:t>osiągniętą jakość robót w zgodności ze specyfikacjami technicznymi oraz przyczyny wystąpienia i sposób likwidacji wad,</w:t>
      </w:r>
    </w:p>
    <w:p w14:paraId="236F6E2A" w14:textId="77777777" w:rsidR="006E36D2" w:rsidRPr="009B3C3B" w:rsidRDefault="006E36D2" w:rsidP="00EB387F">
      <w:pPr>
        <w:pStyle w:val="Default"/>
        <w:numPr>
          <w:ilvl w:val="0"/>
          <w:numId w:val="129"/>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analizę wykonanego zakresu robót, osiągniętych wszystkich parametrów, wskaźników </w:t>
      </w:r>
      <w:r w:rsidRPr="009B3C3B">
        <w:rPr>
          <w:rFonts w:asciiTheme="minorHAnsi" w:hAnsiTheme="minorHAnsi" w:cstheme="minorHAnsi"/>
          <w:color w:val="auto"/>
          <w:sz w:val="22"/>
          <w:szCs w:val="22"/>
        </w:rPr>
        <w:br/>
        <w:t xml:space="preserve">i efektów, aktualnych na dzień ich przejęcia, z punktu widzenia zgodności z umową na roboty budowlane, </w:t>
      </w:r>
    </w:p>
    <w:p w14:paraId="04E20333"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sprawy finansowe w tym kwota kontraktu z Wykonawcą robót i wszelkie jej zmiany, analiza płatności, końcowe rozliczenie rzeczowo - finansowe wykonanych robót,</w:t>
      </w:r>
    </w:p>
    <w:p w14:paraId="6DA16902" w14:textId="77777777" w:rsidR="006E36D2" w:rsidRPr="009B3C3B" w:rsidRDefault="006E36D2" w:rsidP="00EB387F">
      <w:pPr>
        <w:pStyle w:val="Default"/>
        <w:numPr>
          <w:ilvl w:val="0"/>
          <w:numId w:val="133"/>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analizę finansową wykonania umowy na roboty budowlane w odniesieniu do harmonogramu rzeczowo-finansowego Wykonawcy robót budowlanych,</w:t>
      </w:r>
    </w:p>
    <w:p w14:paraId="64465561" w14:textId="77777777" w:rsidR="006E36D2" w:rsidRPr="009B3C3B" w:rsidRDefault="006E36D2" w:rsidP="00EB387F">
      <w:pPr>
        <w:pStyle w:val="Default"/>
        <w:numPr>
          <w:ilvl w:val="0"/>
          <w:numId w:val="133"/>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wykaz oraz stan płatności, to znaczy:</w:t>
      </w:r>
    </w:p>
    <w:p w14:paraId="79465A8D" w14:textId="77777777" w:rsidR="006E36D2" w:rsidRDefault="006E36D2" w:rsidP="00EB387F">
      <w:pPr>
        <w:pStyle w:val="Default"/>
        <w:numPr>
          <w:ilvl w:val="0"/>
          <w:numId w:val="134"/>
        </w:numPr>
        <w:suppressAutoHyphens/>
        <w:autoSpaceDN/>
        <w:adjustRightInd/>
        <w:spacing w:before="0" w:after="0"/>
        <w:ind w:left="1560"/>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oświadczenia Wykonawcy robót o stanie płatności, kopie faktur oraz protokołów technicznych odbiorów częściowych przyjętych przez Zamawiającego, </w:t>
      </w:r>
    </w:p>
    <w:p w14:paraId="1B0CDE24" w14:textId="77777777" w:rsidR="006E36D2" w:rsidRPr="007C00CF" w:rsidRDefault="006E36D2" w:rsidP="00EB387F">
      <w:pPr>
        <w:pStyle w:val="Default"/>
        <w:numPr>
          <w:ilvl w:val="0"/>
          <w:numId w:val="134"/>
        </w:numPr>
        <w:suppressAutoHyphens/>
        <w:autoSpaceDN/>
        <w:adjustRightInd/>
        <w:spacing w:before="0" w:after="0"/>
        <w:ind w:left="1560"/>
        <w:jc w:val="both"/>
        <w:rPr>
          <w:rFonts w:asciiTheme="minorHAnsi" w:hAnsiTheme="minorHAnsi" w:cstheme="minorHAnsi"/>
          <w:color w:val="auto"/>
          <w:sz w:val="22"/>
          <w:szCs w:val="22"/>
        </w:rPr>
      </w:pPr>
      <w:r w:rsidRPr="007C00CF">
        <w:rPr>
          <w:rFonts w:asciiTheme="minorHAnsi" w:hAnsiTheme="minorHAnsi" w:cstheme="minorHAnsi"/>
          <w:bCs/>
          <w:color w:val="auto"/>
          <w:sz w:val="22"/>
          <w:szCs w:val="22"/>
        </w:rPr>
        <w:t>podwykonawstwo w tym dane zgłoszonych i zatwierdzonych podwykonawców, zmianach podwykonawców, zakres prac przez nich zrealizowany, wysokość wynagrodzenia podwykonawców, potwierdzenie dokonania przez Generalnego Wykonawcę zapłaty podwykonawcom (</w:t>
      </w:r>
      <w:r w:rsidRPr="007C00CF">
        <w:rPr>
          <w:rFonts w:asciiTheme="minorHAnsi" w:hAnsiTheme="minorHAnsi" w:cstheme="minorHAnsi"/>
          <w:color w:val="auto"/>
          <w:sz w:val="22"/>
          <w:szCs w:val="22"/>
        </w:rPr>
        <w:t>oświadczeń podwykonawców o zapłacie należności)</w:t>
      </w:r>
      <w:r w:rsidRPr="007C00CF">
        <w:rPr>
          <w:rFonts w:asciiTheme="minorHAnsi" w:hAnsiTheme="minorHAnsi" w:cstheme="minorHAnsi"/>
          <w:bCs/>
          <w:color w:val="auto"/>
          <w:sz w:val="22"/>
          <w:szCs w:val="22"/>
        </w:rPr>
        <w:t>, informacje o wszelkich problemach związanych z podwykonawstwem.</w:t>
      </w:r>
    </w:p>
    <w:p w14:paraId="57B2DBED"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roszczenia (szczególnie przyczyny roszczeń, zakres roszczeń, sposoby załatwienia roszczeń),</w:t>
      </w:r>
    </w:p>
    <w:p w14:paraId="03ABEC91"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wyniki sprawdzenia i zatwierdzenia dokumentacji powykonawczej, </w:t>
      </w:r>
    </w:p>
    <w:p w14:paraId="759F2581"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zestawienie wykonanych środków trwałych z podaniem parametrów charakterystycznych </w:t>
      </w:r>
      <w:r>
        <w:rPr>
          <w:rFonts w:asciiTheme="minorHAnsi" w:hAnsiTheme="minorHAnsi" w:cstheme="minorHAnsi"/>
          <w:bCs/>
          <w:sz w:val="22"/>
          <w:szCs w:val="22"/>
        </w:rPr>
        <w:br/>
      </w:r>
      <w:r w:rsidRPr="009B3C3B">
        <w:rPr>
          <w:rFonts w:asciiTheme="minorHAnsi" w:hAnsiTheme="minorHAnsi" w:cstheme="minorHAnsi"/>
          <w:bCs/>
          <w:sz w:val="22"/>
          <w:szCs w:val="22"/>
        </w:rPr>
        <w:t xml:space="preserve">i wartości, </w:t>
      </w:r>
    </w:p>
    <w:p w14:paraId="756EB3DB"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analizę wszystkich ważniejszych problemów, jakie powstały w takcie realizacji umowy </w:t>
      </w:r>
      <w:r>
        <w:rPr>
          <w:rFonts w:asciiTheme="minorHAnsi" w:hAnsiTheme="minorHAnsi" w:cstheme="minorHAnsi"/>
          <w:bCs/>
          <w:sz w:val="22"/>
          <w:szCs w:val="22"/>
        </w:rPr>
        <w:br/>
      </w:r>
      <w:r w:rsidRPr="009B3C3B">
        <w:rPr>
          <w:rFonts w:asciiTheme="minorHAnsi" w:hAnsiTheme="minorHAnsi" w:cstheme="minorHAnsi"/>
          <w:bCs/>
          <w:sz w:val="22"/>
          <w:szCs w:val="22"/>
        </w:rPr>
        <w:t>i sposoby ich rozwiązania,</w:t>
      </w:r>
    </w:p>
    <w:p w14:paraId="32F6CB46"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zakończenie i rekomendacje na przyszłe, podobne projekty.</w:t>
      </w:r>
    </w:p>
    <w:bookmarkEnd w:id="23"/>
    <w:p w14:paraId="40E119DE" w14:textId="77777777" w:rsidR="006E36D2" w:rsidRPr="00E9476A" w:rsidRDefault="006E36D2" w:rsidP="001455A4">
      <w:pPr>
        <w:pStyle w:val="Default"/>
        <w:suppressAutoHyphens/>
        <w:autoSpaceDN/>
        <w:adjustRightInd/>
        <w:jc w:val="both"/>
        <w:rPr>
          <w:rFonts w:asciiTheme="minorHAnsi" w:hAnsiTheme="minorHAnsi" w:cstheme="minorHAnsi"/>
          <w:color w:val="FF0000"/>
          <w:sz w:val="22"/>
          <w:szCs w:val="22"/>
        </w:rPr>
      </w:pPr>
    </w:p>
    <w:p w14:paraId="16AA2089" w14:textId="77777777" w:rsidR="006E36D2" w:rsidRPr="009B3C3B" w:rsidRDefault="006E36D2" w:rsidP="00EB387F">
      <w:pPr>
        <w:pStyle w:val="Default"/>
        <w:numPr>
          <w:ilvl w:val="0"/>
          <w:numId w:val="120"/>
        </w:numPr>
        <w:suppressAutoHyphens/>
        <w:autoSpaceDN/>
        <w:adjustRightInd/>
        <w:spacing w:before="0" w:after="0"/>
        <w:ind w:left="284"/>
        <w:jc w:val="both"/>
        <w:rPr>
          <w:rFonts w:asciiTheme="minorHAnsi" w:hAnsiTheme="minorHAnsi" w:cstheme="minorHAnsi"/>
          <w:color w:val="auto"/>
          <w:sz w:val="22"/>
          <w:szCs w:val="22"/>
        </w:rPr>
      </w:pPr>
      <w:r w:rsidRPr="009B3C3B">
        <w:rPr>
          <w:rFonts w:asciiTheme="minorHAnsi" w:hAnsiTheme="minorHAnsi" w:cstheme="minorHAnsi"/>
          <w:b/>
          <w:bCs/>
          <w:color w:val="auto"/>
          <w:sz w:val="22"/>
          <w:szCs w:val="22"/>
          <w:u w:val="single"/>
        </w:rPr>
        <w:lastRenderedPageBreak/>
        <w:t>Raport końcowy</w:t>
      </w:r>
      <w:r w:rsidRPr="009B3C3B">
        <w:rPr>
          <w:rFonts w:asciiTheme="minorHAnsi" w:hAnsiTheme="minorHAnsi" w:cstheme="minorHAnsi"/>
          <w:color w:val="auto"/>
          <w:sz w:val="22"/>
          <w:szCs w:val="22"/>
          <w:u w:val="single"/>
        </w:rPr>
        <w:t xml:space="preserve"> dla umowy o pełnienie funkcji </w:t>
      </w:r>
      <w:r w:rsidRPr="009B3C3B">
        <w:rPr>
          <w:rFonts w:asciiTheme="minorHAnsi" w:hAnsiTheme="minorHAnsi" w:cstheme="minorHAnsi"/>
          <w:b/>
          <w:bCs/>
          <w:color w:val="auto"/>
          <w:sz w:val="22"/>
          <w:szCs w:val="22"/>
          <w:u w:val="single"/>
        </w:rPr>
        <w:t>Inżyniera Kontraktu</w:t>
      </w:r>
      <w:r w:rsidRPr="009B3C3B">
        <w:rPr>
          <w:rFonts w:asciiTheme="minorHAnsi" w:hAnsiTheme="minorHAnsi" w:cstheme="minorHAnsi"/>
          <w:b/>
          <w:color w:val="auto"/>
          <w:sz w:val="22"/>
          <w:szCs w:val="22"/>
        </w:rPr>
        <w:t xml:space="preserve"> </w:t>
      </w:r>
      <w:r w:rsidRPr="009B3C3B">
        <w:rPr>
          <w:rFonts w:asciiTheme="minorHAnsi" w:hAnsiTheme="minorHAnsi" w:cstheme="minorHAnsi"/>
          <w:color w:val="auto"/>
          <w:sz w:val="22"/>
          <w:szCs w:val="22"/>
        </w:rPr>
        <w:t xml:space="preserve">powinien zawierać </w:t>
      </w:r>
      <w:r w:rsidRPr="009B3C3B">
        <w:rPr>
          <w:rFonts w:asciiTheme="minorHAnsi" w:hAnsiTheme="minorHAnsi" w:cstheme="minorHAnsi"/>
          <w:color w:val="auto"/>
          <w:sz w:val="22"/>
          <w:szCs w:val="22"/>
        </w:rPr>
        <w:br/>
        <w:t>w szczególności:</w:t>
      </w:r>
    </w:p>
    <w:p w14:paraId="17AED4CE" w14:textId="77777777" w:rsidR="006E36D2" w:rsidRPr="009B3C3B" w:rsidRDefault="006E36D2" w:rsidP="00EB387F">
      <w:pPr>
        <w:pStyle w:val="Default"/>
        <w:numPr>
          <w:ilvl w:val="0"/>
          <w:numId w:val="132"/>
        </w:numPr>
        <w:suppressAutoHyphens/>
        <w:autoSpaceDN/>
        <w:adjustRightInd/>
        <w:spacing w:before="0" w:after="0"/>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dokładną informację na temat stanu realizacji usługi nadzoru dla umowy na roboty budowlane, także w przypadku udzielenia zamówień na roboty dodatkowe i inne wynikające z ustawy Pzp, </w:t>
      </w:r>
    </w:p>
    <w:p w14:paraId="29269CAF" w14:textId="77777777" w:rsidR="006E36D2" w:rsidRPr="009B3C3B" w:rsidRDefault="006E36D2" w:rsidP="00EB387F">
      <w:pPr>
        <w:pStyle w:val="Default"/>
        <w:numPr>
          <w:ilvl w:val="0"/>
          <w:numId w:val="132"/>
        </w:numPr>
        <w:suppressAutoHyphens/>
        <w:autoSpaceDN/>
        <w:adjustRightInd/>
        <w:spacing w:before="0" w:after="0"/>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stan finansowania umowy o nadzór, informacje na temat wykonania rzeczowego umowy </w:t>
      </w:r>
      <w:r w:rsidRPr="009B3C3B">
        <w:rPr>
          <w:rFonts w:asciiTheme="minorHAnsi" w:hAnsiTheme="minorHAnsi" w:cstheme="minorHAnsi"/>
          <w:color w:val="auto"/>
          <w:sz w:val="22"/>
          <w:szCs w:val="22"/>
        </w:rPr>
        <w:br/>
        <w:t xml:space="preserve">o nadzór w oparciu o opis przedmiotu zamówienia. </w:t>
      </w:r>
    </w:p>
    <w:p w14:paraId="4955A1BE" w14:textId="77777777" w:rsidR="006E36D2" w:rsidRPr="009B3C3B" w:rsidRDefault="006E36D2" w:rsidP="00F17783">
      <w:pPr>
        <w:pStyle w:val="Default"/>
        <w:numPr>
          <w:ilvl w:val="0"/>
          <w:numId w:val="70"/>
        </w:numPr>
        <w:tabs>
          <w:tab w:val="left" w:pos="284"/>
        </w:tabs>
        <w:suppressAutoHyphens/>
        <w:autoSpaceDN/>
        <w:adjustRightInd/>
        <w:spacing w:before="0" w:after="0"/>
        <w:ind w:left="142" w:hanging="142"/>
        <w:jc w:val="both"/>
        <w:rPr>
          <w:rFonts w:asciiTheme="minorHAnsi" w:hAnsiTheme="minorHAnsi" w:cstheme="minorHAnsi"/>
          <w:b/>
          <w:bCs/>
          <w:color w:val="auto"/>
          <w:sz w:val="22"/>
          <w:szCs w:val="22"/>
        </w:rPr>
      </w:pPr>
      <w:bookmarkStart w:id="24" w:name="_Hlk132788159"/>
      <w:r w:rsidRPr="009B3C3B">
        <w:rPr>
          <w:rFonts w:asciiTheme="minorHAnsi" w:hAnsiTheme="minorHAnsi" w:cstheme="minorHAnsi"/>
          <w:b/>
          <w:bCs/>
          <w:color w:val="auto"/>
          <w:sz w:val="22"/>
          <w:szCs w:val="22"/>
          <w:u w:val="single"/>
        </w:rPr>
        <w:t>RAPORT INWENTARYZACJI ROBÓT W TOKU</w:t>
      </w:r>
    </w:p>
    <w:p w14:paraId="752ACA64" w14:textId="77777777" w:rsidR="006E36D2" w:rsidRPr="009B3C3B" w:rsidRDefault="006E36D2" w:rsidP="007C00CF">
      <w:pPr>
        <w:pStyle w:val="Default"/>
        <w:spacing w:before="0" w:after="0"/>
        <w:ind w:left="425"/>
        <w:jc w:val="both"/>
        <w:rPr>
          <w:rFonts w:asciiTheme="minorHAnsi" w:hAnsiTheme="minorHAnsi" w:cstheme="minorHAnsi"/>
          <w:color w:val="auto"/>
          <w:sz w:val="22"/>
          <w:szCs w:val="22"/>
        </w:rPr>
      </w:pPr>
      <w:bookmarkStart w:id="25" w:name="_Hlk132788256"/>
      <w:r w:rsidRPr="009B3C3B">
        <w:rPr>
          <w:rFonts w:asciiTheme="minorHAnsi" w:hAnsiTheme="minorHAnsi" w:cstheme="minorHAnsi"/>
          <w:color w:val="auto"/>
          <w:sz w:val="22"/>
          <w:szCs w:val="22"/>
        </w:rPr>
        <w:t xml:space="preserve">W przypadku, gdy roboty budowlane zostaną wstrzymane, umowa na roboty budowlane zostanie wypowiedziana przez Zamawiającego albo wypowiedziana przez Wykonawcę robót budowlanych, bądź też w przypadku odstąpienia od umowy przez którąkolwiek ze stron Kontraktu - Inżynier Kontraktu zobowiązany jest przygotować i dostarczyć Zamawiającemu raport z inwentaryzacji robót w toku zawierający zaawansowanie rzeczowe i finansowe robót, aktualne na dzień wstrzymania robót budowlanych lub rozwiązania umowy na roboty budowlane wraz z niezbędną dokumentacją. Raport zostanie przedłożony Zamawiającemu w terminie do 14 dni od daty odpowiednio: wstrzymania robót budowlanych, wypowiedzenia umowy na roboty budowlane przez Zamawiającego albo Wykonawcę robót budowlanych, lub odstąpienia od umowy przez którąkolwiek ze stron Kontraktu. </w:t>
      </w:r>
    </w:p>
    <w:bookmarkEnd w:id="24"/>
    <w:bookmarkEnd w:id="25"/>
    <w:p w14:paraId="453F78FE" w14:textId="77777777" w:rsidR="00F17783" w:rsidRDefault="00F17783" w:rsidP="00F17783">
      <w:pPr>
        <w:pStyle w:val="Default"/>
        <w:spacing w:before="0" w:after="0"/>
        <w:jc w:val="center"/>
        <w:rPr>
          <w:rFonts w:asciiTheme="minorHAnsi" w:hAnsiTheme="minorHAnsi" w:cstheme="minorHAnsi"/>
          <w:b/>
          <w:bCs/>
          <w:color w:val="auto"/>
          <w:sz w:val="22"/>
          <w:szCs w:val="22"/>
        </w:rPr>
      </w:pPr>
    </w:p>
    <w:p w14:paraId="05A34C67" w14:textId="2FD2CE42" w:rsidR="006E36D2" w:rsidRPr="00017DD5" w:rsidRDefault="006E36D2" w:rsidP="00F17783">
      <w:pPr>
        <w:pStyle w:val="Default"/>
        <w:spacing w:before="0" w:after="0"/>
        <w:jc w:val="center"/>
        <w:rPr>
          <w:rFonts w:asciiTheme="minorHAnsi" w:hAnsiTheme="minorHAnsi" w:cstheme="minorHAnsi"/>
          <w:color w:val="auto"/>
          <w:sz w:val="22"/>
          <w:szCs w:val="22"/>
        </w:rPr>
      </w:pPr>
      <w:r w:rsidRPr="00017DD5">
        <w:rPr>
          <w:rFonts w:asciiTheme="minorHAnsi" w:hAnsiTheme="minorHAnsi" w:cstheme="minorHAnsi"/>
          <w:b/>
          <w:bCs/>
          <w:color w:val="auto"/>
          <w:sz w:val="22"/>
          <w:szCs w:val="22"/>
        </w:rPr>
        <w:t>§ 12.</w:t>
      </w:r>
    </w:p>
    <w:p w14:paraId="64B6B873" w14:textId="77777777" w:rsidR="006E36D2" w:rsidRPr="00017DD5" w:rsidRDefault="006E36D2" w:rsidP="00F17783">
      <w:pPr>
        <w:pStyle w:val="Default"/>
        <w:spacing w:before="0" w:after="0"/>
        <w:jc w:val="center"/>
        <w:rPr>
          <w:rFonts w:asciiTheme="minorHAnsi" w:hAnsiTheme="minorHAnsi" w:cstheme="minorHAnsi"/>
          <w:color w:val="auto"/>
          <w:sz w:val="22"/>
          <w:szCs w:val="22"/>
        </w:rPr>
      </w:pPr>
      <w:r w:rsidRPr="00017DD5">
        <w:rPr>
          <w:rFonts w:asciiTheme="minorHAnsi" w:hAnsiTheme="minorHAnsi" w:cstheme="minorHAnsi"/>
          <w:b/>
          <w:bCs/>
          <w:color w:val="auto"/>
          <w:sz w:val="22"/>
          <w:szCs w:val="22"/>
        </w:rPr>
        <w:t>UBEZPIECZENIE</w:t>
      </w:r>
    </w:p>
    <w:p w14:paraId="50CEF3FC"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 xml:space="preserve">Inżynier Kontraktu zobowiązuje się posiadać przez cały okres realizacji Umowy ubezpieczenie od odpowiedzialności cywilnej z zakresu prowadzonej działalności związanej z przedmiotem zamówienia,  przy czym suma ubezpieczenia (suma gwarancyjna) nie może być niższa niż </w:t>
      </w:r>
      <w:r w:rsidRPr="00F17783">
        <w:rPr>
          <w:rFonts w:cstheme="minorHAnsi"/>
        </w:rPr>
        <w:br/>
      </w:r>
      <w:r w:rsidRPr="00F17783">
        <w:rPr>
          <w:rFonts w:cstheme="minorHAnsi"/>
          <w:b/>
        </w:rPr>
        <w:t>4 000 000,00</w:t>
      </w:r>
      <w:r w:rsidRPr="00F17783">
        <w:rPr>
          <w:rFonts w:cstheme="minorHAnsi"/>
        </w:rPr>
        <w:t xml:space="preserve"> zł (cztery miliony złotych) na jedno zdarzenie lub wszystkie zdarzenia.</w:t>
      </w:r>
    </w:p>
    <w:p w14:paraId="2E72ED14"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Ubezpieczenie zostanie przedstawione w formie polisy obejmującej odpowiedzialność cywilną Inżyniera Kontraktu w zakresie szkód spowodowanych uchybieniem popełnionym przy wykonywaniu jakichkolwiek czynności związanych z Umową, niezależnie od podstawy prawnej odpowiedzialności.</w:t>
      </w:r>
    </w:p>
    <w:p w14:paraId="09FDECA3"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Ubezpieczenie może być zawarte w formie polisy obejmującej ochroną tylko realizację niniejszej Umowy lub też w firmie polisy ogólnej obejmującej ochroną działalność Inżyniera Kontraktu, przy czym obowiązki Inżyniera Kontraktu określone w SWZ i Umowie przez Zamawiającego powinny stanowić integralną część umowy ubezpieczenia (np. w treści certyfikatu ubezpieczeniowego).</w:t>
      </w:r>
    </w:p>
    <w:p w14:paraId="6D6BF0EB"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Zakres ochrony ubezpieczeniowej objąć powinien odpowiedzialność cywilną Inżyniera Kontraktu</w:t>
      </w:r>
      <w:r w:rsidRPr="00F17783">
        <w:rPr>
          <w:rFonts w:cstheme="minorHAnsi"/>
        </w:rPr>
        <w:br/>
        <w:t>z tytułu czynów niedozwolonych (odpowiedzialność deliktową) oraz odpowiedzialność cywilną za szkody wynikające z niewykonania lub nienależytego wykonania zobowiązania (odpowiedzialność kontraktowa). Ochrona ubezpieczeniowa winna obejmować odpowiedzialność za szkody osobowe i szkody rzeczowe wraz z ich następstwami w postaci utraconych korzyści oraz czyste straty finansowe, tj. szkody nie będące następstwem szkód osobowych, ani szkód rzeczowych.</w:t>
      </w:r>
    </w:p>
    <w:p w14:paraId="6106610E" w14:textId="3BCCD07A"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Ubezpieczenie będzie obejmować odpowiedzialność za:</w:t>
      </w:r>
    </w:p>
    <w:p w14:paraId="4CC62F53" w14:textId="77777777" w:rsidR="006E36D2" w:rsidRDefault="006E36D2" w:rsidP="00EB387F">
      <w:pPr>
        <w:pStyle w:val="Akapitzlist"/>
        <w:numPr>
          <w:ilvl w:val="1"/>
          <w:numId w:val="203"/>
        </w:numPr>
        <w:suppressAutoHyphens/>
        <w:autoSpaceDN w:val="0"/>
        <w:spacing w:before="0" w:after="0"/>
        <w:jc w:val="both"/>
        <w:textAlignment w:val="baseline"/>
        <w:rPr>
          <w:rFonts w:cstheme="minorHAnsi"/>
        </w:rPr>
      </w:pPr>
      <w:r w:rsidRPr="00F17783">
        <w:rPr>
          <w:rFonts w:cstheme="minorHAnsi"/>
        </w:rPr>
        <w:t>szkody powstałe wskutek rażącego niedbalstwa;</w:t>
      </w:r>
    </w:p>
    <w:p w14:paraId="6A1269CD" w14:textId="4BD441A8" w:rsidR="006E36D2" w:rsidRDefault="00F17783" w:rsidP="00EB387F">
      <w:pPr>
        <w:pStyle w:val="Akapitzlist"/>
        <w:numPr>
          <w:ilvl w:val="1"/>
          <w:numId w:val="203"/>
        </w:numPr>
        <w:suppressAutoHyphens/>
        <w:autoSpaceDN w:val="0"/>
        <w:spacing w:before="0" w:after="0"/>
        <w:jc w:val="both"/>
        <w:textAlignment w:val="baseline"/>
        <w:rPr>
          <w:rFonts w:cstheme="minorHAnsi"/>
        </w:rPr>
      </w:pPr>
      <w:r>
        <w:rPr>
          <w:rFonts w:cstheme="minorHAnsi"/>
        </w:rPr>
        <w:t>p</w:t>
      </w:r>
      <w:r w:rsidR="006E36D2" w:rsidRPr="00F17783">
        <w:rPr>
          <w:rFonts w:cstheme="minorHAnsi"/>
        </w:rPr>
        <w:t>odwykonawców - z tytułu szkód wyrządzonych przez podwykonawców (i dalszych podwykonawców), którym Inżynier Kontraktu powierzył wykonanie czynności faktycznych bądź prawnych, bez względu na formę prawną zawartej umowy, z możliwością zastosowania prawa regresu do podwykonawców;</w:t>
      </w:r>
    </w:p>
    <w:p w14:paraId="5F71D7D4" w14:textId="77777777" w:rsidR="006E36D2" w:rsidRDefault="006E36D2" w:rsidP="00EB387F">
      <w:pPr>
        <w:pStyle w:val="Akapitzlist"/>
        <w:numPr>
          <w:ilvl w:val="1"/>
          <w:numId w:val="203"/>
        </w:numPr>
        <w:suppressAutoHyphens/>
        <w:autoSpaceDN w:val="0"/>
        <w:spacing w:before="0" w:after="0"/>
        <w:jc w:val="both"/>
        <w:textAlignment w:val="baseline"/>
        <w:rPr>
          <w:rFonts w:cstheme="minorHAnsi"/>
        </w:rPr>
      </w:pPr>
      <w:r w:rsidRPr="00F17783">
        <w:rPr>
          <w:rFonts w:cstheme="minorHAnsi"/>
        </w:rPr>
        <w:lastRenderedPageBreak/>
        <w:t>szkody powstałe po wykonaniu pracy lub usługi wynikłe z nienależytego wykonania zobowiązania lub z czynu niedozwolonego;</w:t>
      </w:r>
    </w:p>
    <w:p w14:paraId="2D71D19C" w14:textId="1BA52DFF" w:rsidR="006E36D2" w:rsidRDefault="00F17783" w:rsidP="00EB387F">
      <w:pPr>
        <w:pStyle w:val="Akapitzlist"/>
        <w:numPr>
          <w:ilvl w:val="1"/>
          <w:numId w:val="203"/>
        </w:numPr>
        <w:suppressAutoHyphens/>
        <w:autoSpaceDN w:val="0"/>
        <w:spacing w:before="0" w:after="0"/>
        <w:jc w:val="both"/>
        <w:textAlignment w:val="baseline"/>
        <w:rPr>
          <w:rFonts w:cstheme="minorHAnsi"/>
        </w:rPr>
      </w:pPr>
      <w:r>
        <w:rPr>
          <w:rFonts w:cstheme="minorHAnsi"/>
        </w:rPr>
        <w:t>z</w:t>
      </w:r>
      <w:r w:rsidR="006E36D2" w:rsidRPr="00F17783">
        <w:rPr>
          <w:rFonts w:cstheme="minorHAnsi"/>
        </w:rPr>
        <w:t xml:space="preserve">a szkody spowodowane utratą, uszkodzeniem dokumentów z limitem odpowiedzialności nie mniejszym niż 100.000 zł (słownie: sto tysięcy złotych) na jedno i wszystkie zdarzenia </w:t>
      </w:r>
      <w:r w:rsidR="006E36D2" w:rsidRPr="00F17783">
        <w:rPr>
          <w:rFonts w:cstheme="minorHAnsi"/>
        </w:rPr>
        <w:br/>
        <w:t>w okresie ubezpieczenia.</w:t>
      </w:r>
    </w:p>
    <w:p w14:paraId="02830F3D"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Franszyzy redukcyjne lub udziały własne powinny dotyczyć wyłącznie:</w:t>
      </w:r>
    </w:p>
    <w:p w14:paraId="78EC4829" w14:textId="77777777" w:rsidR="006E36D2" w:rsidRDefault="006E36D2" w:rsidP="00EB387F">
      <w:pPr>
        <w:pStyle w:val="Akapitzlist"/>
        <w:numPr>
          <w:ilvl w:val="1"/>
          <w:numId w:val="203"/>
        </w:numPr>
        <w:suppressAutoHyphens/>
        <w:autoSpaceDN w:val="0"/>
        <w:spacing w:before="0" w:after="0"/>
        <w:jc w:val="both"/>
        <w:textAlignment w:val="baseline"/>
        <w:rPr>
          <w:rFonts w:cstheme="minorHAnsi"/>
        </w:rPr>
      </w:pPr>
      <w:r w:rsidRPr="00F17783">
        <w:rPr>
          <w:rFonts w:cstheme="minorHAnsi"/>
        </w:rPr>
        <w:t>szkód rzeczowych i wynosić nie więcej niż 20.000 zł (słownie: dwadzieścia tysięcy złotych) oraz</w:t>
      </w:r>
    </w:p>
    <w:p w14:paraId="1B994529" w14:textId="77777777" w:rsidR="006E36D2" w:rsidRDefault="006E36D2" w:rsidP="00EB387F">
      <w:pPr>
        <w:pStyle w:val="Akapitzlist"/>
        <w:numPr>
          <w:ilvl w:val="1"/>
          <w:numId w:val="203"/>
        </w:numPr>
        <w:suppressAutoHyphens/>
        <w:autoSpaceDN w:val="0"/>
        <w:spacing w:before="0" w:after="0"/>
        <w:jc w:val="both"/>
        <w:textAlignment w:val="baseline"/>
        <w:rPr>
          <w:rFonts w:cstheme="minorHAnsi"/>
        </w:rPr>
      </w:pPr>
      <w:r w:rsidRPr="00F17783">
        <w:rPr>
          <w:rFonts w:cstheme="minorHAnsi"/>
        </w:rPr>
        <w:t>czystych strat finansowych i wynosić nie więcej niż 50.000 zł (słownie: pięćdziesiąt tysięcy złotych), przy czym Inżynier Kontraktu zobowiązany jest do pokrycia wszelkich kwot niepokrytych przez Ubezpieczyciela, w wyniku wyczerpania limitów odpowiedzialności oraz wprowadzenia do umowy ubezpieczenia udziałów własnych i franszyz do pełnej kwoty roszczenia poszkodowanego lub kosztów likwidacji zaistniałej szkody.</w:t>
      </w:r>
    </w:p>
    <w:p w14:paraId="61FEEE77"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 xml:space="preserve">Czasowy zakres odpowiedzialności ubezpieczyciela w ramach zawartej umowy ubezpieczenia (lub kolejnych stanowiących jej przedłużenie) powinien być tożsamy z okresem obowiązywania niniejszej Umowy. Ubezpieczenie powinno obejmować odpowiedzialność ubezpieczyciela za szkody wynikające ze zdarzenia (tj. działania lub zaniechania Inżyniera Kontraktu) zaistniałego </w:t>
      </w:r>
      <w:r w:rsidRPr="00F17783">
        <w:rPr>
          <w:rFonts w:cstheme="minorHAnsi"/>
        </w:rPr>
        <w:br/>
        <w:t>w okresie co najmniej od dnia rozpoczęcia prac związanych z niniejszą Umową do dnia zakończenia trwania Umowy, chociażby sama szkoda powstała lub została ujawniona, czy też roszczenie zostało zgłoszone po tym okresie, jednakże w granicach terminów przedawnienia określonych powszechnie obowiązującymi przepisami prawa.</w:t>
      </w:r>
    </w:p>
    <w:p w14:paraId="0C0F2A65"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Wyłączenia odpowiedzialności są dopuszczalne w zakresie zgodnym z aktualnym standardem rynkowym, przy czym ochrona ubezpieczeniowa obejmuje szkody będące skutkiem przekroczenia planowanego terminu budowy oraz innych terminów lub będące skutkiem przekroczenia ustalonych kosztów, o ile stanowią one bezpośrednie następstwo wcześniejszej szkody objętej zakresem ubezpieczenia, wynikającej z działania lub zaniechania Inżyniera Kontraktu.</w:t>
      </w:r>
    </w:p>
    <w:p w14:paraId="3CDA0C07"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Inżynier Kontraktu jest zobowiązany w momencie podpisania Umowy, przedstawić Zamawiającemu kopię aktualnie obowiązującej polisy ubezpieczeniowej (poza polisą dopuszczalny jest certyfikat ubezpieczeniowy, o ile będzie z niego wynikało spełnienie wszystkich wymogów określonych w niniejszym paragrafie) wraz z potwierdzeniem opłacenia wymagalnych składek. Jeżeli składka jest płatna w ratach, Inżynier Kontraktu zobligowany jest dostarczyć Zamawiającemu potwierdzenie opłacenia składki nie później niż w terminie 7 dni po dniu płatności określonym w umowie ubezpieczenia.</w:t>
      </w:r>
    </w:p>
    <w:p w14:paraId="140C503F"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Zamawiający dopuszcza przedstawienie polisy ubezpieczeniowej z krótszym terminem ważności niż cały okres realizacji przedmiotu umowy, nie krótszym jednak niż 12 miesięcy, przy czym nie później niż na 14 dni przed upływem ważności polisy Inżynier Kontraktu przedstawi kopię przedłużenia ważności polisy na kolejny okres lub kopię nowej polisy zgodnej z wymaganiami Zamawiającego.</w:t>
      </w:r>
    </w:p>
    <w:p w14:paraId="376F4359"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Ewentualne odstępstwa od warunków ubezpieczenia określonych powyżej możliwe będą po ich uzgodnieniu z Zamawiającym i wyłącznie w przypadku wykazania, iż uzyskanie ubezpieczenia spełniającego określone powyżej wymagania nie było dostępne na rynku bądź w przypadku, gdy ewentualne odstępstwa nie wpłyną znacząco na zakres ochrony ubezpieczeniowej.</w:t>
      </w:r>
    </w:p>
    <w:p w14:paraId="42778B98"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 xml:space="preserve">W przypadku nienależytego wykonania obowiązku ubezpieczenia przez Inżyniera Kontraktu, tj. niezapewnienia właściwego ubezpieczenia lub gdy Inżynier Kontraktu w jakikolwiek sposób </w:t>
      </w:r>
      <w:r w:rsidRPr="00F17783">
        <w:rPr>
          <w:rFonts w:cstheme="minorHAnsi"/>
        </w:rPr>
        <w:br/>
        <w:t xml:space="preserve">i stopniu zmieni zapisy umowy ubezpieczenia na niekorzyść Zamawiającego bez jego zgody bądź gdy świadomie wprowadzi w błąd Zamawiającego co do istnienia lub warunków tejże umowy ubezpieczenia Zamawiający wezwie Inżyniera Kontraktu do dopełnienia obowiązku właściwego </w:t>
      </w:r>
      <w:r w:rsidRPr="00F17783">
        <w:rPr>
          <w:rFonts w:cstheme="minorHAnsi"/>
        </w:rPr>
        <w:lastRenderedPageBreak/>
        <w:t>ubezpieczenia, jednocześnie określając mu termin oraz zakres tego ubezpieczenia. Po upływie powyższego terminu Zamawiający będzie miał prawo zawarcia i utrzymania w mocy odpowiedniego ubezpieczenia na koszt Inżyniera Kontraktu odliczając cenę ubezpieczenia od kwoty wynagrodzenia należnego Inżynierowi Kontraktu na podstawie niniejszej umowy.</w:t>
      </w:r>
    </w:p>
    <w:p w14:paraId="7F330D06" w14:textId="77777777" w:rsidR="006E36D2" w:rsidRPr="00F17783"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W przypadku Inżynierów Kontraktu działających wspólnie (Konsorcjum) wszyscy członkowie Konsorcjum muszą być objęci wymaganym ubezpieczeniem, bądź każdy z konsorcjantów zobowiązany będzie do przedstawienia odrębnego ubezpieczenia, które będzie spełniać wszystkie wymogi określone w niniejszej Umowie. Obowiązki dotyczące spełnienia wymogów ubezpieczeniowych obciążają lidera konsorcjum.</w:t>
      </w:r>
    </w:p>
    <w:p w14:paraId="414F9C8F" w14:textId="77777777" w:rsidR="00F17783" w:rsidRDefault="00F17783" w:rsidP="00F17783">
      <w:pPr>
        <w:pStyle w:val="Default"/>
        <w:spacing w:before="0" w:after="0"/>
        <w:jc w:val="center"/>
        <w:rPr>
          <w:rFonts w:asciiTheme="minorHAnsi" w:hAnsiTheme="minorHAnsi" w:cstheme="minorHAnsi"/>
          <w:b/>
          <w:bCs/>
          <w:color w:val="auto"/>
          <w:sz w:val="22"/>
          <w:szCs w:val="22"/>
        </w:rPr>
      </w:pPr>
    </w:p>
    <w:p w14:paraId="648791F8" w14:textId="05EBC776" w:rsidR="006E36D2" w:rsidRPr="00AB7452" w:rsidRDefault="006E36D2" w:rsidP="00F17783">
      <w:pPr>
        <w:pStyle w:val="Default"/>
        <w:spacing w:before="0" w:after="0"/>
        <w:jc w:val="center"/>
        <w:rPr>
          <w:rFonts w:asciiTheme="minorHAnsi" w:hAnsiTheme="minorHAnsi" w:cstheme="minorHAnsi"/>
          <w:color w:val="auto"/>
          <w:sz w:val="22"/>
          <w:szCs w:val="22"/>
        </w:rPr>
      </w:pPr>
      <w:r w:rsidRPr="00AB7452">
        <w:rPr>
          <w:rFonts w:asciiTheme="minorHAnsi" w:hAnsiTheme="minorHAnsi" w:cstheme="minorHAnsi"/>
          <w:b/>
          <w:bCs/>
          <w:color w:val="auto"/>
          <w:sz w:val="22"/>
          <w:szCs w:val="22"/>
        </w:rPr>
        <w:t>§ 13.</w:t>
      </w:r>
    </w:p>
    <w:p w14:paraId="3FF7BB6C" w14:textId="77777777" w:rsidR="006E36D2" w:rsidRPr="00AB7452" w:rsidRDefault="006E36D2" w:rsidP="00F17783">
      <w:pPr>
        <w:pStyle w:val="Default"/>
        <w:spacing w:before="0" w:after="0"/>
        <w:jc w:val="center"/>
        <w:rPr>
          <w:rFonts w:asciiTheme="minorHAnsi" w:hAnsiTheme="minorHAnsi" w:cstheme="minorHAnsi"/>
          <w:b/>
          <w:color w:val="auto"/>
          <w:sz w:val="22"/>
          <w:szCs w:val="22"/>
        </w:rPr>
      </w:pPr>
      <w:r w:rsidRPr="00AB7452">
        <w:rPr>
          <w:rFonts w:asciiTheme="minorHAnsi" w:hAnsiTheme="minorHAnsi" w:cstheme="minorHAnsi"/>
          <w:b/>
          <w:color w:val="auto"/>
          <w:sz w:val="22"/>
          <w:szCs w:val="22"/>
        </w:rPr>
        <w:t>ZABEZPIECZENIE NALEŻYTEGO WYKONANIA UMOWY</w:t>
      </w:r>
    </w:p>
    <w:p w14:paraId="1DDE0065" w14:textId="77777777" w:rsidR="006E36D2"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t>Zabezpieczenie należytego wykonania umowy służy pokryciu roszczeń z tytułu niewykonania lub nienależytego wykonania umowy, w tym należności z tytułu kar umownych.</w:t>
      </w:r>
    </w:p>
    <w:p w14:paraId="6EF744A7" w14:textId="65E6B2AA" w:rsidR="006E36D2"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t xml:space="preserve">Wykonawca zobowiązany jest do wniesienia całości zabezpieczenia należytego wykonania umowy w wysokości </w:t>
      </w:r>
      <w:r w:rsidRPr="00F17783">
        <w:rPr>
          <w:rFonts w:eastAsia="Calibri" w:cstheme="minorHAnsi"/>
          <w:b/>
          <w:bCs/>
        </w:rPr>
        <w:t>3%</w:t>
      </w:r>
      <w:r w:rsidRPr="00F17783">
        <w:rPr>
          <w:rFonts w:eastAsia="Calibri" w:cstheme="minorHAnsi"/>
        </w:rPr>
        <w:t xml:space="preserve"> </w:t>
      </w:r>
      <w:r w:rsidRPr="00F17783">
        <w:rPr>
          <w:rFonts w:eastAsia="Calibri" w:cstheme="minorHAnsi"/>
          <w:b/>
          <w:bCs/>
        </w:rPr>
        <w:t>wynagrodzenia brutto</w:t>
      </w:r>
      <w:r w:rsidRPr="00F17783">
        <w:rPr>
          <w:rFonts w:eastAsia="Calibri" w:cstheme="minorHAnsi"/>
        </w:rPr>
        <w:t xml:space="preserve">, o którym mowa w § 15 ust. 3 umowy, tj. </w:t>
      </w:r>
      <w:r w:rsidRPr="00F17783">
        <w:rPr>
          <w:rFonts w:eastAsia="Calibri" w:cstheme="minorHAnsi"/>
          <w:b/>
          <w:bCs/>
          <w:iCs/>
        </w:rPr>
        <w:t>kwot</w:t>
      </w:r>
      <w:r w:rsidRPr="00F17783">
        <w:rPr>
          <w:rFonts w:eastAsia="TTE188D4F0t00" w:cstheme="minorHAnsi"/>
          <w:b/>
          <w:bCs/>
          <w:iCs/>
        </w:rPr>
        <w:t>ę: ……….. zł  (</w:t>
      </w:r>
      <w:r w:rsidRPr="00F17783">
        <w:rPr>
          <w:rFonts w:eastAsia="Calibri" w:cstheme="minorHAnsi"/>
          <w:b/>
          <w:bCs/>
          <w:iCs/>
        </w:rPr>
        <w:t>słownie: ………………………………………………………………)</w:t>
      </w:r>
      <w:r w:rsidR="00F17783">
        <w:rPr>
          <w:rFonts w:eastAsia="Calibri" w:cstheme="minorHAnsi"/>
          <w:b/>
          <w:bCs/>
          <w:iCs/>
        </w:rPr>
        <w:t xml:space="preserve"> </w:t>
      </w:r>
      <w:r w:rsidRPr="00F17783">
        <w:rPr>
          <w:rFonts w:eastAsia="Calibri" w:cstheme="minorHAnsi"/>
        </w:rPr>
        <w:t>na pełny okres jego ważności najpóźniej w dniu podpisania umowy z zastrzeżeniem art. 452 ust. 8 ustawy Pzp.</w:t>
      </w:r>
    </w:p>
    <w:p w14:paraId="1F11B27B" w14:textId="77777777" w:rsidR="006E36D2" w:rsidRPr="00F17783"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bCs/>
        </w:rPr>
        <w:t>Zabezpieczenie może być wniesione:</w:t>
      </w:r>
    </w:p>
    <w:p w14:paraId="04F8DD3F" w14:textId="5FA38CA0" w:rsidR="006E36D2" w:rsidRDefault="006E36D2" w:rsidP="00EB387F">
      <w:pPr>
        <w:pStyle w:val="Akapitzlist"/>
        <w:numPr>
          <w:ilvl w:val="1"/>
          <w:numId w:val="204"/>
        </w:numPr>
        <w:suppressAutoHyphens/>
        <w:autoSpaceDN w:val="0"/>
        <w:spacing w:before="0" w:after="0"/>
        <w:jc w:val="both"/>
        <w:textAlignment w:val="baseline"/>
        <w:rPr>
          <w:rFonts w:eastAsia="Calibri" w:cstheme="minorHAnsi"/>
        </w:rPr>
      </w:pPr>
      <w:r w:rsidRPr="00F17783">
        <w:rPr>
          <w:rFonts w:eastAsia="Calibri" w:cstheme="minorHAnsi"/>
        </w:rPr>
        <w:t xml:space="preserve">w pieniądzu na rachunek bankowy nr </w:t>
      </w:r>
      <w:r w:rsidR="000552B1" w:rsidRPr="000552B1">
        <w:rPr>
          <w:rFonts w:eastAsia="Calibri" w:cstheme="minorHAnsi"/>
          <w:b/>
          <w:bCs/>
        </w:rPr>
        <w:t>33 1020 1592 0000 2002 0266 9018</w:t>
      </w:r>
      <w:r w:rsidRPr="00F17783">
        <w:rPr>
          <w:rFonts w:eastAsia="Calibri" w:cstheme="minorHAnsi"/>
          <w:b/>
          <w:bCs/>
        </w:rPr>
        <w:t>.</w:t>
      </w:r>
      <w:r w:rsidRPr="00F17783">
        <w:rPr>
          <w:rFonts w:eastAsia="Calibri" w:cstheme="minorHAnsi"/>
        </w:rPr>
        <w:t>,</w:t>
      </w:r>
    </w:p>
    <w:p w14:paraId="5A4C7514" w14:textId="77777777" w:rsidR="006E36D2" w:rsidRDefault="006E36D2" w:rsidP="00EB387F">
      <w:pPr>
        <w:pStyle w:val="Akapitzlist"/>
        <w:numPr>
          <w:ilvl w:val="1"/>
          <w:numId w:val="204"/>
        </w:numPr>
        <w:suppressAutoHyphens/>
        <w:autoSpaceDN w:val="0"/>
        <w:spacing w:before="0" w:after="0"/>
        <w:jc w:val="both"/>
        <w:textAlignment w:val="baseline"/>
        <w:rPr>
          <w:rFonts w:eastAsia="Calibri" w:cstheme="minorHAnsi"/>
        </w:rPr>
      </w:pPr>
      <w:r w:rsidRPr="00F17783">
        <w:rPr>
          <w:rFonts w:eastAsia="Calibri" w:cstheme="minorHAnsi"/>
        </w:rPr>
        <w:t xml:space="preserve">poręczeniach bankowych lub poręczeniach spółdzielczej kasy oszczędnościowo-kredytowej </w:t>
      </w:r>
      <w:r w:rsidRPr="00F17783">
        <w:rPr>
          <w:rFonts w:eastAsia="Calibri" w:cstheme="minorHAnsi"/>
        </w:rPr>
        <w:br/>
        <w:t>z tym, że zobowiązanie kasy jest zawsze zobowiązaniem pieniężnym,</w:t>
      </w:r>
    </w:p>
    <w:p w14:paraId="42346D23" w14:textId="77777777" w:rsidR="006E36D2" w:rsidRDefault="006E36D2" w:rsidP="00EB387F">
      <w:pPr>
        <w:pStyle w:val="Akapitzlist"/>
        <w:numPr>
          <w:ilvl w:val="1"/>
          <w:numId w:val="204"/>
        </w:numPr>
        <w:suppressAutoHyphens/>
        <w:autoSpaceDN w:val="0"/>
        <w:spacing w:before="0" w:after="0"/>
        <w:jc w:val="both"/>
        <w:textAlignment w:val="baseline"/>
        <w:rPr>
          <w:rFonts w:eastAsia="Calibri" w:cstheme="minorHAnsi"/>
        </w:rPr>
      </w:pPr>
      <w:r w:rsidRPr="00F17783">
        <w:rPr>
          <w:rFonts w:eastAsia="Calibri" w:cstheme="minorHAnsi"/>
        </w:rPr>
        <w:t>gwarancjach bankowych,</w:t>
      </w:r>
    </w:p>
    <w:p w14:paraId="704BAEA1" w14:textId="77777777" w:rsidR="006E36D2" w:rsidRDefault="006E36D2" w:rsidP="00EB387F">
      <w:pPr>
        <w:pStyle w:val="Akapitzlist"/>
        <w:numPr>
          <w:ilvl w:val="1"/>
          <w:numId w:val="204"/>
        </w:numPr>
        <w:suppressAutoHyphens/>
        <w:autoSpaceDN w:val="0"/>
        <w:spacing w:before="0" w:after="0"/>
        <w:jc w:val="both"/>
        <w:textAlignment w:val="baseline"/>
        <w:rPr>
          <w:rFonts w:eastAsia="Calibri" w:cstheme="minorHAnsi"/>
        </w:rPr>
      </w:pPr>
      <w:r w:rsidRPr="00F17783">
        <w:rPr>
          <w:rFonts w:eastAsia="Calibri" w:cstheme="minorHAnsi"/>
        </w:rPr>
        <w:t>gwarancjach ubezpieczeniowych,</w:t>
      </w:r>
    </w:p>
    <w:p w14:paraId="22774B4E" w14:textId="77777777" w:rsidR="006E36D2" w:rsidRDefault="006E36D2" w:rsidP="00EB387F">
      <w:pPr>
        <w:pStyle w:val="Akapitzlist"/>
        <w:numPr>
          <w:ilvl w:val="1"/>
          <w:numId w:val="204"/>
        </w:numPr>
        <w:suppressAutoHyphens/>
        <w:autoSpaceDN w:val="0"/>
        <w:spacing w:before="0" w:after="0"/>
        <w:jc w:val="both"/>
        <w:textAlignment w:val="baseline"/>
        <w:rPr>
          <w:rFonts w:eastAsia="Calibri" w:cstheme="minorHAnsi"/>
        </w:rPr>
      </w:pPr>
      <w:r w:rsidRPr="00F17783">
        <w:rPr>
          <w:rFonts w:eastAsia="Calibri" w:cstheme="minorHAnsi"/>
        </w:rPr>
        <w:t>poręczeniach udzielanych przez podmioty, o których mowa w art. 6b ust. 5 pkt 2 ustawy z dnia 9 listopada 2000 r. o utworzeniu Polskiej Agencji Rozwoju Przedsiębiorczości.</w:t>
      </w:r>
    </w:p>
    <w:p w14:paraId="5590A9B4" w14:textId="77777777" w:rsidR="006E36D2"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t xml:space="preserve">Zamawiający nie dopuszcza możliwości wnoszenia zabezpieczenia należytego wykonania umowy </w:t>
      </w:r>
      <w:r w:rsidRPr="00F17783">
        <w:rPr>
          <w:rFonts w:eastAsia="Calibri" w:cstheme="minorHAnsi"/>
        </w:rPr>
        <w:br/>
        <w:t>w innych formach niż wskazane w ust 3.</w:t>
      </w:r>
    </w:p>
    <w:p w14:paraId="29CB4B57" w14:textId="77777777" w:rsidR="006E36D2"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77160020" w14:textId="77777777" w:rsidR="006E36D2"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t>Treść składanych poręczeń lub gwarancji wymaga akceptacji Zamawiającego przed zawarciem umowy — w tym celu wzór poręczenia/gwarancji Wykonawca powinien dostarczyć Zamawiającemu w terminie 7 dni od daty otrzymania zawiadomienia o wyborze jego oferty, jako najkorzystniejszej.</w:t>
      </w:r>
    </w:p>
    <w:p w14:paraId="220FBC52" w14:textId="77777777" w:rsidR="006E36D2"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50B85075" w14:textId="77777777" w:rsidR="006E36D2"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t xml:space="preserve">Zabezpieczenie należytego wykonania umowy w wymaganej wysokości, składane w formie poręczenia, gwarancji bankowej lub gwarancji ubezpieczeniowej winno zachować ważność 30 dni od umownej daty realizacji przedmiotu umowy, o której mowa </w:t>
      </w:r>
      <w:r w:rsidRPr="00F17783">
        <w:rPr>
          <w:rFonts w:eastAsia="Calibri" w:cstheme="minorHAnsi"/>
          <w:bCs/>
        </w:rPr>
        <w:t>w § 4 umowy.</w:t>
      </w:r>
      <w:r w:rsidRPr="00F17783">
        <w:rPr>
          <w:rFonts w:eastAsia="Calibri" w:cstheme="minorHAnsi"/>
        </w:rPr>
        <w:t xml:space="preserve"> Natomiast 30% zabezpieczenia należytego wykonania umowy przeznaczone na okres rękojmi za wady zachowa ważność 15 dni od daty upływu okresu rękojmi.</w:t>
      </w:r>
    </w:p>
    <w:p w14:paraId="49F37AF6" w14:textId="77777777" w:rsidR="006E36D2"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lastRenderedPageBreak/>
        <w:t>W przypadku wykonania przedmiotu umowy zgodnie z postawionymi w niej warunkami, Wykonawcy zostanie zwrócone 70% zabezpieczenia należytego wykonania umowy w ciągu 30 dni od dnia akceptacji protokołu odbioru końcowego realizacji przedmiotu umowy bez wad. Pozostałe 30% zabezpieczenia posłuży zabezpieczeniu roszczeń z tytułu rękojmi i zostanie zwrócone nie później niż w terminie 15 dni po upływie okresu rękojmi.</w:t>
      </w:r>
    </w:p>
    <w:p w14:paraId="1CC0FCC5" w14:textId="77777777" w:rsidR="006E36D2"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32ADDD65" w14:textId="77777777" w:rsidR="006E36D2" w:rsidRPr="00F17783"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t>Jeżeli w toku realizacji umowy ulegnie zmianie termin wykonania umowy okre</w:t>
      </w:r>
      <w:r w:rsidRPr="00F17783">
        <w:rPr>
          <w:rFonts w:eastAsia="TTE188D4F0t00" w:cstheme="minorHAnsi"/>
        </w:rPr>
        <w:t>ś</w:t>
      </w:r>
      <w:r w:rsidRPr="00F17783">
        <w:rPr>
          <w:rFonts w:eastAsia="Calibri" w:cstheme="minorHAnsi"/>
        </w:rPr>
        <w:t>lony w § 4 Wykonawca zobowi</w:t>
      </w:r>
      <w:r w:rsidRPr="00F17783">
        <w:rPr>
          <w:rFonts w:eastAsia="TTE188D4F0t00" w:cstheme="minorHAnsi"/>
        </w:rPr>
        <w:t>ą</w:t>
      </w:r>
      <w:r w:rsidRPr="00F17783">
        <w:rPr>
          <w:rFonts w:eastAsia="Calibri" w:cstheme="minorHAnsi"/>
        </w:rPr>
        <w:t>zany jest uaktualni</w:t>
      </w:r>
      <w:r w:rsidRPr="00F17783">
        <w:rPr>
          <w:rFonts w:eastAsia="TTE188D4F0t00" w:cstheme="minorHAnsi"/>
        </w:rPr>
        <w:t xml:space="preserve">ć </w:t>
      </w:r>
      <w:r w:rsidRPr="00F17783">
        <w:rPr>
          <w:rFonts w:eastAsia="Calibri" w:cstheme="minorHAnsi"/>
        </w:rPr>
        <w:t>wniesione zabezpieczenie na dzie</w:t>
      </w:r>
      <w:r w:rsidRPr="00F17783">
        <w:rPr>
          <w:rFonts w:eastAsia="TTE188D4F0t00" w:cstheme="minorHAnsi"/>
        </w:rPr>
        <w:t xml:space="preserve">ń </w:t>
      </w:r>
      <w:r w:rsidRPr="00F17783">
        <w:rPr>
          <w:rFonts w:eastAsia="Calibri" w:cstheme="minorHAnsi"/>
        </w:rPr>
        <w:t>podpisania aneksu.</w:t>
      </w:r>
    </w:p>
    <w:p w14:paraId="2456CFFA" w14:textId="77777777" w:rsidR="006E36D2" w:rsidRDefault="006E36D2" w:rsidP="00F17783">
      <w:pPr>
        <w:pStyle w:val="Default"/>
        <w:rPr>
          <w:rFonts w:asciiTheme="minorHAnsi" w:hAnsiTheme="minorHAnsi" w:cstheme="minorHAnsi"/>
          <w:b/>
          <w:bCs/>
          <w:color w:val="auto"/>
          <w:sz w:val="22"/>
          <w:szCs w:val="22"/>
        </w:rPr>
      </w:pPr>
    </w:p>
    <w:p w14:paraId="31757EB7" w14:textId="77777777" w:rsidR="006E36D2" w:rsidRPr="006A6106" w:rsidRDefault="006E36D2" w:rsidP="00F17783">
      <w:pPr>
        <w:pStyle w:val="Default"/>
        <w:spacing w:before="0" w:after="0"/>
        <w:jc w:val="center"/>
        <w:rPr>
          <w:rFonts w:asciiTheme="minorHAnsi" w:hAnsiTheme="minorHAnsi" w:cstheme="minorHAnsi"/>
          <w:color w:val="auto"/>
          <w:sz w:val="22"/>
          <w:szCs w:val="22"/>
        </w:rPr>
      </w:pPr>
      <w:r w:rsidRPr="006A6106">
        <w:rPr>
          <w:rFonts w:asciiTheme="minorHAnsi" w:hAnsiTheme="minorHAnsi" w:cstheme="minorHAnsi"/>
          <w:b/>
          <w:bCs/>
          <w:color w:val="auto"/>
          <w:sz w:val="22"/>
          <w:szCs w:val="22"/>
        </w:rPr>
        <w:t>§ 14.</w:t>
      </w:r>
    </w:p>
    <w:p w14:paraId="038B049B" w14:textId="77777777" w:rsidR="006E36D2" w:rsidRPr="006A6106" w:rsidRDefault="006E36D2" w:rsidP="00F17783">
      <w:pPr>
        <w:pStyle w:val="Default"/>
        <w:spacing w:before="0" w:after="0"/>
        <w:jc w:val="center"/>
        <w:rPr>
          <w:rFonts w:asciiTheme="minorHAnsi" w:hAnsiTheme="minorHAnsi" w:cstheme="minorHAnsi"/>
          <w:color w:val="auto"/>
          <w:sz w:val="22"/>
          <w:szCs w:val="22"/>
        </w:rPr>
      </w:pPr>
      <w:r w:rsidRPr="006A6106">
        <w:rPr>
          <w:rFonts w:asciiTheme="minorHAnsi" w:hAnsiTheme="minorHAnsi" w:cstheme="minorHAnsi"/>
          <w:b/>
          <w:color w:val="auto"/>
          <w:sz w:val="22"/>
          <w:szCs w:val="22"/>
        </w:rPr>
        <w:t>ZOBOWIĄZANIA ZAMAWIAJĄCEGO</w:t>
      </w:r>
    </w:p>
    <w:p w14:paraId="073C64C9" w14:textId="77777777" w:rsidR="006E36D2" w:rsidRDefault="006E36D2" w:rsidP="00EB387F">
      <w:pPr>
        <w:pStyle w:val="Default"/>
        <w:numPr>
          <w:ilvl w:val="0"/>
          <w:numId w:val="205"/>
        </w:numPr>
        <w:suppressAutoHyphens/>
        <w:autoSpaceDN/>
        <w:adjustRightInd/>
        <w:spacing w:before="0" w:after="0"/>
        <w:ind w:left="284"/>
        <w:jc w:val="both"/>
        <w:rPr>
          <w:rFonts w:asciiTheme="minorHAnsi" w:hAnsiTheme="minorHAnsi" w:cstheme="minorHAnsi"/>
          <w:color w:val="auto"/>
          <w:sz w:val="22"/>
          <w:szCs w:val="22"/>
        </w:rPr>
      </w:pPr>
      <w:r w:rsidRPr="006A6106">
        <w:rPr>
          <w:rFonts w:asciiTheme="minorHAnsi" w:hAnsiTheme="minorHAnsi" w:cstheme="minorHAnsi"/>
          <w:color w:val="auto"/>
          <w:sz w:val="22"/>
          <w:szCs w:val="22"/>
        </w:rPr>
        <w:t xml:space="preserve">Zamawiający wprowadzi Inżyniera Kontraktu na plac budowy w terminie do 7 dni od dnia podpisania niniejszej umowy . </w:t>
      </w:r>
    </w:p>
    <w:p w14:paraId="32F32885" w14:textId="77777777" w:rsidR="006E36D2" w:rsidRDefault="006E36D2" w:rsidP="00EB387F">
      <w:pPr>
        <w:pStyle w:val="Default"/>
        <w:numPr>
          <w:ilvl w:val="0"/>
          <w:numId w:val="205"/>
        </w:numPr>
        <w:suppressAutoHyphens/>
        <w:autoSpaceDN/>
        <w:adjustRightInd/>
        <w:spacing w:before="0" w:after="0"/>
        <w:ind w:left="284"/>
        <w:jc w:val="both"/>
        <w:rPr>
          <w:rFonts w:asciiTheme="minorHAnsi" w:hAnsiTheme="minorHAnsi" w:cstheme="minorHAnsi"/>
          <w:color w:val="auto"/>
          <w:sz w:val="22"/>
          <w:szCs w:val="22"/>
        </w:rPr>
      </w:pPr>
      <w:r w:rsidRPr="00F17783">
        <w:rPr>
          <w:rFonts w:asciiTheme="minorHAnsi" w:hAnsiTheme="minorHAnsi" w:cstheme="minorHAnsi"/>
          <w:color w:val="auto"/>
          <w:sz w:val="22"/>
          <w:szCs w:val="22"/>
        </w:rPr>
        <w:t>Zamawiający zobowiązuje się do bieżącej współpracy z Inżynierem Kontraktu w trakcie realizacji przedmiotu umowy i udzielania mu niezbędnego wsparcia celem należytego i terminowego wykonania umowy.</w:t>
      </w:r>
    </w:p>
    <w:p w14:paraId="35664451" w14:textId="77777777" w:rsidR="006E36D2" w:rsidRDefault="006E36D2" w:rsidP="00EB387F">
      <w:pPr>
        <w:pStyle w:val="Default"/>
        <w:numPr>
          <w:ilvl w:val="0"/>
          <w:numId w:val="205"/>
        </w:numPr>
        <w:suppressAutoHyphens/>
        <w:autoSpaceDN/>
        <w:adjustRightInd/>
        <w:spacing w:before="0" w:after="0"/>
        <w:ind w:left="284"/>
        <w:jc w:val="both"/>
        <w:rPr>
          <w:rFonts w:asciiTheme="minorHAnsi" w:hAnsiTheme="minorHAnsi" w:cstheme="minorHAnsi"/>
          <w:color w:val="auto"/>
          <w:sz w:val="22"/>
          <w:szCs w:val="22"/>
        </w:rPr>
      </w:pPr>
      <w:r w:rsidRPr="00F17783">
        <w:rPr>
          <w:rFonts w:asciiTheme="minorHAnsi" w:hAnsiTheme="minorHAnsi" w:cstheme="minorHAnsi"/>
          <w:color w:val="auto"/>
          <w:sz w:val="22"/>
          <w:szCs w:val="22"/>
        </w:rPr>
        <w:t xml:space="preserve">Zamawiający udzieli Inżynierowi Kontraktu pisemnych dyspozycji w terminie 7 dni licząc od dnia przedłożenia przez Inżyniera Kontraktu pisemnych, uzasadnionych zapytań lub wniosków dotyczących wszystkich spraw związanych z realizacją niniejszej umowy oraz umów na roboty budowlane. </w:t>
      </w:r>
    </w:p>
    <w:p w14:paraId="2F57B4A3" w14:textId="77777777" w:rsidR="006E36D2" w:rsidRPr="00F17783" w:rsidRDefault="006E36D2" w:rsidP="00EB387F">
      <w:pPr>
        <w:pStyle w:val="Default"/>
        <w:numPr>
          <w:ilvl w:val="0"/>
          <w:numId w:val="205"/>
        </w:numPr>
        <w:suppressAutoHyphens/>
        <w:autoSpaceDN/>
        <w:adjustRightInd/>
        <w:spacing w:before="0" w:after="0"/>
        <w:ind w:left="284"/>
        <w:jc w:val="both"/>
        <w:rPr>
          <w:rFonts w:asciiTheme="minorHAnsi" w:hAnsiTheme="minorHAnsi" w:cstheme="minorHAnsi"/>
          <w:color w:val="auto"/>
          <w:sz w:val="22"/>
          <w:szCs w:val="22"/>
        </w:rPr>
      </w:pPr>
      <w:r w:rsidRPr="00F17783">
        <w:rPr>
          <w:rFonts w:asciiTheme="minorHAnsi" w:hAnsiTheme="minorHAnsi" w:cstheme="minorHAnsi"/>
          <w:color w:val="auto"/>
          <w:sz w:val="22"/>
          <w:szCs w:val="22"/>
        </w:rPr>
        <w:t>Zamawiający zobowiązuje się do terminowej zapłaty wynagrodzenia należnego Inżynierowi Kontraktu.</w:t>
      </w:r>
    </w:p>
    <w:p w14:paraId="4C150AB8" w14:textId="77777777" w:rsidR="00F17783" w:rsidRDefault="00F17783" w:rsidP="00F17783">
      <w:pPr>
        <w:pStyle w:val="Default"/>
        <w:spacing w:before="0" w:after="0"/>
        <w:jc w:val="center"/>
        <w:rPr>
          <w:rFonts w:asciiTheme="minorHAnsi" w:hAnsiTheme="minorHAnsi" w:cstheme="minorHAnsi"/>
          <w:b/>
          <w:bCs/>
          <w:color w:val="auto"/>
          <w:sz w:val="22"/>
          <w:szCs w:val="22"/>
        </w:rPr>
      </w:pPr>
    </w:p>
    <w:p w14:paraId="52B9A98E" w14:textId="321789FA" w:rsidR="006E36D2" w:rsidRPr="006A6106" w:rsidRDefault="006E36D2" w:rsidP="00F17783">
      <w:pPr>
        <w:pStyle w:val="Default"/>
        <w:spacing w:before="0" w:after="0"/>
        <w:jc w:val="center"/>
        <w:rPr>
          <w:rFonts w:asciiTheme="minorHAnsi" w:hAnsiTheme="minorHAnsi" w:cstheme="minorHAnsi"/>
          <w:color w:val="auto"/>
          <w:sz w:val="22"/>
          <w:szCs w:val="22"/>
        </w:rPr>
      </w:pPr>
      <w:r w:rsidRPr="006A6106">
        <w:rPr>
          <w:rFonts w:asciiTheme="minorHAnsi" w:hAnsiTheme="minorHAnsi" w:cstheme="minorHAnsi"/>
          <w:b/>
          <w:bCs/>
          <w:color w:val="auto"/>
          <w:sz w:val="22"/>
          <w:szCs w:val="22"/>
        </w:rPr>
        <w:t>§ 15.</w:t>
      </w:r>
    </w:p>
    <w:p w14:paraId="37AA8C58" w14:textId="77777777" w:rsidR="006E36D2" w:rsidRPr="006A6106" w:rsidRDefault="006E36D2" w:rsidP="00F17783">
      <w:pPr>
        <w:pStyle w:val="Default"/>
        <w:spacing w:before="0" w:after="0"/>
        <w:jc w:val="center"/>
        <w:rPr>
          <w:rFonts w:asciiTheme="minorHAnsi" w:hAnsiTheme="minorHAnsi" w:cstheme="minorHAnsi"/>
          <w:color w:val="auto"/>
          <w:sz w:val="22"/>
          <w:szCs w:val="22"/>
        </w:rPr>
      </w:pPr>
      <w:r w:rsidRPr="006A6106">
        <w:rPr>
          <w:rFonts w:asciiTheme="minorHAnsi" w:hAnsiTheme="minorHAnsi" w:cstheme="minorHAnsi"/>
          <w:b/>
          <w:color w:val="auto"/>
          <w:sz w:val="22"/>
          <w:szCs w:val="22"/>
        </w:rPr>
        <w:t>WYNAGRODZENIE</w:t>
      </w:r>
    </w:p>
    <w:p w14:paraId="24D6EB0E" w14:textId="77777777" w:rsidR="006E36D2" w:rsidRDefault="006E36D2" w:rsidP="00EB387F">
      <w:pPr>
        <w:pStyle w:val="Akapitzlist"/>
        <w:numPr>
          <w:ilvl w:val="0"/>
          <w:numId w:val="206"/>
        </w:numPr>
        <w:suppressAutoHyphens/>
        <w:autoSpaceDE w:val="0"/>
        <w:spacing w:before="0" w:after="0"/>
        <w:ind w:left="284"/>
        <w:jc w:val="both"/>
        <w:rPr>
          <w:rFonts w:cstheme="minorHAnsi"/>
        </w:rPr>
      </w:pPr>
      <w:r w:rsidRPr="00F17783">
        <w:rPr>
          <w:rFonts w:cstheme="minorHAnsi"/>
        </w:rPr>
        <w:t>Strony ustalają, że obowiązującą je formą wynagrodzenia za wykonanie przedmiotu umowy jest wynagrodzenie ryczałtowe w rozumieniu art. 632 Kodeksu cywilnego.</w:t>
      </w:r>
    </w:p>
    <w:p w14:paraId="64043ED1" w14:textId="77777777" w:rsidR="006E36D2" w:rsidRDefault="006E36D2" w:rsidP="00EB387F">
      <w:pPr>
        <w:pStyle w:val="Akapitzlist"/>
        <w:numPr>
          <w:ilvl w:val="0"/>
          <w:numId w:val="206"/>
        </w:numPr>
        <w:suppressAutoHyphens/>
        <w:autoSpaceDE w:val="0"/>
        <w:spacing w:before="0" w:after="0"/>
        <w:ind w:left="284"/>
        <w:jc w:val="both"/>
        <w:rPr>
          <w:rFonts w:cstheme="minorHAnsi"/>
        </w:rPr>
      </w:pPr>
      <w:r w:rsidRPr="00F17783">
        <w:rPr>
          <w:rFonts w:cstheme="minorHAnsi"/>
        </w:rPr>
        <w:t xml:space="preserve">Podstawą określenia wynagrodzenia Inżyniera Kontraktu jest cena wskazana w ofercie stanowiącej załącznik do niniejszej umowy. </w:t>
      </w:r>
    </w:p>
    <w:p w14:paraId="11EAC3C0" w14:textId="77777777" w:rsidR="006E36D2" w:rsidRDefault="006E36D2" w:rsidP="00EB387F">
      <w:pPr>
        <w:pStyle w:val="Akapitzlist"/>
        <w:numPr>
          <w:ilvl w:val="0"/>
          <w:numId w:val="206"/>
        </w:numPr>
        <w:suppressAutoHyphens/>
        <w:autoSpaceDE w:val="0"/>
        <w:spacing w:before="0" w:after="0"/>
        <w:ind w:left="284"/>
        <w:jc w:val="both"/>
        <w:rPr>
          <w:rFonts w:cstheme="minorHAnsi"/>
        </w:rPr>
      </w:pPr>
      <w:r w:rsidRPr="00F17783">
        <w:rPr>
          <w:rFonts w:cstheme="minorHAnsi"/>
        </w:rPr>
        <w:t xml:space="preserve">Za wykonanie przedmiotu umowy Inżynier Kontraktu otrzyma wynagrodzenie w kwocie: </w:t>
      </w:r>
    </w:p>
    <w:p w14:paraId="46663159" w14:textId="77777777" w:rsidR="00F17783" w:rsidRPr="00F17783" w:rsidRDefault="00F17783" w:rsidP="00F17783">
      <w:pPr>
        <w:pStyle w:val="Akapitzlist"/>
        <w:suppressAutoHyphens/>
        <w:autoSpaceDE w:val="0"/>
        <w:spacing w:before="0" w:after="0"/>
        <w:jc w:val="both"/>
        <w:rPr>
          <w:rFonts w:cstheme="minorHAnsi"/>
          <w:b/>
          <w:bCs/>
        </w:rPr>
      </w:pPr>
      <w:r w:rsidRPr="00F17783">
        <w:rPr>
          <w:rFonts w:cstheme="minorHAnsi"/>
          <w:b/>
          <w:bCs/>
        </w:rPr>
        <w:t xml:space="preserve">wartość brutto ………….. zł </w:t>
      </w:r>
    </w:p>
    <w:p w14:paraId="59800496" w14:textId="77777777" w:rsidR="00F17783" w:rsidRPr="00F17783" w:rsidRDefault="00F17783" w:rsidP="00F17783">
      <w:pPr>
        <w:pStyle w:val="Akapitzlist"/>
        <w:suppressAutoHyphens/>
        <w:autoSpaceDE w:val="0"/>
        <w:spacing w:before="0" w:after="0"/>
        <w:jc w:val="both"/>
        <w:rPr>
          <w:rFonts w:cstheme="minorHAnsi"/>
        </w:rPr>
      </w:pPr>
      <w:r w:rsidRPr="00F17783">
        <w:rPr>
          <w:rFonts w:cstheme="minorHAnsi"/>
        </w:rPr>
        <w:t xml:space="preserve">(słownie: …………………………………………………….) </w:t>
      </w:r>
    </w:p>
    <w:p w14:paraId="1F3CE5DB" w14:textId="77777777" w:rsidR="00F17783" w:rsidRPr="00F17783" w:rsidRDefault="00F17783" w:rsidP="00F17783">
      <w:pPr>
        <w:pStyle w:val="Akapitzlist"/>
        <w:suppressAutoHyphens/>
        <w:autoSpaceDE w:val="0"/>
        <w:spacing w:before="0" w:after="0"/>
        <w:jc w:val="both"/>
        <w:rPr>
          <w:rFonts w:cstheme="minorHAnsi"/>
        </w:rPr>
      </w:pPr>
      <w:r w:rsidRPr="00F17783">
        <w:rPr>
          <w:rFonts w:cstheme="minorHAnsi"/>
        </w:rPr>
        <w:t xml:space="preserve">w tym podatek VAT …. % …………… zł </w:t>
      </w:r>
    </w:p>
    <w:p w14:paraId="0EB3BAEC" w14:textId="7E4AC398" w:rsidR="00F17783" w:rsidRDefault="00F17783" w:rsidP="00F17783">
      <w:pPr>
        <w:pStyle w:val="Akapitzlist"/>
        <w:suppressAutoHyphens/>
        <w:autoSpaceDE w:val="0"/>
        <w:spacing w:before="0" w:after="0"/>
        <w:jc w:val="both"/>
        <w:rPr>
          <w:rFonts w:cstheme="minorHAnsi"/>
        </w:rPr>
      </w:pPr>
      <w:r w:rsidRPr="00F17783">
        <w:rPr>
          <w:rFonts w:cstheme="minorHAnsi"/>
        </w:rPr>
        <w:t>(słownie:……………………….………………………), w tym:</w:t>
      </w:r>
    </w:p>
    <w:p w14:paraId="338B9AE5" w14:textId="7DAB95B4" w:rsidR="006E36D2" w:rsidRPr="000F0032" w:rsidRDefault="006E36D2" w:rsidP="00EB387F">
      <w:pPr>
        <w:pStyle w:val="Akapitzlist"/>
        <w:numPr>
          <w:ilvl w:val="1"/>
          <w:numId w:val="206"/>
        </w:numPr>
        <w:suppressAutoHyphens/>
        <w:autoSpaceDE w:val="0"/>
        <w:spacing w:before="0" w:after="0"/>
        <w:jc w:val="both"/>
        <w:rPr>
          <w:rFonts w:cstheme="minorHAnsi"/>
        </w:rPr>
      </w:pPr>
      <w:bookmarkStart w:id="26" w:name="_Hlk189129411"/>
      <w:r w:rsidRPr="00F17783">
        <w:rPr>
          <w:rFonts w:cstheme="minorHAnsi"/>
          <w:b/>
          <w:bCs/>
        </w:rPr>
        <w:t>etap 1:</w:t>
      </w:r>
      <w:r w:rsidRPr="00F17783">
        <w:rPr>
          <w:rFonts w:cstheme="minorHAnsi"/>
        </w:rPr>
        <w:t xml:space="preserve"> </w:t>
      </w:r>
      <w:r w:rsidRPr="00F17783">
        <w:rPr>
          <w:rFonts w:cstheme="minorHAnsi"/>
          <w:b/>
          <w:bCs/>
          <w:color w:val="000000"/>
        </w:rPr>
        <w:t>Budowa obwodnicy miasta Ostrołęki wraz z przeprawą mostową</w:t>
      </w:r>
      <w:bookmarkEnd w:id="26"/>
    </w:p>
    <w:p w14:paraId="24C282A7" w14:textId="36B78920" w:rsidR="000F0032" w:rsidRPr="00F17783" w:rsidRDefault="000F0032" w:rsidP="000F0032">
      <w:pPr>
        <w:pStyle w:val="Akapitzlist"/>
        <w:suppressAutoHyphens/>
        <w:autoSpaceDE w:val="0"/>
        <w:spacing w:before="0" w:after="0"/>
        <w:jc w:val="both"/>
        <w:rPr>
          <w:rFonts w:cstheme="minorHAnsi"/>
        </w:rPr>
      </w:pPr>
      <w:r w:rsidRPr="000F0032">
        <w:rPr>
          <w:rFonts w:cstheme="minorHAnsi"/>
          <w:b/>
          <w:bCs/>
        </w:rPr>
        <w:t>wartość netto</w:t>
      </w:r>
      <w:r w:rsidRPr="000F0032">
        <w:rPr>
          <w:rFonts w:cstheme="minorHAnsi"/>
        </w:rPr>
        <w:t xml:space="preserve"> w wysokości: ... zł (słownie: ...) zgodnie z formularzem ofertowym powiększone o obowiązującą w dacie wystawienia faktury stawkę podatku VAT, o ile Wykonawca jest płatnikiem VAT, </w:t>
      </w:r>
      <w:r w:rsidRPr="000F0032">
        <w:rPr>
          <w:rFonts w:cstheme="minorHAnsi"/>
          <w:b/>
          <w:bCs/>
        </w:rPr>
        <w:t>wynagrodzenie brutto wyniesie ... zł</w:t>
      </w:r>
      <w:r w:rsidRPr="000F0032">
        <w:rPr>
          <w:rFonts w:cstheme="minorHAnsi"/>
        </w:rPr>
        <w:t xml:space="preserve"> (słownie: ...), w tym podatek VAT </w:t>
      </w:r>
      <w:r w:rsidR="00553913">
        <w:rPr>
          <w:rFonts w:cstheme="minorHAnsi"/>
        </w:rPr>
        <w:t>………</w:t>
      </w:r>
      <w:r w:rsidRPr="000F0032">
        <w:rPr>
          <w:rFonts w:cstheme="minorHAnsi"/>
        </w:rPr>
        <w:t>%, wyniesie: ... zł (słownie: ...).</w:t>
      </w:r>
    </w:p>
    <w:p w14:paraId="083A61EE" w14:textId="77777777" w:rsidR="000F0032" w:rsidRPr="000F0032" w:rsidRDefault="006E36D2" w:rsidP="00EB387F">
      <w:pPr>
        <w:pStyle w:val="Akapitzlist"/>
        <w:numPr>
          <w:ilvl w:val="1"/>
          <w:numId w:val="206"/>
        </w:numPr>
        <w:suppressAutoHyphens/>
        <w:autoSpaceDE w:val="0"/>
        <w:spacing w:before="0" w:after="0"/>
        <w:jc w:val="both"/>
        <w:rPr>
          <w:rFonts w:cstheme="minorHAnsi"/>
        </w:rPr>
      </w:pPr>
      <w:bookmarkStart w:id="27" w:name="_Hlk189129437"/>
      <w:r w:rsidRPr="000F0032">
        <w:rPr>
          <w:rFonts w:cstheme="minorHAnsi"/>
          <w:b/>
          <w:bCs/>
          <w:color w:val="000000"/>
        </w:rPr>
        <w:t>etap 2:</w:t>
      </w:r>
      <w:r w:rsidRPr="000F0032">
        <w:rPr>
          <w:rFonts w:cstheme="minorHAnsi"/>
          <w:color w:val="000000"/>
        </w:rPr>
        <w:t xml:space="preserve"> </w:t>
      </w:r>
      <w:r w:rsidRPr="000F0032">
        <w:rPr>
          <w:rFonts w:cstheme="minorHAnsi"/>
          <w:b/>
          <w:color w:val="000000"/>
        </w:rPr>
        <w:t>Budowa połączenia ul. Pomian z obwodnicą miasta Ostrołęki</w:t>
      </w:r>
      <w:bookmarkEnd w:id="27"/>
    </w:p>
    <w:p w14:paraId="6143A313" w14:textId="58A5B0AA" w:rsidR="006E36D2" w:rsidRPr="000F0032" w:rsidRDefault="006E36D2" w:rsidP="000F0032">
      <w:pPr>
        <w:pStyle w:val="Akapitzlist"/>
        <w:suppressAutoHyphens/>
        <w:autoSpaceDE w:val="0"/>
        <w:spacing w:before="0" w:after="0"/>
        <w:jc w:val="both"/>
        <w:rPr>
          <w:rFonts w:cstheme="minorHAnsi"/>
        </w:rPr>
      </w:pPr>
      <w:r w:rsidRPr="000F0032">
        <w:rPr>
          <w:rFonts w:eastAsia="Calibri" w:cstheme="minorHAnsi"/>
          <w:b/>
          <w:bCs/>
          <w:color w:val="00000A"/>
        </w:rPr>
        <w:lastRenderedPageBreak/>
        <w:t xml:space="preserve">wartość netto </w:t>
      </w:r>
      <w:r w:rsidRPr="000F0032">
        <w:rPr>
          <w:rFonts w:eastAsia="Calibri" w:cstheme="minorHAnsi"/>
          <w:color w:val="00000A"/>
        </w:rPr>
        <w:t xml:space="preserve">w wysokości: ... zł </w:t>
      </w:r>
      <w:r w:rsidRPr="000F0032">
        <w:rPr>
          <w:rFonts w:eastAsia="Calibri" w:cstheme="minorHAnsi"/>
        </w:rPr>
        <w:t xml:space="preserve">(słownie: ...) </w:t>
      </w:r>
      <w:r w:rsidRPr="000F0032">
        <w:rPr>
          <w:rFonts w:eastAsia="Calibri" w:cstheme="minorHAnsi"/>
          <w:color w:val="00000A"/>
        </w:rPr>
        <w:t>zgodnie z formularzem ofertowym powiększone o obowiązującą w dacie wystawienia faktury stawkę podatku VAT</w:t>
      </w:r>
      <w:r w:rsidRPr="000F0032">
        <w:rPr>
          <w:rFonts w:eastAsia="Calibri" w:cstheme="minorHAnsi"/>
          <w:b/>
          <w:bCs/>
          <w:color w:val="00000A"/>
        </w:rPr>
        <w:t xml:space="preserve">, </w:t>
      </w:r>
      <w:r w:rsidRPr="000F0032">
        <w:rPr>
          <w:rFonts w:eastAsia="Calibri" w:cstheme="minorHAnsi"/>
          <w:color w:val="00000A"/>
        </w:rPr>
        <w:t>o ile Wykonawca jest płatnikiem VAT</w:t>
      </w:r>
      <w:r w:rsidRPr="000F0032">
        <w:rPr>
          <w:rFonts w:eastAsia="Calibri" w:cstheme="minorHAnsi"/>
          <w:b/>
          <w:bCs/>
          <w:color w:val="00000A"/>
        </w:rPr>
        <w:t xml:space="preserve">, wynagrodzenie brutto </w:t>
      </w:r>
      <w:r w:rsidRPr="000F0032">
        <w:rPr>
          <w:rFonts w:eastAsia="Calibri" w:cstheme="minorHAnsi"/>
          <w:color w:val="00000A"/>
        </w:rPr>
        <w:t xml:space="preserve">wyniesie </w:t>
      </w:r>
      <w:r w:rsidRPr="000F0032">
        <w:rPr>
          <w:rFonts w:eastAsia="Calibri" w:cstheme="minorHAnsi"/>
          <w:b/>
          <w:bCs/>
          <w:color w:val="00000A"/>
        </w:rPr>
        <w:t>... zł</w:t>
      </w:r>
      <w:r w:rsidRPr="000F0032">
        <w:rPr>
          <w:rFonts w:eastAsia="Calibri" w:cstheme="minorHAnsi"/>
        </w:rPr>
        <w:t xml:space="preserve"> (słownie: ...),</w:t>
      </w:r>
      <w:r w:rsidRPr="000F0032">
        <w:rPr>
          <w:rFonts w:eastAsia="Calibri" w:cstheme="minorHAnsi"/>
          <w:color w:val="00000A"/>
        </w:rPr>
        <w:t xml:space="preserve"> w tym podatek VAT </w:t>
      </w:r>
      <w:r w:rsidR="00553913">
        <w:rPr>
          <w:rFonts w:eastAsia="Calibri" w:cstheme="minorHAnsi"/>
          <w:color w:val="00000A"/>
        </w:rPr>
        <w:t>……..</w:t>
      </w:r>
      <w:r w:rsidRPr="000F0032">
        <w:rPr>
          <w:rFonts w:eastAsia="Calibri" w:cstheme="minorHAnsi"/>
          <w:color w:val="00000A"/>
        </w:rPr>
        <w:t xml:space="preserve">%, wyniesie: ... zł </w:t>
      </w:r>
      <w:r w:rsidRPr="000F0032">
        <w:rPr>
          <w:rFonts w:eastAsia="Calibri" w:cstheme="minorHAnsi"/>
        </w:rPr>
        <w:t>(słownie: ...).</w:t>
      </w:r>
    </w:p>
    <w:p w14:paraId="7AD3F3A1" w14:textId="77777777" w:rsidR="006E36D2" w:rsidRPr="000F0032" w:rsidRDefault="006E36D2" w:rsidP="00EB387F">
      <w:pPr>
        <w:pStyle w:val="Akapitzlist"/>
        <w:numPr>
          <w:ilvl w:val="0"/>
          <w:numId w:val="206"/>
        </w:numPr>
        <w:suppressAutoHyphens/>
        <w:autoSpaceDE w:val="0"/>
        <w:spacing w:before="0" w:after="0"/>
        <w:ind w:left="284"/>
        <w:jc w:val="both"/>
        <w:rPr>
          <w:rFonts w:cstheme="minorHAnsi"/>
        </w:rPr>
      </w:pPr>
      <w:r w:rsidRPr="000F0032">
        <w:rPr>
          <w:rFonts w:cstheme="minorHAnsi"/>
          <w:bCs/>
        </w:rPr>
        <w:t xml:space="preserve">Cena umowna obejmuje: </w:t>
      </w:r>
    </w:p>
    <w:p w14:paraId="30365EA0" w14:textId="77777777" w:rsidR="006E36D2" w:rsidRDefault="006E36D2" w:rsidP="00EB387F">
      <w:pPr>
        <w:pStyle w:val="Akapitzlist"/>
        <w:numPr>
          <w:ilvl w:val="1"/>
          <w:numId w:val="206"/>
        </w:numPr>
        <w:suppressAutoHyphens/>
        <w:autoSpaceDE w:val="0"/>
        <w:spacing w:before="0" w:after="0"/>
        <w:jc w:val="both"/>
        <w:rPr>
          <w:rFonts w:cstheme="minorHAnsi"/>
        </w:rPr>
      </w:pPr>
      <w:r w:rsidRPr="000F0032">
        <w:rPr>
          <w:rFonts w:eastAsia="Calibri" w:cstheme="minorHAnsi"/>
        </w:rPr>
        <w:t>Pełnienie funkcji „Inżyniera Kontraktu” dla inwestycji „</w:t>
      </w:r>
      <w:r w:rsidRPr="000F0032">
        <w:rPr>
          <w:rFonts w:cstheme="minorHAnsi"/>
        </w:rPr>
        <w:t>Budowa południowej obwodnicy miasta Ostrołęki wraz z budową obiektu mostowego przez rzekę Narew”.</w:t>
      </w:r>
    </w:p>
    <w:p w14:paraId="30D8F2C6" w14:textId="77777777" w:rsidR="006E36D2" w:rsidRPr="000F0032" w:rsidRDefault="006E36D2" w:rsidP="00EB387F">
      <w:pPr>
        <w:pStyle w:val="Akapitzlist"/>
        <w:numPr>
          <w:ilvl w:val="1"/>
          <w:numId w:val="206"/>
        </w:numPr>
        <w:suppressAutoHyphens/>
        <w:autoSpaceDE w:val="0"/>
        <w:spacing w:before="0" w:after="0"/>
        <w:jc w:val="both"/>
        <w:rPr>
          <w:rFonts w:cstheme="minorHAnsi"/>
        </w:rPr>
      </w:pPr>
      <w:r w:rsidRPr="000F0032">
        <w:rPr>
          <w:rFonts w:cstheme="minorHAnsi"/>
          <w:bCs/>
        </w:rPr>
        <w:t xml:space="preserve">Pełnienie (bez prawa do dodatkowego wynagrodzenia) funkcji Inżyniera Kontraktu nad robotami podobnymi, zamiennymi w przypadku ich wystąpienia podczas realizacji Kontraktu. </w:t>
      </w:r>
    </w:p>
    <w:p w14:paraId="0DE656D2" w14:textId="3C8AA87C" w:rsidR="006E36D2" w:rsidRPr="000F0032" w:rsidRDefault="006E36D2" w:rsidP="00EB387F">
      <w:pPr>
        <w:pStyle w:val="Akapitzlist"/>
        <w:numPr>
          <w:ilvl w:val="0"/>
          <w:numId w:val="206"/>
        </w:numPr>
        <w:suppressAutoHyphens/>
        <w:autoSpaceDE w:val="0"/>
        <w:spacing w:before="0" w:after="0"/>
        <w:ind w:left="284"/>
        <w:jc w:val="both"/>
        <w:rPr>
          <w:rFonts w:cstheme="minorHAnsi"/>
        </w:rPr>
      </w:pPr>
      <w:r w:rsidRPr="000F0032">
        <w:rPr>
          <w:rFonts w:cstheme="minorHAnsi"/>
          <w:bCs/>
        </w:rPr>
        <w:t>Wynagrodzenie, o którym mowa w ust. 3 będzie płatne</w:t>
      </w:r>
      <w:r w:rsidR="000552B1">
        <w:rPr>
          <w:rFonts w:cstheme="minorHAnsi"/>
          <w:bCs/>
        </w:rPr>
        <w:t xml:space="preserve"> zgodnie z warunkami płatności wymienionymi w </w:t>
      </w:r>
      <w:r w:rsidR="000552B1" w:rsidRPr="000552B1">
        <w:rPr>
          <w:rFonts w:cstheme="minorHAnsi"/>
          <w:bCs/>
        </w:rPr>
        <w:t>§ 1</w:t>
      </w:r>
      <w:r w:rsidR="000552B1">
        <w:rPr>
          <w:rFonts w:cstheme="minorHAnsi"/>
          <w:bCs/>
        </w:rPr>
        <w:t>7.</w:t>
      </w:r>
    </w:p>
    <w:p w14:paraId="7CB78787" w14:textId="77777777" w:rsidR="006E36D2" w:rsidRPr="000F0032" w:rsidRDefault="006E36D2" w:rsidP="00EB387F">
      <w:pPr>
        <w:pStyle w:val="Akapitzlist"/>
        <w:numPr>
          <w:ilvl w:val="0"/>
          <w:numId w:val="207"/>
        </w:numPr>
        <w:suppressAutoHyphens/>
        <w:autoSpaceDE w:val="0"/>
        <w:spacing w:before="0" w:after="0"/>
        <w:ind w:left="284"/>
        <w:jc w:val="both"/>
        <w:rPr>
          <w:rFonts w:cstheme="minorHAnsi"/>
        </w:rPr>
      </w:pPr>
      <w:r w:rsidRPr="000F0032">
        <w:rPr>
          <w:rFonts w:cstheme="minorHAnsi"/>
          <w:bCs/>
        </w:rPr>
        <w:t xml:space="preserve">W przypadku zmiany przez władzę ustawodawczą procentowej stawki podatku VAT, określonej </w:t>
      </w:r>
      <w:r w:rsidRPr="000F0032">
        <w:rPr>
          <w:rFonts w:cstheme="minorHAnsi"/>
          <w:bCs/>
        </w:rPr>
        <w:br/>
        <w:t>w ust. 3, kwota brutto wynagrodzenia Inżyniera Kontraktu zostanie aneksem do niniejszej umowy odpowiednio dostosowana.</w:t>
      </w:r>
    </w:p>
    <w:p w14:paraId="27D7462C" w14:textId="77777777" w:rsidR="006E36D2" w:rsidRPr="000F0032" w:rsidRDefault="006E36D2" w:rsidP="00EB387F">
      <w:pPr>
        <w:pStyle w:val="Akapitzlist"/>
        <w:numPr>
          <w:ilvl w:val="0"/>
          <w:numId w:val="207"/>
        </w:numPr>
        <w:suppressAutoHyphens/>
        <w:autoSpaceDE w:val="0"/>
        <w:spacing w:before="0" w:after="0"/>
        <w:ind w:left="284"/>
        <w:jc w:val="both"/>
        <w:rPr>
          <w:rFonts w:cstheme="minorHAnsi"/>
        </w:rPr>
      </w:pPr>
      <w:r w:rsidRPr="000F0032">
        <w:rPr>
          <w:rFonts w:cstheme="minorHAnsi"/>
        </w:rPr>
        <w:t xml:space="preserve">Maksymalna wartość zobowiązania za wykonywanie czynności będących Przedmiotem Umowy, </w:t>
      </w:r>
      <w:r w:rsidRPr="000F0032">
        <w:rPr>
          <w:rFonts w:cstheme="minorHAnsi"/>
        </w:rPr>
        <w:br/>
        <w:t>z uwzględnieniem waloryzacji, wraz z naliczonym podatkiem VAT, nie może przekroczyć ........ (słownie: …………………………………………………………………….), obliczonej jako 110% szacowanej łącznej wysokości wynagrodzenia brutto.</w:t>
      </w:r>
    </w:p>
    <w:p w14:paraId="08ABD0D7" w14:textId="77777777" w:rsidR="006E36D2" w:rsidRPr="00574EA3" w:rsidRDefault="006E36D2" w:rsidP="000F0032">
      <w:pPr>
        <w:widowControl w:val="0"/>
        <w:shd w:val="clear" w:color="auto" w:fill="FFFFFF"/>
        <w:autoSpaceDE w:val="0"/>
        <w:adjustRightInd w:val="0"/>
        <w:spacing w:before="0" w:after="0"/>
        <w:jc w:val="center"/>
        <w:rPr>
          <w:rFonts w:asciiTheme="minorHAnsi" w:eastAsia="Calibri" w:hAnsiTheme="minorHAnsi" w:cstheme="minorHAnsi"/>
          <w:b/>
          <w:bCs/>
          <w:sz w:val="22"/>
          <w:szCs w:val="22"/>
        </w:rPr>
      </w:pPr>
      <w:r w:rsidRPr="00574EA3">
        <w:rPr>
          <w:rFonts w:asciiTheme="minorHAnsi" w:eastAsia="Calibri" w:hAnsiTheme="minorHAnsi" w:cstheme="minorHAnsi"/>
          <w:b/>
          <w:bCs/>
          <w:sz w:val="22"/>
          <w:szCs w:val="22"/>
        </w:rPr>
        <w:t>§ 16</w:t>
      </w:r>
    </w:p>
    <w:p w14:paraId="42778D31" w14:textId="77777777" w:rsidR="006E36D2" w:rsidRPr="00574EA3" w:rsidRDefault="006E36D2" w:rsidP="000F0032">
      <w:pPr>
        <w:spacing w:before="0" w:after="0"/>
        <w:ind w:left="284"/>
        <w:jc w:val="center"/>
        <w:rPr>
          <w:rFonts w:asciiTheme="minorHAnsi" w:hAnsiTheme="minorHAnsi" w:cstheme="minorHAnsi"/>
          <w:b/>
          <w:bCs/>
          <w:sz w:val="22"/>
          <w:szCs w:val="22"/>
        </w:rPr>
      </w:pPr>
      <w:r w:rsidRPr="00574EA3">
        <w:rPr>
          <w:rFonts w:asciiTheme="minorHAnsi" w:hAnsiTheme="minorHAnsi" w:cstheme="minorHAnsi"/>
          <w:b/>
          <w:bCs/>
          <w:sz w:val="22"/>
          <w:szCs w:val="22"/>
        </w:rPr>
        <w:t>WALORYZACJA UMOWY</w:t>
      </w:r>
    </w:p>
    <w:p w14:paraId="7F705668" w14:textId="77777777" w:rsidR="006E36D2"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574EA3">
        <w:rPr>
          <w:rFonts w:asciiTheme="minorHAnsi" w:hAnsiTheme="minorHAnsi" w:cstheme="minorHAnsi"/>
          <w:color w:val="auto"/>
          <w:sz w:val="22"/>
          <w:szCs w:val="22"/>
        </w:rPr>
        <w:t>Zgodnie z art. 439 ust. 1 ustawy Pzp, Strony wprowadzają zasady zmian wysokości wynagrodzenia należnego Wykonawcy, w przypadku zmiany kosztów związanych z realizacją zamówienia.</w:t>
      </w:r>
    </w:p>
    <w:p w14:paraId="13AFCA2C" w14:textId="77777777" w:rsidR="006E36D2"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0F0032">
        <w:rPr>
          <w:rFonts w:asciiTheme="minorHAnsi" w:hAnsiTheme="minorHAnsi" w:cstheme="minorHAnsi"/>
          <w:color w:val="auto"/>
          <w:sz w:val="22"/>
          <w:szCs w:val="22"/>
        </w:rPr>
        <w:t>Zmiana wysokości wynagrodzenia w przypadku, o którym mowa w ust. 1 będzie obejmować wyłącznie część wynagrodzenia należnego Wykonawcy, w odniesieniu do której nastąpiła zmiana wysokości kosztów wykonania umowy przez Wykonawcę w związku ze zmianą kosztów związanych z realizacją umowy.</w:t>
      </w:r>
    </w:p>
    <w:p w14:paraId="59EBAD29" w14:textId="77777777" w:rsidR="006E36D2"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0F0032">
        <w:rPr>
          <w:rFonts w:asciiTheme="minorHAnsi" w:hAnsiTheme="minorHAnsi" w:cstheme="minorHAnsi"/>
          <w:color w:val="auto"/>
          <w:sz w:val="22"/>
          <w:szCs w:val="22"/>
        </w:rPr>
        <w:t>Przez zmianę kosztów rozumie się wzrost kosztów, jak i ich obniżenie, względem kosztu przyjętego w celu ustalenia wynagrodzenia Wykonawcy zawartego w ofercie.</w:t>
      </w:r>
    </w:p>
    <w:p w14:paraId="415EDA0E" w14:textId="77777777" w:rsidR="006E36D2"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0F0032">
        <w:rPr>
          <w:rFonts w:asciiTheme="minorHAnsi" w:hAnsiTheme="minorHAnsi" w:cstheme="minorHAnsi"/>
          <w:color w:val="auto"/>
          <w:sz w:val="22"/>
          <w:szCs w:val="22"/>
        </w:rPr>
        <w:t xml:space="preserve">Waloryzacja będzie odbywać się w oparciu o wskaźnik wzrostu cen towarów i usług ogłaszany </w:t>
      </w:r>
      <w:r w:rsidRPr="000F0032">
        <w:rPr>
          <w:rFonts w:asciiTheme="minorHAnsi" w:hAnsiTheme="minorHAnsi" w:cstheme="minorHAnsi"/>
          <w:color w:val="auto"/>
          <w:sz w:val="22"/>
          <w:szCs w:val="22"/>
        </w:rPr>
        <w:br/>
        <w:t xml:space="preserve">w komunikacie Prezesa Głównego Urzędu Statystycznego, w Biuletynie Statystycznym. </w:t>
      </w:r>
      <w:r w:rsidRPr="000F0032">
        <w:rPr>
          <w:rFonts w:asciiTheme="minorHAnsi" w:hAnsiTheme="minorHAnsi" w:cstheme="minorHAnsi"/>
          <w:color w:val="auto"/>
          <w:sz w:val="22"/>
          <w:szCs w:val="22"/>
        </w:rPr>
        <w:br/>
        <w:t>W przypadku, gdyby wskaźnik przestał być dostępny, zastosowanie znajdzie wskazany przez Zamawiającego inny, najbardziej zbliżony, wskaźnik publikowany przez Prezesa GUS.</w:t>
      </w:r>
    </w:p>
    <w:p w14:paraId="6EE034F5" w14:textId="77777777" w:rsidR="006E36D2"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0F0032">
        <w:rPr>
          <w:rFonts w:asciiTheme="minorHAnsi" w:hAnsiTheme="minorHAnsi" w:cstheme="minorHAnsi"/>
          <w:color w:val="auto"/>
          <w:sz w:val="22"/>
          <w:szCs w:val="22"/>
        </w:rPr>
        <w:t>Poziom zmiany kosztów uprawniający Strony do żądania zmiany wynagrodzenia przyjmuje się na poziomie 3%.</w:t>
      </w:r>
    </w:p>
    <w:p w14:paraId="2A5C8E18" w14:textId="77777777" w:rsidR="006E36D2"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0F0032">
        <w:rPr>
          <w:rFonts w:asciiTheme="minorHAnsi" w:hAnsiTheme="minorHAnsi" w:cstheme="minorHAnsi"/>
          <w:color w:val="auto"/>
          <w:sz w:val="22"/>
          <w:szCs w:val="22"/>
        </w:rPr>
        <w:t>Wykonawca może wystąpić o waloryzację nie wcześniej niż po upływie 12 miesięcy od dnia zawarcia umowy, nie częściej niż raz na kwartał i będzie dotyczyć prac wykonanych w danym kwartale.</w:t>
      </w:r>
    </w:p>
    <w:p w14:paraId="3BC4088F" w14:textId="77777777" w:rsidR="006E36D2"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0F0032">
        <w:rPr>
          <w:rFonts w:asciiTheme="minorHAnsi" w:hAnsiTheme="minorHAnsi" w:cstheme="minorHAnsi"/>
          <w:color w:val="auto"/>
          <w:sz w:val="22"/>
          <w:szCs w:val="22"/>
        </w:rPr>
        <w:t>Dokonana w oparciu o klauzulę waloryzacyjną zmiana wysokości wynagrodzenia dotyczy wyłącznie niezafakturowanej wartości usług.</w:t>
      </w:r>
    </w:p>
    <w:p w14:paraId="6A89279E" w14:textId="77777777" w:rsidR="006E36D2"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0F0032">
        <w:rPr>
          <w:rFonts w:asciiTheme="minorHAnsi" w:hAnsiTheme="minorHAnsi" w:cstheme="minorHAnsi"/>
          <w:color w:val="auto"/>
          <w:sz w:val="22"/>
          <w:szCs w:val="22"/>
        </w:rPr>
        <w:t>Strona umowy wnioskująca o zmianę wysokości wynagrodzenia należnego Wykonawcy na podstawie ust. 1 będzie zobowiązana wykazać zasadność zmiany:</w:t>
      </w:r>
    </w:p>
    <w:p w14:paraId="2AC1D827" w14:textId="5CADED45" w:rsidR="006E36D2" w:rsidRDefault="006E36D2" w:rsidP="00EB387F">
      <w:pPr>
        <w:pStyle w:val="Default"/>
        <w:numPr>
          <w:ilvl w:val="1"/>
          <w:numId w:val="208"/>
        </w:numPr>
        <w:spacing w:before="0" w:after="0"/>
        <w:jc w:val="both"/>
        <w:rPr>
          <w:rFonts w:asciiTheme="minorHAnsi" w:hAnsiTheme="minorHAnsi" w:cstheme="minorHAnsi"/>
          <w:color w:val="auto"/>
          <w:sz w:val="22"/>
          <w:szCs w:val="22"/>
        </w:rPr>
      </w:pPr>
      <w:r w:rsidRPr="000F0032">
        <w:rPr>
          <w:rFonts w:asciiTheme="minorHAnsi" w:hAnsiTheme="minorHAnsi" w:cstheme="minorHAnsi"/>
          <w:color w:val="auto"/>
          <w:sz w:val="22"/>
          <w:szCs w:val="22"/>
        </w:rPr>
        <w:t xml:space="preserve">przedstawić pisemną kalkulację uzasadniającą wpływ zaistniałej zmiany kosztów związanych </w:t>
      </w:r>
      <w:r w:rsidRPr="000F0032">
        <w:rPr>
          <w:rFonts w:asciiTheme="minorHAnsi" w:hAnsiTheme="minorHAnsi" w:cstheme="minorHAnsi"/>
          <w:color w:val="auto"/>
          <w:sz w:val="22"/>
          <w:szCs w:val="22"/>
        </w:rPr>
        <w:br/>
        <w:t>z realizacją zamówienia na odpowiednio wzrost albo obniżenie faktycznych kosztów realizacji przedmiotu umowy;</w:t>
      </w:r>
    </w:p>
    <w:p w14:paraId="698E1E64" w14:textId="416627D1" w:rsidR="006E36D2" w:rsidRPr="00553913" w:rsidRDefault="006E36D2" w:rsidP="00EB387F">
      <w:pPr>
        <w:pStyle w:val="Default"/>
        <w:numPr>
          <w:ilvl w:val="1"/>
          <w:numId w:val="208"/>
        </w:numPr>
        <w:spacing w:before="0" w:after="0"/>
        <w:jc w:val="both"/>
        <w:rPr>
          <w:rFonts w:asciiTheme="minorHAnsi" w:hAnsiTheme="minorHAnsi" w:cstheme="minorHAnsi"/>
          <w:color w:val="auto"/>
          <w:sz w:val="22"/>
          <w:szCs w:val="22"/>
        </w:rPr>
      </w:pPr>
      <w:r w:rsidRPr="000F0032">
        <w:rPr>
          <w:rFonts w:asciiTheme="minorHAnsi" w:hAnsiTheme="minorHAnsi" w:cstheme="minorHAnsi"/>
          <w:color w:val="auto"/>
          <w:sz w:val="22"/>
          <w:szCs w:val="22"/>
        </w:rPr>
        <w:t xml:space="preserve">wskazać datę, od której nastąpiła bądź nastąpi zmiana wysokości kosztów wykonania </w:t>
      </w:r>
      <w:r w:rsidRPr="00553913">
        <w:rPr>
          <w:rFonts w:asciiTheme="minorHAnsi" w:hAnsiTheme="minorHAnsi" w:cstheme="minorHAnsi"/>
          <w:color w:val="auto"/>
          <w:sz w:val="22"/>
          <w:szCs w:val="22"/>
        </w:rPr>
        <w:t>zamówienia uzasadniająca zmianę wysokości wynagrodzenia należnego Wykonawcy.</w:t>
      </w:r>
    </w:p>
    <w:p w14:paraId="0C30D473" w14:textId="366E62D6" w:rsidR="006E36D2" w:rsidRPr="00553913"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553913">
        <w:rPr>
          <w:rFonts w:asciiTheme="minorHAnsi" w:hAnsiTheme="minorHAnsi" w:cstheme="minorHAnsi"/>
          <w:color w:val="auto"/>
          <w:sz w:val="22"/>
          <w:szCs w:val="22"/>
        </w:rPr>
        <w:lastRenderedPageBreak/>
        <w:t xml:space="preserve">Łączna wartość zmian wynagrodzenia Wykonawcy na podstawie ust. 1 nie może przekroczyć </w:t>
      </w:r>
      <w:r w:rsidRPr="00553913">
        <w:rPr>
          <w:rFonts w:asciiTheme="minorHAnsi" w:hAnsiTheme="minorHAnsi" w:cstheme="minorHAnsi"/>
          <w:color w:val="auto"/>
          <w:sz w:val="22"/>
          <w:szCs w:val="22"/>
        </w:rPr>
        <w:br/>
        <w:t>10 % wynagrodzenia, o którym mowa w § 15 ust. 3 umowy.</w:t>
      </w:r>
    </w:p>
    <w:p w14:paraId="4852E564" w14:textId="202B8CAA" w:rsidR="006E36D2" w:rsidRPr="00553913"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553913">
        <w:rPr>
          <w:rFonts w:asciiTheme="minorHAnsi" w:hAnsiTheme="minorHAnsi" w:cstheme="minorHAnsi"/>
          <w:color w:val="auto"/>
          <w:sz w:val="22"/>
          <w:szCs w:val="22"/>
        </w:rPr>
        <w:t>Zamawiający ma 30 dni od dnia złożenia dokumentów, o których mowa w ust. 9 na wyrażenie zgody na waloryzację w wysokości, o którą wnioskuje Wykonawca.</w:t>
      </w:r>
    </w:p>
    <w:p w14:paraId="6E290222" w14:textId="77777777" w:rsidR="006E36D2" w:rsidRDefault="006E36D2" w:rsidP="000F0032">
      <w:pPr>
        <w:pStyle w:val="Default"/>
        <w:rPr>
          <w:rFonts w:asciiTheme="minorHAnsi" w:hAnsiTheme="minorHAnsi" w:cstheme="minorHAnsi"/>
          <w:b/>
          <w:bCs/>
          <w:color w:val="auto"/>
          <w:sz w:val="22"/>
          <w:szCs w:val="22"/>
        </w:rPr>
      </w:pPr>
    </w:p>
    <w:p w14:paraId="3643CE5C" w14:textId="77777777" w:rsidR="006E36D2" w:rsidRPr="006A6106" w:rsidRDefault="006E36D2" w:rsidP="000F0032">
      <w:pPr>
        <w:pStyle w:val="Default"/>
        <w:spacing w:before="0" w:after="0"/>
        <w:jc w:val="center"/>
        <w:rPr>
          <w:rFonts w:asciiTheme="minorHAnsi" w:hAnsiTheme="minorHAnsi" w:cstheme="minorHAnsi"/>
          <w:color w:val="auto"/>
          <w:sz w:val="22"/>
          <w:szCs w:val="22"/>
        </w:rPr>
      </w:pPr>
      <w:r w:rsidRPr="006A6106">
        <w:rPr>
          <w:rFonts w:asciiTheme="minorHAnsi" w:hAnsiTheme="minorHAnsi" w:cstheme="minorHAnsi"/>
          <w:b/>
          <w:bCs/>
          <w:color w:val="auto"/>
          <w:sz w:val="22"/>
          <w:szCs w:val="22"/>
        </w:rPr>
        <w:t>§ 17.</w:t>
      </w:r>
    </w:p>
    <w:p w14:paraId="62506A93" w14:textId="77777777" w:rsidR="006E36D2" w:rsidRPr="006A6106" w:rsidRDefault="006E36D2" w:rsidP="000F0032">
      <w:pPr>
        <w:pStyle w:val="Default"/>
        <w:spacing w:before="0" w:after="0"/>
        <w:jc w:val="center"/>
        <w:rPr>
          <w:rFonts w:asciiTheme="minorHAnsi" w:hAnsiTheme="minorHAnsi" w:cstheme="minorHAnsi"/>
          <w:b/>
          <w:color w:val="auto"/>
          <w:sz w:val="22"/>
          <w:szCs w:val="22"/>
        </w:rPr>
      </w:pPr>
      <w:r w:rsidRPr="006A6106">
        <w:rPr>
          <w:rFonts w:asciiTheme="minorHAnsi" w:hAnsiTheme="minorHAnsi" w:cstheme="minorHAnsi"/>
          <w:b/>
          <w:color w:val="auto"/>
          <w:sz w:val="22"/>
          <w:szCs w:val="22"/>
        </w:rPr>
        <w:t>WARUNKI PŁATNOŚCI</w:t>
      </w:r>
    </w:p>
    <w:p w14:paraId="42156A5C"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6A6106">
        <w:rPr>
          <w:rFonts w:asciiTheme="minorHAnsi" w:hAnsiTheme="minorHAnsi" w:cstheme="minorHAnsi"/>
          <w:color w:val="auto"/>
          <w:sz w:val="22"/>
          <w:szCs w:val="22"/>
        </w:rPr>
        <w:t xml:space="preserve">Płatności częściowe w łącznej wysokości do 90 % całkowitego wynagrodzenia brutto Inżyniera Kontraktu, określonego w § 15 ust. 3 umowy, zostaną wypłacone Inżynierowi Kontraktu </w:t>
      </w:r>
      <w:r>
        <w:rPr>
          <w:rFonts w:asciiTheme="minorHAnsi" w:hAnsiTheme="minorHAnsi" w:cstheme="minorHAnsi"/>
          <w:color w:val="auto"/>
          <w:sz w:val="22"/>
          <w:szCs w:val="22"/>
        </w:rPr>
        <w:br/>
      </w:r>
      <w:r w:rsidRPr="006A6106">
        <w:rPr>
          <w:rFonts w:asciiTheme="minorHAnsi" w:hAnsiTheme="minorHAnsi" w:cstheme="minorHAnsi"/>
          <w:b/>
          <w:bCs/>
          <w:color w:val="auto"/>
          <w:sz w:val="22"/>
          <w:szCs w:val="22"/>
        </w:rPr>
        <w:t>na podstawie faktur częściowych, wystawianych nie częściej niż raz w miesiącu</w:t>
      </w:r>
      <w:r w:rsidRPr="006A6106">
        <w:rPr>
          <w:rFonts w:asciiTheme="minorHAnsi" w:hAnsiTheme="minorHAnsi" w:cstheme="minorHAnsi"/>
          <w:color w:val="auto"/>
          <w:sz w:val="22"/>
          <w:szCs w:val="22"/>
        </w:rPr>
        <w:t>.</w:t>
      </w:r>
    </w:p>
    <w:p w14:paraId="4A9E26E9"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Należność dla Inżyniera Kontraktu będzie wyliczona ze stosunku procentowego zaawansowania robót do wartości umownej Kontraktu na Inżyniera Kontraktu.</w:t>
      </w:r>
    </w:p>
    <w:p w14:paraId="30478A2B"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Procent zaawansowania robót będzie wyliczony ze stosunku wartości (zrealizowanych przez Wykonawcę i odebranych przez Inżyniera Kontraktu) robót za dany okres zgodnych ze stanem faktycznym, do wartości całego Kontraktu.</w:t>
      </w:r>
    </w:p>
    <w:p w14:paraId="438C5F13"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Wynagrodzenie umowne będzie obejmowało także pełnienie (bez prawa do dodatkowego wynagrodzenia) funkcji Inżyniera Kontraktu nad robotami podobnymi i zamiennymi w przypadku ich wystąpienia.</w:t>
      </w:r>
    </w:p>
    <w:p w14:paraId="7B28325E" w14:textId="77777777" w:rsidR="006E36D2" w:rsidRPr="00281014"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Podstawą do wystawienia faktur częściowych przez Inżyniera Kontraktu będzie:</w:t>
      </w:r>
    </w:p>
    <w:p w14:paraId="50213184" w14:textId="77777777" w:rsidR="006E36D2" w:rsidRPr="00281014" w:rsidRDefault="006E36D2" w:rsidP="00EB387F">
      <w:pPr>
        <w:pStyle w:val="Default"/>
        <w:numPr>
          <w:ilvl w:val="1"/>
          <w:numId w:val="209"/>
        </w:numPr>
        <w:suppressAutoHyphens/>
        <w:autoSpaceDN/>
        <w:adjustRightInd/>
        <w:spacing w:before="0" w:after="0"/>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 xml:space="preserve">zatwierdzony przez Zamawiającego raport miesięczny oraz </w:t>
      </w:r>
      <w:r w:rsidRPr="00281014">
        <w:rPr>
          <w:rFonts w:asciiTheme="minorHAnsi" w:hAnsiTheme="minorHAnsi" w:cstheme="minorHAnsi"/>
          <w:color w:val="auto"/>
          <w:sz w:val="22"/>
          <w:szCs w:val="22"/>
        </w:rPr>
        <w:t xml:space="preserve">protokół odbioru częściowego </w:t>
      </w:r>
      <w:r w:rsidRPr="00281014">
        <w:rPr>
          <w:rFonts w:asciiTheme="minorHAnsi" w:eastAsia="TTE188D4F0t00" w:hAnsiTheme="minorHAnsi" w:cstheme="minorHAnsi"/>
          <w:color w:val="auto"/>
          <w:sz w:val="22"/>
          <w:szCs w:val="22"/>
        </w:rPr>
        <w:t>dla Wykonawcy robót za dany okres, i</w:t>
      </w:r>
    </w:p>
    <w:p w14:paraId="2475680D" w14:textId="77777777" w:rsidR="006E36D2" w:rsidRDefault="006E36D2" w:rsidP="00EB387F">
      <w:pPr>
        <w:pStyle w:val="Default"/>
        <w:numPr>
          <w:ilvl w:val="1"/>
          <w:numId w:val="209"/>
        </w:numPr>
        <w:suppressAutoHyphens/>
        <w:autoSpaceDN/>
        <w:adjustRightInd/>
        <w:spacing w:before="0" w:after="0"/>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 xml:space="preserve">rozliczenie z podwykonawcą, udokumentowane dowodami zapłaty podwykonawcom wymagalnego wynagrodzenia. </w:t>
      </w:r>
      <w:r w:rsidRPr="00281014">
        <w:rPr>
          <w:rFonts w:asciiTheme="minorHAnsi" w:hAnsiTheme="minorHAnsi" w:cstheme="minorHAnsi"/>
          <w:color w:val="auto"/>
          <w:sz w:val="22"/>
          <w:szCs w:val="22"/>
        </w:rPr>
        <w:t xml:space="preserve">Pisemne potwierdzenie przez podwykonawcę, którego wierzytelność jest częścią składową wystawionej faktury o dokonaniu zapłaty należnego mu wynagrodzenia przez Inżyniera Kontraktu. Potwierdzenie powinno zawierać zestawienie kwot, które były należne podwykonawcy. </w:t>
      </w:r>
    </w:p>
    <w:p w14:paraId="47257F0F" w14:textId="74EF445D" w:rsidR="006E36D2" w:rsidRPr="00281014" w:rsidRDefault="00281014"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P</w:t>
      </w:r>
      <w:r w:rsidR="006E36D2" w:rsidRPr="00281014">
        <w:rPr>
          <w:rFonts w:asciiTheme="minorHAnsi" w:eastAsia="TTE188D4F0t00" w:hAnsiTheme="minorHAnsi" w:cstheme="minorHAnsi"/>
          <w:color w:val="auto"/>
          <w:sz w:val="22"/>
          <w:szCs w:val="22"/>
        </w:rPr>
        <w:t>odstawą do wystawienia faktury końcowej przez Inżyniera Kontraktu będzie:</w:t>
      </w:r>
    </w:p>
    <w:p w14:paraId="04882F1B" w14:textId="77777777" w:rsidR="006E36D2" w:rsidRPr="00281014" w:rsidRDefault="006E36D2" w:rsidP="00EB387F">
      <w:pPr>
        <w:pStyle w:val="Default"/>
        <w:numPr>
          <w:ilvl w:val="1"/>
          <w:numId w:val="209"/>
        </w:numPr>
        <w:suppressAutoHyphens/>
        <w:autoSpaceDN/>
        <w:adjustRightInd/>
        <w:spacing w:before="0" w:after="0"/>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 xml:space="preserve">zatwierdzony przez Zamawiającego raport końcowy oraz </w:t>
      </w:r>
      <w:r w:rsidRPr="00281014">
        <w:rPr>
          <w:rFonts w:asciiTheme="minorHAnsi" w:hAnsiTheme="minorHAnsi" w:cstheme="minorHAnsi"/>
          <w:color w:val="auto"/>
          <w:sz w:val="22"/>
          <w:szCs w:val="22"/>
        </w:rPr>
        <w:t xml:space="preserve">protokół odbioru końcowego </w:t>
      </w:r>
      <w:r w:rsidRPr="00281014">
        <w:rPr>
          <w:rFonts w:asciiTheme="minorHAnsi" w:eastAsia="TTE188D4F0t00" w:hAnsiTheme="minorHAnsi" w:cstheme="minorHAnsi"/>
          <w:color w:val="auto"/>
          <w:sz w:val="22"/>
          <w:szCs w:val="22"/>
        </w:rPr>
        <w:t>dla Wykonawców robót, oraz</w:t>
      </w:r>
    </w:p>
    <w:p w14:paraId="7783CB50" w14:textId="77777777" w:rsidR="006E36D2" w:rsidRPr="00281014" w:rsidRDefault="006E36D2" w:rsidP="00EB387F">
      <w:pPr>
        <w:pStyle w:val="Default"/>
        <w:numPr>
          <w:ilvl w:val="1"/>
          <w:numId w:val="209"/>
        </w:numPr>
        <w:suppressAutoHyphens/>
        <w:autoSpaceDN/>
        <w:adjustRightInd/>
        <w:spacing w:before="0" w:after="0"/>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uzyskanie przez Wykonawcę pozwolenia na użytkowanie, oraz</w:t>
      </w:r>
    </w:p>
    <w:p w14:paraId="161BB839" w14:textId="77777777" w:rsidR="006E36D2" w:rsidRDefault="006E36D2" w:rsidP="00EB387F">
      <w:pPr>
        <w:pStyle w:val="Default"/>
        <w:numPr>
          <w:ilvl w:val="1"/>
          <w:numId w:val="209"/>
        </w:numPr>
        <w:suppressAutoHyphens/>
        <w:autoSpaceDN/>
        <w:adjustRightInd/>
        <w:spacing w:before="0" w:after="0"/>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 xml:space="preserve">rozliczenie z podwykonawcą, udokumentowane dowodami zapłaty podwykonawcom wymagalnego wynagrodzenia. </w:t>
      </w:r>
      <w:r w:rsidRPr="00281014">
        <w:rPr>
          <w:rFonts w:asciiTheme="minorHAnsi" w:hAnsiTheme="minorHAnsi" w:cstheme="minorHAnsi"/>
          <w:color w:val="auto"/>
          <w:sz w:val="22"/>
          <w:szCs w:val="22"/>
        </w:rPr>
        <w:t>Pisemne potwierdzenie przez podwykonawcę, którego wierzytelność jest częścią składową wystawionej faktury o dokonaniu zapłaty należnego mu wynagrodzenia przez Inżyniera Kontraktu. Potwierdzenie powinno zawierać zestawienie kwot, które były należne podwykonawcy.</w:t>
      </w:r>
    </w:p>
    <w:p w14:paraId="4077156F"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W przypadku nie dostarczenia potwierdzenia, o którym mowa w ust. 5 pkt 2) oraz ust. 6 pkt 3) Zamawiający zatrzyma wypłatę należności Inżynierowi Kontraktu do czasu otrzymania tego potwierdzenia. W takim przypadku zapisów</w:t>
      </w:r>
      <w:r w:rsidRPr="00281014">
        <w:rPr>
          <w:rFonts w:asciiTheme="minorHAnsi" w:hAnsiTheme="minorHAnsi" w:cstheme="minorHAnsi"/>
          <w:b/>
          <w:color w:val="auto"/>
          <w:sz w:val="22"/>
          <w:szCs w:val="22"/>
        </w:rPr>
        <w:t xml:space="preserve"> </w:t>
      </w:r>
      <w:r w:rsidRPr="00281014">
        <w:rPr>
          <w:rFonts w:asciiTheme="minorHAnsi" w:hAnsiTheme="minorHAnsi" w:cstheme="minorHAnsi"/>
          <w:color w:val="auto"/>
          <w:sz w:val="22"/>
          <w:szCs w:val="22"/>
        </w:rPr>
        <w:t>ust. 5 i ust. 6</w:t>
      </w:r>
      <w:r w:rsidRPr="00281014">
        <w:rPr>
          <w:rFonts w:asciiTheme="minorHAnsi" w:hAnsiTheme="minorHAnsi" w:cstheme="minorHAnsi"/>
          <w:b/>
          <w:color w:val="auto"/>
          <w:sz w:val="22"/>
          <w:szCs w:val="22"/>
        </w:rPr>
        <w:t xml:space="preserve"> </w:t>
      </w:r>
      <w:r w:rsidRPr="00281014">
        <w:rPr>
          <w:rFonts w:asciiTheme="minorHAnsi" w:hAnsiTheme="minorHAnsi" w:cstheme="minorHAnsi"/>
          <w:color w:val="auto"/>
          <w:sz w:val="22"/>
          <w:szCs w:val="22"/>
        </w:rPr>
        <w:t xml:space="preserve">umowy nie stosuje się. </w:t>
      </w:r>
    </w:p>
    <w:p w14:paraId="337E1C0A" w14:textId="77777777" w:rsidR="006E36D2" w:rsidRPr="00281014"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Końcowa należność dla Inżyniera Kontraktu wyliczona będzie jako pozostała kwota należna Wykonawcy przy uwzględnieniu wszystkich wcześniejszych należności.</w:t>
      </w:r>
    </w:p>
    <w:p w14:paraId="080687E0" w14:textId="77777777" w:rsidR="006E36D2" w:rsidRPr="00281014"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Do płatności ko</w:t>
      </w:r>
      <w:r w:rsidRPr="00281014">
        <w:rPr>
          <w:rFonts w:asciiTheme="minorHAnsi" w:eastAsia="TTE188D4F0t00" w:hAnsiTheme="minorHAnsi" w:cstheme="minorHAnsi"/>
          <w:color w:val="auto"/>
          <w:sz w:val="22"/>
          <w:szCs w:val="22"/>
        </w:rPr>
        <w:t>ń</w:t>
      </w:r>
      <w:r w:rsidRPr="00281014">
        <w:rPr>
          <w:rFonts w:asciiTheme="minorHAnsi" w:hAnsiTheme="minorHAnsi" w:cstheme="minorHAnsi"/>
          <w:color w:val="auto"/>
          <w:sz w:val="22"/>
          <w:szCs w:val="22"/>
        </w:rPr>
        <w:t>cowej, o której mowa w ust. 8 Inżynier Kontraktu przedło</w:t>
      </w:r>
      <w:r w:rsidRPr="00281014">
        <w:rPr>
          <w:rFonts w:asciiTheme="minorHAnsi" w:eastAsia="TTE188D4F0t00" w:hAnsiTheme="minorHAnsi" w:cstheme="minorHAnsi"/>
          <w:color w:val="auto"/>
          <w:sz w:val="22"/>
          <w:szCs w:val="22"/>
        </w:rPr>
        <w:t>ż</w:t>
      </w:r>
      <w:r w:rsidRPr="00281014">
        <w:rPr>
          <w:rFonts w:asciiTheme="minorHAnsi" w:hAnsiTheme="minorHAnsi" w:cstheme="minorHAnsi"/>
          <w:color w:val="auto"/>
          <w:sz w:val="22"/>
          <w:szCs w:val="22"/>
        </w:rPr>
        <w:t>y zestawienie wystawionych faktur.</w:t>
      </w:r>
      <w:r w:rsidRPr="00281014">
        <w:rPr>
          <w:rFonts w:asciiTheme="minorHAnsi" w:eastAsia="TTE188D4F0t00" w:hAnsiTheme="minorHAnsi" w:cstheme="minorHAnsi"/>
          <w:color w:val="auto"/>
          <w:sz w:val="22"/>
          <w:szCs w:val="22"/>
        </w:rPr>
        <w:t xml:space="preserve"> </w:t>
      </w:r>
    </w:p>
    <w:p w14:paraId="7D97407D"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Płatność kwoty końcowej nastąpi pod warunkiem wywiązania się Inżyniera Kontraktu ze wszystkich zobowiązań niniejszej Umowy, zgodnie z zasadami określonymi w Umowie.</w:t>
      </w:r>
    </w:p>
    <w:p w14:paraId="2E91EA61"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lastRenderedPageBreak/>
        <w:t xml:space="preserve">W przypadku wystąpienia nieprzewidzianych przerw w realizacji kontraktu i niewykonywania nadzoru w tym okresie, wynagrodzenie miesięczne będzie odpowiednio dostosowane. </w:t>
      </w:r>
    </w:p>
    <w:p w14:paraId="2ED96587"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Zamawiający może, w drodze pisemnego powiadomienia Inżyniera Kontraktu wstrzymać w całości lub w części płatność należności Inżyniera Kontraktu w przypadku niedopełnienia obowiązków określonych w §6 umowy, do czasu wyjaśnienia.</w:t>
      </w:r>
    </w:p>
    <w:p w14:paraId="6518C129"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 xml:space="preserve">Płatności częściowe oraz płatność końcowa wypłacane będą w terminie 30 dni od daty otrzymania przez Zamawiającego prawidłowo wystawionych faktur, przelewem, na konto Inżyniera Kontraktu o numerze: ……………………………………………………………………….. </w:t>
      </w:r>
    </w:p>
    <w:p w14:paraId="01B728ED"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Za dzień dokonania zapłaty przyjmuje się dzień obciążenia rachunku Zamawiającego kwotą płatności. Po upływie terminu płatności, Zamawiający zapłaci Inżynierowi Kontraktu odsetki ustawowe.</w:t>
      </w:r>
    </w:p>
    <w:p w14:paraId="47597267" w14:textId="77777777" w:rsidR="00281014" w:rsidRPr="00281014"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Faktura będzie wystawiona na:</w:t>
      </w:r>
      <w:r w:rsidR="00281014">
        <w:rPr>
          <w:rFonts w:asciiTheme="minorHAnsi" w:eastAsia="TTE188D4F0t00" w:hAnsiTheme="minorHAnsi" w:cstheme="minorHAnsi"/>
          <w:color w:val="auto"/>
          <w:sz w:val="22"/>
          <w:szCs w:val="22"/>
        </w:rPr>
        <w:t xml:space="preserve"> </w:t>
      </w:r>
    </w:p>
    <w:p w14:paraId="0BBFEC3F" w14:textId="68F2D81B" w:rsidR="006E36D2" w:rsidRPr="00281014" w:rsidRDefault="006E36D2" w:rsidP="00281014">
      <w:pPr>
        <w:pStyle w:val="Default"/>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eastAsia="Calibri" w:hAnsiTheme="minorHAnsi" w:cstheme="minorHAnsi"/>
          <w:sz w:val="22"/>
          <w:szCs w:val="22"/>
          <w:lang w:eastAsia="en-US"/>
        </w:rPr>
        <w:t xml:space="preserve">Miasto Ostrołęka, pl. gen. J. Bema 1, 07-410 Ostrołęka, NIP: 758-21-42-002 </w:t>
      </w:r>
      <w:r w:rsidRPr="00281014">
        <w:rPr>
          <w:rFonts w:asciiTheme="minorHAnsi" w:eastAsia="TTE188D4F0t00" w:hAnsiTheme="minorHAnsi" w:cstheme="minorHAnsi"/>
          <w:sz w:val="22"/>
          <w:szCs w:val="22"/>
        </w:rPr>
        <w:t>i dostarczona do  siedziby Urzędu Miasta Ostrołęki. Na fakturze należy wpisać numer niniejszej umowy.</w:t>
      </w:r>
    </w:p>
    <w:p w14:paraId="5CD6E0F6"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 xml:space="preserve">Zamawiający, może dokonać bezpośredniej zapłaty wymagalnego wynagrodzenia przysługującego </w:t>
      </w:r>
      <w:r w:rsidRPr="00281014">
        <w:rPr>
          <w:rFonts w:asciiTheme="minorHAnsi" w:hAnsiTheme="minorHAnsi" w:cstheme="minorHAnsi"/>
          <w:color w:val="auto"/>
          <w:sz w:val="22"/>
          <w:szCs w:val="22"/>
          <w:u w:val="single"/>
        </w:rPr>
        <w:t xml:space="preserve">podwykonawcy </w:t>
      </w:r>
      <w:r w:rsidRPr="00281014">
        <w:rPr>
          <w:rFonts w:asciiTheme="minorHAnsi" w:hAnsiTheme="minorHAnsi" w:cstheme="minorHAnsi"/>
          <w:color w:val="auto"/>
          <w:sz w:val="22"/>
          <w:szCs w:val="22"/>
        </w:rPr>
        <w:t>w przypadku uchylania się od obowiązku zapłaty przez Inżyniera Kontraktu. Bezpośrednia zapłata obejmuje wyłącznie należne wynagrodzenie (należność główna), bez ewentualnych odsetek za opóźnienie.</w:t>
      </w:r>
    </w:p>
    <w:p w14:paraId="3A81206C"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 xml:space="preserve">Przed dokonaniem bezpośredniej zapłaty Zamawiający wzywa Inżyniera Kontraktu do zgłoszenia w formie pisemnej uwag dotyczących zasadności bezpośredniej zapłaty wynagrodzenia podwykonawcy lub dalszego podwykonawcy w terminie 7 dni od doręczenia wezwania. Nie zgłoszenie uwag w określonym terminie będzie uważane za brak zastrzeżeń Inżyniera Kontraktu co do zasadności bezpośredniej zapłaty wynagrodzenia na rzecz podwykonawcy w zakresie, </w:t>
      </w:r>
      <w:r w:rsidRPr="00281014">
        <w:rPr>
          <w:rFonts w:asciiTheme="minorHAnsi" w:hAnsiTheme="minorHAnsi" w:cstheme="minorHAnsi"/>
          <w:color w:val="auto"/>
          <w:sz w:val="22"/>
          <w:szCs w:val="22"/>
        </w:rPr>
        <w:br/>
        <w:t>w jakim podmiot ten domaga się tej zapłaty.</w:t>
      </w:r>
    </w:p>
    <w:p w14:paraId="06C5AE06"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W przypadku dokonania bezpośredniej zapłaty podwykonawcy, o których mowa powyżej, Zamawiający potrąca kwotę wypłaconego wynagrodzenia z wynagrodzenia należnego Inżynierowi Kontraktu.</w:t>
      </w:r>
    </w:p>
    <w:p w14:paraId="68B1C709" w14:textId="77777777" w:rsidR="006E36D2" w:rsidRPr="00281014"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 xml:space="preserve">Zgodnie z ustawą z dnia 23 listopada 2018r. o elektronicznym fakturowaniu w zamówieniach publicznych, koncesjach na roboty budowlane lub usługi Wykonawca może przesyłać ustrukturyzowane faktury elektroniczne za pomocą platformy https://efaktura.gov.pl/ lub w inny sposób zapewniający Zamawiającemu możliwość zapoznania się z nimi. </w:t>
      </w:r>
    </w:p>
    <w:p w14:paraId="072DA094" w14:textId="77777777" w:rsidR="006E36D2" w:rsidRPr="00281014"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Zamawiający jest obowiązany do odbierania od Wykonawcy ustrukturyzowanych faktur elektronicznych przesłanych za pośrednictwem platformy.</w:t>
      </w:r>
    </w:p>
    <w:p w14:paraId="7C760E5A" w14:textId="77777777" w:rsidR="006E36D2" w:rsidRPr="00281014"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Wykonawca nie jest obowiązany do wysyłania ustrukturyzowanych faktur elektronicznych do Zamawiającego za pośrednictwem platformy.</w:t>
      </w:r>
    </w:p>
    <w:p w14:paraId="58118290" w14:textId="77777777" w:rsidR="006E36D2" w:rsidRPr="00281014"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Ustrukturyzowana faktura elektroniczna składa się z danych wymaganych przepisami o podatku od towarów i usług oraz danych zawierających:</w:t>
      </w:r>
    </w:p>
    <w:p w14:paraId="32CAAF7F" w14:textId="77777777" w:rsidR="006E36D2" w:rsidRPr="00281014" w:rsidRDefault="006E36D2" w:rsidP="00EB387F">
      <w:pPr>
        <w:pStyle w:val="Default"/>
        <w:numPr>
          <w:ilvl w:val="1"/>
          <w:numId w:val="209"/>
        </w:numPr>
        <w:suppressAutoHyphens/>
        <w:autoSpaceDN/>
        <w:adjustRightInd/>
        <w:spacing w:before="0" w:after="0"/>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informacje dotyczące odbiorcy płatności;</w:t>
      </w:r>
    </w:p>
    <w:p w14:paraId="24BB652B" w14:textId="77777777" w:rsidR="006E36D2" w:rsidRPr="00281014" w:rsidRDefault="006E36D2" w:rsidP="00EB387F">
      <w:pPr>
        <w:pStyle w:val="Default"/>
        <w:numPr>
          <w:ilvl w:val="1"/>
          <w:numId w:val="209"/>
        </w:numPr>
        <w:suppressAutoHyphens/>
        <w:autoSpaceDN/>
        <w:adjustRightInd/>
        <w:spacing w:before="0" w:after="0"/>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wskazanie umowy zamówienia publicznego.</w:t>
      </w:r>
    </w:p>
    <w:p w14:paraId="3BEA6E69" w14:textId="77777777" w:rsidR="00281014" w:rsidRDefault="00281014" w:rsidP="00281014">
      <w:pPr>
        <w:pStyle w:val="Default"/>
        <w:spacing w:before="0" w:after="0"/>
        <w:jc w:val="center"/>
        <w:rPr>
          <w:rFonts w:asciiTheme="minorHAnsi" w:hAnsiTheme="minorHAnsi" w:cstheme="minorHAnsi"/>
          <w:b/>
          <w:bCs/>
          <w:color w:val="auto"/>
          <w:sz w:val="22"/>
          <w:szCs w:val="22"/>
        </w:rPr>
      </w:pPr>
    </w:p>
    <w:p w14:paraId="4424E7C8" w14:textId="23923AE7" w:rsidR="006E36D2" w:rsidRPr="007C0083" w:rsidRDefault="006E36D2" w:rsidP="00281014">
      <w:pPr>
        <w:pStyle w:val="Default"/>
        <w:spacing w:before="0" w:after="0"/>
        <w:jc w:val="center"/>
        <w:rPr>
          <w:rFonts w:asciiTheme="minorHAnsi" w:hAnsiTheme="minorHAnsi" w:cstheme="minorHAnsi"/>
          <w:color w:val="auto"/>
          <w:sz w:val="22"/>
          <w:szCs w:val="22"/>
        </w:rPr>
      </w:pPr>
      <w:r w:rsidRPr="007C0083">
        <w:rPr>
          <w:rFonts w:asciiTheme="minorHAnsi" w:hAnsiTheme="minorHAnsi" w:cstheme="minorHAnsi"/>
          <w:b/>
          <w:bCs/>
          <w:color w:val="auto"/>
          <w:sz w:val="22"/>
          <w:szCs w:val="22"/>
        </w:rPr>
        <w:t>§ 18.</w:t>
      </w:r>
    </w:p>
    <w:p w14:paraId="56DCB03B" w14:textId="77777777" w:rsidR="006E36D2" w:rsidRPr="00B24804" w:rsidRDefault="006E36D2" w:rsidP="00281014">
      <w:pPr>
        <w:pStyle w:val="Default"/>
        <w:spacing w:before="0" w:after="0"/>
        <w:jc w:val="center"/>
        <w:rPr>
          <w:rFonts w:asciiTheme="minorHAnsi" w:hAnsiTheme="minorHAnsi" w:cstheme="minorHAnsi"/>
          <w:color w:val="auto"/>
          <w:sz w:val="22"/>
          <w:szCs w:val="22"/>
        </w:rPr>
      </w:pPr>
      <w:r w:rsidRPr="00B24804">
        <w:rPr>
          <w:rFonts w:asciiTheme="minorHAnsi" w:hAnsiTheme="minorHAnsi" w:cstheme="minorHAnsi"/>
          <w:b/>
          <w:color w:val="auto"/>
          <w:sz w:val="22"/>
          <w:szCs w:val="22"/>
        </w:rPr>
        <w:t>KARY UMOWNE</w:t>
      </w:r>
    </w:p>
    <w:p w14:paraId="6B61B9B2" w14:textId="77777777" w:rsidR="006E36D2"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 xml:space="preserve">Każda strona narusza postanowienia Umowy w przypadku gdy nie wywiązuje się ze swoich zobowiązań lub wykonuje je nienależycie. </w:t>
      </w:r>
    </w:p>
    <w:p w14:paraId="1F1DE1F2" w14:textId="77777777" w:rsidR="006E36D2" w:rsidRPr="00281014"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lastRenderedPageBreak/>
        <w:t>Strony postanawiają, że podstawową formą za naruszenie zobowiązań Inżyniera Kontraktu będą kary umowne. Kary umowne będą naliczane w podanych niżej  przypadkach i wysokościach:</w:t>
      </w:r>
    </w:p>
    <w:tbl>
      <w:tblPr>
        <w:tblStyle w:val="Tabela-Siatka"/>
        <w:tblW w:w="0" w:type="auto"/>
        <w:tblInd w:w="0" w:type="dxa"/>
        <w:tblLook w:val="04A0" w:firstRow="1" w:lastRow="0" w:firstColumn="1" w:lastColumn="0" w:noHBand="0" w:noVBand="1"/>
      </w:tblPr>
      <w:tblGrid>
        <w:gridCol w:w="495"/>
        <w:gridCol w:w="4170"/>
        <w:gridCol w:w="4397"/>
      </w:tblGrid>
      <w:tr w:rsidR="006E36D2" w:rsidRPr="00B24804" w14:paraId="1CF43412" w14:textId="77777777" w:rsidTr="001455A4">
        <w:tc>
          <w:tcPr>
            <w:tcW w:w="9270" w:type="dxa"/>
            <w:gridSpan w:val="3"/>
          </w:tcPr>
          <w:p w14:paraId="5871B331"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b/>
                <w:bCs/>
                <w:color w:val="auto"/>
                <w:sz w:val="22"/>
                <w:szCs w:val="22"/>
              </w:rPr>
              <w:t xml:space="preserve">Kary umowne dotyczące realizacji funkcji Inżyniera Kontraktu </w:t>
            </w:r>
          </w:p>
        </w:tc>
      </w:tr>
      <w:tr w:rsidR="006E36D2" w:rsidRPr="00B24804" w14:paraId="492F5A6F" w14:textId="77777777" w:rsidTr="001455A4">
        <w:tc>
          <w:tcPr>
            <w:tcW w:w="4702" w:type="dxa"/>
            <w:gridSpan w:val="2"/>
          </w:tcPr>
          <w:p w14:paraId="5F7E6523"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b/>
                <w:bCs/>
                <w:color w:val="auto"/>
                <w:sz w:val="22"/>
                <w:szCs w:val="22"/>
              </w:rPr>
              <w:t>Okoliczności za które Zamawiający nalicza kary umowne</w:t>
            </w:r>
          </w:p>
        </w:tc>
        <w:tc>
          <w:tcPr>
            <w:tcW w:w="4568" w:type="dxa"/>
          </w:tcPr>
          <w:p w14:paraId="0EFADE50"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b/>
                <w:bCs/>
                <w:color w:val="auto"/>
                <w:sz w:val="22"/>
                <w:szCs w:val="22"/>
              </w:rPr>
              <w:t>Wysokości kar umownych</w:t>
            </w:r>
          </w:p>
        </w:tc>
      </w:tr>
      <w:tr w:rsidR="006E36D2" w:rsidRPr="00E9476A" w14:paraId="4AB73A8D" w14:textId="77777777" w:rsidTr="001455A4">
        <w:trPr>
          <w:trHeight w:val="901"/>
        </w:trPr>
        <w:tc>
          <w:tcPr>
            <w:tcW w:w="450" w:type="dxa"/>
          </w:tcPr>
          <w:p w14:paraId="38AD3715" w14:textId="77777777" w:rsidR="006E36D2" w:rsidRPr="00017DD5" w:rsidRDefault="006E36D2" w:rsidP="001455A4">
            <w:pPr>
              <w:pStyle w:val="Default"/>
              <w:suppressAutoHyphens/>
              <w:autoSpaceDN/>
              <w:adjustRightInd/>
              <w:jc w:val="center"/>
              <w:rPr>
                <w:rFonts w:asciiTheme="minorHAnsi" w:hAnsiTheme="minorHAnsi" w:cstheme="minorHAnsi"/>
                <w:color w:val="auto"/>
                <w:sz w:val="22"/>
                <w:szCs w:val="22"/>
              </w:rPr>
            </w:pPr>
            <w:r w:rsidRPr="00017DD5">
              <w:rPr>
                <w:rFonts w:asciiTheme="minorHAnsi" w:hAnsiTheme="minorHAnsi" w:cstheme="minorHAnsi"/>
                <w:color w:val="auto"/>
                <w:sz w:val="22"/>
                <w:szCs w:val="22"/>
              </w:rPr>
              <w:t>1.</w:t>
            </w:r>
          </w:p>
        </w:tc>
        <w:tc>
          <w:tcPr>
            <w:tcW w:w="4252" w:type="dxa"/>
          </w:tcPr>
          <w:p w14:paraId="6826E38A" w14:textId="77777777" w:rsidR="006E36D2" w:rsidRPr="00B24804" w:rsidRDefault="006E36D2" w:rsidP="001455A4">
            <w:pPr>
              <w:pStyle w:val="Akapitzlist"/>
              <w:ind w:left="-30"/>
              <w:jc w:val="both"/>
              <w:rPr>
                <w:rFonts w:cstheme="minorHAnsi"/>
              </w:rPr>
            </w:pPr>
            <w:r w:rsidRPr="00B24804">
              <w:rPr>
                <w:rFonts w:cstheme="minorHAnsi"/>
              </w:rPr>
              <w:t>Zwłoka w przekazywaniu przez Inżyniera Kontraktu raportów miesięcznych oraz faktur Wykonawcy robót</w:t>
            </w:r>
          </w:p>
        </w:tc>
        <w:tc>
          <w:tcPr>
            <w:tcW w:w="4568" w:type="dxa"/>
          </w:tcPr>
          <w:p w14:paraId="36F406D7"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 xml:space="preserve">0,2 % wynagrodzenia umownego brutto, </w:t>
            </w:r>
            <w:r w:rsidRPr="00B24804">
              <w:rPr>
                <w:rFonts w:asciiTheme="minorHAnsi" w:hAnsiTheme="minorHAnsi" w:cstheme="minorHAnsi"/>
                <w:color w:val="auto"/>
                <w:sz w:val="22"/>
                <w:szCs w:val="22"/>
              </w:rPr>
              <w:br/>
              <w:t>o którym mowa w § 15 ust. 3 umowy, za każdy dzień zwłoki licząc od terminu ich wykonania</w:t>
            </w:r>
          </w:p>
        </w:tc>
      </w:tr>
      <w:tr w:rsidR="006E36D2" w:rsidRPr="00E9476A" w14:paraId="24B02E93" w14:textId="77777777" w:rsidTr="001455A4">
        <w:trPr>
          <w:trHeight w:val="985"/>
        </w:trPr>
        <w:tc>
          <w:tcPr>
            <w:tcW w:w="450" w:type="dxa"/>
          </w:tcPr>
          <w:p w14:paraId="724E01E5" w14:textId="77777777" w:rsidR="006E36D2" w:rsidRPr="00017DD5" w:rsidRDefault="006E36D2" w:rsidP="001455A4">
            <w:pPr>
              <w:pStyle w:val="Default"/>
              <w:suppressAutoHyphens/>
              <w:autoSpaceDN/>
              <w:adjustRightInd/>
              <w:jc w:val="center"/>
              <w:rPr>
                <w:rFonts w:asciiTheme="minorHAnsi" w:hAnsiTheme="minorHAnsi" w:cstheme="minorHAnsi"/>
                <w:color w:val="auto"/>
                <w:sz w:val="22"/>
                <w:szCs w:val="22"/>
              </w:rPr>
            </w:pPr>
            <w:r w:rsidRPr="00017DD5">
              <w:rPr>
                <w:rFonts w:asciiTheme="minorHAnsi" w:hAnsiTheme="minorHAnsi" w:cstheme="minorHAnsi"/>
                <w:color w:val="auto"/>
                <w:sz w:val="22"/>
                <w:szCs w:val="22"/>
              </w:rPr>
              <w:t>2.</w:t>
            </w:r>
          </w:p>
        </w:tc>
        <w:tc>
          <w:tcPr>
            <w:tcW w:w="4252" w:type="dxa"/>
          </w:tcPr>
          <w:p w14:paraId="35ABA3C1" w14:textId="77777777" w:rsidR="006E36D2" w:rsidRPr="00B24804" w:rsidRDefault="006E36D2" w:rsidP="001455A4">
            <w:pPr>
              <w:pStyle w:val="Akapitzlist"/>
              <w:ind w:left="-30"/>
              <w:jc w:val="both"/>
              <w:rPr>
                <w:rFonts w:cstheme="minorHAnsi"/>
              </w:rPr>
            </w:pPr>
            <w:r w:rsidRPr="00B24804">
              <w:rPr>
                <w:rFonts w:cstheme="minorHAnsi"/>
              </w:rPr>
              <w:t>Zwłoka w przekazaniu przez Inżyniera Kontraktu raportu końcowego</w:t>
            </w:r>
          </w:p>
        </w:tc>
        <w:tc>
          <w:tcPr>
            <w:tcW w:w="4568" w:type="dxa"/>
          </w:tcPr>
          <w:p w14:paraId="14B5FCCE"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 xml:space="preserve">0,3 % wynagrodzenia umownego brutto, </w:t>
            </w:r>
            <w:r w:rsidRPr="00B24804">
              <w:rPr>
                <w:rFonts w:asciiTheme="minorHAnsi" w:hAnsiTheme="minorHAnsi" w:cstheme="minorHAnsi"/>
                <w:color w:val="auto"/>
                <w:sz w:val="22"/>
                <w:szCs w:val="22"/>
              </w:rPr>
              <w:br/>
              <w:t>o którym mowa w § 15 ust. 3 umowy, za każdy dzień zwłoki licząc od terminu jego wykonania</w:t>
            </w:r>
          </w:p>
        </w:tc>
      </w:tr>
      <w:tr w:rsidR="006E36D2" w:rsidRPr="00E9476A" w14:paraId="00A5CD16" w14:textId="77777777" w:rsidTr="001455A4">
        <w:tc>
          <w:tcPr>
            <w:tcW w:w="450" w:type="dxa"/>
          </w:tcPr>
          <w:p w14:paraId="15F778AC" w14:textId="77777777" w:rsidR="006E36D2" w:rsidRPr="00017DD5" w:rsidRDefault="006E36D2" w:rsidP="001455A4">
            <w:pPr>
              <w:pStyle w:val="Default"/>
              <w:suppressAutoHyphens/>
              <w:autoSpaceDN/>
              <w:adjustRightInd/>
              <w:jc w:val="center"/>
              <w:rPr>
                <w:rFonts w:asciiTheme="minorHAnsi" w:hAnsiTheme="minorHAnsi" w:cstheme="minorHAnsi"/>
                <w:color w:val="auto"/>
                <w:sz w:val="22"/>
                <w:szCs w:val="22"/>
              </w:rPr>
            </w:pPr>
            <w:r w:rsidRPr="00017DD5">
              <w:rPr>
                <w:rFonts w:asciiTheme="minorHAnsi" w:hAnsiTheme="minorHAnsi" w:cstheme="minorHAnsi"/>
                <w:color w:val="auto"/>
                <w:sz w:val="22"/>
                <w:szCs w:val="22"/>
              </w:rPr>
              <w:t>3.</w:t>
            </w:r>
          </w:p>
        </w:tc>
        <w:tc>
          <w:tcPr>
            <w:tcW w:w="4252" w:type="dxa"/>
          </w:tcPr>
          <w:p w14:paraId="51DD2BF6" w14:textId="77777777" w:rsidR="006E36D2" w:rsidRPr="00B24804" w:rsidRDefault="006E36D2" w:rsidP="001455A4">
            <w:pPr>
              <w:pStyle w:val="Akapitzlist"/>
              <w:ind w:left="-30"/>
              <w:jc w:val="both"/>
              <w:rPr>
                <w:rFonts w:cstheme="minorHAnsi"/>
              </w:rPr>
            </w:pPr>
            <w:r w:rsidRPr="00B24804">
              <w:rPr>
                <w:rFonts w:cstheme="minorHAnsi"/>
              </w:rPr>
              <w:t xml:space="preserve">Zwłoka w przedłożeniu Zamawiającemu wszelkich innych dokumentów, do przedłożenia których zobowiązują Inżyniera Kontraktu postanowienia umowy (również w okresie rękojmi i gwarancji) </w:t>
            </w:r>
          </w:p>
        </w:tc>
        <w:tc>
          <w:tcPr>
            <w:tcW w:w="4568" w:type="dxa"/>
          </w:tcPr>
          <w:p w14:paraId="2CEC4F2A"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 xml:space="preserve">0,1% wynagrodzenia umownego brutto, </w:t>
            </w:r>
            <w:r w:rsidRPr="00B24804">
              <w:rPr>
                <w:rFonts w:asciiTheme="minorHAnsi" w:hAnsiTheme="minorHAnsi" w:cstheme="minorHAnsi"/>
                <w:color w:val="auto"/>
                <w:sz w:val="22"/>
                <w:szCs w:val="22"/>
              </w:rPr>
              <w:br/>
              <w:t>o którym mowa w § 15 ust. 3 umowy (zaokrąglenie w górę do pełnych stu złotych) za każdy dzień zwłoki licząc od terminu umownego lub wyznaczonego przez Zamawiającego</w:t>
            </w:r>
          </w:p>
        </w:tc>
      </w:tr>
      <w:tr w:rsidR="006E36D2" w:rsidRPr="00E9476A" w14:paraId="6AD07959" w14:textId="77777777" w:rsidTr="001455A4">
        <w:tc>
          <w:tcPr>
            <w:tcW w:w="450" w:type="dxa"/>
          </w:tcPr>
          <w:p w14:paraId="73B97BC3" w14:textId="77777777" w:rsidR="006E36D2" w:rsidRPr="00017DD5" w:rsidRDefault="006E36D2" w:rsidP="001455A4">
            <w:pPr>
              <w:pStyle w:val="Default"/>
              <w:suppressAutoHyphens/>
              <w:autoSpaceDN/>
              <w:adjustRightInd/>
              <w:jc w:val="center"/>
              <w:rPr>
                <w:rFonts w:asciiTheme="minorHAnsi" w:hAnsiTheme="minorHAnsi" w:cstheme="minorHAnsi"/>
                <w:color w:val="auto"/>
                <w:sz w:val="22"/>
                <w:szCs w:val="22"/>
              </w:rPr>
            </w:pPr>
            <w:r w:rsidRPr="00017DD5">
              <w:rPr>
                <w:rFonts w:asciiTheme="minorHAnsi" w:hAnsiTheme="minorHAnsi" w:cstheme="minorHAnsi"/>
                <w:color w:val="auto"/>
                <w:sz w:val="22"/>
                <w:szCs w:val="22"/>
              </w:rPr>
              <w:t>4.</w:t>
            </w:r>
          </w:p>
        </w:tc>
        <w:tc>
          <w:tcPr>
            <w:tcW w:w="4252" w:type="dxa"/>
          </w:tcPr>
          <w:p w14:paraId="2DCDDF94" w14:textId="77777777" w:rsidR="006E36D2" w:rsidRPr="00B24804" w:rsidRDefault="006E36D2" w:rsidP="001455A4">
            <w:pPr>
              <w:pStyle w:val="Akapitzlist"/>
              <w:ind w:left="-30"/>
              <w:jc w:val="both"/>
              <w:rPr>
                <w:rFonts w:cstheme="minorHAnsi"/>
              </w:rPr>
            </w:pPr>
            <w:r w:rsidRPr="00B24804">
              <w:rPr>
                <w:rFonts w:cstheme="minorHAnsi"/>
              </w:rPr>
              <w:t xml:space="preserve">Zwłoka w związku z niewykonywaniem umowy zgodnie z terminami umownymi, w tym: </w:t>
            </w:r>
          </w:p>
          <w:p w14:paraId="4E06F9D2" w14:textId="77777777" w:rsidR="006E36D2" w:rsidRPr="00B24804" w:rsidRDefault="006E36D2" w:rsidP="00EB387F">
            <w:pPr>
              <w:pStyle w:val="Akapitzlist"/>
              <w:numPr>
                <w:ilvl w:val="0"/>
                <w:numId w:val="123"/>
              </w:numPr>
              <w:spacing w:before="0" w:after="0"/>
              <w:ind w:left="395"/>
              <w:contextualSpacing w:val="0"/>
              <w:jc w:val="both"/>
              <w:rPr>
                <w:rFonts w:cstheme="minorHAnsi"/>
              </w:rPr>
            </w:pPr>
            <w:r w:rsidRPr="00B24804">
              <w:rPr>
                <w:rFonts w:cstheme="minorHAnsi"/>
              </w:rPr>
              <w:t xml:space="preserve">nieterminowe rozpoczęcie realizacji umowy </w:t>
            </w:r>
          </w:p>
          <w:p w14:paraId="7CAACAF2" w14:textId="77777777" w:rsidR="006E36D2" w:rsidRPr="00B24804" w:rsidRDefault="006E36D2" w:rsidP="00EB387F">
            <w:pPr>
              <w:pStyle w:val="Akapitzlist"/>
              <w:numPr>
                <w:ilvl w:val="0"/>
                <w:numId w:val="123"/>
              </w:numPr>
              <w:spacing w:before="0" w:after="0"/>
              <w:ind w:left="395"/>
              <w:contextualSpacing w:val="0"/>
              <w:jc w:val="both"/>
              <w:rPr>
                <w:rFonts w:cstheme="minorHAnsi"/>
              </w:rPr>
            </w:pPr>
            <w:r w:rsidRPr="00B24804">
              <w:rPr>
                <w:rFonts w:cstheme="minorHAnsi"/>
              </w:rPr>
              <w:t>zwłoka w rozpoczęciu usług</w:t>
            </w:r>
          </w:p>
          <w:p w14:paraId="3F38A811" w14:textId="77777777" w:rsidR="006E36D2" w:rsidRPr="00B24804" w:rsidRDefault="006E36D2" w:rsidP="00EB387F">
            <w:pPr>
              <w:pStyle w:val="Akapitzlist"/>
              <w:numPr>
                <w:ilvl w:val="0"/>
                <w:numId w:val="123"/>
              </w:numPr>
              <w:spacing w:before="0" w:after="0"/>
              <w:ind w:left="395"/>
              <w:contextualSpacing w:val="0"/>
              <w:jc w:val="both"/>
              <w:rPr>
                <w:rFonts w:cstheme="minorHAnsi"/>
              </w:rPr>
            </w:pPr>
            <w:r w:rsidRPr="00B24804">
              <w:rPr>
                <w:rFonts w:cstheme="minorHAnsi"/>
              </w:rPr>
              <w:t>niekontynuowanie usług pomimo trzykrotnych pisemnych wezwań Zamawiającego</w:t>
            </w:r>
          </w:p>
          <w:p w14:paraId="7B945B48" w14:textId="77777777" w:rsidR="006E36D2" w:rsidRPr="00B24804" w:rsidRDefault="006E36D2" w:rsidP="00EB387F">
            <w:pPr>
              <w:pStyle w:val="Akapitzlist"/>
              <w:numPr>
                <w:ilvl w:val="0"/>
                <w:numId w:val="123"/>
              </w:numPr>
              <w:spacing w:before="0" w:after="0"/>
              <w:ind w:left="395"/>
              <w:contextualSpacing w:val="0"/>
              <w:jc w:val="both"/>
              <w:rPr>
                <w:rFonts w:cstheme="minorHAnsi"/>
              </w:rPr>
            </w:pPr>
            <w:r w:rsidRPr="00B24804">
              <w:rPr>
                <w:rFonts w:eastAsia="Calibri" w:cstheme="minorHAnsi"/>
              </w:rPr>
              <w:t>nieterminowe wykonanie usług</w:t>
            </w:r>
          </w:p>
        </w:tc>
        <w:tc>
          <w:tcPr>
            <w:tcW w:w="4568" w:type="dxa"/>
          </w:tcPr>
          <w:p w14:paraId="057EC176"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 xml:space="preserve">1% wynagrodzenia umownego brutto, </w:t>
            </w:r>
            <w:r w:rsidRPr="00B24804">
              <w:rPr>
                <w:rFonts w:asciiTheme="minorHAnsi" w:hAnsiTheme="minorHAnsi" w:cstheme="minorHAnsi"/>
                <w:color w:val="auto"/>
                <w:sz w:val="22"/>
                <w:szCs w:val="22"/>
              </w:rPr>
              <w:br/>
              <w:t>o którym mowa w § 15 ust. 3 umowy (zaokrąglenie w górę do pełnego tysiąca) za każdy dzień zwłoki (niezależnie od wartości dostaw lub usług niewykonanych). Zwłoka nie przekraczająca 3 dni nie będzie karana przez Zamawiającego</w:t>
            </w:r>
          </w:p>
        </w:tc>
      </w:tr>
      <w:tr w:rsidR="006E36D2" w:rsidRPr="00E9476A" w14:paraId="2A5A315E" w14:textId="77777777" w:rsidTr="001455A4">
        <w:trPr>
          <w:trHeight w:val="2029"/>
        </w:trPr>
        <w:tc>
          <w:tcPr>
            <w:tcW w:w="450" w:type="dxa"/>
          </w:tcPr>
          <w:p w14:paraId="5ACC2EFC" w14:textId="77777777" w:rsidR="006E36D2" w:rsidRPr="00017DD5" w:rsidRDefault="006E36D2" w:rsidP="001455A4">
            <w:pPr>
              <w:pStyle w:val="Default"/>
              <w:suppressAutoHyphens/>
              <w:autoSpaceDN/>
              <w:adjustRightInd/>
              <w:jc w:val="center"/>
              <w:rPr>
                <w:rFonts w:asciiTheme="minorHAnsi" w:hAnsiTheme="minorHAnsi" w:cstheme="minorHAnsi"/>
                <w:color w:val="auto"/>
                <w:sz w:val="22"/>
                <w:szCs w:val="22"/>
              </w:rPr>
            </w:pPr>
            <w:r w:rsidRPr="00017DD5">
              <w:rPr>
                <w:rFonts w:asciiTheme="minorHAnsi" w:hAnsiTheme="minorHAnsi" w:cstheme="minorHAnsi"/>
                <w:color w:val="auto"/>
                <w:sz w:val="22"/>
                <w:szCs w:val="22"/>
              </w:rPr>
              <w:t>5.</w:t>
            </w:r>
          </w:p>
        </w:tc>
        <w:tc>
          <w:tcPr>
            <w:tcW w:w="4252" w:type="dxa"/>
          </w:tcPr>
          <w:p w14:paraId="663369DD" w14:textId="77777777" w:rsidR="006E36D2" w:rsidRPr="00B24804" w:rsidRDefault="006E36D2" w:rsidP="001455A4">
            <w:pPr>
              <w:jc w:val="both"/>
              <w:rPr>
                <w:rFonts w:asciiTheme="minorHAnsi" w:hAnsiTheme="minorHAnsi" w:cstheme="minorHAnsi"/>
                <w:sz w:val="22"/>
                <w:szCs w:val="22"/>
              </w:rPr>
            </w:pPr>
            <w:r w:rsidRPr="00B24804">
              <w:rPr>
                <w:rFonts w:asciiTheme="minorHAnsi" w:hAnsiTheme="minorHAnsi" w:cstheme="minorHAnsi"/>
                <w:sz w:val="22"/>
                <w:szCs w:val="22"/>
              </w:rPr>
              <w:t xml:space="preserve">Niewykonywanie/niewykonanie lub nienależyte wykonanie przedmiotu umowy zgodnie z jej warunkami </w:t>
            </w:r>
          </w:p>
          <w:p w14:paraId="5D7127D6"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p>
        </w:tc>
        <w:tc>
          <w:tcPr>
            <w:tcW w:w="4568" w:type="dxa"/>
          </w:tcPr>
          <w:p w14:paraId="591233CD"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za każdy udowodniony przypadek niezachowania należytej staranności przy wykonywaniu swych obowiązków lub nieprzestrzegania wymogów przewidzianych w obowiązujących procedurach w wysokości 1% wynagrodzenia umownego brutto, o którym mowa w § 15 ust. 3 umowy (zaokrąglenie w górę do pełnego tysiąca)</w:t>
            </w:r>
          </w:p>
        </w:tc>
      </w:tr>
      <w:tr w:rsidR="006E36D2" w:rsidRPr="00E9476A" w14:paraId="15C03676" w14:textId="77777777" w:rsidTr="001455A4">
        <w:tc>
          <w:tcPr>
            <w:tcW w:w="450" w:type="dxa"/>
          </w:tcPr>
          <w:p w14:paraId="61249A38"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t>6.</w:t>
            </w:r>
          </w:p>
        </w:tc>
        <w:tc>
          <w:tcPr>
            <w:tcW w:w="4252" w:type="dxa"/>
          </w:tcPr>
          <w:p w14:paraId="543D4397" w14:textId="77777777" w:rsidR="006E36D2" w:rsidRPr="00B24804" w:rsidRDefault="006E36D2" w:rsidP="001455A4">
            <w:pPr>
              <w:jc w:val="both"/>
              <w:rPr>
                <w:rFonts w:asciiTheme="minorHAnsi" w:hAnsiTheme="minorHAnsi" w:cstheme="minorHAnsi"/>
                <w:sz w:val="22"/>
                <w:szCs w:val="22"/>
              </w:rPr>
            </w:pPr>
            <w:r w:rsidRPr="00B24804">
              <w:rPr>
                <w:rFonts w:asciiTheme="minorHAnsi" w:hAnsiTheme="minorHAnsi" w:cstheme="minorHAnsi"/>
                <w:sz w:val="22"/>
                <w:szCs w:val="22"/>
              </w:rPr>
              <w:t xml:space="preserve">Nieusprawiedliwiona nieobecność Inżyniera Kontraktu lub członka Podstawowego Personelu Inżyniera Kontraktu na miejscu </w:t>
            </w:r>
            <w:r w:rsidRPr="00B24804">
              <w:rPr>
                <w:rFonts w:asciiTheme="minorHAnsi" w:hAnsiTheme="minorHAnsi" w:cstheme="minorHAnsi"/>
                <w:sz w:val="22"/>
                <w:szCs w:val="22"/>
              </w:rPr>
              <w:lastRenderedPageBreak/>
              <w:t xml:space="preserve">realizacji zadania,  Radzie Budowy, lub innego rodzaju spotkaniach, jeśli Zamawiający żądał takiej obecności </w:t>
            </w:r>
            <w:r w:rsidRPr="00B24804">
              <w:rPr>
                <w:rFonts w:asciiTheme="minorHAnsi" w:hAnsiTheme="minorHAnsi" w:cstheme="minorHAnsi"/>
                <w:sz w:val="22"/>
                <w:szCs w:val="22"/>
              </w:rPr>
              <w:br/>
              <w:t>i poinformował o tym Inżyniera Kontraktu w trybie przewidzianym umową lub obecność była wymagana umową bez konieczności uprzedniego informowania</w:t>
            </w:r>
          </w:p>
        </w:tc>
        <w:tc>
          <w:tcPr>
            <w:tcW w:w="4568" w:type="dxa"/>
          </w:tcPr>
          <w:p w14:paraId="4D56CB40"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lastRenderedPageBreak/>
              <w:t xml:space="preserve">0,1 % wynagrodzenia umownego brutto, o którym mowa w § 15 ust. 3 umowy (zaokrąglenie w górę do pełnych stu złotych) za </w:t>
            </w:r>
            <w:r w:rsidRPr="00B24804">
              <w:rPr>
                <w:rFonts w:asciiTheme="minorHAnsi" w:hAnsiTheme="minorHAnsi" w:cstheme="minorHAnsi"/>
                <w:color w:val="auto"/>
                <w:sz w:val="22"/>
                <w:szCs w:val="22"/>
              </w:rPr>
              <w:lastRenderedPageBreak/>
              <w:t>każdy przypadek nieusprawiedliwionej nieobecności</w:t>
            </w:r>
          </w:p>
        </w:tc>
      </w:tr>
      <w:tr w:rsidR="006E36D2" w:rsidRPr="00E9476A" w14:paraId="1F5C54D8" w14:textId="77777777" w:rsidTr="001455A4">
        <w:trPr>
          <w:trHeight w:val="633"/>
        </w:trPr>
        <w:tc>
          <w:tcPr>
            <w:tcW w:w="450" w:type="dxa"/>
          </w:tcPr>
          <w:p w14:paraId="09F6090A"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lastRenderedPageBreak/>
              <w:t>7.</w:t>
            </w:r>
          </w:p>
        </w:tc>
        <w:tc>
          <w:tcPr>
            <w:tcW w:w="4252" w:type="dxa"/>
          </w:tcPr>
          <w:p w14:paraId="3EC572A4"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Odstąpienie od umowy z przyczyn leżących po stronie Inżyniera Kontraktu</w:t>
            </w:r>
          </w:p>
        </w:tc>
        <w:tc>
          <w:tcPr>
            <w:tcW w:w="4568" w:type="dxa"/>
          </w:tcPr>
          <w:p w14:paraId="37CBC549"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10 % wynagrodzenia umownego brutto, o którym mowa w § 15 ust. 3 umowy</w:t>
            </w:r>
          </w:p>
        </w:tc>
      </w:tr>
      <w:tr w:rsidR="006E36D2" w:rsidRPr="00E9476A" w14:paraId="5C53B7B4" w14:textId="77777777" w:rsidTr="001455A4">
        <w:trPr>
          <w:trHeight w:val="983"/>
        </w:trPr>
        <w:tc>
          <w:tcPr>
            <w:tcW w:w="450" w:type="dxa"/>
          </w:tcPr>
          <w:p w14:paraId="342F9559"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t>8.</w:t>
            </w:r>
          </w:p>
        </w:tc>
        <w:tc>
          <w:tcPr>
            <w:tcW w:w="4252" w:type="dxa"/>
          </w:tcPr>
          <w:p w14:paraId="2081379F"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 xml:space="preserve">Za nieterminowe dokonywanie odbiorów robót ulegających zakryciu lub robót zanikających </w:t>
            </w:r>
            <w:r w:rsidRPr="00B24804">
              <w:rPr>
                <w:rFonts w:asciiTheme="minorHAnsi" w:hAnsiTheme="minorHAnsi" w:cstheme="minorHAnsi"/>
                <w:color w:val="auto"/>
                <w:sz w:val="22"/>
                <w:szCs w:val="22"/>
              </w:rPr>
              <w:br/>
              <w:t>z przyczyn zależnych od Inżyniera Kontraktu</w:t>
            </w:r>
          </w:p>
        </w:tc>
        <w:tc>
          <w:tcPr>
            <w:tcW w:w="4568" w:type="dxa"/>
          </w:tcPr>
          <w:p w14:paraId="183FA2C2"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1 000,00 zł za każdy dzień zwłoki</w:t>
            </w:r>
          </w:p>
        </w:tc>
      </w:tr>
      <w:tr w:rsidR="006E36D2" w:rsidRPr="00E9476A" w14:paraId="339FC0E0" w14:textId="77777777" w:rsidTr="001455A4">
        <w:trPr>
          <w:trHeight w:val="700"/>
        </w:trPr>
        <w:tc>
          <w:tcPr>
            <w:tcW w:w="450" w:type="dxa"/>
          </w:tcPr>
          <w:p w14:paraId="12BB5C52"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t>9.</w:t>
            </w:r>
          </w:p>
        </w:tc>
        <w:tc>
          <w:tcPr>
            <w:tcW w:w="4252" w:type="dxa"/>
          </w:tcPr>
          <w:p w14:paraId="38D166CB"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Za nieterminowe dokonanie odbioru końcowego z przyczyn zależnych od Inżyniera Kontraktu</w:t>
            </w:r>
          </w:p>
        </w:tc>
        <w:tc>
          <w:tcPr>
            <w:tcW w:w="4568" w:type="dxa"/>
          </w:tcPr>
          <w:p w14:paraId="54614BA4"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1 000,00 zł za każdy dzień zwłoki</w:t>
            </w:r>
          </w:p>
        </w:tc>
      </w:tr>
      <w:tr w:rsidR="006E36D2" w:rsidRPr="00E9476A" w14:paraId="6074CACA" w14:textId="77777777" w:rsidTr="001455A4">
        <w:trPr>
          <w:trHeight w:val="1248"/>
        </w:trPr>
        <w:tc>
          <w:tcPr>
            <w:tcW w:w="450" w:type="dxa"/>
          </w:tcPr>
          <w:p w14:paraId="12B7133D"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t>10.</w:t>
            </w:r>
          </w:p>
        </w:tc>
        <w:tc>
          <w:tcPr>
            <w:tcW w:w="4252" w:type="dxa"/>
          </w:tcPr>
          <w:p w14:paraId="1469D80A"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Za nieprzygotowanie w wyznaczonym terminie wszelkich niezbędnych dokumentów związanych z realizacją i rozliczeniem projektu wymaganych przez Zamawiającego i instytucje zewnętrzne</w:t>
            </w:r>
          </w:p>
        </w:tc>
        <w:tc>
          <w:tcPr>
            <w:tcW w:w="4568" w:type="dxa"/>
          </w:tcPr>
          <w:p w14:paraId="3B91B90C"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1 000,00 zł za każdy dzień zwłoki</w:t>
            </w:r>
          </w:p>
        </w:tc>
      </w:tr>
      <w:tr w:rsidR="006E36D2" w:rsidRPr="00E9476A" w14:paraId="003A4A45" w14:textId="77777777" w:rsidTr="001455A4">
        <w:trPr>
          <w:trHeight w:val="699"/>
        </w:trPr>
        <w:tc>
          <w:tcPr>
            <w:tcW w:w="450" w:type="dxa"/>
          </w:tcPr>
          <w:p w14:paraId="7B948185"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t>11.</w:t>
            </w:r>
          </w:p>
        </w:tc>
        <w:tc>
          <w:tcPr>
            <w:tcW w:w="4252" w:type="dxa"/>
          </w:tcPr>
          <w:p w14:paraId="0B39B8DD"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bCs/>
                <w:color w:val="auto"/>
                <w:sz w:val="22"/>
                <w:szCs w:val="22"/>
              </w:rPr>
              <w:t>Za nieprzeprowadzenie w wyznaczonym terminie przeglądu gwarancyjnego</w:t>
            </w:r>
          </w:p>
        </w:tc>
        <w:tc>
          <w:tcPr>
            <w:tcW w:w="4568" w:type="dxa"/>
          </w:tcPr>
          <w:p w14:paraId="4075BF57"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1 000,00 zł za każdy dzień zwłoki</w:t>
            </w:r>
          </w:p>
        </w:tc>
      </w:tr>
      <w:tr w:rsidR="006E36D2" w:rsidRPr="00E9476A" w14:paraId="4DB27EC1" w14:textId="77777777" w:rsidTr="001455A4">
        <w:trPr>
          <w:trHeight w:val="850"/>
        </w:trPr>
        <w:tc>
          <w:tcPr>
            <w:tcW w:w="450" w:type="dxa"/>
          </w:tcPr>
          <w:p w14:paraId="573FEE7D"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t>12.</w:t>
            </w:r>
          </w:p>
        </w:tc>
        <w:tc>
          <w:tcPr>
            <w:tcW w:w="4252" w:type="dxa"/>
          </w:tcPr>
          <w:p w14:paraId="4AAD1ECE"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bCs/>
                <w:color w:val="auto"/>
                <w:sz w:val="22"/>
                <w:szCs w:val="22"/>
              </w:rPr>
              <w:t>Za niedostarczenie w terminie protokołu z przeglądu gwarancyjnego lub sprawozdania z półrocznego przeglądu gwarancyjnego</w:t>
            </w:r>
          </w:p>
        </w:tc>
        <w:tc>
          <w:tcPr>
            <w:tcW w:w="4568" w:type="dxa"/>
          </w:tcPr>
          <w:p w14:paraId="6E83B48D"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1 000,00 zł za każdy dzień zwłoki</w:t>
            </w:r>
          </w:p>
        </w:tc>
      </w:tr>
      <w:tr w:rsidR="006E36D2" w:rsidRPr="00E9476A" w14:paraId="246AD2DA" w14:textId="77777777" w:rsidTr="001455A4">
        <w:tc>
          <w:tcPr>
            <w:tcW w:w="450" w:type="dxa"/>
          </w:tcPr>
          <w:p w14:paraId="53B5A3EE"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t>13.</w:t>
            </w:r>
          </w:p>
        </w:tc>
        <w:tc>
          <w:tcPr>
            <w:tcW w:w="4252" w:type="dxa"/>
          </w:tcPr>
          <w:p w14:paraId="7A5EB7ED"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bCs/>
                <w:color w:val="auto"/>
                <w:sz w:val="22"/>
                <w:szCs w:val="22"/>
              </w:rPr>
              <w:t>Z tytułu braku zapłaty lub nieterminowej zapłaty wynagrodzenia należnego podwykonawcom lub dalszym podwykonawcom</w:t>
            </w:r>
          </w:p>
        </w:tc>
        <w:tc>
          <w:tcPr>
            <w:tcW w:w="4568" w:type="dxa"/>
          </w:tcPr>
          <w:p w14:paraId="1EC2F077"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w wysokości 5.000 zł brutto za każdy stwierdzony przypadek braku zapłaty lub nieterminowej zapłaty wynagrodzenia na rzecz podwykonawcy lub dalszego podwykonawcy</w:t>
            </w:r>
          </w:p>
          <w:p w14:paraId="378FD854"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p>
        </w:tc>
      </w:tr>
      <w:tr w:rsidR="006E36D2" w:rsidRPr="00E9476A" w14:paraId="752CE319" w14:textId="77777777" w:rsidTr="001455A4">
        <w:tc>
          <w:tcPr>
            <w:tcW w:w="450" w:type="dxa"/>
          </w:tcPr>
          <w:p w14:paraId="3127C1D9"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t>14.</w:t>
            </w:r>
          </w:p>
        </w:tc>
        <w:tc>
          <w:tcPr>
            <w:tcW w:w="4252" w:type="dxa"/>
          </w:tcPr>
          <w:p w14:paraId="5D4474B4" w14:textId="77777777" w:rsidR="006E36D2" w:rsidRPr="00B24804" w:rsidRDefault="006E36D2" w:rsidP="001455A4">
            <w:pPr>
              <w:pStyle w:val="Default"/>
              <w:suppressAutoHyphens/>
              <w:autoSpaceDN/>
              <w:adjustRightInd/>
              <w:jc w:val="both"/>
              <w:rPr>
                <w:rFonts w:asciiTheme="minorHAnsi" w:hAnsiTheme="minorHAnsi" w:cstheme="minorHAnsi"/>
                <w:bCs/>
                <w:color w:val="auto"/>
                <w:sz w:val="22"/>
                <w:szCs w:val="22"/>
              </w:rPr>
            </w:pPr>
            <w:r w:rsidRPr="00B24804">
              <w:rPr>
                <w:rFonts w:asciiTheme="minorHAnsi" w:hAnsiTheme="minorHAnsi" w:cstheme="minorHAnsi"/>
                <w:bCs/>
                <w:color w:val="auto"/>
                <w:sz w:val="22"/>
                <w:szCs w:val="22"/>
              </w:rPr>
              <w:t xml:space="preserve">Z tytułu braku zapłaty lub nieterminowej zapłaty wynagrodzenia należnego podwykonawcom lub dalszym podwykonawcom Inżyniera Kontraktu </w:t>
            </w:r>
            <w:r w:rsidRPr="00B24804">
              <w:rPr>
                <w:rFonts w:asciiTheme="minorHAnsi" w:hAnsiTheme="minorHAnsi" w:cstheme="minorHAnsi"/>
                <w:bCs/>
                <w:color w:val="auto"/>
                <w:sz w:val="22"/>
                <w:szCs w:val="22"/>
              </w:rPr>
              <w:br/>
              <w:t xml:space="preserve">z tytułu zmiany wysokości wynagrodzenia </w:t>
            </w:r>
            <w:r w:rsidRPr="00B24804">
              <w:rPr>
                <w:rFonts w:asciiTheme="minorHAnsi" w:hAnsiTheme="minorHAnsi" w:cstheme="minorHAnsi"/>
                <w:bCs/>
                <w:color w:val="auto"/>
                <w:sz w:val="22"/>
                <w:szCs w:val="22"/>
              </w:rPr>
              <w:br/>
            </w:r>
            <w:r w:rsidRPr="00B24804">
              <w:rPr>
                <w:rFonts w:asciiTheme="minorHAnsi" w:hAnsiTheme="minorHAnsi" w:cstheme="minorHAnsi"/>
                <w:bCs/>
                <w:color w:val="auto"/>
                <w:sz w:val="22"/>
                <w:szCs w:val="22"/>
              </w:rPr>
              <w:lastRenderedPageBreak/>
              <w:t xml:space="preserve">w związku z dokonaną waloryzacją wynagrodzenia przysługującego Inżynierowi Kontraktu, </w:t>
            </w:r>
          </w:p>
        </w:tc>
        <w:tc>
          <w:tcPr>
            <w:tcW w:w="4568" w:type="dxa"/>
          </w:tcPr>
          <w:p w14:paraId="263DF32F"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lastRenderedPageBreak/>
              <w:t>w wysokości 5.000 zł brutto za każdy stwierdzony przypadek braku zapłaty lub nieterminowej zapłaty wynagrodzenia na rzecz podwykonawcy lub dalszego podwykonawcy</w:t>
            </w:r>
          </w:p>
          <w:p w14:paraId="31A72B17" w14:textId="77777777" w:rsidR="006E36D2" w:rsidRPr="00B24804" w:rsidRDefault="006E36D2" w:rsidP="001455A4">
            <w:pPr>
              <w:pStyle w:val="Default"/>
              <w:suppressAutoHyphens/>
              <w:autoSpaceDN/>
              <w:adjustRightInd/>
              <w:jc w:val="both"/>
              <w:rPr>
                <w:rFonts w:asciiTheme="minorHAnsi" w:hAnsiTheme="minorHAnsi" w:cstheme="minorHAnsi"/>
                <w:bCs/>
                <w:color w:val="auto"/>
                <w:sz w:val="22"/>
                <w:szCs w:val="22"/>
              </w:rPr>
            </w:pPr>
          </w:p>
        </w:tc>
      </w:tr>
      <w:tr w:rsidR="006E36D2" w:rsidRPr="00E9476A" w14:paraId="1C93689A" w14:textId="77777777" w:rsidTr="001455A4">
        <w:trPr>
          <w:trHeight w:val="2000"/>
        </w:trPr>
        <w:tc>
          <w:tcPr>
            <w:tcW w:w="450" w:type="dxa"/>
          </w:tcPr>
          <w:p w14:paraId="56113CCD"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lastRenderedPageBreak/>
              <w:t>15.</w:t>
            </w:r>
          </w:p>
        </w:tc>
        <w:tc>
          <w:tcPr>
            <w:tcW w:w="4252" w:type="dxa"/>
          </w:tcPr>
          <w:p w14:paraId="6E567516" w14:textId="77777777" w:rsidR="006E36D2" w:rsidRPr="00B24804" w:rsidRDefault="006E36D2" w:rsidP="001455A4">
            <w:pPr>
              <w:pStyle w:val="Default"/>
              <w:suppressAutoHyphens/>
              <w:autoSpaceDN/>
              <w:adjustRightInd/>
              <w:jc w:val="both"/>
              <w:rPr>
                <w:rFonts w:asciiTheme="minorHAnsi" w:hAnsiTheme="minorHAnsi" w:cstheme="minorHAnsi"/>
                <w:bCs/>
                <w:color w:val="auto"/>
                <w:sz w:val="22"/>
                <w:szCs w:val="22"/>
              </w:rPr>
            </w:pPr>
            <w:r w:rsidRPr="00B24804">
              <w:rPr>
                <w:rFonts w:asciiTheme="minorHAnsi" w:hAnsiTheme="minorHAnsi" w:cstheme="minorHAnsi"/>
                <w:bCs/>
                <w:color w:val="auto"/>
                <w:sz w:val="22"/>
                <w:szCs w:val="22"/>
              </w:rPr>
              <w:t xml:space="preserve">W przypadku niewypełnienia wymogu zatrudniania pracowników na podstawie umowy o pracę w rozumieniu przepisów Kodeksu pracy, o którym mowa w art. 95 ust. 1 ustawy Prawo zamówień publicznych, niezłożenia oświadczenia, o którym mowa w § 7 ust. 8 lub złożenia takiego oświadczenia niezgodnego z prawdą </w:t>
            </w:r>
          </w:p>
        </w:tc>
        <w:tc>
          <w:tcPr>
            <w:tcW w:w="4568" w:type="dxa"/>
          </w:tcPr>
          <w:p w14:paraId="05D6CD6C" w14:textId="77777777" w:rsidR="006E36D2" w:rsidRPr="00B24804" w:rsidRDefault="006E36D2" w:rsidP="001455A4">
            <w:pPr>
              <w:pStyle w:val="Default"/>
              <w:suppressAutoHyphens/>
              <w:autoSpaceDN/>
              <w:adjustRightInd/>
              <w:jc w:val="both"/>
              <w:rPr>
                <w:rFonts w:asciiTheme="minorHAnsi" w:hAnsiTheme="minorHAnsi" w:cstheme="minorHAnsi"/>
                <w:bCs/>
                <w:color w:val="auto"/>
                <w:sz w:val="22"/>
                <w:szCs w:val="22"/>
              </w:rPr>
            </w:pPr>
            <w:r w:rsidRPr="00B24804">
              <w:rPr>
                <w:rFonts w:asciiTheme="minorHAnsi" w:hAnsiTheme="minorHAnsi" w:cstheme="minorHAnsi"/>
                <w:bCs/>
                <w:color w:val="auto"/>
                <w:sz w:val="22"/>
                <w:szCs w:val="22"/>
              </w:rPr>
              <w:t>2,5% wynagrodzenia umownego brutto</w:t>
            </w:r>
            <w:r w:rsidRPr="00B24804">
              <w:rPr>
                <w:rFonts w:asciiTheme="minorHAnsi" w:hAnsiTheme="minorHAnsi" w:cstheme="minorHAnsi"/>
                <w:color w:val="auto"/>
                <w:sz w:val="22"/>
                <w:szCs w:val="22"/>
              </w:rPr>
              <w:t xml:space="preserve">, </w:t>
            </w:r>
            <w:r w:rsidRPr="00B24804">
              <w:rPr>
                <w:rFonts w:asciiTheme="minorHAnsi" w:hAnsiTheme="minorHAnsi" w:cstheme="minorHAnsi"/>
                <w:color w:val="auto"/>
                <w:sz w:val="22"/>
                <w:szCs w:val="22"/>
              </w:rPr>
              <w:br/>
              <w:t>o którym mowa w § 15 ust. 3 umowy</w:t>
            </w:r>
          </w:p>
        </w:tc>
      </w:tr>
    </w:tbl>
    <w:p w14:paraId="5E20908B" w14:textId="77777777" w:rsidR="006E36D2" w:rsidRPr="00E9476A" w:rsidRDefault="006E36D2" w:rsidP="001455A4">
      <w:pPr>
        <w:pStyle w:val="Default"/>
        <w:suppressAutoHyphens/>
        <w:autoSpaceDN/>
        <w:adjustRightInd/>
        <w:jc w:val="both"/>
        <w:rPr>
          <w:rFonts w:asciiTheme="minorHAnsi" w:hAnsiTheme="minorHAnsi" w:cstheme="minorHAnsi"/>
          <w:color w:val="FF0000"/>
          <w:sz w:val="22"/>
          <w:szCs w:val="22"/>
        </w:rPr>
      </w:pPr>
    </w:p>
    <w:p w14:paraId="225611F8" w14:textId="77777777" w:rsidR="006E36D2"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182003">
        <w:rPr>
          <w:rFonts w:asciiTheme="minorHAnsi" w:hAnsiTheme="minorHAnsi" w:cstheme="minorHAnsi"/>
          <w:color w:val="auto"/>
          <w:sz w:val="22"/>
          <w:szCs w:val="22"/>
        </w:rPr>
        <w:t>Suma kar umownych należnych od Inżyniera Kontraktu nie może przekroczyć 20% wartości umowy brutto.</w:t>
      </w:r>
    </w:p>
    <w:p w14:paraId="5AFC1908" w14:textId="77777777" w:rsidR="006E36D2"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Inżynierowi Kontraktu przysługuje ze strony Zamawiającego kara umowna w wysokości 10% wynagrodzenia umownego brutto, o którym mowa w § 15 ust. 3 umowy, za odstąpienie od umowy z przyczyn leżących po stronie Zamawiającego.</w:t>
      </w:r>
    </w:p>
    <w:p w14:paraId="14591BC1" w14:textId="77777777" w:rsidR="006E36D2"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W przypadku naliczenia przez Zamawiającego kar umownych, Zamawiający wystawi Inżynierowi Kontraktu notę obciążeniową. Wynagrodzenie wypłacane Inżynierowi Kontraktu wg zasad określonych w niniejszej umowie może zostać pomniejszone poprzez potrącenie o wartość not obciążających, bez dodatkowego oświadczenia o potrąceniu, na co Inżynier Kontraktu wyraża zgodę (kompensacja umowy).</w:t>
      </w:r>
    </w:p>
    <w:p w14:paraId="398A7868" w14:textId="77777777" w:rsidR="006E36D2"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Niezależnie od kary umownej Zamawiający zastrzega sobie prawo dochodzenia odszkodowania uzupełniającego, jeżeli wartość rzeczywiście poniesionej szkody jest wyższa niż kara umowna.</w:t>
      </w:r>
    </w:p>
    <w:p w14:paraId="1039F797" w14:textId="77777777" w:rsidR="006E36D2"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 xml:space="preserve">W przypadku zaistnienia naruszenia postanowień Umowy przez jedną ze stron o charakterze istotnym, druga strona będzie uprawniona do złożenia oświadczenia o rozwiązaniu Umowy ze skutkiem natychmiastowym. </w:t>
      </w:r>
    </w:p>
    <w:p w14:paraId="1ADC0C1D" w14:textId="77777777" w:rsidR="006E36D2"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W przypadku, gdy Zamawiający składa oświadczenie o rozwiązaniu Umowy to należną mu karę umowną, z tego tytułu może potrącić z płatności należnej Inżynierowi Kontraktu.</w:t>
      </w:r>
    </w:p>
    <w:p w14:paraId="06C9671E" w14:textId="77777777" w:rsidR="006E36D2"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Roszczenia z tytułu kar umownych będą pokrywane na podstawie pisemnego wezwania Wykonawcy do zapłaty.</w:t>
      </w:r>
    </w:p>
    <w:p w14:paraId="77858E4F" w14:textId="77777777" w:rsidR="006E36D2" w:rsidRPr="00281014"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Wykonawca zobowiązuje się do zapłaty kary umownej w ciągu 14 dni od otrzymania noty obciążeniowej, na rachunek bankowy wskazany w wezwaniu.</w:t>
      </w:r>
    </w:p>
    <w:p w14:paraId="1288F679" w14:textId="77777777" w:rsidR="00281014" w:rsidRDefault="00281014" w:rsidP="00281014">
      <w:pPr>
        <w:autoSpaceDE w:val="0"/>
        <w:spacing w:before="0" w:after="0"/>
        <w:jc w:val="center"/>
        <w:rPr>
          <w:rFonts w:asciiTheme="minorHAnsi" w:hAnsiTheme="minorHAnsi" w:cstheme="minorHAnsi"/>
          <w:b/>
          <w:sz w:val="22"/>
          <w:szCs w:val="22"/>
        </w:rPr>
      </w:pPr>
    </w:p>
    <w:p w14:paraId="59B1778A" w14:textId="635016D6" w:rsidR="006E36D2" w:rsidRPr="00182003" w:rsidRDefault="006E36D2" w:rsidP="00281014">
      <w:pPr>
        <w:autoSpaceDE w:val="0"/>
        <w:spacing w:before="0" w:after="0"/>
        <w:jc w:val="center"/>
        <w:rPr>
          <w:rFonts w:asciiTheme="minorHAnsi" w:hAnsiTheme="minorHAnsi" w:cstheme="minorHAnsi"/>
          <w:sz w:val="22"/>
          <w:szCs w:val="22"/>
        </w:rPr>
      </w:pPr>
      <w:r w:rsidRPr="00182003">
        <w:rPr>
          <w:rFonts w:asciiTheme="minorHAnsi" w:hAnsiTheme="minorHAnsi" w:cstheme="minorHAnsi"/>
          <w:b/>
          <w:sz w:val="22"/>
          <w:szCs w:val="22"/>
        </w:rPr>
        <w:t>§ 19.</w:t>
      </w:r>
    </w:p>
    <w:p w14:paraId="0843D94E" w14:textId="77777777" w:rsidR="006E36D2" w:rsidRPr="00182003" w:rsidRDefault="006E36D2" w:rsidP="00281014">
      <w:pPr>
        <w:autoSpaceDE w:val="0"/>
        <w:spacing w:before="0" w:after="0"/>
        <w:jc w:val="center"/>
        <w:rPr>
          <w:rFonts w:asciiTheme="minorHAnsi" w:hAnsiTheme="minorHAnsi" w:cstheme="minorHAnsi"/>
          <w:sz w:val="22"/>
          <w:szCs w:val="22"/>
        </w:rPr>
      </w:pPr>
      <w:r w:rsidRPr="00182003">
        <w:rPr>
          <w:rFonts w:asciiTheme="minorHAnsi" w:hAnsiTheme="minorHAnsi" w:cstheme="minorHAnsi"/>
          <w:b/>
          <w:bCs/>
          <w:sz w:val="22"/>
          <w:szCs w:val="22"/>
        </w:rPr>
        <w:t>POTENCJAŁ WYKONAWCY</w:t>
      </w:r>
    </w:p>
    <w:p w14:paraId="2DF43597" w14:textId="77777777" w:rsidR="006E36D2" w:rsidRPr="00182003" w:rsidRDefault="006E36D2" w:rsidP="00EB387F">
      <w:pPr>
        <w:numPr>
          <w:ilvl w:val="0"/>
          <w:numId w:val="122"/>
        </w:numPr>
        <w:spacing w:before="0" w:after="0"/>
        <w:ind w:left="284"/>
        <w:contextualSpacing/>
        <w:jc w:val="both"/>
        <w:rPr>
          <w:rFonts w:asciiTheme="minorHAnsi" w:hAnsiTheme="minorHAnsi" w:cstheme="minorHAnsi"/>
          <w:bCs/>
          <w:sz w:val="22"/>
          <w:szCs w:val="22"/>
        </w:rPr>
      </w:pPr>
      <w:r w:rsidRPr="00182003">
        <w:rPr>
          <w:rFonts w:asciiTheme="minorHAnsi" w:hAnsiTheme="minorHAnsi" w:cstheme="minorHAnsi"/>
          <w:bCs/>
          <w:sz w:val="22"/>
          <w:szCs w:val="22"/>
        </w:rPr>
        <w:t xml:space="preserve">Dopuszcza się możliwość zmiany albo rezygnacji z podmiotu udostępniającego zasoby (dalej PUZ) na etapie realizacji zamówienia, za pomocą którego Inżynier Kontraktu wykazał spełnianie warunków udziału w postępowaniu. W takim przypadku Inżynier Kontraktu będzie zobowiązany wykazać Zamawiającemu, iż proponowany inny PUZ lub Inżynier Kontraktu samodzielnie, spełnia warunki udziału w postępowaniu, w stopniu nie mniejszym niż PUZ, na którego zasoby Inżynier Kontraktu powoływał się w trakcie postępowania o udzielenie zamówienia. </w:t>
      </w:r>
    </w:p>
    <w:p w14:paraId="0CB8BACC" w14:textId="77777777" w:rsidR="006E36D2" w:rsidRPr="00182003" w:rsidRDefault="006E36D2" w:rsidP="00EB387F">
      <w:pPr>
        <w:numPr>
          <w:ilvl w:val="0"/>
          <w:numId w:val="122"/>
        </w:numPr>
        <w:spacing w:before="0" w:after="0"/>
        <w:ind w:left="284"/>
        <w:contextualSpacing/>
        <w:jc w:val="both"/>
        <w:rPr>
          <w:rFonts w:asciiTheme="minorHAnsi" w:hAnsiTheme="minorHAnsi" w:cstheme="minorHAnsi"/>
          <w:bCs/>
          <w:sz w:val="22"/>
          <w:szCs w:val="22"/>
        </w:rPr>
      </w:pPr>
      <w:r w:rsidRPr="00182003">
        <w:rPr>
          <w:rFonts w:asciiTheme="minorHAnsi" w:hAnsiTheme="minorHAnsi" w:cstheme="minorHAnsi"/>
          <w:bCs/>
          <w:sz w:val="22"/>
          <w:szCs w:val="22"/>
        </w:rPr>
        <w:lastRenderedPageBreak/>
        <w:t xml:space="preserve">Zamawiający, w celu oceny czy Inżynier Kontraktu będzie dysponował zasobami proponowanego innego PUZ w stopniu niezbędnym do należytego wykonania zamówienia oraz oceny czy stosunek łączący Inżyniera Kontraktu z tym PUZ gwarantuje rzeczywisty dostęp do udostępnianych zasobów, żąda przedłożenia przez Inżyniera Kontraktu zobowiązania PUZ do oddania mu do dyspozycji niezbędnych zasobów na potrzeby realizacji danego zamówienia lub przedłożenia innego podmiotowego środka dowodowego potwierdzającego, że Inżynier Kontraktu realizując zamówienie będzie dysponował niezbędnymi zasobami tego PUZ.  Zobowiązanie PUZ potwierdza, że stosunek łączący Inżyniera Kontraktu z PUZ gwarantuje rzeczywisty dostęp do tych zasobów oraz określa w szczególności: zakres dostępnych Inżynierowi Kontraktu zasobów PUZ, sposób </w:t>
      </w:r>
      <w:r w:rsidRPr="00182003">
        <w:rPr>
          <w:rFonts w:asciiTheme="minorHAnsi" w:hAnsiTheme="minorHAnsi" w:cstheme="minorHAnsi"/>
          <w:bCs/>
          <w:sz w:val="22"/>
          <w:szCs w:val="22"/>
        </w:rPr>
        <w:br/>
        <w:t xml:space="preserve">i okres udostępnienia Inżynierowi Kontraktu i wykorzystania przez niego tych zasobów PUZ przy wykonywaniu zamówienia, czy i w jakim zakresie PUZ, na zdolnościach którego Inżynier Kontraktu polega w odniesieniu do warunków udziału w postępowaniu dotyczących wykształcenia, kwalifikacji zawodowych lub doświadczenia, zrealizuje usługi, których wskazane zdolności dotyczą.  </w:t>
      </w:r>
    </w:p>
    <w:p w14:paraId="25E2EEE4" w14:textId="77777777" w:rsidR="006E36D2" w:rsidRPr="00182003" w:rsidRDefault="006E36D2" w:rsidP="00EB387F">
      <w:pPr>
        <w:numPr>
          <w:ilvl w:val="0"/>
          <w:numId w:val="122"/>
        </w:numPr>
        <w:spacing w:before="0" w:after="0"/>
        <w:ind w:left="284"/>
        <w:contextualSpacing/>
        <w:jc w:val="both"/>
        <w:rPr>
          <w:rFonts w:asciiTheme="minorHAnsi" w:hAnsiTheme="minorHAnsi" w:cstheme="minorHAnsi"/>
          <w:bCs/>
          <w:sz w:val="22"/>
          <w:szCs w:val="22"/>
        </w:rPr>
      </w:pPr>
      <w:r w:rsidRPr="00182003">
        <w:rPr>
          <w:rFonts w:asciiTheme="minorHAnsi" w:hAnsiTheme="minorHAnsi" w:cstheme="minorHAnsi"/>
          <w:bCs/>
          <w:sz w:val="22"/>
          <w:szCs w:val="22"/>
        </w:rPr>
        <w:t>Zamawiający, w celu dokonania oceny, o której mowa w ust. 1 i 2 żąda przedłożenia przez  Inżyniera Kontraktu podmiotowych środków dowodowych takich samych jak określone w SWZ dla PUZ.</w:t>
      </w:r>
    </w:p>
    <w:p w14:paraId="0DF35EF2" w14:textId="77777777" w:rsidR="006E36D2" w:rsidRPr="00182003" w:rsidRDefault="006E36D2" w:rsidP="00EB387F">
      <w:pPr>
        <w:numPr>
          <w:ilvl w:val="0"/>
          <w:numId w:val="122"/>
        </w:numPr>
        <w:spacing w:before="0" w:after="0"/>
        <w:ind w:left="284"/>
        <w:contextualSpacing/>
        <w:jc w:val="both"/>
        <w:rPr>
          <w:rFonts w:asciiTheme="minorHAnsi" w:hAnsiTheme="minorHAnsi" w:cstheme="minorHAnsi"/>
          <w:bCs/>
          <w:sz w:val="22"/>
          <w:szCs w:val="22"/>
        </w:rPr>
      </w:pPr>
      <w:r w:rsidRPr="00182003">
        <w:rPr>
          <w:rFonts w:asciiTheme="minorHAnsi" w:hAnsiTheme="minorHAnsi" w:cstheme="minorHAnsi"/>
          <w:bCs/>
          <w:sz w:val="22"/>
          <w:szCs w:val="22"/>
        </w:rPr>
        <w:t>Zmiana Podmiotu Udostępniającego Zasoby wejdzie w życie wyłącznie po uzyskaniu pisemnej akceptacji Zamawiającego. Zmiana taka nie będzie wymagała zawarcia aneksu do Umowy.</w:t>
      </w:r>
    </w:p>
    <w:p w14:paraId="4C8E33A5" w14:textId="77777777" w:rsidR="006E36D2" w:rsidRPr="00182003" w:rsidRDefault="006E36D2" w:rsidP="00EB387F">
      <w:pPr>
        <w:numPr>
          <w:ilvl w:val="0"/>
          <w:numId w:val="122"/>
        </w:numPr>
        <w:spacing w:before="0" w:after="120"/>
        <w:ind w:left="284" w:hanging="357"/>
        <w:jc w:val="both"/>
        <w:rPr>
          <w:rFonts w:asciiTheme="minorHAnsi" w:hAnsiTheme="minorHAnsi" w:cstheme="minorHAnsi"/>
          <w:bCs/>
          <w:sz w:val="22"/>
          <w:szCs w:val="22"/>
        </w:rPr>
      </w:pPr>
      <w:r w:rsidRPr="00182003">
        <w:rPr>
          <w:rFonts w:asciiTheme="minorHAnsi" w:hAnsiTheme="minorHAnsi" w:cstheme="minorHAnsi"/>
          <w:bCs/>
          <w:sz w:val="22"/>
          <w:szCs w:val="22"/>
        </w:rPr>
        <w:t>Zamawiający jest uprawniony do odmowy akceptacji zmiany Podmiotu Udostępniającego Zasoby, w szczególności w przypadku istnienia podstaw do wykluczenia lub wątpliwości dotyczących rzeczywistego udostępniania zasobów przez PUZ.</w:t>
      </w:r>
    </w:p>
    <w:p w14:paraId="06601098" w14:textId="77777777" w:rsidR="006E36D2" w:rsidRDefault="006E36D2" w:rsidP="00281014">
      <w:pPr>
        <w:pStyle w:val="Default"/>
        <w:spacing w:before="0" w:after="0"/>
        <w:jc w:val="center"/>
        <w:rPr>
          <w:rFonts w:asciiTheme="minorHAnsi" w:hAnsiTheme="minorHAnsi" w:cstheme="minorHAnsi"/>
          <w:b/>
          <w:bCs/>
          <w:color w:val="auto"/>
          <w:sz w:val="22"/>
          <w:szCs w:val="22"/>
        </w:rPr>
      </w:pPr>
    </w:p>
    <w:p w14:paraId="2E694DEB" w14:textId="77777777" w:rsidR="006E36D2" w:rsidRPr="00182003" w:rsidRDefault="006E36D2" w:rsidP="00281014">
      <w:pPr>
        <w:pStyle w:val="Default"/>
        <w:spacing w:before="0" w:after="0"/>
        <w:jc w:val="center"/>
        <w:rPr>
          <w:rFonts w:asciiTheme="minorHAnsi" w:hAnsiTheme="minorHAnsi" w:cstheme="minorHAnsi"/>
          <w:color w:val="auto"/>
          <w:sz w:val="22"/>
          <w:szCs w:val="22"/>
        </w:rPr>
      </w:pPr>
      <w:r w:rsidRPr="00182003">
        <w:rPr>
          <w:rFonts w:asciiTheme="minorHAnsi" w:hAnsiTheme="minorHAnsi" w:cstheme="minorHAnsi"/>
          <w:b/>
          <w:bCs/>
          <w:color w:val="auto"/>
          <w:sz w:val="22"/>
          <w:szCs w:val="22"/>
        </w:rPr>
        <w:t>§ 20.</w:t>
      </w:r>
    </w:p>
    <w:p w14:paraId="18DEFAC7" w14:textId="77777777" w:rsidR="006E36D2" w:rsidRPr="00182003" w:rsidRDefault="006E36D2" w:rsidP="00281014">
      <w:pPr>
        <w:pStyle w:val="Default"/>
        <w:spacing w:before="0" w:after="0"/>
        <w:ind w:left="360"/>
        <w:jc w:val="center"/>
        <w:rPr>
          <w:rFonts w:asciiTheme="minorHAnsi" w:hAnsiTheme="minorHAnsi" w:cstheme="minorHAnsi"/>
          <w:color w:val="auto"/>
          <w:sz w:val="22"/>
          <w:szCs w:val="22"/>
        </w:rPr>
      </w:pPr>
      <w:r w:rsidRPr="00182003">
        <w:rPr>
          <w:rFonts w:asciiTheme="minorHAnsi" w:hAnsiTheme="minorHAnsi" w:cstheme="minorHAnsi"/>
          <w:b/>
          <w:color w:val="auto"/>
          <w:sz w:val="22"/>
          <w:szCs w:val="22"/>
        </w:rPr>
        <w:t>PODWYKONAWSTWO</w:t>
      </w:r>
    </w:p>
    <w:p w14:paraId="3D4765EE" w14:textId="77777777" w:rsidR="006E36D2" w:rsidRPr="00182003" w:rsidRDefault="006E36D2" w:rsidP="00EB387F">
      <w:pPr>
        <w:numPr>
          <w:ilvl w:val="0"/>
          <w:numId w:val="124"/>
        </w:numPr>
        <w:spacing w:before="0" w:after="0"/>
        <w:ind w:left="284" w:hanging="357"/>
        <w:contextualSpacing/>
        <w:jc w:val="both"/>
        <w:rPr>
          <w:rFonts w:asciiTheme="minorHAnsi" w:hAnsiTheme="minorHAnsi" w:cstheme="minorHAnsi"/>
          <w:bCs/>
          <w:sz w:val="22"/>
          <w:szCs w:val="22"/>
        </w:rPr>
      </w:pPr>
      <w:r w:rsidRPr="00182003">
        <w:rPr>
          <w:rFonts w:asciiTheme="minorHAnsi" w:hAnsiTheme="minorHAnsi" w:cstheme="minorHAnsi"/>
          <w:bCs/>
          <w:sz w:val="22"/>
          <w:szCs w:val="22"/>
        </w:rPr>
        <w:t xml:space="preserve">Inżynier Kontraktu może realizować umowę za pośrednictwem Podwykonawców. </w:t>
      </w:r>
    </w:p>
    <w:p w14:paraId="771E39CB" w14:textId="77777777" w:rsidR="006E36D2" w:rsidRPr="00182003" w:rsidRDefault="006E36D2" w:rsidP="00EB387F">
      <w:pPr>
        <w:pStyle w:val="Akapitzlist"/>
        <w:numPr>
          <w:ilvl w:val="0"/>
          <w:numId w:val="124"/>
        </w:numPr>
        <w:tabs>
          <w:tab w:val="left" w:pos="360"/>
        </w:tabs>
        <w:autoSpaceDE w:val="0"/>
        <w:autoSpaceDN w:val="0"/>
        <w:adjustRightInd w:val="0"/>
        <w:spacing w:before="0" w:after="0"/>
        <w:ind w:left="284"/>
        <w:contextualSpacing w:val="0"/>
        <w:jc w:val="both"/>
        <w:rPr>
          <w:rFonts w:cstheme="minorHAnsi"/>
        </w:rPr>
      </w:pPr>
      <w:r w:rsidRPr="00182003">
        <w:rPr>
          <w:rFonts w:cstheme="minorHAnsi"/>
          <w:bCs/>
        </w:rPr>
        <w:t xml:space="preserve">Inżynier Kontraktu </w:t>
      </w:r>
      <w:r w:rsidRPr="00182003">
        <w:rPr>
          <w:rFonts w:cstheme="minorHAnsi"/>
        </w:rPr>
        <w:t xml:space="preserve">przekaże Zamawiającemu przed datą rozpoczęcia świadczenia Usługi nazwy Podwykonawców, dane kontaktowe Podwykonawców oraz przedstawicieli Podwykonawców zaangażowanych w świadczenie Usługi, jeżeli są już znani. </w:t>
      </w:r>
      <w:r w:rsidRPr="00182003">
        <w:rPr>
          <w:rFonts w:cstheme="minorHAnsi"/>
          <w:bCs/>
        </w:rPr>
        <w:t xml:space="preserve">Inżynier Kontraktu </w:t>
      </w:r>
      <w:r w:rsidRPr="00182003">
        <w:rPr>
          <w:rFonts w:cstheme="minorHAnsi"/>
        </w:rPr>
        <w:t xml:space="preserve">jest zobowiązany zawiadomić Zamawiającego o wszelkich zmianach danych, o których mowa w zdaniu pierwszym, w trakcie realizacji zamówienia, a także przekazać informacje na temat nowych Podwykonawców </w:t>
      </w:r>
      <w:r w:rsidRPr="00182003">
        <w:rPr>
          <w:rFonts w:cstheme="minorHAnsi"/>
          <w:bCs/>
        </w:rPr>
        <w:t>Inżyniera Kontraktu</w:t>
      </w:r>
      <w:r w:rsidRPr="00182003">
        <w:rPr>
          <w:rFonts w:cstheme="minorHAnsi"/>
        </w:rPr>
        <w:t>, którym w późniejszym okresie zamierza powierzyć świadczenie Usługi.</w:t>
      </w:r>
    </w:p>
    <w:p w14:paraId="5D9C14E2" w14:textId="77777777" w:rsidR="006E36D2" w:rsidRPr="00182003" w:rsidRDefault="006E36D2" w:rsidP="00EB387F">
      <w:pPr>
        <w:numPr>
          <w:ilvl w:val="0"/>
          <w:numId w:val="124"/>
        </w:numPr>
        <w:spacing w:before="0" w:after="0"/>
        <w:ind w:left="284"/>
        <w:contextualSpacing/>
        <w:jc w:val="both"/>
        <w:rPr>
          <w:rFonts w:asciiTheme="minorHAnsi" w:hAnsiTheme="minorHAnsi" w:cstheme="minorHAnsi"/>
          <w:bCs/>
          <w:sz w:val="22"/>
          <w:szCs w:val="22"/>
        </w:rPr>
      </w:pPr>
      <w:r w:rsidRPr="00182003">
        <w:rPr>
          <w:rFonts w:asciiTheme="minorHAnsi" w:hAnsiTheme="minorHAnsi" w:cstheme="minorHAnsi"/>
          <w:bCs/>
          <w:sz w:val="22"/>
          <w:szCs w:val="22"/>
        </w:rPr>
        <w:t xml:space="preserve">Inżynier Kontraktu ma możliwość zmiany albo rezygnacji z Podwykonawcy Inżyniera Kontraktu na etapie realizacji zamówienia. </w:t>
      </w:r>
    </w:p>
    <w:p w14:paraId="47DA10EC" w14:textId="77777777" w:rsidR="006E36D2" w:rsidRPr="00182003" w:rsidRDefault="006E36D2" w:rsidP="00EB387F">
      <w:pPr>
        <w:numPr>
          <w:ilvl w:val="0"/>
          <w:numId w:val="124"/>
        </w:numPr>
        <w:spacing w:before="0" w:after="0"/>
        <w:ind w:left="284" w:hanging="357"/>
        <w:contextualSpacing/>
        <w:jc w:val="both"/>
        <w:rPr>
          <w:rFonts w:asciiTheme="minorHAnsi" w:hAnsiTheme="minorHAnsi" w:cstheme="minorHAnsi"/>
          <w:bCs/>
          <w:sz w:val="22"/>
          <w:szCs w:val="22"/>
        </w:rPr>
      </w:pPr>
      <w:r w:rsidRPr="00182003">
        <w:rPr>
          <w:rFonts w:asciiTheme="minorHAnsi" w:hAnsiTheme="minorHAnsi" w:cstheme="minorHAnsi"/>
          <w:sz w:val="22"/>
          <w:szCs w:val="22"/>
        </w:rPr>
        <w:t xml:space="preserve">W przypadku powierzenia Podwykonawcy </w:t>
      </w:r>
      <w:r w:rsidRPr="00182003">
        <w:rPr>
          <w:rFonts w:asciiTheme="minorHAnsi" w:hAnsiTheme="minorHAnsi" w:cstheme="minorHAnsi"/>
          <w:bCs/>
          <w:sz w:val="22"/>
          <w:szCs w:val="22"/>
        </w:rPr>
        <w:t xml:space="preserve">Inżyniera Kontraktu </w:t>
      </w:r>
      <w:r w:rsidRPr="00182003">
        <w:rPr>
          <w:rFonts w:asciiTheme="minorHAnsi" w:hAnsiTheme="minorHAnsi" w:cstheme="minorHAnsi"/>
          <w:sz w:val="22"/>
          <w:szCs w:val="22"/>
        </w:rPr>
        <w:t xml:space="preserve">wykonania części zamówienia, </w:t>
      </w:r>
      <w:r w:rsidRPr="00182003">
        <w:rPr>
          <w:rFonts w:asciiTheme="minorHAnsi" w:hAnsiTheme="minorHAnsi" w:cstheme="minorHAnsi"/>
          <w:bCs/>
          <w:sz w:val="22"/>
          <w:szCs w:val="22"/>
        </w:rPr>
        <w:t xml:space="preserve">Inżynier Kontraktu </w:t>
      </w:r>
      <w:r w:rsidRPr="00182003">
        <w:rPr>
          <w:rFonts w:asciiTheme="minorHAnsi" w:hAnsiTheme="minorHAnsi" w:cstheme="minorHAnsi"/>
          <w:sz w:val="22"/>
          <w:szCs w:val="22"/>
        </w:rPr>
        <w:t xml:space="preserve">przedstawi oświadczenie, o którym mowa w art. 125  ust. 1 ustawy Pzp </w:t>
      </w:r>
      <w:r w:rsidRPr="00182003">
        <w:rPr>
          <w:rFonts w:asciiTheme="minorHAnsi" w:hAnsiTheme="minorHAnsi" w:cstheme="minorHAnsi"/>
          <w:sz w:val="22"/>
          <w:szCs w:val="22"/>
        </w:rPr>
        <w:br/>
        <w:t xml:space="preserve">w zakresie potwierdzającym brak podstaw wykluczenia wobec tego Podwykonawcy Inżyniera Kontraktu. Jeżeli Zamawiający stwierdzi, że wobec danego Podwykonawcy </w:t>
      </w:r>
      <w:r w:rsidRPr="00182003">
        <w:rPr>
          <w:rFonts w:asciiTheme="minorHAnsi" w:hAnsiTheme="minorHAnsi" w:cstheme="minorHAnsi"/>
          <w:bCs/>
          <w:sz w:val="22"/>
          <w:szCs w:val="22"/>
        </w:rPr>
        <w:t xml:space="preserve">Inżyniera Kontraktu </w:t>
      </w:r>
      <w:r w:rsidRPr="00182003">
        <w:rPr>
          <w:rFonts w:asciiTheme="minorHAnsi" w:hAnsiTheme="minorHAnsi" w:cstheme="minorHAnsi"/>
          <w:sz w:val="22"/>
          <w:szCs w:val="22"/>
        </w:rPr>
        <w:t xml:space="preserve">zachodzą podstawy wykluczenia, </w:t>
      </w:r>
      <w:r w:rsidRPr="00182003">
        <w:rPr>
          <w:rFonts w:asciiTheme="minorHAnsi" w:hAnsiTheme="minorHAnsi" w:cstheme="minorHAnsi"/>
          <w:bCs/>
          <w:sz w:val="22"/>
          <w:szCs w:val="22"/>
        </w:rPr>
        <w:t xml:space="preserve">Inżynier Kontraktu </w:t>
      </w:r>
      <w:r w:rsidRPr="00182003">
        <w:rPr>
          <w:rFonts w:asciiTheme="minorHAnsi" w:hAnsiTheme="minorHAnsi" w:cstheme="minorHAnsi"/>
          <w:sz w:val="22"/>
          <w:szCs w:val="22"/>
        </w:rPr>
        <w:t xml:space="preserve">będzie zobowiązany w terminie 14 dni od dnia otrzymania przedmiotowej informacji od Zamawiającego zastąpić tego Podwykonawcę </w:t>
      </w:r>
      <w:r w:rsidRPr="00182003">
        <w:rPr>
          <w:rFonts w:asciiTheme="minorHAnsi" w:hAnsiTheme="minorHAnsi" w:cstheme="minorHAnsi"/>
          <w:bCs/>
          <w:sz w:val="22"/>
          <w:szCs w:val="22"/>
        </w:rPr>
        <w:t xml:space="preserve">Inżyniera Kontraktu </w:t>
      </w:r>
      <w:r w:rsidRPr="00182003">
        <w:rPr>
          <w:rFonts w:asciiTheme="minorHAnsi" w:hAnsiTheme="minorHAnsi" w:cstheme="minorHAnsi"/>
          <w:sz w:val="22"/>
          <w:szCs w:val="22"/>
        </w:rPr>
        <w:t xml:space="preserve">pod rygorem niedopuszczenia Podwykonawcy </w:t>
      </w:r>
      <w:r w:rsidRPr="00182003">
        <w:rPr>
          <w:rFonts w:asciiTheme="minorHAnsi" w:hAnsiTheme="minorHAnsi" w:cstheme="minorHAnsi"/>
          <w:bCs/>
          <w:sz w:val="22"/>
          <w:szCs w:val="22"/>
        </w:rPr>
        <w:t xml:space="preserve">Inżyniera Kontraktu </w:t>
      </w:r>
      <w:r w:rsidRPr="00182003">
        <w:rPr>
          <w:rFonts w:asciiTheme="minorHAnsi" w:hAnsiTheme="minorHAnsi" w:cstheme="minorHAnsi"/>
          <w:sz w:val="22"/>
          <w:szCs w:val="22"/>
        </w:rPr>
        <w:t>do realizacji części zamówienia.</w:t>
      </w:r>
    </w:p>
    <w:p w14:paraId="13C7FA04" w14:textId="77777777" w:rsidR="006E36D2" w:rsidRPr="009B2628" w:rsidRDefault="006E36D2" w:rsidP="00EB387F">
      <w:pPr>
        <w:numPr>
          <w:ilvl w:val="0"/>
          <w:numId w:val="124"/>
        </w:numPr>
        <w:spacing w:before="0" w:after="0"/>
        <w:ind w:left="284"/>
        <w:contextualSpacing/>
        <w:jc w:val="both"/>
        <w:rPr>
          <w:rFonts w:asciiTheme="minorHAnsi" w:hAnsiTheme="minorHAnsi" w:cstheme="minorHAnsi"/>
          <w:bCs/>
          <w:sz w:val="22"/>
          <w:szCs w:val="22"/>
        </w:rPr>
      </w:pPr>
      <w:r w:rsidRPr="00182003">
        <w:rPr>
          <w:rFonts w:asciiTheme="minorHAnsi" w:hAnsiTheme="minorHAnsi" w:cstheme="minorHAnsi"/>
          <w:bCs/>
          <w:sz w:val="22"/>
          <w:szCs w:val="22"/>
        </w:rPr>
        <w:t xml:space="preserve">Inżynier Kontraktu uzyska pisemną akceptację Zamawiającego przed skierowaniem Podwykonawców Inżyniera Kontraktu do wykonania przedmiotu Umowy przedkładając projekt umowy podwykonawczej oraz wskazując zakres świadczonej przez Podwykonawcę usługi. Zamawiający zweryfikuje postanowienia umowy podwykonawczej w terminie 14 dni od dnia otrzymania projektu umowy. W przypadku nie zawarcia w umowie z Podwykonawcą Inżyniera </w:t>
      </w:r>
      <w:r w:rsidRPr="00182003">
        <w:rPr>
          <w:rFonts w:asciiTheme="minorHAnsi" w:hAnsiTheme="minorHAnsi" w:cstheme="minorHAnsi"/>
          <w:bCs/>
          <w:sz w:val="22"/>
          <w:szCs w:val="22"/>
        </w:rPr>
        <w:lastRenderedPageBreak/>
        <w:t>Kontraktu postanowień, o których mowa w ust. 6, Inżynier Kontraktu nie uzyska akceptacji Zamawiającego.</w:t>
      </w:r>
    </w:p>
    <w:p w14:paraId="79CF1B7B" w14:textId="77777777" w:rsidR="006E36D2" w:rsidRPr="009B2628" w:rsidRDefault="006E36D2" w:rsidP="00EB387F">
      <w:pPr>
        <w:numPr>
          <w:ilvl w:val="0"/>
          <w:numId w:val="124"/>
        </w:numPr>
        <w:spacing w:before="0" w:after="0"/>
        <w:ind w:left="284"/>
        <w:contextualSpacing/>
        <w:jc w:val="both"/>
        <w:rPr>
          <w:rFonts w:asciiTheme="minorHAnsi" w:hAnsiTheme="minorHAnsi" w:cstheme="minorHAnsi"/>
          <w:bCs/>
          <w:sz w:val="22"/>
          <w:szCs w:val="22"/>
        </w:rPr>
      </w:pPr>
      <w:r w:rsidRPr="009B2628">
        <w:rPr>
          <w:rFonts w:asciiTheme="minorHAnsi" w:hAnsiTheme="minorHAnsi" w:cstheme="minorHAnsi"/>
          <w:bCs/>
          <w:sz w:val="22"/>
          <w:szCs w:val="22"/>
        </w:rPr>
        <w:t>Inżynier Kontraktu przedstawi do wglądu kopię umów z Podwykonawcami Inżyniera Kontraktu, przy czym umowa z Podwykonawcą Inżyniera Kontraktu będzie zawierać w szczególności postanowienia dotyczące waloryzacji wynagrodzenia z uwzględnieniem zasad zmiany wysokości wynagrodzenia, o których mowa w  §</w:t>
      </w:r>
      <w:r w:rsidRPr="009B2628">
        <w:rPr>
          <w:rFonts w:asciiTheme="minorHAnsi" w:hAnsiTheme="minorHAnsi" w:cstheme="minorHAnsi"/>
          <w:b/>
          <w:bCs/>
          <w:sz w:val="22"/>
          <w:szCs w:val="22"/>
        </w:rPr>
        <w:t xml:space="preserve"> </w:t>
      </w:r>
      <w:r w:rsidRPr="009B2628">
        <w:rPr>
          <w:rFonts w:asciiTheme="minorHAnsi" w:hAnsiTheme="minorHAnsi" w:cstheme="minorHAnsi"/>
          <w:sz w:val="22"/>
          <w:szCs w:val="22"/>
        </w:rPr>
        <w:t>16</w:t>
      </w:r>
      <w:r w:rsidRPr="009B2628">
        <w:rPr>
          <w:rFonts w:asciiTheme="minorHAnsi" w:hAnsiTheme="minorHAnsi" w:cstheme="minorHAnsi"/>
          <w:b/>
          <w:bCs/>
          <w:sz w:val="22"/>
          <w:szCs w:val="22"/>
        </w:rPr>
        <w:t xml:space="preserve"> </w:t>
      </w:r>
      <w:r w:rsidRPr="009B2628">
        <w:rPr>
          <w:rFonts w:asciiTheme="minorHAnsi" w:hAnsiTheme="minorHAnsi" w:cstheme="minorHAnsi"/>
          <w:bCs/>
          <w:sz w:val="22"/>
          <w:szCs w:val="22"/>
        </w:rPr>
        <w:t>Umowy.</w:t>
      </w:r>
      <w:r w:rsidRPr="009B2628">
        <w:rPr>
          <w:rFonts w:asciiTheme="minorHAnsi" w:hAnsiTheme="minorHAnsi" w:cstheme="minorHAnsi"/>
          <w:b/>
          <w:bCs/>
          <w:sz w:val="22"/>
          <w:szCs w:val="22"/>
        </w:rPr>
        <w:t xml:space="preserve"> </w:t>
      </w:r>
    </w:p>
    <w:p w14:paraId="195E2816" w14:textId="77777777" w:rsidR="006E36D2" w:rsidRPr="009B2628" w:rsidRDefault="006E36D2" w:rsidP="00EB387F">
      <w:pPr>
        <w:numPr>
          <w:ilvl w:val="0"/>
          <w:numId w:val="124"/>
        </w:numPr>
        <w:spacing w:before="0" w:after="0"/>
        <w:ind w:left="284"/>
        <w:contextualSpacing/>
        <w:jc w:val="both"/>
        <w:rPr>
          <w:rFonts w:asciiTheme="minorHAnsi" w:hAnsiTheme="minorHAnsi" w:cstheme="minorHAnsi"/>
          <w:bCs/>
          <w:sz w:val="22"/>
          <w:szCs w:val="22"/>
        </w:rPr>
      </w:pPr>
      <w:r w:rsidRPr="009B2628">
        <w:rPr>
          <w:rFonts w:asciiTheme="minorHAnsi" w:hAnsiTheme="minorHAnsi" w:cstheme="minorHAnsi"/>
          <w:bCs/>
          <w:sz w:val="22"/>
          <w:szCs w:val="22"/>
        </w:rPr>
        <w:t>Inżynier Kontraktu odpowiada za działania i zaniechania Podwykonawców Inżyniera Kontraktu jak za swoje własne działania lub zaniechania.</w:t>
      </w:r>
      <w:r w:rsidRPr="009B2628">
        <w:rPr>
          <w:rFonts w:asciiTheme="minorHAnsi" w:hAnsiTheme="minorHAnsi" w:cstheme="minorHAnsi"/>
          <w:sz w:val="22"/>
          <w:szCs w:val="22"/>
        </w:rPr>
        <w:t xml:space="preserve"> </w:t>
      </w:r>
      <w:r w:rsidRPr="009B2628">
        <w:rPr>
          <w:rFonts w:asciiTheme="minorHAnsi" w:hAnsiTheme="minorHAnsi" w:cstheme="minorHAnsi"/>
          <w:bCs/>
          <w:sz w:val="22"/>
          <w:szCs w:val="22"/>
        </w:rPr>
        <w:t>Powierzenie wykonania części zamówienia Podwykonawcom Inżyniera Kontraktu nie zwalnia Inżyniera Kontraktu z odpowiedzialności za należyte wykonanie tego zamówienia.</w:t>
      </w:r>
    </w:p>
    <w:p w14:paraId="4C3484C5" w14:textId="77777777" w:rsidR="006E36D2" w:rsidRPr="009B2628" w:rsidRDefault="006E36D2" w:rsidP="00EB387F">
      <w:pPr>
        <w:numPr>
          <w:ilvl w:val="0"/>
          <w:numId w:val="124"/>
        </w:numPr>
        <w:spacing w:before="0" w:after="0"/>
        <w:ind w:left="284"/>
        <w:contextualSpacing/>
        <w:jc w:val="both"/>
        <w:rPr>
          <w:rFonts w:asciiTheme="minorHAnsi" w:hAnsiTheme="minorHAnsi" w:cstheme="minorHAnsi"/>
          <w:bCs/>
          <w:sz w:val="22"/>
          <w:szCs w:val="22"/>
        </w:rPr>
      </w:pPr>
      <w:r w:rsidRPr="009B2628">
        <w:rPr>
          <w:rFonts w:asciiTheme="minorHAnsi" w:hAnsiTheme="minorHAnsi" w:cstheme="minorHAnsi"/>
          <w:bCs/>
          <w:sz w:val="22"/>
          <w:szCs w:val="22"/>
        </w:rPr>
        <w:t>W przypadku powierzenia przez Inżyniera Kontraktu realizacji przedmiotu Umowy  Podwykonawcy Inżyniera Kontraktu, Inżynier Kontraktu jest zobowiązany do dokonania we własnym zakresie zapłaty wynagrodzenia należnego Podwykonawcy Inżyniera Kontraktu. Zamawiający nie ponosi odpowiedzialności za zapłatę wynagrodzenia należnego od Inżyniera Kontraktu względem jego Podwykonawców.</w:t>
      </w:r>
    </w:p>
    <w:p w14:paraId="15D65CED" w14:textId="77777777" w:rsidR="006E36D2" w:rsidRPr="009B2628" w:rsidRDefault="006E36D2" w:rsidP="00EB387F">
      <w:pPr>
        <w:pStyle w:val="Akapitzlist"/>
        <w:numPr>
          <w:ilvl w:val="0"/>
          <w:numId w:val="124"/>
        </w:numPr>
        <w:spacing w:before="0" w:after="120"/>
        <w:ind w:left="284" w:hanging="357"/>
        <w:contextualSpacing w:val="0"/>
        <w:jc w:val="both"/>
        <w:rPr>
          <w:rFonts w:cstheme="minorHAnsi"/>
          <w:bCs/>
        </w:rPr>
      </w:pPr>
      <w:r w:rsidRPr="009B2628">
        <w:rPr>
          <w:rFonts w:cstheme="minorHAnsi"/>
          <w:bCs/>
        </w:rPr>
        <w:t>Umowa o podwykonawstwo nie może zawierać postanowień kształtujących prawa i obowiązki podwykonawcy, w zakresie kar umownych oraz postanowień dotyczących warunków wypłaty wynagrodzenia, w sposób dla niego mniej korzystny niż prawa i obowiązki Inżyniera Kontraktu, ukształtowane postanowieniami umowy zawartej między Zamawiającym a Inżynierem Kontraktu.</w:t>
      </w:r>
    </w:p>
    <w:p w14:paraId="2E3659A5" w14:textId="77777777" w:rsidR="006E36D2" w:rsidRDefault="006E36D2" w:rsidP="00281014">
      <w:pPr>
        <w:pStyle w:val="Default"/>
        <w:spacing w:before="0" w:after="0"/>
        <w:rPr>
          <w:rFonts w:asciiTheme="minorHAnsi" w:hAnsiTheme="minorHAnsi" w:cstheme="minorHAnsi"/>
          <w:b/>
          <w:bCs/>
          <w:color w:val="auto"/>
          <w:sz w:val="22"/>
          <w:szCs w:val="22"/>
        </w:rPr>
      </w:pPr>
    </w:p>
    <w:p w14:paraId="7619E661" w14:textId="77777777" w:rsidR="006E36D2" w:rsidRPr="009B2628" w:rsidRDefault="006E36D2" w:rsidP="00281014">
      <w:pPr>
        <w:pStyle w:val="Default"/>
        <w:spacing w:before="0" w:after="0"/>
        <w:jc w:val="center"/>
        <w:rPr>
          <w:rFonts w:asciiTheme="minorHAnsi" w:hAnsiTheme="minorHAnsi" w:cstheme="minorHAnsi"/>
          <w:color w:val="auto"/>
          <w:sz w:val="22"/>
          <w:szCs w:val="22"/>
        </w:rPr>
      </w:pPr>
      <w:r w:rsidRPr="009B2628">
        <w:rPr>
          <w:rFonts w:asciiTheme="minorHAnsi" w:hAnsiTheme="minorHAnsi" w:cstheme="minorHAnsi"/>
          <w:b/>
          <w:bCs/>
          <w:color w:val="auto"/>
          <w:sz w:val="22"/>
          <w:szCs w:val="22"/>
        </w:rPr>
        <w:t>§ 21.</w:t>
      </w:r>
    </w:p>
    <w:p w14:paraId="5AA81677" w14:textId="77777777" w:rsidR="006E36D2" w:rsidRPr="009B2628" w:rsidRDefault="006E36D2" w:rsidP="00281014">
      <w:pPr>
        <w:pStyle w:val="Default"/>
        <w:spacing w:before="0" w:after="0"/>
        <w:jc w:val="center"/>
        <w:rPr>
          <w:rFonts w:asciiTheme="minorHAnsi" w:hAnsiTheme="minorHAnsi" w:cstheme="minorHAnsi"/>
          <w:color w:val="auto"/>
          <w:sz w:val="22"/>
          <w:szCs w:val="22"/>
        </w:rPr>
      </w:pPr>
      <w:r w:rsidRPr="009B2628">
        <w:rPr>
          <w:rFonts w:asciiTheme="minorHAnsi" w:hAnsiTheme="minorHAnsi" w:cstheme="minorHAnsi"/>
          <w:b/>
          <w:color w:val="auto"/>
          <w:sz w:val="22"/>
          <w:szCs w:val="22"/>
        </w:rPr>
        <w:t>ODSTĄPIENIE OD UMOWY</w:t>
      </w:r>
    </w:p>
    <w:p w14:paraId="7D72BD8D"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eastAsia="Calibri" w:cstheme="minorHAnsi"/>
          <w:kern w:val="2"/>
          <w:lang w:eastAsia="zh-CN"/>
        </w:rPr>
        <w:t>Zamawiaj</w:t>
      </w:r>
      <w:r w:rsidRPr="00281014">
        <w:rPr>
          <w:rFonts w:eastAsia="TTE188D4F0t00" w:cstheme="minorHAnsi"/>
          <w:kern w:val="2"/>
          <w:lang w:eastAsia="zh-CN"/>
        </w:rPr>
        <w:t>ą</w:t>
      </w:r>
      <w:r w:rsidRPr="00281014">
        <w:rPr>
          <w:rFonts w:eastAsia="Calibri" w:cstheme="minorHAnsi"/>
          <w:kern w:val="2"/>
          <w:lang w:eastAsia="zh-CN"/>
        </w:rPr>
        <w:t>cemu przysługuje prawo do odst</w:t>
      </w:r>
      <w:r w:rsidRPr="00281014">
        <w:rPr>
          <w:rFonts w:eastAsia="TTE188D4F0t00" w:cstheme="minorHAnsi"/>
          <w:kern w:val="2"/>
          <w:lang w:eastAsia="zh-CN"/>
        </w:rPr>
        <w:t>ą</w:t>
      </w:r>
      <w:r w:rsidRPr="00281014">
        <w:rPr>
          <w:rFonts w:eastAsia="Calibri" w:cstheme="minorHAnsi"/>
          <w:kern w:val="2"/>
          <w:lang w:eastAsia="zh-CN"/>
        </w:rPr>
        <w:t xml:space="preserve">pienia od umowy w przypadku spełnienia warunków z art.  456 ust. 1 ustawy Pzp. </w:t>
      </w:r>
    </w:p>
    <w:p w14:paraId="35DEC0C3"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ascii="Calibri" w:eastAsia="Calibri" w:hAnsi="Calibri" w:cs="Calibri"/>
        </w:rPr>
      </w:pPr>
      <w:r w:rsidRPr="00281014">
        <w:rPr>
          <w:rFonts w:ascii="Calibri" w:hAnsi="Calibri" w:cs="Calibri"/>
        </w:rPr>
        <w:t>Zamawiającemu przysługuje prawo do odstąpienia od umowy w terminie 30 dni od powzięcia wiadomości o poniższych okolicznościach:</w:t>
      </w:r>
    </w:p>
    <w:p w14:paraId="3D95BA1A" w14:textId="77777777" w:rsidR="006E36D2" w:rsidRPr="00281014" w:rsidRDefault="006E36D2" w:rsidP="00EB387F">
      <w:pPr>
        <w:pStyle w:val="Akapitzlist"/>
        <w:numPr>
          <w:ilvl w:val="1"/>
          <w:numId w:val="211"/>
        </w:numPr>
        <w:suppressAutoHyphens/>
        <w:autoSpaceDN w:val="0"/>
        <w:spacing w:before="0" w:after="0"/>
        <w:jc w:val="both"/>
        <w:textAlignment w:val="baseline"/>
        <w:rPr>
          <w:rFonts w:ascii="Calibri" w:eastAsia="Calibri" w:hAnsi="Calibri" w:cs="Calibri"/>
        </w:rPr>
      </w:pPr>
      <w:r w:rsidRPr="00281014">
        <w:rPr>
          <w:rFonts w:ascii="Calibri" w:hAnsi="Calibri" w:cs="Calibri"/>
        </w:rPr>
        <w:t xml:space="preserve">Inżynier Kontraktu nie wywiązuje się ze swoich zobowiązań wynikających z Umowy; </w:t>
      </w:r>
    </w:p>
    <w:p w14:paraId="3411594D" w14:textId="77777777" w:rsidR="006E36D2" w:rsidRPr="00281014" w:rsidRDefault="006E36D2" w:rsidP="00EB387F">
      <w:pPr>
        <w:pStyle w:val="Akapitzlist"/>
        <w:numPr>
          <w:ilvl w:val="1"/>
          <w:numId w:val="211"/>
        </w:numPr>
        <w:suppressAutoHyphens/>
        <w:autoSpaceDN w:val="0"/>
        <w:spacing w:before="0" w:after="0"/>
        <w:jc w:val="both"/>
        <w:textAlignment w:val="baseline"/>
        <w:rPr>
          <w:rFonts w:eastAsia="Calibri" w:cstheme="minorHAnsi"/>
        </w:rPr>
      </w:pPr>
      <w:r w:rsidRPr="00281014">
        <w:rPr>
          <w:rFonts w:ascii="Calibri" w:hAnsi="Calibri" w:cs="Calibri"/>
        </w:rPr>
        <w:t xml:space="preserve">Inżynier Kontraktu nie zastosuje się w wyznaczonym terminie do żądania zawartego </w:t>
      </w:r>
      <w:r w:rsidRPr="00281014">
        <w:rPr>
          <w:rFonts w:ascii="Calibri" w:hAnsi="Calibri" w:cs="Calibri"/>
        </w:rPr>
        <w:br/>
        <w:t>w powiadomieniu przekazanym przez Kierownika Projektu, wymagającego aby Inżynier Kontraktu naprawił zaniedbanie, które ma poważny wpływ na właściwe i terminowe wykonanie Usług w terminie 7 dni od</w:t>
      </w:r>
      <w:r w:rsidRPr="00281014">
        <w:rPr>
          <w:rFonts w:cstheme="minorHAnsi"/>
        </w:rPr>
        <w:t xml:space="preserve"> daty otrzymania powiadomienia; </w:t>
      </w:r>
    </w:p>
    <w:p w14:paraId="189BC15B" w14:textId="77777777" w:rsidR="006E36D2" w:rsidRPr="00281014" w:rsidRDefault="006E36D2" w:rsidP="00EB387F">
      <w:pPr>
        <w:pStyle w:val="Akapitzlist"/>
        <w:numPr>
          <w:ilvl w:val="1"/>
          <w:numId w:val="211"/>
        </w:numPr>
        <w:suppressAutoHyphens/>
        <w:autoSpaceDN w:val="0"/>
        <w:spacing w:before="0" w:after="0"/>
        <w:jc w:val="both"/>
        <w:textAlignment w:val="baseline"/>
        <w:rPr>
          <w:rFonts w:eastAsia="Calibri" w:cstheme="minorHAnsi"/>
        </w:rPr>
      </w:pPr>
      <w:r w:rsidRPr="00281014">
        <w:rPr>
          <w:rFonts w:cstheme="minorHAnsi"/>
        </w:rPr>
        <w:t xml:space="preserve">Inżynier Kontraktu odmawia lub zaniedbuje wykonywania poleceń wydanych przez Kierownika Projektu; </w:t>
      </w:r>
    </w:p>
    <w:p w14:paraId="2A55867E" w14:textId="77777777" w:rsidR="006E36D2" w:rsidRPr="00281014" w:rsidRDefault="006E36D2" w:rsidP="00EB387F">
      <w:pPr>
        <w:pStyle w:val="Akapitzlist"/>
        <w:numPr>
          <w:ilvl w:val="1"/>
          <w:numId w:val="211"/>
        </w:numPr>
        <w:suppressAutoHyphens/>
        <w:autoSpaceDN w:val="0"/>
        <w:spacing w:before="0" w:after="0"/>
        <w:jc w:val="both"/>
        <w:textAlignment w:val="baseline"/>
        <w:rPr>
          <w:rFonts w:eastAsia="Calibri" w:cstheme="minorHAnsi"/>
        </w:rPr>
      </w:pPr>
      <w:r w:rsidRPr="00281014">
        <w:rPr>
          <w:rFonts w:cstheme="minorHAnsi"/>
        </w:rPr>
        <w:t xml:space="preserve">Inżynier Kontraktu podzleca Usługi bez zgody Zamawiającego lub wykonuje Umowę przez personel nie zaakceptowany przez Zamawiającego; </w:t>
      </w:r>
    </w:p>
    <w:p w14:paraId="2E155FB9" w14:textId="77777777" w:rsidR="006E36D2" w:rsidRPr="00281014" w:rsidRDefault="006E36D2" w:rsidP="00EB387F">
      <w:pPr>
        <w:pStyle w:val="Akapitzlist"/>
        <w:numPr>
          <w:ilvl w:val="1"/>
          <w:numId w:val="211"/>
        </w:numPr>
        <w:suppressAutoHyphens/>
        <w:autoSpaceDN w:val="0"/>
        <w:spacing w:before="0" w:after="0"/>
        <w:jc w:val="both"/>
        <w:textAlignment w:val="baseline"/>
        <w:rPr>
          <w:rFonts w:eastAsia="Calibri" w:cstheme="minorHAnsi"/>
        </w:rPr>
      </w:pPr>
      <w:r w:rsidRPr="00281014">
        <w:rPr>
          <w:rFonts w:cs="Calibri"/>
        </w:rPr>
        <w:t>Inżynier Kontraktu stanie się niewypłacalny, zostanie postawiony w stan likwidacji, zostanie dla niego ustanowiony zarząd przymusowy, kurator lub administrator, zostanie wydany wyrok karny dotyczący działalności zawodowej Inżyniera Kontraktu albo wystąpią inne przyczyny uniemożliwiające należyte wykonanie umowy;</w:t>
      </w:r>
    </w:p>
    <w:p w14:paraId="05060EC8" w14:textId="77777777" w:rsidR="006E36D2" w:rsidRPr="00281014" w:rsidRDefault="006E36D2" w:rsidP="00EB387F">
      <w:pPr>
        <w:pStyle w:val="Akapitzlist"/>
        <w:numPr>
          <w:ilvl w:val="1"/>
          <w:numId w:val="211"/>
        </w:numPr>
        <w:suppressAutoHyphens/>
        <w:autoSpaceDN w:val="0"/>
        <w:spacing w:before="0" w:after="0"/>
        <w:jc w:val="both"/>
        <w:textAlignment w:val="baseline"/>
        <w:rPr>
          <w:rFonts w:eastAsia="Calibri" w:cstheme="minorHAnsi"/>
        </w:rPr>
      </w:pPr>
      <w:r w:rsidRPr="00281014">
        <w:rPr>
          <w:rFonts w:cstheme="minorHAnsi"/>
        </w:rPr>
        <w:t>Inżynier Kontraktu nie dostarczył umowy ubezpieczenia, w tym dowodów opłacania składek.  Brak ciągłości umowy ubezpieczenia, w tym nie zapłacenie należnych składek;</w:t>
      </w:r>
    </w:p>
    <w:p w14:paraId="5471C893" w14:textId="77777777" w:rsidR="006E36D2" w:rsidRPr="00281014" w:rsidRDefault="006E36D2" w:rsidP="00EB387F">
      <w:pPr>
        <w:pStyle w:val="Akapitzlist"/>
        <w:numPr>
          <w:ilvl w:val="1"/>
          <w:numId w:val="211"/>
        </w:numPr>
        <w:suppressAutoHyphens/>
        <w:autoSpaceDN w:val="0"/>
        <w:spacing w:before="0" w:after="0"/>
        <w:jc w:val="both"/>
        <w:textAlignment w:val="baseline"/>
        <w:rPr>
          <w:rFonts w:eastAsia="Calibri" w:cstheme="minorHAnsi"/>
        </w:rPr>
      </w:pPr>
      <w:r w:rsidRPr="00281014">
        <w:rPr>
          <w:rFonts w:cstheme="minorHAnsi"/>
        </w:rPr>
        <w:t xml:space="preserve">wystąpiła istotna zmiana okoliczności powodująca, że wykonanie Umowy nie leży w interesie publicznym, czego nie można było przewidzieć w chwili jej zawarcia. Odstąpienie od umowy </w:t>
      </w:r>
      <w:r w:rsidRPr="00281014">
        <w:rPr>
          <w:rFonts w:cstheme="minorHAnsi"/>
        </w:rPr>
        <w:br/>
        <w:t xml:space="preserve">w tym przypadku może nastąpić w terminie 30 dni od powzięcia wiadomości o powyższych </w:t>
      </w:r>
      <w:r w:rsidRPr="00281014">
        <w:rPr>
          <w:rFonts w:cstheme="minorHAnsi"/>
        </w:rPr>
        <w:lastRenderedPageBreak/>
        <w:t>okolicznościach. W takim przypadku Inżynier Kontraktu może żądać jedynie wynagrodzenia należnego mu z tytułu wykonania części Umowy;</w:t>
      </w:r>
    </w:p>
    <w:p w14:paraId="2C2898E7" w14:textId="77777777" w:rsidR="006E36D2" w:rsidRPr="00281014" w:rsidRDefault="006E36D2" w:rsidP="00EB387F">
      <w:pPr>
        <w:pStyle w:val="Akapitzlist"/>
        <w:numPr>
          <w:ilvl w:val="1"/>
          <w:numId w:val="211"/>
        </w:numPr>
        <w:suppressAutoHyphens/>
        <w:autoSpaceDN w:val="0"/>
        <w:spacing w:before="0" w:after="0"/>
        <w:jc w:val="both"/>
        <w:textAlignment w:val="baseline"/>
        <w:rPr>
          <w:rFonts w:eastAsia="Calibri" w:cstheme="minorHAnsi"/>
        </w:rPr>
      </w:pPr>
      <w:r w:rsidRPr="00281014">
        <w:rPr>
          <w:rFonts w:cstheme="minorHAnsi"/>
        </w:rPr>
        <w:t>Zamawiający dwukrotne udowodni Inżynierowi Kontraktu niezachowanie należytej staranności przy wykonywaniu obowiązków Inżyniera Kontraktu lub nieprzestrzegania przez niego wymogów przewidzianych w obowiązujących procedurach.</w:t>
      </w:r>
    </w:p>
    <w:p w14:paraId="2C7EA62B"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rPr>
        <w:t>Inżynier Kontraktu, z zachowaniem wobec Zamawiającego 30 - dniowego okresu wypowiedzenia, może odstąpić od Umowy, jeżeli Zamawiający:</w:t>
      </w:r>
    </w:p>
    <w:p w14:paraId="11B987B5" w14:textId="77777777" w:rsidR="006E36D2" w:rsidRPr="00281014" w:rsidRDefault="006E36D2" w:rsidP="00EB387F">
      <w:pPr>
        <w:pStyle w:val="Akapitzlist"/>
        <w:numPr>
          <w:ilvl w:val="1"/>
          <w:numId w:val="211"/>
        </w:numPr>
        <w:suppressAutoHyphens/>
        <w:autoSpaceDN w:val="0"/>
        <w:spacing w:before="0" w:after="0"/>
        <w:jc w:val="both"/>
        <w:textAlignment w:val="baseline"/>
        <w:rPr>
          <w:rFonts w:eastAsia="Calibri" w:cstheme="minorHAnsi"/>
        </w:rPr>
      </w:pPr>
      <w:r w:rsidRPr="00281014">
        <w:rPr>
          <w:rFonts w:cstheme="minorHAnsi"/>
        </w:rPr>
        <w:t xml:space="preserve">nie wywiązuje się ze swoich zobowiązań po trzech pisemnych upomnieniach; lub </w:t>
      </w:r>
    </w:p>
    <w:p w14:paraId="1597D431" w14:textId="77777777" w:rsidR="006E36D2" w:rsidRPr="00281014" w:rsidRDefault="006E36D2" w:rsidP="00EB387F">
      <w:pPr>
        <w:pStyle w:val="Akapitzlist"/>
        <w:numPr>
          <w:ilvl w:val="1"/>
          <w:numId w:val="211"/>
        </w:numPr>
        <w:suppressAutoHyphens/>
        <w:autoSpaceDN w:val="0"/>
        <w:spacing w:before="0" w:after="0"/>
        <w:jc w:val="both"/>
        <w:textAlignment w:val="baseline"/>
        <w:rPr>
          <w:rFonts w:eastAsia="Calibri" w:cstheme="minorHAnsi"/>
        </w:rPr>
      </w:pPr>
      <w:r w:rsidRPr="00281014">
        <w:rPr>
          <w:rFonts w:cstheme="minorHAnsi"/>
        </w:rPr>
        <w:t>bezpodstawnie zawiesza wykonanie Usług lub dowolnej ich części na okres dłuższy niż 60 dni.</w:t>
      </w:r>
    </w:p>
    <w:p w14:paraId="7CB4206F"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rPr>
        <w:t xml:space="preserve">W przypadku odstąpienia od Umowy przez Inżyniera Kontraktu, będzie on zobowiązany do dalszego świadczenia Usługi do czasu wyłonienia nowego Inżyniera Kontraktu, jednakże nie dłużej niż 6 miesięcy od dnia odstąpienia, a także do zakończenia w tym terminie świadczenia Usług </w:t>
      </w:r>
      <w:r w:rsidRPr="00281014">
        <w:rPr>
          <w:rFonts w:cstheme="minorHAnsi"/>
        </w:rPr>
        <w:br/>
        <w:t>w zorganizowany sposób umożliwiający zminimalizowanie kosztów. Za pracę wykonaną w tym okresie Inżynier Kontraktu otrzyma wynagrodzenie zgodne z Umową.</w:t>
      </w:r>
    </w:p>
    <w:p w14:paraId="254D2ADA" w14:textId="77777777" w:rsidR="006E36D2"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rPr>
        <w:t>W przypadku odstąpienia od Umowy przez którąkolwiek ze stron Inżynier Kontraktu podejmie niezwłocznie kroki mające na celu zakończenie świadczenia Usług w zorganizowany i sprawny sposób umożliwiający zminimalizowanie kosztów.</w:t>
      </w:r>
      <w:r w:rsidRPr="00281014">
        <w:rPr>
          <w:rFonts w:eastAsia="Calibri" w:cstheme="minorHAnsi"/>
        </w:rPr>
        <w:t xml:space="preserve"> </w:t>
      </w:r>
    </w:p>
    <w:p w14:paraId="1C71AFA9"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bCs/>
        </w:rPr>
        <w:t xml:space="preserve">W przypadku zakończenia świadczenia Usługi przed terminem realizacji Umowy, Inżynier Kontraktu jest zobowiązany sporządzić Raport Końcowy. </w:t>
      </w:r>
    </w:p>
    <w:p w14:paraId="506C9E4A"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rPr>
        <w:t>Kierownik Projektu poświadczy, w możliwie najkrótszym terminie, wysokość należnego Inżynierowi Kontraktu wynagrodzenia.</w:t>
      </w:r>
    </w:p>
    <w:p w14:paraId="72016A0D"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rPr>
        <w:t xml:space="preserve">Inżynier Kontraktu nie ma prawa żądać, oprócz kwot należnych za wykonane Usługi, rekompensaty za wszelkie poniesione straty lub korzyści.  </w:t>
      </w:r>
    </w:p>
    <w:p w14:paraId="3B4E6783"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rPr>
        <w:t xml:space="preserve">Odstępując od Umowy Zamawiający może potrącić należne mu odszkodowanie z płatności należnej Inżynierowi Kontraktu. </w:t>
      </w:r>
    </w:p>
    <w:p w14:paraId="49E5F0EB"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rPr>
        <w:t>Inżynier Kontraktu zwróci Zamawiającemu wszelkie koszty jakie Zamawiający poniesie z tytułu roszczeń, strat i szkód wynikłych z jakiegokolwiek niewywiązania się Inżyniera Kontraktu z jego zobowiązań, w tym z tytułu roszczeń, strat i szkód osób trzecich.</w:t>
      </w:r>
    </w:p>
    <w:p w14:paraId="15584988"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rPr>
        <w:t xml:space="preserve">Inżynier Kontraktu, na żądanie Zamawiającego, naprawi na koszt własny każdą nieprawidłowość w realizacji Usługi leżącą po stronie Inżyniera Kontraktu. </w:t>
      </w:r>
    </w:p>
    <w:p w14:paraId="770997EE"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rPr>
        <w:t>Inżynier Kontraktu będzie odpowiedzialny za jakiekolwiek naruszenie swoich zobowiązań wynikających z Umowy do końca okresu gwarancji ustalonego w Kontrakcie.</w:t>
      </w:r>
    </w:p>
    <w:p w14:paraId="21F0588B" w14:textId="77777777" w:rsidR="00281014" w:rsidRDefault="00281014" w:rsidP="00281014">
      <w:pPr>
        <w:pStyle w:val="Default"/>
        <w:spacing w:before="0" w:after="0"/>
        <w:jc w:val="center"/>
        <w:rPr>
          <w:rFonts w:asciiTheme="minorHAnsi" w:hAnsiTheme="minorHAnsi" w:cstheme="minorHAnsi"/>
          <w:b/>
          <w:bCs/>
          <w:color w:val="auto"/>
          <w:sz w:val="22"/>
          <w:szCs w:val="22"/>
        </w:rPr>
      </w:pPr>
    </w:p>
    <w:p w14:paraId="46168823" w14:textId="48488A59" w:rsidR="006E36D2" w:rsidRPr="00B25C0E" w:rsidRDefault="006E36D2" w:rsidP="00281014">
      <w:pPr>
        <w:pStyle w:val="Default"/>
        <w:spacing w:before="0" w:after="0"/>
        <w:jc w:val="center"/>
        <w:rPr>
          <w:rFonts w:asciiTheme="minorHAnsi" w:hAnsiTheme="minorHAnsi" w:cstheme="minorHAnsi"/>
          <w:color w:val="auto"/>
          <w:sz w:val="22"/>
          <w:szCs w:val="22"/>
        </w:rPr>
      </w:pPr>
      <w:r w:rsidRPr="00B25C0E">
        <w:rPr>
          <w:rFonts w:asciiTheme="minorHAnsi" w:hAnsiTheme="minorHAnsi" w:cstheme="minorHAnsi"/>
          <w:b/>
          <w:bCs/>
          <w:color w:val="auto"/>
          <w:sz w:val="22"/>
          <w:szCs w:val="22"/>
        </w:rPr>
        <w:t>§ 22.</w:t>
      </w:r>
    </w:p>
    <w:p w14:paraId="69717829" w14:textId="77777777" w:rsidR="006E36D2" w:rsidRPr="00B25C0E" w:rsidRDefault="006E36D2" w:rsidP="00281014">
      <w:pPr>
        <w:pStyle w:val="Default"/>
        <w:spacing w:before="0" w:after="0"/>
        <w:jc w:val="center"/>
        <w:rPr>
          <w:rFonts w:asciiTheme="minorHAnsi" w:hAnsiTheme="minorHAnsi" w:cstheme="minorHAnsi"/>
          <w:color w:val="auto"/>
          <w:sz w:val="22"/>
          <w:szCs w:val="22"/>
        </w:rPr>
      </w:pPr>
      <w:r w:rsidRPr="00B25C0E">
        <w:rPr>
          <w:rFonts w:asciiTheme="minorHAnsi" w:hAnsiTheme="minorHAnsi" w:cstheme="minorHAnsi"/>
          <w:b/>
          <w:color w:val="auto"/>
          <w:sz w:val="22"/>
          <w:szCs w:val="22"/>
        </w:rPr>
        <w:t>ODSZKODOWANIE</w:t>
      </w:r>
    </w:p>
    <w:p w14:paraId="411BA7BE" w14:textId="77777777" w:rsidR="006E36D2" w:rsidRPr="00B25C0E" w:rsidRDefault="006E36D2" w:rsidP="00EB387F">
      <w:pPr>
        <w:numPr>
          <w:ilvl w:val="0"/>
          <w:numId w:val="127"/>
        </w:numPr>
        <w:spacing w:before="0" w:after="0"/>
        <w:ind w:left="284"/>
        <w:contextualSpacing/>
        <w:jc w:val="both"/>
        <w:rPr>
          <w:rFonts w:asciiTheme="minorHAnsi" w:hAnsiTheme="minorHAnsi" w:cstheme="minorHAnsi"/>
          <w:bCs/>
          <w:sz w:val="22"/>
          <w:szCs w:val="22"/>
        </w:rPr>
      </w:pPr>
      <w:r w:rsidRPr="00B25C0E">
        <w:rPr>
          <w:rFonts w:asciiTheme="minorHAnsi" w:hAnsiTheme="minorHAnsi" w:cstheme="minorHAnsi"/>
          <w:bCs/>
          <w:sz w:val="22"/>
          <w:szCs w:val="22"/>
        </w:rPr>
        <w:t xml:space="preserve">Inżynier Kontraktu jest zobowiązany zwrócić Zamawiającemu wszelkie koszty oraz straty, jakie Zamawiający poniesie na skutek szkód wynikłych z niewywiązania się lub nienależytego wywiązania się Inżyniera Kontraktu z jego zobowiązań wynikających z Umowy lub przepisów prawa oraz poniesie z tego tytułu pełną odpowiedzialność odszkodowawczą względem Zamawiającego lub osób trzecich, z zastrzeżeniem ust. 2 </w:t>
      </w:r>
      <w:r w:rsidRPr="00B25C0E">
        <w:rPr>
          <w:rFonts w:asciiTheme="minorHAnsi" w:hAnsiTheme="minorHAnsi" w:cstheme="minorHAnsi"/>
          <w:sz w:val="22"/>
          <w:szCs w:val="22"/>
        </w:rPr>
        <w:t xml:space="preserve">niniejszego </w:t>
      </w:r>
      <w:r w:rsidRPr="00B25C0E">
        <w:rPr>
          <w:rFonts w:asciiTheme="minorHAnsi" w:hAnsiTheme="minorHAnsi" w:cstheme="minorHAnsi"/>
          <w:bCs/>
          <w:sz w:val="22"/>
          <w:szCs w:val="22"/>
        </w:rPr>
        <w:t>paragrafu</w:t>
      </w:r>
      <w:r w:rsidRPr="00B25C0E">
        <w:rPr>
          <w:rFonts w:asciiTheme="minorHAnsi" w:hAnsiTheme="minorHAnsi" w:cstheme="minorHAnsi"/>
          <w:sz w:val="22"/>
          <w:szCs w:val="22"/>
        </w:rPr>
        <w:t xml:space="preserve"> oraz </w:t>
      </w:r>
      <w:r w:rsidRPr="00B25C0E">
        <w:rPr>
          <w:rFonts w:asciiTheme="minorHAnsi" w:hAnsiTheme="minorHAnsi" w:cstheme="minorHAnsi"/>
          <w:bCs/>
          <w:sz w:val="22"/>
          <w:szCs w:val="22"/>
        </w:rPr>
        <w:t>§ 9 ust. 10.</w:t>
      </w:r>
    </w:p>
    <w:p w14:paraId="5CFEFE9C" w14:textId="77777777" w:rsidR="006E36D2" w:rsidRPr="00B25C0E" w:rsidRDefault="006E36D2" w:rsidP="00EB387F">
      <w:pPr>
        <w:numPr>
          <w:ilvl w:val="0"/>
          <w:numId w:val="127"/>
        </w:numPr>
        <w:spacing w:before="0" w:after="0"/>
        <w:ind w:left="284"/>
        <w:contextualSpacing/>
        <w:jc w:val="both"/>
        <w:rPr>
          <w:rFonts w:asciiTheme="minorHAnsi" w:hAnsiTheme="minorHAnsi" w:cstheme="minorHAnsi"/>
          <w:bCs/>
          <w:sz w:val="22"/>
          <w:szCs w:val="22"/>
        </w:rPr>
      </w:pPr>
      <w:r w:rsidRPr="00B25C0E">
        <w:rPr>
          <w:rFonts w:asciiTheme="minorHAnsi" w:hAnsiTheme="minorHAnsi" w:cstheme="minorHAnsi"/>
          <w:bCs/>
          <w:sz w:val="22"/>
          <w:szCs w:val="22"/>
        </w:rPr>
        <w:t>Inżynier Kontraktu nie ponosi żadnej odpowiedzialności za roszczenia, straty lub szkody powstałe wyłącznie z winy Zamawiającego lub spowodowane przypadkami określonymi w § 24 Umowy.</w:t>
      </w:r>
    </w:p>
    <w:p w14:paraId="3D7A97AA" w14:textId="77777777" w:rsidR="006E36D2" w:rsidRPr="00C10003" w:rsidRDefault="006E36D2" w:rsidP="00EB387F">
      <w:pPr>
        <w:numPr>
          <w:ilvl w:val="0"/>
          <w:numId w:val="127"/>
        </w:numPr>
        <w:spacing w:before="0" w:after="0"/>
        <w:ind w:left="284"/>
        <w:contextualSpacing/>
        <w:jc w:val="both"/>
        <w:rPr>
          <w:rFonts w:asciiTheme="minorHAnsi" w:hAnsiTheme="minorHAnsi" w:cstheme="minorHAnsi"/>
          <w:bCs/>
          <w:sz w:val="22"/>
          <w:szCs w:val="22"/>
        </w:rPr>
      </w:pPr>
      <w:r w:rsidRPr="00B25C0E">
        <w:rPr>
          <w:rFonts w:asciiTheme="minorHAnsi" w:hAnsiTheme="minorHAnsi" w:cstheme="minorHAnsi"/>
          <w:bCs/>
          <w:sz w:val="22"/>
          <w:szCs w:val="22"/>
        </w:rPr>
        <w:t xml:space="preserve">W szczególności Inżynier Kontraktu będzie odpowiedzialny za dokonywanie przeglądu dokumentacji projektowej, dokumentacji powykonawczej oraz odbioru Robót, łącznie ze sprawdzeniem poprawności ich wykonania, jak również ze sprawdzeniem jakości </w:t>
      </w:r>
      <w:r w:rsidRPr="00B25C0E">
        <w:rPr>
          <w:rFonts w:asciiTheme="minorHAnsi" w:hAnsiTheme="minorHAnsi" w:cstheme="minorHAnsi"/>
          <w:bCs/>
          <w:sz w:val="22"/>
          <w:szCs w:val="22"/>
        </w:rPr>
        <w:lastRenderedPageBreak/>
        <w:t>wbudowywanych materiałów zgodnie z wymaganiami specyfikacji technicznych.</w:t>
      </w:r>
      <w:r w:rsidRPr="00B25C0E">
        <w:rPr>
          <w:rFonts w:asciiTheme="minorHAnsi" w:hAnsiTheme="minorHAnsi" w:cstheme="minorHAnsi"/>
          <w:sz w:val="22"/>
          <w:szCs w:val="22"/>
        </w:rPr>
        <w:t xml:space="preserve"> W przypadku naruszenia powyższych zobowiązań, Zamawiający będzie upoważniony do żądania odszkodowania w wysokości poniesionej szkody spowodowanej zatwierdzeniem materiałów lub odebraniem Robót niezgodnie z wymaganiami specyfikacji technicznych.</w:t>
      </w:r>
    </w:p>
    <w:p w14:paraId="3BC2B187" w14:textId="77777777" w:rsidR="00281014" w:rsidRDefault="00281014" w:rsidP="00281014">
      <w:pPr>
        <w:pStyle w:val="Default"/>
        <w:spacing w:before="0" w:after="0"/>
        <w:jc w:val="center"/>
        <w:rPr>
          <w:rFonts w:asciiTheme="minorHAnsi" w:hAnsiTheme="minorHAnsi" w:cstheme="minorHAnsi"/>
          <w:b/>
          <w:bCs/>
          <w:color w:val="auto"/>
          <w:sz w:val="22"/>
          <w:szCs w:val="22"/>
        </w:rPr>
      </w:pPr>
    </w:p>
    <w:p w14:paraId="23192B4D" w14:textId="21F7D568" w:rsidR="006E36D2" w:rsidRPr="00B25C0E" w:rsidRDefault="006E36D2" w:rsidP="00281014">
      <w:pPr>
        <w:pStyle w:val="Default"/>
        <w:spacing w:before="0" w:after="0"/>
        <w:jc w:val="center"/>
        <w:rPr>
          <w:rFonts w:asciiTheme="minorHAnsi" w:hAnsiTheme="minorHAnsi" w:cstheme="minorHAnsi"/>
          <w:color w:val="auto"/>
          <w:sz w:val="22"/>
          <w:szCs w:val="22"/>
        </w:rPr>
      </w:pPr>
      <w:r w:rsidRPr="00B25C0E">
        <w:rPr>
          <w:rFonts w:asciiTheme="minorHAnsi" w:hAnsiTheme="minorHAnsi" w:cstheme="minorHAnsi"/>
          <w:b/>
          <w:bCs/>
          <w:color w:val="auto"/>
          <w:sz w:val="22"/>
          <w:szCs w:val="22"/>
        </w:rPr>
        <w:t>§ 23.</w:t>
      </w:r>
    </w:p>
    <w:p w14:paraId="179EFAF2" w14:textId="77777777" w:rsidR="006E36D2" w:rsidRPr="00B25C0E" w:rsidRDefault="006E36D2" w:rsidP="00281014">
      <w:pPr>
        <w:spacing w:before="0" w:after="0"/>
        <w:ind w:right="-47"/>
        <w:contextualSpacing/>
        <w:jc w:val="center"/>
        <w:rPr>
          <w:rFonts w:asciiTheme="minorHAnsi" w:hAnsiTheme="minorHAnsi" w:cstheme="minorHAnsi"/>
          <w:b/>
          <w:sz w:val="22"/>
          <w:szCs w:val="22"/>
        </w:rPr>
      </w:pPr>
      <w:r w:rsidRPr="00B25C0E">
        <w:rPr>
          <w:rFonts w:asciiTheme="minorHAnsi" w:hAnsiTheme="minorHAnsi" w:cstheme="minorHAnsi"/>
          <w:b/>
          <w:sz w:val="22"/>
          <w:szCs w:val="22"/>
        </w:rPr>
        <w:t xml:space="preserve">AUTORSKIE PRAWA MAJĄTKOWE </w:t>
      </w:r>
    </w:p>
    <w:p w14:paraId="490DE4D0" w14:textId="77777777" w:rsidR="006E36D2" w:rsidRPr="00B25C0E" w:rsidRDefault="006E36D2" w:rsidP="00281014">
      <w:pPr>
        <w:spacing w:before="0" w:after="0"/>
        <w:ind w:right="-47"/>
        <w:contextualSpacing/>
        <w:jc w:val="center"/>
        <w:rPr>
          <w:rFonts w:asciiTheme="minorHAnsi" w:hAnsiTheme="minorHAnsi" w:cstheme="minorHAnsi"/>
          <w:b/>
          <w:sz w:val="22"/>
          <w:szCs w:val="22"/>
        </w:rPr>
      </w:pPr>
      <w:r w:rsidRPr="00B25C0E">
        <w:rPr>
          <w:rFonts w:asciiTheme="minorHAnsi" w:hAnsiTheme="minorHAnsi" w:cstheme="minorHAnsi"/>
          <w:b/>
          <w:sz w:val="22"/>
          <w:szCs w:val="22"/>
        </w:rPr>
        <w:t>DOTYCZĄCE UTWORÓW POWSTAŁYCH PRZY REALIZACJI UMOWY</w:t>
      </w:r>
    </w:p>
    <w:p w14:paraId="350FE3AB" w14:textId="77777777" w:rsidR="006E36D2" w:rsidRDefault="006E36D2" w:rsidP="00EB387F">
      <w:pPr>
        <w:pStyle w:val="Akapitzlist"/>
        <w:numPr>
          <w:ilvl w:val="0"/>
          <w:numId w:val="212"/>
        </w:numPr>
        <w:spacing w:before="0" w:after="0"/>
        <w:ind w:left="284"/>
        <w:jc w:val="both"/>
        <w:rPr>
          <w:rFonts w:cstheme="minorHAnsi"/>
          <w:bCs/>
        </w:rPr>
      </w:pPr>
      <w:r w:rsidRPr="00517762">
        <w:rPr>
          <w:rFonts w:cstheme="minorHAnsi"/>
          <w:bCs/>
        </w:rPr>
        <w:t>W ramach wynagrodzenia Inżynier Kontraktu:</w:t>
      </w:r>
    </w:p>
    <w:p w14:paraId="3D9DE45F" w14:textId="77777777" w:rsidR="006E36D2" w:rsidRPr="00517762" w:rsidRDefault="006E36D2" w:rsidP="00EB387F">
      <w:pPr>
        <w:pStyle w:val="Akapitzlist"/>
        <w:numPr>
          <w:ilvl w:val="1"/>
          <w:numId w:val="212"/>
        </w:numPr>
        <w:spacing w:before="0" w:after="0"/>
        <w:jc w:val="both"/>
        <w:rPr>
          <w:rFonts w:cstheme="minorHAnsi"/>
          <w:bCs/>
        </w:rPr>
      </w:pPr>
      <w:r w:rsidRPr="00517762">
        <w:rPr>
          <w:rFonts w:cstheme="minorHAnsi"/>
        </w:rPr>
        <w:t xml:space="preserve">przenosi na Zamawiającego autorskie prawa majątkowe do wszystkich utworów </w:t>
      </w:r>
      <w:r w:rsidRPr="00517762">
        <w:rPr>
          <w:rFonts w:cstheme="minorHAnsi"/>
        </w:rPr>
        <w:br/>
        <w:t xml:space="preserve">w rozumieniu ustawy o Prawie autorskim i prawach pokrewnych stworzonych przez </w:t>
      </w:r>
      <w:r w:rsidRPr="00517762">
        <w:rPr>
          <w:rFonts w:cstheme="minorHAnsi"/>
          <w:bCs/>
        </w:rPr>
        <w:t xml:space="preserve">Inżyniera Kontraktu </w:t>
      </w:r>
      <w:r w:rsidRPr="00517762">
        <w:rPr>
          <w:rFonts w:cstheme="minorHAnsi"/>
        </w:rPr>
        <w:t>w  wykonaniu  przedmiotu Umowy, w szczególności takich jak: projekty, raporty, mapy, wykresy, rysunki, specyfikacje techniczne, plany, ekspertyzy i inne dokumenty powstałe przy realizacji umowy oraz broszury, projekty graficzne, materiały redakcyjne, materiały filmowe, zdjęcia, zwanych dalej utworami,</w:t>
      </w:r>
    </w:p>
    <w:p w14:paraId="6D4EF4C3" w14:textId="77777777" w:rsidR="006E36D2" w:rsidRDefault="006E36D2" w:rsidP="00EB387F">
      <w:pPr>
        <w:pStyle w:val="Akapitzlist"/>
        <w:numPr>
          <w:ilvl w:val="1"/>
          <w:numId w:val="212"/>
        </w:numPr>
        <w:spacing w:before="0" w:after="0"/>
        <w:jc w:val="both"/>
        <w:rPr>
          <w:rFonts w:cstheme="minorHAnsi"/>
          <w:bCs/>
        </w:rPr>
      </w:pPr>
      <w:r w:rsidRPr="00517762">
        <w:rPr>
          <w:rFonts w:cstheme="minorHAnsi"/>
          <w:bCs/>
        </w:rPr>
        <w:t>zezwala Zamawiającemu na korzystanie z opracowań utworów, o których mowa w pkt 1 i ich przeróbek oraz na rozporządzanie tymi opracowaniami wraz z przeróbkami - tj. udziela Zamawiającemu praw zależnych, a także przenosi na Zamawiającego prawo do udzielania zezwolenia na wykonywanie praw zależnych.</w:t>
      </w:r>
    </w:p>
    <w:p w14:paraId="0910DE65" w14:textId="77777777" w:rsidR="006E36D2" w:rsidRDefault="006E36D2" w:rsidP="00EB387F">
      <w:pPr>
        <w:pStyle w:val="Akapitzlist"/>
        <w:numPr>
          <w:ilvl w:val="0"/>
          <w:numId w:val="212"/>
        </w:numPr>
        <w:spacing w:before="0" w:after="0"/>
        <w:ind w:left="284"/>
        <w:jc w:val="both"/>
        <w:rPr>
          <w:rFonts w:cstheme="minorHAnsi"/>
          <w:bCs/>
        </w:rPr>
      </w:pPr>
      <w:r w:rsidRPr="00517762">
        <w:rPr>
          <w:rFonts w:cstheme="minorHAnsi"/>
          <w:bCs/>
        </w:rPr>
        <w:t xml:space="preserve">Nabycie przez Zamawiającego praw, o których mowa w ust.1, następuje: </w:t>
      </w:r>
    </w:p>
    <w:p w14:paraId="67307E6A" w14:textId="77777777" w:rsidR="006E36D2" w:rsidRDefault="006E36D2" w:rsidP="00EB387F">
      <w:pPr>
        <w:pStyle w:val="Akapitzlist"/>
        <w:numPr>
          <w:ilvl w:val="1"/>
          <w:numId w:val="212"/>
        </w:numPr>
        <w:spacing w:before="0" w:after="0"/>
        <w:jc w:val="both"/>
        <w:rPr>
          <w:rFonts w:cstheme="minorHAnsi"/>
          <w:bCs/>
        </w:rPr>
      </w:pPr>
      <w:r w:rsidRPr="00517762">
        <w:rPr>
          <w:rFonts w:cstheme="minorHAnsi"/>
          <w:bCs/>
        </w:rPr>
        <w:t>z chwilą faktycznego wydania poszczególnych utworów Zamawiającemu, oraz</w:t>
      </w:r>
    </w:p>
    <w:p w14:paraId="4A6E8B6A" w14:textId="77777777" w:rsidR="006E36D2" w:rsidRDefault="006E36D2" w:rsidP="00EB387F">
      <w:pPr>
        <w:pStyle w:val="Akapitzlist"/>
        <w:numPr>
          <w:ilvl w:val="1"/>
          <w:numId w:val="212"/>
        </w:numPr>
        <w:spacing w:before="0" w:after="0"/>
        <w:jc w:val="both"/>
        <w:rPr>
          <w:rFonts w:cstheme="minorHAnsi"/>
          <w:bCs/>
        </w:rPr>
      </w:pPr>
      <w:r w:rsidRPr="00517762">
        <w:rPr>
          <w:rFonts w:cstheme="minorHAnsi"/>
          <w:bCs/>
        </w:rPr>
        <w:t>bez ograniczeń co do terytorium, czasu, liczby egzemplarzy, w zakresie następujących pól eksploatacji:</w:t>
      </w:r>
    </w:p>
    <w:p w14:paraId="0DE7325C"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użytkowania utworów na własny użytek i użytek swoich jednostek organizacyjnych oraz użytek osób trzecich w celach związanych z realizacją niniejszej Umowy oraz zadań Zamawiającego,</w:t>
      </w:r>
    </w:p>
    <w:p w14:paraId="7983A685"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utrwalenie utworów na wszelkich rodzajach nośników, a w szczególności na nośnikach video, taśmie światłoczułej, magnetycznej, dyskach komputerowych oraz wszelkich typach nośników przeznaczonych do zapisu cyfrowego (np. CD, DVD, Blue-ray, pendrive, itd.),</w:t>
      </w:r>
    </w:p>
    <w:p w14:paraId="4A9837DF"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 zapisu magnetycznego oraz techniką cyfrową,</w:t>
      </w:r>
    </w:p>
    <w:p w14:paraId="4CA45415"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 xml:space="preserve">wprowadzanie utworów do pamięci komputera na dowolnej liczbie </w:t>
      </w:r>
      <w:r w:rsidRPr="00517762">
        <w:rPr>
          <w:rFonts w:cstheme="minorHAnsi"/>
          <w:bCs/>
        </w:rPr>
        <w:br/>
        <w:t xml:space="preserve">stanowisk komputerowych oraz do sieci multimedialnej, telekomunikacyjnej, komputerowej, w tym do Internetu, </w:t>
      </w:r>
    </w:p>
    <w:p w14:paraId="573A7CF3"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wyświetlanie, publiczne odtwarzanie utworu,</w:t>
      </w:r>
    </w:p>
    <w:p w14:paraId="79D84F84"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nadawanie całości lub wybranych fragmentów utworów za pomocą wizji albo fonii przewodowej i bezprzewodowej przez stację naziemną,</w:t>
      </w:r>
    </w:p>
    <w:p w14:paraId="7A6F619A"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nadawanie za pośrednictwem satelity,</w:t>
      </w:r>
    </w:p>
    <w:p w14:paraId="1E004B75"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reemisja,</w:t>
      </w:r>
    </w:p>
    <w:p w14:paraId="0C5B7A62"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wypożyczanie, najem lub wymiana nośników, na których utwór utrwalono,</w:t>
      </w:r>
    </w:p>
    <w:p w14:paraId="2C72C1E4"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wykorzystanie w utworach multimedialnych,</w:t>
      </w:r>
    </w:p>
    <w:p w14:paraId="49851BD3"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lastRenderedPageBreak/>
        <w:t xml:space="preserve">wykorzystywanie całości lub fragmentów utworów do celów promocyjnych </w:t>
      </w:r>
      <w:r w:rsidRPr="00517762">
        <w:rPr>
          <w:rFonts w:cstheme="minorHAnsi"/>
          <w:bCs/>
        </w:rPr>
        <w:br/>
        <w:t>i reklamy oraz w sporach sadowych i sporach pozasądowych,</w:t>
      </w:r>
    </w:p>
    <w:p w14:paraId="128938E2"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 xml:space="preserve">wprowadzanie zmian, skrótów, </w:t>
      </w:r>
    </w:p>
    <w:p w14:paraId="3557F7AA"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sporządzenie wersji obcojęzycznych, zarówno przy użyciu napisów, jak i lektora,</w:t>
      </w:r>
    </w:p>
    <w:p w14:paraId="0AC50C21"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 xml:space="preserve">publiczne udostępnianie utworów w taki sposób, aby każdy mógł mieć do nich dostęp </w:t>
      </w:r>
      <w:r w:rsidRPr="00517762">
        <w:rPr>
          <w:rFonts w:cstheme="minorHAnsi"/>
          <w:bCs/>
        </w:rPr>
        <w:br/>
        <w:t>w miejscu i w czasie przez niego wybranym.</w:t>
      </w:r>
    </w:p>
    <w:p w14:paraId="446EF986" w14:textId="77777777" w:rsidR="006E36D2" w:rsidRDefault="006E36D2" w:rsidP="00EB387F">
      <w:pPr>
        <w:pStyle w:val="Akapitzlist"/>
        <w:numPr>
          <w:ilvl w:val="0"/>
          <w:numId w:val="212"/>
        </w:numPr>
        <w:spacing w:before="0" w:after="0"/>
        <w:ind w:left="284"/>
        <w:jc w:val="both"/>
        <w:rPr>
          <w:rFonts w:cstheme="minorHAnsi"/>
          <w:bCs/>
        </w:rPr>
      </w:pPr>
      <w:r w:rsidRPr="00517762">
        <w:rPr>
          <w:rFonts w:cstheme="minorHAnsi"/>
          <w:bCs/>
        </w:rPr>
        <w:t>Równocześnie z nabyciem autorskich praw majątkowych do utworów Zamawiający nabywa własność wszystkich egzemplarzy oraz nośników, na których utwory zostały utrwalone.</w:t>
      </w:r>
    </w:p>
    <w:p w14:paraId="7067519C" w14:textId="77777777" w:rsidR="006E36D2" w:rsidRPr="00517762" w:rsidRDefault="006E36D2" w:rsidP="00EB387F">
      <w:pPr>
        <w:pStyle w:val="Akapitzlist"/>
        <w:numPr>
          <w:ilvl w:val="0"/>
          <w:numId w:val="212"/>
        </w:numPr>
        <w:spacing w:before="0" w:after="0"/>
        <w:ind w:left="284"/>
        <w:jc w:val="both"/>
        <w:rPr>
          <w:rFonts w:cstheme="minorHAnsi"/>
          <w:bCs/>
        </w:rPr>
      </w:pPr>
      <w:r w:rsidRPr="00517762">
        <w:rPr>
          <w:rFonts w:cstheme="minorHAnsi"/>
          <w:bCs/>
        </w:rPr>
        <w:t xml:space="preserve">Inżynier Kontraktu wyraża zgodę na dokonywanie zmian i modyfikacji utworów samodzielnie przez Zamawiającego lub osoby wskazane przez Zamawiającego w zakresie ust.1 pkt 2 </w:t>
      </w:r>
      <w:r w:rsidRPr="00517762">
        <w:rPr>
          <w:rFonts w:cstheme="minorHAnsi"/>
        </w:rPr>
        <w:t xml:space="preserve">niniejszego </w:t>
      </w:r>
      <w:r w:rsidRPr="00517762">
        <w:rPr>
          <w:rFonts w:cstheme="minorHAnsi"/>
          <w:bCs/>
        </w:rPr>
        <w:t>§</w:t>
      </w:r>
      <w:r w:rsidRPr="00517762">
        <w:rPr>
          <w:rFonts w:cstheme="minorHAnsi"/>
        </w:rPr>
        <w:t>.</w:t>
      </w:r>
    </w:p>
    <w:p w14:paraId="46B2B5E6" w14:textId="77777777" w:rsidR="006E36D2" w:rsidRPr="00517762" w:rsidRDefault="006E36D2" w:rsidP="00EB387F">
      <w:pPr>
        <w:pStyle w:val="Akapitzlist"/>
        <w:numPr>
          <w:ilvl w:val="0"/>
          <w:numId w:val="212"/>
        </w:numPr>
        <w:spacing w:before="0" w:after="0"/>
        <w:ind w:left="284"/>
        <w:jc w:val="both"/>
        <w:rPr>
          <w:rFonts w:cstheme="minorHAnsi"/>
          <w:bCs/>
        </w:rPr>
      </w:pPr>
      <w:r w:rsidRPr="00517762">
        <w:rPr>
          <w:rFonts w:cstheme="minorHAnsi"/>
        </w:rPr>
        <w:t xml:space="preserve">Kopię dokumentacji kontraktowej (wszystkie dokumenty sporządzone w związku z realizacją Kontraktu, inne niż dokumenty Wykonawcy) </w:t>
      </w:r>
      <w:r w:rsidRPr="00517762">
        <w:rPr>
          <w:rFonts w:cstheme="minorHAnsi"/>
          <w:bCs/>
        </w:rPr>
        <w:t xml:space="preserve">Inżynier Kontraktu </w:t>
      </w:r>
      <w:r w:rsidRPr="00517762">
        <w:rPr>
          <w:rFonts w:cstheme="minorHAnsi"/>
        </w:rPr>
        <w:t>jest zobowiązany przechowywać na swój koszt przez okres 7 lat od zakończenia Umowy, a po upływie tego okresu jest obowiązany do zniszczenia i utylizacji dokumentacji w sposób uniemożliwiający jej odtworzenie.</w:t>
      </w:r>
    </w:p>
    <w:p w14:paraId="50F90581" w14:textId="77777777" w:rsidR="006E36D2" w:rsidRDefault="006E36D2" w:rsidP="00EB387F">
      <w:pPr>
        <w:pStyle w:val="Akapitzlist"/>
        <w:numPr>
          <w:ilvl w:val="0"/>
          <w:numId w:val="212"/>
        </w:numPr>
        <w:spacing w:before="0" w:after="0"/>
        <w:ind w:left="284"/>
        <w:jc w:val="both"/>
        <w:rPr>
          <w:rFonts w:cstheme="minorHAnsi"/>
          <w:bCs/>
        </w:rPr>
      </w:pPr>
      <w:r w:rsidRPr="00517762">
        <w:rPr>
          <w:rFonts w:cstheme="minorHAnsi"/>
          <w:bCs/>
        </w:rPr>
        <w:t>Nie później niż w terminie miesiąca od zakończenia trwania Umowy lub po rozwiązaniu Umowy, Inżynier Kontraktu zobowiązany jest przekazać Zamawiającemu wszystkie utwory wytworzone przez Inżyniera Kontraktu w ramach realizacji Umowy. Inżynier Kontraktu, zgodnie z ust. 5 niniejszego paragrafu Umowy zatrzymuje kopie dokumentów, o których mowa wyżej. Inżynier Kontraktu nie będzie używał kopii dokumentów do celów nie związanych z Umową bez uprzedniej pisemnej zgody Zamawiającego.</w:t>
      </w:r>
    </w:p>
    <w:p w14:paraId="7C55149B" w14:textId="77777777" w:rsidR="006E36D2" w:rsidRDefault="006E36D2" w:rsidP="00EB387F">
      <w:pPr>
        <w:pStyle w:val="Akapitzlist"/>
        <w:numPr>
          <w:ilvl w:val="0"/>
          <w:numId w:val="212"/>
        </w:numPr>
        <w:spacing w:before="0" w:after="0"/>
        <w:ind w:left="284"/>
        <w:jc w:val="both"/>
        <w:rPr>
          <w:rFonts w:cstheme="minorHAnsi"/>
          <w:bCs/>
        </w:rPr>
      </w:pPr>
      <w:r w:rsidRPr="00517762">
        <w:rPr>
          <w:rFonts w:cstheme="minorHAnsi"/>
          <w:bCs/>
        </w:rPr>
        <w:t>Inżynier Kontraktu jest zobowiązany nie publikować artykułów dotyczących Usługi, powoływać się na Umowę w trakcie świadczenia jakichkolwiek usług innym osobom, oraz nie wyjawiać informacji uzyskanych od Zamawiającego, bez jego uprzedniej zgody wystawionej na piśmie.</w:t>
      </w:r>
    </w:p>
    <w:p w14:paraId="670469FA" w14:textId="77777777" w:rsidR="006E36D2" w:rsidRDefault="006E36D2" w:rsidP="00EB387F">
      <w:pPr>
        <w:pStyle w:val="Akapitzlist"/>
        <w:numPr>
          <w:ilvl w:val="0"/>
          <w:numId w:val="212"/>
        </w:numPr>
        <w:spacing w:before="0" w:after="0"/>
        <w:ind w:left="284"/>
        <w:jc w:val="both"/>
        <w:rPr>
          <w:rFonts w:cstheme="minorHAnsi"/>
          <w:bCs/>
        </w:rPr>
      </w:pPr>
      <w:r w:rsidRPr="00517762">
        <w:rPr>
          <w:rFonts w:cstheme="minorHAnsi"/>
          <w:bCs/>
        </w:rPr>
        <w:t xml:space="preserve">Inżynier Kontraktu oświadcza, że przeniesie na Zamawiającego  autorskie prawa majątkowe oraz prawa zależne do utworów stworzonych przez Inżyniera Kontraktu. </w:t>
      </w:r>
    </w:p>
    <w:p w14:paraId="2F629CC6" w14:textId="77777777" w:rsidR="006E36D2" w:rsidRDefault="006E36D2" w:rsidP="00EB387F">
      <w:pPr>
        <w:pStyle w:val="Akapitzlist"/>
        <w:numPr>
          <w:ilvl w:val="0"/>
          <w:numId w:val="212"/>
        </w:numPr>
        <w:spacing w:before="0" w:after="0"/>
        <w:ind w:left="284"/>
        <w:jc w:val="both"/>
        <w:rPr>
          <w:rFonts w:cstheme="minorHAnsi"/>
          <w:bCs/>
        </w:rPr>
      </w:pPr>
      <w:r w:rsidRPr="00517762">
        <w:rPr>
          <w:rFonts w:cstheme="minorHAnsi"/>
          <w:bCs/>
        </w:rPr>
        <w:t xml:space="preserve">Do utworów, do których Inżynier Kontraktu nie posiada autorskich praw majątkowych, Inżynier Kontraktu w ramach wynagrodzenia udziela Zamawiającemu w momencie wydania tych utworów licencji niewyłącznej, bez ograniczeń co do terytorium i czasu, w zakresie pól eksploatacji  określonych w ust. 2. Licencja obejmuje także  zezwolenie Zamawiającemu na korzystanie </w:t>
      </w:r>
      <w:r w:rsidRPr="00517762">
        <w:rPr>
          <w:rFonts w:cstheme="minorHAnsi"/>
          <w:bCs/>
        </w:rPr>
        <w:br/>
        <w:t xml:space="preserve">z opracowań utworów, ich przeróbek oraz na rozporządzanie tymi opracowaniami wraz </w:t>
      </w:r>
      <w:r w:rsidRPr="00517762">
        <w:rPr>
          <w:rFonts w:cstheme="minorHAnsi"/>
          <w:bCs/>
        </w:rPr>
        <w:br/>
        <w:t>z przeróbkami - tj. udzielenie Zamawiającemu praw zależnych oraz  zawiera prawo do udzielania zezwolenia na wykonywanie praw zależnych. Licencja zawiera uprawnienie dla Zamawiającego do udzielania dalszych licencji.</w:t>
      </w:r>
    </w:p>
    <w:p w14:paraId="7525228E" w14:textId="77777777" w:rsidR="006E36D2" w:rsidRDefault="006E36D2" w:rsidP="00EB387F">
      <w:pPr>
        <w:pStyle w:val="Akapitzlist"/>
        <w:numPr>
          <w:ilvl w:val="0"/>
          <w:numId w:val="212"/>
        </w:numPr>
        <w:spacing w:before="0" w:after="0"/>
        <w:ind w:left="284"/>
        <w:jc w:val="both"/>
        <w:rPr>
          <w:rFonts w:cstheme="minorHAnsi"/>
          <w:bCs/>
        </w:rPr>
      </w:pPr>
      <w:r w:rsidRPr="00517762">
        <w:rPr>
          <w:rFonts w:cstheme="minorHAnsi"/>
          <w:bCs/>
        </w:rPr>
        <w:t xml:space="preserve">Inżynier Kontraktu gwarantuje i zobowiązuje się zapewnić, że twórca utworów złoży oświadczenie, iż nie będzie wykonywał autorskich praw osobistych do utworów objętych postanowieniami Umowy w stosunku do Zamawiającego lub innych podmiotów przez Zamawiającego wskazanych oraz, że twórca utworów upoważni do wykonywania osobistych praw autorskich Zamawiającego lub inne podmioty wskazane przez Zamawiającego. </w:t>
      </w:r>
    </w:p>
    <w:p w14:paraId="2CAB9E7E" w14:textId="77777777" w:rsidR="006E36D2" w:rsidRPr="00517762" w:rsidRDefault="006E36D2" w:rsidP="00EB387F">
      <w:pPr>
        <w:pStyle w:val="Akapitzlist"/>
        <w:numPr>
          <w:ilvl w:val="0"/>
          <w:numId w:val="212"/>
        </w:numPr>
        <w:spacing w:before="0" w:after="0"/>
        <w:ind w:left="284"/>
        <w:jc w:val="both"/>
        <w:rPr>
          <w:rFonts w:cstheme="minorHAnsi"/>
          <w:bCs/>
        </w:rPr>
      </w:pPr>
      <w:r w:rsidRPr="00517762">
        <w:rPr>
          <w:rFonts w:cstheme="minorHAnsi"/>
          <w:bCs/>
        </w:rPr>
        <w:t xml:space="preserve">Inżynier Kontraktu zobowiązuje się, że wykonując Umowę będzie przestrzegał przepisów ustawy </w:t>
      </w:r>
      <w:r w:rsidRPr="00517762">
        <w:rPr>
          <w:rFonts w:cstheme="minorHAnsi"/>
          <w:bCs/>
        </w:rPr>
        <w:br/>
        <w:t>z dnia 4 lutego 1994 r. – o prawie autorskim i prawach pokrewnych i nie naruszy praw majątkowych osób trzecich, a utwory przekaże Zamawiającemu w stanie wolnym od obciążeń prawami tych osób.</w:t>
      </w:r>
      <w:r w:rsidRPr="00517762">
        <w:rPr>
          <w:rFonts w:cstheme="minorHAnsi"/>
        </w:rPr>
        <w:t xml:space="preserve"> </w:t>
      </w:r>
      <w:r w:rsidRPr="00517762">
        <w:rPr>
          <w:rFonts w:cstheme="minorHAnsi"/>
          <w:bCs/>
        </w:rPr>
        <w:t xml:space="preserve">Inżynier Kontraktu zwolni Zamawiającego z jakiejkolwiek odpowiedzialności wynikającej </w:t>
      </w:r>
      <w:r w:rsidRPr="00517762">
        <w:rPr>
          <w:rFonts w:cstheme="minorHAnsi"/>
          <w:bCs/>
        </w:rPr>
        <w:br/>
        <w:t xml:space="preserve">z ewentualnych roszczeń osób trzecich oraz pokryje wszelkie koszty, opłaty, odszkodowania, zadośćuczynienia, w tym koszty pomocy prawnej poniesione przez Zamawiającego w związku </w:t>
      </w:r>
      <w:r w:rsidRPr="00517762">
        <w:rPr>
          <w:rFonts w:cstheme="minorHAnsi"/>
          <w:bCs/>
        </w:rPr>
        <w:br/>
        <w:t>z takimi roszczeniami.</w:t>
      </w:r>
    </w:p>
    <w:p w14:paraId="35401060" w14:textId="77777777" w:rsidR="00517762" w:rsidRDefault="00517762" w:rsidP="00517762">
      <w:pPr>
        <w:pStyle w:val="Tekstpodstawowy"/>
        <w:spacing w:before="0" w:after="0" w:line="276" w:lineRule="auto"/>
        <w:ind w:right="-19"/>
        <w:contextualSpacing/>
        <w:jc w:val="center"/>
        <w:rPr>
          <w:rFonts w:asciiTheme="minorHAnsi" w:hAnsiTheme="minorHAnsi" w:cstheme="minorHAnsi"/>
          <w:bCs/>
          <w:sz w:val="22"/>
          <w:szCs w:val="22"/>
        </w:rPr>
      </w:pPr>
    </w:p>
    <w:p w14:paraId="4EEC19D2" w14:textId="2DE13F24" w:rsidR="006E36D2" w:rsidRPr="00734B31" w:rsidRDefault="006E36D2" w:rsidP="00517762">
      <w:pPr>
        <w:pStyle w:val="Tekstpodstawowy"/>
        <w:spacing w:before="0" w:after="0" w:line="276" w:lineRule="auto"/>
        <w:ind w:right="-19"/>
        <w:contextualSpacing/>
        <w:jc w:val="center"/>
        <w:rPr>
          <w:rFonts w:asciiTheme="minorHAnsi" w:hAnsiTheme="minorHAnsi" w:cstheme="minorHAnsi"/>
          <w:b w:val="0"/>
          <w:sz w:val="22"/>
          <w:szCs w:val="22"/>
        </w:rPr>
      </w:pPr>
      <w:r w:rsidRPr="00734B31">
        <w:rPr>
          <w:rFonts w:asciiTheme="minorHAnsi" w:hAnsiTheme="minorHAnsi" w:cstheme="minorHAnsi"/>
          <w:bCs/>
          <w:sz w:val="22"/>
          <w:szCs w:val="22"/>
        </w:rPr>
        <w:t>§ 24.</w:t>
      </w:r>
    </w:p>
    <w:p w14:paraId="52A76328" w14:textId="77777777" w:rsidR="006E36D2" w:rsidRPr="00734B31" w:rsidRDefault="006E36D2" w:rsidP="00517762">
      <w:pPr>
        <w:spacing w:before="0" w:after="0"/>
        <w:jc w:val="center"/>
        <w:rPr>
          <w:rFonts w:asciiTheme="minorHAnsi" w:hAnsiTheme="minorHAnsi" w:cstheme="minorHAnsi"/>
          <w:b/>
          <w:sz w:val="22"/>
          <w:szCs w:val="22"/>
        </w:rPr>
      </w:pPr>
      <w:r w:rsidRPr="00734B31">
        <w:rPr>
          <w:rFonts w:asciiTheme="minorHAnsi" w:hAnsiTheme="minorHAnsi" w:cstheme="minorHAnsi"/>
          <w:b/>
          <w:sz w:val="22"/>
          <w:szCs w:val="22"/>
        </w:rPr>
        <w:t>SIŁA WYŻSZA</w:t>
      </w:r>
    </w:p>
    <w:p w14:paraId="7A93D583" w14:textId="77777777" w:rsidR="006E36D2" w:rsidRDefault="006E36D2" w:rsidP="00EB387F">
      <w:pPr>
        <w:pStyle w:val="Akapitzlist"/>
        <w:numPr>
          <w:ilvl w:val="0"/>
          <w:numId w:val="213"/>
        </w:numPr>
        <w:spacing w:before="0" w:after="0"/>
        <w:ind w:left="284"/>
        <w:jc w:val="both"/>
        <w:rPr>
          <w:rFonts w:cstheme="minorHAnsi"/>
          <w:bCs/>
        </w:rPr>
      </w:pPr>
      <w:r w:rsidRPr="00517762">
        <w:rPr>
          <w:rFonts w:cstheme="minorHAnsi"/>
          <w:bCs/>
        </w:rPr>
        <w:t>Żadna ze Stron nie ponosi odpowiedzialności za niewykonanie lub nienależyte wykonanie  zobowiązań wynikających z Umowy, jeżeli wykonanie  zobowiązań będzie uniemożliwione przez jakiekolwiek okoliczności Siły wyższej, powstałe po dacie zawarcia Umowy.</w:t>
      </w:r>
    </w:p>
    <w:p w14:paraId="1472F695" w14:textId="77777777" w:rsidR="006E36D2" w:rsidRDefault="006E36D2" w:rsidP="00EB387F">
      <w:pPr>
        <w:pStyle w:val="Akapitzlist"/>
        <w:numPr>
          <w:ilvl w:val="0"/>
          <w:numId w:val="213"/>
        </w:numPr>
        <w:spacing w:before="0" w:after="0"/>
        <w:ind w:left="284"/>
        <w:jc w:val="both"/>
        <w:rPr>
          <w:rFonts w:cstheme="minorHAnsi"/>
          <w:bCs/>
        </w:rPr>
      </w:pPr>
      <w:r w:rsidRPr="00517762">
        <w:rPr>
          <w:rFonts w:cstheme="minorHAnsi"/>
          <w:bCs/>
        </w:rPr>
        <w:t>W niniejszej Umowie  termin „Siła wyższa” oznacza zdarzenie zewnętrzne wobec łączącej Strony więzi prawnej:</w:t>
      </w:r>
    </w:p>
    <w:p w14:paraId="196A6C80" w14:textId="77777777" w:rsidR="006E36D2" w:rsidRDefault="006E36D2" w:rsidP="00EB387F">
      <w:pPr>
        <w:pStyle w:val="Akapitzlist"/>
        <w:numPr>
          <w:ilvl w:val="1"/>
          <w:numId w:val="213"/>
        </w:numPr>
        <w:spacing w:before="0" w:after="0"/>
        <w:jc w:val="both"/>
        <w:rPr>
          <w:rFonts w:cstheme="minorHAnsi"/>
          <w:bCs/>
        </w:rPr>
      </w:pPr>
      <w:r w:rsidRPr="00517762">
        <w:rPr>
          <w:rFonts w:cstheme="minorHAnsi"/>
          <w:bCs/>
        </w:rPr>
        <w:t>o charakterze niezależnym od Stron,</w:t>
      </w:r>
    </w:p>
    <w:p w14:paraId="22D13116" w14:textId="77777777" w:rsidR="006E36D2" w:rsidRDefault="006E36D2" w:rsidP="00EB387F">
      <w:pPr>
        <w:pStyle w:val="Akapitzlist"/>
        <w:numPr>
          <w:ilvl w:val="1"/>
          <w:numId w:val="213"/>
        </w:numPr>
        <w:spacing w:before="0" w:after="0"/>
        <w:jc w:val="both"/>
        <w:rPr>
          <w:rFonts w:cstheme="minorHAnsi"/>
          <w:bCs/>
        </w:rPr>
      </w:pPr>
      <w:r w:rsidRPr="00517762">
        <w:rPr>
          <w:rFonts w:cstheme="minorHAnsi"/>
          <w:bCs/>
        </w:rPr>
        <w:t>którego Strony nie mogły przewidzieć przed zawarciem Umowy,</w:t>
      </w:r>
    </w:p>
    <w:p w14:paraId="4E54D083" w14:textId="77777777" w:rsidR="006E36D2" w:rsidRDefault="006E36D2" w:rsidP="00EB387F">
      <w:pPr>
        <w:pStyle w:val="Akapitzlist"/>
        <w:numPr>
          <w:ilvl w:val="1"/>
          <w:numId w:val="213"/>
        </w:numPr>
        <w:spacing w:before="0" w:after="0"/>
        <w:jc w:val="both"/>
        <w:rPr>
          <w:rFonts w:cstheme="minorHAnsi"/>
          <w:bCs/>
        </w:rPr>
      </w:pPr>
      <w:r w:rsidRPr="00517762">
        <w:rPr>
          <w:rFonts w:cstheme="minorHAnsi"/>
          <w:bCs/>
        </w:rPr>
        <w:t>którego nie można uniknąć ani któremu Strony nie mogły zapobiec przy zachowaniu należytej staranności.</w:t>
      </w:r>
    </w:p>
    <w:p w14:paraId="26D02249" w14:textId="77777777" w:rsidR="006E36D2" w:rsidRDefault="006E36D2" w:rsidP="00EB387F">
      <w:pPr>
        <w:pStyle w:val="Akapitzlist"/>
        <w:numPr>
          <w:ilvl w:val="0"/>
          <w:numId w:val="213"/>
        </w:numPr>
        <w:spacing w:before="0" w:after="0"/>
        <w:ind w:left="284"/>
        <w:jc w:val="both"/>
        <w:rPr>
          <w:rFonts w:cstheme="minorHAnsi"/>
          <w:bCs/>
        </w:rPr>
      </w:pPr>
      <w:r w:rsidRPr="00517762">
        <w:rPr>
          <w:rFonts w:cstheme="minorHAnsi"/>
          <w:bCs/>
        </w:rPr>
        <w:t xml:space="preserve">Siła wyższa może być wynikiem zaistnienia wyjątkowych wydarzeń lub okoliczności, które bezpośrednio wpływają na możliwość wypełnienia zobowiązań wynikających z Umowy, pod warunkiem łącznego wystąpienia  przesłanek określonych w ust. 2 pkt 1-3 </w:t>
      </w:r>
      <w:r w:rsidRPr="00517762">
        <w:rPr>
          <w:rFonts w:cstheme="minorHAnsi"/>
        </w:rPr>
        <w:t xml:space="preserve">niniejszego </w:t>
      </w:r>
      <w:r w:rsidRPr="00517762">
        <w:rPr>
          <w:rFonts w:cstheme="minorHAnsi"/>
          <w:bCs/>
        </w:rPr>
        <w:t>§. Przykładowo, siła wyższa może powstać na skutek takich okoliczności lub wydarzeń, jak:</w:t>
      </w:r>
    </w:p>
    <w:p w14:paraId="19C00531" w14:textId="77777777" w:rsidR="006E36D2" w:rsidRDefault="006E36D2" w:rsidP="00EB387F">
      <w:pPr>
        <w:pStyle w:val="Akapitzlist"/>
        <w:numPr>
          <w:ilvl w:val="1"/>
          <w:numId w:val="213"/>
        </w:numPr>
        <w:spacing w:before="0" w:after="0"/>
        <w:jc w:val="both"/>
        <w:rPr>
          <w:rFonts w:cstheme="minorHAnsi"/>
          <w:bCs/>
        </w:rPr>
      </w:pPr>
      <w:r w:rsidRPr="00517762">
        <w:rPr>
          <w:rFonts w:cstheme="minorHAnsi"/>
          <w:bCs/>
        </w:rPr>
        <w:t>wojna, działania wojenne, inwazja, działania wrogów zewnętrznych;</w:t>
      </w:r>
    </w:p>
    <w:p w14:paraId="7693E4E4" w14:textId="77777777" w:rsidR="006E36D2" w:rsidRDefault="006E36D2" w:rsidP="00EB387F">
      <w:pPr>
        <w:pStyle w:val="Akapitzlist"/>
        <w:numPr>
          <w:ilvl w:val="1"/>
          <w:numId w:val="213"/>
        </w:numPr>
        <w:spacing w:before="0" w:after="0"/>
        <w:jc w:val="both"/>
        <w:rPr>
          <w:rFonts w:cstheme="minorHAnsi"/>
          <w:bCs/>
        </w:rPr>
      </w:pPr>
      <w:r w:rsidRPr="00517762">
        <w:rPr>
          <w:rFonts w:cstheme="minorHAnsi"/>
          <w:bCs/>
        </w:rPr>
        <w:t xml:space="preserve">terroryzm, rewolucja, wojna domowa, powstanie, przewrót wojskowy lub cywilny, </w:t>
      </w:r>
    </w:p>
    <w:p w14:paraId="22C0F298" w14:textId="77777777" w:rsidR="006E36D2" w:rsidRDefault="006E36D2" w:rsidP="00EB387F">
      <w:pPr>
        <w:pStyle w:val="Akapitzlist"/>
        <w:numPr>
          <w:ilvl w:val="1"/>
          <w:numId w:val="213"/>
        </w:numPr>
        <w:spacing w:before="0" w:after="0"/>
        <w:jc w:val="both"/>
        <w:rPr>
          <w:rFonts w:cstheme="minorHAnsi"/>
          <w:bCs/>
        </w:rPr>
      </w:pPr>
      <w:r w:rsidRPr="00517762">
        <w:rPr>
          <w:rFonts w:cstheme="minorHAnsi"/>
          <w:bCs/>
        </w:rPr>
        <w:t>bunt, niepokoje, zamieszki, strajki, spowodowane przez osoby inne, niż Personel Inżyniera Kontraktu lub inni pracownicy Inżyniera Kontraktu i Podwykonawcy Inżyniera Kontraktu;</w:t>
      </w:r>
    </w:p>
    <w:p w14:paraId="5F277D1F" w14:textId="77777777" w:rsidR="006E36D2" w:rsidRDefault="006E36D2" w:rsidP="00EB387F">
      <w:pPr>
        <w:pStyle w:val="Akapitzlist"/>
        <w:numPr>
          <w:ilvl w:val="1"/>
          <w:numId w:val="213"/>
        </w:numPr>
        <w:spacing w:before="0" w:after="0"/>
        <w:jc w:val="both"/>
        <w:rPr>
          <w:rFonts w:cstheme="minorHAnsi"/>
          <w:bCs/>
        </w:rPr>
      </w:pPr>
      <w:r w:rsidRPr="00517762">
        <w:rPr>
          <w:rFonts w:cstheme="minorHAnsi"/>
          <w:bCs/>
        </w:rPr>
        <w:t xml:space="preserve">awarii wywołanej działaniem amunicji wojskowej, materiałów wybuchowych, promieniowania jonizującego lub skażenia radioaktywnego z wyjątkiem tych, które mogą być przypisane użyciu przez Inżyniera Kontraktu takiej amunicji, materiałów wybuchowych, promieniowania, radioaktywności; </w:t>
      </w:r>
    </w:p>
    <w:p w14:paraId="08F7E82E" w14:textId="77777777" w:rsidR="006E36D2" w:rsidRDefault="006E36D2" w:rsidP="00EB387F">
      <w:pPr>
        <w:pStyle w:val="Akapitzlist"/>
        <w:numPr>
          <w:ilvl w:val="1"/>
          <w:numId w:val="213"/>
        </w:numPr>
        <w:spacing w:before="0" w:after="0"/>
        <w:jc w:val="both"/>
        <w:rPr>
          <w:rFonts w:cstheme="minorHAnsi"/>
          <w:bCs/>
        </w:rPr>
      </w:pPr>
      <w:r w:rsidRPr="00517762">
        <w:rPr>
          <w:rFonts w:cstheme="minorHAnsi"/>
          <w:bCs/>
        </w:rPr>
        <w:t>klęski żywiołowe takie jak na przykład trzęsienia ziemi, huragan, powodzie;</w:t>
      </w:r>
    </w:p>
    <w:p w14:paraId="2992DEFD" w14:textId="77777777" w:rsidR="006E36D2" w:rsidRDefault="006E36D2" w:rsidP="00EB387F">
      <w:pPr>
        <w:pStyle w:val="Akapitzlist"/>
        <w:numPr>
          <w:ilvl w:val="1"/>
          <w:numId w:val="213"/>
        </w:numPr>
        <w:spacing w:before="0" w:after="0"/>
        <w:jc w:val="both"/>
        <w:rPr>
          <w:rFonts w:cstheme="minorHAnsi"/>
          <w:bCs/>
        </w:rPr>
      </w:pPr>
      <w:r w:rsidRPr="00517762">
        <w:rPr>
          <w:rFonts w:cstheme="minorHAnsi"/>
          <w:bCs/>
        </w:rPr>
        <w:t>stan zagrożenia epidemicznego i stan epidemii.</w:t>
      </w:r>
    </w:p>
    <w:p w14:paraId="0281652F" w14:textId="77777777" w:rsidR="006E36D2" w:rsidRDefault="006E36D2" w:rsidP="00EB387F">
      <w:pPr>
        <w:pStyle w:val="Akapitzlist"/>
        <w:numPr>
          <w:ilvl w:val="0"/>
          <w:numId w:val="213"/>
        </w:numPr>
        <w:spacing w:before="0" w:after="0"/>
        <w:ind w:left="284"/>
        <w:jc w:val="both"/>
        <w:rPr>
          <w:rFonts w:cstheme="minorHAnsi"/>
          <w:bCs/>
        </w:rPr>
      </w:pPr>
      <w:r w:rsidRPr="00517762">
        <w:rPr>
          <w:rFonts w:cstheme="minorHAnsi"/>
          <w:bCs/>
        </w:rPr>
        <w:t>Strona, której dotyczą okoliczności Siły wyższej podejmie niezwłocznie uzasadnione kroki w celu usunięcia zaistniałych przeszkód wywołanych Siłą wyższą, tak aby wywiązać się ze swoich zobowiązań oraz zminimalizować szkodę wywołaną siłą wyższą.</w:t>
      </w:r>
    </w:p>
    <w:p w14:paraId="39136450" w14:textId="77777777" w:rsidR="006E36D2" w:rsidRDefault="006E36D2" w:rsidP="00EB387F">
      <w:pPr>
        <w:pStyle w:val="Akapitzlist"/>
        <w:numPr>
          <w:ilvl w:val="0"/>
          <w:numId w:val="213"/>
        </w:numPr>
        <w:spacing w:before="0" w:after="0"/>
        <w:ind w:left="284"/>
        <w:jc w:val="both"/>
        <w:rPr>
          <w:rFonts w:cstheme="minorHAnsi"/>
          <w:bCs/>
        </w:rPr>
      </w:pPr>
      <w:r w:rsidRPr="00517762">
        <w:rPr>
          <w:rFonts w:cstheme="minorHAnsi"/>
          <w:bCs/>
        </w:rPr>
        <w:t>Strony nie poniosą odpowiedzialności za rozwiązanie Umowy z powodu uchybienia, jeżeli ich opóźnienie w należytym wykonaniu zobowiązań wynikających z Umowy jest wynikiem zdarzenia siły wyższej. Zamawiający nie jest zobowiązany do płacenia odsetek od nieterminowych płatności, jeżeli jest to wynikiem zaistnienia siły wyższej.</w:t>
      </w:r>
    </w:p>
    <w:p w14:paraId="37FC194C" w14:textId="77777777" w:rsidR="006E36D2" w:rsidRDefault="006E36D2" w:rsidP="00EB387F">
      <w:pPr>
        <w:pStyle w:val="Akapitzlist"/>
        <w:numPr>
          <w:ilvl w:val="0"/>
          <w:numId w:val="213"/>
        </w:numPr>
        <w:spacing w:before="0" w:after="0"/>
        <w:ind w:left="284"/>
        <w:jc w:val="both"/>
        <w:rPr>
          <w:rFonts w:cstheme="minorHAnsi"/>
          <w:bCs/>
        </w:rPr>
      </w:pPr>
      <w:r w:rsidRPr="00517762">
        <w:rPr>
          <w:rFonts w:cstheme="minorHAnsi"/>
          <w:bCs/>
        </w:rPr>
        <w:t>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Kierownik Projektu nie poleci inaczej, Inżynier Kontraktu jest zobowiązany kontynuować wypełnianie swoich zobowiązań wynikających z Umowy stosując środki alternatywne po ich uprzedniej akceptacji przez Kierownika Projektu.</w:t>
      </w:r>
    </w:p>
    <w:p w14:paraId="5D6346FC" w14:textId="77777777" w:rsidR="006E36D2" w:rsidRDefault="006E36D2" w:rsidP="00EB387F">
      <w:pPr>
        <w:pStyle w:val="Akapitzlist"/>
        <w:numPr>
          <w:ilvl w:val="0"/>
          <w:numId w:val="213"/>
        </w:numPr>
        <w:spacing w:before="0" w:after="0"/>
        <w:ind w:left="284"/>
        <w:jc w:val="both"/>
        <w:rPr>
          <w:rFonts w:cstheme="minorHAnsi"/>
          <w:bCs/>
        </w:rPr>
      </w:pPr>
      <w:r w:rsidRPr="00517762">
        <w:rPr>
          <w:rFonts w:cstheme="minorHAnsi"/>
          <w:bCs/>
        </w:rPr>
        <w:t>Brak powiadomienia lub zwłoka w powiadomieniu drugiej Strony o wystąpieniu Siły wyższej spowoduje, iż Strona ta nie będzie mogła skutecznie powoływać się na Siłę wyższą jako przyczynę zwolnienia z odpowiedzialności za niewykonanie lub nienależyte wykonanie Umowy.</w:t>
      </w:r>
    </w:p>
    <w:p w14:paraId="44A70B3C" w14:textId="77777777" w:rsidR="006E36D2" w:rsidRPr="00517762" w:rsidRDefault="006E36D2" w:rsidP="00EB387F">
      <w:pPr>
        <w:pStyle w:val="Akapitzlist"/>
        <w:numPr>
          <w:ilvl w:val="0"/>
          <w:numId w:val="213"/>
        </w:numPr>
        <w:spacing w:before="0" w:after="0"/>
        <w:ind w:left="284"/>
        <w:jc w:val="both"/>
        <w:rPr>
          <w:rFonts w:cstheme="minorHAnsi"/>
          <w:bCs/>
        </w:rPr>
      </w:pPr>
      <w:r w:rsidRPr="00517762">
        <w:rPr>
          <w:rFonts w:cstheme="minorHAnsi"/>
          <w:bCs/>
        </w:rPr>
        <w:t xml:space="preserve">W przypadku zaistnienia jednej z wymienionych w ust. 3 okoliczności Siły wyższej i ich trwania przez okres 120 dni, niezależnie od jakiegokolwiek wydłużenia okresu realizacji, jakie może zostać przyznane Inżynierowi Kontraktu z wyżej wymienionej przyczyny, każda ze Stron jest uprawniona </w:t>
      </w:r>
      <w:r w:rsidRPr="00517762">
        <w:rPr>
          <w:rFonts w:cstheme="minorHAnsi"/>
          <w:bCs/>
        </w:rPr>
        <w:lastRenderedPageBreak/>
        <w:t xml:space="preserve">do wypowiedzenia Umowy w formie pisemnej pod rygorem nieważności z zachowaniem </w:t>
      </w:r>
      <w:r w:rsidRPr="00517762">
        <w:rPr>
          <w:rFonts w:cstheme="minorHAnsi"/>
          <w:bCs/>
        </w:rPr>
        <w:br/>
        <w:t xml:space="preserve">30 dniowego okresu wypowiedzenia. </w:t>
      </w:r>
    </w:p>
    <w:p w14:paraId="541E4B9B" w14:textId="77777777" w:rsidR="00517762" w:rsidRDefault="00517762" w:rsidP="00517762">
      <w:pPr>
        <w:pStyle w:val="Default"/>
        <w:spacing w:before="0" w:after="0"/>
        <w:jc w:val="center"/>
        <w:rPr>
          <w:rFonts w:asciiTheme="minorHAnsi" w:hAnsiTheme="minorHAnsi" w:cstheme="minorHAnsi"/>
          <w:b/>
          <w:bCs/>
          <w:color w:val="auto"/>
          <w:sz w:val="22"/>
          <w:szCs w:val="22"/>
        </w:rPr>
      </w:pPr>
    </w:p>
    <w:p w14:paraId="5766E6E5" w14:textId="31A64E80" w:rsidR="006E36D2" w:rsidRPr="00734B31" w:rsidRDefault="006E36D2" w:rsidP="00517762">
      <w:pPr>
        <w:pStyle w:val="Default"/>
        <w:spacing w:before="0" w:after="0"/>
        <w:jc w:val="center"/>
        <w:rPr>
          <w:rFonts w:asciiTheme="minorHAnsi" w:hAnsiTheme="minorHAnsi" w:cstheme="minorHAnsi"/>
          <w:color w:val="auto"/>
          <w:sz w:val="22"/>
          <w:szCs w:val="22"/>
        </w:rPr>
      </w:pPr>
      <w:r w:rsidRPr="00734B31">
        <w:rPr>
          <w:rFonts w:asciiTheme="minorHAnsi" w:hAnsiTheme="minorHAnsi" w:cstheme="minorHAnsi"/>
          <w:b/>
          <w:bCs/>
          <w:color w:val="auto"/>
          <w:sz w:val="22"/>
          <w:szCs w:val="22"/>
        </w:rPr>
        <w:t>§ 25.</w:t>
      </w:r>
    </w:p>
    <w:p w14:paraId="21B4C0D3" w14:textId="77777777" w:rsidR="006E36D2" w:rsidRPr="00734B31" w:rsidRDefault="006E36D2" w:rsidP="00517762">
      <w:pPr>
        <w:pStyle w:val="Default"/>
        <w:spacing w:before="0" w:after="0"/>
        <w:jc w:val="center"/>
        <w:rPr>
          <w:rFonts w:asciiTheme="minorHAnsi" w:hAnsiTheme="minorHAnsi" w:cstheme="minorHAnsi"/>
          <w:b/>
          <w:color w:val="auto"/>
          <w:sz w:val="22"/>
          <w:szCs w:val="22"/>
        </w:rPr>
      </w:pPr>
      <w:r w:rsidRPr="00734B31">
        <w:rPr>
          <w:rFonts w:asciiTheme="minorHAnsi" w:hAnsiTheme="minorHAnsi" w:cstheme="minorHAnsi"/>
          <w:b/>
          <w:color w:val="auto"/>
          <w:sz w:val="22"/>
          <w:szCs w:val="22"/>
        </w:rPr>
        <w:t>ZMIANY UMOWY</w:t>
      </w:r>
    </w:p>
    <w:p w14:paraId="2E562C21" w14:textId="77777777" w:rsidR="006E36D2" w:rsidRPr="00517762" w:rsidRDefault="006E36D2" w:rsidP="00EB387F">
      <w:pPr>
        <w:pStyle w:val="Akapitzlist"/>
        <w:numPr>
          <w:ilvl w:val="0"/>
          <w:numId w:val="214"/>
        </w:numPr>
        <w:spacing w:before="0" w:after="0"/>
        <w:ind w:left="284"/>
        <w:jc w:val="both"/>
        <w:rPr>
          <w:rFonts w:cstheme="minorHAnsi"/>
        </w:rPr>
      </w:pPr>
      <w:r w:rsidRPr="00517762">
        <w:rPr>
          <w:rFonts w:cstheme="minorHAnsi"/>
          <w:bCs/>
        </w:rPr>
        <w:t>Zmiana Umowy dopuszczalna będzie w granicach wyznaczonych przepisami ustawy Pzp. Strony przewidują możliwość dokonywania następujących rodzajów zmian Umowy:</w:t>
      </w:r>
    </w:p>
    <w:p w14:paraId="3AE7C0C9"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terminu świadczenia Usługi;</w:t>
      </w:r>
    </w:p>
    <w:p w14:paraId="67DBADD8"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 xml:space="preserve">sposobu świadczenia Usługi; </w:t>
      </w:r>
    </w:p>
    <w:p w14:paraId="71A9149A"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sposobu rozliczenia wynagrodzenia Inżyniera Kontraktu;</w:t>
      </w:r>
    </w:p>
    <w:p w14:paraId="7E884FAD"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obowiązków Inżyniera Kontraktu;</w:t>
      </w:r>
    </w:p>
    <w:p w14:paraId="4E65AA3D"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rPr>
        <w:t xml:space="preserve">wysokości wynagrodzenia </w:t>
      </w:r>
      <w:r w:rsidRPr="00517762">
        <w:rPr>
          <w:rFonts w:cstheme="minorHAnsi"/>
          <w:bCs/>
        </w:rPr>
        <w:t xml:space="preserve">Inżyniera Kontraktu </w:t>
      </w:r>
      <w:r w:rsidRPr="00517762">
        <w:rPr>
          <w:rFonts w:cstheme="minorHAnsi"/>
        </w:rPr>
        <w:t xml:space="preserve">nie przekraczając maksymalnej wartości zobowiązania, o której mowa w </w:t>
      </w:r>
      <w:r w:rsidRPr="00517762">
        <w:rPr>
          <w:rFonts w:cstheme="minorHAnsi"/>
          <w:bCs/>
        </w:rPr>
        <w:t>§ 15 ust. 7.</w:t>
      </w:r>
    </w:p>
    <w:p w14:paraId="2D40D2E2" w14:textId="77777777" w:rsidR="006E36D2" w:rsidRPr="00517762" w:rsidRDefault="006E36D2" w:rsidP="00EB387F">
      <w:pPr>
        <w:pStyle w:val="Akapitzlist"/>
        <w:numPr>
          <w:ilvl w:val="0"/>
          <w:numId w:val="214"/>
        </w:numPr>
        <w:spacing w:before="0" w:after="0"/>
        <w:ind w:left="284"/>
        <w:jc w:val="both"/>
        <w:rPr>
          <w:rFonts w:cstheme="minorHAnsi"/>
        </w:rPr>
      </w:pPr>
      <w:r w:rsidRPr="00517762">
        <w:rPr>
          <w:rFonts w:cstheme="minorHAnsi"/>
          <w:bCs/>
        </w:rPr>
        <w:t xml:space="preserve">Dla każdego z przypadków zmian Umowy, o których mowa w ust. 4 pkt 1 – 9, zakres zmian dla rodzajów zmian opisanych w ust. 1 zostanie dostosowany indywidualnie z uwzględnieniem konieczności prawidłowej realizacji Umowy, z zastrzeżeniem, iż zmiana nie może modyfikować ogólnego charakteru Umowy.  </w:t>
      </w:r>
    </w:p>
    <w:p w14:paraId="2AE6F115" w14:textId="77777777" w:rsidR="006E36D2" w:rsidRPr="00517762" w:rsidRDefault="006E36D2" w:rsidP="00EB387F">
      <w:pPr>
        <w:pStyle w:val="Akapitzlist"/>
        <w:numPr>
          <w:ilvl w:val="0"/>
          <w:numId w:val="214"/>
        </w:numPr>
        <w:spacing w:before="0" w:after="0"/>
        <w:ind w:left="284"/>
        <w:jc w:val="both"/>
        <w:rPr>
          <w:rFonts w:cstheme="minorHAnsi"/>
        </w:rPr>
      </w:pPr>
      <w:r w:rsidRPr="00517762">
        <w:rPr>
          <w:rFonts w:cstheme="minorHAnsi"/>
          <w:bCs/>
        </w:rPr>
        <w:t xml:space="preserve">Strona wnioskująca o zmianę Umowy złoży odpowiedni wniosek drugiej Stronie. Wniosek </w:t>
      </w:r>
      <w:r w:rsidRPr="00517762">
        <w:rPr>
          <w:rFonts w:cstheme="minorHAnsi"/>
          <w:bCs/>
        </w:rPr>
        <w:br/>
        <w:t xml:space="preserve">o zmianę postanowień umowy powinien być złożony w formie pisemnej. Złożenie wniosku, stanowi warunek umożliwiający podjęcie procedury zmiany Umowy. </w:t>
      </w:r>
    </w:p>
    <w:p w14:paraId="78BB8951" w14:textId="77777777" w:rsidR="006E36D2" w:rsidRPr="00517762" w:rsidRDefault="006E36D2" w:rsidP="00EB387F">
      <w:pPr>
        <w:pStyle w:val="Akapitzlist"/>
        <w:numPr>
          <w:ilvl w:val="0"/>
          <w:numId w:val="214"/>
        </w:numPr>
        <w:spacing w:before="0" w:after="0"/>
        <w:ind w:left="284"/>
        <w:jc w:val="both"/>
        <w:rPr>
          <w:rFonts w:cstheme="minorHAnsi"/>
        </w:rPr>
      </w:pPr>
      <w:r w:rsidRPr="00517762">
        <w:rPr>
          <w:rFonts w:cstheme="minorHAnsi"/>
          <w:bCs/>
        </w:rPr>
        <w:t>Zmiana Umowy w rodzajach, o których mowa w ust. 1 może nastąpić w przypadku zaistnienia następujących okoliczności:</w:t>
      </w:r>
    </w:p>
    <w:p w14:paraId="4D8FEEB2"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Siły wyższej, o której mowa w § 24 Umowy, w zakresie w jakich Siła wyższa ma wpływ na wykonanie Umowy;</w:t>
      </w:r>
    </w:p>
    <w:p w14:paraId="25C50FB0"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zmiany powszechnie obowiązujących przepisów prawa, z wyłączeniem zmian, o których mowa w ust. 5, w zakresie w jakim zmiany prawa mają wpływ na świadczenie Usługi lub świadczenia Stron;</w:t>
      </w:r>
    </w:p>
    <w:p w14:paraId="13F7916E"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 xml:space="preserve">powstania rozbieżności lub niejasności w rozumieniu pojęć użytych w Umowie, których nie będzie można usunąć w inny sposób, a zmiana będzie umożliwiać usunięcie rozbieżności </w:t>
      </w:r>
      <w:r w:rsidRPr="00517762">
        <w:rPr>
          <w:rFonts w:cstheme="minorHAnsi"/>
          <w:bCs/>
        </w:rPr>
        <w:br/>
        <w:t>i doprecyzowanie Umowy w celu jednoznacznej interpretacji jej postanowień przez Strony;</w:t>
      </w:r>
    </w:p>
    <w:p w14:paraId="1B92EF2C"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zmiany postanowień dotyczących RFRD, z którego Kontrakt lub Umowa będzie finansowana w zakresie i w granicach wynikających ze zmian postanowień;</w:t>
      </w:r>
    </w:p>
    <w:p w14:paraId="6EEE2606"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 xml:space="preserve">zmiany Czasu na Ukończenie Kontraktu powodującej konieczność wydłużenia </w:t>
      </w:r>
      <w:r w:rsidRPr="00517762">
        <w:rPr>
          <w:rFonts w:cstheme="minorHAnsi"/>
        </w:rPr>
        <w:t xml:space="preserve">maksymalnego czasu świadczenia Usługi </w:t>
      </w:r>
      <w:r w:rsidRPr="00517762">
        <w:rPr>
          <w:rFonts w:cstheme="minorHAnsi"/>
          <w:bCs/>
        </w:rPr>
        <w:t>o czas niezbędny do świadczenia Usługi nadzoru w wydłużonym Czasie na Ukończenie Kontraktu;</w:t>
      </w:r>
    </w:p>
    <w:p w14:paraId="4135B97A"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zawarcia Kontraktu z Wykonawcą na krótszy czas realizacji niż wymagany przez Zamawiającego powodującej konieczność skrócenia czasu świadczenia Usługi; w następstwie skrócenia minimalnego czasu świadczenia Usługi odpowiednio ulega skróceniu maksymalny czas świadczenia Usługi. Skrócenie czasu świadczenia Usługi zostanie dostosowane do czasu niezbędnego do świadczenia Usługi nadzoru nad Kontraktem;</w:t>
      </w:r>
    </w:p>
    <w:p w14:paraId="45195C8E"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 xml:space="preserve">zmian wprowadzonych w Kontrakcie pomiędzy Zamawiającym a Wykonawcą Robót </w:t>
      </w:r>
      <w:r w:rsidRPr="00517762">
        <w:rPr>
          <w:rFonts w:cstheme="minorHAnsi"/>
          <w:bCs/>
        </w:rPr>
        <w:br/>
        <w:t>(z wyjątkiem tych zmian, które</w:t>
      </w:r>
      <w:r w:rsidRPr="00517762">
        <w:rPr>
          <w:rFonts w:cstheme="minorHAnsi"/>
        </w:rPr>
        <w:t xml:space="preserve"> nie wykraczają poza zakres przedmiotu Umowy), powodujących </w:t>
      </w:r>
      <w:r w:rsidRPr="00517762">
        <w:rPr>
          <w:rFonts w:cstheme="minorHAnsi"/>
          <w:bCs/>
        </w:rPr>
        <w:t>konieczność wprowadzenia zmian innych niż zmiana czasu świadczenia Usługi w zakresie w jakim zmiany te będą miały wpływ na wykonanie Umowy;</w:t>
      </w:r>
    </w:p>
    <w:p w14:paraId="79008840"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lastRenderedPageBreak/>
        <w:t xml:space="preserve">rozwiązania Kontraktu pomiędzy Zamawiającym a Wykonawcą  przed ukończeniem Robót, </w:t>
      </w:r>
      <w:r w:rsidRPr="00517762">
        <w:rPr>
          <w:rFonts w:cstheme="minorHAnsi"/>
          <w:bCs/>
        </w:rPr>
        <w:br/>
        <w:t>w tym zastąpienia dotychczasowego Wykonawcy nowym Wykonawcą lub kontynuowania zadania przez więcej niż jednego Wykonawcę, powodujących konieczność dostosowania Umowy na nadzór do zaistniałej sytuacji, w zakresie, wynikającym z konieczności dostosowania świadczenia Usługi do zaistniałej sytuacji na Kontrakcie;</w:t>
      </w:r>
    </w:p>
    <w:p w14:paraId="24780932"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iCs/>
        </w:rPr>
        <w:t xml:space="preserve">skrócenia okresu Przeglądów i Rozliczeń określonego w § 4 ust. 1 pkt 2 powodującego konieczność skrócenia czasu świadczenia Usługi, </w:t>
      </w:r>
    </w:p>
    <w:p w14:paraId="2C058614" w14:textId="77777777" w:rsidR="006E36D2" w:rsidRDefault="006E36D2" w:rsidP="00EB387F">
      <w:pPr>
        <w:pStyle w:val="Akapitzlist"/>
        <w:numPr>
          <w:ilvl w:val="0"/>
          <w:numId w:val="214"/>
        </w:numPr>
        <w:spacing w:before="0" w:after="0"/>
        <w:ind w:left="284"/>
        <w:jc w:val="both"/>
        <w:rPr>
          <w:rFonts w:cstheme="minorHAnsi"/>
        </w:rPr>
      </w:pPr>
      <w:r w:rsidRPr="00517762">
        <w:rPr>
          <w:rFonts w:cstheme="minorHAnsi"/>
        </w:rPr>
        <w:t xml:space="preserve">Zamawiający dokona zmiany w zakresie wynagrodzenia należnego Inżynierowi Kontraktu, </w:t>
      </w:r>
      <w:r w:rsidRPr="00517762">
        <w:rPr>
          <w:rFonts w:cstheme="minorHAnsi"/>
        </w:rPr>
        <w:br/>
        <w:t>w przypadku zmiany</w:t>
      </w:r>
      <w:r w:rsidRPr="00517762">
        <w:rPr>
          <w:rFonts w:cstheme="minorHAnsi"/>
          <w:spacing w:val="-1"/>
        </w:rPr>
        <w:t xml:space="preserve"> powszechnie obowiązujących przepisów prawa </w:t>
      </w:r>
      <w:r w:rsidRPr="00517762">
        <w:rPr>
          <w:rFonts w:cstheme="minorHAnsi"/>
        </w:rPr>
        <w:t xml:space="preserve"> określonych w art. 436 pkt 4 lit. b ustawy Pzp, stanowiących o tzw. waloryzacji urzędowej – o ile zamiany te będą miały wpływ na koszty wykonania zamówienia przez Inżyniera Kontraktu - to jest zmiany:</w:t>
      </w:r>
    </w:p>
    <w:p w14:paraId="6AF5689B" w14:textId="77777777" w:rsidR="006E36D2" w:rsidRDefault="006E36D2" w:rsidP="00EB387F">
      <w:pPr>
        <w:pStyle w:val="Akapitzlist"/>
        <w:numPr>
          <w:ilvl w:val="1"/>
          <w:numId w:val="214"/>
        </w:numPr>
        <w:spacing w:before="0" w:after="0"/>
        <w:jc w:val="both"/>
        <w:rPr>
          <w:rFonts w:cstheme="minorHAnsi"/>
        </w:rPr>
      </w:pPr>
      <w:r w:rsidRPr="00517762">
        <w:rPr>
          <w:rFonts w:cstheme="minorHAnsi"/>
        </w:rPr>
        <w:t>stawki podatku od towarów i usług oraz podatku akcyzowego;</w:t>
      </w:r>
    </w:p>
    <w:p w14:paraId="63BAFD1D" w14:textId="77777777" w:rsidR="006E36D2" w:rsidRDefault="006E36D2" w:rsidP="00EB387F">
      <w:pPr>
        <w:pStyle w:val="Akapitzlist"/>
        <w:numPr>
          <w:ilvl w:val="1"/>
          <w:numId w:val="214"/>
        </w:numPr>
        <w:spacing w:before="0" w:after="0"/>
        <w:jc w:val="both"/>
        <w:rPr>
          <w:rFonts w:cstheme="minorHAnsi"/>
        </w:rPr>
      </w:pPr>
      <w:r w:rsidRPr="00517762">
        <w:rPr>
          <w:rFonts w:cstheme="minorHAnsi"/>
        </w:rPr>
        <w:t>wysokości minimalnego wynagrodzenia za pracę albo wysokości minimalnej stawki godzinowej ustalonych na podstawie ustawy z dnia 10 października 2002 r. o minimalnym wynagrodzeniu za pracę;</w:t>
      </w:r>
    </w:p>
    <w:p w14:paraId="178D36A7" w14:textId="77777777" w:rsidR="006E36D2" w:rsidRDefault="006E36D2" w:rsidP="00EB387F">
      <w:pPr>
        <w:pStyle w:val="Akapitzlist"/>
        <w:numPr>
          <w:ilvl w:val="1"/>
          <w:numId w:val="214"/>
        </w:numPr>
        <w:spacing w:before="0" w:after="0"/>
        <w:jc w:val="both"/>
        <w:rPr>
          <w:rFonts w:cstheme="minorHAnsi"/>
        </w:rPr>
      </w:pPr>
      <w:r w:rsidRPr="00517762">
        <w:rPr>
          <w:rFonts w:cstheme="minorHAnsi"/>
        </w:rPr>
        <w:t>zasad podlegania ubezpieczeniom społecznym lub ubezpieczeniu zdrowotnemu lub wysokości stawki składki na ubezpieczenie społeczne lub ubezpieczenie zdrowotne,</w:t>
      </w:r>
    </w:p>
    <w:p w14:paraId="1F765479"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rPr>
        <w:t>zasad gromadzenia i wysokości wpłat do pracowniczych planów kapitałowych, o których mowa w ustawie z dnia 4 października 2018 r. o pracowniczych planach kapitałowych</w:t>
      </w:r>
    </w:p>
    <w:p w14:paraId="19937B74" w14:textId="5703C901" w:rsidR="006E36D2" w:rsidRPr="00517762" w:rsidRDefault="006E36D2" w:rsidP="00517762">
      <w:pPr>
        <w:pStyle w:val="Akapitzlist"/>
        <w:numPr>
          <w:ilvl w:val="0"/>
          <w:numId w:val="98"/>
        </w:numPr>
        <w:tabs>
          <w:tab w:val="left" w:pos="284"/>
        </w:tabs>
        <w:spacing w:before="0" w:after="0"/>
        <w:ind w:left="1276"/>
        <w:jc w:val="both"/>
        <w:rPr>
          <w:rFonts w:cstheme="minorHAnsi"/>
        </w:rPr>
      </w:pPr>
      <w:r w:rsidRPr="00517762">
        <w:rPr>
          <w:rFonts w:cstheme="minorHAnsi"/>
        </w:rPr>
        <w:t>na zasadach i w sposób określony poniżej w zapisach lit. a – lit. b, jeżeli zmiany te będą miały rzeczywisty wpływ na koszty wykonania umowy przez Inżyniera Kontraktu, to jest:</w:t>
      </w:r>
    </w:p>
    <w:p w14:paraId="49F3CE48" w14:textId="77777777" w:rsidR="006E36D2" w:rsidRPr="00DE7C68" w:rsidRDefault="006E36D2" w:rsidP="00EB387F">
      <w:pPr>
        <w:numPr>
          <w:ilvl w:val="0"/>
          <w:numId w:val="188"/>
        </w:numPr>
        <w:spacing w:before="0" w:after="0"/>
        <w:ind w:left="993"/>
        <w:jc w:val="both"/>
        <w:rPr>
          <w:rFonts w:asciiTheme="minorHAnsi" w:hAnsiTheme="minorHAnsi" w:cstheme="minorHAnsi"/>
          <w:sz w:val="22"/>
          <w:szCs w:val="22"/>
        </w:rPr>
      </w:pPr>
      <w:r w:rsidRPr="00DE7C68">
        <w:rPr>
          <w:rFonts w:asciiTheme="minorHAnsi" w:hAnsiTheme="minorHAnsi" w:cstheme="minorHAnsi"/>
          <w:sz w:val="22"/>
          <w:szCs w:val="22"/>
        </w:rPr>
        <w:t>z powodu zaistnienia przesłanki, o której mowa w pkt 1 powyżej, zmiana dotyczyć będzie części przedmiotu umowy realizowanej po dniu wejścia w życie przepisów zmieniających stawkę podatku od towarów i usług oraz podatku akcyzowego (</w:t>
      </w:r>
      <w:r w:rsidRPr="00DE7C68">
        <w:rPr>
          <w:rFonts w:asciiTheme="minorHAnsi" w:hAnsiTheme="minorHAnsi" w:cstheme="minorHAnsi"/>
          <w:i/>
          <w:sz w:val="22"/>
          <w:szCs w:val="22"/>
        </w:rPr>
        <w:t>stosownie do zaawansowania na dzień tej zmiany</w:t>
      </w:r>
      <w:r w:rsidRPr="00DE7C68">
        <w:rPr>
          <w:rFonts w:asciiTheme="minorHAnsi" w:hAnsiTheme="minorHAnsi" w:cstheme="minorHAnsi"/>
          <w:sz w:val="22"/>
          <w:szCs w:val="22"/>
        </w:rPr>
        <w:t>) i w związku z tym zmianie ulegnie kwota podatku od towarów i usług oraz podatku akcyzowego i kwota brutto wynagrodzenia Inżyniera Kontraktu,</w:t>
      </w:r>
    </w:p>
    <w:p w14:paraId="293D8264" w14:textId="77777777" w:rsidR="006E36D2" w:rsidRPr="00DE7C68" w:rsidRDefault="006E36D2" w:rsidP="00EB387F">
      <w:pPr>
        <w:numPr>
          <w:ilvl w:val="0"/>
          <w:numId w:val="188"/>
        </w:numPr>
        <w:spacing w:before="0" w:after="0"/>
        <w:ind w:left="993"/>
        <w:jc w:val="both"/>
        <w:rPr>
          <w:rFonts w:asciiTheme="minorHAnsi" w:hAnsiTheme="minorHAnsi" w:cstheme="minorHAnsi"/>
          <w:sz w:val="22"/>
          <w:szCs w:val="22"/>
        </w:rPr>
      </w:pPr>
      <w:r w:rsidRPr="00DE7C68">
        <w:rPr>
          <w:rFonts w:asciiTheme="minorHAnsi" w:hAnsiTheme="minorHAnsi" w:cstheme="minorHAnsi"/>
          <w:sz w:val="22"/>
          <w:szCs w:val="22"/>
        </w:rPr>
        <w:t>w przypadku zaistnienia przesłanki, o której mowa w pkt 2 lub 3 lub 4 powyżej, zmiana będzie obejmować wyłącznie część wynagrodzenia należnego Inżynierowi Kontraktu (</w:t>
      </w:r>
      <w:r w:rsidRPr="00DE7C68">
        <w:rPr>
          <w:rFonts w:asciiTheme="minorHAnsi" w:hAnsiTheme="minorHAnsi" w:cstheme="minorHAnsi"/>
          <w:i/>
          <w:sz w:val="22"/>
          <w:szCs w:val="22"/>
        </w:rPr>
        <w:t>stosownie do zaawansowania na dzień tej zmiany</w:t>
      </w:r>
      <w:r w:rsidRPr="00DE7C68">
        <w:rPr>
          <w:rFonts w:asciiTheme="minorHAnsi" w:hAnsiTheme="minorHAnsi" w:cstheme="minorHAnsi"/>
          <w:sz w:val="22"/>
          <w:szCs w:val="22"/>
        </w:rPr>
        <w:t xml:space="preserve">), w odniesieniu do której to części nastąpiła zmiana wysokości kosztów wykonania umowy przez Inżyniera Kontraktu </w:t>
      </w:r>
      <w:r w:rsidRPr="00DE7C68">
        <w:rPr>
          <w:rFonts w:asciiTheme="minorHAnsi" w:hAnsiTheme="minorHAnsi" w:cstheme="minorHAnsi"/>
          <w:sz w:val="22"/>
          <w:szCs w:val="22"/>
        </w:rPr>
        <w:br/>
        <w:t>w związku z wejściem w życie przepisów odpowiednio zmieniających wysokość minimalnego wynagrodzenia za pracę/ minimalną stawkę godzinową lub dokonujących zmian w zakresie zasad podlegania ubezpieczeniom społecznym/ ubezpieczeniu zdrowotnemu lub w zakresie wysokości stawki składki na ubezpieczenia społeczne/ ubezpieczenie zdrowotne lub w zakresie kosztów ponoszonych przez Inżyniera Kontraktu na pracownicze plany kapitałowe. W tym przypadku Inżynier Kontraktu jest zobowiązany przedłożyć do wniosku dokumenty, z których będzie wynikać, w jakim zakresie zmiany te mają rzeczywisty wpływ na koszty wykonania umowy, w szczególności:</w:t>
      </w:r>
    </w:p>
    <w:p w14:paraId="37BFEED3" w14:textId="77777777" w:rsidR="006E36D2" w:rsidRPr="00DE7C68" w:rsidRDefault="006E36D2" w:rsidP="00EB387F">
      <w:pPr>
        <w:pStyle w:val="Akapitzlist"/>
        <w:numPr>
          <w:ilvl w:val="0"/>
          <w:numId w:val="191"/>
        </w:numPr>
        <w:suppressAutoHyphens/>
        <w:autoSpaceDN w:val="0"/>
        <w:spacing w:before="0" w:after="0"/>
        <w:ind w:left="1418"/>
        <w:contextualSpacing w:val="0"/>
        <w:jc w:val="both"/>
        <w:textAlignment w:val="baseline"/>
        <w:rPr>
          <w:rFonts w:cstheme="minorHAnsi"/>
        </w:rPr>
      </w:pPr>
      <w:r w:rsidRPr="00DE7C68">
        <w:rPr>
          <w:rFonts w:cstheme="minorHAnsi"/>
        </w:rPr>
        <w:t xml:space="preserve">pisemne zestawienie wynagrodzeń (zarówno przed jak i po zmianie) pracowników Inżyniera Kontraktu świadczących usługi, wraz z określeniem zakresu (części etatu), </w:t>
      </w:r>
      <w:r w:rsidRPr="00DE7C68">
        <w:rPr>
          <w:rFonts w:cstheme="minorHAnsi"/>
        </w:rPr>
        <w:br/>
        <w:t xml:space="preserve">w jakim wykonują oni prace bezpośrednio związane z realizacją przedmiotu umowy oraz części wynagrodzenia odpowiadającej temu zakresowi - w przypadku zmiany, </w:t>
      </w:r>
      <w:r w:rsidRPr="00DE7C68">
        <w:rPr>
          <w:rFonts w:cstheme="minorHAnsi"/>
        </w:rPr>
        <w:br/>
        <w:t>o której mowa w pkt 2 powyżej, lub;</w:t>
      </w:r>
    </w:p>
    <w:p w14:paraId="5939ECD7" w14:textId="77777777" w:rsidR="006E36D2" w:rsidRPr="00DE7C68" w:rsidRDefault="006E36D2" w:rsidP="00EB387F">
      <w:pPr>
        <w:pStyle w:val="Akapitzlist"/>
        <w:numPr>
          <w:ilvl w:val="0"/>
          <w:numId w:val="191"/>
        </w:numPr>
        <w:suppressAutoHyphens/>
        <w:autoSpaceDN w:val="0"/>
        <w:spacing w:before="0" w:after="0"/>
        <w:ind w:left="1418"/>
        <w:contextualSpacing w:val="0"/>
        <w:jc w:val="both"/>
        <w:textAlignment w:val="baseline"/>
        <w:rPr>
          <w:rFonts w:cstheme="minorHAnsi"/>
        </w:rPr>
      </w:pPr>
      <w:r w:rsidRPr="00DE7C68">
        <w:rPr>
          <w:rFonts w:cstheme="minorHAnsi"/>
        </w:rPr>
        <w:lastRenderedPageBreak/>
        <w:t>pisemne zestawienie wynagrodzeń (zarówno przed jak i po zmianie) pracowników Wykonawcy świadczących usługi, wraz z kwotami składek uiszczanych do Zakładu Ubezpieczeń Społecznych/Kasy Rolniczego Ubezpieczenia Społecznego w części finansowanej przez Inżyniera Kontraktu, z określeniem zakresu (części etatu), w jakim wykonują oni prace bezpośrednio związane z realizacją przedmiotu umowy oraz części wynagrodzenia odpowiadającej temu zakresowi - w przypadku zmiany, o której mowa w pkt 3 lub pkt 4 powyżej.</w:t>
      </w:r>
    </w:p>
    <w:p w14:paraId="1E3FEC4B" w14:textId="77777777" w:rsidR="006E36D2" w:rsidRPr="00517762" w:rsidRDefault="006E36D2" w:rsidP="00EB387F">
      <w:pPr>
        <w:pStyle w:val="Akapitzlist"/>
        <w:numPr>
          <w:ilvl w:val="0"/>
          <w:numId w:val="214"/>
        </w:numPr>
        <w:spacing w:before="0" w:after="0"/>
        <w:ind w:left="284"/>
        <w:jc w:val="both"/>
        <w:rPr>
          <w:rFonts w:cstheme="minorHAnsi"/>
          <w:b/>
        </w:rPr>
      </w:pPr>
      <w:r w:rsidRPr="00517762">
        <w:rPr>
          <w:rFonts w:cstheme="minorHAnsi"/>
        </w:rPr>
        <w:t xml:space="preserve">Strona wnioskująca o zmianę postanowień niniejszej umowy zobowiązana jest do udokumentowania zaistnienia okoliczności, o których mowa powyżej wraz z wyceną ewentualnych zmian w odniesieniu do wynagrodzenia Inżyniera Kontraktu. </w:t>
      </w:r>
    </w:p>
    <w:p w14:paraId="1558BA36" w14:textId="77777777" w:rsidR="006E36D2" w:rsidRPr="00517762" w:rsidRDefault="006E36D2" w:rsidP="00EB387F">
      <w:pPr>
        <w:pStyle w:val="Akapitzlist"/>
        <w:numPr>
          <w:ilvl w:val="0"/>
          <w:numId w:val="214"/>
        </w:numPr>
        <w:spacing w:before="0" w:after="0"/>
        <w:ind w:left="284"/>
        <w:jc w:val="both"/>
        <w:rPr>
          <w:rFonts w:cstheme="minorHAnsi"/>
          <w:b/>
        </w:rPr>
      </w:pPr>
      <w:r w:rsidRPr="00517762">
        <w:rPr>
          <w:rFonts w:cstheme="minorHAnsi"/>
          <w:bCs/>
        </w:rPr>
        <w:t>O zmianach teleadresowych Inżynier Kontraktu powiadamia pisemnie Kierownika Projektu. Zmiany takie oraz zmiana numeru rachunku bankowego, o którym mowa w § 17 ust. 13 nie wymagają sporządzenia aneksu do Umowy.</w:t>
      </w:r>
    </w:p>
    <w:p w14:paraId="07EC6F9B" w14:textId="77777777" w:rsidR="006E36D2" w:rsidRPr="00517762" w:rsidRDefault="006E36D2" w:rsidP="00EB387F">
      <w:pPr>
        <w:pStyle w:val="Akapitzlist"/>
        <w:numPr>
          <w:ilvl w:val="0"/>
          <w:numId w:val="214"/>
        </w:numPr>
        <w:spacing w:before="0" w:after="0"/>
        <w:ind w:left="284"/>
        <w:jc w:val="both"/>
        <w:rPr>
          <w:rFonts w:cstheme="minorHAnsi"/>
          <w:b/>
        </w:rPr>
      </w:pPr>
      <w:r w:rsidRPr="00517762">
        <w:rPr>
          <w:rFonts w:cstheme="minorHAnsi"/>
          <w:bCs/>
        </w:rPr>
        <w:t>Zmiana rodzaju wskaźnika, o którym mowa w § 16 ust. 5 wymaga uzyskania pisemnej akceptacji Zamawiającego. Zmiana taka nie wymaga sporządzenia aneksu do Umowy.</w:t>
      </w:r>
    </w:p>
    <w:p w14:paraId="14823373" w14:textId="77777777" w:rsidR="006E36D2" w:rsidRPr="00517762" w:rsidRDefault="006E36D2" w:rsidP="00EB387F">
      <w:pPr>
        <w:pStyle w:val="Akapitzlist"/>
        <w:numPr>
          <w:ilvl w:val="0"/>
          <w:numId w:val="214"/>
        </w:numPr>
        <w:spacing w:before="0" w:after="0"/>
        <w:ind w:left="284"/>
        <w:jc w:val="both"/>
        <w:rPr>
          <w:rFonts w:cstheme="minorHAnsi"/>
          <w:b/>
        </w:rPr>
      </w:pPr>
      <w:r w:rsidRPr="00517762">
        <w:rPr>
          <w:rFonts w:cstheme="minorHAnsi"/>
          <w:bCs/>
        </w:rPr>
        <w:t xml:space="preserve">Zmiany postanowień Umowy będą następowały w formie pisemnej, pod rygorem nieważności </w:t>
      </w:r>
      <w:r w:rsidRPr="00517762">
        <w:rPr>
          <w:rFonts w:cstheme="minorHAnsi"/>
          <w:bCs/>
        </w:rPr>
        <w:br/>
        <w:t xml:space="preserve">i będą wprowadzone w formie Aneksu zawartego przez Zamawiającego z Inżynierem Kontraktu, </w:t>
      </w:r>
      <w:r w:rsidRPr="00517762">
        <w:rPr>
          <w:rFonts w:cstheme="minorHAnsi"/>
          <w:bCs/>
        </w:rPr>
        <w:br/>
        <w:t xml:space="preserve">z zastrzeżeniem możliwych zmian przewidzianych niniejszą Umową. </w:t>
      </w:r>
    </w:p>
    <w:p w14:paraId="67EE2B0F" w14:textId="77777777" w:rsidR="00517762" w:rsidRDefault="00517762" w:rsidP="00517762">
      <w:pPr>
        <w:pStyle w:val="Tekstpodstawowy"/>
        <w:spacing w:before="0" w:after="0" w:line="276" w:lineRule="auto"/>
        <w:ind w:right="-19"/>
        <w:contextualSpacing/>
        <w:jc w:val="center"/>
        <w:rPr>
          <w:rFonts w:asciiTheme="minorHAnsi" w:hAnsiTheme="minorHAnsi" w:cstheme="minorHAnsi"/>
          <w:bCs/>
          <w:sz w:val="22"/>
          <w:szCs w:val="22"/>
        </w:rPr>
      </w:pPr>
    </w:p>
    <w:p w14:paraId="61FC87B6" w14:textId="65C23EC0" w:rsidR="006E36D2" w:rsidRPr="00DE7C68" w:rsidRDefault="006E36D2" w:rsidP="00517762">
      <w:pPr>
        <w:pStyle w:val="Tekstpodstawowy"/>
        <w:spacing w:before="0" w:after="0" w:line="276" w:lineRule="auto"/>
        <w:ind w:right="-19"/>
        <w:contextualSpacing/>
        <w:jc w:val="center"/>
        <w:rPr>
          <w:rFonts w:asciiTheme="minorHAnsi" w:hAnsiTheme="minorHAnsi" w:cstheme="minorHAnsi"/>
          <w:b w:val="0"/>
          <w:sz w:val="22"/>
          <w:szCs w:val="22"/>
        </w:rPr>
      </w:pPr>
      <w:r w:rsidRPr="00DE7C68">
        <w:rPr>
          <w:rFonts w:asciiTheme="minorHAnsi" w:hAnsiTheme="minorHAnsi" w:cstheme="minorHAnsi"/>
          <w:bCs/>
          <w:sz w:val="22"/>
          <w:szCs w:val="22"/>
        </w:rPr>
        <w:t>§ 26.</w:t>
      </w:r>
    </w:p>
    <w:p w14:paraId="2FEF2F27" w14:textId="77777777" w:rsidR="006E36D2" w:rsidRPr="00DE7C68" w:rsidRDefault="006E36D2" w:rsidP="00517762">
      <w:pPr>
        <w:spacing w:before="0"/>
        <w:contextualSpacing/>
        <w:jc w:val="center"/>
        <w:rPr>
          <w:rFonts w:asciiTheme="minorHAnsi" w:hAnsiTheme="minorHAnsi" w:cstheme="minorHAnsi"/>
          <w:b/>
          <w:sz w:val="22"/>
          <w:szCs w:val="22"/>
        </w:rPr>
      </w:pPr>
      <w:r w:rsidRPr="00DE7C68">
        <w:rPr>
          <w:rFonts w:asciiTheme="minorHAnsi" w:hAnsiTheme="minorHAnsi" w:cstheme="minorHAnsi"/>
          <w:b/>
          <w:sz w:val="22"/>
          <w:szCs w:val="22"/>
        </w:rPr>
        <w:t>PRZENIESIENIE PRAW I OBOWIĄZKÓW Z UMOWY NA OSOBĘ TRZECIĄ</w:t>
      </w:r>
    </w:p>
    <w:p w14:paraId="05F0C370" w14:textId="77777777" w:rsidR="006E36D2" w:rsidRPr="00DE7C68" w:rsidRDefault="006E36D2" w:rsidP="00EB387F">
      <w:pPr>
        <w:numPr>
          <w:ilvl w:val="0"/>
          <w:numId w:val="126"/>
        </w:numPr>
        <w:spacing w:before="0" w:after="0"/>
        <w:ind w:left="284"/>
        <w:contextualSpacing/>
        <w:jc w:val="both"/>
        <w:rPr>
          <w:rFonts w:asciiTheme="minorHAnsi" w:hAnsiTheme="minorHAnsi" w:cstheme="minorHAnsi"/>
          <w:bCs/>
          <w:sz w:val="22"/>
          <w:szCs w:val="22"/>
        </w:rPr>
      </w:pPr>
      <w:r w:rsidRPr="00DE7C68">
        <w:rPr>
          <w:rFonts w:asciiTheme="minorHAnsi" w:hAnsiTheme="minorHAnsi" w:cstheme="minorHAnsi"/>
          <w:bCs/>
          <w:sz w:val="22"/>
          <w:szCs w:val="22"/>
        </w:rPr>
        <w:t xml:space="preserve">Wierzytelności Inżyniera Kontraktu wynikające z Umowy nie mogą być przedmiotem zastawu lub przelewu (cesji) na rzecz osoby trzeciej, bez pisemnej, pod rygorem nieważności, zgody Zamawiającego.  </w:t>
      </w:r>
    </w:p>
    <w:p w14:paraId="0086521E" w14:textId="77777777" w:rsidR="006E36D2" w:rsidRPr="00DE7C68" w:rsidRDefault="006E36D2" w:rsidP="00EB387F">
      <w:pPr>
        <w:numPr>
          <w:ilvl w:val="0"/>
          <w:numId w:val="126"/>
        </w:numPr>
        <w:spacing w:before="0" w:after="120"/>
        <w:ind w:left="284" w:hanging="357"/>
        <w:jc w:val="both"/>
        <w:rPr>
          <w:rFonts w:asciiTheme="minorHAnsi" w:hAnsiTheme="minorHAnsi" w:cstheme="minorHAnsi"/>
          <w:bCs/>
          <w:sz w:val="22"/>
          <w:szCs w:val="22"/>
        </w:rPr>
      </w:pPr>
      <w:r w:rsidRPr="00DE7C68">
        <w:rPr>
          <w:rFonts w:asciiTheme="minorHAnsi" w:hAnsiTheme="minorHAnsi" w:cstheme="minorHAnsi"/>
          <w:bCs/>
          <w:sz w:val="22"/>
          <w:szCs w:val="22"/>
        </w:rPr>
        <w:t xml:space="preserve">W przypadku, gdy w roli Inżyniera Kontraktu występuje Konsorcjum, wniosek do Zamawiającego </w:t>
      </w:r>
      <w:r w:rsidRPr="00DE7C68">
        <w:rPr>
          <w:rFonts w:asciiTheme="minorHAnsi" w:hAnsiTheme="minorHAnsi" w:cstheme="minorHAnsi"/>
          <w:bCs/>
          <w:sz w:val="22"/>
          <w:szCs w:val="22"/>
        </w:rPr>
        <w:br/>
        <w:t>o wyrażenie zgody na powyższe musi zostać złożony przez wszystkich członków Konsorcjum.</w:t>
      </w:r>
    </w:p>
    <w:p w14:paraId="3C0905BE" w14:textId="77777777" w:rsidR="006E36D2" w:rsidRDefault="006E36D2" w:rsidP="001455A4">
      <w:pPr>
        <w:contextualSpacing/>
        <w:jc w:val="center"/>
        <w:rPr>
          <w:rFonts w:asciiTheme="minorHAnsi" w:hAnsiTheme="minorHAnsi" w:cstheme="minorHAnsi"/>
          <w:b/>
          <w:sz w:val="22"/>
          <w:szCs w:val="22"/>
        </w:rPr>
      </w:pPr>
    </w:p>
    <w:p w14:paraId="412E1062" w14:textId="77777777" w:rsidR="006E36D2" w:rsidRPr="00DE7C68" w:rsidRDefault="006E36D2" w:rsidP="00517762">
      <w:pPr>
        <w:spacing w:before="0" w:after="0"/>
        <w:contextualSpacing/>
        <w:jc w:val="center"/>
        <w:rPr>
          <w:rFonts w:asciiTheme="minorHAnsi" w:hAnsiTheme="minorHAnsi" w:cstheme="minorHAnsi"/>
          <w:b/>
          <w:sz w:val="22"/>
          <w:szCs w:val="22"/>
        </w:rPr>
      </w:pPr>
      <w:r w:rsidRPr="00DE7C68">
        <w:rPr>
          <w:rFonts w:asciiTheme="minorHAnsi" w:hAnsiTheme="minorHAnsi" w:cstheme="minorHAnsi"/>
          <w:b/>
          <w:sz w:val="22"/>
          <w:szCs w:val="22"/>
        </w:rPr>
        <w:t>§ 27.</w:t>
      </w:r>
    </w:p>
    <w:p w14:paraId="4D0F2FDD" w14:textId="77777777" w:rsidR="00517762" w:rsidRDefault="006E36D2" w:rsidP="00517762">
      <w:pPr>
        <w:spacing w:before="0" w:after="0"/>
        <w:contextualSpacing/>
        <w:jc w:val="center"/>
        <w:rPr>
          <w:rFonts w:asciiTheme="minorHAnsi" w:hAnsiTheme="minorHAnsi" w:cstheme="minorHAnsi"/>
          <w:b/>
          <w:sz w:val="22"/>
          <w:szCs w:val="22"/>
        </w:rPr>
      </w:pPr>
      <w:r w:rsidRPr="00DE7C68">
        <w:rPr>
          <w:rFonts w:asciiTheme="minorHAnsi" w:hAnsiTheme="minorHAnsi" w:cstheme="minorHAnsi"/>
          <w:b/>
          <w:sz w:val="22"/>
          <w:szCs w:val="22"/>
        </w:rPr>
        <w:t xml:space="preserve">POWIERZENIE PRZETWARZANIA DANYCH OSOBOWYCH </w:t>
      </w:r>
    </w:p>
    <w:p w14:paraId="1F37540C" w14:textId="2CF4F95D" w:rsidR="006E36D2" w:rsidRPr="00DE7C68" w:rsidRDefault="006E36D2" w:rsidP="00517762">
      <w:pPr>
        <w:spacing w:before="0" w:after="0"/>
        <w:contextualSpacing/>
        <w:jc w:val="center"/>
        <w:rPr>
          <w:rFonts w:asciiTheme="minorHAnsi" w:hAnsiTheme="minorHAnsi" w:cstheme="minorHAnsi"/>
          <w:b/>
          <w:sz w:val="22"/>
          <w:szCs w:val="22"/>
        </w:rPr>
      </w:pPr>
      <w:r w:rsidRPr="00DE7C68">
        <w:rPr>
          <w:rFonts w:asciiTheme="minorHAnsi" w:hAnsiTheme="minorHAnsi" w:cstheme="minorHAnsi"/>
          <w:b/>
          <w:sz w:val="22"/>
          <w:szCs w:val="22"/>
        </w:rPr>
        <w:t>ORAZ ZABEZPIECZENIE POWIERZONYCH DANYCH OSOBOWYCH</w:t>
      </w:r>
    </w:p>
    <w:p w14:paraId="28A01F09" w14:textId="77777777" w:rsidR="006E36D2" w:rsidRPr="00DE7C68" w:rsidRDefault="006E36D2" w:rsidP="00EB387F">
      <w:pPr>
        <w:pStyle w:val="Akapitzlist"/>
        <w:numPr>
          <w:ilvl w:val="0"/>
          <w:numId w:val="189"/>
        </w:numPr>
        <w:spacing w:before="0" w:after="0"/>
        <w:ind w:left="284"/>
        <w:jc w:val="both"/>
        <w:rPr>
          <w:rFonts w:cstheme="minorHAnsi"/>
          <w:bCs/>
        </w:rPr>
      </w:pPr>
      <w:r w:rsidRPr="00DE7C68">
        <w:rPr>
          <w:rFonts w:cstheme="minorHAnsi"/>
          <w:bCs/>
        </w:rPr>
        <w:t>Inżynier Kontraktu w związku z zawarciem i wykonywaniem niniejszej umowy będzie pełnić funkcję:</w:t>
      </w:r>
    </w:p>
    <w:p w14:paraId="21D36B79" w14:textId="77777777" w:rsidR="006E36D2" w:rsidRPr="00DE7C68" w:rsidRDefault="006E36D2" w:rsidP="00EB387F">
      <w:pPr>
        <w:pStyle w:val="Akapitzlist"/>
        <w:numPr>
          <w:ilvl w:val="0"/>
          <w:numId w:val="190"/>
        </w:numPr>
        <w:spacing w:before="0" w:after="0"/>
        <w:jc w:val="both"/>
        <w:rPr>
          <w:rFonts w:cstheme="minorHAnsi"/>
          <w:bCs/>
        </w:rPr>
      </w:pPr>
      <w:r w:rsidRPr="00DE7C68">
        <w:rPr>
          <w:rFonts w:cstheme="minorHAnsi"/>
          <w:bCs/>
        </w:rPr>
        <w:t>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 – w zakresie czynności przetwarzania określonych w odrębnej umowie powierzenia przetwarzania,</w:t>
      </w:r>
    </w:p>
    <w:p w14:paraId="46CEB435" w14:textId="77777777" w:rsidR="006E36D2" w:rsidRPr="00DE7C68" w:rsidRDefault="006E36D2" w:rsidP="00EB387F">
      <w:pPr>
        <w:pStyle w:val="Akapitzlist"/>
        <w:numPr>
          <w:ilvl w:val="0"/>
          <w:numId w:val="190"/>
        </w:numPr>
        <w:spacing w:before="0" w:after="0"/>
        <w:jc w:val="both"/>
        <w:rPr>
          <w:rFonts w:cstheme="minorHAnsi"/>
          <w:bCs/>
        </w:rPr>
      </w:pPr>
      <w:r w:rsidRPr="00DE7C68">
        <w:rPr>
          <w:rFonts w:cstheme="minorHAnsi"/>
          <w:bCs/>
        </w:rPr>
        <w:t xml:space="preserve">Samodzielnego administratora danych osobowych, zgodnie z przepisami RODO – </w:t>
      </w:r>
      <w:r w:rsidRPr="00DE7C68">
        <w:rPr>
          <w:rFonts w:cstheme="minorHAnsi"/>
          <w:bCs/>
        </w:rPr>
        <w:br/>
        <w:t>w zakresie pozostałych danych osobowych.</w:t>
      </w:r>
    </w:p>
    <w:p w14:paraId="02E43863" w14:textId="77777777" w:rsidR="006E36D2" w:rsidRPr="00E9476A" w:rsidRDefault="006E36D2" w:rsidP="00EB387F">
      <w:pPr>
        <w:pStyle w:val="Akapitzlist"/>
        <w:numPr>
          <w:ilvl w:val="0"/>
          <w:numId w:val="189"/>
        </w:numPr>
        <w:spacing w:before="0" w:after="0"/>
        <w:ind w:left="284"/>
        <w:jc w:val="both"/>
        <w:rPr>
          <w:rFonts w:cstheme="minorHAnsi"/>
          <w:bCs/>
          <w:color w:val="FF0000"/>
        </w:rPr>
      </w:pPr>
      <w:r w:rsidRPr="00DE7C68">
        <w:rPr>
          <w:rFonts w:cstheme="minorHAnsi"/>
          <w:bCs/>
        </w:rPr>
        <w:t>Inżynier Kontraktu zobowiązuje się poinformować wszystkie osoby fizyczne związane z realizacją niniejszej umowy (w tym osoby fizyczne prowadzące działalność gospodarczą), których dane osobowe w jakiejkolwiek formie będą udostępnione przez Inżyniera Kontraktu Zamawiającemu lub które Inżynier Kontraktu pozyska, jako podmiot przetwarzający działający w imieniu Zamawiającego, o fakcie rozpoczęcia przetwarzania tych danych osobowych przez Zamawiającego</w:t>
      </w:r>
      <w:r w:rsidRPr="00E9476A">
        <w:rPr>
          <w:rFonts w:cstheme="minorHAnsi"/>
          <w:bCs/>
          <w:color w:val="FF0000"/>
        </w:rPr>
        <w:t>.</w:t>
      </w:r>
    </w:p>
    <w:p w14:paraId="0853ED5C" w14:textId="77777777" w:rsidR="006E36D2" w:rsidRPr="00F6038D" w:rsidRDefault="006E36D2" w:rsidP="00EB387F">
      <w:pPr>
        <w:pStyle w:val="Akapitzlist"/>
        <w:numPr>
          <w:ilvl w:val="0"/>
          <w:numId w:val="189"/>
        </w:numPr>
        <w:spacing w:before="0" w:after="0"/>
        <w:ind w:left="284"/>
        <w:jc w:val="both"/>
        <w:rPr>
          <w:rFonts w:cstheme="minorHAnsi"/>
          <w:bCs/>
        </w:rPr>
      </w:pPr>
      <w:r w:rsidRPr="00DE7C68">
        <w:rPr>
          <w:rFonts w:cstheme="minorHAnsi"/>
          <w:bCs/>
        </w:rPr>
        <w:t>Obowiązek, o którym mowa w ust. 2, zostanie wykonany poprzez przekazanie osobom, których dane osobowe przetwarza Zamawiający aktualnej klauzuli informacyjnej</w:t>
      </w:r>
      <w:r>
        <w:rPr>
          <w:rFonts w:cstheme="minorHAnsi"/>
          <w:bCs/>
        </w:rPr>
        <w:t xml:space="preserve">, załącznik nr ………… do </w:t>
      </w:r>
      <w:r>
        <w:rPr>
          <w:rFonts w:cstheme="minorHAnsi"/>
          <w:bCs/>
        </w:rPr>
        <w:lastRenderedPageBreak/>
        <w:t>umowy</w:t>
      </w:r>
      <w:r w:rsidRPr="00DE7C68">
        <w:rPr>
          <w:rFonts w:cstheme="minorHAnsi"/>
          <w:bCs/>
        </w:rPr>
        <w:t xml:space="preserve"> oraz przeprowadzenie wszelkich innych czynności niezbędnych do wykonania w imieniu Zamawiającego obowiązku informacyjnego określonego w RODO wobec tych osób. Zmiana przez Zamawiającego treści klauzuli informacyjnej nie wymaga zmiany Umowy.  </w:t>
      </w:r>
    </w:p>
    <w:p w14:paraId="16C5892A" w14:textId="77777777" w:rsidR="006E36D2" w:rsidRPr="00C10003" w:rsidRDefault="006E36D2" w:rsidP="00EB387F">
      <w:pPr>
        <w:pStyle w:val="Akapitzlist"/>
        <w:numPr>
          <w:ilvl w:val="0"/>
          <w:numId w:val="189"/>
        </w:numPr>
        <w:spacing w:before="0" w:after="0"/>
        <w:ind w:left="284"/>
        <w:jc w:val="both"/>
        <w:rPr>
          <w:rFonts w:cstheme="minorHAnsi"/>
          <w:bCs/>
        </w:rPr>
      </w:pPr>
      <w:r w:rsidRPr="00DE7C68">
        <w:rPr>
          <w:rFonts w:cstheme="minorHAnsi"/>
          <w:bCs/>
        </w:rPr>
        <w:t>Inżynier Kontraktu ponosi wobec Zamawiającego pełną odpowiedzialność z tytułu niewykonania lub nienależytego wykonania obowiązków wskazanych powyżej.</w:t>
      </w:r>
    </w:p>
    <w:p w14:paraId="5019F571" w14:textId="77777777" w:rsidR="00517762" w:rsidRDefault="00517762" w:rsidP="00517762">
      <w:pPr>
        <w:pStyle w:val="Default"/>
        <w:spacing w:before="0" w:after="0"/>
        <w:jc w:val="center"/>
        <w:rPr>
          <w:rFonts w:asciiTheme="minorHAnsi" w:hAnsiTheme="minorHAnsi" w:cstheme="minorHAnsi"/>
          <w:b/>
          <w:bCs/>
          <w:color w:val="auto"/>
          <w:sz w:val="22"/>
          <w:szCs w:val="22"/>
        </w:rPr>
      </w:pPr>
    </w:p>
    <w:p w14:paraId="332BD735" w14:textId="19B501FD" w:rsidR="006E36D2" w:rsidRPr="00DE7C68" w:rsidRDefault="006E36D2" w:rsidP="00517762">
      <w:pPr>
        <w:pStyle w:val="Default"/>
        <w:spacing w:before="0" w:after="0"/>
        <w:jc w:val="center"/>
        <w:rPr>
          <w:rFonts w:asciiTheme="minorHAnsi" w:hAnsiTheme="minorHAnsi" w:cstheme="minorHAnsi"/>
          <w:color w:val="auto"/>
          <w:sz w:val="22"/>
          <w:szCs w:val="22"/>
        </w:rPr>
      </w:pPr>
      <w:r w:rsidRPr="00DE7C68">
        <w:rPr>
          <w:rFonts w:asciiTheme="minorHAnsi" w:hAnsiTheme="minorHAnsi" w:cstheme="minorHAnsi"/>
          <w:b/>
          <w:bCs/>
          <w:color w:val="auto"/>
          <w:sz w:val="22"/>
          <w:szCs w:val="22"/>
        </w:rPr>
        <w:t>§ 28.</w:t>
      </w:r>
    </w:p>
    <w:p w14:paraId="33EBD75F" w14:textId="77777777" w:rsidR="006E36D2" w:rsidRPr="00DE7C68" w:rsidRDefault="006E36D2" w:rsidP="00517762">
      <w:pPr>
        <w:pStyle w:val="Default"/>
        <w:spacing w:before="0" w:after="0"/>
        <w:jc w:val="center"/>
        <w:rPr>
          <w:rFonts w:asciiTheme="minorHAnsi" w:hAnsiTheme="minorHAnsi" w:cstheme="minorHAnsi"/>
          <w:color w:val="auto"/>
          <w:sz w:val="22"/>
          <w:szCs w:val="22"/>
        </w:rPr>
      </w:pPr>
      <w:r w:rsidRPr="00DE7C68">
        <w:rPr>
          <w:rFonts w:asciiTheme="minorHAnsi" w:hAnsiTheme="minorHAnsi" w:cstheme="minorHAnsi"/>
          <w:b/>
          <w:color w:val="auto"/>
          <w:sz w:val="22"/>
          <w:szCs w:val="22"/>
        </w:rPr>
        <w:t>POSTANOWIENIA KOŃCOWE</w:t>
      </w:r>
    </w:p>
    <w:p w14:paraId="79B221CD" w14:textId="77777777" w:rsidR="006E36D2" w:rsidRPr="00DE7C68" w:rsidRDefault="006E36D2" w:rsidP="00EB387F">
      <w:pPr>
        <w:numPr>
          <w:ilvl w:val="0"/>
          <w:numId w:val="125"/>
        </w:numPr>
        <w:spacing w:before="0" w:after="0"/>
        <w:ind w:left="284"/>
        <w:contextualSpacing/>
        <w:jc w:val="both"/>
        <w:rPr>
          <w:rFonts w:asciiTheme="minorHAnsi" w:hAnsiTheme="minorHAnsi" w:cstheme="minorHAnsi"/>
          <w:bCs/>
          <w:sz w:val="22"/>
          <w:szCs w:val="22"/>
        </w:rPr>
      </w:pPr>
      <w:r w:rsidRPr="00DE7C68">
        <w:rPr>
          <w:rFonts w:asciiTheme="minorHAnsi" w:hAnsiTheme="minorHAnsi" w:cstheme="minorHAnsi"/>
          <w:bCs/>
          <w:sz w:val="22"/>
          <w:szCs w:val="22"/>
        </w:rPr>
        <w:t xml:space="preserve">Zamawiający zastrzega prawo wglądu Ministra Infrastruktury do dokumentów związanych </w:t>
      </w:r>
      <w:r w:rsidRPr="00DE7C68">
        <w:rPr>
          <w:rFonts w:asciiTheme="minorHAnsi" w:hAnsiTheme="minorHAnsi" w:cstheme="minorHAnsi"/>
          <w:bCs/>
          <w:sz w:val="22"/>
          <w:szCs w:val="22"/>
        </w:rPr>
        <w:br/>
        <w:t>z realizowanym Zadaniem, w tym dokumentów finansowych Inżyniera Kontraktu, na co Inżynier Kontraktu wyraża zgodę.</w:t>
      </w:r>
    </w:p>
    <w:p w14:paraId="41C7A634" w14:textId="77777777" w:rsidR="006E36D2" w:rsidRPr="00DE7C68" w:rsidRDefault="006E36D2" w:rsidP="00EB387F">
      <w:pPr>
        <w:numPr>
          <w:ilvl w:val="0"/>
          <w:numId w:val="125"/>
        </w:numPr>
        <w:spacing w:before="0" w:after="0"/>
        <w:ind w:left="284"/>
        <w:contextualSpacing/>
        <w:jc w:val="both"/>
        <w:rPr>
          <w:rFonts w:asciiTheme="minorHAnsi" w:hAnsiTheme="minorHAnsi" w:cstheme="minorHAnsi"/>
          <w:bCs/>
          <w:sz w:val="22"/>
          <w:szCs w:val="22"/>
        </w:rPr>
      </w:pPr>
      <w:r w:rsidRPr="00DE7C68">
        <w:rPr>
          <w:rFonts w:asciiTheme="minorHAnsi" w:hAnsiTheme="minorHAnsi" w:cstheme="minorHAnsi"/>
          <w:bCs/>
          <w:sz w:val="22"/>
          <w:szCs w:val="22"/>
        </w:rPr>
        <w:t>W przypadku zlecania przez Inżyniera Kontraktu części prac podwykonawcom, Zamawiający zastrzega prawo wglądu Ministra Infrastruktury do dokumentów związanych z realizowanym Zadaniem, w tym dokumentów finansowych podwykonawców.</w:t>
      </w:r>
    </w:p>
    <w:p w14:paraId="233FEA57" w14:textId="77777777" w:rsidR="006E36D2" w:rsidRPr="00DE7C68" w:rsidRDefault="006E36D2" w:rsidP="00EB387F">
      <w:pPr>
        <w:pStyle w:val="Akapitzlist"/>
        <w:numPr>
          <w:ilvl w:val="0"/>
          <w:numId w:val="125"/>
        </w:numPr>
        <w:suppressAutoHyphens/>
        <w:autoSpaceDN w:val="0"/>
        <w:spacing w:before="0" w:after="0"/>
        <w:ind w:left="284"/>
        <w:contextualSpacing w:val="0"/>
        <w:jc w:val="both"/>
        <w:textAlignment w:val="baseline"/>
        <w:rPr>
          <w:rFonts w:cstheme="minorHAnsi"/>
          <w:bCs/>
        </w:rPr>
      </w:pPr>
      <w:r w:rsidRPr="00DE7C68">
        <w:rPr>
          <w:rFonts w:cstheme="minorHAnsi"/>
          <w:bCs/>
        </w:rPr>
        <w:t>Wszelkie zmiany umowy wymagają aneksu sporządzonego z zachowaniem formy pisemnej pod rygorem nieważności.</w:t>
      </w:r>
    </w:p>
    <w:p w14:paraId="660DD017" w14:textId="77777777" w:rsidR="006E36D2" w:rsidRPr="00DE7C68" w:rsidRDefault="006E36D2" w:rsidP="00EB387F">
      <w:pPr>
        <w:numPr>
          <w:ilvl w:val="0"/>
          <w:numId w:val="125"/>
        </w:numPr>
        <w:spacing w:before="0" w:after="0"/>
        <w:ind w:left="284"/>
        <w:contextualSpacing/>
        <w:jc w:val="both"/>
        <w:rPr>
          <w:rFonts w:asciiTheme="minorHAnsi" w:hAnsiTheme="minorHAnsi" w:cstheme="minorHAnsi"/>
          <w:bCs/>
          <w:sz w:val="22"/>
          <w:szCs w:val="22"/>
        </w:rPr>
      </w:pPr>
      <w:r w:rsidRPr="00DE7C68">
        <w:rPr>
          <w:rFonts w:asciiTheme="minorHAnsi" w:hAnsiTheme="minorHAnsi" w:cstheme="minorHAnsi"/>
          <w:bCs/>
          <w:sz w:val="22"/>
          <w:szCs w:val="22"/>
        </w:rPr>
        <w:t xml:space="preserve">Zamawiający oraz Inżynier Kontraktu podejmą wszelkie wysiłki w celu polubownego rozwiązania sporów, które mogą powstać pomiędzy nimi. </w:t>
      </w:r>
    </w:p>
    <w:p w14:paraId="3AF4DCF2" w14:textId="77777777" w:rsidR="006E36D2" w:rsidRPr="00DE7C68" w:rsidRDefault="006E36D2" w:rsidP="00EB387F">
      <w:pPr>
        <w:numPr>
          <w:ilvl w:val="0"/>
          <w:numId w:val="125"/>
        </w:numPr>
        <w:spacing w:before="0" w:after="0"/>
        <w:ind w:left="284"/>
        <w:contextualSpacing/>
        <w:jc w:val="both"/>
        <w:rPr>
          <w:rFonts w:asciiTheme="minorHAnsi" w:hAnsiTheme="minorHAnsi" w:cstheme="minorHAnsi"/>
          <w:bCs/>
          <w:sz w:val="22"/>
          <w:szCs w:val="22"/>
        </w:rPr>
      </w:pPr>
      <w:r w:rsidRPr="00DE7C68">
        <w:rPr>
          <w:rFonts w:asciiTheme="minorHAnsi" w:hAnsiTheme="minorHAnsi" w:cstheme="minorHAnsi"/>
          <w:bCs/>
          <w:sz w:val="22"/>
          <w:szCs w:val="22"/>
        </w:rPr>
        <w:t xml:space="preserve">W przypadku zaistnienia pomiędzy Stronami sporu, wynikającego z Umowy lub pozostającego </w:t>
      </w:r>
      <w:r w:rsidRPr="00DE7C68">
        <w:rPr>
          <w:rFonts w:asciiTheme="minorHAnsi" w:hAnsiTheme="minorHAnsi" w:cstheme="minorHAnsi"/>
          <w:bCs/>
          <w:sz w:val="22"/>
          <w:szCs w:val="22"/>
        </w:rPr>
        <w:br/>
        <w:t xml:space="preserve">w związku z Umową, Strony mogą podjąć próbę jego rozwiązania poprzez złożenie wniosku </w:t>
      </w:r>
      <w:r w:rsidRPr="00DE7C68">
        <w:rPr>
          <w:rFonts w:asciiTheme="minorHAnsi" w:hAnsiTheme="minorHAnsi" w:cstheme="minorHAnsi"/>
          <w:bCs/>
          <w:sz w:val="22"/>
          <w:szCs w:val="22"/>
        </w:rPr>
        <w:br/>
        <w:t>o przeprowadzenie mediacji lub innego polubownego rozwiązania sporu do Sądu Polubownego przy Prokuratorii Generalnej Rzeczypospolitej Polskiej, wybranego mediatora albo osoby prowadzącej inne polubowne rozwiązanie sporu.</w:t>
      </w:r>
    </w:p>
    <w:p w14:paraId="5ECCFA8B" w14:textId="77777777" w:rsidR="006E36D2" w:rsidRPr="00DE7C68" w:rsidRDefault="006E36D2" w:rsidP="00EB387F">
      <w:pPr>
        <w:numPr>
          <w:ilvl w:val="0"/>
          <w:numId w:val="125"/>
        </w:numPr>
        <w:spacing w:before="0" w:after="0"/>
        <w:ind w:left="284"/>
        <w:contextualSpacing/>
        <w:jc w:val="both"/>
        <w:rPr>
          <w:rFonts w:asciiTheme="minorHAnsi" w:hAnsiTheme="minorHAnsi" w:cstheme="minorHAnsi"/>
          <w:bCs/>
          <w:sz w:val="22"/>
          <w:szCs w:val="22"/>
        </w:rPr>
      </w:pPr>
      <w:r w:rsidRPr="00DE7C68">
        <w:rPr>
          <w:rFonts w:asciiTheme="minorHAnsi" w:hAnsiTheme="minorHAnsi" w:cstheme="minorHAnsi"/>
          <w:bCs/>
          <w:sz w:val="22"/>
          <w:szCs w:val="22"/>
        </w:rPr>
        <w:t>W przypadku nie osiągnięcia polubownego rozwiązania, spory podlegają rozstrzygnięciu przez sąd powszechny właściwy dla siedziby Zamawiającego.</w:t>
      </w:r>
    </w:p>
    <w:p w14:paraId="78B47D09" w14:textId="77777777" w:rsidR="006E36D2" w:rsidRPr="00DE7C68" w:rsidRDefault="006E36D2" w:rsidP="00EB387F">
      <w:pPr>
        <w:numPr>
          <w:ilvl w:val="0"/>
          <w:numId w:val="125"/>
        </w:numPr>
        <w:spacing w:before="0" w:after="0"/>
        <w:ind w:left="284"/>
        <w:contextualSpacing/>
        <w:jc w:val="both"/>
        <w:rPr>
          <w:rFonts w:asciiTheme="minorHAnsi" w:hAnsiTheme="minorHAnsi" w:cstheme="minorHAnsi"/>
          <w:bCs/>
          <w:sz w:val="22"/>
          <w:szCs w:val="22"/>
        </w:rPr>
      </w:pPr>
      <w:r w:rsidRPr="00DE7C68">
        <w:rPr>
          <w:rFonts w:asciiTheme="minorHAnsi" w:hAnsiTheme="minorHAnsi" w:cstheme="minorHAnsi"/>
          <w:bCs/>
          <w:sz w:val="22"/>
          <w:szCs w:val="22"/>
        </w:rPr>
        <w:t>W sprawach nieuregulowanych niniejszą Umową stosuje się przepisy prawa polskiego.</w:t>
      </w:r>
    </w:p>
    <w:p w14:paraId="3F2DBA9B" w14:textId="77777777" w:rsidR="006E36D2" w:rsidRPr="00DE7C68" w:rsidRDefault="006E36D2" w:rsidP="00EB387F">
      <w:pPr>
        <w:numPr>
          <w:ilvl w:val="0"/>
          <w:numId w:val="125"/>
        </w:numPr>
        <w:spacing w:before="0" w:after="0"/>
        <w:ind w:left="284"/>
        <w:contextualSpacing/>
        <w:jc w:val="both"/>
        <w:rPr>
          <w:rFonts w:asciiTheme="minorHAnsi" w:hAnsiTheme="minorHAnsi" w:cstheme="minorHAnsi"/>
          <w:bCs/>
          <w:sz w:val="22"/>
          <w:szCs w:val="22"/>
        </w:rPr>
      </w:pPr>
      <w:r w:rsidRPr="00DE7C68">
        <w:rPr>
          <w:rFonts w:asciiTheme="minorHAnsi" w:hAnsiTheme="minorHAnsi" w:cstheme="minorHAnsi"/>
          <w:bCs/>
          <w:sz w:val="22"/>
          <w:szCs w:val="22"/>
        </w:rPr>
        <w:t>Językiem Umowy jest język polski.</w:t>
      </w:r>
    </w:p>
    <w:p w14:paraId="585C9B5B" w14:textId="77777777" w:rsidR="006E36D2" w:rsidRPr="00DE7C68" w:rsidRDefault="006E36D2" w:rsidP="00EB387F">
      <w:pPr>
        <w:numPr>
          <w:ilvl w:val="0"/>
          <w:numId w:val="125"/>
        </w:numPr>
        <w:spacing w:before="0" w:after="0"/>
        <w:ind w:left="284"/>
        <w:contextualSpacing/>
        <w:jc w:val="both"/>
        <w:rPr>
          <w:rFonts w:asciiTheme="minorHAnsi" w:hAnsiTheme="minorHAnsi" w:cstheme="minorHAnsi"/>
          <w:bCs/>
          <w:sz w:val="22"/>
          <w:szCs w:val="22"/>
        </w:rPr>
      </w:pPr>
      <w:r w:rsidRPr="00DE7C68">
        <w:rPr>
          <w:rFonts w:asciiTheme="minorHAnsi" w:hAnsiTheme="minorHAnsi" w:cstheme="minorHAnsi"/>
          <w:sz w:val="22"/>
          <w:szCs w:val="22"/>
        </w:rPr>
        <w:t>Umowę sporządzono w czterech jednobrzmiących egzemplarzach, trzy egzemplarze dla Zamawiającego i jeden egzemplarz dla Inżyniera Kontraktu.</w:t>
      </w:r>
    </w:p>
    <w:p w14:paraId="73C0E419" w14:textId="77777777" w:rsidR="006E36D2" w:rsidRPr="00DE7C68" w:rsidRDefault="006E36D2" w:rsidP="001455A4">
      <w:pPr>
        <w:pStyle w:val="Default"/>
        <w:jc w:val="both"/>
        <w:rPr>
          <w:rFonts w:asciiTheme="minorHAnsi" w:hAnsiTheme="minorHAnsi" w:cstheme="minorHAnsi"/>
          <w:bCs/>
          <w:i/>
          <w:color w:val="auto"/>
          <w:sz w:val="22"/>
          <w:szCs w:val="22"/>
        </w:rPr>
      </w:pPr>
    </w:p>
    <w:p w14:paraId="49FB7E74" w14:textId="11970676" w:rsidR="006E36D2" w:rsidRPr="00DE7C68" w:rsidRDefault="006E36D2" w:rsidP="001455A4">
      <w:pPr>
        <w:pStyle w:val="Default"/>
        <w:jc w:val="both"/>
        <w:rPr>
          <w:rFonts w:asciiTheme="minorHAnsi" w:hAnsiTheme="minorHAnsi" w:cstheme="minorHAnsi"/>
          <w:color w:val="auto"/>
          <w:sz w:val="22"/>
          <w:szCs w:val="22"/>
        </w:rPr>
      </w:pPr>
    </w:p>
    <w:p w14:paraId="502F0D38" w14:textId="77777777" w:rsidR="006E36D2" w:rsidRPr="00DE7C68" w:rsidRDefault="006E36D2" w:rsidP="00517762">
      <w:pPr>
        <w:pStyle w:val="Default"/>
        <w:ind w:firstLine="284"/>
        <w:rPr>
          <w:rFonts w:asciiTheme="minorHAnsi" w:hAnsiTheme="minorHAnsi" w:cstheme="minorHAnsi"/>
          <w:color w:val="auto"/>
          <w:sz w:val="22"/>
          <w:szCs w:val="22"/>
        </w:rPr>
      </w:pPr>
      <w:r w:rsidRPr="00DE7C68">
        <w:rPr>
          <w:rFonts w:asciiTheme="minorHAnsi" w:hAnsiTheme="minorHAnsi" w:cstheme="minorHAnsi"/>
          <w:b/>
          <w:bCs/>
          <w:color w:val="auto"/>
          <w:sz w:val="22"/>
          <w:szCs w:val="22"/>
        </w:rPr>
        <w:t xml:space="preserve">ZAMAWIAJĄCY:  </w:t>
      </w:r>
      <w:r w:rsidRPr="00DE7C68">
        <w:rPr>
          <w:rFonts w:asciiTheme="minorHAnsi" w:hAnsiTheme="minorHAnsi" w:cstheme="minorHAnsi"/>
          <w:b/>
          <w:bCs/>
          <w:color w:val="auto"/>
          <w:sz w:val="22"/>
          <w:szCs w:val="22"/>
        </w:rPr>
        <w:tab/>
      </w:r>
      <w:r w:rsidRPr="00DE7C68">
        <w:rPr>
          <w:rFonts w:asciiTheme="minorHAnsi" w:hAnsiTheme="minorHAnsi" w:cstheme="minorHAnsi"/>
          <w:b/>
          <w:bCs/>
          <w:color w:val="auto"/>
          <w:sz w:val="22"/>
          <w:szCs w:val="22"/>
        </w:rPr>
        <w:tab/>
      </w:r>
      <w:r w:rsidRPr="00DE7C68">
        <w:rPr>
          <w:rFonts w:asciiTheme="minorHAnsi" w:hAnsiTheme="minorHAnsi" w:cstheme="minorHAnsi"/>
          <w:b/>
          <w:bCs/>
          <w:color w:val="auto"/>
          <w:sz w:val="22"/>
          <w:szCs w:val="22"/>
        </w:rPr>
        <w:tab/>
      </w:r>
      <w:r w:rsidRPr="00DE7C68">
        <w:rPr>
          <w:rFonts w:asciiTheme="minorHAnsi" w:hAnsiTheme="minorHAnsi" w:cstheme="minorHAnsi"/>
          <w:b/>
          <w:bCs/>
          <w:color w:val="auto"/>
          <w:sz w:val="22"/>
          <w:szCs w:val="22"/>
        </w:rPr>
        <w:tab/>
      </w:r>
      <w:r w:rsidRPr="00DE7C68">
        <w:rPr>
          <w:rFonts w:asciiTheme="minorHAnsi" w:hAnsiTheme="minorHAnsi" w:cstheme="minorHAnsi"/>
          <w:b/>
          <w:bCs/>
          <w:color w:val="auto"/>
          <w:sz w:val="22"/>
          <w:szCs w:val="22"/>
        </w:rPr>
        <w:tab/>
      </w:r>
      <w:r w:rsidRPr="00DE7C68">
        <w:rPr>
          <w:rFonts w:asciiTheme="minorHAnsi" w:hAnsiTheme="minorHAnsi" w:cstheme="minorHAnsi"/>
          <w:b/>
          <w:bCs/>
          <w:color w:val="auto"/>
          <w:sz w:val="22"/>
          <w:szCs w:val="22"/>
        </w:rPr>
        <w:tab/>
      </w:r>
      <w:r w:rsidRPr="00DE7C68">
        <w:rPr>
          <w:rFonts w:asciiTheme="minorHAnsi" w:hAnsiTheme="minorHAnsi" w:cstheme="minorHAnsi"/>
          <w:b/>
          <w:bCs/>
          <w:color w:val="auto"/>
          <w:sz w:val="22"/>
          <w:szCs w:val="22"/>
        </w:rPr>
        <w:tab/>
        <w:t>INŻYNIER KONTRAKTU:</w:t>
      </w:r>
    </w:p>
    <w:p w14:paraId="381AF875" w14:textId="77777777" w:rsidR="006E36D2" w:rsidRPr="00DE7C68" w:rsidRDefault="006E36D2" w:rsidP="001455A4">
      <w:pPr>
        <w:jc w:val="center"/>
        <w:rPr>
          <w:rFonts w:asciiTheme="minorHAnsi" w:hAnsiTheme="minorHAnsi" w:cstheme="minorHAnsi"/>
          <w:sz w:val="22"/>
          <w:szCs w:val="22"/>
        </w:rPr>
      </w:pPr>
    </w:p>
    <w:p w14:paraId="753C5BEA" w14:textId="77777777" w:rsidR="006E36D2" w:rsidRPr="00E9476A" w:rsidRDefault="006E36D2" w:rsidP="001455A4">
      <w:pPr>
        <w:autoSpaceDE w:val="0"/>
        <w:adjustRightInd w:val="0"/>
        <w:rPr>
          <w:rFonts w:asciiTheme="minorHAnsi" w:eastAsia="Calibri" w:hAnsiTheme="minorHAnsi" w:cstheme="minorHAnsi"/>
          <w:i/>
          <w:iCs/>
          <w:color w:val="FF0000"/>
          <w:sz w:val="22"/>
          <w:szCs w:val="22"/>
          <w:lang w:eastAsia="en-US"/>
        </w:rPr>
      </w:pPr>
    </w:p>
    <w:p w14:paraId="279F1B1E" w14:textId="77777777" w:rsidR="006E36D2" w:rsidRDefault="006E36D2" w:rsidP="001455A4">
      <w:pPr>
        <w:autoSpaceDE w:val="0"/>
        <w:adjustRightInd w:val="0"/>
        <w:rPr>
          <w:rFonts w:asciiTheme="minorHAnsi" w:eastAsia="Calibri" w:hAnsiTheme="minorHAnsi" w:cstheme="minorHAnsi"/>
          <w:i/>
          <w:iCs/>
          <w:color w:val="FF0000"/>
          <w:sz w:val="22"/>
          <w:szCs w:val="22"/>
          <w:lang w:eastAsia="en-US"/>
        </w:rPr>
      </w:pPr>
    </w:p>
    <w:p w14:paraId="7414C1AD" w14:textId="77777777" w:rsidR="006E36D2" w:rsidRDefault="006E36D2" w:rsidP="001455A4">
      <w:pPr>
        <w:autoSpaceDE w:val="0"/>
        <w:adjustRightInd w:val="0"/>
        <w:rPr>
          <w:rFonts w:asciiTheme="minorHAnsi" w:eastAsia="Calibri" w:hAnsiTheme="minorHAnsi" w:cstheme="minorHAnsi"/>
          <w:i/>
          <w:iCs/>
          <w:color w:val="FF0000"/>
          <w:sz w:val="22"/>
          <w:szCs w:val="22"/>
          <w:lang w:eastAsia="en-US"/>
        </w:rPr>
      </w:pPr>
    </w:p>
    <w:p w14:paraId="5B56FE23" w14:textId="77777777" w:rsidR="006E36D2" w:rsidRDefault="006E36D2" w:rsidP="001455A4">
      <w:pPr>
        <w:autoSpaceDE w:val="0"/>
        <w:adjustRightInd w:val="0"/>
        <w:rPr>
          <w:rFonts w:asciiTheme="minorHAnsi" w:eastAsia="Calibri" w:hAnsiTheme="minorHAnsi" w:cstheme="minorHAnsi"/>
          <w:i/>
          <w:iCs/>
          <w:color w:val="FF0000"/>
          <w:sz w:val="22"/>
          <w:szCs w:val="22"/>
          <w:lang w:eastAsia="en-US"/>
        </w:rPr>
      </w:pPr>
    </w:p>
    <w:p w14:paraId="33605AF5" w14:textId="77777777" w:rsidR="006E36D2" w:rsidRDefault="006E36D2" w:rsidP="001455A4">
      <w:pPr>
        <w:autoSpaceDE w:val="0"/>
        <w:adjustRightInd w:val="0"/>
        <w:rPr>
          <w:rFonts w:asciiTheme="minorHAnsi" w:eastAsia="Calibri" w:hAnsiTheme="minorHAnsi" w:cstheme="minorHAnsi"/>
          <w:i/>
          <w:iCs/>
          <w:color w:val="FF0000"/>
          <w:sz w:val="22"/>
          <w:szCs w:val="22"/>
          <w:lang w:eastAsia="en-US"/>
        </w:rPr>
      </w:pPr>
    </w:p>
    <w:p w14:paraId="445D475A" w14:textId="2A4405A6" w:rsidR="00517762" w:rsidRDefault="00517762">
      <w:pPr>
        <w:spacing w:before="0" w:after="160" w:line="259" w:lineRule="auto"/>
        <w:rPr>
          <w:sz w:val="24"/>
          <w:szCs w:val="24"/>
        </w:rPr>
      </w:pPr>
    </w:p>
    <w:p w14:paraId="57B5E7E1" w14:textId="69DFA8D8" w:rsidR="006E36D2" w:rsidRPr="00517762" w:rsidRDefault="006E36D2" w:rsidP="001455A4">
      <w:pPr>
        <w:pStyle w:val="Bezodstpw"/>
        <w:jc w:val="right"/>
        <w:rPr>
          <w:i/>
          <w:iCs/>
        </w:rPr>
      </w:pPr>
      <w:r w:rsidRPr="00517762">
        <w:rPr>
          <w:i/>
          <w:iCs/>
        </w:rPr>
        <w:lastRenderedPageBreak/>
        <w:t>Załącznik nr ……………. do umowy nr ………………………… z dnia ……………………………………</w:t>
      </w:r>
    </w:p>
    <w:p w14:paraId="788D8DBC" w14:textId="77777777" w:rsidR="006E36D2" w:rsidRPr="00467CAE" w:rsidRDefault="006E36D2" w:rsidP="001455A4">
      <w:pPr>
        <w:pStyle w:val="Bezodstpw"/>
        <w:jc w:val="center"/>
        <w:rPr>
          <w:b/>
          <w:bCs/>
          <w:sz w:val="24"/>
          <w:szCs w:val="24"/>
        </w:rPr>
      </w:pPr>
      <w:r w:rsidRPr="00467CAE">
        <w:rPr>
          <w:b/>
          <w:bCs/>
          <w:sz w:val="24"/>
          <w:szCs w:val="24"/>
        </w:rPr>
        <w:t>Klauzula informacyjna</w:t>
      </w:r>
    </w:p>
    <w:p w14:paraId="69835949" w14:textId="77777777" w:rsidR="006E36D2" w:rsidRPr="00EB387F" w:rsidRDefault="006E36D2" w:rsidP="00EB387F">
      <w:pPr>
        <w:pStyle w:val="Akapitzlist"/>
        <w:spacing w:before="0" w:after="0"/>
        <w:ind w:left="142"/>
        <w:jc w:val="both"/>
        <w:rPr>
          <w:rFonts w:cstheme="minorHAnsi"/>
          <w:i/>
          <w:iCs/>
        </w:rPr>
      </w:pPr>
      <w:bookmarkStart w:id="28" w:name="_Hlk147839432"/>
      <w:r w:rsidRPr="00EB387F">
        <w:rPr>
          <w:rFonts w:cstheme="minorHAnsi"/>
          <w:i/>
          <w:iCs/>
        </w:rPr>
        <w:t>Szanowni Państwo zgodnie z Rozporządzenia Parlamentu Europejskiego i Rady (UE) 2016/679 z 27 kwietnia 2016 r. w sprawie ochrony osób fizycznych w związku z  przetwarzaniem danych osobowych i w sprawie swobodnego przepływu takich danych oraz uchylenia dyrektywy 95/46/WE. informujemy, że:</w:t>
      </w:r>
    </w:p>
    <w:p w14:paraId="6F052640" w14:textId="77777777" w:rsidR="006E36D2" w:rsidRPr="00EB387F" w:rsidRDefault="006E36D2" w:rsidP="00D72ECE">
      <w:pPr>
        <w:pStyle w:val="Akapitzlist"/>
        <w:numPr>
          <w:ilvl w:val="0"/>
          <w:numId w:val="192"/>
        </w:numPr>
        <w:spacing w:before="0" w:after="0" w:line="240" w:lineRule="auto"/>
        <w:ind w:left="142" w:hanging="142"/>
        <w:jc w:val="both"/>
        <w:rPr>
          <w:rFonts w:cstheme="minorHAnsi"/>
          <w:color w:val="000000" w:themeColor="text1"/>
        </w:rPr>
      </w:pPr>
      <w:r w:rsidRPr="00EB387F">
        <w:rPr>
          <w:rFonts w:cstheme="minorHAnsi"/>
          <w:b/>
          <w:bCs/>
          <w:color w:val="000000" w:themeColor="text1"/>
        </w:rPr>
        <w:t>Administratorem Pani/Pana danych osobowych jest</w:t>
      </w:r>
      <w:bookmarkStart w:id="29" w:name="_Hlk64378224"/>
      <w:r w:rsidRPr="00EB387F">
        <w:rPr>
          <w:rFonts w:cstheme="minorHAnsi"/>
          <w:b/>
          <w:bCs/>
          <w:color w:val="000000" w:themeColor="text1"/>
        </w:rPr>
        <w:t xml:space="preserve"> Prezydent Miasta Ostrołęki. </w:t>
      </w:r>
      <w:r w:rsidRPr="00EB387F">
        <w:rPr>
          <w:rFonts w:cstheme="minorHAnsi"/>
          <w:color w:val="000000" w:themeColor="text1"/>
        </w:rPr>
        <w:t xml:space="preserve">Siedziba Administratora znajduje się przy pl. Gen. J. Bema 1 w Ostrołęce, kod pocztowy 07 – 400 Ostrołęka, tel. 29 764 68 11, email: </w:t>
      </w:r>
      <w:hyperlink r:id="rId20" w:history="1">
        <w:r w:rsidRPr="00EB387F">
          <w:rPr>
            <w:rStyle w:val="Hipercze"/>
            <w:rFonts w:cstheme="minorHAnsi"/>
            <w:color w:val="000000" w:themeColor="text1"/>
          </w:rPr>
          <w:t>um@um.ostroleka.pl</w:t>
        </w:r>
      </w:hyperlink>
      <w:r w:rsidRPr="00EB387F">
        <w:rPr>
          <w:rFonts w:cstheme="minorHAnsi"/>
          <w:color w:val="000000" w:themeColor="text1"/>
        </w:rPr>
        <w:t>.</w:t>
      </w:r>
      <w:bookmarkEnd w:id="29"/>
    </w:p>
    <w:p w14:paraId="33995232" w14:textId="77777777" w:rsidR="006E36D2" w:rsidRPr="00EB387F" w:rsidRDefault="006E36D2" w:rsidP="00D72ECE">
      <w:pPr>
        <w:numPr>
          <w:ilvl w:val="0"/>
          <w:numId w:val="192"/>
        </w:numPr>
        <w:spacing w:before="0" w:after="0" w:line="240" w:lineRule="auto"/>
        <w:ind w:left="142" w:right="2" w:hanging="142"/>
        <w:jc w:val="both"/>
        <w:rPr>
          <w:rFonts w:asciiTheme="minorHAnsi" w:hAnsiTheme="minorHAnsi" w:cstheme="minorHAnsi"/>
          <w:bCs/>
          <w:color w:val="000000" w:themeColor="text1"/>
          <w:sz w:val="22"/>
          <w:szCs w:val="22"/>
        </w:rPr>
      </w:pPr>
      <w:r w:rsidRPr="00EB387F">
        <w:rPr>
          <w:rFonts w:asciiTheme="minorHAnsi" w:hAnsiTheme="minorHAnsi" w:cstheme="minorHAnsi"/>
          <w:b/>
          <w:bCs/>
          <w:color w:val="000000" w:themeColor="text1"/>
          <w:sz w:val="22"/>
          <w:szCs w:val="22"/>
        </w:rPr>
        <w:t xml:space="preserve">W sprawach dotyczących danych osobowych </w:t>
      </w:r>
      <w:r w:rsidRPr="00EB387F">
        <w:rPr>
          <w:rFonts w:asciiTheme="minorHAnsi" w:hAnsiTheme="minorHAnsi" w:cstheme="minorHAnsi"/>
          <w:color w:val="000000" w:themeColor="text1"/>
          <w:sz w:val="22"/>
          <w:szCs w:val="22"/>
        </w:rPr>
        <w:t>należy skontaktować się z inspektorem ochrony danych</w:t>
      </w:r>
      <w:r w:rsidRPr="00EB387F">
        <w:rPr>
          <w:rFonts w:asciiTheme="minorHAnsi" w:hAnsiTheme="minorHAnsi" w:cstheme="minorHAnsi"/>
          <w:bCs/>
          <w:color w:val="000000" w:themeColor="text1"/>
          <w:sz w:val="22"/>
          <w:szCs w:val="22"/>
        </w:rPr>
        <w:t xml:space="preserve">. Kontakt do inspektora ochrony danych w Urzędzie Miasta Ostrołęki tel. 29 765 43 58 e- mail </w:t>
      </w:r>
      <w:hyperlink r:id="rId21" w:history="1">
        <w:r w:rsidRPr="00EB387F">
          <w:rPr>
            <w:rStyle w:val="Hipercze"/>
            <w:rFonts w:asciiTheme="minorHAnsi" w:hAnsiTheme="minorHAnsi" w:cstheme="minorHAnsi"/>
            <w:bCs/>
            <w:color w:val="000000" w:themeColor="text1"/>
            <w:sz w:val="22"/>
            <w:szCs w:val="22"/>
          </w:rPr>
          <w:t>iod@um.ostroleka.pl</w:t>
        </w:r>
      </w:hyperlink>
      <w:r w:rsidRPr="00EB387F">
        <w:rPr>
          <w:rFonts w:asciiTheme="minorHAnsi" w:hAnsiTheme="minorHAnsi" w:cstheme="minorHAnsi"/>
          <w:bCs/>
          <w:color w:val="000000" w:themeColor="text1"/>
          <w:sz w:val="22"/>
          <w:szCs w:val="22"/>
        </w:rPr>
        <w:t xml:space="preserve">; </w:t>
      </w:r>
      <w:r w:rsidRPr="00EB387F">
        <w:rPr>
          <w:rFonts w:asciiTheme="minorHAnsi" w:hAnsiTheme="minorHAnsi" w:cstheme="minorHAnsi"/>
          <w:color w:val="000000" w:themeColor="text1"/>
          <w:sz w:val="22"/>
          <w:szCs w:val="22"/>
        </w:rPr>
        <w:t>pl. Gen. J. Bema 1, kod pocztowy 07 – 400 Ostrołęka.</w:t>
      </w:r>
    </w:p>
    <w:p w14:paraId="1BF32634" w14:textId="77777777" w:rsidR="006E36D2" w:rsidRPr="00EB387F" w:rsidRDefault="006E36D2" w:rsidP="00D72ECE">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asciiTheme="minorHAnsi" w:hAnsiTheme="minorHAnsi" w:cstheme="minorHAnsi"/>
          <w:b/>
          <w:bCs/>
          <w:sz w:val="22"/>
          <w:szCs w:val="22"/>
        </w:rPr>
        <w:t xml:space="preserve">Pani/Pana dane osobowe </w:t>
      </w:r>
      <w:r w:rsidRPr="00EB387F">
        <w:rPr>
          <w:rFonts w:asciiTheme="minorHAnsi" w:hAnsiTheme="minorHAnsi" w:cstheme="minorHAnsi"/>
          <w:sz w:val="22"/>
          <w:szCs w:val="22"/>
        </w:rPr>
        <w:t>otrzymaliśmy od drugiej strony umowy lub bezpośrednio od Pani/Pana.</w:t>
      </w:r>
      <w:r w:rsidRPr="00EB387F">
        <w:rPr>
          <w:rFonts w:asciiTheme="minorHAnsi" w:hAnsiTheme="minorHAnsi" w:cstheme="minorHAnsi"/>
          <w:b/>
          <w:bCs/>
          <w:sz w:val="22"/>
          <w:szCs w:val="22"/>
        </w:rPr>
        <w:t xml:space="preserve"> </w:t>
      </w:r>
    </w:p>
    <w:bookmarkEnd w:id="28"/>
    <w:p w14:paraId="5A0D4ACB" w14:textId="77777777" w:rsidR="006E36D2" w:rsidRPr="00EB387F" w:rsidRDefault="006E36D2" w:rsidP="00D72ECE">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asciiTheme="minorHAnsi" w:hAnsiTheme="minorHAnsi" w:cstheme="minorHAnsi"/>
          <w:b/>
          <w:sz w:val="22"/>
          <w:szCs w:val="22"/>
        </w:rPr>
        <w:t xml:space="preserve">Pani/Pana dane osobowe </w:t>
      </w:r>
      <w:r w:rsidRPr="00EB387F">
        <w:rPr>
          <w:rFonts w:asciiTheme="minorHAnsi" w:hAnsiTheme="minorHAnsi" w:cstheme="minorHAnsi"/>
          <w:sz w:val="22"/>
          <w:szCs w:val="22"/>
        </w:rPr>
        <w:t>w celu realizacji umowy i identyfikacji osób uprawnionych do realizacji zadań określonych tą umową,  na podstawie:</w:t>
      </w:r>
    </w:p>
    <w:p w14:paraId="4AFB2689" w14:textId="77777777" w:rsidR="006E36D2" w:rsidRPr="00EB387F" w:rsidRDefault="006E36D2" w:rsidP="00EB387F">
      <w:pPr>
        <w:numPr>
          <w:ilvl w:val="1"/>
          <w:numId w:val="192"/>
        </w:numPr>
        <w:spacing w:before="0" w:after="0" w:line="240" w:lineRule="auto"/>
        <w:ind w:right="2" w:hanging="360"/>
        <w:jc w:val="both"/>
        <w:rPr>
          <w:rFonts w:asciiTheme="minorHAnsi" w:hAnsiTheme="minorHAnsi" w:cstheme="minorHAnsi"/>
          <w:bCs/>
          <w:sz w:val="22"/>
          <w:szCs w:val="22"/>
        </w:rPr>
      </w:pPr>
      <w:r w:rsidRPr="00EB387F">
        <w:rPr>
          <w:rFonts w:cstheme="minorHAnsi"/>
          <w:sz w:val="22"/>
          <w:szCs w:val="22"/>
        </w:rPr>
        <w:t xml:space="preserve">art. 6 ust. 1 lit. b) RODO– zawarcie i realizacja umowy </w:t>
      </w:r>
    </w:p>
    <w:p w14:paraId="200238FA" w14:textId="77777777" w:rsidR="006E36D2" w:rsidRPr="00EB387F" w:rsidRDefault="006E36D2" w:rsidP="00EB387F">
      <w:pPr>
        <w:numPr>
          <w:ilvl w:val="1"/>
          <w:numId w:val="192"/>
        </w:numPr>
        <w:spacing w:before="0" w:after="0" w:line="240" w:lineRule="auto"/>
        <w:ind w:right="2" w:hanging="360"/>
        <w:jc w:val="both"/>
        <w:rPr>
          <w:rFonts w:asciiTheme="minorHAnsi" w:hAnsiTheme="minorHAnsi" w:cstheme="minorHAnsi"/>
          <w:bCs/>
          <w:sz w:val="22"/>
          <w:szCs w:val="22"/>
        </w:rPr>
      </w:pPr>
      <w:r w:rsidRPr="00EB387F">
        <w:rPr>
          <w:rFonts w:cstheme="minorHAnsi"/>
          <w:sz w:val="22"/>
          <w:szCs w:val="22"/>
        </w:rPr>
        <w:t>art. 6 ust. 1 lit. c RODO – przetwarzanie jest niezbędne do wypełnienia obowiązku prawnego ciążącego na administratorze, tj. archiwizacji w zakresie niezbędnym dla wykonania obowiązków prawnych, w szczególności: przepisów podatkowych, przepisów o rachunkowości.</w:t>
      </w:r>
    </w:p>
    <w:p w14:paraId="1050952E" w14:textId="77777777" w:rsidR="006E36D2" w:rsidRPr="00EB387F" w:rsidRDefault="006E36D2" w:rsidP="00EB387F">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cstheme="minorHAnsi"/>
          <w:b/>
          <w:sz w:val="22"/>
          <w:szCs w:val="22"/>
        </w:rPr>
        <w:t>Odbiorcami Pani/Pana danych osobowych mogą być:</w:t>
      </w:r>
      <w:r w:rsidRPr="00EB387F">
        <w:rPr>
          <w:rFonts w:cstheme="minorHAnsi"/>
          <w:sz w:val="22"/>
          <w:szCs w:val="22"/>
        </w:rPr>
        <w:t xml:space="preserve"> </w:t>
      </w:r>
    </w:p>
    <w:p w14:paraId="7E77CEB0" w14:textId="77777777" w:rsidR="006E36D2" w:rsidRPr="00EB387F" w:rsidRDefault="006E36D2" w:rsidP="00EB387F">
      <w:pPr>
        <w:numPr>
          <w:ilvl w:val="1"/>
          <w:numId w:val="192"/>
        </w:numPr>
        <w:spacing w:before="0" w:after="0" w:line="240" w:lineRule="auto"/>
        <w:ind w:right="2"/>
        <w:jc w:val="both"/>
        <w:rPr>
          <w:rFonts w:asciiTheme="minorHAnsi" w:hAnsiTheme="minorHAnsi" w:cstheme="minorHAnsi"/>
          <w:bCs/>
          <w:sz w:val="22"/>
          <w:szCs w:val="22"/>
        </w:rPr>
      </w:pPr>
      <w:r w:rsidRPr="00EB387F">
        <w:rPr>
          <w:rFonts w:cstheme="minorHAnsi"/>
          <w:sz w:val="22"/>
          <w:szCs w:val="22"/>
        </w:rPr>
        <w:t xml:space="preserve">podmioty, z którymi administrator podpisał umowy powierzenia </w:t>
      </w:r>
      <w:r w:rsidRPr="00EB387F">
        <w:rPr>
          <w:rStyle w:val="markedcontent"/>
          <w:rFonts w:asciiTheme="minorHAnsi" w:hAnsiTheme="minorHAnsi" w:cstheme="minorHAnsi"/>
          <w:sz w:val="22"/>
          <w:szCs w:val="22"/>
        </w:rPr>
        <w:t>w zakresie administracyjnym, informatycznym,</w:t>
      </w:r>
      <w:r w:rsidRPr="00EB387F">
        <w:rPr>
          <w:rFonts w:cstheme="minorHAnsi"/>
          <w:sz w:val="22"/>
          <w:szCs w:val="22"/>
        </w:rPr>
        <w:t xml:space="preserve"> </w:t>
      </w:r>
      <w:r w:rsidRPr="00EB387F">
        <w:rPr>
          <w:rStyle w:val="markedcontent"/>
          <w:rFonts w:asciiTheme="minorHAnsi" w:hAnsiTheme="minorHAnsi" w:cstheme="minorHAnsi"/>
          <w:sz w:val="22"/>
          <w:szCs w:val="22"/>
        </w:rPr>
        <w:t>prawnym</w:t>
      </w:r>
      <w:r w:rsidRPr="00EB387F">
        <w:rPr>
          <w:rFonts w:cstheme="minorHAnsi"/>
          <w:sz w:val="22"/>
          <w:szCs w:val="22"/>
        </w:rPr>
        <w:t>;</w:t>
      </w:r>
    </w:p>
    <w:p w14:paraId="554132FE" w14:textId="77777777" w:rsidR="006E36D2" w:rsidRPr="00EB387F" w:rsidRDefault="006E36D2" w:rsidP="00EB387F">
      <w:pPr>
        <w:numPr>
          <w:ilvl w:val="1"/>
          <w:numId w:val="192"/>
        </w:numPr>
        <w:spacing w:before="0" w:after="0" w:line="240" w:lineRule="auto"/>
        <w:ind w:right="2"/>
        <w:jc w:val="both"/>
        <w:rPr>
          <w:rFonts w:asciiTheme="minorHAnsi" w:hAnsiTheme="minorHAnsi" w:cstheme="minorHAnsi"/>
          <w:bCs/>
          <w:sz w:val="22"/>
          <w:szCs w:val="22"/>
        </w:rPr>
      </w:pPr>
      <w:r w:rsidRPr="00EB387F">
        <w:rPr>
          <w:rFonts w:cstheme="minorHAnsi"/>
          <w:sz w:val="22"/>
          <w:szCs w:val="22"/>
        </w:rPr>
        <w:t>podmioty uprawnione do uzyskania danych osobowych na podstawie przepisów prawa;</w:t>
      </w:r>
    </w:p>
    <w:p w14:paraId="414E1A42" w14:textId="77777777" w:rsidR="006E36D2" w:rsidRPr="00EB387F" w:rsidRDefault="006E36D2" w:rsidP="00EB387F">
      <w:pPr>
        <w:numPr>
          <w:ilvl w:val="1"/>
          <w:numId w:val="192"/>
        </w:numPr>
        <w:spacing w:before="0" w:after="0" w:line="240" w:lineRule="auto"/>
        <w:ind w:right="2" w:hanging="263"/>
        <w:jc w:val="both"/>
        <w:rPr>
          <w:rFonts w:asciiTheme="minorHAnsi" w:hAnsiTheme="minorHAnsi" w:cstheme="minorHAnsi"/>
          <w:bCs/>
          <w:sz w:val="22"/>
          <w:szCs w:val="22"/>
        </w:rPr>
      </w:pPr>
      <w:r w:rsidRPr="00EB387F">
        <w:rPr>
          <w:rFonts w:cstheme="minorHAnsi"/>
          <w:bCs/>
          <w:sz w:val="22"/>
          <w:szCs w:val="22"/>
        </w:rPr>
        <w:t>podmiotom, którym na podstawie przepisów prawa należy udostępnić dane np. policji, sądowi, prokuraturze</w:t>
      </w:r>
    </w:p>
    <w:p w14:paraId="6C52239A" w14:textId="77777777" w:rsidR="006E36D2" w:rsidRPr="00EB387F" w:rsidRDefault="006E36D2" w:rsidP="00EB387F">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asciiTheme="minorHAnsi" w:hAnsiTheme="minorHAnsi" w:cstheme="minorHAnsi"/>
          <w:b/>
          <w:sz w:val="22"/>
          <w:szCs w:val="22"/>
        </w:rPr>
        <w:t>Pani/Pana dane osobowe będą przekazane</w:t>
      </w:r>
      <w:r w:rsidRPr="00EB387F">
        <w:rPr>
          <w:rFonts w:asciiTheme="minorHAnsi" w:hAnsiTheme="minorHAnsi" w:cstheme="minorHAnsi"/>
          <w:sz w:val="22"/>
          <w:szCs w:val="22"/>
        </w:rPr>
        <w:t xml:space="preserve"> </w:t>
      </w:r>
      <w:r w:rsidRPr="00EB387F">
        <w:rPr>
          <w:rFonts w:asciiTheme="minorHAnsi" w:hAnsiTheme="minorHAnsi" w:cstheme="minorHAnsi"/>
          <w:bCs/>
          <w:sz w:val="22"/>
          <w:szCs w:val="22"/>
        </w:rPr>
        <w:t>Ministerstwu Infrastruktury w celu rozliczenia dofinansowania ze środków Rządowego Funduszu Rozwoju Dróg dla zadania obwodnicowego pod nazwą „Budowa południowej obwodnicy miasta Ostrołęki wraz z budową obiektu mostowego przez rzekę Narew”.</w:t>
      </w:r>
    </w:p>
    <w:p w14:paraId="262CABAE" w14:textId="77777777" w:rsidR="006E36D2" w:rsidRPr="00EB387F" w:rsidRDefault="006E36D2" w:rsidP="00EB387F">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asciiTheme="minorHAnsi" w:hAnsiTheme="minorHAnsi" w:cstheme="minorHAnsi"/>
          <w:b/>
          <w:sz w:val="22"/>
          <w:szCs w:val="22"/>
        </w:rPr>
        <w:t>Administrator nie ma zamiaru przekazywać Pani/Pana danych osobowych do państwa trzeciego lub organizacji międzynarodowej</w:t>
      </w:r>
      <w:r w:rsidRPr="00EB387F">
        <w:rPr>
          <w:rFonts w:asciiTheme="minorHAnsi" w:hAnsiTheme="minorHAnsi" w:cstheme="minorHAnsi"/>
          <w:sz w:val="22"/>
          <w:szCs w:val="22"/>
        </w:rPr>
        <w:t xml:space="preserve">, jak również nie będą wykorzystywać danych do celów innych niż te, dla których zostały pierwotnie zebrane. </w:t>
      </w:r>
    </w:p>
    <w:p w14:paraId="1AC2F8DF" w14:textId="77777777" w:rsidR="006E36D2" w:rsidRPr="00EB387F" w:rsidRDefault="006E36D2" w:rsidP="00EB387F">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asciiTheme="minorHAnsi" w:hAnsiTheme="minorHAnsi" w:cstheme="minorHAnsi"/>
          <w:b/>
          <w:sz w:val="22"/>
          <w:szCs w:val="22"/>
        </w:rPr>
        <w:t>Pani/Pana dane przetwarzane będą</w:t>
      </w:r>
      <w:r w:rsidRPr="00EB387F">
        <w:rPr>
          <w:rFonts w:asciiTheme="minorHAnsi" w:hAnsiTheme="minorHAnsi" w:cstheme="minorHAnsi"/>
          <w:bCs/>
          <w:sz w:val="22"/>
          <w:szCs w:val="22"/>
        </w:rPr>
        <w:t xml:space="preserve"> od chwili ich pozyskania, zgodnie z wymaganiami </w:t>
      </w:r>
      <w:r w:rsidRPr="00EB387F">
        <w:rPr>
          <w:rFonts w:asciiTheme="minorHAnsi" w:hAnsiTheme="minorHAnsi" w:cstheme="minorHAnsi"/>
          <w:bCs/>
          <w:i/>
          <w:iCs/>
          <w:sz w:val="22"/>
          <w:szCs w:val="22"/>
        </w:rPr>
        <w:t>Rozporządzenia Prezesa Rady Ministrów z dnia 18 stycznia 2011r. w sprawie instrukcji kancelaryjnej, jednolitych rzeczowych wykazów akt oraz instrukcji w sprawie organizacji i zakresu działania archiwów zakładowych.</w:t>
      </w:r>
      <w:r w:rsidRPr="00EB387F">
        <w:rPr>
          <w:rFonts w:asciiTheme="minorHAnsi" w:hAnsiTheme="minorHAnsi" w:cstheme="minorHAnsi"/>
          <w:bCs/>
          <w:sz w:val="22"/>
          <w:szCs w:val="22"/>
        </w:rPr>
        <w:t xml:space="preserve"> Po tym okresie czasu, dokumentacja zostanie poddana procesowi brakowania </w:t>
      </w:r>
      <w:r w:rsidRPr="00EB387F">
        <w:rPr>
          <w:rFonts w:asciiTheme="minorHAnsi" w:hAnsiTheme="minorHAnsi" w:cstheme="minorHAnsi"/>
          <w:sz w:val="22"/>
          <w:szCs w:val="22"/>
        </w:rPr>
        <w:t>o ile zgodę na to wyrazi właściwe terytorialnie państwowe archiwum.</w:t>
      </w:r>
    </w:p>
    <w:p w14:paraId="44D24180" w14:textId="77777777" w:rsidR="006E36D2" w:rsidRPr="00EB387F" w:rsidRDefault="006E36D2" w:rsidP="00EB387F">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cstheme="minorHAnsi"/>
          <w:b/>
          <w:sz w:val="22"/>
          <w:szCs w:val="22"/>
        </w:rPr>
        <w:t>Przysługuje Pani/Panu prawo żądania</w:t>
      </w:r>
      <w:r w:rsidRPr="00EB387F">
        <w:rPr>
          <w:rFonts w:cstheme="minorHAnsi"/>
          <w:sz w:val="22"/>
          <w:szCs w:val="22"/>
        </w:rPr>
        <w:t>:</w:t>
      </w:r>
    </w:p>
    <w:p w14:paraId="5127B812" w14:textId="77777777" w:rsidR="006E36D2" w:rsidRPr="00EB387F" w:rsidRDefault="006E36D2" w:rsidP="00EB387F">
      <w:pPr>
        <w:numPr>
          <w:ilvl w:val="1"/>
          <w:numId w:val="192"/>
        </w:numPr>
        <w:spacing w:before="0" w:after="0" w:line="240" w:lineRule="auto"/>
        <w:ind w:right="2" w:hanging="142"/>
        <w:jc w:val="both"/>
        <w:rPr>
          <w:rFonts w:asciiTheme="minorHAnsi" w:hAnsiTheme="minorHAnsi" w:cstheme="minorHAnsi"/>
          <w:bCs/>
          <w:sz w:val="22"/>
          <w:szCs w:val="22"/>
        </w:rPr>
      </w:pPr>
      <w:r w:rsidRPr="00EB387F">
        <w:rPr>
          <w:rFonts w:cstheme="minorHAnsi"/>
          <w:sz w:val="22"/>
          <w:szCs w:val="22"/>
        </w:rPr>
        <w:t xml:space="preserve">dostępu do treści swoich danych osobowych;  </w:t>
      </w:r>
    </w:p>
    <w:p w14:paraId="7BCD6BF1" w14:textId="77777777" w:rsidR="006E36D2" w:rsidRPr="00EB387F" w:rsidRDefault="006E36D2" w:rsidP="00EB387F">
      <w:pPr>
        <w:numPr>
          <w:ilvl w:val="1"/>
          <w:numId w:val="192"/>
        </w:numPr>
        <w:spacing w:before="0" w:after="0" w:line="240" w:lineRule="auto"/>
        <w:ind w:right="2" w:hanging="142"/>
        <w:jc w:val="both"/>
        <w:rPr>
          <w:rFonts w:asciiTheme="minorHAnsi" w:hAnsiTheme="minorHAnsi" w:cstheme="minorHAnsi"/>
          <w:bCs/>
          <w:sz w:val="22"/>
          <w:szCs w:val="22"/>
        </w:rPr>
      </w:pPr>
      <w:r w:rsidRPr="00EB387F">
        <w:rPr>
          <w:rFonts w:asciiTheme="minorHAnsi" w:hAnsiTheme="minorHAnsi" w:cstheme="minorHAnsi"/>
          <w:sz w:val="22"/>
          <w:szCs w:val="22"/>
        </w:rPr>
        <w:t>do sprostowania danych osobowych;</w:t>
      </w:r>
    </w:p>
    <w:p w14:paraId="12B301DA" w14:textId="77777777" w:rsidR="006E36D2" w:rsidRPr="00EB387F" w:rsidRDefault="006E36D2" w:rsidP="00EB387F">
      <w:pPr>
        <w:numPr>
          <w:ilvl w:val="1"/>
          <w:numId w:val="192"/>
        </w:numPr>
        <w:spacing w:before="0" w:after="0" w:line="240" w:lineRule="auto"/>
        <w:ind w:right="2" w:hanging="142"/>
        <w:jc w:val="both"/>
        <w:rPr>
          <w:rFonts w:asciiTheme="minorHAnsi" w:hAnsiTheme="minorHAnsi" w:cstheme="minorHAnsi"/>
          <w:bCs/>
          <w:sz w:val="22"/>
          <w:szCs w:val="22"/>
        </w:rPr>
      </w:pPr>
      <w:r w:rsidRPr="00EB387F">
        <w:rPr>
          <w:rFonts w:asciiTheme="minorHAnsi" w:hAnsiTheme="minorHAnsi" w:cstheme="minorHAnsi"/>
          <w:sz w:val="22"/>
          <w:szCs w:val="22"/>
        </w:rPr>
        <w:t>usunięcia w przypadku kiedy dane nie są już niezbędne do celów do których zostały zebrane;</w:t>
      </w:r>
    </w:p>
    <w:p w14:paraId="785AC110" w14:textId="77777777" w:rsidR="006E36D2" w:rsidRPr="00EB387F" w:rsidRDefault="006E36D2" w:rsidP="00EB387F">
      <w:pPr>
        <w:numPr>
          <w:ilvl w:val="1"/>
          <w:numId w:val="192"/>
        </w:numPr>
        <w:spacing w:before="0" w:after="0" w:line="240" w:lineRule="auto"/>
        <w:ind w:right="2" w:hanging="142"/>
        <w:jc w:val="both"/>
        <w:rPr>
          <w:rFonts w:asciiTheme="minorHAnsi" w:hAnsiTheme="minorHAnsi" w:cstheme="minorHAnsi"/>
          <w:bCs/>
          <w:sz w:val="22"/>
          <w:szCs w:val="22"/>
        </w:rPr>
      </w:pPr>
      <w:r w:rsidRPr="00EB387F">
        <w:rPr>
          <w:rFonts w:asciiTheme="minorHAnsi" w:hAnsiTheme="minorHAnsi" w:cstheme="minorHAnsi"/>
          <w:sz w:val="22"/>
          <w:szCs w:val="22"/>
        </w:rPr>
        <w:t>do ograniczenia przetwarzania danych osobowych;</w:t>
      </w:r>
    </w:p>
    <w:p w14:paraId="4CAD7DD8" w14:textId="77777777" w:rsidR="006E36D2" w:rsidRPr="00EB387F" w:rsidRDefault="006E36D2" w:rsidP="00EB387F">
      <w:pPr>
        <w:numPr>
          <w:ilvl w:val="1"/>
          <w:numId w:val="192"/>
        </w:numPr>
        <w:spacing w:before="0" w:after="0" w:line="240" w:lineRule="auto"/>
        <w:ind w:right="2" w:hanging="142"/>
        <w:jc w:val="both"/>
        <w:rPr>
          <w:rFonts w:asciiTheme="minorHAnsi" w:hAnsiTheme="minorHAnsi" w:cstheme="minorHAnsi"/>
          <w:bCs/>
          <w:sz w:val="22"/>
          <w:szCs w:val="22"/>
        </w:rPr>
      </w:pPr>
      <w:r w:rsidRPr="00EB387F">
        <w:rPr>
          <w:rFonts w:asciiTheme="minorHAnsi" w:hAnsiTheme="minorHAnsi" w:cstheme="minorHAnsi"/>
          <w:sz w:val="22"/>
          <w:szCs w:val="22"/>
        </w:rPr>
        <w:t>przenoszenia danych osobowych w zakresie dopuszczonym przez przepisy prawa;</w:t>
      </w:r>
    </w:p>
    <w:p w14:paraId="36C1AB33" w14:textId="77777777" w:rsidR="006E36D2" w:rsidRPr="00EB387F" w:rsidRDefault="006E36D2" w:rsidP="00EB387F">
      <w:pPr>
        <w:numPr>
          <w:ilvl w:val="1"/>
          <w:numId w:val="192"/>
        </w:numPr>
        <w:spacing w:before="0" w:after="0" w:line="240" w:lineRule="auto"/>
        <w:ind w:right="2" w:hanging="405"/>
        <w:jc w:val="both"/>
        <w:rPr>
          <w:rFonts w:asciiTheme="minorHAnsi" w:hAnsiTheme="minorHAnsi" w:cstheme="minorHAnsi"/>
          <w:bCs/>
          <w:sz w:val="22"/>
          <w:szCs w:val="22"/>
        </w:rPr>
      </w:pPr>
      <w:r w:rsidRPr="00EB387F">
        <w:rPr>
          <w:rFonts w:asciiTheme="minorHAnsi" w:hAnsiTheme="minorHAnsi" w:cstheme="minorHAnsi"/>
          <w:sz w:val="22"/>
          <w:szCs w:val="22"/>
        </w:rPr>
        <w:t>do wniesienia sprzeciwu wobec przetwarzania danych osobowych;</w:t>
      </w:r>
    </w:p>
    <w:p w14:paraId="3ED1944D" w14:textId="77777777" w:rsidR="006E36D2" w:rsidRPr="00EB387F" w:rsidRDefault="006E36D2" w:rsidP="00EB387F">
      <w:pPr>
        <w:spacing w:before="0" w:after="0" w:line="240" w:lineRule="auto"/>
        <w:ind w:left="565" w:right="2"/>
        <w:jc w:val="both"/>
        <w:rPr>
          <w:rFonts w:asciiTheme="minorHAnsi" w:hAnsiTheme="minorHAnsi" w:cstheme="minorHAnsi"/>
          <w:bCs/>
          <w:sz w:val="22"/>
          <w:szCs w:val="22"/>
        </w:rPr>
      </w:pPr>
      <w:r w:rsidRPr="00EB387F">
        <w:rPr>
          <w:rFonts w:asciiTheme="minorHAnsi" w:hAnsiTheme="minorHAnsi" w:cstheme="minorHAnsi"/>
          <w:sz w:val="22"/>
          <w:szCs w:val="22"/>
        </w:rPr>
        <w:t xml:space="preserve">Wskazane powyżej żądania mogą być wnoszone pisemnie na adres: Urząd Miasta Ostrołęki z siedzibą przy placu gen. Józefa Bema 1, 07-400 Ostrołęka lub na adres e- mail: iod@um.ostroleka.pl  </w:t>
      </w:r>
    </w:p>
    <w:p w14:paraId="09332079" w14:textId="77777777" w:rsidR="006E36D2" w:rsidRPr="00EB387F" w:rsidRDefault="006E36D2" w:rsidP="00D72ECE">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asciiTheme="minorHAnsi" w:hAnsiTheme="minorHAnsi" w:cstheme="minorHAnsi"/>
          <w:sz w:val="22"/>
          <w:szCs w:val="22"/>
        </w:rPr>
        <w:lastRenderedPageBreak/>
        <w:t xml:space="preserve">W przypadku, gdy Pani/Pana zdaniem przetwarzanie przez administratora Pani/Pana danych osobowych narusza przepisy prawa, </w:t>
      </w:r>
      <w:r w:rsidRPr="00EB387F">
        <w:rPr>
          <w:rFonts w:asciiTheme="minorHAnsi" w:hAnsiTheme="minorHAnsi" w:cstheme="minorHAnsi"/>
          <w:b/>
          <w:sz w:val="22"/>
          <w:szCs w:val="22"/>
        </w:rPr>
        <w:t>ma Pani/Pan prawo do wniesienia skargi do organu nadzorczego, tj. do Prezesa Urzędu Ochrony Danych Osobowych, ul.  Stawki 2, 00-193 Warszawa, tel. 22 531 03 00</w:t>
      </w:r>
      <w:r w:rsidRPr="00EB387F">
        <w:rPr>
          <w:rFonts w:asciiTheme="minorHAnsi" w:hAnsiTheme="minorHAnsi" w:cstheme="minorHAnsi"/>
          <w:sz w:val="22"/>
          <w:szCs w:val="22"/>
        </w:rPr>
        <w:t xml:space="preserve">. </w:t>
      </w:r>
    </w:p>
    <w:p w14:paraId="097174E9" w14:textId="77777777" w:rsidR="006E36D2" w:rsidRPr="00EB387F" w:rsidRDefault="006E36D2" w:rsidP="00D72ECE">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asciiTheme="minorHAnsi" w:hAnsiTheme="minorHAnsi" w:cstheme="minorHAnsi"/>
          <w:b/>
          <w:sz w:val="22"/>
          <w:szCs w:val="22"/>
        </w:rPr>
        <w:t xml:space="preserve">Podanie przez Panią/Pana danych </w:t>
      </w:r>
      <w:r w:rsidRPr="00EB387F">
        <w:rPr>
          <w:rFonts w:asciiTheme="minorHAnsi" w:hAnsiTheme="minorHAnsi" w:cstheme="minorHAnsi"/>
          <w:sz w:val="22"/>
          <w:szCs w:val="22"/>
        </w:rPr>
        <w:t>identyfikacyjnych lub kontaktowych jest niezbędne do  odpisania i realizacji umowy. Brak podania danych może skutkować odstąpieniem od zawarcia umowy.</w:t>
      </w:r>
    </w:p>
    <w:p w14:paraId="609ED5E6" w14:textId="77777777" w:rsidR="006E36D2" w:rsidRPr="00EB387F" w:rsidRDefault="006E36D2" w:rsidP="00D72ECE">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asciiTheme="minorHAnsi" w:hAnsiTheme="minorHAnsi" w:cstheme="minorHAnsi"/>
          <w:b/>
          <w:sz w:val="22"/>
          <w:szCs w:val="22"/>
        </w:rPr>
        <w:t>W stosunku do Pani/Pana nie będą podejmowane zautomatyzowane decyzje</w:t>
      </w:r>
      <w:r w:rsidRPr="00EB387F">
        <w:rPr>
          <w:rFonts w:asciiTheme="minorHAnsi" w:hAnsiTheme="minorHAnsi" w:cstheme="minorHAnsi"/>
          <w:sz w:val="22"/>
          <w:szCs w:val="22"/>
        </w:rPr>
        <w:t xml:space="preserve">, w tym decyzje opierające się na profilowaniu. </w:t>
      </w:r>
    </w:p>
    <w:p w14:paraId="4880CECB" w14:textId="77777777" w:rsidR="006E36D2" w:rsidRPr="00467CAE" w:rsidRDefault="006E36D2" w:rsidP="001455A4">
      <w:pPr>
        <w:pStyle w:val="Bezodstpw"/>
        <w:jc w:val="center"/>
        <w:rPr>
          <w:rFonts w:asciiTheme="minorHAnsi" w:hAnsiTheme="minorHAnsi" w:cstheme="minorHAnsi"/>
        </w:rPr>
      </w:pPr>
    </w:p>
    <w:p w14:paraId="108A0D5A" w14:textId="77777777" w:rsidR="006E36D2" w:rsidRPr="00467CAE" w:rsidRDefault="006E36D2" w:rsidP="001455A4">
      <w:pPr>
        <w:autoSpaceDE w:val="0"/>
        <w:adjustRightInd w:val="0"/>
        <w:rPr>
          <w:rFonts w:asciiTheme="minorHAnsi" w:eastAsia="Calibri" w:hAnsiTheme="minorHAnsi" w:cstheme="minorHAnsi"/>
          <w:i/>
          <w:iCs/>
          <w:color w:val="FF0000"/>
          <w:sz w:val="22"/>
          <w:szCs w:val="22"/>
          <w:lang w:eastAsia="en-US"/>
        </w:rPr>
      </w:pPr>
    </w:p>
    <w:p w14:paraId="5301503C" w14:textId="77777777" w:rsidR="006E36D2" w:rsidRDefault="006E36D2" w:rsidP="006E36D2">
      <w:pPr>
        <w:spacing w:line="259" w:lineRule="auto"/>
        <w:ind w:right="10"/>
        <w:rPr>
          <w:b/>
          <w:sz w:val="32"/>
          <w:szCs w:val="32"/>
        </w:rPr>
      </w:pPr>
    </w:p>
    <w:p w14:paraId="0283BBFF" w14:textId="77777777" w:rsidR="006E36D2" w:rsidRDefault="006E36D2" w:rsidP="00974801">
      <w:pPr>
        <w:spacing w:line="259" w:lineRule="auto"/>
        <w:ind w:right="10"/>
        <w:jc w:val="center"/>
        <w:rPr>
          <w:b/>
          <w:sz w:val="32"/>
          <w:szCs w:val="32"/>
        </w:rPr>
      </w:pPr>
    </w:p>
    <w:p w14:paraId="4AF6FD24" w14:textId="77777777" w:rsidR="006E36D2" w:rsidRDefault="006E36D2" w:rsidP="00974801">
      <w:pPr>
        <w:spacing w:line="259" w:lineRule="auto"/>
        <w:ind w:right="10"/>
        <w:jc w:val="center"/>
        <w:rPr>
          <w:b/>
          <w:sz w:val="32"/>
          <w:szCs w:val="32"/>
        </w:rPr>
      </w:pPr>
    </w:p>
    <w:p w14:paraId="1CF99CB6" w14:textId="77777777" w:rsidR="006E36D2" w:rsidRDefault="006E36D2" w:rsidP="00974801">
      <w:pPr>
        <w:spacing w:line="259" w:lineRule="auto"/>
        <w:ind w:right="10"/>
        <w:jc w:val="center"/>
        <w:rPr>
          <w:b/>
          <w:sz w:val="32"/>
          <w:szCs w:val="32"/>
        </w:rPr>
      </w:pPr>
    </w:p>
    <w:p w14:paraId="54D7ABFD" w14:textId="77777777" w:rsidR="006E36D2" w:rsidRDefault="006E36D2" w:rsidP="00974801">
      <w:pPr>
        <w:spacing w:line="259" w:lineRule="auto"/>
        <w:ind w:right="10"/>
        <w:jc w:val="center"/>
        <w:rPr>
          <w:b/>
          <w:sz w:val="32"/>
          <w:szCs w:val="32"/>
        </w:rPr>
      </w:pPr>
    </w:p>
    <w:p w14:paraId="74E965D6" w14:textId="77777777" w:rsidR="006E36D2" w:rsidRDefault="006E36D2" w:rsidP="00974801">
      <w:pPr>
        <w:spacing w:line="259" w:lineRule="auto"/>
        <w:ind w:right="10"/>
        <w:jc w:val="center"/>
        <w:rPr>
          <w:b/>
          <w:sz w:val="32"/>
          <w:szCs w:val="32"/>
        </w:rPr>
      </w:pPr>
    </w:p>
    <w:p w14:paraId="1FB11DA1" w14:textId="77777777" w:rsidR="006E36D2" w:rsidRDefault="006E36D2" w:rsidP="00974801">
      <w:pPr>
        <w:spacing w:line="259" w:lineRule="auto"/>
        <w:ind w:right="10"/>
        <w:jc w:val="center"/>
        <w:rPr>
          <w:b/>
          <w:sz w:val="32"/>
          <w:szCs w:val="32"/>
        </w:rPr>
      </w:pPr>
    </w:p>
    <w:p w14:paraId="3ACCAE52" w14:textId="77777777" w:rsidR="006E36D2" w:rsidRDefault="006E36D2" w:rsidP="00974801">
      <w:pPr>
        <w:spacing w:line="259" w:lineRule="auto"/>
        <w:ind w:right="10"/>
        <w:jc w:val="center"/>
        <w:rPr>
          <w:b/>
          <w:sz w:val="32"/>
          <w:szCs w:val="32"/>
        </w:rPr>
      </w:pPr>
    </w:p>
    <w:p w14:paraId="4516C484" w14:textId="77777777" w:rsidR="006E36D2" w:rsidRDefault="006E36D2" w:rsidP="00974801">
      <w:pPr>
        <w:spacing w:line="259" w:lineRule="auto"/>
        <w:ind w:right="10"/>
        <w:jc w:val="center"/>
        <w:rPr>
          <w:b/>
          <w:sz w:val="32"/>
          <w:szCs w:val="32"/>
        </w:rPr>
      </w:pPr>
    </w:p>
    <w:p w14:paraId="19A4A5B8" w14:textId="77777777" w:rsidR="006E36D2" w:rsidRDefault="006E36D2" w:rsidP="00974801">
      <w:pPr>
        <w:spacing w:line="259" w:lineRule="auto"/>
        <w:ind w:right="10"/>
        <w:jc w:val="center"/>
        <w:rPr>
          <w:b/>
          <w:sz w:val="32"/>
          <w:szCs w:val="32"/>
        </w:rPr>
      </w:pPr>
    </w:p>
    <w:p w14:paraId="40E9D74B" w14:textId="77777777" w:rsidR="006E36D2" w:rsidRDefault="006E36D2" w:rsidP="00974801">
      <w:pPr>
        <w:spacing w:line="259" w:lineRule="auto"/>
        <w:ind w:right="10"/>
        <w:jc w:val="center"/>
        <w:rPr>
          <w:b/>
          <w:sz w:val="32"/>
          <w:szCs w:val="32"/>
        </w:rPr>
      </w:pPr>
    </w:p>
    <w:p w14:paraId="0B21E112" w14:textId="77777777" w:rsidR="006E36D2" w:rsidRDefault="006E36D2" w:rsidP="00974801">
      <w:pPr>
        <w:spacing w:line="259" w:lineRule="auto"/>
        <w:ind w:right="10"/>
        <w:jc w:val="center"/>
        <w:rPr>
          <w:b/>
          <w:sz w:val="32"/>
          <w:szCs w:val="32"/>
        </w:rPr>
      </w:pPr>
    </w:p>
    <w:p w14:paraId="5B6E605F" w14:textId="77777777" w:rsidR="006E36D2" w:rsidRDefault="006E36D2" w:rsidP="00974801">
      <w:pPr>
        <w:spacing w:line="259" w:lineRule="auto"/>
        <w:ind w:right="10"/>
        <w:jc w:val="center"/>
        <w:rPr>
          <w:b/>
          <w:sz w:val="32"/>
          <w:szCs w:val="32"/>
        </w:rPr>
      </w:pPr>
    </w:p>
    <w:p w14:paraId="5F76CF99" w14:textId="77777777" w:rsidR="006E36D2" w:rsidRDefault="006E36D2" w:rsidP="00974801">
      <w:pPr>
        <w:spacing w:line="259" w:lineRule="auto"/>
        <w:ind w:right="10"/>
        <w:jc w:val="center"/>
        <w:rPr>
          <w:b/>
          <w:sz w:val="32"/>
          <w:szCs w:val="32"/>
        </w:rPr>
      </w:pPr>
    </w:p>
    <w:p w14:paraId="66A18649" w14:textId="77777777" w:rsidR="006E36D2" w:rsidRDefault="006E36D2" w:rsidP="00974801">
      <w:pPr>
        <w:spacing w:line="259" w:lineRule="auto"/>
        <w:ind w:right="10"/>
        <w:jc w:val="center"/>
        <w:rPr>
          <w:b/>
          <w:sz w:val="32"/>
          <w:szCs w:val="32"/>
        </w:rPr>
      </w:pPr>
    </w:p>
    <w:p w14:paraId="4ED37589" w14:textId="77777777" w:rsidR="006E36D2" w:rsidRDefault="006E36D2" w:rsidP="00974801">
      <w:pPr>
        <w:spacing w:line="259" w:lineRule="auto"/>
        <w:ind w:right="10"/>
        <w:jc w:val="center"/>
        <w:rPr>
          <w:b/>
          <w:sz w:val="32"/>
          <w:szCs w:val="32"/>
        </w:rPr>
      </w:pPr>
    </w:p>
    <w:p w14:paraId="363D95EA" w14:textId="77777777" w:rsidR="006E36D2" w:rsidRDefault="006E36D2" w:rsidP="00974801">
      <w:pPr>
        <w:spacing w:line="259" w:lineRule="auto"/>
        <w:ind w:right="10"/>
        <w:jc w:val="center"/>
        <w:rPr>
          <w:b/>
          <w:sz w:val="32"/>
          <w:szCs w:val="32"/>
        </w:rPr>
      </w:pPr>
    </w:p>
    <w:p w14:paraId="395EC044" w14:textId="77777777" w:rsidR="006E36D2" w:rsidRDefault="006E36D2" w:rsidP="00EB387F">
      <w:pPr>
        <w:spacing w:line="259" w:lineRule="auto"/>
        <w:ind w:right="10"/>
        <w:rPr>
          <w:b/>
          <w:sz w:val="32"/>
          <w:szCs w:val="32"/>
        </w:rPr>
      </w:pPr>
    </w:p>
    <w:p w14:paraId="62D1B65C" w14:textId="7FDC16AC" w:rsidR="00974801" w:rsidRPr="00DF4DE9" w:rsidRDefault="00974801" w:rsidP="00974801">
      <w:pPr>
        <w:spacing w:line="259" w:lineRule="auto"/>
        <w:ind w:right="10"/>
        <w:jc w:val="center"/>
      </w:pPr>
      <w:r w:rsidRPr="00DF4DE9">
        <w:rPr>
          <w:b/>
          <w:sz w:val="32"/>
          <w:szCs w:val="32"/>
        </w:rPr>
        <w:t>UMOW</w:t>
      </w:r>
      <w:r>
        <w:rPr>
          <w:b/>
          <w:sz w:val="32"/>
          <w:szCs w:val="32"/>
        </w:rPr>
        <w:t>A</w:t>
      </w:r>
      <w:r w:rsidRPr="00DF4DE9">
        <w:rPr>
          <w:b/>
          <w:sz w:val="32"/>
          <w:szCs w:val="32"/>
        </w:rPr>
        <w:t xml:space="preserve"> POWIERZENIA  </w:t>
      </w:r>
    </w:p>
    <w:p w14:paraId="224DD5DE" w14:textId="77777777" w:rsidR="00974801" w:rsidRPr="00DF4DE9" w:rsidRDefault="00974801" w:rsidP="00974801">
      <w:pPr>
        <w:spacing w:line="259" w:lineRule="auto"/>
        <w:ind w:right="11"/>
        <w:jc w:val="center"/>
        <w:rPr>
          <w:b/>
          <w:sz w:val="32"/>
          <w:szCs w:val="32"/>
        </w:rPr>
      </w:pPr>
      <w:r w:rsidRPr="00DF4DE9">
        <w:rPr>
          <w:b/>
          <w:sz w:val="32"/>
          <w:szCs w:val="32"/>
        </w:rPr>
        <w:t xml:space="preserve">PRZETWARZANIA DANYCH OSOBOWYCH </w:t>
      </w:r>
    </w:p>
    <w:p w14:paraId="1F127573" w14:textId="77777777" w:rsidR="00974801" w:rsidRPr="00DF4DE9" w:rsidRDefault="00974801" w:rsidP="00974801">
      <w:pPr>
        <w:spacing w:line="259" w:lineRule="auto"/>
        <w:ind w:right="15"/>
        <w:jc w:val="center"/>
      </w:pPr>
    </w:p>
    <w:p w14:paraId="2230816A" w14:textId="77777777" w:rsidR="00974801" w:rsidRPr="00DF4DE9" w:rsidRDefault="00974801" w:rsidP="00974801">
      <w:pPr>
        <w:spacing w:line="259" w:lineRule="auto"/>
        <w:ind w:right="15"/>
        <w:jc w:val="center"/>
      </w:pPr>
    </w:p>
    <w:p w14:paraId="39E181AC" w14:textId="77777777" w:rsidR="00974801" w:rsidRPr="00DF4DE9" w:rsidRDefault="00974801" w:rsidP="00974801">
      <w:pPr>
        <w:spacing w:line="259" w:lineRule="auto"/>
        <w:ind w:right="15"/>
        <w:jc w:val="center"/>
      </w:pPr>
      <w:r w:rsidRPr="00DF4DE9">
        <w:t xml:space="preserve">zawarta w dniu ……..………… w Ostrołęce </w:t>
      </w:r>
    </w:p>
    <w:p w14:paraId="1B3865E0" w14:textId="77777777" w:rsidR="00974801" w:rsidRPr="00DF4DE9" w:rsidRDefault="00974801" w:rsidP="00974801">
      <w:pPr>
        <w:spacing w:line="259" w:lineRule="auto"/>
        <w:ind w:right="15"/>
        <w:jc w:val="center"/>
      </w:pPr>
    </w:p>
    <w:p w14:paraId="5DA8F34D" w14:textId="77777777" w:rsidR="00974801" w:rsidRPr="00DF4DE9" w:rsidRDefault="00974801" w:rsidP="00974801">
      <w:pPr>
        <w:spacing w:line="259" w:lineRule="auto"/>
        <w:ind w:right="15"/>
        <w:jc w:val="center"/>
      </w:pPr>
    </w:p>
    <w:p w14:paraId="358AC244" w14:textId="77777777" w:rsidR="00974801" w:rsidRPr="00DF4DE9" w:rsidRDefault="00974801" w:rsidP="00974801">
      <w:pPr>
        <w:spacing w:after="120"/>
        <w:ind w:left="-5"/>
      </w:pPr>
      <w:r w:rsidRPr="00DF4DE9">
        <w:t xml:space="preserve">pomiędzy podmiotami: </w:t>
      </w:r>
    </w:p>
    <w:p w14:paraId="274B76C2" w14:textId="77777777" w:rsidR="00974801" w:rsidRPr="001E7FC6" w:rsidRDefault="00974801" w:rsidP="00974801">
      <w:pPr>
        <w:rPr>
          <w:rFonts w:eastAsia="Calibri"/>
          <w:color w:val="00000A"/>
        </w:rPr>
      </w:pPr>
      <w:r w:rsidRPr="001E7FC6">
        <w:rPr>
          <w:rFonts w:eastAsia="Calibri"/>
          <w:b/>
          <w:bCs/>
          <w:iCs/>
          <w:color w:val="00000A"/>
          <w:kern w:val="2"/>
          <w:lang w:eastAsia="zh-CN"/>
        </w:rPr>
        <w:t xml:space="preserve">Miastem Ostrołęka </w:t>
      </w:r>
    </w:p>
    <w:p w14:paraId="1517B1F8" w14:textId="77777777" w:rsidR="00974801" w:rsidRPr="001E7FC6" w:rsidRDefault="00974801" w:rsidP="00974801">
      <w:pPr>
        <w:rPr>
          <w:rFonts w:eastAsia="Calibri"/>
          <w:color w:val="00000A"/>
        </w:rPr>
      </w:pPr>
      <w:r w:rsidRPr="001E7FC6">
        <w:rPr>
          <w:rFonts w:eastAsia="Calibri"/>
          <w:bCs/>
          <w:iCs/>
          <w:color w:val="00000A"/>
          <w:kern w:val="2"/>
          <w:lang w:eastAsia="zh-CN"/>
        </w:rPr>
        <w:t xml:space="preserve">z siedzibą: Plac gen. J. Bema 1, 07-400 Ostrołęka, NIP </w:t>
      </w:r>
      <w:r w:rsidRPr="001E7FC6">
        <w:rPr>
          <w:rFonts w:eastAsia="Calibri"/>
          <w:color w:val="00000A"/>
          <w:kern w:val="2"/>
          <w:lang w:eastAsia="zh-CN"/>
        </w:rPr>
        <w:t>758-21-42-002</w:t>
      </w:r>
      <w:r w:rsidRPr="001E7FC6">
        <w:rPr>
          <w:rFonts w:eastAsia="Calibri"/>
          <w:bCs/>
          <w:iCs/>
          <w:color w:val="00000A"/>
          <w:kern w:val="2"/>
          <w:lang w:eastAsia="zh-CN"/>
        </w:rPr>
        <w:t>,</w:t>
      </w:r>
      <w:r w:rsidRPr="001E7FC6">
        <w:rPr>
          <w:rFonts w:eastAsia="Calibri"/>
          <w:color w:val="00000A"/>
          <w:kern w:val="2"/>
          <w:lang w:eastAsia="zh-CN"/>
        </w:rPr>
        <w:t xml:space="preserve"> </w:t>
      </w:r>
    </w:p>
    <w:p w14:paraId="49132121" w14:textId="77777777" w:rsidR="00974801" w:rsidRPr="00DF4DE9" w:rsidRDefault="00974801" w:rsidP="00974801">
      <w:pPr>
        <w:spacing w:after="120"/>
        <w:ind w:left="-5"/>
        <w:rPr>
          <w:bCs/>
        </w:rPr>
      </w:pPr>
      <w:r>
        <w:rPr>
          <w:b/>
        </w:rPr>
        <w:t>r</w:t>
      </w:r>
      <w:r w:rsidRPr="00DF4DE9">
        <w:t xml:space="preserve">eprezentowanym przez:  </w:t>
      </w:r>
    </w:p>
    <w:p w14:paraId="7DEAC501" w14:textId="77777777" w:rsidR="00974801" w:rsidRPr="00DF4DE9" w:rsidRDefault="00974801" w:rsidP="00EB387F">
      <w:pPr>
        <w:numPr>
          <w:ilvl w:val="0"/>
          <w:numId w:val="168"/>
        </w:numPr>
        <w:pBdr>
          <w:top w:val="nil"/>
          <w:left w:val="nil"/>
          <w:bottom w:val="nil"/>
          <w:right w:val="nil"/>
          <w:between w:val="nil"/>
        </w:pBdr>
        <w:spacing w:after="120"/>
        <w:ind w:left="567" w:hanging="567"/>
        <w:rPr>
          <w:b/>
        </w:rPr>
      </w:pPr>
      <w:r>
        <w:rPr>
          <w:b/>
        </w:rPr>
        <w:t>Prezydenta Miasta Ostrołęki</w:t>
      </w:r>
      <w:r>
        <w:rPr>
          <w:b/>
        </w:rPr>
        <w:tab/>
        <w:t>-</w:t>
      </w:r>
      <w:r>
        <w:rPr>
          <w:b/>
        </w:rPr>
        <w:tab/>
        <w:t>Pawła Niewiadomskiego</w:t>
      </w:r>
    </w:p>
    <w:p w14:paraId="3294A549" w14:textId="77777777" w:rsidR="00974801" w:rsidRPr="00DF4DE9" w:rsidRDefault="00974801" w:rsidP="00974801">
      <w:pPr>
        <w:pBdr>
          <w:top w:val="nil"/>
          <w:left w:val="nil"/>
          <w:bottom w:val="nil"/>
          <w:right w:val="nil"/>
          <w:between w:val="nil"/>
        </w:pBdr>
        <w:spacing w:after="120"/>
        <w:ind w:left="567"/>
        <w:rPr>
          <w:b/>
          <w:color w:val="000000"/>
        </w:rPr>
      </w:pPr>
    </w:p>
    <w:p w14:paraId="0B95A6FB" w14:textId="77777777" w:rsidR="00974801" w:rsidRPr="00DF4DE9" w:rsidRDefault="00974801" w:rsidP="00974801">
      <w:pPr>
        <w:pBdr>
          <w:top w:val="nil"/>
          <w:left w:val="nil"/>
          <w:bottom w:val="nil"/>
          <w:right w:val="nil"/>
          <w:between w:val="nil"/>
        </w:pBdr>
        <w:spacing w:after="120"/>
        <w:rPr>
          <w:color w:val="000000"/>
        </w:rPr>
      </w:pPr>
      <w:r w:rsidRPr="00DF4DE9">
        <w:rPr>
          <w:color w:val="000000"/>
        </w:rPr>
        <w:t>zwanego dalej „</w:t>
      </w:r>
      <w:r w:rsidRPr="00DF4DE9">
        <w:rPr>
          <w:b/>
          <w:color w:val="000000"/>
        </w:rPr>
        <w:t>Zleceniodawcą</w:t>
      </w:r>
      <w:r w:rsidRPr="00DF4DE9">
        <w:rPr>
          <w:color w:val="000000"/>
        </w:rPr>
        <w:t>” lub „</w:t>
      </w:r>
      <w:r w:rsidRPr="00DF4DE9">
        <w:rPr>
          <w:b/>
          <w:color w:val="000000"/>
        </w:rPr>
        <w:t>Administratorem</w:t>
      </w:r>
      <w:r w:rsidRPr="00DF4DE9">
        <w:rPr>
          <w:color w:val="000000"/>
        </w:rPr>
        <w:t>”  a,</w:t>
      </w:r>
    </w:p>
    <w:p w14:paraId="0733AD46" w14:textId="77777777" w:rsidR="00974801" w:rsidRPr="00DF4DE9" w:rsidRDefault="00974801" w:rsidP="00974801">
      <w:pPr>
        <w:pBdr>
          <w:top w:val="nil"/>
          <w:left w:val="nil"/>
          <w:bottom w:val="nil"/>
          <w:right w:val="nil"/>
          <w:between w:val="nil"/>
        </w:pBdr>
        <w:spacing w:after="120"/>
        <w:rPr>
          <w:color w:val="000000"/>
        </w:rPr>
      </w:pPr>
    </w:p>
    <w:p w14:paraId="648B11D9" w14:textId="77777777" w:rsidR="00974801" w:rsidRPr="00DF4DE9" w:rsidRDefault="00974801" w:rsidP="00974801">
      <w:pPr>
        <w:spacing w:after="120"/>
      </w:pPr>
      <w:r w:rsidRPr="00DF4DE9">
        <w:rPr>
          <w:b/>
        </w:rPr>
        <w:t>………………………………………………………………………………………………………………………………………………………………………………………………………………………………………………</w:t>
      </w:r>
      <w:r w:rsidRPr="00DF4DE9">
        <w:t>,</w:t>
      </w:r>
      <w:r w:rsidRPr="00DF4DE9">
        <w:rPr>
          <w:szCs w:val="24"/>
        </w:rPr>
        <w:t xml:space="preserve"> </w:t>
      </w:r>
    </w:p>
    <w:p w14:paraId="46388D3F" w14:textId="77777777" w:rsidR="00974801" w:rsidRPr="00DF4DE9" w:rsidRDefault="00974801" w:rsidP="00974801">
      <w:pPr>
        <w:spacing w:after="120"/>
        <w:ind w:left="-5"/>
      </w:pPr>
      <w:r w:rsidRPr="00DF4DE9">
        <w:t xml:space="preserve">reprezentowanym przez:  </w:t>
      </w:r>
    </w:p>
    <w:p w14:paraId="028F7472" w14:textId="77777777" w:rsidR="00974801" w:rsidRPr="00DF4DE9" w:rsidRDefault="00974801" w:rsidP="00974801">
      <w:pPr>
        <w:pBdr>
          <w:top w:val="nil"/>
          <w:left w:val="nil"/>
          <w:bottom w:val="nil"/>
          <w:right w:val="nil"/>
          <w:between w:val="nil"/>
        </w:pBdr>
        <w:spacing w:after="120"/>
        <w:rPr>
          <w:color w:val="000000"/>
        </w:rPr>
      </w:pPr>
      <w:r w:rsidRPr="00DF4DE9">
        <w:rPr>
          <w:b/>
          <w:color w:val="000000"/>
        </w:rPr>
        <w:t>………………………………………..</w:t>
      </w:r>
    </w:p>
    <w:p w14:paraId="5472E2A0" w14:textId="77777777" w:rsidR="00974801" w:rsidRPr="00DF4DE9" w:rsidRDefault="00974801" w:rsidP="00974801">
      <w:pPr>
        <w:spacing w:after="120"/>
        <w:ind w:left="-6"/>
      </w:pPr>
      <w:r w:rsidRPr="00DF4DE9">
        <w:t>zwanym dalej „</w:t>
      </w:r>
      <w:r w:rsidRPr="00DF4DE9">
        <w:rPr>
          <w:b/>
        </w:rPr>
        <w:t>Zleceniobiorcą</w:t>
      </w:r>
      <w:r w:rsidRPr="00DF4DE9">
        <w:t>” lub „</w:t>
      </w:r>
      <w:r w:rsidRPr="00DF4DE9">
        <w:rPr>
          <w:b/>
        </w:rPr>
        <w:t>Podmiotem Przetwarzającym</w:t>
      </w:r>
      <w:r w:rsidRPr="00DF4DE9">
        <w:t xml:space="preserve">” </w:t>
      </w:r>
    </w:p>
    <w:p w14:paraId="566CEA38" w14:textId="77777777" w:rsidR="00974801" w:rsidRPr="00DF4DE9" w:rsidRDefault="00974801" w:rsidP="00974801">
      <w:pPr>
        <w:spacing w:after="120"/>
        <w:ind w:left="-5"/>
      </w:pPr>
      <w:r w:rsidRPr="00DF4DE9">
        <w:t>zwanymi dalej łącznie „</w:t>
      </w:r>
      <w:r w:rsidRPr="00DF4DE9">
        <w:rPr>
          <w:b/>
        </w:rPr>
        <w:t>Stronami</w:t>
      </w:r>
      <w:r w:rsidRPr="00DF4DE9">
        <w:t>”, zaś oddzielnie „</w:t>
      </w:r>
      <w:r w:rsidRPr="00DF4DE9">
        <w:rPr>
          <w:b/>
        </w:rPr>
        <w:t>Stroną</w:t>
      </w:r>
      <w:r w:rsidRPr="00DF4DE9">
        <w:t xml:space="preserve">”. </w:t>
      </w:r>
    </w:p>
    <w:p w14:paraId="5F1595C4" w14:textId="77777777" w:rsidR="00974801" w:rsidRDefault="00974801">
      <w:pPr>
        <w:spacing w:before="0" w:after="160" w:line="259" w:lineRule="auto"/>
        <w:rPr>
          <w:b/>
          <w:sz w:val="22"/>
          <w:szCs w:val="22"/>
        </w:rPr>
      </w:pPr>
      <w:r>
        <w:rPr>
          <w:b/>
          <w:sz w:val="22"/>
          <w:szCs w:val="22"/>
        </w:rPr>
        <w:br w:type="page"/>
      </w:r>
    </w:p>
    <w:p w14:paraId="7D06E575" w14:textId="77777777" w:rsidR="00974801" w:rsidRPr="00DF4DE9" w:rsidRDefault="00974801" w:rsidP="00974801">
      <w:pPr>
        <w:spacing w:line="259" w:lineRule="auto"/>
        <w:jc w:val="center"/>
      </w:pPr>
      <w:r w:rsidRPr="00DF4DE9">
        <w:rPr>
          <w:b/>
        </w:rPr>
        <w:lastRenderedPageBreak/>
        <w:t xml:space="preserve">PREAMBUŁA </w:t>
      </w:r>
    </w:p>
    <w:p w14:paraId="0C9DC134" w14:textId="77777777" w:rsidR="00974801" w:rsidRPr="00DF4DE9" w:rsidRDefault="00974801" w:rsidP="00974801">
      <w:pPr>
        <w:spacing w:after="6"/>
      </w:pPr>
      <w:r w:rsidRPr="00DF4DE9">
        <w:t xml:space="preserve">Zważywszy, że: </w:t>
      </w:r>
    </w:p>
    <w:p w14:paraId="1B099992" w14:textId="77777777" w:rsidR="00974801" w:rsidRPr="00DF4DE9" w:rsidRDefault="00974801" w:rsidP="00EB387F">
      <w:pPr>
        <w:numPr>
          <w:ilvl w:val="0"/>
          <w:numId w:val="169"/>
        </w:numPr>
        <w:spacing w:before="0" w:after="135" w:line="266" w:lineRule="auto"/>
        <w:jc w:val="both"/>
        <w:rPr>
          <w:rFonts w:eastAsia="Calibri" w:cs="Calibri"/>
        </w:rPr>
      </w:pPr>
      <w:r w:rsidRPr="00DF4DE9">
        <w:t>Strony zawarły współpracę na podstawie umowy głównej. Zleceniodawca powierzy Podmiotowi Przetwarzającemu przetwarzanie danych osobowych w zakresie określonym niniejszą umową powierzenia przetwarzania danych osobowych (</w:t>
      </w:r>
      <w:r w:rsidRPr="00DF4DE9">
        <w:rPr>
          <w:i/>
        </w:rPr>
        <w:t>zwaną dalej „Umową</w:t>
      </w:r>
      <w:r w:rsidRPr="00DF4DE9">
        <w:t xml:space="preserve">”). </w:t>
      </w:r>
    </w:p>
    <w:p w14:paraId="5A5539EC" w14:textId="77777777" w:rsidR="00974801" w:rsidRPr="00DF4DE9" w:rsidRDefault="00974801" w:rsidP="00EB387F">
      <w:pPr>
        <w:numPr>
          <w:ilvl w:val="0"/>
          <w:numId w:val="169"/>
        </w:numPr>
        <w:spacing w:before="0" w:after="135" w:line="266" w:lineRule="auto"/>
        <w:jc w:val="both"/>
        <w:rPr>
          <w:rFonts w:eastAsia="Calibri" w:cs="Calibri"/>
        </w:rPr>
      </w:pPr>
      <w:r w:rsidRPr="00DF4DE9">
        <w:t xml:space="preserve">Celem Umowy powierzenia jest ustalenie warunków, na jakich Podmiot Przetwarzający wykonuje operacje przetwarzania danych osobowych w imieniu Administratora. </w:t>
      </w:r>
    </w:p>
    <w:p w14:paraId="129C024E" w14:textId="77777777" w:rsidR="00974801" w:rsidRPr="00DF4DE9" w:rsidRDefault="00974801" w:rsidP="00EB387F">
      <w:pPr>
        <w:numPr>
          <w:ilvl w:val="0"/>
          <w:numId w:val="169"/>
        </w:numPr>
        <w:spacing w:before="0" w:after="135" w:line="266" w:lineRule="auto"/>
        <w:jc w:val="both"/>
        <w:rPr>
          <w:rFonts w:eastAsia="Calibri" w:cs="Calibri"/>
        </w:rPr>
      </w:pPr>
      <w:r w:rsidRPr="00DF4DE9">
        <w:t xml:space="preserve">Strony, zawierając Umowę powierzenia dążą do takiego uregulowania zasad przetwarzania danych osobowych, aby odpowiadały one w pełni postanowieniom rozporządzenia Parlamentu Europejskiego </w:t>
      </w:r>
      <w:r w:rsidRPr="00DF4DE9">
        <w:br/>
        <w:t xml:space="preserve">i Rady (UE) 2016/679 z 27 kwietnia 2016 r. w sprawie ochrony osób fizycznych w związku </w:t>
      </w:r>
      <w:r w:rsidRPr="00DF4DE9">
        <w:br/>
        <w:t>z przetwarzaniem danych osobowych i w sprawie swobodnego przepływu takich danych oraz uchylenia dyrektywy 95/46/WE.</w:t>
      </w:r>
    </w:p>
    <w:p w14:paraId="06112F93" w14:textId="77777777" w:rsidR="00974801" w:rsidRPr="00DF4DE9" w:rsidRDefault="00974801" w:rsidP="00974801">
      <w:pPr>
        <w:spacing w:before="0" w:line="240" w:lineRule="auto"/>
        <w:ind w:right="3"/>
        <w:jc w:val="center"/>
      </w:pPr>
      <w:r w:rsidRPr="00DF4DE9">
        <w:rPr>
          <w:b/>
        </w:rPr>
        <w:t xml:space="preserve">§ 1.  </w:t>
      </w:r>
    </w:p>
    <w:p w14:paraId="5C5AC795" w14:textId="77777777" w:rsidR="00974801" w:rsidRPr="00DF4DE9" w:rsidRDefault="00974801" w:rsidP="00974801">
      <w:pPr>
        <w:spacing w:before="0" w:line="240" w:lineRule="auto"/>
        <w:ind w:right="9"/>
        <w:jc w:val="center"/>
      </w:pPr>
      <w:r w:rsidRPr="00DF4DE9">
        <w:rPr>
          <w:b/>
        </w:rPr>
        <w:t xml:space="preserve">DEFINICJE  </w:t>
      </w:r>
    </w:p>
    <w:p w14:paraId="21A78D47" w14:textId="77777777" w:rsidR="00974801" w:rsidRPr="00DF4DE9" w:rsidRDefault="00974801" w:rsidP="00974801">
      <w:r w:rsidRPr="00DF4DE9">
        <w:t>O ile niniejsza Umowa powierzenia (</w:t>
      </w:r>
      <w:r w:rsidRPr="00DF4DE9">
        <w:rPr>
          <w:i/>
        </w:rPr>
        <w:t>zwana dalej „Umową”</w:t>
      </w:r>
      <w:r w:rsidRPr="00DF4DE9">
        <w:t xml:space="preserve">) nie stanowi inaczej, zastosowane definicje będą miały następujące znaczenie: </w:t>
      </w:r>
    </w:p>
    <w:p w14:paraId="33E390B8" w14:textId="77777777" w:rsidR="00974801" w:rsidRPr="00DF4DE9" w:rsidRDefault="00974801" w:rsidP="00974801">
      <w:pPr>
        <w:spacing w:after="240"/>
        <w:ind w:left="4395" w:hanging="4394"/>
      </w:pPr>
      <w:r w:rsidRPr="00DF4DE9">
        <w:rPr>
          <w:b/>
        </w:rPr>
        <w:t xml:space="preserve">Podwykonawca </w:t>
      </w:r>
      <w:r w:rsidRPr="00DF4DE9">
        <w:rPr>
          <w:b/>
        </w:rPr>
        <w:tab/>
      </w:r>
      <w:r w:rsidRPr="00DF4DE9">
        <w:t xml:space="preserve">podmiot, któremu Podmiot Przetwarzający powierzył  przetwarzanie </w:t>
      </w:r>
      <w:r w:rsidRPr="00DF4DE9">
        <w:tab/>
        <w:t xml:space="preserve">danych </w:t>
      </w:r>
      <w:r w:rsidRPr="00DF4DE9">
        <w:tab/>
        <w:t>osobowych za pisemną zgodą Administratora.</w:t>
      </w:r>
      <w:r w:rsidRPr="00DF4DE9">
        <w:rPr>
          <w:b/>
        </w:rPr>
        <w:t xml:space="preserve"> </w:t>
      </w:r>
    </w:p>
    <w:p w14:paraId="3C33B7F6" w14:textId="77777777" w:rsidR="00974801" w:rsidRPr="00DF4DE9" w:rsidRDefault="00974801" w:rsidP="00974801">
      <w:pPr>
        <w:spacing w:after="240"/>
        <w:ind w:left="4395" w:right="142" w:hanging="4400"/>
      </w:pPr>
      <w:r w:rsidRPr="00DF4DE9">
        <w:rPr>
          <w:b/>
        </w:rPr>
        <w:t xml:space="preserve">Umowa </w:t>
      </w:r>
      <w:r w:rsidRPr="00DF4DE9">
        <w:rPr>
          <w:b/>
        </w:rPr>
        <w:tab/>
      </w:r>
      <w:r w:rsidRPr="00DF4DE9">
        <w:t xml:space="preserve">niniejsza Umowa powierzenia przetwarzania danych osobowych. </w:t>
      </w:r>
    </w:p>
    <w:p w14:paraId="27253F65" w14:textId="77777777" w:rsidR="00974801" w:rsidRPr="00DF4DE9" w:rsidRDefault="00974801" w:rsidP="00974801">
      <w:pPr>
        <w:spacing w:after="240"/>
        <w:ind w:left="4395" w:right="142" w:hanging="4400"/>
      </w:pPr>
      <w:r w:rsidRPr="00DF4DE9">
        <w:rPr>
          <w:b/>
        </w:rPr>
        <w:t>Umowa główna</w:t>
      </w:r>
      <w:r w:rsidRPr="00DF4DE9">
        <w:rPr>
          <w:b/>
        </w:rPr>
        <w:tab/>
      </w:r>
      <w:r>
        <w:t>Umowa Nr. ………..…………. z dnia …………………</w:t>
      </w:r>
    </w:p>
    <w:p w14:paraId="5AFDD62A" w14:textId="77777777" w:rsidR="00974801" w:rsidRPr="00DF4DE9" w:rsidRDefault="00974801" w:rsidP="00974801">
      <w:pPr>
        <w:spacing w:after="240"/>
        <w:ind w:left="4395" w:right="142" w:hanging="4400"/>
      </w:pPr>
      <w:r w:rsidRPr="00DF4DE9">
        <w:rPr>
          <w:b/>
        </w:rPr>
        <w:t xml:space="preserve">Umowa podpowierzenia </w:t>
      </w:r>
      <w:r w:rsidRPr="00DF4DE9">
        <w:rPr>
          <w:b/>
        </w:rPr>
        <w:tab/>
      </w:r>
      <w:r w:rsidRPr="00DF4DE9">
        <w:t xml:space="preserve">umowa zawarta przez Podmiot Przetwarzający </w:t>
      </w:r>
      <w:r w:rsidRPr="00DF4DE9">
        <w:br/>
        <w:t xml:space="preserve">z Podwykonawcą. </w:t>
      </w:r>
    </w:p>
    <w:p w14:paraId="570DE63E" w14:textId="77777777" w:rsidR="00974801" w:rsidRPr="00DF4DE9" w:rsidRDefault="00974801" w:rsidP="00974801">
      <w:pPr>
        <w:spacing w:after="240"/>
        <w:ind w:left="4395" w:right="142" w:hanging="4394"/>
      </w:pPr>
      <w:r w:rsidRPr="00DF4DE9">
        <w:rPr>
          <w:b/>
        </w:rPr>
        <w:t xml:space="preserve">Ustawa </w:t>
      </w:r>
      <w:r w:rsidRPr="00DF4DE9">
        <w:rPr>
          <w:b/>
        </w:rPr>
        <w:tab/>
      </w:r>
      <w:r w:rsidRPr="00DF4DE9">
        <w:t xml:space="preserve">Ustawa z dnia 10 maja 2018 r. o ochronie danych osobowych (tj. Dz.U. z 2019 r. poz. 1781 ze zm.) – dalej jako: „ustawa o ochronie danych osobowych”. </w:t>
      </w:r>
    </w:p>
    <w:p w14:paraId="4B46C252" w14:textId="77777777" w:rsidR="00974801" w:rsidRPr="00DF4DE9" w:rsidRDefault="00974801" w:rsidP="00974801">
      <w:pPr>
        <w:ind w:left="4395" w:right="139" w:hanging="4395"/>
      </w:pPr>
      <w:r w:rsidRPr="00DF4DE9">
        <w:rPr>
          <w:b/>
        </w:rPr>
        <w:t xml:space="preserve">RODO </w:t>
      </w:r>
      <w:r w:rsidRPr="00DF4DE9">
        <w:rPr>
          <w:b/>
        </w:rPr>
        <w:tab/>
      </w:r>
      <w:r w:rsidRPr="00DF4DE9">
        <w:t xml:space="preserve">Rozporządzenie Parlamentu Europejskiego </w:t>
      </w:r>
      <w:r w:rsidRPr="00DF4DE9">
        <w:br/>
        <w:t xml:space="preserve">i Rady (UE) 2016/679 z 27 kwietnia 2016 r. </w:t>
      </w:r>
      <w:r w:rsidRPr="00DF4DE9">
        <w:br/>
        <w:t xml:space="preserve">w sprawie ochrony osób fizycznych w związku </w:t>
      </w:r>
      <w:r w:rsidRPr="00DF4DE9">
        <w:br/>
        <w:t xml:space="preserve">z przetwarzaniem danych osobowych  i w sprawie swobodnego przepływu takich danych oraz uchylenia dyrektywy 95/46/WE (Dz. Urz. UE.L Nr 119, str. 1) – dalej jako: „Rozporządzenie Parlamentu Europejskiego </w:t>
      </w:r>
      <w:r w:rsidRPr="00DF4DE9">
        <w:br/>
        <w:t xml:space="preserve">i Rady (UE) 2016/679 z 27 kwietnia 2016 r. </w:t>
      </w:r>
      <w:r w:rsidRPr="00DF4DE9">
        <w:br/>
        <w:t xml:space="preserve">w sprawie ochrony osób fizycznych w związku </w:t>
      </w:r>
      <w:r w:rsidRPr="00DF4DE9">
        <w:br/>
        <w:t xml:space="preserve">z przetwarzaniem danych osobowych i w sprawie swobodnego przepływu takich danych oraz uchylenia dyrektywy 95/46/WE” lub „Rozporządzenie RODO” lub „RODO”. </w:t>
      </w:r>
    </w:p>
    <w:p w14:paraId="78B033AE" w14:textId="77777777" w:rsidR="00974801" w:rsidRDefault="00974801">
      <w:pPr>
        <w:spacing w:before="0" w:after="160" w:line="259" w:lineRule="auto"/>
        <w:rPr>
          <w:b/>
          <w:sz w:val="22"/>
          <w:szCs w:val="22"/>
        </w:rPr>
      </w:pPr>
    </w:p>
    <w:p w14:paraId="4C54202D" w14:textId="77777777" w:rsidR="00974801" w:rsidRPr="00DF4DE9" w:rsidRDefault="00974801" w:rsidP="00974801">
      <w:pPr>
        <w:spacing w:before="0" w:after="0" w:line="240" w:lineRule="auto"/>
        <w:ind w:right="139"/>
        <w:jc w:val="center"/>
      </w:pPr>
      <w:r w:rsidRPr="00DF4DE9">
        <w:rPr>
          <w:b/>
        </w:rPr>
        <w:lastRenderedPageBreak/>
        <w:t>§ 2.</w:t>
      </w:r>
    </w:p>
    <w:p w14:paraId="526339D6" w14:textId="77777777" w:rsidR="00974801" w:rsidRPr="00DF4DE9" w:rsidRDefault="00974801" w:rsidP="00974801">
      <w:pPr>
        <w:spacing w:before="0" w:after="0" w:line="240" w:lineRule="auto"/>
        <w:ind w:right="6"/>
        <w:jc w:val="center"/>
      </w:pPr>
      <w:r w:rsidRPr="00DF4DE9">
        <w:rPr>
          <w:b/>
        </w:rPr>
        <w:t xml:space="preserve">POWIERZENIE PRZETWARZANIA DANYCH OSOBOWYCH  </w:t>
      </w:r>
    </w:p>
    <w:p w14:paraId="43AE9844" w14:textId="77777777" w:rsidR="00974801" w:rsidRPr="00DF4DE9" w:rsidRDefault="00974801" w:rsidP="00EB387F">
      <w:pPr>
        <w:numPr>
          <w:ilvl w:val="0"/>
          <w:numId w:val="171"/>
        </w:numPr>
        <w:spacing w:line="240" w:lineRule="auto"/>
        <w:ind w:left="567" w:hanging="567"/>
        <w:jc w:val="both"/>
      </w:pPr>
      <w:r w:rsidRPr="00DF4DE9">
        <w:t xml:space="preserve">W związku z realizacją umowy głównej Administrator powierza i poleca Podmiotowi Przetwarzającemu, w trybie art. 28 i art. 29 RODO, dane osobowe do przetwarzania w imieniu Administratora, na zasadach </w:t>
      </w:r>
      <w:r w:rsidRPr="00DF4DE9">
        <w:br/>
        <w:t>i w celu określonym  w niniejszej Umowie.</w:t>
      </w:r>
    </w:p>
    <w:p w14:paraId="1C143429" w14:textId="77777777" w:rsidR="00974801" w:rsidRPr="00DF4DE9" w:rsidRDefault="00974801" w:rsidP="00EB387F">
      <w:pPr>
        <w:numPr>
          <w:ilvl w:val="0"/>
          <w:numId w:val="171"/>
        </w:numPr>
        <w:spacing w:after="120" w:line="240" w:lineRule="auto"/>
        <w:ind w:left="567" w:hanging="567"/>
        <w:jc w:val="both"/>
      </w:pPr>
      <w:r w:rsidRPr="00DF4DE9">
        <w:t xml:space="preserve">Podmiot Przetwarzający zobowiązuje się przetwarzać powierzone mu dane osobowe zgodnie z niniejszą Umową, przepisami Rozporządzenia Parlamentu Europejskiego i Rady (UE) z 27 kwietnia 2016r. </w:t>
      </w:r>
      <w:r w:rsidRPr="00DF4DE9">
        <w:br/>
        <w:t>w sprawie ochrony osób fizycznych w związku z przetwarzaniem danych osobowych i w sprawie swobodnego przepływu takich danych oraz uchylenia dyrektywy 95/46/WE, oraz innymi przepisami prawa powszechnie obowiązującego, które chronią prawa osób, których dane dotyczą.</w:t>
      </w:r>
    </w:p>
    <w:p w14:paraId="4E21B8FF" w14:textId="77777777" w:rsidR="00974801" w:rsidRPr="00DF4DE9" w:rsidRDefault="00974801" w:rsidP="00974801">
      <w:pPr>
        <w:spacing w:before="0" w:after="0" w:line="240" w:lineRule="auto"/>
        <w:ind w:right="6"/>
        <w:jc w:val="center"/>
        <w:rPr>
          <w:b/>
        </w:rPr>
      </w:pPr>
      <w:r w:rsidRPr="00DF4DE9">
        <w:rPr>
          <w:b/>
        </w:rPr>
        <w:t>§ 3.</w:t>
      </w:r>
    </w:p>
    <w:p w14:paraId="7EC30000" w14:textId="77777777" w:rsidR="00974801" w:rsidRPr="00DF4DE9" w:rsidRDefault="00974801" w:rsidP="00974801">
      <w:pPr>
        <w:spacing w:before="0" w:after="0" w:line="240" w:lineRule="auto"/>
        <w:ind w:right="6"/>
        <w:jc w:val="center"/>
        <w:rPr>
          <w:b/>
        </w:rPr>
      </w:pPr>
      <w:r w:rsidRPr="00DF4DE9">
        <w:rPr>
          <w:b/>
        </w:rPr>
        <w:t>OBOWIĄZKI PRZETWARZAJĄCEGO</w:t>
      </w:r>
    </w:p>
    <w:p w14:paraId="19E3F963" w14:textId="77777777" w:rsidR="00974801" w:rsidRPr="00DF4DE9" w:rsidRDefault="00974801" w:rsidP="00EB387F">
      <w:pPr>
        <w:numPr>
          <w:ilvl w:val="0"/>
          <w:numId w:val="172"/>
        </w:numPr>
        <w:spacing w:line="240" w:lineRule="auto"/>
        <w:jc w:val="both"/>
        <w:rPr>
          <w:rFonts w:eastAsia="Calibri" w:cs="Calibri"/>
        </w:rPr>
      </w:pPr>
      <w:r w:rsidRPr="00DF4DE9">
        <w:t xml:space="preserve">Podmiot Przetwarzający oświadcza, że dysponuje doświadczeniem, wiedzą i wykwalifikowanym personelem, umożliwiającym mu prawidłowe wykonanie usług objętych niniejszą Umową w tym należytymi zabezpieczeniami umożliwiającymi przetwarzanie danych osobowych zgodnie z aktualnymi przepisami o ochronie danych osobowych. </w:t>
      </w:r>
    </w:p>
    <w:p w14:paraId="59E30854" w14:textId="77777777" w:rsidR="00974801" w:rsidRPr="00DF4DE9" w:rsidRDefault="00974801" w:rsidP="00974801">
      <w:pPr>
        <w:spacing w:line="240" w:lineRule="auto"/>
        <w:ind w:left="567"/>
      </w:pPr>
      <w:r w:rsidRPr="00DF4DE9">
        <w:t xml:space="preserve">Jednocześnie oświadcza, że zapewni wystarczające gwarancje wdrożenia odpowiednich środków technicznych i organizacyjnych, aby przetwarzanie danych osobowych odpowiadało wymogom RODO. </w:t>
      </w:r>
    </w:p>
    <w:p w14:paraId="75C375A6" w14:textId="77777777" w:rsidR="00974801" w:rsidRPr="00DF4DE9" w:rsidRDefault="00974801" w:rsidP="00EB387F">
      <w:pPr>
        <w:numPr>
          <w:ilvl w:val="0"/>
          <w:numId w:val="172"/>
        </w:numPr>
        <w:spacing w:line="240" w:lineRule="auto"/>
        <w:jc w:val="both"/>
        <w:rPr>
          <w:rFonts w:eastAsia="Calibri" w:cs="Calibri"/>
        </w:rPr>
      </w:pPr>
      <w:r w:rsidRPr="00DF4DE9">
        <w:t>Podmiot Przetwarzający zobowiązuje się do nadania upoważnień do przetwarzania danych osobowych wszystkim osobom, które będą przetwarzały powierzone dane w celu realizacji Umowy. Podmiot Przetwarzający zapewnia, że osoby przetwarzające dane osobowe w celu realizacji Umowy zobowiązały się do zachowania tych danych w tajemnicy lub podlegają odpowiedniemu ustawowemu obowiązkowi zachowania tajemnicy.</w:t>
      </w:r>
    </w:p>
    <w:p w14:paraId="66855A29" w14:textId="77777777" w:rsidR="00974801" w:rsidRPr="00DF4DE9" w:rsidRDefault="00974801" w:rsidP="00EB387F">
      <w:pPr>
        <w:numPr>
          <w:ilvl w:val="0"/>
          <w:numId w:val="172"/>
        </w:numPr>
        <w:spacing w:line="240" w:lineRule="auto"/>
        <w:jc w:val="both"/>
        <w:rPr>
          <w:rFonts w:eastAsia="Calibri" w:cs="Calibri"/>
        </w:rPr>
      </w:pPr>
      <w:r w:rsidRPr="00DF4DE9">
        <w:t xml:space="preserve">Podmiot Przetwarzający zobowiązuje się zapewnić zachowanie w tajemnicy, o której mowa </w:t>
      </w:r>
      <w:r w:rsidRPr="00DF4DE9">
        <w:br/>
        <w:t xml:space="preserve">w art. 28 ust 3 pkt b) Rozporządzenia RODO przetwarzanych danych przez osoby, które upoważnia do przetwarzania danych osobowych w celu realizacji Umowy, zarówno w trakcie zatrudnienia ich </w:t>
      </w:r>
      <w:r w:rsidRPr="00DF4DE9">
        <w:br/>
        <w:t>u Przetwarzającego dane, jak i po jego ustaniu.</w:t>
      </w:r>
    </w:p>
    <w:p w14:paraId="24E0D6A6" w14:textId="77777777" w:rsidR="00974801" w:rsidRPr="00DF4DE9" w:rsidRDefault="00974801" w:rsidP="00EB387F">
      <w:pPr>
        <w:numPr>
          <w:ilvl w:val="0"/>
          <w:numId w:val="172"/>
        </w:numPr>
        <w:spacing w:line="240" w:lineRule="auto"/>
        <w:jc w:val="both"/>
        <w:rPr>
          <w:rFonts w:eastAsia="Calibri" w:cs="Calibri"/>
        </w:rPr>
      </w:pPr>
      <w:r w:rsidRPr="00DF4DE9">
        <w:t xml:space="preserve">Podmiot Przetwarzający oświadcza i gwarantuje, że: </w:t>
      </w:r>
    </w:p>
    <w:p w14:paraId="60976C87" w14:textId="77777777" w:rsidR="00974801" w:rsidRPr="00DF4DE9" w:rsidRDefault="00974801" w:rsidP="00EB387F">
      <w:pPr>
        <w:numPr>
          <w:ilvl w:val="0"/>
          <w:numId w:val="170"/>
        </w:numPr>
        <w:spacing w:line="240" w:lineRule="auto"/>
        <w:ind w:left="1134" w:hanging="567"/>
        <w:jc w:val="both"/>
      </w:pPr>
      <w:r w:rsidRPr="00DF4DE9">
        <w:t xml:space="preserve">spełnia wymagania określone w aktualnych przepisach o ochronie danych osobowych, tzn. spełnia wymagania określone w RODO, w szczególności zapewnia wystarczające gwarancje wdrożenia odpowiednich środków technicznych i organizacyjnych zapewniających adekwatny stopień bezpieczeństwa odpowiadający ryzyku związanym z przetwarzaniem danych osobowych, </w:t>
      </w:r>
      <w:r w:rsidRPr="00DF4DE9">
        <w:br/>
        <w:t xml:space="preserve">o których mowa w art. 32 RODO, by przetwarzanie spełniało wymogi RODO, w tym art. 25 i 32 </w:t>
      </w:r>
      <w:r w:rsidRPr="00DF4DE9">
        <w:br/>
        <w:t xml:space="preserve">i chroniło prawa osób, których dane dotyczą; </w:t>
      </w:r>
    </w:p>
    <w:p w14:paraId="2C2B6929" w14:textId="77777777" w:rsidR="00974801" w:rsidRPr="00DF4DE9" w:rsidRDefault="00974801" w:rsidP="00EB387F">
      <w:pPr>
        <w:numPr>
          <w:ilvl w:val="0"/>
          <w:numId w:val="170"/>
        </w:numPr>
        <w:spacing w:line="240" w:lineRule="auto"/>
        <w:ind w:left="1134" w:hanging="567"/>
        <w:jc w:val="both"/>
      </w:pPr>
      <w:r w:rsidRPr="00DF4DE9">
        <w:t xml:space="preserve">osoby wyznaczone przez niego do realizacji umowy powierzenia przetwarzania danych osobowych, spełniają wymagania aktualnych przepisów o ochronie danych osobowych, w szczególności </w:t>
      </w:r>
      <w:r w:rsidRPr="00DF4DE9">
        <w:br/>
        <w:t xml:space="preserve">w zakresie znajomości tych przepisów i są upoważnione przez Podmiot Przetwarzający do przetwarzania danych osobowych, zgodnie z tymi przepisami w celu realizacji niniejszej Umowy; </w:t>
      </w:r>
    </w:p>
    <w:p w14:paraId="186E15E0" w14:textId="77777777" w:rsidR="00974801" w:rsidRPr="00DF4DE9" w:rsidRDefault="00974801" w:rsidP="00EB387F">
      <w:pPr>
        <w:numPr>
          <w:ilvl w:val="0"/>
          <w:numId w:val="170"/>
        </w:numPr>
        <w:spacing w:line="240" w:lineRule="auto"/>
        <w:ind w:left="1134" w:hanging="567"/>
        <w:jc w:val="both"/>
      </w:pPr>
      <w:r w:rsidRPr="00DF4DE9">
        <w:t xml:space="preserve">osoby wyznaczone przez niego do realizacji umowy powierzenia przetwarzania danych osobowych zapoznały się z wewnętrznymi regulacjami dotyczącymi ochrony danych osobowych;  </w:t>
      </w:r>
    </w:p>
    <w:p w14:paraId="2925916F" w14:textId="61163A1F" w:rsidR="00974801" w:rsidRPr="00974801" w:rsidRDefault="00974801" w:rsidP="00EB387F">
      <w:pPr>
        <w:numPr>
          <w:ilvl w:val="0"/>
          <w:numId w:val="170"/>
        </w:numPr>
        <w:spacing w:line="240" w:lineRule="auto"/>
        <w:ind w:left="1134" w:hanging="567"/>
        <w:jc w:val="both"/>
      </w:pPr>
      <w:r w:rsidRPr="00DF4DE9">
        <w:t xml:space="preserve">osoby wyznaczone przez niego do realizacji Umowy powierzenia zobowiązały się do zachowania tajemnicy (o której mowa w art. 28 ust. 3 lit b RODO) w związku z przetwarzaniem danych osobowych w celu realizacji Umowy powierzenia, tzn. zachowania w tajemnicy danych osobowych oraz informacji dotyczących sposobów ich zabezpieczeń, zarówno w czasie trwania Umowy powierzenia, jak i po jej zakończeniu, bez względu na czas trwania ich stosunku pracy lub stosunku cywilno-prawnego z Podmiotem Przetwarzającym. </w:t>
      </w:r>
    </w:p>
    <w:p w14:paraId="48ACF2AD" w14:textId="77777777" w:rsidR="00974801" w:rsidRPr="00DF4DE9" w:rsidRDefault="00974801" w:rsidP="00EB387F">
      <w:pPr>
        <w:numPr>
          <w:ilvl w:val="0"/>
          <w:numId w:val="172"/>
        </w:numPr>
        <w:spacing w:line="240" w:lineRule="auto"/>
        <w:jc w:val="both"/>
        <w:rPr>
          <w:rFonts w:eastAsia="Calibri" w:cs="Calibri"/>
        </w:rPr>
      </w:pPr>
      <w:r>
        <w:rPr>
          <w:b/>
          <w:sz w:val="22"/>
          <w:szCs w:val="22"/>
        </w:rPr>
        <w:br w:type="page"/>
      </w:r>
      <w:r w:rsidRPr="00DF4DE9">
        <w:lastRenderedPageBreak/>
        <w:t xml:space="preserve">Podmiot Przetwarzający zobowiązuje się w szczególności, do: </w:t>
      </w:r>
    </w:p>
    <w:p w14:paraId="2DE6B5EF" w14:textId="77777777" w:rsidR="00974801" w:rsidRPr="00DF4DE9" w:rsidRDefault="00974801" w:rsidP="00EB387F">
      <w:pPr>
        <w:numPr>
          <w:ilvl w:val="1"/>
          <w:numId w:val="172"/>
        </w:numPr>
        <w:spacing w:line="240" w:lineRule="auto"/>
        <w:ind w:hanging="566"/>
        <w:jc w:val="both"/>
        <w:rPr>
          <w:rFonts w:eastAsia="Calibri" w:cs="Calibri"/>
        </w:rPr>
      </w:pPr>
      <w:r w:rsidRPr="00DF4DE9">
        <w:t xml:space="preserve">podjęcia, przed rozpoczęciem przetwarzania powierzonych danych, o których mowa w załączniku nr 1, środków zabezpieczających dane osobowe oraz spełnienia wymagań, niniejszej Umowy. </w:t>
      </w:r>
    </w:p>
    <w:p w14:paraId="06DE588F" w14:textId="77777777" w:rsidR="00974801" w:rsidRPr="00DF4DE9" w:rsidRDefault="00974801" w:rsidP="00EB387F">
      <w:pPr>
        <w:numPr>
          <w:ilvl w:val="1"/>
          <w:numId w:val="172"/>
        </w:numPr>
        <w:spacing w:line="240" w:lineRule="auto"/>
        <w:ind w:hanging="566"/>
        <w:jc w:val="both"/>
        <w:rPr>
          <w:rFonts w:eastAsia="Calibri" w:cs="Calibri"/>
        </w:rPr>
      </w:pPr>
      <w:r w:rsidRPr="00DF4DE9">
        <w:t xml:space="preserve">przetwarzania powierzonych danych osobowych: </w:t>
      </w:r>
    </w:p>
    <w:p w14:paraId="1AF82B69" w14:textId="77777777" w:rsidR="00974801" w:rsidRPr="00DF4DE9" w:rsidRDefault="00974801" w:rsidP="00EB387F">
      <w:pPr>
        <w:numPr>
          <w:ilvl w:val="2"/>
          <w:numId w:val="173"/>
        </w:numPr>
        <w:spacing w:line="240" w:lineRule="auto"/>
        <w:ind w:hanging="566"/>
        <w:jc w:val="both"/>
      </w:pPr>
      <w:r w:rsidRPr="00DF4DE9">
        <w:t xml:space="preserve">wyłącznie w celu i zakresie określonym w niniejszej Umowie, </w:t>
      </w:r>
    </w:p>
    <w:p w14:paraId="3DA61D3B" w14:textId="77777777" w:rsidR="00974801" w:rsidRPr="00DF4DE9" w:rsidRDefault="00974801" w:rsidP="00EB387F">
      <w:pPr>
        <w:numPr>
          <w:ilvl w:val="2"/>
          <w:numId w:val="173"/>
        </w:numPr>
        <w:spacing w:line="240" w:lineRule="auto"/>
        <w:ind w:hanging="566"/>
        <w:jc w:val="both"/>
      </w:pPr>
      <w:r w:rsidRPr="00DF4DE9">
        <w:t xml:space="preserve">nie dłużej, niż jest to konieczne do realizacji Umowy głównej, </w:t>
      </w:r>
    </w:p>
    <w:p w14:paraId="28BC4237" w14:textId="77777777" w:rsidR="00974801" w:rsidRPr="00DF4DE9" w:rsidRDefault="00974801" w:rsidP="00974801">
      <w:pPr>
        <w:tabs>
          <w:tab w:val="center" w:pos="651"/>
          <w:tab w:val="center" w:pos="5009"/>
        </w:tabs>
        <w:jc w:val="both"/>
      </w:pPr>
      <w:r w:rsidRPr="00DF4DE9">
        <w:tab/>
        <w:t xml:space="preserve">3) </w:t>
      </w:r>
      <w:r w:rsidRPr="00DF4DE9">
        <w:tab/>
        <w:t xml:space="preserve">wspomagania Administratora, przy uwzględnieniu charakteru przetwarzania danych osobowych: </w:t>
      </w:r>
    </w:p>
    <w:p w14:paraId="59451364" w14:textId="77777777" w:rsidR="00974801" w:rsidRPr="00DF4DE9" w:rsidRDefault="00974801" w:rsidP="00EB387F">
      <w:pPr>
        <w:numPr>
          <w:ilvl w:val="0"/>
          <w:numId w:val="174"/>
        </w:numPr>
        <w:spacing w:line="240" w:lineRule="auto"/>
        <w:ind w:hanging="566"/>
        <w:jc w:val="both"/>
      </w:pPr>
      <w:r w:rsidRPr="00DF4DE9">
        <w:t xml:space="preserve">w wywiązaniu się z obowiązku odpowiadania na żądania osoby, której dane dotyczą </w:t>
      </w:r>
      <w:r w:rsidRPr="00DF4DE9">
        <w:br/>
        <w:t xml:space="preserve">w zakresie wykonywania jej praw określonych w RODO, poprzez odpowiednie środki techniczne i organizacyjne; </w:t>
      </w:r>
    </w:p>
    <w:p w14:paraId="4A05D43F" w14:textId="77777777" w:rsidR="00974801" w:rsidRPr="00DF4DE9" w:rsidRDefault="00974801" w:rsidP="00EB387F">
      <w:pPr>
        <w:numPr>
          <w:ilvl w:val="0"/>
          <w:numId w:val="174"/>
        </w:numPr>
        <w:spacing w:line="240" w:lineRule="auto"/>
        <w:ind w:hanging="566"/>
        <w:jc w:val="both"/>
      </w:pPr>
      <w:r w:rsidRPr="00DF4DE9">
        <w:t xml:space="preserve">w wywiązywaniu się z obowiązków określonych w art. 32 - 36 RODO (ochrona danych, zgłaszanie naruszeń organowi nadzorczemu, zawiadamianie osób dotkniętych naruszeniem ochrony danych, ocena skutków dla ochrony danych i uprzednie konsultacje z organem nadzorczym), w zakresie posiadanych informacji. </w:t>
      </w:r>
    </w:p>
    <w:p w14:paraId="5CAC4476" w14:textId="77777777" w:rsidR="00974801" w:rsidRPr="00DF4DE9" w:rsidRDefault="00974801" w:rsidP="00EB387F">
      <w:pPr>
        <w:numPr>
          <w:ilvl w:val="0"/>
          <w:numId w:val="172"/>
        </w:numPr>
        <w:spacing w:line="240" w:lineRule="auto"/>
        <w:jc w:val="both"/>
        <w:rPr>
          <w:rFonts w:eastAsia="Calibri" w:cs="Calibri"/>
        </w:rPr>
      </w:pPr>
      <w:r w:rsidRPr="00DF4DE9">
        <w:t xml:space="preserve">Podmiot Przetwarzający zobowiązuje się niezwłocznie, a najpóźniej w terminie do 3 dni roboczych od wystąpienia zdarzenia, zawiadamiać Administratora o każdym, związanym z realizacją Umowy powierzenia: </w:t>
      </w:r>
    </w:p>
    <w:p w14:paraId="57CB38F5" w14:textId="77777777" w:rsidR="00974801" w:rsidRPr="00DF4DE9" w:rsidRDefault="00974801" w:rsidP="00EB387F">
      <w:pPr>
        <w:numPr>
          <w:ilvl w:val="1"/>
          <w:numId w:val="172"/>
        </w:numPr>
        <w:spacing w:after="0" w:line="240" w:lineRule="auto"/>
        <w:ind w:left="1134" w:hanging="567"/>
        <w:jc w:val="both"/>
        <w:rPr>
          <w:rFonts w:eastAsia="Calibri" w:cs="Calibri"/>
        </w:rPr>
      </w:pPr>
      <w:r w:rsidRPr="00DF4DE9">
        <w:t xml:space="preserve">żądaniu udostępnienia danych osobowych; </w:t>
      </w:r>
    </w:p>
    <w:p w14:paraId="2A5503E5" w14:textId="77777777" w:rsidR="00974801" w:rsidRPr="00DF4DE9" w:rsidRDefault="00974801" w:rsidP="00EB387F">
      <w:pPr>
        <w:numPr>
          <w:ilvl w:val="1"/>
          <w:numId w:val="172"/>
        </w:numPr>
        <w:spacing w:after="0" w:line="240" w:lineRule="auto"/>
        <w:ind w:left="1134" w:hanging="567"/>
        <w:jc w:val="both"/>
        <w:rPr>
          <w:rFonts w:eastAsia="Calibri" w:cs="Calibri"/>
        </w:rPr>
      </w:pPr>
      <w:r w:rsidRPr="00DF4DE9">
        <w:t xml:space="preserve">udostępnieniu danych osobowych uprawnionemu podmiotowi; </w:t>
      </w:r>
    </w:p>
    <w:p w14:paraId="1A832975" w14:textId="77777777" w:rsidR="00974801" w:rsidRPr="00DF4DE9" w:rsidRDefault="00974801" w:rsidP="00EB387F">
      <w:pPr>
        <w:numPr>
          <w:ilvl w:val="1"/>
          <w:numId w:val="172"/>
        </w:numPr>
        <w:spacing w:after="0" w:line="240" w:lineRule="auto"/>
        <w:ind w:left="1134" w:hanging="567"/>
        <w:jc w:val="both"/>
        <w:rPr>
          <w:rFonts w:eastAsia="Calibri" w:cs="Calibri"/>
        </w:rPr>
      </w:pPr>
      <w:r w:rsidRPr="00DF4DE9">
        <w:t xml:space="preserve">żądaniu osoby, której dane dotyczą, związanym z wypełnianiem jej praw wynikających z RODO; </w:t>
      </w:r>
    </w:p>
    <w:p w14:paraId="34DA28FF" w14:textId="77777777" w:rsidR="00974801" w:rsidRPr="00DF4DE9" w:rsidRDefault="00974801" w:rsidP="00EB387F">
      <w:pPr>
        <w:numPr>
          <w:ilvl w:val="0"/>
          <w:numId w:val="172"/>
        </w:numPr>
        <w:spacing w:line="240" w:lineRule="auto"/>
        <w:jc w:val="both"/>
        <w:rPr>
          <w:rFonts w:eastAsia="Calibri" w:cs="Calibri"/>
        </w:rPr>
      </w:pPr>
      <w:r w:rsidRPr="00DF4DE9">
        <w:t xml:space="preserve">Podmiot Przetwarzający powiadamia Administratora o każdym podejrzeniu naruszenia ochrony danych osobowych bez zbędnej zwłoki, nie później niż do 12 godzin od stwierdzenia naruszenia, umożliwia Administratorowi uczestnictwo w czynnościach wyjaśniających i informuje Administratora o ustaleniach </w:t>
      </w:r>
      <w:r w:rsidRPr="00DF4DE9">
        <w:br/>
        <w:t xml:space="preserve">z chwilą ich dokonania,  w szczególności o stwierdzeniu naruszenia. Powiadomienie o stwierdzeniu naruszenia, powinno być przesłane na formularzu, którego wzór stanowi Załącznik nr 2 do niniejszej umowy wraz z wszelką niezbędną dokumentacją dotyczącą naruszenia, aby umożliwić Administratorowi spełnienie obowiązku powiadomienia organ nadzoru.  </w:t>
      </w:r>
    </w:p>
    <w:p w14:paraId="3063A105" w14:textId="77777777" w:rsidR="00974801" w:rsidRPr="00DF4DE9" w:rsidRDefault="00974801" w:rsidP="00EB387F">
      <w:pPr>
        <w:numPr>
          <w:ilvl w:val="0"/>
          <w:numId w:val="172"/>
        </w:numPr>
        <w:spacing w:line="240" w:lineRule="auto"/>
        <w:jc w:val="both"/>
        <w:rPr>
          <w:rFonts w:eastAsia="Calibri" w:cs="Calibri"/>
        </w:rPr>
      </w:pPr>
      <w:r w:rsidRPr="00DF4DE9">
        <w:t xml:space="preserve">Podmiot Przetwarzający przetwarza dane wyłącznie zgodnie z udokumentowanymi poleceniami lub instrukcjami Administratora. Jeżeli Podmiot Przetwarzający poweźmie wątpliwości co do zgodności </w:t>
      </w:r>
      <w:r w:rsidRPr="00DF4DE9">
        <w:br/>
        <w:t xml:space="preserve">z prawem wydanych przez Administratora poleceń lub instrukcji, Podmiot Przetwarzający natychmiast informuje Administratora o stwierdzonej wątpliwości (w sposób udokumentowany i z uzasadnieniem), </w:t>
      </w:r>
      <w:r w:rsidRPr="00DF4DE9">
        <w:br/>
        <w:t xml:space="preserve">pod rygorem utraty możliwości dochodzenia roszczeń przeciwko Administratorowi z tego tytułu. </w:t>
      </w:r>
    </w:p>
    <w:p w14:paraId="7925033F" w14:textId="77777777" w:rsidR="00974801" w:rsidRPr="00DF4DE9" w:rsidRDefault="00974801" w:rsidP="00EB387F">
      <w:pPr>
        <w:numPr>
          <w:ilvl w:val="0"/>
          <w:numId w:val="172"/>
        </w:numPr>
        <w:spacing w:line="240" w:lineRule="auto"/>
        <w:jc w:val="both"/>
        <w:rPr>
          <w:rFonts w:eastAsia="Calibri" w:cs="Calibri"/>
        </w:rPr>
      </w:pPr>
      <w:r w:rsidRPr="00DF4DE9">
        <w:t xml:space="preserve">Planując dokonanie zmian w sposobie przetwarzania danych, Podmiot Przetwarzający ma obowiązek zastosować się do wymogu projektowania prywatności, o którym mowa w art. 25 ust. 1 RODO i ma obowiązek z wyprzedzeniem informować Administratora o planowanych zmianach w taki sposób </w:t>
      </w:r>
      <w:r w:rsidRPr="00DF4DE9">
        <w:br/>
        <w:t xml:space="preserve">i terminach, aby zapewnić Administratorowi realną możliwość reagowania, jeżeli planowane przez Podmiot przetwarzający zmiany w opinii Administratora grożą uzgodnionemu poziomowi bezpieczeństwa danych lub zwiększają ryzyko naruszenia praw lub wolności osób, wskutek przetwarzania danych przez Podmiot przetwarzający. </w:t>
      </w:r>
    </w:p>
    <w:p w14:paraId="1BFA7E33" w14:textId="77777777" w:rsidR="00974801" w:rsidRPr="00974801" w:rsidRDefault="00974801" w:rsidP="00EB387F">
      <w:pPr>
        <w:numPr>
          <w:ilvl w:val="0"/>
          <w:numId w:val="172"/>
        </w:numPr>
        <w:spacing w:line="240" w:lineRule="auto"/>
        <w:jc w:val="both"/>
        <w:rPr>
          <w:rFonts w:eastAsia="Calibri" w:cs="Calibri"/>
        </w:rPr>
      </w:pPr>
      <w:r w:rsidRPr="00DF4DE9">
        <w:t xml:space="preserve">Podmiot Przetwarzający zobowiązuje się do prowadzenia dokumentacji opisującej sposób przetwarzania danych,  w tym rejestru kategorii czynności przetwarzania danych osobowych (wymóg art. 30 ust. 2 RODO). Podmiot Przetwarzający udostępniania na żądanie Administratora prowadzony rejestr kategorii czynności przetwarzania danych Podmiotu przetwarzającego, z wyłączeniem informacji stanowiących tajemnicę handlową innych klientów Podmiotu przetwarzającego. </w:t>
      </w:r>
    </w:p>
    <w:p w14:paraId="25BB0447" w14:textId="73C83D2C" w:rsidR="00974801" w:rsidRPr="00974801" w:rsidRDefault="00974801" w:rsidP="00EB387F">
      <w:pPr>
        <w:numPr>
          <w:ilvl w:val="0"/>
          <w:numId w:val="172"/>
        </w:numPr>
        <w:spacing w:line="240" w:lineRule="auto"/>
        <w:jc w:val="both"/>
        <w:rPr>
          <w:rFonts w:eastAsia="Calibri" w:cs="Calibri"/>
        </w:rPr>
      </w:pPr>
      <w:r w:rsidRPr="00DF4DE9">
        <w:lastRenderedPageBreak/>
        <w:t xml:space="preserve">Jeżeli Podmiot Przetwarzający wykorzystuje w celu realizacji Umowy zautomatyzowane przetwarzanie, </w:t>
      </w:r>
      <w:r w:rsidRPr="00DF4DE9">
        <w:br/>
        <w:t>w tym profilowanie, o którym mowa w art. 22 ust. 1 i 4 RODO, Podmiot Przetwarzający informuje o tym Administratora  w celu i w zakresie niezbędnym do wykonania przez Administratora obowiązku informacyjnego.</w:t>
      </w:r>
    </w:p>
    <w:p w14:paraId="46469D0A" w14:textId="77777777" w:rsidR="00974801" w:rsidRPr="00DF4DE9" w:rsidRDefault="00974801" w:rsidP="00974801">
      <w:pPr>
        <w:spacing w:before="0" w:after="0" w:line="240" w:lineRule="auto"/>
        <w:ind w:right="6"/>
        <w:jc w:val="center"/>
        <w:rPr>
          <w:b/>
        </w:rPr>
      </w:pPr>
      <w:r w:rsidRPr="00DF4DE9">
        <w:rPr>
          <w:b/>
        </w:rPr>
        <w:t>§ 4.</w:t>
      </w:r>
    </w:p>
    <w:p w14:paraId="1E0374E8" w14:textId="77777777" w:rsidR="00974801" w:rsidRPr="00DF4DE9" w:rsidRDefault="00974801" w:rsidP="00974801">
      <w:pPr>
        <w:spacing w:before="0" w:after="0" w:line="240" w:lineRule="auto"/>
        <w:ind w:right="6"/>
        <w:jc w:val="center"/>
        <w:rPr>
          <w:b/>
        </w:rPr>
      </w:pPr>
      <w:r w:rsidRPr="00DF4DE9">
        <w:rPr>
          <w:b/>
        </w:rPr>
        <w:t xml:space="preserve">ODPOWIEDZIALNOŚĆ PODMIOTU PRZETWARZAJĄCEGO </w:t>
      </w:r>
    </w:p>
    <w:p w14:paraId="05A8ADD2" w14:textId="77777777" w:rsidR="00974801" w:rsidRPr="00DF4DE9" w:rsidRDefault="00974801" w:rsidP="00EB387F">
      <w:pPr>
        <w:numPr>
          <w:ilvl w:val="0"/>
          <w:numId w:val="175"/>
        </w:numPr>
        <w:spacing w:line="240" w:lineRule="auto"/>
        <w:ind w:left="567" w:hanging="567"/>
        <w:jc w:val="both"/>
        <w:rPr>
          <w:rFonts w:eastAsia="Calibri" w:cs="Calibri"/>
        </w:rPr>
      </w:pPr>
      <w:r w:rsidRPr="00DF4DE9">
        <w:t xml:space="preserve">Jako podmiot, któremu Administrator powierza i poleca przetwarzanie danych osobowych, Podmiot Przetwarzający ponosi odpowiedzialność w zakresie przestrzegania aktualnych przepisów o ochronie danych osobowych, w zakresie obowiązków, jakie RODO nakłada wprost na Podmiot Przetwarzający oraz przez cały okres trwania Umowy powierzenia - w zakresie przestrzegania postanowień Umowy głównej </w:t>
      </w:r>
      <w:r w:rsidRPr="00DF4DE9">
        <w:br/>
        <w:t xml:space="preserve">i Umowy powierzenia. </w:t>
      </w:r>
    </w:p>
    <w:p w14:paraId="3320F3FB" w14:textId="77777777" w:rsidR="00974801" w:rsidRPr="00DF4DE9" w:rsidRDefault="00974801" w:rsidP="00EB387F">
      <w:pPr>
        <w:numPr>
          <w:ilvl w:val="0"/>
          <w:numId w:val="175"/>
        </w:numPr>
        <w:spacing w:line="240" w:lineRule="auto"/>
        <w:ind w:left="567" w:hanging="567"/>
        <w:jc w:val="both"/>
        <w:rPr>
          <w:rFonts w:eastAsia="Calibri" w:cs="Calibri"/>
        </w:rPr>
      </w:pPr>
      <w:r w:rsidRPr="00DF4DE9">
        <w:t xml:space="preserve">Podmiot Przetwarzający odpowiada za szkody spowodowane niewykonaniem lub nienależytym wykonaniem obowiązków wynikających z Umowy oraz z obowiązujących przepisów prawa, w tym za szkody powstałe wskutek  niedopełnienia obowiązków, które RODO nakłada bezpośrednio na Podmiot Przetwarzający lub gdy działał poza zgodnymi z prawem instrukcjami Administratora lub wbrew tym instrukcjom. Podmiot Przetwarzający odpowiada za szkody spowodowane zastosowaniem lub nie zastosowaniem właściwych środków bezpieczeństwa. </w:t>
      </w:r>
    </w:p>
    <w:p w14:paraId="123CC1D9" w14:textId="77777777" w:rsidR="00974801" w:rsidRPr="00DF4DE9" w:rsidRDefault="00974801" w:rsidP="00EB387F">
      <w:pPr>
        <w:numPr>
          <w:ilvl w:val="0"/>
          <w:numId w:val="175"/>
        </w:numPr>
        <w:spacing w:line="240" w:lineRule="auto"/>
        <w:ind w:left="567" w:hanging="567"/>
        <w:jc w:val="both"/>
        <w:rPr>
          <w:rFonts w:eastAsia="Calibri" w:cs="Calibri"/>
        </w:rPr>
      </w:pPr>
      <w:r w:rsidRPr="00DF4DE9">
        <w:t xml:space="preserve">Podmiot Przetwarzający, odpowiednio do okresu trwania Umowy powierzenia - zgodnie z art. 28 ust. 10  </w:t>
      </w:r>
      <w:r w:rsidRPr="00DF4DE9">
        <w:br/>
        <w:t xml:space="preserve">i art. 82 ust. 2 RODO ponosi odpowiedzialność za szkody, jakie z jego winy powstaną po stronie Administratora w wyniku przetwarzania danych osobowych, niezgodnego z Umową główną – w zakresie ochrony danych osobowych, Umową powierzenia lub aktualnymi przepisami prawa o ochronie danych osobowych. </w:t>
      </w:r>
    </w:p>
    <w:p w14:paraId="3FE55742" w14:textId="77777777" w:rsidR="00974801" w:rsidRPr="00DF4DE9" w:rsidRDefault="00974801" w:rsidP="00EB387F">
      <w:pPr>
        <w:numPr>
          <w:ilvl w:val="0"/>
          <w:numId w:val="175"/>
        </w:numPr>
        <w:spacing w:line="240" w:lineRule="auto"/>
        <w:ind w:left="567" w:hanging="567"/>
        <w:jc w:val="both"/>
        <w:rPr>
          <w:rFonts w:eastAsia="Calibri" w:cs="Calibri"/>
        </w:rPr>
      </w:pPr>
      <w:r w:rsidRPr="00DF4DE9">
        <w:t xml:space="preserve">Podmiot Przetwarzający jest zobowiązany do niezwłocznego informowania Administratora o wszelkich zapytaniach kierowanych do Podmiotu przetwarzającego ze strony uprawnionych organów kontrolnych </w:t>
      </w:r>
      <w:r w:rsidRPr="00DF4DE9">
        <w:br/>
        <w:t xml:space="preserve">w sprawie realizacji Umowy głównej w zakresie ochrony danych osobowych lub Umowy powierzenia </w:t>
      </w:r>
      <w:r w:rsidRPr="00DF4DE9">
        <w:br/>
        <w:t xml:space="preserve">oraz o zapowiedzianych lub rozpoczynających się u niego kontrolach w tym zakresie, jak również </w:t>
      </w:r>
      <w:r w:rsidRPr="00DF4DE9">
        <w:br/>
        <w:t xml:space="preserve">o stwierdzonych nieprawidłowościach. </w:t>
      </w:r>
    </w:p>
    <w:p w14:paraId="5C514602" w14:textId="77777777" w:rsidR="00974801" w:rsidRPr="00DF4DE9" w:rsidRDefault="00974801" w:rsidP="00EB387F">
      <w:pPr>
        <w:numPr>
          <w:ilvl w:val="0"/>
          <w:numId w:val="175"/>
        </w:numPr>
        <w:spacing w:line="240" w:lineRule="auto"/>
        <w:ind w:left="567" w:hanging="567"/>
        <w:jc w:val="both"/>
        <w:rPr>
          <w:rFonts w:eastAsia="Calibri" w:cs="Calibri"/>
        </w:rPr>
      </w:pPr>
      <w:r w:rsidRPr="00DF4DE9">
        <w:t xml:space="preserve">Jeżeli Podwykonawca nie wywiąże się ze spoczywających na nim obowiązków ochrony danych, o których mowa w niniejszej Umowie, pełna odpowiedzialność wobec Administratora za wypełnienie obowiązków przez Podwykonawcę spoczywa na Podmiocie przetwarzającym. </w:t>
      </w:r>
    </w:p>
    <w:p w14:paraId="34F79C0F" w14:textId="77777777" w:rsidR="00974801" w:rsidRPr="00DF4DE9" w:rsidRDefault="00974801" w:rsidP="00EB387F">
      <w:pPr>
        <w:numPr>
          <w:ilvl w:val="0"/>
          <w:numId w:val="175"/>
        </w:numPr>
        <w:spacing w:line="240" w:lineRule="auto"/>
        <w:ind w:left="567" w:hanging="567"/>
        <w:jc w:val="both"/>
        <w:rPr>
          <w:rFonts w:eastAsia="Calibri" w:cs="Calibri"/>
        </w:rPr>
      </w:pPr>
      <w:r w:rsidRPr="00DF4DE9">
        <w:t xml:space="preserve">Administrator danych zobowiązuje Podmiot Przetwarzający do zapoznania osób upoważnionych </w:t>
      </w:r>
      <w:r w:rsidRPr="00DF4DE9">
        <w:br/>
        <w:t xml:space="preserve">do przetwarzania danych osobowych z aktualnymi przepisami o ochronie danych osobowych. </w:t>
      </w:r>
    </w:p>
    <w:p w14:paraId="1A2AC36B" w14:textId="77777777" w:rsidR="00974801" w:rsidRPr="00DF4DE9" w:rsidRDefault="00974801" w:rsidP="00EB387F">
      <w:pPr>
        <w:numPr>
          <w:ilvl w:val="0"/>
          <w:numId w:val="175"/>
        </w:numPr>
        <w:spacing w:line="240" w:lineRule="auto"/>
        <w:ind w:left="567" w:hanging="567"/>
        <w:jc w:val="both"/>
        <w:rPr>
          <w:rFonts w:eastAsia="Calibri" w:cs="Calibri"/>
        </w:rPr>
      </w:pPr>
      <w:r w:rsidRPr="00DF4DE9">
        <w:t xml:space="preserve">Podmiot Przetwarzający zobowiązuje się do niezwłocznego poinformowania Administratora </w:t>
      </w:r>
      <w:r w:rsidRPr="00DF4DE9">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Niniejszy ustęp dotyczy wyłącznie danych osobowych powierzonych przez Administratora. </w:t>
      </w:r>
    </w:p>
    <w:p w14:paraId="75979CC9" w14:textId="77777777" w:rsidR="00974801" w:rsidRPr="00DF4DE9" w:rsidRDefault="00974801" w:rsidP="00974801">
      <w:pPr>
        <w:spacing w:line="240" w:lineRule="auto"/>
        <w:ind w:left="567"/>
      </w:pPr>
    </w:p>
    <w:p w14:paraId="5466BEB5" w14:textId="77777777" w:rsidR="00974801" w:rsidRPr="00DF4DE9" w:rsidRDefault="00974801" w:rsidP="00974801">
      <w:pPr>
        <w:spacing w:before="0" w:after="0" w:line="240" w:lineRule="auto"/>
        <w:ind w:right="6"/>
        <w:jc w:val="center"/>
        <w:rPr>
          <w:b/>
        </w:rPr>
      </w:pPr>
      <w:r w:rsidRPr="00DF4DE9">
        <w:rPr>
          <w:b/>
        </w:rPr>
        <w:t>§ 5.</w:t>
      </w:r>
    </w:p>
    <w:p w14:paraId="04AF10FB" w14:textId="77777777" w:rsidR="00974801" w:rsidRPr="00DF4DE9" w:rsidRDefault="00974801" w:rsidP="00974801">
      <w:pPr>
        <w:spacing w:before="0" w:after="0" w:line="240" w:lineRule="auto"/>
        <w:ind w:right="6"/>
        <w:jc w:val="center"/>
        <w:rPr>
          <w:b/>
        </w:rPr>
      </w:pPr>
      <w:r w:rsidRPr="00DF4DE9">
        <w:rPr>
          <w:b/>
        </w:rPr>
        <w:t xml:space="preserve">PRZEKAZANIE I USUWANIE DANYCH   </w:t>
      </w:r>
    </w:p>
    <w:p w14:paraId="4B2B1DE3" w14:textId="77777777" w:rsidR="00974801" w:rsidRPr="00974801" w:rsidRDefault="00974801" w:rsidP="00EB387F">
      <w:pPr>
        <w:numPr>
          <w:ilvl w:val="0"/>
          <w:numId w:val="176"/>
        </w:numPr>
        <w:spacing w:line="240" w:lineRule="auto"/>
        <w:jc w:val="both"/>
        <w:rPr>
          <w:rFonts w:eastAsia="Calibri" w:cs="Calibri"/>
        </w:rPr>
      </w:pPr>
      <w:r w:rsidRPr="00974801">
        <w:t xml:space="preserve">O ile z Umowy głównej wynika konieczność przekazania danych osobowych, Podmiot Przetwarzający zobowiązuje się: </w:t>
      </w:r>
    </w:p>
    <w:p w14:paraId="502669DA" w14:textId="77777777" w:rsidR="00974801" w:rsidRPr="00974801" w:rsidRDefault="00974801" w:rsidP="00EB387F">
      <w:pPr>
        <w:numPr>
          <w:ilvl w:val="1"/>
          <w:numId w:val="176"/>
        </w:numPr>
        <w:spacing w:line="240" w:lineRule="auto"/>
        <w:ind w:hanging="566"/>
        <w:jc w:val="both"/>
        <w:rPr>
          <w:rFonts w:eastAsia="Calibri" w:cs="Calibri"/>
        </w:rPr>
      </w:pPr>
      <w:r w:rsidRPr="00974801">
        <w:t xml:space="preserve">nie wykonywać żadnych zbędnych kopii powierzonych danych; </w:t>
      </w:r>
    </w:p>
    <w:p w14:paraId="6CB7A89C" w14:textId="77777777" w:rsidR="00974801" w:rsidRPr="00974801" w:rsidRDefault="00974801" w:rsidP="00EB387F">
      <w:pPr>
        <w:numPr>
          <w:ilvl w:val="1"/>
          <w:numId w:val="176"/>
        </w:numPr>
        <w:spacing w:line="240" w:lineRule="auto"/>
        <w:ind w:hanging="566"/>
        <w:jc w:val="both"/>
        <w:rPr>
          <w:rFonts w:eastAsia="Calibri" w:cs="Calibri"/>
        </w:rPr>
      </w:pPr>
      <w:r w:rsidRPr="00974801">
        <w:lastRenderedPageBreak/>
        <w:t xml:space="preserve">w zależności od decyzji Administratora zwrócić lub usunąć powierzone dane Administratorowi oraz usunąć wszelkie ich istniejące kopie, niezwłocznie po ustaniu celu przetwarzania, chyba że prawo Unii lub prawo państwa członkowskiego nakazują przechowywanie danych osobowych. </w:t>
      </w:r>
    </w:p>
    <w:p w14:paraId="5445A56E" w14:textId="0D17DB6A" w:rsidR="00974801" w:rsidRPr="00974801" w:rsidRDefault="00974801" w:rsidP="00EB387F">
      <w:pPr>
        <w:pStyle w:val="Akapitzlist"/>
        <w:numPr>
          <w:ilvl w:val="0"/>
          <w:numId w:val="176"/>
        </w:numPr>
        <w:spacing w:before="0" w:after="160" w:line="259" w:lineRule="auto"/>
        <w:rPr>
          <w:b/>
          <w:sz w:val="20"/>
          <w:szCs w:val="20"/>
        </w:rPr>
      </w:pPr>
      <w:r w:rsidRPr="00974801">
        <w:rPr>
          <w:sz w:val="20"/>
          <w:szCs w:val="20"/>
        </w:rPr>
        <w:t>W każdym przypadku Podmiot Przetwarzający zobowiązuje się do usunięcia wszelkich istniejących kopii powierzonych danych, o ile musiał takie kopie wykonać dla prawidłowej realizacji Umowy głównej, chyba że przepisy prawa obligują Podmiot Przetwarzający do ich przechowywania, o czym Podmiot Przetwarzający poinformuje pisemnie Administratora, wskazując te przepisy.</w:t>
      </w:r>
    </w:p>
    <w:p w14:paraId="54FED602" w14:textId="77777777" w:rsidR="00974801" w:rsidRPr="00DF4DE9" w:rsidRDefault="00974801" w:rsidP="00974801">
      <w:pPr>
        <w:spacing w:before="0" w:after="0" w:line="240" w:lineRule="auto"/>
        <w:ind w:right="6"/>
        <w:jc w:val="center"/>
        <w:rPr>
          <w:b/>
        </w:rPr>
      </w:pPr>
      <w:r w:rsidRPr="00DF4DE9">
        <w:rPr>
          <w:b/>
        </w:rPr>
        <w:t xml:space="preserve">§ 6.  </w:t>
      </w:r>
    </w:p>
    <w:p w14:paraId="4F64EFA8" w14:textId="77777777" w:rsidR="00974801" w:rsidRPr="00DF4DE9" w:rsidRDefault="00974801" w:rsidP="00974801">
      <w:pPr>
        <w:spacing w:before="0" w:after="0" w:line="240" w:lineRule="auto"/>
        <w:ind w:right="6"/>
        <w:jc w:val="center"/>
        <w:rPr>
          <w:b/>
        </w:rPr>
      </w:pPr>
      <w:r w:rsidRPr="00DF4DE9">
        <w:rPr>
          <w:b/>
        </w:rPr>
        <w:t xml:space="preserve">UPRAWNIENIA ADMINISTRATORA  </w:t>
      </w:r>
    </w:p>
    <w:p w14:paraId="6E4ACD34" w14:textId="77777777" w:rsidR="00974801" w:rsidRPr="00DF4DE9" w:rsidRDefault="00974801" w:rsidP="00EB387F">
      <w:pPr>
        <w:numPr>
          <w:ilvl w:val="0"/>
          <w:numId w:val="177"/>
        </w:numPr>
        <w:spacing w:line="240" w:lineRule="auto"/>
        <w:rPr>
          <w:rFonts w:eastAsia="Calibri" w:cs="Calibri"/>
        </w:rPr>
      </w:pPr>
      <w:r w:rsidRPr="00DF4DE9">
        <w:t xml:space="preserve">Administratorowi przysługuje prawo do: </w:t>
      </w:r>
    </w:p>
    <w:p w14:paraId="46AF478A" w14:textId="77777777" w:rsidR="00974801" w:rsidRPr="00DF4DE9" w:rsidRDefault="00974801" w:rsidP="00EB387F">
      <w:pPr>
        <w:numPr>
          <w:ilvl w:val="1"/>
          <w:numId w:val="177"/>
        </w:numPr>
        <w:spacing w:line="240" w:lineRule="auto"/>
        <w:ind w:hanging="566"/>
        <w:jc w:val="both"/>
        <w:rPr>
          <w:rFonts w:eastAsia="Calibri" w:cs="Calibri"/>
        </w:rPr>
      </w:pPr>
      <w:r w:rsidRPr="00DF4DE9">
        <w:t xml:space="preserve">kontroli, zgodnie z art. 28 ust. 3 lit. h RODO, czy środki zastosowane przez Podmiot Przetwarzający przy przetwarzaniu i zabezpieczeniu powierzonych danych osobowych spełniają postanowienia umowy, w tym żądania przedłożenia dokumentów, których posiadanie i prowadzenie przez Podmiot Przetwarzający wynika wprost z RODO; </w:t>
      </w:r>
    </w:p>
    <w:p w14:paraId="4D585884" w14:textId="77777777" w:rsidR="00974801" w:rsidRPr="00DF4DE9" w:rsidRDefault="00974801" w:rsidP="00EB387F">
      <w:pPr>
        <w:numPr>
          <w:ilvl w:val="1"/>
          <w:numId w:val="177"/>
        </w:numPr>
        <w:spacing w:line="240" w:lineRule="auto"/>
        <w:ind w:hanging="566"/>
        <w:jc w:val="both"/>
        <w:rPr>
          <w:rFonts w:eastAsia="Calibri" w:cs="Calibri"/>
        </w:rPr>
      </w:pPr>
      <w:r w:rsidRPr="00DF4DE9">
        <w:t xml:space="preserve">żądania wstrzymania przetwarzania danych osobowych w przypadku przetwarzania ich niezgodnie </w:t>
      </w:r>
      <w:r w:rsidRPr="00DF4DE9">
        <w:br/>
        <w:t xml:space="preserve">z aktualnymi przepisami o ochronie danych osobowych lub postanowieniami Umowy głównej </w:t>
      </w:r>
      <w:r w:rsidRPr="00DF4DE9">
        <w:br/>
        <w:t xml:space="preserve">w zakresie ochrony danych osobowych lub Umowy powierzenia; </w:t>
      </w:r>
    </w:p>
    <w:p w14:paraId="5148A28F" w14:textId="77777777" w:rsidR="00974801" w:rsidRPr="00DF4DE9" w:rsidRDefault="00974801" w:rsidP="00EB387F">
      <w:pPr>
        <w:numPr>
          <w:ilvl w:val="1"/>
          <w:numId w:val="177"/>
        </w:numPr>
        <w:spacing w:line="240" w:lineRule="auto"/>
        <w:ind w:hanging="566"/>
        <w:jc w:val="both"/>
        <w:rPr>
          <w:rFonts w:eastAsia="Calibri" w:cs="Calibri"/>
        </w:rPr>
      </w:pPr>
      <w:r w:rsidRPr="00DF4DE9">
        <w:t xml:space="preserve">żądania natychmiastowego zwrotu powierzonych danych, w przypadku, gdy Podmiot Przetwarzający nie spełniać będzie wymagań wynikających z RODO. </w:t>
      </w:r>
    </w:p>
    <w:p w14:paraId="6A912349" w14:textId="77777777" w:rsidR="00974801" w:rsidRPr="00DF4DE9" w:rsidRDefault="00974801" w:rsidP="00EB387F">
      <w:pPr>
        <w:numPr>
          <w:ilvl w:val="0"/>
          <w:numId w:val="177"/>
        </w:numPr>
        <w:spacing w:line="240" w:lineRule="auto"/>
        <w:jc w:val="both"/>
        <w:rPr>
          <w:rFonts w:eastAsia="Calibri" w:cs="Calibri"/>
        </w:rPr>
      </w:pPr>
      <w:r w:rsidRPr="00DF4DE9">
        <w:t xml:space="preserve">Kontrola będzie przeprowadzona po uprzednim zawiadomieniu Podmiotu przetwarzającego o terminie kontroli. Kontrola przeprowadzona będzie w godzinach pracy Podmiotu przetwarzającego. Termin kontroli przekazany zostanie do Podmiotu Przetwarzającego min. na 5 dni przed rozpoczęciem kontroli. </w:t>
      </w:r>
    </w:p>
    <w:p w14:paraId="5D039177" w14:textId="77777777" w:rsidR="00974801" w:rsidRPr="00DF4DE9" w:rsidRDefault="00974801" w:rsidP="00EB387F">
      <w:pPr>
        <w:numPr>
          <w:ilvl w:val="0"/>
          <w:numId w:val="177"/>
        </w:numPr>
        <w:spacing w:line="240" w:lineRule="auto"/>
        <w:jc w:val="both"/>
        <w:rPr>
          <w:rFonts w:eastAsia="Calibri" w:cs="Calibri"/>
        </w:rPr>
      </w:pPr>
      <w:r w:rsidRPr="00DF4DE9">
        <w:t xml:space="preserve">Podmiot Przetwarzający zobowiązuje się do usunięcia uchybień stwierdzonych podczas kontroli </w:t>
      </w:r>
      <w:r w:rsidRPr="00DF4DE9">
        <w:br/>
        <w:t xml:space="preserve">w terminie wskazanym przez Administratora, nie dłuższym niż 7 dni. </w:t>
      </w:r>
    </w:p>
    <w:p w14:paraId="6CF07C49" w14:textId="77777777" w:rsidR="00974801" w:rsidRPr="00DF4DE9" w:rsidRDefault="00974801" w:rsidP="00EB387F">
      <w:pPr>
        <w:numPr>
          <w:ilvl w:val="0"/>
          <w:numId w:val="177"/>
        </w:numPr>
        <w:spacing w:line="240" w:lineRule="auto"/>
        <w:jc w:val="both"/>
        <w:rPr>
          <w:rFonts w:eastAsia="Calibri" w:cs="Calibri"/>
        </w:rPr>
      </w:pPr>
      <w:r w:rsidRPr="00DF4DE9">
        <w:t xml:space="preserve">Podmiot Przetwarzający udostępnia Administratorowi wszelkie informacje niezbędne do wykazania spełnienia obowiązków określonych w art. 28 RODO oraz umożliwiać Administratorowi lub audytorowi upoważnionemu przez Administratora przeprowadzanie audytów, w tym inspekcji. Podmiot Przetwarzający zobowiązuje się przyczyniać się do tych czynności. </w:t>
      </w:r>
    </w:p>
    <w:p w14:paraId="60DCF899" w14:textId="77777777" w:rsidR="00974801" w:rsidRPr="00DF4DE9" w:rsidRDefault="00974801" w:rsidP="00EB387F">
      <w:pPr>
        <w:numPr>
          <w:ilvl w:val="0"/>
          <w:numId w:val="177"/>
        </w:numPr>
        <w:spacing w:line="240" w:lineRule="auto"/>
        <w:jc w:val="both"/>
        <w:rPr>
          <w:rFonts w:eastAsia="Calibri" w:cs="Calibri"/>
        </w:rPr>
      </w:pPr>
      <w:r w:rsidRPr="00DF4DE9">
        <w:t xml:space="preserve">Podmiot Przetwarzający niezwłocznie poinformuje Administratora, jeżeli jego zdaniem wydane mu polecenie  w ramach działań, o którym mowa w ust. 3 stanowić będzie naruszenie aktualnych przepisów </w:t>
      </w:r>
      <w:r w:rsidRPr="00DF4DE9">
        <w:br/>
        <w:t xml:space="preserve">o ochronie danych osobowych </w:t>
      </w:r>
    </w:p>
    <w:p w14:paraId="1839FDFF" w14:textId="77777777" w:rsidR="00974801" w:rsidRPr="00DF4DE9" w:rsidRDefault="00974801" w:rsidP="00974801">
      <w:pPr>
        <w:spacing w:before="0" w:after="0" w:line="240" w:lineRule="auto"/>
        <w:ind w:right="6"/>
        <w:jc w:val="center"/>
        <w:rPr>
          <w:b/>
        </w:rPr>
      </w:pPr>
      <w:r w:rsidRPr="00DF4DE9">
        <w:rPr>
          <w:b/>
        </w:rPr>
        <w:t xml:space="preserve">§ 7.  </w:t>
      </w:r>
    </w:p>
    <w:p w14:paraId="03D1CF25" w14:textId="77777777" w:rsidR="00974801" w:rsidRPr="00DF4DE9" w:rsidRDefault="00974801" w:rsidP="00974801">
      <w:pPr>
        <w:spacing w:before="0" w:after="0" w:line="240" w:lineRule="auto"/>
        <w:ind w:right="6"/>
        <w:jc w:val="center"/>
        <w:rPr>
          <w:b/>
        </w:rPr>
      </w:pPr>
      <w:r w:rsidRPr="00DF4DE9">
        <w:rPr>
          <w:b/>
        </w:rPr>
        <w:t xml:space="preserve">TRANSFER I DALSZE POWIERZENIE PRZETWARZANIA DANYCH  </w:t>
      </w:r>
    </w:p>
    <w:p w14:paraId="23047810" w14:textId="77777777" w:rsidR="00974801" w:rsidRPr="00DF4DE9" w:rsidRDefault="00974801" w:rsidP="00EB387F">
      <w:pPr>
        <w:numPr>
          <w:ilvl w:val="0"/>
          <w:numId w:val="178"/>
        </w:numPr>
        <w:spacing w:line="240" w:lineRule="auto"/>
        <w:jc w:val="both"/>
        <w:rPr>
          <w:rFonts w:eastAsia="Calibri" w:cs="Calibri"/>
        </w:rPr>
      </w:pPr>
      <w:r w:rsidRPr="00DF4DE9">
        <w:t xml:space="preserve">Podmiot Przetwarzający nie ma zgody Administratora na transfer danych osobowych do państwa nienależącego do Europejskiego Obszaru Gospodarczego (państwa trzeciego) lub organizacji międzynarodowej w rozumieniu aktualnych przepisów o ochronie danych osobowych. </w:t>
      </w:r>
    </w:p>
    <w:p w14:paraId="7D7ECB6F" w14:textId="77777777" w:rsidR="00974801" w:rsidRPr="00DF4DE9" w:rsidRDefault="00974801" w:rsidP="00EB387F">
      <w:pPr>
        <w:numPr>
          <w:ilvl w:val="0"/>
          <w:numId w:val="178"/>
        </w:numPr>
        <w:spacing w:line="240" w:lineRule="auto"/>
        <w:jc w:val="both"/>
        <w:rPr>
          <w:rFonts w:eastAsia="Calibri" w:cs="Calibri"/>
        </w:rPr>
      </w:pPr>
      <w:r w:rsidRPr="00DF4DE9">
        <w:t>Podmiot Przetwarzający może powierzyć dane osobowe objęte niniejszą Umową do dalszego przetwarzania kolejnemu podmiotowi – Podwykonawcy, jedynie w ściśle określonym celu i zakresie, wyłącznie</w:t>
      </w:r>
      <w:r>
        <w:t xml:space="preserve"> za zgodą administratora</w:t>
      </w:r>
      <w:r w:rsidRPr="00DF4DE9">
        <w:t>.</w:t>
      </w:r>
    </w:p>
    <w:p w14:paraId="044F686D" w14:textId="77777777" w:rsidR="00974801" w:rsidRPr="00DF4DE9" w:rsidRDefault="00974801" w:rsidP="00EB387F">
      <w:pPr>
        <w:numPr>
          <w:ilvl w:val="0"/>
          <w:numId w:val="178"/>
        </w:numPr>
        <w:spacing w:line="240" w:lineRule="auto"/>
        <w:jc w:val="both"/>
        <w:rPr>
          <w:rFonts w:eastAsia="Calibri" w:cs="Calibri"/>
        </w:rPr>
      </w:pPr>
      <w:r w:rsidRPr="00DF4DE9">
        <w:t xml:space="preserve">Podwykonawca winien spełniać te same gwarancje i obowiązki, jakie zostały nałożone na Podmiot Przetwarzający  w niniejszej umowie. </w:t>
      </w:r>
    </w:p>
    <w:p w14:paraId="7565BDE4" w14:textId="77777777" w:rsidR="00974801" w:rsidRPr="00DF4DE9" w:rsidRDefault="00974801" w:rsidP="00EB387F">
      <w:pPr>
        <w:numPr>
          <w:ilvl w:val="0"/>
          <w:numId w:val="178"/>
        </w:numPr>
        <w:spacing w:line="240" w:lineRule="auto"/>
        <w:jc w:val="both"/>
        <w:rPr>
          <w:rFonts w:eastAsia="Calibri" w:cs="Calibri"/>
        </w:rPr>
      </w:pPr>
      <w:r w:rsidRPr="00DF4DE9">
        <w:t xml:space="preserve">W przypadku powierzenia przetwarzania danych osobowych przez Podmiot Przetwarzający Podwykonawcy, zgodnie z ust. 2, Podmiot Przetwarzający: </w:t>
      </w:r>
    </w:p>
    <w:p w14:paraId="5B32B8AE" w14:textId="77777777" w:rsidR="00974801" w:rsidRPr="00DF4DE9" w:rsidRDefault="00974801" w:rsidP="00EB387F">
      <w:pPr>
        <w:numPr>
          <w:ilvl w:val="1"/>
          <w:numId w:val="178"/>
        </w:numPr>
        <w:spacing w:line="240" w:lineRule="auto"/>
        <w:ind w:hanging="566"/>
        <w:jc w:val="both"/>
        <w:rPr>
          <w:rFonts w:eastAsia="Calibri" w:cs="Calibri"/>
        </w:rPr>
      </w:pPr>
      <w:r w:rsidRPr="00DF4DE9">
        <w:lastRenderedPageBreak/>
        <w:t xml:space="preserve">zawiera z Podwykonawcą, na piśmie, odrębną umowę powierzenia  przetwarzania danych osobowych (zwaną dalej umową podpowierzenia), w rozumieniu art. 28 ust. 4 RODO, z określeniem stosownego do Umowy powierzenia celu, czasu i zakresu przetwarzania danych osobowych oraz rodzaju danych osobowych i kategorii osób, których te dane dotyczą; </w:t>
      </w:r>
    </w:p>
    <w:p w14:paraId="43E3D7EF" w14:textId="77777777" w:rsidR="00974801" w:rsidRPr="00DF4DE9" w:rsidRDefault="00974801" w:rsidP="00EB387F">
      <w:pPr>
        <w:numPr>
          <w:ilvl w:val="1"/>
          <w:numId w:val="178"/>
        </w:numPr>
        <w:spacing w:line="240" w:lineRule="auto"/>
        <w:ind w:hanging="566"/>
        <w:jc w:val="both"/>
        <w:rPr>
          <w:rFonts w:eastAsia="Calibri" w:cs="Calibri"/>
        </w:rPr>
      </w:pPr>
      <w:r w:rsidRPr="00DF4DE9">
        <w:t xml:space="preserve">bierze na siebie pełną odpowiedzialność za działania Podwykonawcy niezgodne z aktualnymi  przepisami  o ochronie danych osobowych lub postanowieniami Umowy głównej w zakresie ochrony danych osobowych lub Umowy powierzenia, a Stroną dla Administratora, w ewentualnych sporach wynikających z niewłaściwego wykonania przez Podwykonawcę tych umów, jest zawsze Podmiot Przetwarzający; </w:t>
      </w:r>
    </w:p>
    <w:p w14:paraId="2C346AC1" w14:textId="77777777" w:rsidR="00974801" w:rsidRPr="00DF4DE9" w:rsidRDefault="00974801" w:rsidP="00EB387F">
      <w:pPr>
        <w:numPr>
          <w:ilvl w:val="1"/>
          <w:numId w:val="178"/>
        </w:numPr>
        <w:spacing w:line="240" w:lineRule="auto"/>
        <w:ind w:hanging="566"/>
        <w:jc w:val="both"/>
        <w:rPr>
          <w:rFonts w:eastAsia="Calibri" w:cs="Calibri"/>
        </w:rPr>
      </w:pPr>
      <w:r w:rsidRPr="00DF4DE9">
        <w:t xml:space="preserve">zawiera w umowie powierzenia (podpowierzenia) zapis dotyczący uprawnień Administratora do kontroli Podwykonawcy w zakresie bezpieczeństwa powierzonych mu danych osobowych </w:t>
      </w:r>
      <w:r w:rsidRPr="00DF4DE9">
        <w:br/>
        <w:t xml:space="preserve">w ramach umowy podpowierzenia;  </w:t>
      </w:r>
    </w:p>
    <w:p w14:paraId="71F03BE3" w14:textId="77777777" w:rsidR="00974801" w:rsidRPr="00DF4DE9" w:rsidRDefault="00974801" w:rsidP="00EB387F">
      <w:pPr>
        <w:numPr>
          <w:ilvl w:val="1"/>
          <w:numId w:val="178"/>
        </w:numPr>
        <w:spacing w:line="240" w:lineRule="auto"/>
        <w:ind w:hanging="566"/>
        <w:jc w:val="both"/>
        <w:rPr>
          <w:rFonts w:eastAsia="Calibri" w:cs="Calibri"/>
        </w:rPr>
      </w:pPr>
      <w:r w:rsidRPr="00DF4DE9">
        <w:t xml:space="preserve">zawiera w umowie powierzenia (podpowierzenia) zapis, zgodnie z którym Podwykonawca – bez uszczerbku dla zobowiązań Podmiotu przetwarzającego – przyjmuje na siebie całość tych obowiązków, jakie ciążą na Podmiocie przetwarzającym, a wynikających z aktualnych przepisów </w:t>
      </w:r>
      <w:r w:rsidRPr="00DF4DE9">
        <w:br/>
        <w:t xml:space="preserve">o ochronie danych osobowych oraz niniejszej Umowy powierzenia, w szczególności obowiązki określone w § 3 Umowy powierzenia; </w:t>
      </w:r>
    </w:p>
    <w:p w14:paraId="28366223" w14:textId="77777777" w:rsidR="00974801" w:rsidRPr="00DF4DE9" w:rsidRDefault="00974801" w:rsidP="00EB387F">
      <w:pPr>
        <w:numPr>
          <w:ilvl w:val="1"/>
          <w:numId w:val="178"/>
        </w:numPr>
        <w:spacing w:line="240" w:lineRule="auto"/>
        <w:ind w:hanging="566"/>
        <w:jc w:val="both"/>
        <w:rPr>
          <w:rFonts w:eastAsia="Calibri" w:cs="Calibri"/>
        </w:rPr>
      </w:pPr>
      <w:r w:rsidRPr="00DF4DE9">
        <w:t xml:space="preserve">Na żądanie Administratora, przekazuje Administratorowi kopię umowy powierzenia (podpowierzenia) zawartej z Podwykonawcą celem załączenia do Umowy powierzenia, jako jej integralnej części w terminie nie przekraczającym 2 dni roboczych od otrzymania żądania.  </w:t>
      </w:r>
    </w:p>
    <w:p w14:paraId="495F9721" w14:textId="77777777" w:rsidR="00974801" w:rsidRPr="00DF4DE9" w:rsidRDefault="00974801" w:rsidP="00EB387F">
      <w:pPr>
        <w:numPr>
          <w:ilvl w:val="1"/>
          <w:numId w:val="178"/>
        </w:numPr>
        <w:spacing w:line="240" w:lineRule="auto"/>
        <w:ind w:hanging="566"/>
        <w:jc w:val="both"/>
        <w:rPr>
          <w:rFonts w:eastAsia="Calibri" w:cs="Calibri"/>
        </w:rPr>
      </w:pPr>
      <w:r w:rsidRPr="00DF4DE9">
        <w:t xml:space="preserve">Podmiot Przetwarzający, w przypadku gdy w umowie podpowierzenia dopuszcza, za zgodą Administratora, kolejne podpowierzenia,  zapewnia Administratorowi posiadanie przez niego, </w:t>
      </w:r>
      <w:r w:rsidRPr="00DF4DE9">
        <w:br/>
        <w:t xml:space="preserve">na każdym etapie realizacji Umowy powierzenia, aktualnego wykazu wszystkich podmiotów przetwarzających w ramach realizacji Umowy powierzenia. </w:t>
      </w:r>
    </w:p>
    <w:p w14:paraId="7335B297" w14:textId="77777777" w:rsidR="00974801" w:rsidRPr="00DF4DE9" w:rsidRDefault="00974801" w:rsidP="00EB387F">
      <w:pPr>
        <w:numPr>
          <w:ilvl w:val="0"/>
          <w:numId w:val="178"/>
        </w:numPr>
        <w:spacing w:after="120" w:line="240" w:lineRule="auto"/>
        <w:jc w:val="both"/>
        <w:rPr>
          <w:rFonts w:eastAsia="Calibri" w:cs="Calibri"/>
        </w:rPr>
      </w:pPr>
      <w:r w:rsidRPr="00DF4DE9">
        <w:t xml:space="preserve">Podmiot Przetwarzający, w przypadku przekroczenia zakresu przetwarzania danych osobowych poza zakres wyznaczony Umową powierzenia, staje się administratorem tych danych przetwarzanych poza zakresem.   </w:t>
      </w:r>
    </w:p>
    <w:p w14:paraId="6E113061" w14:textId="77777777" w:rsidR="00974801" w:rsidRPr="00DF4DE9" w:rsidRDefault="00974801" w:rsidP="00EB387F">
      <w:pPr>
        <w:numPr>
          <w:ilvl w:val="0"/>
          <w:numId w:val="178"/>
        </w:numPr>
        <w:spacing w:after="120" w:line="240" w:lineRule="auto"/>
        <w:jc w:val="both"/>
        <w:rPr>
          <w:rFonts w:eastAsia="Calibri" w:cs="Calibri"/>
        </w:rPr>
      </w:pPr>
      <w:r w:rsidRPr="00DF4DE9">
        <w:t xml:space="preserve">Podmiot Przetwarzający nie ma prawa przekazać Podwykonawcy całości wykonania Umowy. </w:t>
      </w:r>
    </w:p>
    <w:p w14:paraId="2479FE3D" w14:textId="77777777" w:rsidR="00974801" w:rsidRPr="00DF4DE9" w:rsidRDefault="00974801" w:rsidP="00EB387F">
      <w:pPr>
        <w:numPr>
          <w:ilvl w:val="0"/>
          <w:numId w:val="178"/>
        </w:numPr>
        <w:spacing w:after="120" w:line="240" w:lineRule="auto"/>
        <w:jc w:val="both"/>
        <w:rPr>
          <w:rFonts w:eastAsia="Calibri" w:cs="Calibri"/>
        </w:rPr>
      </w:pPr>
      <w:r w:rsidRPr="00DF4DE9">
        <w:t>Podmiot Przetwarzający ponosi odpowiedzialność wobec Administratora danych za naruszenie postanowień niniejszej Umowy przez Podwykonawcę.</w:t>
      </w:r>
    </w:p>
    <w:p w14:paraId="7AA54B44" w14:textId="77777777" w:rsidR="00974801" w:rsidRDefault="00974801" w:rsidP="00974801">
      <w:pPr>
        <w:spacing w:before="0" w:after="0" w:line="240" w:lineRule="auto"/>
        <w:ind w:right="6"/>
        <w:jc w:val="center"/>
        <w:rPr>
          <w:b/>
        </w:rPr>
      </w:pPr>
    </w:p>
    <w:p w14:paraId="771B2D85" w14:textId="5AA15777" w:rsidR="00974801" w:rsidRPr="00DF4DE9" w:rsidRDefault="00974801" w:rsidP="00974801">
      <w:pPr>
        <w:spacing w:before="0" w:after="0" w:line="240" w:lineRule="auto"/>
        <w:ind w:right="6"/>
        <w:jc w:val="center"/>
        <w:rPr>
          <w:b/>
        </w:rPr>
      </w:pPr>
      <w:r w:rsidRPr="00DF4DE9">
        <w:rPr>
          <w:b/>
        </w:rPr>
        <w:t xml:space="preserve">§ 8.  </w:t>
      </w:r>
    </w:p>
    <w:p w14:paraId="68AE2C78" w14:textId="77777777" w:rsidR="00974801" w:rsidRPr="00DF4DE9" w:rsidRDefault="00974801" w:rsidP="00974801">
      <w:pPr>
        <w:spacing w:before="0" w:after="0" w:line="240" w:lineRule="auto"/>
        <w:ind w:right="6"/>
        <w:jc w:val="center"/>
        <w:rPr>
          <w:b/>
        </w:rPr>
      </w:pPr>
      <w:r w:rsidRPr="00DF4DE9">
        <w:rPr>
          <w:b/>
        </w:rPr>
        <w:t xml:space="preserve">CZAS TRWANIA UMOWY </w:t>
      </w:r>
    </w:p>
    <w:p w14:paraId="7CECD9D2" w14:textId="77777777" w:rsidR="00974801" w:rsidRPr="00DF4DE9" w:rsidRDefault="00974801" w:rsidP="00EB387F">
      <w:pPr>
        <w:numPr>
          <w:ilvl w:val="0"/>
          <w:numId w:val="179"/>
        </w:numPr>
        <w:spacing w:after="120" w:line="240" w:lineRule="auto"/>
        <w:jc w:val="both"/>
        <w:rPr>
          <w:rFonts w:eastAsia="Calibri" w:cs="Calibri"/>
        </w:rPr>
      </w:pPr>
      <w:r w:rsidRPr="00DF4DE9">
        <w:t xml:space="preserve">Umowę zawarto na czas obowiązywania Umowy głównej. </w:t>
      </w:r>
    </w:p>
    <w:p w14:paraId="256D5283" w14:textId="77777777" w:rsidR="00974801" w:rsidRPr="00DF4DE9" w:rsidRDefault="00974801" w:rsidP="00EB387F">
      <w:pPr>
        <w:numPr>
          <w:ilvl w:val="0"/>
          <w:numId w:val="179"/>
        </w:numPr>
        <w:spacing w:after="120" w:line="240" w:lineRule="auto"/>
        <w:jc w:val="both"/>
        <w:rPr>
          <w:rFonts w:eastAsia="Calibri" w:cs="Calibri"/>
        </w:rPr>
      </w:pPr>
      <w:r w:rsidRPr="00DF4DE9">
        <w:t xml:space="preserve">Administrator może rozwiązać niniejszą Umowę ze skutkiem natychmiastowym, gdy Podmiot Przetwarzający: </w:t>
      </w:r>
    </w:p>
    <w:p w14:paraId="6E0343EE" w14:textId="77777777" w:rsidR="00974801" w:rsidRPr="00DF4DE9" w:rsidRDefault="00974801" w:rsidP="00EB387F">
      <w:pPr>
        <w:numPr>
          <w:ilvl w:val="1"/>
          <w:numId w:val="179"/>
        </w:numPr>
        <w:spacing w:after="120" w:line="240" w:lineRule="auto"/>
        <w:ind w:hanging="566"/>
        <w:jc w:val="both"/>
        <w:rPr>
          <w:rFonts w:eastAsia="Calibri" w:cs="Calibri"/>
        </w:rPr>
      </w:pPr>
      <w:r w:rsidRPr="00DF4DE9">
        <w:t xml:space="preserve">pomimo zobowiązania go do usunięcia uchybień stwierdzonych podczas kontroli nie usunie ich  </w:t>
      </w:r>
      <w:r w:rsidRPr="00DF4DE9">
        <w:br/>
        <w:t xml:space="preserve">w wyznaczonym terminie; </w:t>
      </w:r>
    </w:p>
    <w:p w14:paraId="0E51E139" w14:textId="77777777" w:rsidR="00974801" w:rsidRPr="00DF4DE9" w:rsidRDefault="00974801" w:rsidP="00EB387F">
      <w:pPr>
        <w:numPr>
          <w:ilvl w:val="1"/>
          <w:numId w:val="179"/>
        </w:numPr>
        <w:spacing w:after="120" w:line="240" w:lineRule="auto"/>
        <w:ind w:hanging="566"/>
        <w:jc w:val="both"/>
        <w:rPr>
          <w:rFonts w:eastAsia="Calibri" w:cs="Calibri"/>
        </w:rPr>
      </w:pPr>
      <w:r w:rsidRPr="00DF4DE9">
        <w:t xml:space="preserve">przetwarza dane osobowe w sposób niezgodny z Umową; </w:t>
      </w:r>
    </w:p>
    <w:p w14:paraId="763A0093" w14:textId="77777777" w:rsidR="00974801" w:rsidRPr="00DF4DE9" w:rsidRDefault="00974801" w:rsidP="00EB387F">
      <w:pPr>
        <w:numPr>
          <w:ilvl w:val="1"/>
          <w:numId w:val="179"/>
        </w:numPr>
        <w:spacing w:after="120" w:line="240" w:lineRule="auto"/>
        <w:ind w:hanging="566"/>
        <w:jc w:val="both"/>
        <w:rPr>
          <w:rFonts w:eastAsia="Calibri" w:cs="Calibri"/>
        </w:rPr>
      </w:pPr>
      <w:r w:rsidRPr="00DF4DE9">
        <w:t xml:space="preserve">powierzył przetwarzanie danych osobowych Podwykonawcy bez zgody Administratora. </w:t>
      </w:r>
    </w:p>
    <w:p w14:paraId="51AB104D" w14:textId="77777777" w:rsidR="00974801" w:rsidRDefault="00974801" w:rsidP="00974801">
      <w:pPr>
        <w:spacing w:before="0" w:after="0" w:line="240" w:lineRule="auto"/>
        <w:ind w:right="6"/>
        <w:jc w:val="center"/>
        <w:rPr>
          <w:b/>
        </w:rPr>
      </w:pPr>
    </w:p>
    <w:p w14:paraId="2A350270" w14:textId="773F479C" w:rsidR="00974801" w:rsidRPr="00DF4DE9" w:rsidRDefault="00974801" w:rsidP="00974801">
      <w:pPr>
        <w:spacing w:before="0" w:after="0" w:line="240" w:lineRule="auto"/>
        <w:ind w:right="6"/>
        <w:jc w:val="center"/>
        <w:rPr>
          <w:b/>
        </w:rPr>
      </w:pPr>
      <w:r w:rsidRPr="00DF4DE9">
        <w:rPr>
          <w:b/>
        </w:rPr>
        <w:t xml:space="preserve">§ 9.  </w:t>
      </w:r>
    </w:p>
    <w:p w14:paraId="4EAB400E" w14:textId="77777777" w:rsidR="00974801" w:rsidRPr="00DF4DE9" w:rsidRDefault="00974801" w:rsidP="00974801">
      <w:pPr>
        <w:spacing w:before="0" w:after="0" w:line="240" w:lineRule="auto"/>
        <w:ind w:right="6"/>
        <w:jc w:val="center"/>
        <w:rPr>
          <w:b/>
        </w:rPr>
      </w:pPr>
      <w:r w:rsidRPr="00DF4DE9">
        <w:rPr>
          <w:b/>
        </w:rPr>
        <w:t xml:space="preserve">ZASADY ZACHOWANIA POUFNOŚCI  </w:t>
      </w:r>
    </w:p>
    <w:p w14:paraId="1AC529DC" w14:textId="77777777" w:rsidR="00974801" w:rsidRPr="00DF4DE9" w:rsidRDefault="00974801" w:rsidP="00EB387F">
      <w:pPr>
        <w:numPr>
          <w:ilvl w:val="0"/>
          <w:numId w:val="180"/>
        </w:numPr>
        <w:spacing w:line="240" w:lineRule="auto"/>
        <w:ind w:left="567" w:hanging="567"/>
        <w:jc w:val="both"/>
      </w:pPr>
      <w:r w:rsidRPr="00DF4DE9">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w:t>
      </w:r>
    </w:p>
    <w:p w14:paraId="18E3AF6C" w14:textId="77777777" w:rsidR="00974801" w:rsidRDefault="00974801" w:rsidP="00EB387F">
      <w:pPr>
        <w:numPr>
          <w:ilvl w:val="0"/>
          <w:numId w:val="180"/>
        </w:numPr>
        <w:spacing w:line="240" w:lineRule="auto"/>
        <w:ind w:left="567" w:hanging="567"/>
        <w:jc w:val="both"/>
      </w:pPr>
      <w:r w:rsidRPr="00DF4DE9">
        <w:lastRenderedPageBreak/>
        <w:t xml:space="preserve">Podmiot Przetwarzający oświadcza, że w związku ze zobowiązaniem do zachowania w tajemnicy danych poufnych nie będą one wykorzystywane, ujawniane ani udostępniane bez pisemnej zgody Administratora </w:t>
      </w:r>
      <w:r w:rsidRPr="00DF4DE9">
        <w:br/>
        <w:t xml:space="preserve">w innym celu niż wykonanie niniejszej umowy, chyba, że konieczność ujawnienia posiadanych informacji wynika z obowiązujących przepisów prawa lub umowy. </w:t>
      </w:r>
    </w:p>
    <w:p w14:paraId="426D489E" w14:textId="77777777" w:rsidR="00974801" w:rsidRDefault="00974801" w:rsidP="00EB387F">
      <w:pPr>
        <w:numPr>
          <w:ilvl w:val="0"/>
          <w:numId w:val="180"/>
        </w:numPr>
        <w:spacing w:line="240" w:lineRule="auto"/>
        <w:ind w:left="567" w:hanging="567"/>
        <w:jc w:val="both"/>
      </w:pPr>
      <w:r w:rsidRPr="00DF4DE9">
        <w:t>Strony zobowiązują się do dołożenia wszelkich starań w celu zapewnienia, aby środki łączności wykorzystywane do odbioru, przekazywania oraz przechowywania danych poufnych gwarantowały zabezpieczenie danych poufnych  w tym szczególnych kategorii danych osobowych powierzonych do przetwarzania, przed dostępem osób trzecich nieupoważnionych do zapoznania się z ich treścią</w:t>
      </w:r>
    </w:p>
    <w:p w14:paraId="6CD66CAD" w14:textId="77777777" w:rsidR="00974801" w:rsidRPr="00DF4DE9" w:rsidRDefault="00974801" w:rsidP="00974801">
      <w:pPr>
        <w:spacing w:before="0" w:after="0" w:line="240" w:lineRule="auto"/>
        <w:ind w:right="6"/>
        <w:jc w:val="center"/>
        <w:rPr>
          <w:b/>
        </w:rPr>
      </w:pPr>
      <w:r w:rsidRPr="00DF4DE9">
        <w:rPr>
          <w:b/>
        </w:rPr>
        <w:t>§ 10.</w:t>
      </w:r>
    </w:p>
    <w:p w14:paraId="7914291F" w14:textId="77777777" w:rsidR="00974801" w:rsidRPr="00DF4DE9" w:rsidRDefault="00974801" w:rsidP="00974801">
      <w:pPr>
        <w:spacing w:before="0" w:after="0" w:line="240" w:lineRule="auto"/>
        <w:ind w:right="6"/>
        <w:jc w:val="center"/>
        <w:rPr>
          <w:b/>
        </w:rPr>
      </w:pPr>
      <w:r w:rsidRPr="00DF4DE9">
        <w:rPr>
          <w:b/>
        </w:rPr>
        <w:t xml:space="preserve">KARY UMOWNE  </w:t>
      </w:r>
    </w:p>
    <w:p w14:paraId="157A8945" w14:textId="77777777" w:rsidR="00974801" w:rsidRPr="00DF4DE9" w:rsidRDefault="00974801" w:rsidP="00EB387F">
      <w:pPr>
        <w:numPr>
          <w:ilvl w:val="0"/>
          <w:numId w:val="181"/>
        </w:numPr>
        <w:spacing w:line="240" w:lineRule="auto"/>
        <w:jc w:val="both"/>
        <w:rPr>
          <w:rFonts w:eastAsia="Calibri" w:cs="Calibri"/>
        </w:rPr>
      </w:pPr>
      <w:r w:rsidRPr="00DF4DE9">
        <w:t>Podmiot Przetwarzający jest odpowiedzialny za udostępnienie lub wykorzystanie danych osobowych niezgodnie z niniejszą umową. W takim przypadku Administrator jest uprawniony do dochodzenia roszczeń na drodze sądowej.</w:t>
      </w:r>
    </w:p>
    <w:p w14:paraId="18F0CB0D" w14:textId="77777777" w:rsidR="00974801" w:rsidRPr="00DF4DE9" w:rsidRDefault="00974801" w:rsidP="00974801">
      <w:pPr>
        <w:spacing w:before="0" w:after="0" w:line="240" w:lineRule="auto"/>
        <w:ind w:right="6"/>
        <w:jc w:val="center"/>
        <w:rPr>
          <w:b/>
        </w:rPr>
      </w:pPr>
      <w:r w:rsidRPr="00DF4DE9">
        <w:rPr>
          <w:b/>
        </w:rPr>
        <w:t xml:space="preserve">§ 11.  </w:t>
      </w:r>
    </w:p>
    <w:p w14:paraId="68AA60ED" w14:textId="77777777" w:rsidR="00974801" w:rsidRPr="00DF4DE9" w:rsidRDefault="00974801" w:rsidP="00974801">
      <w:pPr>
        <w:spacing w:before="0" w:after="0" w:line="240" w:lineRule="auto"/>
        <w:ind w:right="6"/>
        <w:jc w:val="center"/>
        <w:rPr>
          <w:b/>
        </w:rPr>
      </w:pPr>
      <w:r w:rsidRPr="00DF4DE9">
        <w:rPr>
          <w:b/>
        </w:rPr>
        <w:t xml:space="preserve">POSTANOWIENIA KOŃCOWE  </w:t>
      </w:r>
    </w:p>
    <w:p w14:paraId="6B554E92" w14:textId="77777777" w:rsidR="00974801" w:rsidRPr="00DF4DE9" w:rsidRDefault="00974801" w:rsidP="00EB387F">
      <w:pPr>
        <w:numPr>
          <w:ilvl w:val="0"/>
          <w:numId w:val="182"/>
        </w:numPr>
        <w:spacing w:line="240" w:lineRule="auto"/>
        <w:jc w:val="both"/>
        <w:rPr>
          <w:rFonts w:eastAsia="Calibri" w:cs="Calibri"/>
        </w:rPr>
      </w:pPr>
      <w:r w:rsidRPr="00DF4DE9">
        <w:t xml:space="preserve">Wszelkie zmiany i uzupełnienia postanowień Umowy powierzenia wymagają  formy pisemnej pod rygorem nieważności. </w:t>
      </w:r>
    </w:p>
    <w:p w14:paraId="42B41526" w14:textId="77777777" w:rsidR="00974801" w:rsidRPr="00DF4DE9" w:rsidRDefault="00974801" w:rsidP="00EB387F">
      <w:pPr>
        <w:numPr>
          <w:ilvl w:val="0"/>
          <w:numId w:val="182"/>
        </w:numPr>
        <w:spacing w:line="240" w:lineRule="auto"/>
        <w:jc w:val="both"/>
        <w:rPr>
          <w:rFonts w:eastAsia="Calibri" w:cs="Calibri"/>
        </w:rPr>
      </w:pPr>
      <w:r w:rsidRPr="00DF4DE9">
        <w:t xml:space="preserve">Prawem właściwym dla niniejszej Umowy powierzenia jest prawo polskie. </w:t>
      </w:r>
    </w:p>
    <w:p w14:paraId="119C320B" w14:textId="77777777" w:rsidR="00974801" w:rsidRPr="00DF4DE9" w:rsidRDefault="00974801" w:rsidP="00EB387F">
      <w:pPr>
        <w:numPr>
          <w:ilvl w:val="0"/>
          <w:numId w:val="182"/>
        </w:numPr>
        <w:spacing w:line="240" w:lineRule="auto"/>
        <w:jc w:val="both"/>
        <w:rPr>
          <w:rFonts w:eastAsia="Calibri" w:cs="Calibri"/>
        </w:rPr>
      </w:pPr>
      <w:r w:rsidRPr="00DF4DE9">
        <w:t>Spory mogące wyniknąć w trakcie realizacji niniejszej umowy rozpatrywać będzie sąd powszechny właściwy dla siedziby Administratora.</w:t>
      </w:r>
    </w:p>
    <w:p w14:paraId="30387E4E" w14:textId="77777777" w:rsidR="00974801" w:rsidRPr="00DF4DE9" w:rsidRDefault="00974801" w:rsidP="00EB387F">
      <w:pPr>
        <w:numPr>
          <w:ilvl w:val="0"/>
          <w:numId w:val="182"/>
        </w:numPr>
        <w:spacing w:line="240" w:lineRule="auto"/>
        <w:jc w:val="both"/>
        <w:rPr>
          <w:rFonts w:eastAsia="Calibri" w:cs="Calibri"/>
        </w:rPr>
      </w:pPr>
      <w:r w:rsidRPr="00DF4DE9">
        <w:t xml:space="preserve">Niniejsza Umowa powierzenia została sporządzona w dwóch jednobrzmiących egzemplarzach, </w:t>
      </w:r>
      <w:r w:rsidRPr="00DF4DE9">
        <w:br/>
        <w:t xml:space="preserve">po jednym dla każdej ze stron. </w:t>
      </w:r>
    </w:p>
    <w:p w14:paraId="0252338E" w14:textId="77777777" w:rsidR="00974801" w:rsidRPr="00DF4DE9" w:rsidRDefault="00974801" w:rsidP="00974801">
      <w:pPr>
        <w:spacing w:line="259" w:lineRule="auto"/>
        <w:ind w:left="355"/>
      </w:pPr>
      <w:r w:rsidRPr="00DF4DE9">
        <w:t xml:space="preserve"> </w:t>
      </w:r>
    </w:p>
    <w:p w14:paraId="2690916D" w14:textId="77777777" w:rsidR="00974801" w:rsidRPr="00DF4DE9" w:rsidRDefault="00974801" w:rsidP="00974801">
      <w:pPr>
        <w:spacing w:line="259" w:lineRule="auto"/>
        <w:ind w:left="40"/>
        <w:jc w:val="center"/>
      </w:pPr>
      <w:r w:rsidRPr="00DF4DE9">
        <w:rPr>
          <w:b/>
        </w:rPr>
        <w:t xml:space="preserve"> </w:t>
      </w:r>
    </w:p>
    <w:p w14:paraId="1327B6FA" w14:textId="77777777" w:rsidR="00974801" w:rsidRPr="00DF4DE9" w:rsidRDefault="00974801" w:rsidP="00974801">
      <w:pPr>
        <w:spacing w:after="8" w:line="259" w:lineRule="auto"/>
      </w:pPr>
      <w:r w:rsidRPr="00DF4DE9">
        <w:rPr>
          <w:i/>
        </w:rPr>
        <w:t xml:space="preserve"> </w:t>
      </w:r>
    </w:p>
    <w:p w14:paraId="75A35E06" w14:textId="77777777" w:rsidR="00974801" w:rsidRPr="00DF4DE9" w:rsidRDefault="00974801" w:rsidP="00974801">
      <w:pPr>
        <w:spacing w:line="259" w:lineRule="auto"/>
        <w:jc w:val="center"/>
        <w:rPr>
          <w:i/>
        </w:rPr>
      </w:pPr>
      <w:r w:rsidRPr="00DF4DE9">
        <w:rPr>
          <w:i/>
        </w:rPr>
        <w:t xml:space="preserve">……………………..………………………..…                                          ……………………………..…………………… </w:t>
      </w:r>
    </w:p>
    <w:p w14:paraId="175AF7C8" w14:textId="77777777" w:rsidR="00974801" w:rsidRPr="00DF4DE9" w:rsidRDefault="00974801" w:rsidP="00974801">
      <w:pPr>
        <w:spacing w:line="259" w:lineRule="auto"/>
        <w:jc w:val="center"/>
      </w:pPr>
      <w:r w:rsidRPr="00DF4DE9">
        <w:rPr>
          <w:i/>
        </w:rPr>
        <w:t xml:space="preserve">    Administrator </w:t>
      </w:r>
      <w:r w:rsidRPr="00DF4DE9">
        <w:rPr>
          <w:i/>
        </w:rPr>
        <w:tab/>
        <w:t xml:space="preserve"> </w:t>
      </w:r>
      <w:r w:rsidRPr="00DF4DE9">
        <w:rPr>
          <w:i/>
        </w:rPr>
        <w:tab/>
        <w:t xml:space="preserve"> </w:t>
      </w:r>
      <w:r w:rsidRPr="00DF4DE9">
        <w:rPr>
          <w:i/>
        </w:rPr>
        <w:tab/>
        <w:t xml:space="preserve"> </w:t>
      </w:r>
      <w:r w:rsidRPr="00DF4DE9">
        <w:rPr>
          <w:i/>
        </w:rPr>
        <w:tab/>
        <w:t xml:space="preserve">               </w:t>
      </w:r>
      <w:r w:rsidRPr="00DF4DE9">
        <w:rPr>
          <w:i/>
        </w:rPr>
        <w:tab/>
        <w:t xml:space="preserve">Podmiot Przetwarzający </w:t>
      </w:r>
    </w:p>
    <w:p w14:paraId="123B0744" w14:textId="77777777" w:rsidR="00974801" w:rsidRDefault="00974801">
      <w:pPr>
        <w:spacing w:before="0" w:after="160" w:line="259" w:lineRule="auto"/>
        <w:rPr>
          <w:b/>
          <w:sz w:val="22"/>
          <w:szCs w:val="22"/>
        </w:rPr>
      </w:pPr>
      <w:r>
        <w:rPr>
          <w:b/>
          <w:sz w:val="22"/>
          <w:szCs w:val="22"/>
        </w:rPr>
        <w:br w:type="page"/>
      </w:r>
    </w:p>
    <w:p w14:paraId="3416EC78" w14:textId="088B7540" w:rsidR="00974801" w:rsidRPr="00974801" w:rsidRDefault="00974801" w:rsidP="00974801">
      <w:pPr>
        <w:spacing w:after="100" w:line="256" w:lineRule="auto"/>
        <w:ind w:right="13"/>
        <w:jc w:val="right"/>
        <w:rPr>
          <w:bCs/>
          <w:i/>
          <w:iCs/>
          <w:sz w:val="16"/>
          <w:szCs w:val="16"/>
        </w:rPr>
      </w:pPr>
      <w:r w:rsidRPr="00974801">
        <w:rPr>
          <w:bCs/>
          <w:i/>
          <w:iCs/>
          <w:sz w:val="16"/>
          <w:szCs w:val="16"/>
        </w:rPr>
        <w:lastRenderedPageBreak/>
        <w:t>Załącznik nr 1</w:t>
      </w:r>
      <w:r>
        <w:rPr>
          <w:bCs/>
          <w:i/>
          <w:iCs/>
          <w:sz w:val="16"/>
          <w:szCs w:val="16"/>
        </w:rPr>
        <w:t xml:space="preserve"> </w:t>
      </w:r>
      <w:r w:rsidRPr="00974801">
        <w:rPr>
          <w:bCs/>
          <w:i/>
          <w:iCs/>
          <w:sz w:val="16"/>
          <w:szCs w:val="16"/>
        </w:rPr>
        <w:t>do umowy powierzenia przetwarzania</w:t>
      </w:r>
      <w:r>
        <w:rPr>
          <w:bCs/>
          <w:i/>
          <w:iCs/>
          <w:sz w:val="16"/>
          <w:szCs w:val="16"/>
        </w:rPr>
        <w:t xml:space="preserve"> </w:t>
      </w:r>
      <w:r w:rsidRPr="00974801">
        <w:rPr>
          <w:bCs/>
          <w:i/>
          <w:iCs/>
          <w:sz w:val="16"/>
          <w:szCs w:val="16"/>
        </w:rPr>
        <w:t>danych osobowych</w:t>
      </w:r>
    </w:p>
    <w:p w14:paraId="50B1179E" w14:textId="77777777" w:rsidR="00215CF9" w:rsidRDefault="00215CF9" w:rsidP="00974801">
      <w:pPr>
        <w:spacing w:after="100" w:line="256" w:lineRule="auto"/>
        <w:ind w:right="13"/>
        <w:jc w:val="center"/>
        <w:rPr>
          <w:b/>
        </w:rPr>
      </w:pPr>
    </w:p>
    <w:p w14:paraId="7D926D4D" w14:textId="08481743" w:rsidR="00974801" w:rsidRPr="00DF4DE9" w:rsidRDefault="00974801" w:rsidP="00974801">
      <w:pPr>
        <w:spacing w:after="100" w:line="256" w:lineRule="auto"/>
        <w:ind w:right="13"/>
        <w:jc w:val="center"/>
        <w:rPr>
          <w:b/>
        </w:rPr>
      </w:pPr>
      <w:r w:rsidRPr="00DF4DE9">
        <w:rPr>
          <w:b/>
        </w:rPr>
        <w:t>SZCZEGÓŁOWE INFORMACJE DOT. PRZETWARZNIA DANYCH</w:t>
      </w:r>
    </w:p>
    <w:p w14:paraId="75782C9D" w14:textId="77777777" w:rsidR="00974801" w:rsidRPr="00DF4DE9" w:rsidRDefault="00974801" w:rsidP="00EB387F">
      <w:pPr>
        <w:numPr>
          <w:ilvl w:val="0"/>
          <w:numId w:val="183"/>
        </w:numPr>
        <w:spacing w:before="0" w:after="0"/>
        <w:jc w:val="both"/>
        <w:rPr>
          <w:rFonts w:eastAsia="Calibri" w:cs="Calibri"/>
        </w:rPr>
      </w:pPr>
      <w:r w:rsidRPr="00DF4DE9">
        <w:t xml:space="preserve">Podmiot Przetwarzający oświadcza, że </w:t>
      </w:r>
    </w:p>
    <w:p w14:paraId="1E5476CD" w14:textId="600BD9D0" w:rsidR="00974801" w:rsidRPr="00DF4DE9" w:rsidRDefault="00215CF9" w:rsidP="00215CF9">
      <w:pPr>
        <w:spacing w:before="0" w:after="0"/>
        <w:ind w:left="567"/>
        <w:jc w:val="both"/>
        <w:rPr>
          <w:color w:val="000000"/>
        </w:rPr>
      </w:pPr>
      <w:r>
        <w:rPr>
          <w:rFonts w:ascii="MS Gothic" w:eastAsia="MS Gothic" w:hAnsi="MS Gothic" w:cs="MS Gothic"/>
          <w:color w:val="000000"/>
        </w:rPr>
        <w:sym w:font="Wingdings" w:char="F0A8"/>
      </w:r>
      <w:r>
        <w:rPr>
          <w:rFonts w:ascii="MS Gothic" w:eastAsia="MS Gothic" w:hAnsi="MS Gothic" w:cs="MS Gothic"/>
          <w:color w:val="000000"/>
        </w:rPr>
        <w:t xml:space="preserve"> </w:t>
      </w:r>
      <w:r w:rsidR="00974801" w:rsidRPr="00DF4DE9">
        <w:rPr>
          <w:color w:val="000000"/>
        </w:rPr>
        <w:t>wyznaczył Inspektora Ochrony Danych w osobie ……</w:t>
      </w:r>
      <w:r>
        <w:rPr>
          <w:color w:val="000000"/>
        </w:rPr>
        <w:t>…………………</w:t>
      </w:r>
      <w:r w:rsidR="00974801" w:rsidRPr="00DF4DE9">
        <w:rPr>
          <w:color w:val="000000"/>
        </w:rPr>
        <w:t>……………………………..</w:t>
      </w:r>
      <w:r w:rsidR="00974801" w:rsidRPr="00DF4DE9">
        <w:rPr>
          <w:b/>
          <w:color w:val="000000"/>
        </w:rPr>
        <w:t xml:space="preserve"> </w:t>
      </w:r>
      <w:r w:rsidR="00974801" w:rsidRPr="00DF4DE9">
        <w:rPr>
          <w:b/>
          <w:color w:val="000000"/>
        </w:rPr>
        <w:br/>
      </w:r>
      <w:r w:rsidR="00974801" w:rsidRPr="00DF4DE9">
        <w:rPr>
          <w:color w:val="000000"/>
        </w:rPr>
        <w:t xml:space="preserve">o którym mowa w aktualnych przepisach o ochronie danych osobowych; </w:t>
      </w:r>
    </w:p>
    <w:p w14:paraId="295E6260" w14:textId="417A6419" w:rsidR="00974801" w:rsidRPr="00DF4DE9" w:rsidRDefault="00215CF9" w:rsidP="00215CF9">
      <w:pPr>
        <w:spacing w:before="0" w:after="0"/>
        <w:ind w:left="567"/>
        <w:jc w:val="both"/>
        <w:rPr>
          <w:color w:val="000000"/>
        </w:rPr>
      </w:pPr>
      <w:r>
        <w:rPr>
          <w:rFonts w:ascii="MS Gothic" w:eastAsia="MS Gothic" w:hAnsi="MS Gothic" w:cs="MS Gothic"/>
          <w:color w:val="000000"/>
        </w:rPr>
        <w:sym w:font="Wingdings" w:char="F0A8"/>
      </w:r>
      <w:r>
        <w:rPr>
          <w:rFonts w:ascii="MS Gothic" w:eastAsia="MS Gothic" w:hAnsi="MS Gothic" w:cs="MS Gothic"/>
          <w:color w:val="000000"/>
        </w:rPr>
        <w:t xml:space="preserve"> </w:t>
      </w:r>
      <w:r w:rsidR="00974801" w:rsidRPr="00DF4DE9">
        <w:rPr>
          <w:color w:val="000000"/>
        </w:rPr>
        <w:t xml:space="preserve">nie posiada powołanego Inspektora Ochrony Danych, o którym mowa w aktualnych przepisach </w:t>
      </w:r>
      <w:r w:rsidR="00974801" w:rsidRPr="00DF4DE9">
        <w:rPr>
          <w:color w:val="000000"/>
        </w:rPr>
        <w:br/>
        <w:t xml:space="preserve">o ochronie danych osobowych; </w:t>
      </w:r>
    </w:p>
    <w:p w14:paraId="24F0D6CA" w14:textId="133D88E0" w:rsidR="00974801" w:rsidRPr="00DF4DE9" w:rsidRDefault="00974801" w:rsidP="00215CF9">
      <w:pPr>
        <w:spacing w:before="0" w:after="0"/>
        <w:ind w:left="567"/>
        <w:jc w:val="both"/>
        <w:rPr>
          <w:rFonts w:eastAsia="Calibri" w:cs="Calibri"/>
        </w:rPr>
      </w:pPr>
      <w:r w:rsidRPr="00DF4DE9">
        <w:t xml:space="preserve">i/ale gwarantuje, że w przypadku jakiejkolwiek zmiany w powyższym zakresie, w trakcie okresu trwania umowy powierzenia przetwarzania danych osobowych, powiadomi Administratora w formie pisemnej, </w:t>
      </w:r>
      <w:r w:rsidRPr="00DF4DE9">
        <w:br/>
        <w:t>bez zbędnej zwłoki, tj. w terminie nie dłuższym niż 3 dni robocze od chwili dokonania zmian.</w:t>
      </w:r>
    </w:p>
    <w:p w14:paraId="466CDC06" w14:textId="77777777" w:rsidR="00974801" w:rsidRPr="00DF4DE9" w:rsidRDefault="00974801" w:rsidP="00EB387F">
      <w:pPr>
        <w:numPr>
          <w:ilvl w:val="0"/>
          <w:numId w:val="183"/>
        </w:numPr>
        <w:spacing w:before="0" w:after="0"/>
        <w:jc w:val="both"/>
        <w:rPr>
          <w:rFonts w:eastAsia="Calibri" w:cs="Calibri"/>
        </w:rPr>
      </w:pPr>
      <w:r w:rsidRPr="00DF4DE9">
        <w:t xml:space="preserve">Powierzone przez Administratora dane osobowe będą przetwarzane przez Podmiot Przetwarzający wyłącznie w celach: </w:t>
      </w:r>
    </w:p>
    <w:p w14:paraId="5941A772" w14:textId="07C7E0A6" w:rsidR="00974801" w:rsidRPr="00917074" w:rsidRDefault="00974801" w:rsidP="00215CF9">
      <w:pPr>
        <w:spacing w:before="0" w:after="0"/>
        <w:ind w:left="567"/>
        <w:jc w:val="both"/>
        <w:rPr>
          <w:rFonts w:eastAsia="Calibri"/>
          <w:color w:val="000000"/>
        </w:rPr>
      </w:pPr>
      <w:r w:rsidRPr="00917074">
        <w:rPr>
          <w:rFonts w:eastAsia="Calibri"/>
          <w:b/>
          <w:bCs/>
        </w:rPr>
        <w:t xml:space="preserve">Pełnienia funkcji Inżyniera Kontraktu w ramach zadania inwestycyjnego pn.: </w:t>
      </w:r>
      <w:r w:rsidRPr="00917074">
        <w:rPr>
          <w:b/>
          <w:bCs/>
        </w:rPr>
        <w:t xml:space="preserve"> </w:t>
      </w:r>
      <w:r w:rsidRPr="00917074">
        <w:rPr>
          <w:b/>
        </w:rPr>
        <w:t>„Budowa południowej obwodnicy miasta Ostrołęki wraz z budową obiektu mostowego przez rzekę Narew”.</w:t>
      </w:r>
    </w:p>
    <w:p w14:paraId="46C1B561" w14:textId="77777777" w:rsidR="00974801" w:rsidRPr="00DF4DE9" w:rsidRDefault="00974801" w:rsidP="00EB387F">
      <w:pPr>
        <w:numPr>
          <w:ilvl w:val="0"/>
          <w:numId w:val="183"/>
        </w:numPr>
        <w:spacing w:before="0" w:after="0"/>
        <w:jc w:val="both"/>
        <w:rPr>
          <w:rFonts w:eastAsia="Calibri" w:cs="Calibri"/>
        </w:rPr>
      </w:pPr>
      <w:r w:rsidRPr="00DF4DE9">
        <w:t xml:space="preserve">Realizując w/w cele, Podmiot Przetwarzający będzie upoważniony do wykonywania następujących czynności przetwarzania danych osobowych: </w:t>
      </w:r>
    </w:p>
    <w:p w14:paraId="10581279" w14:textId="77777777" w:rsidR="00974801" w:rsidRPr="00DF4DE9" w:rsidRDefault="00974801" w:rsidP="00EB387F">
      <w:pPr>
        <w:numPr>
          <w:ilvl w:val="0"/>
          <w:numId w:val="185"/>
        </w:numPr>
        <w:pBdr>
          <w:top w:val="nil"/>
          <w:left w:val="nil"/>
          <w:bottom w:val="nil"/>
          <w:right w:val="nil"/>
          <w:between w:val="nil"/>
        </w:pBdr>
        <w:spacing w:before="0" w:after="0"/>
        <w:ind w:left="1134" w:hanging="567"/>
        <w:jc w:val="both"/>
        <w:rPr>
          <w:b/>
          <w:i/>
          <w:color w:val="000000"/>
          <w:u w:val="single"/>
        </w:rPr>
      </w:pPr>
      <w:r w:rsidRPr="00DF4DE9">
        <w:rPr>
          <w:b/>
          <w:i/>
          <w:color w:val="000000"/>
          <w:u w:val="single"/>
        </w:rPr>
        <w:t>w formie papierowej:</w:t>
      </w:r>
    </w:p>
    <w:p w14:paraId="1DC96355" w14:textId="77777777" w:rsidR="00974801" w:rsidRPr="00DF4DE9" w:rsidRDefault="00974801" w:rsidP="00215CF9">
      <w:pPr>
        <w:pBdr>
          <w:top w:val="nil"/>
          <w:left w:val="nil"/>
          <w:bottom w:val="nil"/>
          <w:right w:val="nil"/>
          <w:between w:val="nil"/>
        </w:pBdr>
        <w:spacing w:before="0" w:after="0"/>
        <w:ind w:left="567"/>
        <w:jc w:val="both"/>
        <w:rPr>
          <w:b/>
          <w:i/>
          <w:color w:val="000000"/>
          <w:u w:val="single"/>
        </w:rPr>
      </w:pPr>
      <w:r w:rsidRPr="00DF4DE9">
        <w:rPr>
          <w:color w:val="000000"/>
        </w:rPr>
        <w:t xml:space="preserve">pozyskiwania </w:t>
      </w:r>
      <w:r>
        <w:rPr>
          <w:color w:val="000000"/>
        </w:rPr>
        <w:t>lub</w:t>
      </w:r>
      <w:r w:rsidRPr="00DF4DE9">
        <w:rPr>
          <w:color w:val="000000"/>
        </w:rPr>
        <w:t xml:space="preserve"> zbierania, przechowywania, </w:t>
      </w:r>
      <w:r w:rsidRPr="008476F5">
        <w:rPr>
          <w:strike/>
          <w:color w:val="000000"/>
        </w:rPr>
        <w:t>przenoszenia lub transportowania, przesyłania</w:t>
      </w:r>
      <w:r w:rsidRPr="00DF4DE9">
        <w:rPr>
          <w:color w:val="000000"/>
        </w:rPr>
        <w:t xml:space="preserve">, przeglądania, </w:t>
      </w:r>
      <w:r w:rsidRPr="008476F5">
        <w:rPr>
          <w:strike/>
          <w:color w:val="000000"/>
        </w:rPr>
        <w:t>weryfikowania, uzupełniania, modyfikowania</w:t>
      </w:r>
      <w:r w:rsidRPr="00DF4DE9">
        <w:rPr>
          <w:color w:val="000000"/>
        </w:rPr>
        <w:t xml:space="preserve">, usuwania </w:t>
      </w:r>
    </w:p>
    <w:p w14:paraId="51F47045" w14:textId="77777777" w:rsidR="00974801" w:rsidRPr="00DF4DE9" w:rsidRDefault="00974801" w:rsidP="00EB387F">
      <w:pPr>
        <w:numPr>
          <w:ilvl w:val="0"/>
          <w:numId w:val="185"/>
        </w:numPr>
        <w:pBdr>
          <w:top w:val="nil"/>
          <w:left w:val="nil"/>
          <w:bottom w:val="nil"/>
          <w:right w:val="nil"/>
          <w:between w:val="nil"/>
        </w:pBdr>
        <w:spacing w:before="0" w:after="0"/>
        <w:ind w:left="1134" w:hanging="567"/>
        <w:jc w:val="both"/>
        <w:rPr>
          <w:b/>
          <w:i/>
          <w:color w:val="000000"/>
          <w:u w:val="single"/>
        </w:rPr>
      </w:pPr>
      <w:r w:rsidRPr="00DF4DE9">
        <w:rPr>
          <w:b/>
          <w:i/>
          <w:color w:val="000000"/>
          <w:u w:val="single"/>
        </w:rPr>
        <w:t>w formie elektronicznej:</w:t>
      </w:r>
    </w:p>
    <w:p w14:paraId="2983F058" w14:textId="77777777" w:rsidR="00974801" w:rsidRPr="00DF4DE9" w:rsidRDefault="00974801" w:rsidP="00215CF9">
      <w:pPr>
        <w:spacing w:before="0" w:after="0"/>
        <w:ind w:left="567"/>
        <w:jc w:val="both"/>
        <w:rPr>
          <w:color w:val="000000"/>
        </w:rPr>
      </w:pPr>
      <w:r w:rsidRPr="00DF4DE9">
        <w:rPr>
          <w:color w:val="000000"/>
        </w:rPr>
        <w:t xml:space="preserve">pozyskiwania / zbierania, przechowywania, </w:t>
      </w:r>
      <w:r w:rsidRPr="008476F5">
        <w:rPr>
          <w:strike/>
          <w:color w:val="000000"/>
        </w:rPr>
        <w:t>przenoszenia / transportowania</w:t>
      </w:r>
      <w:r w:rsidRPr="00DF4DE9">
        <w:rPr>
          <w:color w:val="000000"/>
        </w:rPr>
        <w:t xml:space="preserve">, </w:t>
      </w:r>
      <w:r w:rsidRPr="008476F5">
        <w:rPr>
          <w:strike/>
          <w:color w:val="000000"/>
        </w:rPr>
        <w:t>przesyłania</w:t>
      </w:r>
      <w:r w:rsidRPr="00DF4DE9">
        <w:rPr>
          <w:color w:val="000000"/>
        </w:rPr>
        <w:t xml:space="preserve">, przeglądania, weryfikowania, </w:t>
      </w:r>
      <w:r w:rsidRPr="008476F5">
        <w:rPr>
          <w:strike/>
          <w:color w:val="000000"/>
        </w:rPr>
        <w:t>uzupełniania, modyfikowania</w:t>
      </w:r>
      <w:r w:rsidRPr="00DF4DE9">
        <w:rPr>
          <w:color w:val="000000"/>
        </w:rPr>
        <w:t xml:space="preserve">, usuwania </w:t>
      </w:r>
    </w:p>
    <w:p w14:paraId="45A81B50" w14:textId="77777777" w:rsidR="00974801" w:rsidRPr="00DF4DE9" w:rsidRDefault="00974801" w:rsidP="00EB387F">
      <w:pPr>
        <w:numPr>
          <w:ilvl w:val="0"/>
          <w:numId w:val="183"/>
        </w:numPr>
        <w:spacing w:before="0" w:after="0"/>
        <w:jc w:val="both"/>
        <w:rPr>
          <w:rFonts w:eastAsia="Calibri" w:cs="Calibri"/>
        </w:rPr>
      </w:pPr>
      <w:r w:rsidRPr="00DF4DE9">
        <w:t xml:space="preserve">Przetwarzanie danych będzie dotyczyć następujących kategorii osób: </w:t>
      </w:r>
    </w:p>
    <w:p w14:paraId="5D2CA081" w14:textId="77777777" w:rsidR="00974801" w:rsidRPr="00DF4DE9" w:rsidRDefault="00974801" w:rsidP="00EB387F">
      <w:pPr>
        <w:numPr>
          <w:ilvl w:val="0"/>
          <w:numId w:val="184"/>
        </w:numPr>
        <w:spacing w:before="0" w:after="0"/>
        <w:ind w:left="1134"/>
        <w:jc w:val="both"/>
      </w:pPr>
      <w:r>
        <w:t>Wykonawców;</w:t>
      </w:r>
    </w:p>
    <w:p w14:paraId="141669E7" w14:textId="77777777" w:rsidR="00974801" w:rsidRPr="00DF4DE9" w:rsidRDefault="00974801" w:rsidP="00EB387F">
      <w:pPr>
        <w:numPr>
          <w:ilvl w:val="0"/>
          <w:numId w:val="184"/>
        </w:numPr>
        <w:spacing w:before="0" w:after="0"/>
        <w:ind w:left="1134"/>
        <w:jc w:val="both"/>
      </w:pPr>
      <w:r>
        <w:t>osoby do kontaktu od strony Wykonawców</w:t>
      </w:r>
      <w:r w:rsidRPr="00DF4DE9">
        <w:t>;</w:t>
      </w:r>
    </w:p>
    <w:p w14:paraId="3AE9921E" w14:textId="77777777" w:rsidR="00974801" w:rsidRPr="00DF4DE9" w:rsidRDefault="00974801" w:rsidP="00EB387F">
      <w:pPr>
        <w:numPr>
          <w:ilvl w:val="0"/>
          <w:numId w:val="184"/>
        </w:numPr>
        <w:spacing w:before="0" w:after="0"/>
        <w:ind w:left="1134"/>
        <w:jc w:val="both"/>
      </w:pPr>
      <w:r>
        <w:t>osoby do kontaktu od strony Zamawiającego.</w:t>
      </w:r>
    </w:p>
    <w:p w14:paraId="2D976284" w14:textId="77777777" w:rsidR="00974801" w:rsidRPr="00DF4DE9" w:rsidRDefault="00974801" w:rsidP="00EB387F">
      <w:pPr>
        <w:numPr>
          <w:ilvl w:val="0"/>
          <w:numId w:val="183"/>
        </w:numPr>
        <w:spacing w:before="0" w:after="0"/>
        <w:jc w:val="both"/>
        <w:rPr>
          <w:rFonts w:eastAsia="Calibri" w:cs="Calibri"/>
        </w:rPr>
      </w:pPr>
      <w:r w:rsidRPr="00DF4DE9">
        <w:t xml:space="preserve">Przetwarzanie danych będzie dotyczyło następującej kategorii danych osobowych: </w:t>
      </w:r>
    </w:p>
    <w:p w14:paraId="23AB1EB9" w14:textId="77777777" w:rsidR="00974801" w:rsidRPr="00DF4DE9" w:rsidRDefault="00584965" w:rsidP="00215CF9">
      <w:pPr>
        <w:spacing w:before="0" w:after="0"/>
        <w:ind w:left="567"/>
        <w:jc w:val="both"/>
        <w:rPr>
          <w:color w:val="000000"/>
        </w:rPr>
      </w:pPr>
      <w:sdt>
        <w:sdtPr>
          <w:rPr>
            <w:color w:val="000000"/>
          </w:rPr>
          <w:id w:val="-1835835161"/>
          <w14:checkbox>
            <w14:checked w14:val="1"/>
            <w14:checkedState w14:val="2612" w14:font="MS Gothic"/>
            <w14:uncheckedState w14:val="2610" w14:font="MS Gothic"/>
          </w14:checkbox>
        </w:sdtPr>
        <w:sdtEndPr/>
        <w:sdtContent>
          <w:r w:rsidR="00974801">
            <w:rPr>
              <w:rFonts w:ascii="MS Gothic" w:eastAsia="MS Gothic" w:hAnsi="MS Gothic" w:hint="eastAsia"/>
              <w:color w:val="000000"/>
            </w:rPr>
            <w:t>☒</w:t>
          </w:r>
        </w:sdtContent>
      </w:sdt>
      <w:r w:rsidR="00974801">
        <w:rPr>
          <w:color w:val="000000"/>
        </w:rPr>
        <w:t xml:space="preserve"> </w:t>
      </w:r>
      <w:r w:rsidR="00974801" w:rsidRPr="00DF4DE9">
        <w:rPr>
          <w:color w:val="000000"/>
        </w:rPr>
        <w:t xml:space="preserve">Dane zwykłe. </w:t>
      </w:r>
    </w:p>
    <w:p w14:paraId="76C65E98" w14:textId="77777777" w:rsidR="00974801" w:rsidRPr="00917074" w:rsidRDefault="00584965" w:rsidP="00215CF9">
      <w:pPr>
        <w:spacing w:before="0" w:after="0"/>
        <w:ind w:left="567"/>
        <w:jc w:val="both"/>
        <w:rPr>
          <w:strike/>
          <w:color w:val="000000"/>
        </w:rPr>
      </w:pPr>
      <w:sdt>
        <w:sdtPr>
          <w:rPr>
            <w:strike/>
            <w:color w:val="000000"/>
          </w:rPr>
          <w:id w:val="1840660254"/>
          <w14:checkbox>
            <w14:checked w14:val="0"/>
            <w14:checkedState w14:val="2612" w14:font="MS Gothic"/>
            <w14:uncheckedState w14:val="2610" w14:font="MS Gothic"/>
          </w14:checkbox>
        </w:sdtPr>
        <w:sdtEndPr/>
        <w:sdtContent>
          <w:r w:rsidR="00974801" w:rsidRPr="00917074">
            <w:rPr>
              <w:rFonts w:ascii="Segoe UI Symbol" w:hAnsi="Segoe UI Symbol" w:cs="Segoe UI Symbol"/>
              <w:strike/>
              <w:color w:val="000000"/>
            </w:rPr>
            <w:t>☐</w:t>
          </w:r>
        </w:sdtContent>
      </w:sdt>
      <w:r w:rsidR="00974801" w:rsidRPr="00917074">
        <w:rPr>
          <w:strike/>
          <w:color w:val="000000"/>
        </w:rPr>
        <w:t xml:space="preserve"> Dane szczególnej kategorii. </w:t>
      </w:r>
    </w:p>
    <w:p w14:paraId="3327E0AF" w14:textId="77777777" w:rsidR="00974801" w:rsidRPr="00917074" w:rsidRDefault="00584965" w:rsidP="00215CF9">
      <w:pPr>
        <w:spacing w:before="0" w:after="0"/>
        <w:ind w:left="567"/>
        <w:jc w:val="both"/>
        <w:rPr>
          <w:strike/>
          <w:color w:val="C00000"/>
        </w:rPr>
      </w:pPr>
      <w:sdt>
        <w:sdtPr>
          <w:rPr>
            <w:strike/>
            <w:color w:val="000000"/>
          </w:rPr>
          <w:id w:val="1421914275"/>
          <w14:checkbox>
            <w14:checked w14:val="0"/>
            <w14:checkedState w14:val="2612" w14:font="MS Gothic"/>
            <w14:uncheckedState w14:val="2610" w14:font="MS Gothic"/>
          </w14:checkbox>
        </w:sdtPr>
        <w:sdtEndPr/>
        <w:sdtContent>
          <w:r w:rsidR="00974801" w:rsidRPr="00917074">
            <w:rPr>
              <w:rFonts w:ascii="Segoe UI Symbol" w:hAnsi="Segoe UI Symbol" w:cs="Segoe UI Symbol"/>
              <w:strike/>
              <w:color w:val="000000"/>
            </w:rPr>
            <w:t>☐</w:t>
          </w:r>
        </w:sdtContent>
      </w:sdt>
      <w:r w:rsidR="00974801" w:rsidRPr="00917074">
        <w:rPr>
          <w:strike/>
          <w:color w:val="000000"/>
        </w:rPr>
        <w:t xml:space="preserve"> Dane dotyczące wyroków skazujących i naruszeń prawa</w:t>
      </w:r>
      <w:r w:rsidR="00974801" w:rsidRPr="00917074">
        <w:rPr>
          <w:strike/>
          <w:color w:val="C00000"/>
        </w:rPr>
        <w:t xml:space="preserve">. </w:t>
      </w:r>
    </w:p>
    <w:p w14:paraId="1BE36FF8" w14:textId="77777777" w:rsidR="00974801" w:rsidRPr="00DF4DE9" w:rsidRDefault="00974801" w:rsidP="00EB387F">
      <w:pPr>
        <w:numPr>
          <w:ilvl w:val="0"/>
          <w:numId w:val="183"/>
        </w:numPr>
        <w:spacing w:before="0" w:after="0"/>
        <w:jc w:val="both"/>
        <w:rPr>
          <w:rFonts w:eastAsia="Calibri" w:cs="Calibri"/>
        </w:rPr>
      </w:pPr>
      <w:r w:rsidRPr="00DF4DE9">
        <w:t xml:space="preserve">Podmiot Przetwarzający będzie przetwarzał: </w:t>
      </w:r>
    </w:p>
    <w:p w14:paraId="7F4B4120" w14:textId="77777777" w:rsidR="00974801" w:rsidRPr="00DF4DE9" w:rsidRDefault="00974801" w:rsidP="00EB387F">
      <w:pPr>
        <w:numPr>
          <w:ilvl w:val="0"/>
          <w:numId w:val="186"/>
        </w:numPr>
        <w:pBdr>
          <w:top w:val="nil"/>
          <w:left w:val="nil"/>
          <w:bottom w:val="nil"/>
          <w:right w:val="nil"/>
          <w:between w:val="nil"/>
        </w:pBdr>
        <w:spacing w:before="0" w:after="0"/>
        <w:ind w:left="1134" w:hanging="567"/>
        <w:jc w:val="both"/>
        <w:rPr>
          <w:color w:val="000000"/>
        </w:rPr>
      </w:pPr>
      <w:r w:rsidRPr="00DF4DE9">
        <w:rPr>
          <w:color w:val="000000"/>
        </w:rPr>
        <w:t xml:space="preserve">w przypadku kategorii osób: </w:t>
      </w:r>
      <w:r>
        <w:rPr>
          <w:color w:val="000000"/>
        </w:rPr>
        <w:t>wykonawców,</w:t>
      </w:r>
      <w:r w:rsidRPr="00DF4DE9">
        <w:rPr>
          <w:color w:val="000000"/>
        </w:rPr>
        <w:t xml:space="preserve"> następujące dane: </w:t>
      </w:r>
      <w:r>
        <w:rPr>
          <w:color w:val="000000"/>
        </w:rPr>
        <w:t>imię, nazwisko, telefon, e-mail, nazwa firmy</w:t>
      </w:r>
      <w:r w:rsidRPr="00DF4DE9">
        <w:rPr>
          <w:color w:val="000000"/>
        </w:rPr>
        <w:t>;</w:t>
      </w:r>
    </w:p>
    <w:p w14:paraId="050E6622" w14:textId="77777777" w:rsidR="00974801" w:rsidRDefault="00974801" w:rsidP="00EB387F">
      <w:pPr>
        <w:numPr>
          <w:ilvl w:val="0"/>
          <w:numId w:val="186"/>
        </w:numPr>
        <w:pBdr>
          <w:top w:val="nil"/>
          <w:left w:val="nil"/>
          <w:bottom w:val="nil"/>
          <w:right w:val="nil"/>
          <w:between w:val="nil"/>
        </w:pBdr>
        <w:spacing w:before="0" w:after="0"/>
        <w:ind w:left="1134" w:hanging="567"/>
        <w:jc w:val="both"/>
        <w:rPr>
          <w:color w:val="000000"/>
        </w:rPr>
      </w:pPr>
      <w:r w:rsidRPr="00DF4DE9">
        <w:rPr>
          <w:color w:val="000000"/>
        </w:rPr>
        <w:t xml:space="preserve">w przypadku kategorii osób: </w:t>
      </w:r>
      <w:r>
        <w:rPr>
          <w:color w:val="000000"/>
        </w:rPr>
        <w:t>osoby do kontaktu od strony Wykonawców,</w:t>
      </w:r>
      <w:r w:rsidRPr="00DF4DE9">
        <w:rPr>
          <w:color w:val="000000"/>
        </w:rPr>
        <w:t xml:space="preserve"> następujące dane: </w:t>
      </w:r>
      <w:r>
        <w:rPr>
          <w:color w:val="000000"/>
        </w:rPr>
        <w:t>imię, nazwisko, telefon, e-mail, nazwa firmy</w:t>
      </w:r>
      <w:r w:rsidRPr="00DF4DE9">
        <w:rPr>
          <w:color w:val="000000"/>
        </w:rPr>
        <w:t>;</w:t>
      </w:r>
    </w:p>
    <w:p w14:paraId="1470E36C" w14:textId="77777777" w:rsidR="00974801" w:rsidRPr="00917074" w:rsidRDefault="00974801" w:rsidP="00EB387F">
      <w:pPr>
        <w:numPr>
          <w:ilvl w:val="0"/>
          <w:numId w:val="186"/>
        </w:numPr>
        <w:pBdr>
          <w:top w:val="nil"/>
          <w:left w:val="nil"/>
          <w:bottom w:val="nil"/>
          <w:right w:val="nil"/>
          <w:between w:val="nil"/>
        </w:pBdr>
        <w:spacing w:before="0" w:after="0"/>
        <w:ind w:left="1134" w:hanging="567"/>
        <w:jc w:val="both"/>
        <w:rPr>
          <w:color w:val="000000"/>
        </w:rPr>
      </w:pPr>
      <w:r w:rsidRPr="00DF4DE9">
        <w:rPr>
          <w:color w:val="000000"/>
        </w:rPr>
        <w:t xml:space="preserve">w przypadku kategorii osób: </w:t>
      </w:r>
      <w:r>
        <w:rPr>
          <w:color w:val="000000"/>
        </w:rPr>
        <w:t>osoby do kontaktu od strony Zamawiającego,</w:t>
      </w:r>
      <w:r w:rsidRPr="00DF4DE9">
        <w:rPr>
          <w:color w:val="000000"/>
        </w:rPr>
        <w:t xml:space="preserve"> następujące dane: </w:t>
      </w:r>
      <w:r>
        <w:rPr>
          <w:color w:val="000000"/>
        </w:rPr>
        <w:t>imię, nazwisko, telefon, e-mail, nazwa firmy</w:t>
      </w:r>
      <w:r w:rsidRPr="00DF4DE9">
        <w:rPr>
          <w:color w:val="000000"/>
        </w:rPr>
        <w:t>.</w:t>
      </w:r>
    </w:p>
    <w:p w14:paraId="49D15B22" w14:textId="77777777" w:rsidR="00974801" w:rsidRPr="00DF4DE9" w:rsidRDefault="00974801" w:rsidP="00EB387F">
      <w:pPr>
        <w:numPr>
          <w:ilvl w:val="0"/>
          <w:numId w:val="183"/>
        </w:numPr>
        <w:spacing w:before="0" w:after="0"/>
        <w:jc w:val="both"/>
        <w:rPr>
          <w:rFonts w:eastAsia="Calibri" w:cs="Calibri"/>
        </w:rPr>
      </w:pPr>
      <w:r w:rsidRPr="00DF4DE9">
        <w:t xml:space="preserve">Podmiot Przetwarzający przetwarzać będzie dane w formie: </w:t>
      </w:r>
    </w:p>
    <w:p w14:paraId="7FA20A54" w14:textId="77777777" w:rsidR="00974801" w:rsidRPr="008476F5" w:rsidRDefault="00584965" w:rsidP="00215CF9">
      <w:pPr>
        <w:spacing w:before="0" w:after="0"/>
        <w:ind w:left="567"/>
        <w:jc w:val="both"/>
        <w:rPr>
          <w:strike/>
          <w:color w:val="000000"/>
        </w:rPr>
      </w:pPr>
      <w:sdt>
        <w:sdtPr>
          <w:rPr>
            <w:strike/>
            <w:color w:val="000000"/>
          </w:rPr>
          <w:id w:val="-1540274478"/>
          <w14:checkbox>
            <w14:checked w14:val="0"/>
            <w14:checkedState w14:val="2612" w14:font="MS Gothic"/>
            <w14:uncheckedState w14:val="2610" w14:font="MS Gothic"/>
          </w14:checkbox>
        </w:sdtPr>
        <w:sdtEndPr/>
        <w:sdtContent>
          <w:r w:rsidR="00974801" w:rsidRPr="008476F5">
            <w:rPr>
              <w:rFonts w:ascii="MS Gothic" w:eastAsia="MS Gothic" w:hAnsi="MS Gothic" w:hint="eastAsia"/>
              <w:strike/>
              <w:color w:val="000000"/>
            </w:rPr>
            <w:t>☐</w:t>
          </w:r>
        </w:sdtContent>
      </w:sdt>
      <w:r w:rsidR="00974801" w:rsidRPr="008476F5">
        <w:rPr>
          <w:strike/>
          <w:color w:val="000000"/>
        </w:rPr>
        <w:t xml:space="preserve"> Papierowej. </w:t>
      </w:r>
    </w:p>
    <w:p w14:paraId="067336B3" w14:textId="77777777" w:rsidR="00974801" w:rsidRPr="008476F5" w:rsidRDefault="00584965" w:rsidP="00215CF9">
      <w:pPr>
        <w:spacing w:before="0" w:after="0"/>
        <w:ind w:left="567"/>
        <w:jc w:val="both"/>
        <w:rPr>
          <w:strike/>
          <w:color w:val="000000"/>
        </w:rPr>
      </w:pPr>
      <w:sdt>
        <w:sdtPr>
          <w:rPr>
            <w:strike/>
            <w:color w:val="000000"/>
          </w:rPr>
          <w:id w:val="-847945988"/>
          <w14:checkbox>
            <w14:checked w14:val="0"/>
            <w14:checkedState w14:val="2612" w14:font="MS Gothic"/>
            <w14:uncheckedState w14:val="2610" w14:font="MS Gothic"/>
          </w14:checkbox>
        </w:sdtPr>
        <w:sdtEndPr/>
        <w:sdtContent>
          <w:r w:rsidR="00974801" w:rsidRPr="008476F5">
            <w:rPr>
              <w:rFonts w:ascii="MS Gothic" w:eastAsia="MS Gothic" w:hAnsi="MS Gothic" w:hint="eastAsia"/>
              <w:strike/>
              <w:color w:val="000000"/>
            </w:rPr>
            <w:t>☐</w:t>
          </w:r>
        </w:sdtContent>
      </w:sdt>
      <w:r w:rsidR="00974801" w:rsidRPr="008476F5">
        <w:rPr>
          <w:strike/>
          <w:color w:val="000000"/>
        </w:rPr>
        <w:t xml:space="preserve"> Elektronicznej. </w:t>
      </w:r>
    </w:p>
    <w:p w14:paraId="0D062003" w14:textId="77777777" w:rsidR="00974801" w:rsidRPr="00DF4DE9" w:rsidRDefault="00584965" w:rsidP="00215CF9">
      <w:pPr>
        <w:spacing w:before="0" w:after="0"/>
        <w:ind w:left="567"/>
        <w:jc w:val="both"/>
        <w:rPr>
          <w:color w:val="000000"/>
        </w:rPr>
      </w:pPr>
      <w:sdt>
        <w:sdtPr>
          <w:rPr>
            <w:color w:val="000000"/>
          </w:rPr>
          <w:id w:val="-106432907"/>
          <w14:checkbox>
            <w14:checked w14:val="1"/>
            <w14:checkedState w14:val="2612" w14:font="MS Gothic"/>
            <w14:uncheckedState w14:val="2610" w14:font="MS Gothic"/>
          </w14:checkbox>
        </w:sdtPr>
        <w:sdtEndPr/>
        <w:sdtContent>
          <w:r w:rsidR="00974801">
            <w:rPr>
              <w:rFonts w:ascii="MS Gothic" w:eastAsia="MS Gothic" w:hAnsi="MS Gothic" w:hint="eastAsia"/>
              <w:color w:val="000000"/>
            </w:rPr>
            <w:t>☒</w:t>
          </w:r>
        </w:sdtContent>
      </w:sdt>
      <w:r w:rsidR="00974801" w:rsidRPr="00DF4DE9">
        <w:rPr>
          <w:color w:val="000000"/>
        </w:rPr>
        <w:t xml:space="preserve"> </w:t>
      </w:r>
      <w:r w:rsidR="00974801">
        <w:rPr>
          <w:color w:val="000000"/>
        </w:rPr>
        <w:t>P</w:t>
      </w:r>
      <w:r w:rsidR="00974801" w:rsidRPr="00DF4DE9">
        <w:rPr>
          <w:color w:val="000000"/>
        </w:rPr>
        <w:t xml:space="preserve">apierowej i </w:t>
      </w:r>
      <w:r w:rsidR="00974801">
        <w:rPr>
          <w:color w:val="000000"/>
        </w:rPr>
        <w:t>e</w:t>
      </w:r>
      <w:r w:rsidR="00974801" w:rsidRPr="00DF4DE9">
        <w:rPr>
          <w:color w:val="000000"/>
        </w:rPr>
        <w:t xml:space="preserve">lektronicznej. </w:t>
      </w:r>
    </w:p>
    <w:p w14:paraId="2FC9BC44" w14:textId="545C98C5" w:rsidR="00974801" w:rsidRPr="00215CF9" w:rsidRDefault="00974801" w:rsidP="00EB387F">
      <w:pPr>
        <w:pStyle w:val="Akapitzlist"/>
        <w:numPr>
          <w:ilvl w:val="0"/>
          <w:numId w:val="183"/>
        </w:numPr>
        <w:spacing w:before="0" w:after="160" w:line="259" w:lineRule="auto"/>
        <w:jc w:val="both"/>
        <w:rPr>
          <w:sz w:val="20"/>
          <w:szCs w:val="20"/>
        </w:rPr>
      </w:pPr>
      <w:r w:rsidRPr="00215CF9">
        <w:rPr>
          <w:sz w:val="20"/>
          <w:szCs w:val="20"/>
        </w:rPr>
        <w:t>Podmiot Przetwarzający ma prawo przetwarzać powierzone mu przez Administratora dane osobowe tylko i włącznie w ramach realizacji niniejszej umowy powierzenia lub na udokumentowane polecenie Administratora.</w:t>
      </w:r>
    </w:p>
    <w:p w14:paraId="13A92CA6" w14:textId="77777777" w:rsidR="00974801" w:rsidRDefault="00974801" w:rsidP="00215CF9">
      <w:pPr>
        <w:spacing w:before="0" w:after="160" w:line="259" w:lineRule="auto"/>
        <w:jc w:val="both"/>
      </w:pPr>
      <w:r>
        <w:br w:type="page"/>
      </w:r>
    </w:p>
    <w:p w14:paraId="63C95C68" w14:textId="33E74F7C" w:rsidR="00974801" w:rsidRPr="00215CF9" w:rsidRDefault="00974801" w:rsidP="00215CF9">
      <w:pPr>
        <w:spacing w:before="0" w:after="160" w:line="259" w:lineRule="auto"/>
        <w:jc w:val="right"/>
        <w:rPr>
          <w:bCs/>
          <w:i/>
          <w:iCs/>
          <w:sz w:val="16"/>
          <w:szCs w:val="16"/>
        </w:rPr>
      </w:pPr>
      <w:r w:rsidRPr="00215CF9">
        <w:rPr>
          <w:bCs/>
          <w:i/>
          <w:iCs/>
          <w:sz w:val="16"/>
          <w:szCs w:val="16"/>
        </w:rPr>
        <w:lastRenderedPageBreak/>
        <w:t>Załącznik nr 2</w:t>
      </w:r>
      <w:r w:rsidR="00215CF9">
        <w:rPr>
          <w:bCs/>
          <w:i/>
          <w:iCs/>
          <w:sz w:val="16"/>
          <w:szCs w:val="16"/>
        </w:rPr>
        <w:t xml:space="preserve"> </w:t>
      </w:r>
      <w:r w:rsidRPr="00215CF9">
        <w:rPr>
          <w:bCs/>
          <w:i/>
          <w:iCs/>
          <w:sz w:val="16"/>
          <w:szCs w:val="16"/>
        </w:rPr>
        <w:t>do umowy powierzenia przetwarzania</w:t>
      </w:r>
      <w:r w:rsidR="00215CF9">
        <w:rPr>
          <w:bCs/>
          <w:i/>
          <w:iCs/>
          <w:sz w:val="16"/>
          <w:szCs w:val="16"/>
        </w:rPr>
        <w:t xml:space="preserve"> </w:t>
      </w:r>
      <w:r w:rsidRPr="00215CF9">
        <w:rPr>
          <w:bCs/>
          <w:i/>
          <w:iCs/>
          <w:sz w:val="16"/>
          <w:szCs w:val="16"/>
        </w:rPr>
        <w:t>danych osobowych</w:t>
      </w:r>
    </w:p>
    <w:p w14:paraId="5A3F46EE" w14:textId="77777777" w:rsidR="00974801" w:rsidRPr="00DF4DE9" w:rsidRDefault="00974801" w:rsidP="00974801">
      <w:pPr>
        <w:spacing w:line="256" w:lineRule="auto"/>
        <w:ind w:right="-7"/>
        <w:jc w:val="right"/>
      </w:pPr>
      <w:r w:rsidRPr="00DF4DE9">
        <w:t xml:space="preserve">………………………….dn. …………………………..r.  </w:t>
      </w:r>
    </w:p>
    <w:p w14:paraId="4890F3A6" w14:textId="77777777" w:rsidR="00974801" w:rsidRPr="00DF4DE9" w:rsidRDefault="00974801" w:rsidP="00974801">
      <w:pPr>
        <w:spacing w:after="21" w:line="256" w:lineRule="auto"/>
        <w:ind w:right="11"/>
        <w:jc w:val="center"/>
      </w:pPr>
      <w:r w:rsidRPr="00DF4DE9">
        <w:rPr>
          <w:b/>
        </w:rPr>
        <w:t xml:space="preserve">FORMULARZ  </w:t>
      </w:r>
    </w:p>
    <w:p w14:paraId="7BE00350" w14:textId="77777777" w:rsidR="00974801" w:rsidRPr="00DF4DE9" w:rsidRDefault="00974801" w:rsidP="00974801">
      <w:pPr>
        <w:spacing w:after="138" w:line="256" w:lineRule="auto"/>
        <w:ind w:right="8"/>
        <w:jc w:val="center"/>
      </w:pPr>
      <w:r w:rsidRPr="00DF4DE9">
        <w:rPr>
          <w:b/>
        </w:rPr>
        <w:t xml:space="preserve">ZGŁOSZENIA NARUSZENIA DLA PODMIOTU PRZETWARZAJĄCEGO </w:t>
      </w:r>
    </w:p>
    <w:p w14:paraId="5BEC165D" w14:textId="77777777" w:rsidR="00974801" w:rsidRPr="00DF4DE9" w:rsidRDefault="00974801" w:rsidP="00215CF9">
      <w:pPr>
        <w:spacing w:after="112"/>
        <w:ind w:left="-5"/>
        <w:jc w:val="both"/>
      </w:pPr>
      <w:r w:rsidRPr="00DF4DE9">
        <w:t xml:space="preserve">Działając na podstawie art. 33 rozporządzenia Parlamentu Europejskiego i Rady (UE) 2016/679 z 27 kwietnia 2016 r.  w sprawie ochrony osób fizycznych w związku z przetwarzaniem danych osobowych i w sprawie swobodnego przepływu takich danych oraz uchylenia dyrektywy 95/46/WE oraz zgodnie z umową, niniejszym zgłaszam zajście incydentu naruszenia ochrony danych osobowych.  </w:t>
      </w:r>
    </w:p>
    <w:p w14:paraId="0B22C2D5" w14:textId="77777777" w:rsidR="00974801" w:rsidRPr="00DF4DE9" w:rsidRDefault="00974801" w:rsidP="00974801">
      <w:pPr>
        <w:spacing w:after="112"/>
        <w:ind w:left="-5"/>
      </w:pPr>
    </w:p>
    <w:p w14:paraId="4F991F13" w14:textId="77777777" w:rsidR="00974801" w:rsidRPr="00DF4DE9" w:rsidRDefault="00974801" w:rsidP="00EB387F">
      <w:pPr>
        <w:numPr>
          <w:ilvl w:val="0"/>
          <w:numId w:val="187"/>
        </w:numPr>
        <w:pBdr>
          <w:top w:val="nil"/>
          <w:left w:val="nil"/>
          <w:bottom w:val="nil"/>
          <w:right w:val="nil"/>
          <w:between w:val="nil"/>
        </w:pBdr>
        <w:spacing w:line="256" w:lineRule="auto"/>
        <w:ind w:left="567" w:hanging="567"/>
        <w:rPr>
          <w:color w:val="000000"/>
        </w:rPr>
      </w:pPr>
      <w:r w:rsidRPr="00DF4DE9">
        <w:rPr>
          <w:b/>
          <w:color w:val="000000"/>
        </w:rPr>
        <w:t xml:space="preserve">Dane Podmiotu Przetwarzającego: </w:t>
      </w:r>
    </w:p>
    <w:p w14:paraId="4049F07F" w14:textId="301FC61D" w:rsidR="00974801" w:rsidRPr="00DF4DE9" w:rsidRDefault="00974801" w:rsidP="00974801">
      <w:pPr>
        <w:pBdr>
          <w:top w:val="nil"/>
          <w:left w:val="nil"/>
          <w:bottom w:val="nil"/>
          <w:right w:val="nil"/>
          <w:between w:val="nil"/>
        </w:pBdr>
        <w:spacing w:before="0" w:after="225" w:line="256" w:lineRule="auto"/>
        <w:ind w:left="567"/>
        <w:rPr>
          <w:color w:val="000000"/>
        </w:rPr>
      </w:pPr>
      <w:bookmarkStart w:id="30" w:name="_Hlk192578796"/>
      <w:r w:rsidRPr="00DF4DE9">
        <w:rPr>
          <w:color w:val="000000"/>
        </w:rPr>
        <w:t>……………………………………….…………………………………………………………………………………………………………………………………………………………………</w:t>
      </w:r>
      <w:r w:rsidR="00215CF9">
        <w:rPr>
          <w:color w:val="000000"/>
        </w:rPr>
        <w:t>……………………………………………………………………………………………………</w:t>
      </w:r>
      <w:r w:rsidRPr="00DF4DE9">
        <w:rPr>
          <w:color w:val="000000"/>
        </w:rPr>
        <w:t>…………………….</w:t>
      </w:r>
      <w:bookmarkEnd w:id="30"/>
    </w:p>
    <w:p w14:paraId="6F9C14BF" w14:textId="77777777" w:rsidR="00974801" w:rsidRPr="00DF4DE9" w:rsidRDefault="00974801" w:rsidP="00EB387F">
      <w:pPr>
        <w:numPr>
          <w:ilvl w:val="0"/>
          <w:numId w:val="187"/>
        </w:numPr>
        <w:pBdr>
          <w:top w:val="nil"/>
          <w:left w:val="nil"/>
          <w:bottom w:val="nil"/>
          <w:right w:val="nil"/>
          <w:between w:val="nil"/>
        </w:pBdr>
        <w:spacing w:before="225" w:line="240" w:lineRule="auto"/>
        <w:ind w:left="567" w:hanging="567"/>
        <w:rPr>
          <w:color w:val="000000"/>
        </w:rPr>
      </w:pPr>
      <w:r w:rsidRPr="00DF4DE9">
        <w:rPr>
          <w:b/>
          <w:color w:val="000000"/>
        </w:rPr>
        <w:t xml:space="preserve">Miejsce i dzień naruszenia: </w:t>
      </w:r>
    </w:p>
    <w:p w14:paraId="51D4D0B5" w14:textId="0735F170" w:rsidR="00974801" w:rsidRPr="00DF4DE9" w:rsidRDefault="00974801" w:rsidP="00974801">
      <w:pPr>
        <w:spacing w:after="15" w:line="256" w:lineRule="auto"/>
        <w:ind w:left="567"/>
      </w:pPr>
      <w:r w:rsidRPr="00DF4DE9">
        <w:t>……………………………………….…………………………………………………………………………………………………………………………………………………………………………</w:t>
      </w:r>
      <w:r w:rsidR="00215CF9">
        <w:t>……………………………………………………………………………………………………</w:t>
      </w:r>
      <w:r w:rsidRPr="00DF4DE9">
        <w:t>…………….</w:t>
      </w:r>
    </w:p>
    <w:p w14:paraId="6C578A31" w14:textId="77777777" w:rsidR="00974801" w:rsidRPr="00DF4DE9" w:rsidRDefault="00974801" w:rsidP="00EB387F">
      <w:pPr>
        <w:numPr>
          <w:ilvl w:val="0"/>
          <w:numId w:val="187"/>
        </w:numPr>
        <w:pBdr>
          <w:top w:val="nil"/>
          <w:left w:val="nil"/>
          <w:bottom w:val="nil"/>
          <w:right w:val="nil"/>
          <w:between w:val="nil"/>
        </w:pBdr>
        <w:spacing w:before="240" w:line="240" w:lineRule="auto"/>
        <w:ind w:left="567" w:hanging="567"/>
        <w:rPr>
          <w:color w:val="000000"/>
        </w:rPr>
      </w:pPr>
      <w:r w:rsidRPr="00DF4DE9">
        <w:rPr>
          <w:b/>
          <w:color w:val="000000"/>
        </w:rPr>
        <w:t xml:space="preserve">Kategoria i przybliżona liczba osób, których dane dotyczą: </w:t>
      </w:r>
    </w:p>
    <w:p w14:paraId="755D5CDA" w14:textId="345AB156" w:rsidR="00974801" w:rsidRPr="00DF4DE9" w:rsidRDefault="00974801" w:rsidP="00974801">
      <w:pPr>
        <w:spacing w:after="15" w:line="256" w:lineRule="auto"/>
        <w:ind w:left="567"/>
      </w:pPr>
      <w:r w:rsidRPr="00DF4DE9">
        <w:t>……………………………………….…………………………………………………………………………………………………………………………………………………………………………………</w:t>
      </w:r>
      <w:r w:rsidR="00215CF9">
        <w:t>……………………………………………………………………………………………………</w:t>
      </w:r>
      <w:r w:rsidRPr="00DF4DE9">
        <w:t>…….</w:t>
      </w:r>
    </w:p>
    <w:p w14:paraId="19C01C7F" w14:textId="77777777" w:rsidR="00974801" w:rsidRPr="00DF4DE9" w:rsidRDefault="00974801" w:rsidP="00EB387F">
      <w:pPr>
        <w:numPr>
          <w:ilvl w:val="0"/>
          <w:numId w:val="187"/>
        </w:numPr>
        <w:pBdr>
          <w:top w:val="nil"/>
          <w:left w:val="nil"/>
          <w:bottom w:val="nil"/>
          <w:right w:val="nil"/>
          <w:between w:val="nil"/>
        </w:pBdr>
        <w:spacing w:before="240" w:line="240" w:lineRule="auto"/>
        <w:ind w:left="567" w:hanging="567"/>
        <w:rPr>
          <w:color w:val="000000"/>
        </w:rPr>
      </w:pPr>
      <w:r w:rsidRPr="00DF4DE9">
        <w:rPr>
          <w:b/>
          <w:color w:val="000000"/>
        </w:rPr>
        <w:t xml:space="preserve">Kategorie i przybliżona liczba wpisów danych osobowych, których dotyczy naruszenie: </w:t>
      </w:r>
    </w:p>
    <w:p w14:paraId="7A11ED01" w14:textId="0AA0038E" w:rsidR="00974801" w:rsidRPr="00DF4DE9" w:rsidRDefault="00974801" w:rsidP="00974801">
      <w:pPr>
        <w:spacing w:after="15" w:line="256" w:lineRule="auto"/>
        <w:ind w:left="567"/>
      </w:pPr>
      <w:r w:rsidRPr="00DF4DE9">
        <w:t>……………………………………….………………………………………………………………………………………………………………………………………………………………………</w:t>
      </w:r>
      <w:r w:rsidR="00215CF9">
        <w:t>……………………………………………………………………………………………………</w:t>
      </w:r>
      <w:r w:rsidRPr="00DF4DE9">
        <w:t>……………….</w:t>
      </w:r>
    </w:p>
    <w:p w14:paraId="1CBE3A66" w14:textId="77777777" w:rsidR="00974801" w:rsidRPr="00DF4DE9" w:rsidRDefault="00974801" w:rsidP="00EB387F">
      <w:pPr>
        <w:numPr>
          <w:ilvl w:val="0"/>
          <w:numId w:val="187"/>
        </w:numPr>
        <w:pBdr>
          <w:top w:val="nil"/>
          <w:left w:val="nil"/>
          <w:bottom w:val="nil"/>
          <w:right w:val="nil"/>
          <w:between w:val="nil"/>
        </w:pBdr>
        <w:spacing w:before="240" w:line="240" w:lineRule="auto"/>
        <w:ind w:left="567" w:hanging="567"/>
        <w:rPr>
          <w:color w:val="000000"/>
        </w:rPr>
      </w:pPr>
      <w:r w:rsidRPr="00DF4DE9">
        <w:rPr>
          <w:b/>
          <w:color w:val="000000"/>
        </w:rPr>
        <w:t xml:space="preserve">Opis charakteru naruszenia ochrony danych: </w:t>
      </w:r>
    </w:p>
    <w:p w14:paraId="48D3186C" w14:textId="4116C585" w:rsidR="00974801" w:rsidRPr="00DF4DE9" w:rsidRDefault="00974801" w:rsidP="00974801">
      <w:pPr>
        <w:pBdr>
          <w:top w:val="nil"/>
          <w:left w:val="nil"/>
          <w:bottom w:val="nil"/>
          <w:right w:val="nil"/>
          <w:between w:val="nil"/>
        </w:pBdr>
        <w:spacing w:before="0" w:after="225" w:line="256" w:lineRule="auto"/>
        <w:ind w:left="567"/>
        <w:rPr>
          <w:color w:val="000000"/>
        </w:rPr>
      </w:pPr>
      <w:r w:rsidRPr="00DF4DE9">
        <w:rPr>
          <w:color w:val="000000"/>
        </w:rPr>
        <w:t>……………………………………….………………………………………………………………………………………………………………………………………………………………</w:t>
      </w:r>
      <w:r w:rsidR="00215CF9">
        <w:rPr>
          <w:color w:val="000000"/>
        </w:rPr>
        <w:t>……………………………………………………………………………………………………</w:t>
      </w:r>
      <w:r w:rsidRPr="00DF4DE9">
        <w:rPr>
          <w:color w:val="000000"/>
        </w:rPr>
        <w:t>……………………….</w:t>
      </w:r>
    </w:p>
    <w:p w14:paraId="655CB801" w14:textId="77777777" w:rsidR="00974801" w:rsidRPr="00DF4DE9" w:rsidRDefault="00974801" w:rsidP="00EB387F">
      <w:pPr>
        <w:numPr>
          <w:ilvl w:val="0"/>
          <w:numId w:val="187"/>
        </w:numPr>
        <w:pBdr>
          <w:top w:val="nil"/>
          <w:left w:val="nil"/>
          <w:bottom w:val="nil"/>
          <w:right w:val="nil"/>
          <w:between w:val="nil"/>
        </w:pBdr>
        <w:spacing w:before="225" w:line="240" w:lineRule="auto"/>
        <w:ind w:left="567" w:hanging="567"/>
        <w:rPr>
          <w:color w:val="000000"/>
        </w:rPr>
      </w:pPr>
      <w:r w:rsidRPr="00DF4DE9">
        <w:rPr>
          <w:b/>
          <w:color w:val="000000"/>
        </w:rPr>
        <w:t xml:space="preserve">Możliwe konsekwencje naruszenia ochrony danych: </w:t>
      </w:r>
    </w:p>
    <w:p w14:paraId="310BF739" w14:textId="71691C22" w:rsidR="00974801" w:rsidRPr="00DF4DE9" w:rsidRDefault="00974801" w:rsidP="00974801">
      <w:pPr>
        <w:pBdr>
          <w:top w:val="nil"/>
          <w:left w:val="nil"/>
          <w:bottom w:val="nil"/>
          <w:right w:val="nil"/>
          <w:between w:val="nil"/>
        </w:pBdr>
        <w:spacing w:before="0" w:after="225" w:line="256" w:lineRule="auto"/>
        <w:ind w:left="567"/>
        <w:rPr>
          <w:color w:val="000000"/>
        </w:rPr>
      </w:pPr>
      <w:r w:rsidRPr="00DF4DE9">
        <w:rPr>
          <w:color w:val="000000"/>
        </w:rPr>
        <w:t>……………………………………….……………………………………………………………………………………………………………………………………………………………</w:t>
      </w:r>
      <w:r w:rsidR="00215CF9">
        <w:rPr>
          <w:color w:val="000000"/>
        </w:rPr>
        <w:t>……………………………………………………………………………………………………</w:t>
      </w:r>
      <w:r w:rsidRPr="00DF4DE9">
        <w:rPr>
          <w:color w:val="000000"/>
        </w:rPr>
        <w:t>………………………….</w:t>
      </w:r>
    </w:p>
    <w:p w14:paraId="33181F06" w14:textId="77777777" w:rsidR="00974801" w:rsidRPr="00DF4DE9" w:rsidRDefault="00974801" w:rsidP="00EB387F">
      <w:pPr>
        <w:numPr>
          <w:ilvl w:val="0"/>
          <w:numId w:val="187"/>
        </w:numPr>
        <w:pBdr>
          <w:top w:val="nil"/>
          <w:left w:val="nil"/>
          <w:bottom w:val="nil"/>
          <w:right w:val="nil"/>
          <w:between w:val="nil"/>
        </w:pBdr>
        <w:spacing w:before="225" w:line="240" w:lineRule="auto"/>
        <w:ind w:left="567" w:hanging="567"/>
        <w:rPr>
          <w:color w:val="000000"/>
        </w:rPr>
      </w:pPr>
      <w:r w:rsidRPr="00DF4DE9">
        <w:rPr>
          <w:b/>
          <w:color w:val="000000"/>
        </w:rPr>
        <w:t xml:space="preserve">Środki zastosowane w celu zminimalizowania ewentualnych negatywnych skutków naruszenia:  </w:t>
      </w:r>
    </w:p>
    <w:p w14:paraId="3F6AF070" w14:textId="474250B7" w:rsidR="00974801" w:rsidRPr="00DF4DE9" w:rsidRDefault="00974801" w:rsidP="00974801">
      <w:pPr>
        <w:pBdr>
          <w:top w:val="nil"/>
          <w:left w:val="nil"/>
          <w:bottom w:val="nil"/>
          <w:right w:val="nil"/>
          <w:between w:val="nil"/>
        </w:pBdr>
        <w:spacing w:before="0" w:after="135" w:line="249" w:lineRule="auto"/>
        <w:ind w:left="567"/>
        <w:rPr>
          <w:color w:val="000000"/>
        </w:rPr>
      </w:pPr>
      <w:r w:rsidRPr="00DF4DE9">
        <w:rPr>
          <w:color w:val="000000"/>
        </w:rPr>
        <w:t>……………………………………………………………………………………………………………………………………………………………………………………</w:t>
      </w:r>
      <w:r w:rsidR="00215CF9">
        <w:rPr>
          <w:color w:val="000000"/>
        </w:rPr>
        <w:t>……………………………………………………………………………………………………</w:t>
      </w:r>
      <w:r w:rsidRPr="00DF4DE9">
        <w:rPr>
          <w:color w:val="000000"/>
        </w:rPr>
        <w:t>…………………………………………</w:t>
      </w:r>
    </w:p>
    <w:p w14:paraId="0496C891" w14:textId="77777777" w:rsidR="00974801" w:rsidRPr="00DF4DE9" w:rsidRDefault="00974801" w:rsidP="00EB387F">
      <w:pPr>
        <w:numPr>
          <w:ilvl w:val="0"/>
          <w:numId w:val="187"/>
        </w:numPr>
        <w:pBdr>
          <w:top w:val="nil"/>
          <w:left w:val="nil"/>
          <w:bottom w:val="nil"/>
          <w:right w:val="nil"/>
          <w:between w:val="nil"/>
        </w:pBdr>
        <w:spacing w:before="135" w:line="240" w:lineRule="auto"/>
        <w:ind w:left="567" w:hanging="567"/>
        <w:rPr>
          <w:color w:val="000000"/>
        </w:rPr>
      </w:pPr>
      <w:r w:rsidRPr="00DF4DE9">
        <w:rPr>
          <w:b/>
          <w:color w:val="000000"/>
        </w:rPr>
        <w:t xml:space="preserve">Inne:  </w:t>
      </w:r>
    </w:p>
    <w:p w14:paraId="279907EB" w14:textId="1C97B8D2" w:rsidR="00974801" w:rsidRPr="00DF4DE9" w:rsidRDefault="00974801" w:rsidP="00974801">
      <w:pPr>
        <w:pBdr>
          <w:top w:val="nil"/>
          <w:left w:val="nil"/>
          <w:bottom w:val="nil"/>
          <w:right w:val="nil"/>
          <w:between w:val="nil"/>
        </w:pBdr>
        <w:spacing w:before="0" w:after="105" w:line="249" w:lineRule="auto"/>
        <w:ind w:left="567"/>
        <w:rPr>
          <w:color w:val="000000"/>
        </w:rPr>
      </w:pPr>
      <w:r w:rsidRPr="00DF4DE9">
        <w:rPr>
          <w:color w:val="000000"/>
        </w:rPr>
        <w:t>………………………………………………………………………………………………………………………………………………………………………………………………………………</w:t>
      </w:r>
      <w:r w:rsidR="00215CF9">
        <w:rPr>
          <w:color w:val="000000"/>
        </w:rPr>
        <w:t>……………………………………………………………………………………………………</w:t>
      </w:r>
      <w:r w:rsidRPr="00DF4DE9">
        <w:rPr>
          <w:color w:val="000000"/>
        </w:rPr>
        <w:t>………………</w:t>
      </w:r>
    </w:p>
    <w:p w14:paraId="34D1806A" w14:textId="77777777" w:rsidR="00974801" w:rsidRPr="00DF4DE9" w:rsidRDefault="00974801" w:rsidP="00974801">
      <w:pPr>
        <w:spacing w:after="98" w:line="256" w:lineRule="auto"/>
      </w:pPr>
      <w:r w:rsidRPr="00DF4DE9">
        <w:t xml:space="preserve"> </w:t>
      </w:r>
    </w:p>
    <w:p w14:paraId="64382544" w14:textId="77777777" w:rsidR="00974801" w:rsidRPr="00DF4DE9" w:rsidRDefault="00974801" w:rsidP="00215CF9">
      <w:pPr>
        <w:spacing w:before="0" w:after="0" w:line="240" w:lineRule="auto"/>
        <w:ind w:left="2552"/>
        <w:jc w:val="right"/>
      </w:pPr>
      <w:r w:rsidRPr="00DF4DE9">
        <w:t xml:space="preserve">……………………………………………………………   </w:t>
      </w:r>
    </w:p>
    <w:p w14:paraId="58FA9BD6" w14:textId="77777777" w:rsidR="00974801" w:rsidRPr="00215CF9" w:rsidRDefault="00974801" w:rsidP="00215CF9">
      <w:pPr>
        <w:spacing w:before="0" w:after="0" w:line="240" w:lineRule="auto"/>
        <w:jc w:val="right"/>
        <w:rPr>
          <w:i/>
          <w:iCs/>
          <w:sz w:val="14"/>
          <w:szCs w:val="14"/>
        </w:rPr>
      </w:pPr>
      <w:r w:rsidRPr="00215CF9">
        <w:rPr>
          <w:i/>
          <w:iCs/>
          <w:sz w:val="14"/>
          <w:szCs w:val="14"/>
        </w:rPr>
        <w:t xml:space="preserve">podpis osoby uprawnionej do reprezentowania Podmiotu Przetwarzającego </w:t>
      </w:r>
    </w:p>
    <w:p w14:paraId="1069A45A" w14:textId="7CD4BC48" w:rsidR="00974801" w:rsidRDefault="00974801">
      <w:pPr>
        <w:spacing w:before="0" w:after="160" w:line="259" w:lineRule="auto"/>
        <w:rPr>
          <w:b/>
          <w:sz w:val="22"/>
          <w:szCs w:val="22"/>
        </w:rPr>
      </w:pPr>
    </w:p>
    <w:p w14:paraId="11E6E03E" w14:textId="4B156FAA" w:rsidR="000E773A" w:rsidRPr="000E773A" w:rsidRDefault="000761A6" w:rsidP="000E773A">
      <w:pPr>
        <w:spacing w:before="0" w:after="160" w:line="259" w:lineRule="auto"/>
        <w:rPr>
          <w:rStyle w:val="Domylnaczcionkaakapitu2"/>
          <w:b/>
          <w:sz w:val="22"/>
          <w:szCs w:val="22"/>
        </w:rPr>
      </w:pPr>
      <w:r w:rsidRPr="00B77DC2">
        <w:rPr>
          <w:b/>
          <w:sz w:val="22"/>
          <w:szCs w:val="22"/>
        </w:rPr>
        <w:lastRenderedPageBreak/>
        <w:t>C</w:t>
      </w:r>
      <w:r w:rsidR="00975A93" w:rsidRPr="00B77DC2">
        <w:rPr>
          <w:b/>
          <w:sz w:val="22"/>
          <w:szCs w:val="22"/>
        </w:rPr>
        <w:t>ZĘŚĆ III S</w:t>
      </w:r>
      <w:r w:rsidRPr="00B77DC2">
        <w:rPr>
          <w:b/>
          <w:sz w:val="22"/>
          <w:szCs w:val="22"/>
        </w:rPr>
        <w:t>WZ - OPIS PRZEDMIOTU ZAMÓWIENIA</w:t>
      </w:r>
      <w:bookmarkStart w:id="31" w:name="_Hlk132706699"/>
    </w:p>
    <w:p w14:paraId="590A84A9" w14:textId="06077EAA" w:rsidR="000E773A" w:rsidRPr="000E773A" w:rsidRDefault="000E773A" w:rsidP="000E773A">
      <w:pPr>
        <w:spacing w:before="0" w:after="0"/>
        <w:jc w:val="both"/>
        <w:rPr>
          <w:sz w:val="22"/>
          <w:szCs w:val="22"/>
        </w:rPr>
      </w:pPr>
      <w:r w:rsidRPr="000E773A">
        <w:rPr>
          <w:rStyle w:val="Domylnaczcionkaakapitu2"/>
          <w:sz w:val="22"/>
          <w:szCs w:val="22"/>
        </w:rPr>
        <w:t>Przedmiotem zamówienia jest p</w:t>
      </w:r>
      <w:r w:rsidRPr="000E773A">
        <w:rPr>
          <w:rStyle w:val="Domylnaczcionkaakapitu2"/>
          <w:rFonts w:eastAsia="Calibri"/>
          <w:sz w:val="22"/>
          <w:szCs w:val="22"/>
        </w:rPr>
        <w:t>ełnienie funkcji Inżyniera Kontraktu w ramach zadania</w:t>
      </w:r>
      <w:r>
        <w:rPr>
          <w:rStyle w:val="Domylnaczcionkaakapitu2"/>
          <w:rFonts w:eastAsia="Calibri"/>
          <w:sz w:val="22"/>
          <w:szCs w:val="22"/>
        </w:rPr>
        <w:t xml:space="preserve"> </w:t>
      </w:r>
      <w:r w:rsidRPr="000E773A">
        <w:rPr>
          <w:rStyle w:val="Domylnaczcionkaakapitu2"/>
          <w:rFonts w:eastAsia="Calibri"/>
          <w:sz w:val="22"/>
          <w:szCs w:val="22"/>
        </w:rPr>
        <w:t>inwestycyjnego pn.:</w:t>
      </w:r>
      <w:r w:rsidRPr="000E773A">
        <w:rPr>
          <w:rStyle w:val="Domylnaczcionkaakapitu2"/>
          <w:sz w:val="22"/>
          <w:szCs w:val="22"/>
        </w:rPr>
        <w:t xml:space="preserve"> „Budowa południowej obwodnicy miasta Ostrołęki wraz z budową obiektu mostowego przez rzekę Narew”, w tym:</w:t>
      </w:r>
    </w:p>
    <w:p w14:paraId="039028CE" w14:textId="77777777" w:rsidR="000E773A" w:rsidRPr="000E773A" w:rsidRDefault="000E773A" w:rsidP="000E773A">
      <w:pPr>
        <w:spacing w:before="0" w:after="0"/>
        <w:jc w:val="both"/>
        <w:rPr>
          <w:rFonts w:cs="Calibri"/>
          <w:b/>
          <w:bCs/>
          <w:sz w:val="22"/>
          <w:szCs w:val="22"/>
        </w:rPr>
      </w:pPr>
      <w:r w:rsidRPr="000E773A">
        <w:rPr>
          <w:rFonts w:cs="Calibri"/>
          <w:b/>
          <w:bCs/>
          <w:sz w:val="22"/>
          <w:szCs w:val="22"/>
        </w:rPr>
        <w:t xml:space="preserve">etap 1: Budowa obwodnicy miasta Ostrołęki wraz z przeprawą mostową </w:t>
      </w:r>
      <w:r w:rsidRPr="000E773A">
        <w:rPr>
          <w:rFonts w:cs="Calibri"/>
          <w:sz w:val="22"/>
          <w:szCs w:val="22"/>
        </w:rPr>
        <w:t>–</w:t>
      </w:r>
      <w:r w:rsidRPr="000E773A">
        <w:rPr>
          <w:rFonts w:cs="Calibri"/>
          <w:b/>
          <w:bCs/>
          <w:sz w:val="22"/>
          <w:szCs w:val="22"/>
        </w:rPr>
        <w:t xml:space="preserve"> </w:t>
      </w:r>
    </w:p>
    <w:p w14:paraId="0413B7F2" w14:textId="01F35063" w:rsidR="000E773A" w:rsidRPr="000E773A" w:rsidRDefault="000E773A" w:rsidP="000E773A">
      <w:pPr>
        <w:spacing w:before="0" w:after="0"/>
        <w:jc w:val="both"/>
        <w:rPr>
          <w:rFonts w:cs="Calibri"/>
          <w:sz w:val="22"/>
          <w:szCs w:val="22"/>
        </w:rPr>
      </w:pPr>
      <w:r w:rsidRPr="000E773A">
        <w:rPr>
          <w:rFonts w:cs="Calibri"/>
          <w:sz w:val="22"/>
          <w:szCs w:val="22"/>
        </w:rPr>
        <w:t>ujęty w dokumentacji projektowej pn.: Budowa drogi powiatowej w ramach zadania: „Budowa południowej obwodnicy miasta Ostrołęki wraz z budową obiektu mostowego przez rzekę Narew”</w:t>
      </w:r>
    </w:p>
    <w:p w14:paraId="03846641" w14:textId="77777777" w:rsidR="000E773A" w:rsidRPr="000E773A" w:rsidRDefault="000E773A" w:rsidP="000E773A">
      <w:pPr>
        <w:spacing w:before="0" w:after="0"/>
        <w:contextualSpacing/>
        <w:jc w:val="both"/>
        <w:rPr>
          <w:rFonts w:cs="Calibri"/>
          <w:b/>
          <w:bCs/>
          <w:sz w:val="22"/>
          <w:szCs w:val="22"/>
        </w:rPr>
      </w:pPr>
      <w:r w:rsidRPr="000E773A">
        <w:rPr>
          <w:rFonts w:cs="Calibri"/>
          <w:b/>
          <w:bCs/>
          <w:sz w:val="22"/>
          <w:szCs w:val="22"/>
        </w:rPr>
        <w:t xml:space="preserve">etap 2: Budowa połączenia ul. Pomian z obwodnicą miasta Ostrołęki </w:t>
      </w:r>
      <w:r w:rsidRPr="000E773A">
        <w:rPr>
          <w:rFonts w:cs="Calibri"/>
          <w:sz w:val="22"/>
          <w:szCs w:val="22"/>
        </w:rPr>
        <w:t>–</w:t>
      </w:r>
      <w:r w:rsidRPr="000E773A">
        <w:rPr>
          <w:rFonts w:cs="Calibri"/>
          <w:b/>
          <w:bCs/>
          <w:sz w:val="22"/>
          <w:szCs w:val="22"/>
        </w:rPr>
        <w:t xml:space="preserve"> </w:t>
      </w:r>
    </w:p>
    <w:p w14:paraId="09538CF4" w14:textId="77777777" w:rsidR="000E773A" w:rsidRPr="000E773A" w:rsidRDefault="000E773A" w:rsidP="000E773A">
      <w:pPr>
        <w:spacing w:before="0" w:after="0"/>
        <w:contextualSpacing/>
        <w:jc w:val="both"/>
        <w:rPr>
          <w:rFonts w:eastAsia="Calibri" w:cs="Calibri"/>
          <w:sz w:val="22"/>
          <w:szCs w:val="22"/>
        </w:rPr>
      </w:pPr>
      <w:r w:rsidRPr="000E773A">
        <w:rPr>
          <w:rFonts w:cs="Calibri"/>
          <w:sz w:val="22"/>
          <w:szCs w:val="22"/>
        </w:rPr>
        <w:t>ujęty w dokumentacji projektowej pn.: Budowa drogi powiatowej w ramach zadania: „Budowa drogi łączącej ulicę Goworowską i ulicę Pomian z projektowaną południową obwodnicą miasta Ostrołęki”.</w:t>
      </w:r>
    </w:p>
    <w:p w14:paraId="65532F1A" w14:textId="77777777" w:rsidR="000E773A" w:rsidRPr="000E773A" w:rsidRDefault="000E773A" w:rsidP="001455A4">
      <w:pPr>
        <w:jc w:val="both"/>
        <w:rPr>
          <w:rFonts w:cs="Calibri"/>
          <w:bCs/>
          <w:sz w:val="22"/>
          <w:szCs w:val="22"/>
          <w:u w:val="single"/>
        </w:rPr>
      </w:pPr>
    </w:p>
    <w:p w14:paraId="4342D6B5" w14:textId="77777777" w:rsidR="000E773A" w:rsidRPr="000E773A" w:rsidRDefault="000E773A" w:rsidP="000E773A">
      <w:pPr>
        <w:spacing w:before="0" w:after="0"/>
        <w:jc w:val="both"/>
        <w:rPr>
          <w:rFonts w:cs="Calibri"/>
          <w:b/>
          <w:sz w:val="22"/>
          <w:szCs w:val="22"/>
          <w:u w:val="single"/>
        </w:rPr>
      </w:pPr>
      <w:r w:rsidRPr="000E773A">
        <w:rPr>
          <w:rFonts w:cs="Calibri"/>
          <w:b/>
          <w:sz w:val="22"/>
          <w:szCs w:val="22"/>
          <w:u w:val="single"/>
        </w:rPr>
        <w:t>1. Zamówienie obejmuje:</w:t>
      </w:r>
    </w:p>
    <w:p w14:paraId="7633A48F" w14:textId="77777777" w:rsidR="000E773A" w:rsidRPr="000E773A" w:rsidRDefault="000E773A" w:rsidP="000E773A">
      <w:pPr>
        <w:spacing w:before="0" w:after="0"/>
        <w:jc w:val="both"/>
        <w:rPr>
          <w:rFonts w:cs="Calibri"/>
          <w:bCs/>
          <w:sz w:val="22"/>
          <w:szCs w:val="22"/>
        </w:rPr>
      </w:pPr>
      <w:r w:rsidRPr="000E773A">
        <w:rPr>
          <w:rFonts w:cs="Calibri"/>
          <w:bCs/>
          <w:sz w:val="22"/>
          <w:szCs w:val="22"/>
        </w:rPr>
        <w:t>Pełnienie funkcji Inżyniera Kontraktu – nadzór nad pracami Wykonawcy wybranego do realizacji zadania inwestycyjnego pn.: „Budowa południowej obwodnicy miasta Ostrołęki wraz z budową obiektu mostowego przez rzekę Narew”.</w:t>
      </w:r>
    </w:p>
    <w:p w14:paraId="363CF4BE" w14:textId="77777777" w:rsidR="000E773A" w:rsidRPr="000E773A" w:rsidRDefault="000E773A" w:rsidP="000E773A">
      <w:pPr>
        <w:spacing w:before="0" w:after="0"/>
        <w:jc w:val="both"/>
        <w:rPr>
          <w:rFonts w:cs="Calibri"/>
          <w:bCs/>
          <w:sz w:val="22"/>
          <w:szCs w:val="22"/>
        </w:rPr>
      </w:pPr>
    </w:p>
    <w:p w14:paraId="5B85DAFD" w14:textId="77777777" w:rsidR="000E773A" w:rsidRPr="000E773A" w:rsidRDefault="000E773A" w:rsidP="000E773A">
      <w:pPr>
        <w:spacing w:before="0" w:after="0"/>
        <w:jc w:val="both"/>
        <w:rPr>
          <w:rFonts w:cs="Calibri"/>
          <w:bCs/>
          <w:sz w:val="22"/>
          <w:szCs w:val="22"/>
        </w:rPr>
      </w:pPr>
      <w:r w:rsidRPr="000E773A">
        <w:rPr>
          <w:rFonts w:cs="Calibri"/>
          <w:bCs/>
          <w:sz w:val="22"/>
          <w:szCs w:val="22"/>
        </w:rPr>
        <w:t>Pełnienie (bez prawa do dodatkowego wynagrodzenia) funkcji Inżyniera Kontraktu nad robotami podobnymi, zamiennymi w przypadku ich wystąpienia podczas realizacji zadania.</w:t>
      </w:r>
    </w:p>
    <w:p w14:paraId="63566BB7" w14:textId="77777777" w:rsidR="000E773A" w:rsidRPr="000E773A" w:rsidRDefault="000E773A" w:rsidP="000E773A">
      <w:pPr>
        <w:spacing w:before="0" w:after="0"/>
        <w:jc w:val="both"/>
        <w:rPr>
          <w:rFonts w:cs="Calibri"/>
          <w:w w:val="90"/>
          <w:sz w:val="22"/>
          <w:szCs w:val="22"/>
          <w:u w:val="single"/>
        </w:rPr>
      </w:pPr>
    </w:p>
    <w:p w14:paraId="51EA2A7D" w14:textId="056F3249" w:rsidR="000E773A" w:rsidRPr="000E773A" w:rsidRDefault="000E773A" w:rsidP="001455A4">
      <w:pPr>
        <w:jc w:val="both"/>
        <w:rPr>
          <w:sz w:val="22"/>
          <w:szCs w:val="22"/>
        </w:rPr>
      </w:pPr>
      <w:r w:rsidRPr="000E773A">
        <w:rPr>
          <w:sz w:val="22"/>
          <w:szCs w:val="22"/>
        </w:rPr>
        <w:t xml:space="preserve">Dla wszystkich branż wchodzących w skład robót objętych zamówieniem, Wykonawca w zakresie oferty zapewni nadzór w osobie Inspektora nadzoru inwestorskiego zgodnie z ustawą Prawo budowlane bez dodatkowego wynagrodzenia. </w:t>
      </w:r>
    </w:p>
    <w:p w14:paraId="1F6CCEDC" w14:textId="77777777" w:rsidR="000E773A" w:rsidRPr="000E773A" w:rsidRDefault="000E773A" w:rsidP="000E773A">
      <w:pPr>
        <w:spacing w:before="0" w:after="0"/>
        <w:jc w:val="both"/>
        <w:rPr>
          <w:rFonts w:cs="Calibri"/>
          <w:b/>
          <w:sz w:val="22"/>
          <w:szCs w:val="22"/>
          <w:u w:val="single"/>
        </w:rPr>
      </w:pPr>
      <w:r w:rsidRPr="000E773A">
        <w:rPr>
          <w:rFonts w:cs="Calibri"/>
          <w:b/>
          <w:sz w:val="22"/>
          <w:szCs w:val="22"/>
          <w:u w:val="single"/>
        </w:rPr>
        <w:t>1.1. Zakres nadzoru:</w:t>
      </w:r>
    </w:p>
    <w:p w14:paraId="2C489268" w14:textId="77777777" w:rsidR="000E773A" w:rsidRPr="000E773A" w:rsidRDefault="000E773A" w:rsidP="000E773A">
      <w:pPr>
        <w:spacing w:before="0" w:after="0"/>
        <w:jc w:val="both"/>
        <w:rPr>
          <w:rFonts w:cs="Calibri"/>
          <w:bCs/>
          <w:sz w:val="22"/>
          <w:szCs w:val="22"/>
        </w:rPr>
      </w:pPr>
      <w:r w:rsidRPr="000E773A">
        <w:rPr>
          <w:rFonts w:cs="Calibri"/>
          <w:b/>
          <w:bCs/>
          <w:sz w:val="22"/>
          <w:szCs w:val="22"/>
        </w:rPr>
        <w:t>etap 1:</w:t>
      </w:r>
      <w:r w:rsidRPr="000E773A">
        <w:rPr>
          <w:rFonts w:cs="Calibri"/>
          <w:sz w:val="22"/>
          <w:szCs w:val="22"/>
        </w:rPr>
        <w:t xml:space="preserve"> </w:t>
      </w:r>
      <w:r w:rsidRPr="000E773A">
        <w:rPr>
          <w:rFonts w:cs="Calibri"/>
          <w:b/>
          <w:bCs/>
          <w:sz w:val="22"/>
          <w:szCs w:val="22"/>
        </w:rPr>
        <w:t>Budowa obwodnicy miasta Ostrołęki wraz z przeprawą mostową</w:t>
      </w:r>
    </w:p>
    <w:p w14:paraId="77257A5E" w14:textId="77777777" w:rsidR="000E773A" w:rsidRPr="000E773A" w:rsidRDefault="000E773A" w:rsidP="000E773A">
      <w:pPr>
        <w:spacing w:before="0" w:after="0"/>
        <w:jc w:val="both"/>
        <w:rPr>
          <w:rFonts w:cs="Calibri"/>
          <w:b/>
          <w:sz w:val="22"/>
          <w:szCs w:val="22"/>
        </w:rPr>
      </w:pPr>
      <w:r w:rsidRPr="000E773A">
        <w:rPr>
          <w:rFonts w:cs="Calibri"/>
          <w:b/>
          <w:sz w:val="22"/>
          <w:szCs w:val="22"/>
        </w:rPr>
        <w:t>Zakres rzeczowy zadania:</w:t>
      </w:r>
    </w:p>
    <w:p w14:paraId="73D45923"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drogi powiatowej klasy „G” o długości 3,6 km,</w:t>
      </w:r>
    </w:p>
    <w:p w14:paraId="346C909F"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i przebudowa dróg poprzecznych,</w:t>
      </w:r>
    </w:p>
    <w:p w14:paraId="43F4F5CF"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i przebudowa układu skrzyżowań i zjazdów,</w:t>
      </w:r>
    </w:p>
    <w:p w14:paraId="2786DC12"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i przebudowa układu chodników, ścieżek rowerowych i ścieżek pieszo-rowerowych,</w:t>
      </w:r>
    </w:p>
    <w:p w14:paraId="7BB55828"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zatok autobusowych i peronów przystankowych,</w:t>
      </w:r>
    </w:p>
    <w:p w14:paraId="7703EA84"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i przebudowa przejść dla pieszych i przejazdów rowerowych,</w:t>
      </w:r>
    </w:p>
    <w:p w14:paraId="6C48D10C"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i przebudowa układu odwodnienia drogowego,</w:t>
      </w:r>
    </w:p>
    <w:p w14:paraId="4088A661"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i przebudowa oświetlenia ulicznego,</w:t>
      </w:r>
    </w:p>
    <w:p w14:paraId="5563BC2A"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przebudowa i rozbiórka istniejącego uzbrojenia terenu kolidującego z nowobudowanym układem drogowym,</w:t>
      </w:r>
    </w:p>
    <w:p w14:paraId="6E368ACB"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i przebudowa sieci wodociągowej oraz sieci kanalizacji sanitarnej,</w:t>
      </w:r>
    </w:p>
    <w:p w14:paraId="3D779165"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mostu nad rzeką Narew, przepustów oraz przejść dla zwierząt,</w:t>
      </w:r>
    </w:p>
    <w:p w14:paraId="2F11AF14"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przebudowa urządzeń wodnych i melioracyjnych,</w:t>
      </w:r>
    </w:p>
    <w:p w14:paraId="54764E82"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 xml:space="preserve">rozbiórka istniejących budynków, przepustów, sieci uzbrojenia terenu i budowli kolidujących </w:t>
      </w:r>
      <w:r w:rsidRPr="000E773A">
        <w:rPr>
          <w:rFonts w:cs="Calibri"/>
          <w:sz w:val="22"/>
          <w:szCs w:val="22"/>
        </w:rPr>
        <w:br/>
        <w:t>z inwestycją,</w:t>
      </w:r>
    </w:p>
    <w:p w14:paraId="59AEAC90" w14:textId="77777777" w:rsidR="000E773A" w:rsidRPr="000E773A" w:rsidRDefault="000E773A" w:rsidP="00EB387F">
      <w:pPr>
        <w:pStyle w:val="Akapitzlist"/>
        <w:numPr>
          <w:ilvl w:val="0"/>
          <w:numId w:val="140"/>
        </w:numPr>
        <w:spacing w:before="0" w:after="0"/>
        <w:ind w:left="284" w:hanging="284"/>
        <w:contextualSpacing w:val="0"/>
        <w:jc w:val="both"/>
        <w:rPr>
          <w:rFonts w:ascii="Calibri" w:hAnsi="Calibri" w:cs="Calibri"/>
          <w:bCs/>
        </w:rPr>
      </w:pPr>
      <w:r w:rsidRPr="000E773A">
        <w:rPr>
          <w:rFonts w:ascii="Calibri" w:hAnsi="Calibri" w:cs="Calibri"/>
          <w:bCs/>
        </w:rPr>
        <w:t>wykonanie punktów automatycznych pomiarów ruchu,</w:t>
      </w:r>
    </w:p>
    <w:p w14:paraId="1D1EFA43" w14:textId="77777777" w:rsidR="000E773A" w:rsidRPr="000E773A" w:rsidRDefault="000E773A" w:rsidP="001455A4">
      <w:pPr>
        <w:jc w:val="both"/>
        <w:rPr>
          <w:rFonts w:cs="Calibri"/>
          <w:bCs/>
          <w:sz w:val="22"/>
          <w:szCs w:val="22"/>
        </w:rPr>
      </w:pPr>
    </w:p>
    <w:p w14:paraId="4873B009" w14:textId="77777777" w:rsidR="000E773A" w:rsidRPr="000E773A" w:rsidRDefault="000E773A" w:rsidP="001455A4">
      <w:pPr>
        <w:contextualSpacing/>
        <w:jc w:val="both"/>
        <w:rPr>
          <w:rFonts w:eastAsia="Calibri" w:cs="Calibri"/>
          <w:b/>
          <w:bCs/>
          <w:sz w:val="22"/>
          <w:szCs w:val="22"/>
        </w:rPr>
      </w:pPr>
      <w:r w:rsidRPr="000E773A">
        <w:rPr>
          <w:rFonts w:cs="Calibri"/>
          <w:b/>
          <w:bCs/>
          <w:sz w:val="22"/>
          <w:szCs w:val="22"/>
        </w:rPr>
        <w:lastRenderedPageBreak/>
        <w:t>etap 2:</w:t>
      </w:r>
      <w:r w:rsidRPr="000E773A">
        <w:rPr>
          <w:rFonts w:cs="Calibri"/>
          <w:sz w:val="22"/>
          <w:szCs w:val="22"/>
        </w:rPr>
        <w:t xml:space="preserve"> </w:t>
      </w:r>
      <w:r w:rsidRPr="000E773A">
        <w:rPr>
          <w:rFonts w:cs="Calibri"/>
          <w:b/>
          <w:sz w:val="22"/>
          <w:szCs w:val="22"/>
        </w:rPr>
        <w:t>Budowa połączenia ul. Pomian z obwodnicą miasta Ostrołęki</w:t>
      </w:r>
    </w:p>
    <w:p w14:paraId="19351EFD" w14:textId="77777777" w:rsidR="000E773A" w:rsidRPr="000E773A" w:rsidRDefault="000E773A" w:rsidP="000E773A">
      <w:pPr>
        <w:spacing w:before="0" w:after="0"/>
        <w:jc w:val="both"/>
        <w:rPr>
          <w:rFonts w:cs="Calibri"/>
          <w:b/>
          <w:sz w:val="22"/>
          <w:szCs w:val="22"/>
        </w:rPr>
      </w:pPr>
      <w:r w:rsidRPr="000E773A">
        <w:rPr>
          <w:rFonts w:cs="Calibri"/>
          <w:b/>
          <w:sz w:val="22"/>
          <w:szCs w:val="22"/>
        </w:rPr>
        <w:t>Zakres rzeczowy zadania:</w:t>
      </w:r>
    </w:p>
    <w:p w14:paraId="25F2A1F5"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budowa drogi powiatowej klasy Z o długości 933,87 m,</w:t>
      </w:r>
    </w:p>
    <w:p w14:paraId="683C09DF"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budowa dróg dla rowerów i chodników,</w:t>
      </w:r>
    </w:p>
    <w:p w14:paraId="62538FFE"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 xml:space="preserve">budowa zatoki autobusowej,  </w:t>
      </w:r>
    </w:p>
    <w:p w14:paraId="3AC7F743"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budowa zjazdów, skrzyżowań,</w:t>
      </w:r>
    </w:p>
    <w:p w14:paraId="2465A613"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budowa kanału technologicznego,</w:t>
      </w:r>
    </w:p>
    <w:p w14:paraId="6AA0ED7C"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przebudowa odcinka rowu melioracyjnego wraz z budową dwóch przepustów pod jezdnią,</w:t>
      </w:r>
    </w:p>
    <w:p w14:paraId="3AC38BEF"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 xml:space="preserve">budowa odwodnienia, </w:t>
      </w:r>
    </w:p>
    <w:p w14:paraId="7ADC1A26"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budowa sieci kanalizacji sanitarnej i sieci wodociągowej wraz z budową przyłączy,</w:t>
      </w:r>
    </w:p>
    <w:p w14:paraId="68E42B33"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budowa oświetlenia drogowego,</w:t>
      </w:r>
    </w:p>
    <w:p w14:paraId="145A2610"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przebudowa kablowej linii elektroenergetycznej,</w:t>
      </w:r>
    </w:p>
    <w:p w14:paraId="6172E1D1"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 xml:space="preserve">oznakowanie i urządzenia bezpieczeństwa ruchu, </w:t>
      </w:r>
    </w:p>
    <w:p w14:paraId="3DEF95F5" w14:textId="15CCA071" w:rsidR="000E773A" w:rsidRPr="000E773A" w:rsidRDefault="000E773A" w:rsidP="00EB387F">
      <w:pPr>
        <w:pStyle w:val="Akapitzlist"/>
        <w:numPr>
          <w:ilvl w:val="0"/>
          <w:numId w:val="141"/>
        </w:numPr>
        <w:spacing w:before="0" w:after="120"/>
        <w:ind w:left="284" w:hanging="284"/>
        <w:contextualSpacing w:val="0"/>
        <w:jc w:val="both"/>
        <w:rPr>
          <w:rFonts w:ascii="Calibri" w:hAnsi="Calibri" w:cs="Calibri"/>
          <w:bCs/>
        </w:rPr>
      </w:pPr>
      <w:r w:rsidRPr="000E773A">
        <w:rPr>
          <w:rFonts w:ascii="Calibri" w:hAnsi="Calibri" w:cs="Calibri"/>
          <w:bCs/>
        </w:rPr>
        <w:t>rozbiórka ogrodzeń i powierzchni utwardzonych.</w:t>
      </w:r>
    </w:p>
    <w:p w14:paraId="04947E2E" w14:textId="6633CD9D" w:rsidR="000E773A" w:rsidRPr="000E773A" w:rsidRDefault="000E773A" w:rsidP="001455A4">
      <w:pPr>
        <w:jc w:val="both"/>
        <w:rPr>
          <w:rFonts w:cs="Calibri"/>
          <w:bCs/>
          <w:sz w:val="22"/>
          <w:szCs w:val="22"/>
        </w:rPr>
      </w:pPr>
      <w:r w:rsidRPr="000E773A">
        <w:rPr>
          <w:rFonts w:cs="Calibri"/>
          <w:bCs/>
          <w:sz w:val="22"/>
          <w:szCs w:val="22"/>
        </w:rPr>
        <w:t>W/w Inwestycja realizowana jest w systemie „wybuduj” zwanej w dalszej części Kontraktem.</w:t>
      </w:r>
    </w:p>
    <w:p w14:paraId="4FB95857" w14:textId="77777777" w:rsidR="000E773A" w:rsidRPr="000E773A" w:rsidRDefault="000E773A" w:rsidP="000E773A">
      <w:pPr>
        <w:spacing w:before="0" w:after="0"/>
        <w:jc w:val="both"/>
        <w:rPr>
          <w:rFonts w:cs="Calibri"/>
          <w:b/>
          <w:sz w:val="22"/>
          <w:szCs w:val="22"/>
        </w:rPr>
      </w:pPr>
      <w:r w:rsidRPr="000E773A">
        <w:rPr>
          <w:rFonts w:cs="Calibri"/>
          <w:b/>
          <w:sz w:val="22"/>
          <w:szCs w:val="22"/>
        </w:rPr>
        <w:t>Usługi obejmują w szczególności:</w:t>
      </w:r>
    </w:p>
    <w:p w14:paraId="147EF333"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zarządzanie Kontraktem,</w:t>
      </w:r>
    </w:p>
    <w:p w14:paraId="6544AD16"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koordynację Kontraktu,</w:t>
      </w:r>
    </w:p>
    <w:p w14:paraId="16B122BA"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sprawdzenie/weryfikację dokumentacji projektowej i innej,</w:t>
      </w:r>
    </w:p>
    <w:p w14:paraId="248DE51B"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nadzór nad prawidłowym wykonywaniem obowiązków umownych przez Wykonawcę Kontraktu,</w:t>
      </w:r>
    </w:p>
    <w:p w14:paraId="729B04BD"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nadzór nad robotami budowlanymi,</w:t>
      </w:r>
    </w:p>
    <w:p w14:paraId="4011AEE3"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rozliczanie robót budowlanych,</w:t>
      </w:r>
    </w:p>
    <w:p w14:paraId="016F076C"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pełnienie nadzoru inwestorskiego,</w:t>
      </w:r>
    </w:p>
    <w:p w14:paraId="1B7C5C41"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nadzór nad dostosowaniem do wymagań wynikających z zapisów decyzji środowiskowej oraz pozwolenia wodnoprawnego,</w:t>
      </w:r>
    </w:p>
    <w:p w14:paraId="0CEBEEED"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nadzór nad robotami saperskimi,</w:t>
      </w:r>
    </w:p>
    <w:p w14:paraId="5239B9C0"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wypełnianie obowiązków sprawozdawczych,</w:t>
      </w:r>
    </w:p>
    <w:p w14:paraId="0B97CD10"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pełnienie nadzoru nad wykonywaniem robót branżowych.</w:t>
      </w:r>
    </w:p>
    <w:p w14:paraId="59A29390" w14:textId="77777777" w:rsidR="000E773A" w:rsidRPr="000E773A" w:rsidRDefault="000E773A" w:rsidP="001455A4">
      <w:pPr>
        <w:jc w:val="both"/>
        <w:rPr>
          <w:rFonts w:cs="Calibri"/>
          <w:bCs/>
          <w:sz w:val="22"/>
          <w:szCs w:val="22"/>
        </w:rPr>
      </w:pPr>
    </w:p>
    <w:p w14:paraId="4D03D05B" w14:textId="77777777" w:rsidR="000E773A" w:rsidRPr="000E773A" w:rsidRDefault="000E773A" w:rsidP="001455A4">
      <w:pPr>
        <w:jc w:val="both"/>
        <w:rPr>
          <w:rFonts w:cs="Calibri"/>
          <w:bCs/>
          <w:sz w:val="22"/>
          <w:szCs w:val="22"/>
        </w:rPr>
      </w:pPr>
      <w:r w:rsidRPr="000E773A">
        <w:rPr>
          <w:rFonts w:cs="Calibri"/>
          <w:bCs/>
          <w:sz w:val="22"/>
          <w:szCs w:val="22"/>
        </w:rPr>
        <w:t>W celu wykonania usługi Inżynier Kontraktu będzie działał zgodnie z rolą jaką przypisano Inżynierowi w zakresie uprawnień i obowiązków określonych w niniejszej Specyfikacji Warunków Zamówienia (SWZ) jak również wynikających z aktualnych przepisów ustawy "Prawo budowlane" oraz aktów prawnych i wytycznych regulujących wydatkowanie funduszy publicznych.</w:t>
      </w:r>
    </w:p>
    <w:p w14:paraId="265D131E" w14:textId="77777777" w:rsidR="000E773A" w:rsidRPr="000E773A" w:rsidRDefault="000E773A" w:rsidP="001455A4">
      <w:pPr>
        <w:jc w:val="both"/>
        <w:rPr>
          <w:rFonts w:cs="Calibri"/>
          <w:bCs/>
          <w:sz w:val="22"/>
          <w:szCs w:val="22"/>
        </w:rPr>
      </w:pPr>
    </w:p>
    <w:p w14:paraId="5BB33A7E" w14:textId="77777777" w:rsidR="000E773A" w:rsidRPr="000E773A" w:rsidRDefault="000E773A" w:rsidP="000E773A">
      <w:pPr>
        <w:spacing w:before="0" w:after="0"/>
        <w:rPr>
          <w:b/>
          <w:bCs/>
          <w:sz w:val="22"/>
          <w:szCs w:val="22"/>
        </w:rPr>
      </w:pPr>
      <w:r w:rsidRPr="000E773A">
        <w:rPr>
          <w:b/>
          <w:bCs/>
          <w:sz w:val="22"/>
          <w:szCs w:val="22"/>
        </w:rPr>
        <w:t>1.2. Cel zamówienia</w:t>
      </w:r>
      <w:r w:rsidRPr="000E773A">
        <w:rPr>
          <w:b/>
          <w:bCs/>
          <w:sz w:val="22"/>
          <w:szCs w:val="22"/>
        </w:rPr>
        <w:tab/>
      </w:r>
    </w:p>
    <w:p w14:paraId="05D7D064" w14:textId="77777777" w:rsidR="000E773A" w:rsidRPr="000E773A" w:rsidRDefault="000E773A" w:rsidP="000E773A">
      <w:pPr>
        <w:spacing w:before="0" w:after="0"/>
        <w:jc w:val="both"/>
        <w:rPr>
          <w:rFonts w:cs="Calibri"/>
          <w:bCs/>
          <w:sz w:val="22"/>
          <w:szCs w:val="22"/>
        </w:rPr>
      </w:pPr>
      <w:r w:rsidRPr="000E773A">
        <w:rPr>
          <w:rFonts w:cs="Calibri"/>
          <w:bCs/>
          <w:sz w:val="22"/>
          <w:szCs w:val="22"/>
        </w:rPr>
        <w:t xml:space="preserve">Usługi w zakresie zarządzania i nadzoru, jakie mają być świadczone w ramach niniejszego zamówienia, mają zapewnić w szczególności: </w:t>
      </w:r>
    </w:p>
    <w:p w14:paraId="43622CEC" w14:textId="77777777" w:rsidR="000E773A" w:rsidRPr="000E773A" w:rsidRDefault="000E773A" w:rsidP="00EB387F">
      <w:pPr>
        <w:widowControl w:val="0"/>
        <w:numPr>
          <w:ilvl w:val="0"/>
          <w:numId w:val="139"/>
        </w:numPr>
        <w:autoSpaceDE w:val="0"/>
        <w:autoSpaceDN w:val="0"/>
        <w:adjustRightInd w:val="0"/>
        <w:spacing w:before="0" w:after="0" w:line="240" w:lineRule="auto"/>
        <w:ind w:left="284" w:hanging="284"/>
        <w:jc w:val="both"/>
        <w:rPr>
          <w:rFonts w:cs="Calibri"/>
          <w:bCs/>
          <w:strike/>
          <w:sz w:val="22"/>
          <w:szCs w:val="22"/>
        </w:rPr>
      </w:pPr>
      <w:r w:rsidRPr="000E773A">
        <w:rPr>
          <w:rFonts w:cs="Calibri"/>
          <w:bCs/>
          <w:sz w:val="22"/>
          <w:szCs w:val="22"/>
        </w:rPr>
        <w:t>realizację kontraktu w sposób prawidłowy i zgodnie z zatwierdzonym harmonogramem rzeczowo –finansowym,</w:t>
      </w:r>
    </w:p>
    <w:p w14:paraId="2862341A" w14:textId="77777777" w:rsidR="000E773A" w:rsidRPr="000E773A" w:rsidRDefault="000E773A" w:rsidP="00EB387F">
      <w:pPr>
        <w:widowControl w:val="0"/>
        <w:numPr>
          <w:ilvl w:val="0"/>
          <w:numId w:val="139"/>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 xml:space="preserve">nieprzekroczenie budżetu projektu, </w:t>
      </w:r>
    </w:p>
    <w:p w14:paraId="5A757F2B" w14:textId="77777777" w:rsidR="000E773A" w:rsidRPr="000E773A" w:rsidRDefault="000E773A" w:rsidP="00EB387F">
      <w:pPr>
        <w:widowControl w:val="0"/>
        <w:numPr>
          <w:ilvl w:val="0"/>
          <w:numId w:val="139"/>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 xml:space="preserve">terminowy odbiór robót, </w:t>
      </w:r>
    </w:p>
    <w:p w14:paraId="55A246E4" w14:textId="5FE283EE" w:rsidR="000E773A" w:rsidRPr="000E773A" w:rsidRDefault="000E773A" w:rsidP="00EB387F">
      <w:pPr>
        <w:widowControl w:val="0"/>
        <w:numPr>
          <w:ilvl w:val="0"/>
          <w:numId w:val="139"/>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 xml:space="preserve">wykonanie obiektu (tj. inwestycji) w sposób prawidłowy,  zgodny z przepisami prawa oraz warunkami kontraktu, umożliwiający jego właściwą eksploatację i utrzymanie przez </w:t>
      </w:r>
      <w:r w:rsidRPr="000E773A">
        <w:rPr>
          <w:rFonts w:cs="Calibri"/>
          <w:bCs/>
          <w:sz w:val="22"/>
          <w:szCs w:val="22"/>
        </w:rPr>
        <w:lastRenderedPageBreak/>
        <w:t>Zamawiającego.</w:t>
      </w:r>
    </w:p>
    <w:p w14:paraId="4D86724B" w14:textId="77777777" w:rsidR="000E773A" w:rsidRPr="000E773A" w:rsidRDefault="000E773A" w:rsidP="001455A4">
      <w:pPr>
        <w:jc w:val="both"/>
        <w:rPr>
          <w:rFonts w:cs="Calibri"/>
          <w:bCs/>
          <w:sz w:val="22"/>
          <w:szCs w:val="22"/>
        </w:rPr>
      </w:pPr>
      <w:r w:rsidRPr="000E773A">
        <w:rPr>
          <w:rFonts w:cs="Calibri"/>
          <w:bCs/>
          <w:sz w:val="22"/>
          <w:szCs w:val="22"/>
        </w:rPr>
        <w:t>Usługami, jakie mają być świadczone w ramach niniejszej umowy są: zarządzanie, nadzór i kontrola nad inwestycją Kontraktu - zgodnie z Warunkami Kontraktu. Te zadania obejmują także administrowanie, koordynację wszystkich czynności związanych z Kontraktem począwszy od etapu przekazania placu budowy, etapu prowadzenia robót, aż po etap zgłaszania wad i rozliczenia Kontraktu, w tym nadzór nad robotami (w charakterze Inżyniera) i obowiązującym polskim prawem budowlanym (w charakterze zespołu inspektorów nadzoru inwestorskiego).</w:t>
      </w:r>
    </w:p>
    <w:p w14:paraId="39DB7C71" w14:textId="0FEC390D" w:rsidR="000E773A" w:rsidRPr="000E773A" w:rsidRDefault="000E773A" w:rsidP="001455A4">
      <w:pPr>
        <w:jc w:val="both"/>
        <w:rPr>
          <w:rFonts w:cs="Calibri"/>
          <w:bCs/>
          <w:strike/>
          <w:sz w:val="22"/>
          <w:szCs w:val="22"/>
        </w:rPr>
      </w:pPr>
      <w:r w:rsidRPr="000E773A">
        <w:rPr>
          <w:rFonts w:cs="Calibri"/>
          <w:bCs/>
          <w:sz w:val="22"/>
          <w:szCs w:val="22"/>
        </w:rPr>
        <w:t>Zamawiający powierza Wykonawcy, zarządzanie i nadzór nad realizacją Kontraktu, w celu skutecznego wyegzekwowania od Wykonawcy Robót obowiązków umownych, w tym wymagań dotyczących prawidłowości dokumentacji technicznej, jakości stosowanych materiałów i robót, kosztów realizacji robót oraz wykonania obiektu zgodnie z dokumentacją projektową, zgodnie z zawartą umową oraz w ustalonym terminie. Zamawiający powierza również Inżynierowi pełnienie nadzorów specjalistycznych wynikających m.in. z zapisów decyzji środowiskowej a także pozwolenia wodnoprawnego.</w:t>
      </w:r>
    </w:p>
    <w:p w14:paraId="3441C2AF" w14:textId="77777777" w:rsidR="000E773A" w:rsidRPr="000E773A" w:rsidRDefault="000E773A" w:rsidP="001455A4">
      <w:pPr>
        <w:jc w:val="both"/>
        <w:rPr>
          <w:rFonts w:cs="Calibri"/>
          <w:bCs/>
          <w:sz w:val="22"/>
          <w:szCs w:val="22"/>
        </w:rPr>
      </w:pPr>
      <w:r w:rsidRPr="000E773A">
        <w:rPr>
          <w:rFonts w:cs="Calibri"/>
          <w:bCs/>
          <w:sz w:val="22"/>
          <w:szCs w:val="22"/>
        </w:rPr>
        <w:t xml:space="preserve">Wykonawca niniejszego zamówienia winien uwzględniać w swych raportach miesięcznych kontrolę finansową Kontraktu i związane z nim rozliczenia. </w:t>
      </w:r>
    </w:p>
    <w:p w14:paraId="59D67FED" w14:textId="77777777" w:rsidR="000E773A" w:rsidRPr="000E773A" w:rsidRDefault="000E773A" w:rsidP="001455A4">
      <w:pPr>
        <w:jc w:val="both"/>
        <w:rPr>
          <w:rFonts w:cs="Calibri"/>
          <w:bCs/>
          <w:sz w:val="22"/>
          <w:szCs w:val="22"/>
        </w:rPr>
      </w:pPr>
    </w:p>
    <w:p w14:paraId="14F68476" w14:textId="77777777" w:rsidR="000E773A" w:rsidRPr="000E773A" w:rsidRDefault="000E773A" w:rsidP="000E773A">
      <w:pPr>
        <w:spacing w:before="0" w:after="0"/>
        <w:rPr>
          <w:b/>
          <w:bCs/>
          <w:sz w:val="22"/>
          <w:szCs w:val="22"/>
        </w:rPr>
      </w:pPr>
      <w:r w:rsidRPr="000E773A">
        <w:rPr>
          <w:b/>
          <w:bCs/>
          <w:sz w:val="22"/>
          <w:szCs w:val="22"/>
        </w:rPr>
        <w:t xml:space="preserve">1.3. Charakterystyka kontraktu </w:t>
      </w:r>
    </w:p>
    <w:p w14:paraId="6A8E6A2C" w14:textId="568C7087" w:rsidR="000E773A" w:rsidRPr="000E773A" w:rsidRDefault="000E773A" w:rsidP="000E773A">
      <w:pPr>
        <w:contextualSpacing/>
        <w:jc w:val="both"/>
        <w:rPr>
          <w:rFonts w:eastAsia="Calibri" w:cs="Calibri"/>
          <w:b/>
          <w:bCs/>
          <w:sz w:val="22"/>
          <w:szCs w:val="22"/>
        </w:rPr>
      </w:pPr>
      <w:r w:rsidRPr="000E773A">
        <w:rPr>
          <w:rFonts w:cs="Calibri"/>
          <w:bCs/>
          <w:sz w:val="22"/>
          <w:szCs w:val="22"/>
        </w:rPr>
        <w:t>Przedmiotem zamówienia jest Pełnienie funkcji Inżyniera Kontraktu w ramach zadania</w:t>
      </w:r>
      <w:r>
        <w:rPr>
          <w:rFonts w:cs="Calibri"/>
          <w:bCs/>
          <w:sz w:val="22"/>
          <w:szCs w:val="22"/>
        </w:rPr>
        <w:t xml:space="preserve"> </w:t>
      </w:r>
      <w:r w:rsidRPr="000E773A">
        <w:rPr>
          <w:rFonts w:cs="Calibri"/>
          <w:bCs/>
          <w:sz w:val="22"/>
          <w:szCs w:val="22"/>
        </w:rPr>
        <w:t>inwestycyjnego pn.: „Budowa południowej obwodnicy miasta Ostrołęki wraz z budową obiektu mostowego przez rzekę Narew”.</w:t>
      </w:r>
    </w:p>
    <w:p w14:paraId="38FBACFB" w14:textId="18F02A40" w:rsidR="000E773A" w:rsidRPr="000E773A" w:rsidRDefault="000E773A" w:rsidP="001455A4">
      <w:pPr>
        <w:jc w:val="both"/>
        <w:rPr>
          <w:rFonts w:cs="Calibri"/>
          <w:bCs/>
          <w:sz w:val="22"/>
          <w:szCs w:val="22"/>
        </w:rPr>
      </w:pPr>
      <w:r w:rsidRPr="000E773A">
        <w:rPr>
          <w:rFonts w:cs="Calibri"/>
          <w:bCs/>
          <w:sz w:val="22"/>
          <w:szCs w:val="22"/>
        </w:rPr>
        <w:t xml:space="preserve">Zakres robót i wymaganych prac budowlanych został określony w postępowaniu nr </w:t>
      </w:r>
      <w:r w:rsidRPr="000E773A">
        <w:rPr>
          <w:rFonts w:cs="Calibri"/>
          <w:b/>
          <w:sz w:val="22"/>
          <w:szCs w:val="22"/>
        </w:rPr>
        <w:t>KPZ.271.9.2025</w:t>
      </w:r>
      <w:r w:rsidRPr="000E773A">
        <w:rPr>
          <w:rFonts w:cs="Calibri"/>
          <w:bCs/>
          <w:sz w:val="22"/>
          <w:szCs w:val="22"/>
        </w:rPr>
        <w:t xml:space="preserve"> link: </w:t>
      </w:r>
      <w:hyperlink r:id="rId22" w:history="1">
        <w:r w:rsidRPr="000E773A">
          <w:rPr>
            <w:rStyle w:val="Hipercze"/>
            <w:rFonts w:cs="Calibri"/>
            <w:bCs/>
            <w:sz w:val="22"/>
            <w:szCs w:val="22"/>
          </w:rPr>
          <w:t>https://platformazakupowa.pl/transakcja/1071321</w:t>
        </w:r>
      </w:hyperlink>
      <w:r w:rsidR="00BC2577">
        <w:t xml:space="preserve"> </w:t>
      </w:r>
      <w:r w:rsidRPr="000E773A">
        <w:rPr>
          <w:rFonts w:cs="Calibri"/>
          <w:bCs/>
          <w:sz w:val="22"/>
          <w:szCs w:val="22"/>
        </w:rPr>
        <w:t xml:space="preserve"> </w:t>
      </w:r>
    </w:p>
    <w:p w14:paraId="2A27DBF2" w14:textId="77777777" w:rsidR="000E773A" w:rsidRPr="000E773A" w:rsidRDefault="000E773A" w:rsidP="000E773A">
      <w:pPr>
        <w:spacing w:before="0" w:after="0"/>
        <w:jc w:val="both"/>
        <w:rPr>
          <w:rFonts w:cs="Calibri"/>
          <w:bCs/>
          <w:sz w:val="22"/>
          <w:szCs w:val="22"/>
        </w:rPr>
      </w:pPr>
      <w:r w:rsidRPr="000E773A">
        <w:rPr>
          <w:rFonts w:cs="Calibri"/>
          <w:bCs/>
          <w:sz w:val="22"/>
          <w:szCs w:val="22"/>
        </w:rPr>
        <w:t>Zadanie obejmuje w szczególności:</w:t>
      </w:r>
    </w:p>
    <w:p w14:paraId="30606443" w14:textId="1D26B5AA" w:rsidR="000E773A" w:rsidRPr="000E773A" w:rsidRDefault="000E773A" w:rsidP="001455A4">
      <w:pPr>
        <w:jc w:val="both"/>
        <w:rPr>
          <w:rFonts w:cs="Calibri"/>
          <w:bCs/>
          <w:sz w:val="22"/>
          <w:szCs w:val="22"/>
        </w:rPr>
      </w:pPr>
      <w:r w:rsidRPr="000E773A">
        <w:rPr>
          <w:rFonts w:cs="Calibri"/>
          <w:bCs/>
          <w:sz w:val="22"/>
          <w:szCs w:val="22"/>
        </w:rPr>
        <w:t xml:space="preserve">Wykonanie robót zgodnie z obowiązującymi normami, aktualnymi zasadami wiedzy inżynierskiej i/lub sztuki budowlanej oraz projektem budowlanym, wykonawczym, technicznym i decyzją ZRID dla przedmiotowej inwestycji. </w:t>
      </w:r>
    </w:p>
    <w:p w14:paraId="7CF32C43" w14:textId="77777777" w:rsidR="000E773A" w:rsidRPr="000E773A" w:rsidRDefault="000E773A" w:rsidP="000E773A">
      <w:pPr>
        <w:spacing w:before="0" w:after="0"/>
        <w:jc w:val="both"/>
        <w:rPr>
          <w:rFonts w:cs="Calibri"/>
          <w:bCs/>
          <w:sz w:val="22"/>
          <w:szCs w:val="22"/>
          <w:u w:val="single"/>
        </w:rPr>
      </w:pPr>
      <w:r w:rsidRPr="000E773A">
        <w:rPr>
          <w:rFonts w:cs="Calibri"/>
          <w:bCs/>
          <w:sz w:val="22"/>
          <w:szCs w:val="22"/>
          <w:u w:val="single"/>
        </w:rPr>
        <w:t>Inwestycja obejmuje:</w:t>
      </w:r>
    </w:p>
    <w:p w14:paraId="17F602F3" w14:textId="77777777" w:rsidR="000E773A" w:rsidRPr="000E773A" w:rsidRDefault="000E773A" w:rsidP="000E773A">
      <w:pPr>
        <w:spacing w:before="0" w:after="0"/>
        <w:jc w:val="both"/>
        <w:rPr>
          <w:rFonts w:cs="Calibri"/>
          <w:bCs/>
          <w:sz w:val="22"/>
          <w:szCs w:val="22"/>
        </w:rPr>
      </w:pPr>
      <w:r w:rsidRPr="000E773A">
        <w:rPr>
          <w:rFonts w:cs="Calibri"/>
          <w:b/>
          <w:bCs/>
          <w:sz w:val="22"/>
          <w:szCs w:val="22"/>
        </w:rPr>
        <w:t>etap 1:</w:t>
      </w:r>
      <w:r w:rsidRPr="000E773A">
        <w:rPr>
          <w:rFonts w:cs="Calibri"/>
          <w:sz w:val="22"/>
          <w:szCs w:val="22"/>
        </w:rPr>
        <w:t xml:space="preserve"> </w:t>
      </w:r>
      <w:r w:rsidRPr="000E773A">
        <w:rPr>
          <w:rFonts w:cs="Calibri"/>
          <w:b/>
          <w:bCs/>
          <w:sz w:val="22"/>
          <w:szCs w:val="22"/>
        </w:rPr>
        <w:t>Budowę obwodnicy miasta Ostrołęki wraz z przeprawą mostową</w:t>
      </w:r>
    </w:p>
    <w:p w14:paraId="34585421" w14:textId="29D9C48E" w:rsidR="000E773A" w:rsidRPr="000E773A" w:rsidRDefault="000E773A" w:rsidP="001455A4">
      <w:pPr>
        <w:jc w:val="both"/>
        <w:rPr>
          <w:rFonts w:cs="Calibri"/>
          <w:bCs/>
          <w:sz w:val="22"/>
          <w:szCs w:val="22"/>
        </w:rPr>
      </w:pPr>
      <w:r w:rsidRPr="000E773A">
        <w:rPr>
          <w:rFonts w:cs="Calibri"/>
          <w:bCs/>
          <w:sz w:val="22"/>
          <w:szCs w:val="22"/>
        </w:rPr>
        <w:t xml:space="preserve">Budowa drogi powiatowej (km 0+000 ÷ 3+552,19) w ramach zadania inwestycyjnego pn.: „Budowa południowej obwodnicy miasta Ostrołęki wraz z budową obiektu mostowego przez rzekę Narew”. Inwestycja zlokalizowana będzie na terenie województwa mazowieckiego w powiecie Ostrołęka, gm. Ostrołęka. Droga połączy ze sobą DK nr 53 (rondo im. mjr. Zygmunta Szendzielarza „Łupaszki”) zlokalizowanej po południowo – zachodniej stronie rzeki Narew z ul. Goworowską (rondo im. Jana Radomskiego) zlokalizowanej po południowo – wschodniej stronie rzeki Narew wraz z budową nowego mostu w ciągu obwodnicy nad rzeką Narew oraz nad ul. Łęczysk w km 0+402.  </w:t>
      </w:r>
    </w:p>
    <w:p w14:paraId="3BA05479" w14:textId="77777777" w:rsidR="000E773A" w:rsidRPr="000E773A" w:rsidRDefault="000E773A" w:rsidP="000E773A">
      <w:pPr>
        <w:spacing w:before="0" w:after="0"/>
        <w:jc w:val="both"/>
        <w:rPr>
          <w:rFonts w:cs="Calibri"/>
          <w:bCs/>
          <w:sz w:val="22"/>
          <w:szCs w:val="22"/>
          <w:u w:val="single"/>
        </w:rPr>
      </w:pPr>
      <w:r w:rsidRPr="000E773A">
        <w:rPr>
          <w:rFonts w:cs="Calibri"/>
          <w:bCs/>
          <w:sz w:val="22"/>
          <w:szCs w:val="22"/>
          <w:u w:val="single"/>
        </w:rPr>
        <w:t>Zadanie obejmuje w szczególności:</w:t>
      </w:r>
    </w:p>
    <w:p w14:paraId="10D581AC"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dróg i przebudowę dróg,</w:t>
      </w:r>
    </w:p>
    <w:p w14:paraId="69DC638C"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i przebudowę układu skrzyżowań i zjazdów,</w:t>
      </w:r>
    </w:p>
    <w:p w14:paraId="46E3D750"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i przebudowę układu chodników, ścieżek rowerowych i ścieżek pieszo-rowerowych,</w:t>
      </w:r>
    </w:p>
    <w:p w14:paraId="2DC7EFA8"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lastRenderedPageBreak/>
        <w:t>budowę zatok autobusowych i peronów przystankowych,</w:t>
      </w:r>
    </w:p>
    <w:p w14:paraId="6A41C078"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i przebudowę przejść dla pieszych i przejazdów rowerowych,</w:t>
      </w:r>
    </w:p>
    <w:p w14:paraId="77819D86"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i przebudowę układu odwodnienia drogowego,</w:t>
      </w:r>
    </w:p>
    <w:p w14:paraId="42850707"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i przebudowę oświetlenia ulicznego,</w:t>
      </w:r>
    </w:p>
    <w:p w14:paraId="046B805F"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przebudowę i rozbiórkę istniejącego uzbrojenia terenu kolidującego z nowobudowanym układem drogowym,</w:t>
      </w:r>
    </w:p>
    <w:p w14:paraId="2B287469"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i przebudowę sieci wodociągowej oraz sieci kanalizacji sanitarnej,</w:t>
      </w:r>
    </w:p>
    <w:p w14:paraId="4A06A6F4"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mostu drogowego MD-1 w km 0+402 nad rzeką Narew oraz ul. Łęczysk,</w:t>
      </w:r>
    </w:p>
    <w:p w14:paraId="7C3FAB10"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przepustu z przejściem dla małych zwierząt i płazów P-PZM-2 w km 1+774,</w:t>
      </w:r>
    </w:p>
    <w:p w14:paraId="31928F82"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przepustu P-2A w km 1+775,</w:t>
      </w:r>
    </w:p>
    <w:p w14:paraId="5E982A18"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przejścia dla małych zwierząt (przepustu) PZM-3 w km 2+056,</w:t>
      </w:r>
    </w:p>
    <w:p w14:paraId="0E93B995"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przepustu z przejściem dla płazów P-PZM-4 w km 3+365,</w:t>
      </w:r>
    </w:p>
    <w:p w14:paraId="54433AF5"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przebudowa urządzeń wodnych i melioracyjnych,</w:t>
      </w:r>
    </w:p>
    <w:p w14:paraId="32399AD4"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 xml:space="preserve">rozbiórkę istniejących budynków, przepustów, sieci uzbrojenia terenu i budowli kolidujących </w:t>
      </w:r>
      <w:r w:rsidRPr="000E773A">
        <w:rPr>
          <w:rFonts w:cs="Calibri"/>
          <w:sz w:val="22"/>
          <w:szCs w:val="22"/>
        </w:rPr>
        <w:br/>
        <w:t>z inwestycją,</w:t>
      </w:r>
    </w:p>
    <w:p w14:paraId="66F577FA" w14:textId="77777777" w:rsidR="000E773A" w:rsidRPr="000E773A" w:rsidRDefault="000E773A" w:rsidP="00EB387F">
      <w:pPr>
        <w:pStyle w:val="Akapitzlist"/>
        <w:numPr>
          <w:ilvl w:val="0"/>
          <w:numId w:val="140"/>
        </w:numPr>
        <w:spacing w:before="0" w:after="0"/>
        <w:ind w:left="284" w:hanging="284"/>
        <w:contextualSpacing w:val="0"/>
        <w:jc w:val="both"/>
        <w:rPr>
          <w:rFonts w:ascii="Calibri" w:hAnsi="Calibri" w:cs="Calibri"/>
          <w:bCs/>
        </w:rPr>
      </w:pPr>
      <w:r w:rsidRPr="000E773A">
        <w:rPr>
          <w:rFonts w:ascii="Calibri" w:hAnsi="Calibri" w:cs="Calibri"/>
          <w:bCs/>
        </w:rPr>
        <w:t>wykonanie punktów automatycznych pomiarów ruchu,</w:t>
      </w:r>
    </w:p>
    <w:p w14:paraId="72089E2A" w14:textId="77777777" w:rsidR="000E773A" w:rsidRPr="000E773A" w:rsidRDefault="000E773A" w:rsidP="00EB387F">
      <w:pPr>
        <w:pStyle w:val="Akapitzlist"/>
        <w:numPr>
          <w:ilvl w:val="0"/>
          <w:numId w:val="140"/>
        </w:numPr>
        <w:spacing w:before="0" w:after="0"/>
        <w:ind w:left="284" w:hanging="284"/>
        <w:contextualSpacing w:val="0"/>
        <w:jc w:val="both"/>
        <w:rPr>
          <w:rFonts w:ascii="Calibri" w:hAnsi="Calibri" w:cs="Calibri"/>
          <w:bCs/>
        </w:rPr>
      </w:pPr>
      <w:r w:rsidRPr="000E773A">
        <w:rPr>
          <w:rFonts w:ascii="Calibri" w:hAnsi="Calibri" w:cs="Calibri"/>
          <w:bCs/>
        </w:rPr>
        <w:t>karczowanie pni drzew, krzewów i poszycia (wycinka drzew została przeprowadzona przed rozpoczęciem właściwych robót budowlanych),</w:t>
      </w:r>
    </w:p>
    <w:p w14:paraId="4FA8A41F" w14:textId="77777777" w:rsidR="000E773A" w:rsidRPr="000E773A" w:rsidRDefault="000E773A" w:rsidP="00EB387F">
      <w:pPr>
        <w:pStyle w:val="Akapitzlist"/>
        <w:numPr>
          <w:ilvl w:val="0"/>
          <w:numId w:val="140"/>
        </w:numPr>
        <w:spacing w:before="0" w:after="0"/>
        <w:ind w:left="284" w:hanging="284"/>
        <w:contextualSpacing w:val="0"/>
        <w:jc w:val="both"/>
        <w:rPr>
          <w:rFonts w:ascii="Calibri" w:hAnsi="Calibri" w:cs="Calibri"/>
          <w:bCs/>
        </w:rPr>
      </w:pPr>
      <w:r w:rsidRPr="000E773A">
        <w:rPr>
          <w:rFonts w:ascii="Calibri" w:hAnsi="Calibri" w:cs="Calibri"/>
          <w:bCs/>
        </w:rPr>
        <w:t>nasadzenia drzew i krzewów.</w:t>
      </w:r>
    </w:p>
    <w:p w14:paraId="13AD24A3" w14:textId="77777777" w:rsidR="000E773A" w:rsidRPr="000E773A" w:rsidRDefault="000E773A" w:rsidP="000E773A">
      <w:pPr>
        <w:spacing w:before="0" w:after="0"/>
        <w:jc w:val="both"/>
        <w:rPr>
          <w:rFonts w:cs="Calibri"/>
          <w:bCs/>
          <w:sz w:val="22"/>
          <w:szCs w:val="22"/>
        </w:rPr>
      </w:pPr>
    </w:p>
    <w:p w14:paraId="74633FDA" w14:textId="77777777" w:rsidR="000E773A" w:rsidRPr="000E773A" w:rsidRDefault="000E773A" w:rsidP="000E773A">
      <w:pPr>
        <w:spacing w:before="0" w:after="0"/>
        <w:jc w:val="both"/>
        <w:rPr>
          <w:rFonts w:cs="Calibri"/>
          <w:bCs/>
          <w:sz w:val="22"/>
          <w:szCs w:val="22"/>
          <w:u w:val="single"/>
        </w:rPr>
      </w:pPr>
      <w:r w:rsidRPr="000E773A">
        <w:rPr>
          <w:rFonts w:cs="Calibri"/>
          <w:bCs/>
          <w:sz w:val="22"/>
          <w:szCs w:val="22"/>
          <w:u w:val="single"/>
        </w:rPr>
        <w:t>Poszczególne branże obejmują:</w:t>
      </w:r>
    </w:p>
    <w:p w14:paraId="1E9588B5"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
        </w:rPr>
      </w:pPr>
      <w:r w:rsidRPr="000E773A">
        <w:rPr>
          <w:rFonts w:ascii="Calibri" w:eastAsia="Calibri" w:hAnsi="Calibri" w:cs="Calibri"/>
          <w:b/>
        </w:rPr>
        <w:t xml:space="preserve">BRANŻA DROGOWA </w:t>
      </w:r>
    </w:p>
    <w:p w14:paraId="69AA3AA1" w14:textId="77777777" w:rsidR="000E773A" w:rsidRPr="000E773A" w:rsidRDefault="000E773A" w:rsidP="000E773A">
      <w:pPr>
        <w:spacing w:before="0" w:after="0"/>
        <w:ind w:left="426" w:hanging="426"/>
        <w:jc w:val="both"/>
        <w:rPr>
          <w:rFonts w:eastAsia="Calibri" w:cs="Calibri"/>
          <w:bCs/>
          <w:sz w:val="22"/>
          <w:szCs w:val="22"/>
          <w:lang w:eastAsia="en-US"/>
        </w:rPr>
      </w:pPr>
      <w:r w:rsidRPr="000E773A">
        <w:rPr>
          <w:rFonts w:eastAsia="Calibri" w:cs="Calibri"/>
          <w:bCs/>
          <w:sz w:val="22"/>
          <w:szCs w:val="22"/>
          <w:lang w:eastAsia="en-US"/>
        </w:rPr>
        <w:t>roboty przygotowawcze</w:t>
      </w:r>
    </w:p>
    <w:p w14:paraId="42981924" w14:textId="77777777" w:rsidR="000E773A" w:rsidRPr="000E773A" w:rsidRDefault="000E773A" w:rsidP="000E773A">
      <w:pPr>
        <w:spacing w:before="0" w:after="0"/>
        <w:ind w:left="426" w:hanging="426"/>
        <w:jc w:val="both"/>
        <w:rPr>
          <w:rFonts w:eastAsia="Calibri" w:cs="Calibri"/>
          <w:bCs/>
          <w:sz w:val="22"/>
          <w:szCs w:val="22"/>
          <w:lang w:eastAsia="en-US"/>
        </w:rPr>
      </w:pPr>
      <w:r w:rsidRPr="000E773A">
        <w:rPr>
          <w:rFonts w:eastAsia="Calibri" w:cs="Calibri"/>
          <w:bCs/>
          <w:sz w:val="22"/>
          <w:szCs w:val="22"/>
          <w:lang w:eastAsia="en-US"/>
        </w:rPr>
        <w:t>roboty ziemne</w:t>
      </w:r>
    </w:p>
    <w:p w14:paraId="60094E12" w14:textId="77777777" w:rsidR="000E773A" w:rsidRPr="000E773A" w:rsidRDefault="000E773A" w:rsidP="000E773A">
      <w:pPr>
        <w:spacing w:before="0" w:after="0"/>
        <w:ind w:left="426" w:hanging="426"/>
        <w:jc w:val="both"/>
        <w:rPr>
          <w:rFonts w:eastAsia="Calibri" w:cs="Calibri"/>
          <w:bCs/>
          <w:sz w:val="22"/>
          <w:szCs w:val="22"/>
          <w:lang w:eastAsia="en-US"/>
        </w:rPr>
      </w:pPr>
      <w:r w:rsidRPr="000E773A">
        <w:rPr>
          <w:rFonts w:eastAsia="Calibri" w:cs="Calibri"/>
          <w:bCs/>
          <w:sz w:val="22"/>
          <w:szCs w:val="22"/>
          <w:lang w:eastAsia="en-US"/>
        </w:rPr>
        <w:t>odwodnienie korpusu dróg</w:t>
      </w:r>
    </w:p>
    <w:p w14:paraId="6004FA21" w14:textId="77777777" w:rsidR="000E773A" w:rsidRPr="000E773A" w:rsidRDefault="000E773A" w:rsidP="000E773A">
      <w:pPr>
        <w:spacing w:before="0" w:after="0"/>
        <w:ind w:left="426" w:hanging="426"/>
        <w:jc w:val="both"/>
        <w:rPr>
          <w:rFonts w:eastAsia="Calibri" w:cs="Calibri"/>
          <w:bCs/>
          <w:sz w:val="22"/>
          <w:szCs w:val="22"/>
          <w:lang w:eastAsia="en-US"/>
        </w:rPr>
      </w:pPr>
      <w:r w:rsidRPr="000E773A">
        <w:rPr>
          <w:rFonts w:eastAsia="Calibri" w:cs="Calibri"/>
          <w:bCs/>
          <w:sz w:val="22"/>
          <w:szCs w:val="22"/>
          <w:lang w:eastAsia="en-US"/>
        </w:rPr>
        <w:t>podbudowy</w:t>
      </w:r>
    </w:p>
    <w:p w14:paraId="39FCABEA" w14:textId="77777777" w:rsidR="000E773A" w:rsidRPr="000E773A" w:rsidRDefault="000E773A" w:rsidP="000E773A">
      <w:pPr>
        <w:spacing w:before="0" w:after="0"/>
        <w:ind w:left="426" w:hanging="426"/>
        <w:jc w:val="both"/>
        <w:rPr>
          <w:rFonts w:eastAsia="Calibri" w:cs="Calibri"/>
          <w:bCs/>
          <w:sz w:val="22"/>
          <w:szCs w:val="22"/>
          <w:lang w:eastAsia="en-US"/>
        </w:rPr>
      </w:pPr>
      <w:r w:rsidRPr="000E773A">
        <w:rPr>
          <w:rFonts w:eastAsia="Calibri" w:cs="Calibri"/>
          <w:bCs/>
          <w:sz w:val="22"/>
          <w:szCs w:val="22"/>
          <w:lang w:eastAsia="en-US"/>
        </w:rPr>
        <w:t>nawierzchnie</w:t>
      </w:r>
    </w:p>
    <w:p w14:paraId="2D5C0760" w14:textId="77777777" w:rsidR="000E773A" w:rsidRPr="000E773A" w:rsidRDefault="000E773A" w:rsidP="000E773A">
      <w:pPr>
        <w:spacing w:before="0" w:after="0"/>
        <w:ind w:left="426" w:hanging="426"/>
        <w:jc w:val="both"/>
        <w:rPr>
          <w:rFonts w:eastAsia="Calibri" w:cs="Calibri"/>
          <w:bCs/>
          <w:sz w:val="22"/>
          <w:szCs w:val="22"/>
          <w:lang w:eastAsia="en-US"/>
        </w:rPr>
      </w:pPr>
      <w:r w:rsidRPr="000E773A">
        <w:rPr>
          <w:rFonts w:eastAsia="Calibri" w:cs="Calibri"/>
          <w:bCs/>
          <w:sz w:val="22"/>
          <w:szCs w:val="22"/>
          <w:lang w:eastAsia="en-US"/>
        </w:rPr>
        <w:t>roboty wykończeniowe</w:t>
      </w:r>
    </w:p>
    <w:p w14:paraId="3E93BFC6" w14:textId="77777777" w:rsidR="000E773A" w:rsidRPr="000E773A" w:rsidRDefault="000E773A" w:rsidP="000E773A">
      <w:pPr>
        <w:spacing w:before="0" w:after="0"/>
        <w:ind w:left="426" w:hanging="426"/>
        <w:jc w:val="both"/>
        <w:rPr>
          <w:rFonts w:eastAsia="Calibri" w:cs="Calibri"/>
          <w:bCs/>
          <w:sz w:val="22"/>
          <w:szCs w:val="22"/>
          <w:lang w:eastAsia="en-US"/>
        </w:rPr>
      </w:pPr>
      <w:r w:rsidRPr="000E773A">
        <w:rPr>
          <w:rFonts w:eastAsia="Calibri" w:cs="Calibri"/>
          <w:bCs/>
          <w:sz w:val="22"/>
          <w:szCs w:val="22"/>
          <w:lang w:eastAsia="en-US"/>
        </w:rPr>
        <w:t>urządzenia bezpieczeństwa ruchu</w:t>
      </w:r>
    </w:p>
    <w:p w14:paraId="4530D6DC" w14:textId="77777777" w:rsidR="000E773A" w:rsidRPr="000E773A" w:rsidRDefault="000E773A" w:rsidP="000E773A">
      <w:pPr>
        <w:spacing w:before="0" w:after="0"/>
        <w:ind w:left="426" w:hanging="426"/>
        <w:jc w:val="both"/>
        <w:rPr>
          <w:rFonts w:eastAsia="Calibri" w:cs="Calibri"/>
          <w:bCs/>
          <w:sz w:val="22"/>
          <w:szCs w:val="22"/>
          <w:lang w:eastAsia="en-US"/>
        </w:rPr>
      </w:pPr>
      <w:r w:rsidRPr="000E773A">
        <w:rPr>
          <w:rFonts w:eastAsia="Calibri" w:cs="Calibri"/>
          <w:bCs/>
          <w:sz w:val="22"/>
          <w:szCs w:val="22"/>
          <w:lang w:eastAsia="en-US"/>
        </w:rPr>
        <w:t>elementy ulic</w:t>
      </w:r>
    </w:p>
    <w:p w14:paraId="7DAF9E25" w14:textId="77777777" w:rsidR="000E773A" w:rsidRPr="000E773A" w:rsidRDefault="000E773A" w:rsidP="000E773A">
      <w:pPr>
        <w:spacing w:before="0" w:after="0"/>
        <w:ind w:left="426" w:hanging="426"/>
        <w:jc w:val="both"/>
        <w:rPr>
          <w:rFonts w:eastAsia="Calibri" w:cs="Calibri"/>
          <w:bCs/>
          <w:sz w:val="22"/>
          <w:szCs w:val="22"/>
          <w:lang w:eastAsia="en-US"/>
        </w:rPr>
      </w:pPr>
      <w:r w:rsidRPr="000E773A">
        <w:rPr>
          <w:rFonts w:eastAsia="Calibri" w:cs="Calibri"/>
          <w:bCs/>
          <w:sz w:val="22"/>
          <w:szCs w:val="22"/>
          <w:lang w:eastAsia="en-US"/>
        </w:rPr>
        <w:t>inne, m.in. budowa ekranów drogowych, zakup wiat autobusowych wraz z SIP</w:t>
      </w:r>
    </w:p>
    <w:p w14:paraId="5552E4AE" w14:textId="77777777" w:rsidR="000E773A" w:rsidRPr="000E773A" w:rsidRDefault="000E773A" w:rsidP="000E773A">
      <w:pPr>
        <w:spacing w:before="0" w:after="0"/>
        <w:ind w:left="426" w:hanging="426"/>
        <w:jc w:val="both"/>
        <w:rPr>
          <w:rFonts w:eastAsia="Calibri" w:cs="Calibri"/>
          <w:bCs/>
          <w:sz w:val="22"/>
          <w:szCs w:val="22"/>
          <w:lang w:eastAsia="en-US"/>
        </w:rPr>
      </w:pPr>
    </w:p>
    <w:p w14:paraId="681BCF22" w14:textId="77777777" w:rsidR="000E773A" w:rsidRPr="000E773A" w:rsidRDefault="000E773A" w:rsidP="000E773A">
      <w:pPr>
        <w:spacing w:before="0" w:after="0"/>
        <w:ind w:left="426" w:hanging="426"/>
        <w:jc w:val="both"/>
        <w:rPr>
          <w:rFonts w:eastAsia="Calibri" w:cs="Calibri"/>
          <w:b/>
          <w:sz w:val="22"/>
          <w:szCs w:val="22"/>
          <w:lang w:eastAsia="en-US"/>
        </w:rPr>
      </w:pPr>
      <w:r w:rsidRPr="000E773A">
        <w:rPr>
          <w:rFonts w:eastAsia="Calibri" w:cs="Calibri"/>
          <w:b/>
          <w:sz w:val="22"/>
          <w:szCs w:val="22"/>
          <w:lang w:eastAsia="en-US"/>
        </w:rPr>
        <w:t>MOST DROGOWY MD-1</w:t>
      </w:r>
    </w:p>
    <w:p w14:paraId="0DE64916"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roboty przygotowawcze</w:t>
      </w:r>
    </w:p>
    <w:p w14:paraId="568E7C86"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fundamentowanie</w:t>
      </w:r>
    </w:p>
    <w:p w14:paraId="334C0EFA"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zbrojenie</w:t>
      </w:r>
    </w:p>
    <w:p w14:paraId="07E74EB0"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beton</w:t>
      </w:r>
    </w:p>
    <w:p w14:paraId="4FC25C73"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konstrukcje stalowe</w:t>
      </w:r>
    </w:p>
    <w:p w14:paraId="6E618F8D"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izolacje i nawierzchnie na obiekcie</w:t>
      </w:r>
    </w:p>
    <w:p w14:paraId="2FCD0404"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odwodnienie obiektu</w:t>
      </w:r>
    </w:p>
    <w:p w14:paraId="671FE797"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łożyska</w:t>
      </w:r>
    </w:p>
    <w:p w14:paraId="4E047966"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urządzenia dylatacyjne</w:t>
      </w:r>
    </w:p>
    <w:p w14:paraId="1CB22D53"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elementy zabezpieczające</w:t>
      </w:r>
    </w:p>
    <w:p w14:paraId="7A8198DF"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inne roboty mostowe</w:t>
      </w:r>
    </w:p>
    <w:p w14:paraId="58D2AD67"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lastRenderedPageBreak/>
        <w:t>roboty dodatkowe</w:t>
      </w:r>
    </w:p>
    <w:p w14:paraId="25533524" w14:textId="77777777" w:rsidR="000E773A" w:rsidRPr="000E773A" w:rsidRDefault="000E773A" w:rsidP="000E773A">
      <w:pPr>
        <w:spacing w:before="0" w:after="0"/>
        <w:ind w:left="426" w:hanging="426"/>
        <w:jc w:val="both"/>
        <w:rPr>
          <w:rFonts w:eastAsia="Calibri" w:cs="Calibri"/>
          <w:bCs/>
          <w:sz w:val="22"/>
          <w:szCs w:val="22"/>
          <w:lang w:eastAsia="en-US"/>
        </w:rPr>
      </w:pPr>
    </w:p>
    <w:p w14:paraId="042A6F10" w14:textId="77777777" w:rsidR="000E773A" w:rsidRPr="000E773A" w:rsidRDefault="000E773A" w:rsidP="000E773A">
      <w:pPr>
        <w:spacing w:before="0" w:after="0"/>
        <w:ind w:left="426" w:hanging="426"/>
        <w:jc w:val="both"/>
        <w:rPr>
          <w:rFonts w:eastAsia="Calibri" w:cs="Calibri"/>
          <w:b/>
          <w:sz w:val="22"/>
          <w:szCs w:val="22"/>
          <w:lang w:eastAsia="en-US"/>
        </w:rPr>
      </w:pPr>
      <w:r w:rsidRPr="000E773A">
        <w:rPr>
          <w:rFonts w:cs="Calibri"/>
          <w:b/>
          <w:bCs/>
          <w:sz w:val="22"/>
          <w:szCs w:val="22"/>
        </w:rPr>
        <w:t>PRZEPUST Z PRZEJŚCIEM DLA MAŁYCH ZWIERZĄT I PŁAZÓW P-PZM-2</w:t>
      </w:r>
    </w:p>
    <w:p w14:paraId="6AF36924"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roboty przygotowawcze</w:t>
      </w:r>
    </w:p>
    <w:p w14:paraId="171569FD"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fundamentowanie</w:t>
      </w:r>
    </w:p>
    <w:p w14:paraId="2B8FD592"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zbrojenie</w:t>
      </w:r>
    </w:p>
    <w:p w14:paraId="48010087"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beton</w:t>
      </w:r>
    </w:p>
    <w:p w14:paraId="697E279D"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izolacje i nawierzchnie na obiekcie</w:t>
      </w:r>
    </w:p>
    <w:p w14:paraId="27C29372"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odwodnienie obiektu</w:t>
      </w:r>
    </w:p>
    <w:p w14:paraId="6E9F34FB"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urządzenia dylatacyjne</w:t>
      </w:r>
    </w:p>
    <w:p w14:paraId="6CC086B4"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elementy zabezpieczające</w:t>
      </w:r>
    </w:p>
    <w:p w14:paraId="30FC9B9B"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inne roboty mostowe</w:t>
      </w:r>
    </w:p>
    <w:p w14:paraId="65EA58A8" w14:textId="77777777" w:rsidR="000E773A" w:rsidRPr="000E773A" w:rsidRDefault="000E773A" w:rsidP="000E773A">
      <w:pPr>
        <w:spacing w:before="0" w:after="0"/>
        <w:ind w:left="426" w:hanging="426"/>
        <w:jc w:val="both"/>
        <w:rPr>
          <w:rFonts w:eastAsia="Calibri" w:cs="Calibri"/>
          <w:bCs/>
          <w:sz w:val="22"/>
          <w:szCs w:val="22"/>
          <w:lang w:eastAsia="en-US"/>
        </w:rPr>
      </w:pPr>
    </w:p>
    <w:p w14:paraId="6A580C94" w14:textId="77777777" w:rsidR="000E773A" w:rsidRPr="000E773A" w:rsidRDefault="000E773A" w:rsidP="000E773A">
      <w:pPr>
        <w:spacing w:before="0" w:after="0"/>
        <w:ind w:left="426" w:hanging="426"/>
        <w:jc w:val="both"/>
        <w:rPr>
          <w:rFonts w:eastAsia="Calibri" w:cs="Calibri"/>
          <w:b/>
          <w:bCs/>
          <w:sz w:val="22"/>
          <w:szCs w:val="22"/>
          <w:lang w:eastAsia="en-US"/>
        </w:rPr>
      </w:pPr>
      <w:r w:rsidRPr="000E773A">
        <w:rPr>
          <w:rFonts w:cs="Calibri"/>
          <w:b/>
          <w:bCs/>
          <w:sz w:val="22"/>
          <w:szCs w:val="22"/>
        </w:rPr>
        <w:t>PRZEPUST P-2A</w:t>
      </w:r>
    </w:p>
    <w:p w14:paraId="4EE78B04"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roboty przygotowawcze</w:t>
      </w:r>
    </w:p>
    <w:p w14:paraId="23CCFEF5"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fundamentowanie</w:t>
      </w:r>
    </w:p>
    <w:p w14:paraId="0A5DC311"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konstrukcje stalowe</w:t>
      </w:r>
    </w:p>
    <w:p w14:paraId="4A111048"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urządzenia dylatacyjne</w:t>
      </w:r>
    </w:p>
    <w:p w14:paraId="0BAA8156"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inne roboty mostowe</w:t>
      </w:r>
    </w:p>
    <w:p w14:paraId="2730784A" w14:textId="77777777" w:rsidR="000E773A" w:rsidRPr="000E773A" w:rsidRDefault="000E773A" w:rsidP="001455A4">
      <w:pPr>
        <w:pStyle w:val="Akapitzlist"/>
        <w:ind w:left="0"/>
        <w:jc w:val="both"/>
        <w:rPr>
          <w:rFonts w:ascii="Calibri" w:eastAsia="Calibri" w:hAnsi="Calibri" w:cs="Calibri"/>
          <w:bCs/>
        </w:rPr>
      </w:pPr>
    </w:p>
    <w:p w14:paraId="098383A1" w14:textId="77777777" w:rsidR="000E773A" w:rsidRPr="000E773A" w:rsidRDefault="000E773A" w:rsidP="000E773A">
      <w:pPr>
        <w:pStyle w:val="Akapitzlist"/>
        <w:spacing w:before="0" w:after="0"/>
        <w:ind w:left="0"/>
        <w:jc w:val="both"/>
        <w:rPr>
          <w:rFonts w:ascii="Calibri" w:eastAsia="Calibri" w:hAnsi="Calibri" w:cs="Calibri"/>
          <w:b/>
          <w:bCs/>
        </w:rPr>
      </w:pPr>
      <w:r w:rsidRPr="000E773A">
        <w:rPr>
          <w:rFonts w:ascii="Calibri" w:hAnsi="Calibri" w:cs="Calibri"/>
          <w:b/>
          <w:bCs/>
        </w:rPr>
        <w:t>PRZEJŚCIE DLA MAŁYCH ZWIERZĄT (PRZEPUST) PZM-3</w:t>
      </w:r>
    </w:p>
    <w:p w14:paraId="155D7BAD"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roboty przygotowawcze</w:t>
      </w:r>
    </w:p>
    <w:p w14:paraId="3E5E5A90"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fundamentowanie</w:t>
      </w:r>
    </w:p>
    <w:p w14:paraId="44C5216D"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zbrojenie</w:t>
      </w:r>
    </w:p>
    <w:p w14:paraId="59A027A4"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beton</w:t>
      </w:r>
    </w:p>
    <w:p w14:paraId="701D9EA2"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izolacje i nawierzchnie na obiekcie</w:t>
      </w:r>
    </w:p>
    <w:p w14:paraId="3B5BA7CF"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odwodnienie obiektu</w:t>
      </w:r>
    </w:p>
    <w:p w14:paraId="46418CE3"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urządzenia dylatacyjne</w:t>
      </w:r>
    </w:p>
    <w:p w14:paraId="5BC6AE64"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elementy zabezpieczające</w:t>
      </w:r>
    </w:p>
    <w:p w14:paraId="701D0891"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inne roboty mostowe</w:t>
      </w:r>
    </w:p>
    <w:p w14:paraId="24DEA581" w14:textId="77777777" w:rsidR="000E773A" w:rsidRPr="000E773A" w:rsidRDefault="000E773A" w:rsidP="001455A4">
      <w:pPr>
        <w:pStyle w:val="Akapitzlist"/>
        <w:ind w:left="0"/>
        <w:jc w:val="both"/>
        <w:rPr>
          <w:rFonts w:ascii="Calibri" w:eastAsia="Calibri" w:hAnsi="Calibri" w:cs="Calibri"/>
          <w:bCs/>
        </w:rPr>
      </w:pPr>
    </w:p>
    <w:p w14:paraId="0C7FFF09" w14:textId="77777777" w:rsidR="000E773A" w:rsidRPr="000E773A" w:rsidRDefault="000E773A" w:rsidP="000E773A">
      <w:pPr>
        <w:pStyle w:val="Akapitzlist"/>
        <w:spacing w:before="0" w:after="0"/>
        <w:ind w:left="0"/>
        <w:jc w:val="both"/>
        <w:rPr>
          <w:rFonts w:ascii="Calibri" w:eastAsia="Calibri" w:hAnsi="Calibri" w:cs="Calibri"/>
          <w:b/>
          <w:bCs/>
        </w:rPr>
      </w:pPr>
      <w:r w:rsidRPr="000E773A">
        <w:rPr>
          <w:rFonts w:ascii="Calibri" w:hAnsi="Calibri" w:cs="Calibri"/>
          <w:b/>
          <w:bCs/>
        </w:rPr>
        <w:t>PRZEPUST Z PRZEJŚCIEM DLA PŁAZÓW P-PZM-4</w:t>
      </w:r>
    </w:p>
    <w:p w14:paraId="2567C673"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roboty przygotowawcze</w:t>
      </w:r>
    </w:p>
    <w:p w14:paraId="1934FCE0"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fundamentowanie</w:t>
      </w:r>
    </w:p>
    <w:p w14:paraId="20D5E1B6"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zbrojenie</w:t>
      </w:r>
    </w:p>
    <w:p w14:paraId="4840CFC5"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beton</w:t>
      </w:r>
    </w:p>
    <w:p w14:paraId="796F8B6F"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izolacje i nawierzchnie na obiekcie</w:t>
      </w:r>
    </w:p>
    <w:p w14:paraId="47451D7B"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odwodnienie obiektu</w:t>
      </w:r>
    </w:p>
    <w:p w14:paraId="4188D0C6"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urządzenia dylatacyjne</w:t>
      </w:r>
    </w:p>
    <w:p w14:paraId="38BE14A5"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elementy zabezpieczające</w:t>
      </w:r>
    </w:p>
    <w:p w14:paraId="6F2ADA2D"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inne roboty mostowe</w:t>
      </w:r>
    </w:p>
    <w:p w14:paraId="5A00E130" w14:textId="77777777" w:rsidR="000E773A" w:rsidRPr="000E773A" w:rsidRDefault="000E773A" w:rsidP="001455A4">
      <w:pPr>
        <w:pStyle w:val="Akapitzlist"/>
        <w:ind w:left="0"/>
        <w:jc w:val="both"/>
        <w:rPr>
          <w:rFonts w:ascii="Calibri" w:eastAsia="Calibri" w:hAnsi="Calibri" w:cs="Calibri"/>
          <w:bCs/>
        </w:rPr>
      </w:pPr>
    </w:p>
    <w:p w14:paraId="6ECBDD8E"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
        </w:rPr>
      </w:pPr>
      <w:r w:rsidRPr="000E773A">
        <w:rPr>
          <w:rFonts w:ascii="Calibri" w:eastAsia="Calibri" w:hAnsi="Calibri" w:cs="Calibri"/>
          <w:b/>
        </w:rPr>
        <w:t xml:space="preserve">BRANŻA ELEKTROENERGETYCZNA </w:t>
      </w:r>
    </w:p>
    <w:p w14:paraId="1DFF78BD"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lastRenderedPageBreak/>
        <w:t>rozbiórka, przebudowa i budowa sieci i urządzeń elektroenergetycznych – sieć nN 0,4kV własność PGE Dystrybucja S.A.</w:t>
      </w:r>
    </w:p>
    <w:p w14:paraId="6CC7B0B7"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t>przebudowa sieci i urządzeń elektroenergetycznych SN własność PGE Dystrybucja S.A.</w:t>
      </w:r>
    </w:p>
    <w:p w14:paraId="43D35650"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t>rozbiórka, przebudowa i budowa sieci i urządzeń elektroenergetycznych – sieć SN 15kV własność OPWiK Sp. z o.o.</w:t>
      </w:r>
    </w:p>
    <w:p w14:paraId="1DA32264"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t>rozbiórka sieci niezidentyfikowanych</w:t>
      </w:r>
    </w:p>
    <w:p w14:paraId="166B1C50"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rozbiórka odcinków istniejących instalacji oświetleniowych kolidujących z nowobudowanym układem drogowym</w:t>
      </w:r>
    </w:p>
    <w:p w14:paraId="2629F591"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 xml:space="preserve">przebudowa istniejących urządzeń i odcinków instalacji oświetleniowych kolidujących </w:t>
      </w:r>
      <w:r w:rsidRPr="000E773A">
        <w:rPr>
          <w:rFonts w:cs="Calibri"/>
          <w:sz w:val="22"/>
          <w:szCs w:val="22"/>
        </w:rPr>
        <w:br/>
        <w:t>z nowobudowanym układem drogowym</w:t>
      </w:r>
    </w:p>
    <w:p w14:paraId="32BE809C"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budowa nowych urządzeń i odcinków instalacji oświetleniowych dla oświetlenia nowobudowanego układu drogowego</w:t>
      </w:r>
    </w:p>
    <w:p w14:paraId="5158BEB5"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budowa zasilania dla wiat przystankowych i tablic SIP (Systemu Informacji Pasażerskiej)</w:t>
      </w:r>
    </w:p>
    <w:p w14:paraId="5498FE05"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budowa zasilania dla przepompowni wód deszczowych</w:t>
      </w:r>
    </w:p>
    <w:p w14:paraId="0C55DE9C"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p>
    <w:p w14:paraId="5549C383"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
        </w:rPr>
      </w:pPr>
      <w:r w:rsidRPr="000E773A">
        <w:rPr>
          <w:rFonts w:ascii="Calibri" w:eastAsia="Calibri" w:hAnsi="Calibri" w:cs="Calibri"/>
          <w:b/>
        </w:rPr>
        <w:t xml:space="preserve">BRANŻA TELETECHNICZNA </w:t>
      </w:r>
    </w:p>
    <w:p w14:paraId="09DE6550"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budowa kanału technologicznego</w:t>
      </w:r>
    </w:p>
    <w:p w14:paraId="33E1770B"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przebudowa kolidujących sieci teletechnicznych</w:t>
      </w:r>
    </w:p>
    <w:p w14:paraId="6BA0B7B0"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budowa nowych odcinków kanalizacji teletechnicznej, rurociągów kablowych oraz kabli doziemnych</w:t>
      </w:r>
    </w:p>
    <w:p w14:paraId="0FB3BAD9"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 xml:space="preserve">zabezpieczenie sieci </w:t>
      </w:r>
    </w:p>
    <w:p w14:paraId="7D13DD7C"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demontaże</w:t>
      </w:r>
    </w:p>
    <w:p w14:paraId="7E24E943"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p>
    <w:p w14:paraId="69159C0F"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
        </w:rPr>
      </w:pPr>
      <w:r w:rsidRPr="000E773A">
        <w:rPr>
          <w:rFonts w:ascii="Calibri" w:eastAsia="Calibri" w:hAnsi="Calibri" w:cs="Calibri"/>
          <w:b/>
        </w:rPr>
        <w:t>BRANŻA MELIORACYJNA</w:t>
      </w:r>
    </w:p>
    <w:p w14:paraId="7D10DADD"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t>przebudowa rowu melioracyjnego A</w:t>
      </w:r>
    </w:p>
    <w:p w14:paraId="0AA95450"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t>przebudowa lewostronnego wału rzeki Narew</w:t>
      </w:r>
    </w:p>
    <w:p w14:paraId="1D1436A4"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t xml:space="preserve">budowa umocnień koryta rzeki Narew w rejonie nowobudowanych podpór mostowych </w:t>
      </w:r>
    </w:p>
    <w:p w14:paraId="2B80E02F"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p>
    <w:p w14:paraId="0A25442B"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
        </w:rPr>
      </w:pPr>
      <w:r w:rsidRPr="000E773A">
        <w:rPr>
          <w:rFonts w:ascii="Calibri" w:eastAsia="Calibri" w:hAnsi="Calibri" w:cs="Calibri"/>
          <w:b/>
        </w:rPr>
        <w:t xml:space="preserve">ODWODNIENIE </w:t>
      </w:r>
    </w:p>
    <w:p w14:paraId="52B4D7F9"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t>roboty przygotowawcze</w:t>
      </w:r>
    </w:p>
    <w:p w14:paraId="7ECE47B1"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t>roboty ziemne</w:t>
      </w:r>
    </w:p>
    <w:p w14:paraId="4AA14224"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t>roboty montażowe</w:t>
      </w:r>
    </w:p>
    <w:p w14:paraId="27734E33"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
        </w:rPr>
      </w:pPr>
    </w:p>
    <w:p w14:paraId="0D8BBC51" w14:textId="77777777" w:rsidR="000E773A" w:rsidRPr="000E773A" w:rsidRDefault="000E773A" w:rsidP="001455A4">
      <w:pPr>
        <w:pStyle w:val="Akapitzlist"/>
        <w:ind w:left="0"/>
        <w:jc w:val="both"/>
        <w:rPr>
          <w:rFonts w:ascii="Calibri" w:eastAsia="Calibri" w:hAnsi="Calibri" w:cs="Calibri"/>
          <w:b/>
        </w:rPr>
      </w:pPr>
      <w:r w:rsidRPr="000E773A">
        <w:rPr>
          <w:rFonts w:ascii="Calibri" w:eastAsia="Calibri" w:hAnsi="Calibri" w:cs="Calibri"/>
          <w:b/>
        </w:rPr>
        <w:t>BRANŻA SANITARNA – budowa i przebudowa sieci gazowych</w:t>
      </w:r>
    </w:p>
    <w:p w14:paraId="44C43555"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roboty przygotowawcze</w:t>
      </w:r>
    </w:p>
    <w:p w14:paraId="363EE9C7"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roboty ziemne</w:t>
      </w:r>
    </w:p>
    <w:p w14:paraId="269B405A"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roboty montażowe</w:t>
      </w:r>
    </w:p>
    <w:p w14:paraId="2D0073FE" w14:textId="77777777" w:rsidR="000E773A" w:rsidRPr="000E773A" w:rsidRDefault="000E773A" w:rsidP="001455A4">
      <w:pPr>
        <w:pStyle w:val="Akapitzlist"/>
        <w:ind w:left="0"/>
        <w:jc w:val="both"/>
        <w:rPr>
          <w:rFonts w:ascii="Calibri" w:eastAsia="Calibri" w:hAnsi="Calibri" w:cs="Calibri"/>
          <w:bCs/>
        </w:rPr>
      </w:pPr>
    </w:p>
    <w:p w14:paraId="056EB311" w14:textId="77777777" w:rsidR="000E773A" w:rsidRPr="000E773A" w:rsidRDefault="000E773A" w:rsidP="001455A4">
      <w:pPr>
        <w:pStyle w:val="Akapitzlist"/>
        <w:ind w:left="0"/>
        <w:jc w:val="both"/>
        <w:rPr>
          <w:rFonts w:ascii="Calibri" w:eastAsia="Calibri" w:hAnsi="Calibri" w:cs="Calibri"/>
          <w:b/>
        </w:rPr>
      </w:pPr>
      <w:r w:rsidRPr="000E773A">
        <w:rPr>
          <w:rFonts w:ascii="Calibri" w:eastAsia="Calibri" w:hAnsi="Calibri" w:cs="Calibri"/>
          <w:b/>
        </w:rPr>
        <w:t>BRANŻA SANITARNA – przebudowa sieci wodociągowych</w:t>
      </w:r>
    </w:p>
    <w:p w14:paraId="02D833D9"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roboty przygotowawcze</w:t>
      </w:r>
    </w:p>
    <w:p w14:paraId="3B49C6CD"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roboty ziemne</w:t>
      </w:r>
    </w:p>
    <w:p w14:paraId="185C7E72"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roboty montażowe</w:t>
      </w:r>
    </w:p>
    <w:p w14:paraId="2F6B88F9" w14:textId="77777777" w:rsidR="000E773A" w:rsidRPr="000E773A" w:rsidRDefault="000E773A" w:rsidP="001455A4">
      <w:pPr>
        <w:pStyle w:val="Akapitzlist"/>
        <w:ind w:left="0"/>
        <w:jc w:val="both"/>
        <w:rPr>
          <w:rFonts w:ascii="Calibri" w:eastAsia="Calibri" w:hAnsi="Calibri" w:cs="Calibri"/>
          <w:bCs/>
        </w:rPr>
      </w:pPr>
    </w:p>
    <w:p w14:paraId="4B727CB7" w14:textId="77777777" w:rsidR="000E773A" w:rsidRPr="000E773A" w:rsidRDefault="000E773A" w:rsidP="001455A4">
      <w:pPr>
        <w:pStyle w:val="Akapitzlist"/>
        <w:ind w:left="0"/>
        <w:jc w:val="both"/>
        <w:rPr>
          <w:rFonts w:ascii="Calibri" w:eastAsia="Calibri" w:hAnsi="Calibri" w:cs="Calibri"/>
          <w:b/>
        </w:rPr>
      </w:pPr>
      <w:r w:rsidRPr="000E773A">
        <w:rPr>
          <w:rFonts w:ascii="Calibri" w:eastAsia="Calibri" w:hAnsi="Calibri" w:cs="Calibri"/>
          <w:b/>
        </w:rPr>
        <w:t xml:space="preserve">BRANŻA SANITARNA – przebudowa kanalizacji sanitarnej </w:t>
      </w:r>
    </w:p>
    <w:p w14:paraId="02276488"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roboty przygotowawcze</w:t>
      </w:r>
    </w:p>
    <w:p w14:paraId="3C486609"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roboty ziemne</w:t>
      </w:r>
    </w:p>
    <w:p w14:paraId="407F3CB1"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lastRenderedPageBreak/>
        <w:t>roboty montażowe</w:t>
      </w:r>
    </w:p>
    <w:p w14:paraId="6C481F79" w14:textId="77777777" w:rsidR="000E773A" w:rsidRPr="000E773A" w:rsidRDefault="000E773A" w:rsidP="001455A4">
      <w:pPr>
        <w:pStyle w:val="Akapitzlist"/>
        <w:ind w:left="0"/>
        <w:jc w:val="both"/>
        <w:rPr>
          <w:rFonts w:ascii="Calibri" w:eastAsia="Calibri" w:hAnsi="Calibri" w:cs="Calibri"/>
          <w:bCs/>
        </w:rPr>
      </w:pPr>
    </w:p>
    <w:p w14:paraId="25EC689C" w14:textId="77777777" w:rsidR="000E773A" w:rsidRPr="000E773A" w:rsidRDefault="000E773A" w:rsidP="000E773A">
      <w:pPr>
        <w:pStyle w:val="Akapitzlist"/>
        <w:spacing w:before="0" w:after="0"/>
        <w:ind w:left="0"/>
        <w:jc w:val="both"/>
        <w:rPr>
          <w:rFonts w:ascii="Calibri" w:eastAsia="Calibri" w:hAnsi="Calibri" w:cs="Calibri"/>
          <w:b/>
        </w:rPr>
      </w:pPr>
      <w:r w:rsidRPr="000E773A">
        <w:rPr>
          <w:rFonts w:ascii="Calibri" w:eastAsia="Calibri" w:hAnsi="Calibri" w:cs="Calibri"/>
          <w:b/>
        </w:rPr>
        <w:t xml:space="preserve">BRANŻA SANITARNA – budowa i przebudowa sieci wodociągowej i kanalizacji sanitarnej </w:t>
      </w:r>
      <w:r w:rsidRPr="000E773A">
        <w:rPr>
          <w:rFonts w:ascii="Calibri" w:eastAsia="Calibri" w:hAnsi="Calibri" w:cs="Calibri"/>
          <w:b/>
        </w:rPr>
        <w:br/>
        <w:t>z przyłączami</w:t>
      </w:r>
    </w:p>
    <w:p w14:paraId="7975E1B0"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 xml:space="preserve">budowa i przebudowa sieci wodociągowych wraz z niezbędnymi przyłączami </w:t>
      </w:r>
    </w:p>
    <w:p w14:paraId="3A6025E8"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budowa i przebudowa sieci kanalizacji sanitarnej</w:t>
      </w:r>
    </w:p>
    <w:p w14:paraId="159B109F"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budowa przepompowni ścieków sanitarnych</w:t>
      </w:r>
    </w:p>
    <w:p w14:paraId="78D96758"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 xml:space="preserve">rozbiórka odcinków sieci wodociągowych oraz sieci kanalizacji sanitarnej kolidujących </w:t>
      </w:r>
      <w:r w:rsidRPr="000E773A">
        <w:rPr>
          <w:rFonts w:cs="Calibri"/>
          <w:sz w:val="22"/>
          <w:szCs w:val="22"/>
        </w:rPr>
        <w:br/>
        <w:t>z nowobudowaną inwestycją drogową.</w:t>
      </w:r>
    </w:p>
    <w:p w14:paraId="475E9507"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przepięcie istniejących przyłączy wodociągowych i kanalizacji sanitarnej</w:t>
      </w:r>
    </w:p>
    <w:p w14:paraId="12880357" w14:textId="77777777" w:rsidR="000E773A" w:rsidRPr="000E773A" w:rsidRDefault="000E773A" w:rsidP="000E773A">
      <w:pPr>
        <w:shd w:val="clear" w:color="auto" w:fill="FFFFFF"/>
        <w:spacing w:before="0" w:after="0"/>
        <w:ind w:right="5"/>
        <w:jc w:val="both"/>
        <w:rPr>
          <w:rFonts w:cs="Calibri"/>
          <w:sz w:val="22"/>
          <w:szCs w:val="22"/>
        </w:rPr>
      </w:pPr>
    </w:p>
    <w:p w14:paraId="06F4D343" w14:textId="77777777" w:rsidR="000E773A" w:rsidRPr="000E773A" w:rsidRDefault="000E773A" w:rsidP="000E773A">
      <w:pPr>
        <w:shd w:val="clear" w:color="auto" w:fill="FFFFFF"/>
        <w:spacing w:before="0" w:after="0"/>
        <w:ind w:right="5"/>
        <w:jc w:val="both"/>
        <w:rPr>
          <w:rFonts w:cs="Calibri"/>
          <w:b/>
          <w:bCs/>
          <w:sz w:val="22"/>
          <w:szCs w:val="22"/>
        </w:rPr>
      </w:pPr>
      <w:r w:rsidRPr="000E773A">
        <w:rPr>
          <w:rFonts w:cs="Calibri"/>
          <w:b/>
          <w:bCs/>
          <w:sz w:val="22"/>
          <w:szCs w:val="22"/>
        </w:rPr>
        <w:t>ROZBIÓRKI BUDYNKÓW I INNYCH OBIEKTÓW</w:t>
      </w:r>
    </w:p>
    <w:p w14:paraId="79595CB8"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rozbiórka budynku mieszkalnego</w:t>
      </w:r>
    </w:p>
    <w:p w14:paraId="74470590"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rozbiórka budynku gospodarczego</w:t>
      </w:r>
    </w:p>
    <w:p w14:paraId="63AD55EE"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rozbiórka budynku – domku letniskowego</w:t>
      </w:r>
    </w:p>
    <w:p w14:paraId="0BC6659A"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rozbiórka ogrodzeń</w:t>
      </w:r>
    </w:p>
    <w:p w14:paraId="55348C20" w14:textId="77777777" w:rsidR="000E773A" w:rsidRPr="000E773A" w:rsidRDefault="000E773A" w:rsidP="000E773A">
      <w:pPr>
        <w:shd w:val="clear" w:color="auto" w:fill="FFFFFF"/>
        <w:spacing w:before="0" w:after="0"/>
        <w:ind w:right="5"/>
        <w:jc w:val="both"/>
        <w:rPr>
          <w:rFonts w:cs="Calibri"/>
          <w:sz w:val="22"/>
          <w:szCs w:val="22"/>
        </w:rPr>
      </w:pPr>
    </w:p>
    <w:p w14:paraId="5BF096E4" w14:textId="77777777" w:rsidR="000E773A" w:rsidRPr="000E773A" w:rsidRDefault="000E773A" w:rsidP="000E773A">
      <w:pPr>
        <w:shd w:val="clear" w:color="auto" w:fill="FFFFFF"/>
        <w:spacing w:before="0" w:after="0"/>
        <w:ind w:right="5"/>
        <w:jc w:val="both"/>
        <w:rPr>
          <w:rFonts w:cs="Calibri"/>
          <w:b/>
          <w:bCs/>
          <w:sz w:val="22"/>
          <w:szCs w:val="22"/>
        </w:rPr>
      </w:pPr>
      <w:r w:rsidRPr="000E773A">
        <w:rPr>
          <w:rFonts w:cs="Calibri"/>
          <w:b/>
          <w:bCs/>
          <w:sz w:val="22"/>
          <w:szCs w:val="22"/>
        </w:rPr>
        <w:t xml:space="preserve">ROZBIÓRKA OBIEKTÓW INŻYNIERSKICH </w:t>
      </w:r>
    </w:p>
    <w:p w14:paraId="37D99EEA" w14:textId="77777777" w:rsidR="000E773A" w:rsidRPr="000E773A" w:rsidRDefault="000E773A" w:rsidP="000E773A">
      <w:pPr>
        <w:pStyle w:val="Akapitzlist"/>
        <w:spacing w:before="0" w:after="0"/>
        <w:ind w:left="0"/>
        <w:jc w:val="both"/>
        <w:rPr>
          <w:rFonts w:ascii="Calibri" w:eastAsia="Calibri" w:hAnsi="Calibri" w:cs="Calibri"/>
          <w:bCs/>
        </w:rPr>
      </w:pPr>
      <w:r w:rsidRPr="000E773A">
        <w:rPr>
          <w:rFonts w:ascii="Calibri" w:eastAsia="Calibri" w:hAnsi="Calibri" w:cs="Calibri"/>
          <w:bCs/>
        </w:rPr>
        <w:t>rozbiórka przepustów drogowych</w:t>
      </w:r>
    </w:p>
    <w:p w14:paraId="32B25B0A" w14:textId="77777777" w:rsidR="000E773A" w:rsidRPr="000E773A" w:rsidRDefault="000E773A" w:rsidP="001455A4">
      <w:pPr>
        <w:pStyle w:val="Akapitzlist"/>
        <w:ind w:left="0"/>
        <w:jc w:val="both"/>
        <w:rPr>
          <w:rFonts w:ascii="Calibri" w:eastAsia="Calibri" w:hAnsi="Calibri" w:cs="Calibri"/>
          <w:bCs/>
        </w:rPr>
      </w:pPr>
    </w:p>
    <w:p w14:paraId="7F5B54E9" w14:textId="77777777" w:rsidR="000E773A" w:rsidRPr="000E773A" w:rsidRDefault="000E773A" w:rsidP="001455A4">
      <w:pPr>
        <w:pStyle w:val="Akapitzlist"/>
        <w:ind w:left="0"/>
        <w:jc w:val="both"/>
        <w:rPr>
          <w:rFonts w:ascii="Calibri" w:eastAsia="Calibri" w:hAnsi="Calibri" w:cs="Calibri"/>
          <w:b/>
        </w:rPr>
      </w:pPr>
      <w:r w:rsidRPr="000E773A">
        <w:rPr>
          <w:rFonts w:ascii="Calibri" w:eastAsia="Calibri" w:hAnsi="Calibri" w:cs="Calibri"/>
          <w:b/>
        </w:rPr>
        <w:t>BRANŻA ZIELEŃ</w:t>
      </w:r>
    </w:p>
    <w:p w14:paraId="6DD57D61"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karczowanie pni drzew</w:t>
      </w:r>
    </w:p>
    <w:p w14:paraId="3237F37E"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karczowanie krzewów i poszycia</w:t>
      </w:r>
    </w:p>
    <w:p w14:paraId="2784E8FD"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sadzenie drzew i krzewów</w:t>
      </w:r>
    </w:p>
    <w:p w14:paraId="30EAFEF0"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urządzenie zieleni niskiej</w:t>
      </w:r>
    </w:p>
    <w:p w14:paraId="42430C89" w14:textId="77777777" w:rsidR="000E773A" w:rsidRPr="000E773A" w:rsidRDefault="000E773A" w:rsidP="001455A4">
      <w:pPr>
        <w:pStyle w:val="Akapitzlist"/>
        <w:ind w:left="0"/>
        <w:jc w:val="both"/>
        <w:rPr>
          <w:rFonts w:ascii="Calibri" w:eastAsia="Calibri" w:hAnsi="Calibri" w:cs="Calibri"/>
          <w:bCs/>
        </w:rPr>
      </w:pPr>
    </w:p>
    <w:p w14:paraId="2144CB53" w14:textId="77777777" w:rsidR="000E773A" w:rsidRPr="000E773A" w:rsidRDefault="000E773A" w:rsidP="001455A4">
      <w:pPr>
        <w:pStyle w:val="Akapitzlist"/>
        <w:ind w:left="0"/>
        <w:jc w:val="both"/>
        <w:rPr>
          <w:rFonts w:ascii="Calibri" w:eastAsia="Calibri" w:hAnsi="Calibri" w:cs="Calibri"/>
          <w:b/>
        </w:rPr>
      </w:pPr>
      <w:r w:rsidRPr="000E773A">
        <w:rPr>
          <w:rFonts w:ascii="Calibri" w:eastAsia="Calibri" w:hAnsi="Calibri" w:cs="Calibri"/>
          <w:b/>
        </w:rPr>
        <w:t>BRANŻA INŻYNIERIA RUCHU</w:t>
      </w:r>
    </w:p>
    <w:p w14:paraId="6738E3AD"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rozbiórki: oznakowania pionowego, wygrodzeń ochronnych typ U-12, barier ochronnych typu U-14a, usunięcie oznakowania poziomego</w:t>
      </w:r>
    </w:p>
    <w:p w14:paraId="0C834A5A"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 xml:space="preserve">rozmalowanie oznakowania poziomego </w:t>
      </w:r>
    </w:p>
    <w:p w14:paraId="23C824C1"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ustawienie oznakowania pionowego – znaki średnie i mini, zapory drogowe U-3a/b, U-20b, słupki oraz słupki z wysięgnikami, konstrukcje wsporcze oraz konstrukcje wsporcze z wysięgnikami,</w:t>
      </w:r>
    </w:p>
    <w:p w14:paraId="5036D395"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montaż słupków wskaźnikowych i przeszkodowych – U-5a, U-5b i U-12c,</w:t>
      </w:r>
    </w:p>
    <w:p w14:paraId="625FE24E"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montaż balustrad ochronnych typu U-11</w:t>
      </w:r>
    </w:p>
    <w:p w14:paraId="1379A8C0" w14:textId="77777777" w:rsidR="000E773A" w:rsidRPr="000E773A" w:rsidRDefault="000E773A" w:rsidP="001455A4">
      <w:pPr>
        <w:pStyle w:val="Akapitzlist"/>
        <w:ind w:left="0"/>
        <w:jc w:val="both"/>
        <w:rPr>
          <w:rFonts w:ascii="Calibri" w:eastAsia="Calibri" w:hAnsi="Calibri" w:cs="Calibri"/>
          <w:bCs/>
        </w:rPr>
      </w:pPr>
    </w:p>
    <w:p w14:paraId="3D4B7C22" w14:textId="77777777" w:rsidR="000E773A" w:rsidRPr="000E773A" w:rsidRDefault="000E773A" w:rsidP="001455A4">
      <w:pPr>
        <w:pStyle w:val="Akapitzlist"/>
        <w:ind w:left="0"/>
        <w:jc w:val="both"/>
        <w:rPr>
          <w:rFonts w:ascii="Calibri" w:eastAsia="Calibri" w:hAnsi="Calibri" w:cs="Calibri"/>
          <w:b/>
        </w:rPr>
      </w:pPr>
      <w:r w:rsidRPr="000E773A">
        <w:rPr>
          <w:rFonts w:ascii="Calibri" w:eastAsia="Calibri" w:hAnsi="Calibri" w:cs="Calibri"/>
          <w:b/>
        </w:rPr>
        <w:t>WZMOCNIENIE PODŁOŻA</w:t>
      </w:r>
    </w:p>
    <w:p w14:paraId="13E5E88A"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wymiana gruntów</w:t>
      </w:r>
    </w:p>
    <w:p w14:paraId="7616B4D8"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 xml:space="preserve">wzmocnienie podłoża gruntowego – materace syntetyczne </w:t>
      </w:r>
    </w:p>
    <w:p w14:paraId="6024C3F1"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 xml:space="preserve">umocnienie skarp, rowów i ścieków – materace gabionowe </w:t>
      </w:r>
    </w:p>
    <w:p w14:paraId="7D7DEFF4" w14:textId="77777777" w:rsidR="000E773A" w:rsidRPr="000E773A" w:rsidRDefault="000E773A" w:rsidP="00C113F8">
      <w:pPr>
        <w:spacing w:before="0" w:after="0"/>
        <w:jc w:val="both"/>
        <w:rPr>
          <w:rFonts w:cs="Calibri"/>
          <w:bCs/>
          <w:sz w:val="22"/>
          <w:szCs w:val="22"/>
        </w:rPr>
      </w:pPr>
    </w:p>
    <w:p w14:paraId="636B6A0F" w14:textId="77777777" w:rsidR="000E773A" w:rsidRPr="000E773A" w:rsidRDefault="000E773A" w:rsidP="001455A4">
      <w:pPr>
        <w:contextualSpacing/>
        <w:jc w:val="both"/>
        <w:rPr>
          <w:rFonts w:eastAsia="Calibri" w:cs="Calibri"/>
          <w:b/>
          <w:bCs/>
          <w:sz w:val="22"/>
          <w:szCs w:val="22"/>
        </w:rPr>
      </w:pPr>
      <w:r w:rsidRPr="000E773A">
        <w:rPr>
          <w:rFonts w:cs="Calibri"/>
          <w:b/>
          <w:bCs/>
          <w:sz w:val="22"/>
          <w:szCs w:val="22"/>
        </w:rPr>
        <w:t>etap 2:</w:t>
      </w:r>
      <w:r w:rsidRPr="000E773A">
        <w:rPr>
          <w:rFonts w:cs="Calibri"/>
          <w:sz w:val="22"/>
          <w:szCs w:val="22"/>
        </w:rPr>
        <w:t xml:space="preserve"> </w:t>
      </w:r>
      <w:r w:rsidRPr="000E773A">
        <w:rPr>
          <w:rFonts w:cs="Calibri"/>
          <w:b/>
          <w:sz w:val="22"/>
          <w:szCs w:val="22"/>
        </w:rPr>
        <w:t>Budowa połączenia ul. Pomian z obwodnicą miasta Ostrołęki</w:t>
      </w:r>
    </w:p>
    <w:p w14:paraId="24DE7E23" w14:textId="0C7F7671" w:rsidR="000E773A" w:rsidRPr="000E773A" w:rsidRDefault="000E773A" w:rsidP="001455A4">
      <w:pPr>
        <w:jc w:val="both"/>
        <w:rPr>
          <w:rFonts w:cs="Calibri"/>
          <w:bCs/>
          <w:sz w:val="22"/>
          <w:szCs w:val="22"/>
        </w:rPr>
      </w:pPr>
      <w:r w:rsidRPr="000E773A">
        <w:rPr>
          <w:rFonts w:cs="Calibri"/>
          <w:kern w:val="2"/>
          <w:sz w:val="22"/>
          <w:szCs w:val="22"/>
          <w:lang w:eastAsia="zh-CN"/>
        </w:rPr>
        <w:t xml:space="preserve">Budowa drogi powiatowej łączącej ul. Goworowską i ul. Pomian z projektowaną południową obwodnicą miasta Ostrołęki o długości  łącznej 933,87m. </w:t>
      </w:r>
    </w:p>
    <w:p w14:paraId="0699C36F" w14:textId="77777777" w:rsidR="000E773A" w:rsidRPr="00C113F8" w:rsidRDefault="000E773A" w:rsidP="00C113F8">
      <w:pPr>
        <w:spacing w:before="0" w:after="0"/>
        <w:jc w:val="both"/>
        <w:rPr>
          <w:rFonts w:cs="Calibri"/>
          <w:b/>
          <w:sz w:val="22"/>
          <w:szCs w:val="22"/>
          <w:u w:val="single"/>
        </w:rPr>
      </w:pPr>
      <w:r w:rsidRPr="00C113F8">
        <w:rPr>
          <w:rFonts w:cs="Calibri"/>
          <w:b/>
          <w:sz w:val="22"/>
          <w:szCs w:val="22"/>
          <w:u w:val="single"/>
        </w:rPr>
        <w:t>Zadanie obejmuje w szczególności:</w:t>
      </w:r>
    </w:p>
    <w:p w14:paraId="53EB2E13"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lastRenderedPageBreak/>
        <w:t>budowę drogi powiatowej klasy Z o długości 933,87 m,</w:t>
      </w:r>
    </w:p>
    <w:p w14:paraId="005363F3"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budowę dróg dla rowerów i chodników,</w:t>
      </w:r>
    </w:p>
    <w:p w14:paraId="1A2E1AFA"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 xml:space="preserve">budowę zatoki autobusowej,  </w:t>
      </w:r>
    </w:p>
    <w:p w14:paraId="75CD970D"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budowę zjazdów, skrzyżowań,</w:t>
      </w:r>
    </w:p>
    <w:p w14:paraId="6B28B8B3"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budowę kanału technologicznego,</w:t>
      </w:r>
    </w:p>
    <w:p w14:paraId="14429B7F"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przebudowę odcinka rowu melioracyjnego wraz z budową dwóch przepustów pod jezdnią,</w:t>
      </w:r>
    </w:p>
    <w:p w14:paraId="5A542356"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 xml:space="preserve">budowę odwodnienia, </w:t>
      </w:r>
    </w:p>
    <w:p w14:paraId="68DC9007"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budowę sieci kanalizacji sanitarnej i sieci wodociągowej wraz z budową przyłączy,</w:t>
      </w:r>
    </w:p>
    <w:p w14:paraId="708E4B0F"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budowę oświetlenia drogowego,</w:t>
      </w:r>
    </w:p>
    <w:p w14:paraId="1DE27B95"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przebudowę kablowej linii elektroenergetycznej,</w:t>
      </w:r>
    </w:p>
    <w:p w14:paraId="14ABC3CC"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 xml:space="preserve">oznakowanie i urządzenia bezpieczeństwa ruchu, </w:t>
      </w:r>
    </w:p>
    <w:p w14:paraId="1C831339"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wykonanie punktów automatycznych pomiarów ruchu,</w:t>
      </w:r>
    </w:p>
    <w:p w14:paraId="6B852854" w14:textId="77777777" w:rsidR="000E773A" w:rsidRPr="000E773A" w:rsidRDefault="000E773A" w:rsidP="00EB387F">
      <w:pPr>
        <w:pStyle w:val="Akapitzlist"/>
        <w:numPr>
          <w:ilvl w:val="0"/>
          <w:numId w:val="141"/>
        </w:numPr>
        <w:spacing w:before="0" w:after="120"/>
        <w:ind w:left="284" w:hanging="284"/>
        <w:contextualSpacing w:val="0"/>
        <w:jc w:val="both"/>
        <w:rPr>
          <w:rFonts w:ascii="Calibri" w:hAnsi="Calibri" w:cs="Calibri"/>
          <w:bCs/>
        </w:rPr>
      </w:pPr>
      <w:r w:rsidRPr="000E773A">
        <w:rPr>
          <w:rFonts w:ascii="Calibri" w:hAnsi="Calibri" w:cs="Calibri"/>
          <w:bCs/>
        </w:rPr>
        <w:t>rozbiórkę ogrodzeń i powierzchni utwardzonych.</w:t>
      </w:r>
    </w:p>
    <w:p w14:paraId="6E690850" w14:textId="77777777" w:rsidR="000E773A" w:rsidRPr="000E773A" w:rsidRDefault="000E773A" w:rsidP="00C113F8">
      <w:pPr>
        <w:spacing w:before="0" w:after="0"/>
        <w:jc w:val="both"/>
        <w:rPr>
          <w:rFonts w:cs="Calibri"/>
          <w:bCs/>
          <w:sz w:val="22"/>
          <w:szCs w:val="22"/>
        </w:rPr>
      </w:pPr>
    </w:p>
    <w:p w14:paraId="4E70D12F" w14:textId="77777777" w:rsidR="000E773A" w:rsidRPr="000E773A" w:rsidRDefault="000E773A" w:rsidP="00C113F8">
      <w:pPr>
        <w:spacing w:before="0" w:after="0"/>
        <w:jc w:val="both"/>
        <w:rPr>
          <w:rFonts w:cs="Calibri"/>
          <w:bCs/>
          <w:sz w:val="22"/>
          <w:szCs w:val="22"/>
          <w:u w:val="single"/>
        </w:rPr>
      </w:pPr>
      <w:r w:rsidRPr="000E773A">
        <w:rPr>
          <w:rFonts w:cs="Calibri"/>
          <w:bCs/>
          <w:sz w:val="22"/>
          <w:szCs w:val="22"/>
          <w:u w:val="single"/>
        </w:rPr>
        <w:t>Poszczególne branże obejmują:</w:t>
      </w:r>
    </w:p>
    <w:p w14:paraId="5915D61C" w14:textId="77777777" w:rsidR="000E773A" w:rsidRPr="000E773A" w:rsidRDefault="000E773A" w:rsidP="00C113F8">
      <w:pPr>
        <w:pStyle w:val="Akapitzlist"/>
        <w:spacing w:before="0" w:after="0"/>
        <w:ind w:left="0"/>
        <w:contextualSpacing w:val="0"/>
        <w:jc w:val="both"/>
        <w:textAlignment w:val="baseline"/>
        <w:rPr>
          <w:rFonts w:ascii="Calibri" w:eastAsia="Calibri" w:hAnsi="Calibri" w:cs="Calibri"/>
          <w:b/>
        </w:rPr>
      </w:pPr>
      <w:r w:rsidRPr="000E773A">
        <w:rPr>
          <w:rFonts w:ascii="Calibri" w:eastAsia="Calibri" w:hAnsi="Calibri" w:cs="Calibri"/>
          <w:b/>
        </w:rPr>
        <w:t xml:space="preserve">BRANŻA ZIELEŃ </w:t>
      </w:r>
    </w:p>
    <w:p w14:paraId="35C3C870" w14:textId="77777777" w:rsidR="000E773A" w:rsidRPr="000E773A" w:rsidRDefault="000E773A" w:rsidP="00C113F8">
      <w:pPr>
        <w:pStyle w:val="Akapitzlist"/>
        <w:spacing w:before="0" w:after="0"/>
        <w:ind w:left="0"/>
        <w:jc w:val="both"/>
        <w:rPr>
          <w:rFonts w:ascii="Calibri" w:eastAsia="Calibri" w:hAnsi="Calibri" w:cs="Calibri"/>
          <w:bCs/>
        </w:rPr>
      </w:pPr>
      <w:r w:rsidRPr="000E773A">
        <w:rPr>
          <w:rFonts w:ascii="Calibri" w:eastAsia="Calibri" w:hAnsi="Calibri" w:cs="Calibri"/>
          <w:bCs/>
        </w:rPr>
        <w:t>karczowanie pni drzew,</w:t>
      </w:r>
    </w:p>
    <w:p w14:paraId="32ED497B" w14:textId="77777777" w:rsidR="000E773A" w:rsidRPr="000E773A" w:rsidRDefault="000E773A" w:rsidP="00C113F8">
      <w:pPr>
        <w:pStyle w:val="Akapitzlist"/>
        <w:spacing w:before="0" w:after="0"/>
        <w:ind w:left="0"/>
        <w:jc w:val="both"/>
        <w:rPr>
          <w:rFonts w:ascii="Calibri" w:eastAsia="Calibri" w:hAnsi="Calibri" w:cs="Calibri"/>
          <w:bCs/>
        </w:rPr>
      </w:pPr>
      <w:r w:rsidRPr="000E773A">
        <w:rPr>
          <w:rFonts w:ascii="Calibri" w:eastAsia="Calibri" w:hAnsi="Calibri" w:cs="Calibri"/>
          <w:bCs/>
        </w:rPr>
        <w:t>karczowanie krzewów i poszycia,</w:t>
      </w:r>
    </w:p>
    <w:p w14:paraId="5428B086" w14:textId="77777777" w:rsidR="000E773A" w:rsidRPr="000E773A" w:rsidRDefault="000E773A" w:rsidP="00C113F8">
      <w:pPr>
        <w:pStyle w:val="Akapitzlist"/>
        <w:spacing w:before="0" w:after="0"/>
        <w:ind w:left="0"/>
        <w:jc w:val="both"/>
        <w:rPr>
          <w:rFonts w:ascii="Calibri" w:eastAsia="Calibri" w:hAnsi="Calibri" w:cs="Calibri"/>
          <w:bCs/>
        </w:rPr>
      </w:pPr>
      <w:r w:rsidRPr="000E773A">
        <w:rPr>
          <w:rFonts w:ascii="Calibri" w:eastAsia="Calibri" w:hAnsi="Calibri" w:cs="Calibri"/>
          <w:bCs/>
        </w:rPr>
        <w:t>sadzenie drzew i krzewów,</w:t>
      </w:r>
    </w:p>
    <w:p w14:paraId="3808F167" w14:textId="77777777" w:rsidR="000E773A" w:rsidRPr="000E773A" w:rsidRDefault="000E773A" w:rsidP="00C113F8">
      <w:pPr>
        <w:pStyle w:val="Akapitzlist"/>
        <w:spacing w:before="0" w:after="0"/>
        <w:ind w:left="0"/>
        <w:jc w:val="both"/>
        <w:rPr>
          <w:rFonts w:ascii="Calibri" w:eastAsia="Calibri" w:hAnsi="Calibri" w:cs="Calibri"/>
          <w:bCs/>
        </w:rPr>
      </w:pPr>
      <w:r w:rsidRPr="000E773A">
        <w:rPr>
          <w:rFonts w:ascii="Calibri" w:eastAsia="Calibri" w:hAnsi="Calibri" w:cs="Calibri"/>
          <w:bCs/>
        </w:rPr>
        <w:t>urządzenie zieleni niskiej.</w:t>
      </w:r>
    </w:p>
    <w:p w14:paraId="4A21C566" w14:textId="77777777" w:rsidR="000E773A" w:rsidRPr="000E773A" w:rsidRDefault="000E773A" w:rsidP="00C113F8">
      <w:pPr>
        <w:spacing w:before="0" w:after="0"/>
        <w:jc w:val="both"/>
        <w:rPr>
          <w:rFonts w:cs="Calibri"/>
          <w:bCs/>
          <w:sz w:val="22"/>
          <w:szCs w:val="22"/>
        </w:rPr>
      </w:pPr>
    </w:p>
    <w:p w14:paraId="0C9EB0C0" w14:textId="77777777" w:rsidR="000E773A" w:rsidRPr="000E773A" w:rsidRDefault="000E773A" w:rsidP="00C113F8">
      <w:pPr>
        <w:spacing w:before="0" w:after="0"/>
        <w:jc w:val="both"/>
        <w:rPr>
          <w:rFonts w:cs="Calibri"/>
          <w:b/>
          <w:sz w:val="22"/>
          <w:szCs w:val="22"/>
        </w:rPr>
      </w:pPr>
      <w:r w:rsidRPr="000E773A">
        <w:rPr>
          <w:rFonts w:cs="Calibri"/>
          <w:b/>
          <w:sz w:val="22"/>
          <w:szCs w:val="22"/>
        </w:rPr>
        <w:t>BRANŻA DROGOWA</w:t>
      </w:r>
    </w:p>
    <w:p w14:paraId="3EEF6F4C" w14:textId="77777777" w:rsidR="000E773A" w:rsidRPr="000E773A" w:rsidRDefault="000E773A" w:rsidP="00C113F8">
      <w:pPr>
        <w:spacing w:before="0" w:after="0"/>
        <w:jc w:val="both"/>
        <w:rPr>
          <w:rFonts w:cs="Calibri"/>
          <w:bCs/>
          <w:sz w:val="22"/>
          <w:szCs w:val="22"/>
        </w:rPr>
      </w:pPr>
      <w:r w:rsidRPr="000E773A">
        <w:rPr>
          <w:rFonts w:cs="Calibri"/>
          <w:bCs/>
          <w:sz w:val="22"/>
          <w:szCs w:val="22"/>
        </w:rPr>
        <w:t>roboty przygotowawcze</w:t>
      </w:r>
    </w:p>
    <w:p w14:paraId="028D7D45" w14:textId="77777777" w:rsidR="000E773A" w:rsidRPr="000E773A" w:rsidRDefault="000E773A" w:rsidP="00C113F8">
      <w:pPr>
        <w:spacing w:before="0" w:after="0"/>
        <w:jc w:val="both"/>
        <w:rPr>
          <w:rFonts w:cs="Calibri"/>
          <w:bCs/>
          <w:sz w:val="22"/>
          <w:szCs w:val="22"/>
        </w:rPr>
      </w:pPr>
      <w:r w:rsidRPr="000E773A">
        <w:rPr>
          <w:rFonts w:cs="Calibri"/>
          <w:bCs/>
          <w:sz w:val="22"/>
          <w:szCs w:val="22"/>
        </w:rPr>
        <w:t>roboty rozbiórkowe</w:t>
      </w:r>
    </w:p>
    <w:p w14:paraId="090B7E8F" w14:textId="77777777" w:rsidR="000E773A" w:rsidRPr="000E773A" w:rsidRDefault="000E773A" w:rsidP="00C113F8">
      <w:pPr>
        <w:spacing w:before="0" w:after="0"/>
        <w:jc w:val="both"/>
        <w:rPr>
          <w:rFonts w:cs="Calibri"/>
          <w:bCs/>
          <w:sz w:val="22"/>
          <w:szCs w:val="22"/>
        </w:rPr>
      </w:pPr>
      <w:r w:rsidRPr="000E773A">
        <w:rPr>
          <w:rFonts w:cs="Calibri"/>
          <w:bCs/>
          <w:sz w:val="22"/>
          <w:szCs w:val="22"/>
        </w:rPr>
        <w:t>roboty ziemne</w:t>
      </w:r>
    </w:p>
    <w:p w14:paraId="1902FA29" w14:textId="77777777" w:rsidR="000E773A" w:rsidRPr="000E773A" w:rsidRDefault="000E773A" w:rsidP="00C113F8">
      <w:pPr>
        <w:spacing w:before="0" w:after="0"/>
        <w:jc w:val="both"/>
        <w:rPr>
          <w:rFonts w:cs="Calibri"/>
          <w:bCs/>
          <w:sz w:val="22"/>
          <w:szCs w:val="22"/>
        </w:rPr>
      </w:pPr>
      <w:r w:rsidRPr="000E773A">
        <w:rPr>
          <w:rFonts w:cs="Calibri"/>
          <w:bCs/>
          <w:sz w:val="22"/>
          <w:szCs w:val="22"/>
        </w:rPr>
        <w:t>budowa rowu</w:t>
      </w:r>
    </w:p>
    <w:p w14:paraId="2243C8EF" w14:textId="77777777" w:rsidR="000E773A" w:rsidRPr="000E773A" w:rsidRDefault="000E773A" w:rsidP="00C113F8">
      <w:pPr>
        <w:spacing w:before="0" w:after="0"/>
        <w:jc w:val="both"/>
        <w:rPr>
          <w:rFonts w:cs="Calibri"/>
          <w:bCs/>
          <w:sz w:val="22"/>
          <w:szCs w:val="22"/>
        </w:rPr>
      </w:pPr>
      <w:r w:rsidRPr="000E773A">
        <w:rPr>
          <w:rFonts w:cs="Calibri"/>
          <w:bCs/>
          <w:sz w:val="22"/>
          <w:szCs w:val="22"/>
        </w:rPr>
        <w:t>budowa przepustów</w:t>
      </w:r>
    </w:p>
    <w:p w14:paraId="1D803F72" w14:textId="77777777" w:rsidR="000E773A" w:rsidRPr="000E773A" w:rsidRDefault="000E773A" w:rsidP="00C113F8">
      <w:pPr>
        <w:spacing w:before="0" w:after="0"/>
        <w:jc w:val="both"/>
        <w:rPr>
          <w:rFonts w:cs="Calibri"/>
          <w:bCs/>
          <w:sz w:val="22"/>
          <w:szCs w:val="22"/>
        </w:rPr>
      </w:pPr>
      <w:r w:rsidRPr="000E773A">
        <w:rPr>
          <w:rFonts w:cs="Calibri"/>
          <w:bCs/>
          <w:sz w:val="22"/>
          <w:szCs w:val="22"/>
        </w:rPr>
        <w:t>krawężniki, separatory kamienne, oporniki i obrzeża betonowe</w:t>
      </w:r>
    </w:p>
    <w:p w14:paraId="5C0EC69A" w14:textId="77777777" w:rsidR="000E773A" w:rsidRPr="000E773A" w:rsidRDefault="000E773A" w:rsidP="00C113F8">
      <w:pPr>
        <w:spacing w:before="0" w:after="0"/>
        <w:jc w:val="both"/>
        <w:rPr>
          <w:rFonts w:cs="Calibri"/>
          <w:bCs/>
          <w:sz w:val="22"/>
          <w:szCs w:val="22"/>
        </w:rPr>
      </w:pPr>
      <w:r w:rsidRPr="000E773A">
        <w:rPr>
          <w:rFonts w:cs="Calibri"/>
          <w:bCs/>
          <w:sz w:val="22"/>
          <w:szCs w:val="22"/>
        </w:rPr>
        <w:t>mury oporowe</w:t>
      </w:r>
    </w:p>
    <w:p w14:paraId="3DE5DD65" w14:textId="77777777" w:rsidR="000E773A" w:rsidRPr="000E773A" w:rsidRDefault="000E773A" w:rsidP="00C113F8">
      <w:pPr>
        <w:spacing w:before="0" w:after="0"/>
        <w:jc w:val="both"/>
        <w:rPr>
          <w:rFonts w:cs="Calibri"/>
          <w:bCs/>
          <w:sz w:val="22"/>
          <w:szCs w:val="22"/>
        </w:rPr>
      </w:pPr>
      <w:r w:rsidRPr="000E773A">
        <w:rPr>
          <w:rFonts w:cs="Calibri"/>
          <w:bCs/>
          <w:sz w:val="22"/>
          <w:szCs w:val="22"/>
        </w:rPr>
        <w:t>nawierzchnie</w:t>
      </w:r>
    </w:p>
    <w:p w14:paraId="366B4CF3" w14:textId="77777777" w:rsidR="000E773A" w:rsidRPr="000E773A" w:rsidRDefault="000E773A" w:rsidP="00C113F8">
      <w:pPr>
        <w:spacing w:before="0" w:after="0"/>
        <w:jc w:val="both"/>
        <w:rPr>
          <w:rFonts w:cs="Calibri"/>
          <w:bCs/>
          <w:sz w:val="22"/>
          <w:szCs w:val="22"/>
        </w:rPr>
      </w:pPr>
      <w:r w:rsidRPr="000E773A">
        <w:rPr>
          <w:rFonts w:cs="Calibri"/>
          <w:bCs/>
          <w:sz w:val="22"/>
          <w:szCs w:val="22"/>
        </w:rPr>
        <w:t>regulacje zaworów i studzienek</w:t>
      </w:r>
    </w:p>
    <w:p w14:paraId="4D73D746" w14:textId="77777777" w:rsidR="000E773A" w:rsidRPr="000E773A" w:rsidRDefault="000E773A" w:rsidP="00C113F8">
      <w:pPr>
        <w:spacing w:before="0" w:after="0"/>
        <w:jc w:val="both"/>
        <w:rPr>
          <w:rFonts w:cs="Calibri"/>
          <w:bCs/>
          <w:sz w:val="22"/>
          <w:szCs w:val="22"/>
        </w:rPr>
      </w:pPr>
    </w:p>
    <w:p w14:paraId="70167FD4" w14:textId="77777777" w:rsidR="000E773A" w:rsidRPr="000E773A" w:rsidRDefault="000E773A" w:rsidP="00C113F8">
      <w:pPr>
        <w:spacing w:before="0" w:after="0"/>
        <w:jc w:val="both"/>
        <w:rPr>
          <w:rFonts w:cs="Calibri"/>
          <w:b/>
          <w:sz w:val="22"/>
          <w:szCs w:val="22"/>
        </w:rPr>
      </w:pPr>
      <w:r w:rsidRPr="000E773A">
        <w:rPr>
          <w:rFonts w:cs="Calibri"/>
          <w:b/>
          <w:sz w:val="22"/>
          <w:szCs w:val="22"/>
        </w:rPr>
        <w:t>BRANŻA INŻYNIERIA RUCHU</w:t>
      </w:r>
    </w:p>
    <w:p w14:paraId="2A32DB55" w14:textId="77777777" w:rsidR="000E773A" w:rsidRPr="000E773A" w:rsidRDefault="000E773A" w:rsidP="00C113F8">
      <w:pPr>
        <w:pStyle w:val="Akapitzlist"/>
        <w:spacing w:before="0" w:after="0"/>
        <w:ind w:left="0"/>
        <w:jc w:val="both"/>
        <w:rPr>
          <w:rFonts w:ascii="Calibri" w:eastAsia="Calibri" w:hAnsi="Calibri" w:cs="Calibri"/>
          <w:bCs/>
        </w:rPr>
      </w:pPr>
      <w:r w:rsidRPr="000E773A">
        <w:rPr>
          <w:rFonts w:ascii="Calibri" w:eastAsia="Calibri" w:hAnsi="Calibri" w:cs="Calibri"/>
          <w:bCs/>
        </w:rPr>
        <w:t>rozbiórki: oznakowania pionowego</w:t>
      </w:r>
    </w:p>
    <w:p w14:paraId="7C151455" w14:textId="77777777" w:rsidR="000E773A" w:rsidRPr="000E773A" w:rsidRDefault="000E773A" w:rsidP="00C113F8">
      <w:pPr>
        <w:pStyle w:val="Akapitzlist"/>
        <w:spacing w:before="0" w:after="0"/>
        <w:ind w:left="0"/>
        <w:jc w:val="both"/>
        <w:rPr>
          <w:rFonts w:ascii="Calibri" w:eastAsia="Calibri" w:hAnsi="Calibri" w:cs="Calibri"/>
          <w:bCs/>
        </w:rPr>
      </w:pPr>
      <w:r w:rsidRPr="000E773A">
        <w:rPr>
          <w:rFonts w:ascii="Calibri" w:eastAsia="Calibri" w:hAnsi="Calibri" w:cs="Calibri"/>
          <w:bCs/>
        </w:rPr>
        <w:t xml:space="preserve">ustawienie: słupków przeszkodowych U-5a pod znakiem C-9, poręczy ochronnych z pochwytem </w:t>
      </w:r>
      <w:r w:rsidRPr="000E773A">
        <w:rPr>
          <w:rFonts w:ascii="Calibri" w:eastAsia="Calibri" w:hAnsi="Calibri" w:cs="Calibri"/>
          <w:bCs/>
        </w:rPr>
        <w:br/>
        <w:t>i poręczami – balustrada U-11a, ogrodzenia segmentowego U-12a, barier ochronnych U-14a, barier ochronnych U-14b, zapór tymczasowych U-20b i U-20c</w:t>
      </w:r>
    </w:p>
    <w:p w14:paraId="4FB9F385" w14:textId="77777777" w:rsidR="000E773A" w:rsidRPr="000E773A" w:rsidRDefault="000E773A" w:rsidP="00C113F8">
      <w:pPr>
        <w:pStyle w:val="Akapitzlist"/>
        <w:spacing w:before="0" w:after="0"/>
        <w:ind w:left="0"/>
        <w:jc w:val="both"/>
        <w:rPr>
          <w:rFonts w:ascii="Calibri" w:eastAsia="Calibri" w:hAnsi="Calibri" w:cs="Calibri"/>
          <w:bCs/>
        </w:rPr>
      </w:pPr>
      <w:r w:rsidRPr="000E773A">
        <w:rPr>
          <w:rFonts w:ascii="Calibri" w:eastAsia="Calibri" w:hAnsi="Calibri" w:cs="Calibri"/>
          <w:bCs/>
        </w:rPr>
        <w:t xml:space="preserve">ustawienie oznakowania pionowego – znaki małe, średnie, duże </w:t>
      </w:r>
    </w:p>
    <w:p w14:paraId="2BC00BDC" w14:textId="77777777" w:rsidR="000E773A" w:rsidRPr="000E773A" w:rsidRDefault="000E773A" w:rsidP="00C113F8">
      <w:pPr>
        <w:pStyle w:val="Akapitzlist"/>
        <w:spacing w:before="0" w:after="0"/>
        <w:ind w:left="0"/>
        <w:jc w:val="both"/>
        <w:rPr>
          <w:rFonts w:ascii="Calibri" w:eastAsia="Calibri" w:hAnsi="Calibri" w:cs="Calibri"/>
          <w:bCs/>
        </w:rPr>
      </w:pPr>
      <w:r w:rsidRPr="000E773A">
        <w:rPr>
          <w:rFonts w:ascii="Calibri" w:eastAsia="Calibri" w:hAnsi="Calibri" w:cs="Calibri"/>
          <w:bCs/>
        </w:rPr>
        <w:t>konstrukcje wsporcze</w:t>
      </w:r>
    </w:p>
    <w:p w14:paraId="0193C8E6" w14:textId="77777777" w:rsidR="000E773A" w:rsidRPr="000E773A" w:rsidRDefault="000E773A" w:rsidP="00C113F8">
      <w:pPr>
        <w:spacing w:before="0" w:after="0"/>
        <w:jc w:val="both"/>
        <w:rPr>
          <w:rFonts w:cs="Calibri"/>
          <w:b/>
          <w:sz w:val="22"/>
          <w:szCs w:val="22"/>
        </w:rPr>
      </w:pPr>
      <w:r w:rsidRPr="000E773A">
        <w:rPr>
          <w:rFonts w:eastAsia="Calibri" w:cs="Calibri"/>
          <w:bCs/>
          <w:sz w:val="22"/>
          <w:szCs w:val="22"/>
          <w:lang w:eastAsia="en-US"/>
        </w:rPr>
        <w:t xml:space="preserve">rozmalowanie oznakowania poziomego </w:t>
      </w:r>
    </w:p>
    <w:p w14:paraId="1D8EC818" w14:textId="77777777" w:rsidR="000E773A" w:rsidRPr="000E773A" w:rsidRDefault="000E773A" w:rsidP="00C113F8">
      <w:pPr>
        <w:spacing w:before="0" w:after="0"/>
        <w:jc w:val="both"/>
        <w:rPr>
          <w:rFonts w:cs="Calibri"/>
          <w:bCs/>
          <w:sz w:val="22"/>
          <w:szCs w:val="22"/>
        </w:rPr>
      </w:pPr>
      <w:r w:rsidRPr="000E773A">
        <w:rPr>
          <w:rFonts w:cs="Calibri"/>
          <w:bCs/>
          <w:sz w:val="22"/>
          <w:szCs w:val="22"/>
        </w:rPr>
        <w:t xml:space="preserve">urządzenia pomiaru ruchu </w:t>
      </w:r>
    </w:p>
    <w:p w14:paraId="099EFE77" w14:textId="77777777" w:rsidR="000E773A" w:rsidRPr="000E773A" w:rsidRDefault="000E773A" w:rsidP="001455A4">
      <w:pPr>
        <w:jc w:val="both"/>
        <w:rPr>
          <w:rFonts w:cs="Calibri"/>
          <w:bCs/>
          <w:sz w:val="22"/>
          <w:szCs w:val="22"/>
        </w:rPr>
      </w:pPr>
    </w:p>
    <w:p w14:paraId="3394CD9F" w14:textId="77777777" w:rsidR="000E773A" w:rsidRPr="000E773A" w:rsidRDefault="000E773A" w:rsidP="00C113F8">
      <w:pPr>
        <w:spacing w:before="0" w:after="0"/>
        <w:jc w:val="both"/>
        <w:rPr>
          <w:rFonts w:cs="Calibri"/>
          <w:b/>
          <w:sz w:val="22"/>
          <w:szCs w:val="22"/>
        </w:rPr>
      </w:pPr>
      <w:r w:rsidRPr="000E773A">
        <w:rPr>
          <w:rFonts w:cs="Calibri"/>
          <w:b/>
          <w:sz w:val="22"/>
          <w:szCs w:val="22"/>
        </w:rPr>
        <w:t>BRANŻA SANITARNA</w:t>
      </w:r>
    </w:p>
    <w:p w14:paraId="6EA1194C" w14:textId="77777777" w:rsidR="000E773A" w:rsidRPr="000E773A" w:rsidRDefault="000E773A" w:rsidP="00C113F8">
      <w:pPr>
        <w:spacing w:before="0" w:after="0"/>
        <w:jc w:val="both"/>
        <w:rPr>
          <w:rFonts w:cs="Calibri"/>
          <w:bCs/>
          <w:sz w:val="22"/>
          <w:szCs w:val="22"/>
        </w:rPr>
      </w:pPr>
      <w:r w:rsidRPr="000E773A">
        <w:rPr>
          <w:rFonts w:cs="Calibri"/>
          <w:bCs/>
          <w:sz w:val="22"/>
          <w:szCs w:val="22"/>
        </w:rPr>
        <w:t>sieć kanalizacji deszczowej grawitacyjnej</w:t>
      </w:r>
    </w:p>
    <w:p w14:paraId="35547A93" w14:textId="77777777" w:rsidR="000E773A" w:rsidRPr="000E773A" w:rsidRDefault="000E773A" w:rsidP="00C113F8">
      <w:pPr>
        <w:spacing w:before="0" w:after="0"/>
        <w:jc w:val="both"/>
        <w:rPr>
          <w:rFonts w:cs="Calibri"/>
          <w:bCs/>
          <w:sz w:val="22"/>
          <w:szCs w:val="22"/>
        </w:rPr>
      </w:pPr>
      <w:r w:rsidRPr="000E773A">
        <w:rPr>
          <w:rFonts w:cs="Calibri"/>
          <w:bCs/>
          <w:sz w:val="22"/>
          <w:szCs w:val="22"/>
        </w:rPr>
        <w:lastRenderedPageBreak/>
        <w:t>renowacja istniejącego kolektora kanalizacji deszczowej wraz z remontem komór</w:t>
      </w:r>
    </w:p>
    <w:p w14:paraId="04EF2250" w14:textId="77777777" w:rsidR="000E773A" w:rsidRPr="000E773A" w:rsidRDefault="000E773A" w:rsidP="00C113F8">
      <w:pPr>
        <w:spacing w:before="0" w:after="0"/>
        <w:jc w:val="both"/>
        <w:rPr>
          <w:rFonts w:cs="Calibri"/>
          <w:bCs/>
          <w:sz w:val="22"/>
          <w:szCs w:val="22"/>
        </w:rPr>
      </w:pPr>
      <w:r w:rsidRPr="000E773A">
        <w:rPr>
          <w:rFonts w:cs="Calibri"/>
          <w:bCs/>
          <w:sz w:val="22"/>
          <w:szCs w:val="22"/>
        </w:rPr>
        <w:t>sieć kanalizacji sanitarnej grawitacyjnej z przyłączami</w:t>
      </w:r>
    </w:p>
    <w:p w14:paraId="6504006C" w14:textId="77777777" w:rsidR="000E773A" w:rsidRPr="000E773A" w:rsidRDefault="000E773A" w:rsidP="00C113F8">
      <w:pPr>
        <w:spacing w:before="0" w:after="0"/>
        <w:jc w:val="both"/>
        <w:rPr>
          <w:rFonts w:cs="Calibri"/>
          <w:bCs/>
          <w:sz w:val="22"/>
          <w:szCs w:val="22"/>
        </w:rPr>
      </w:pPr>
      <w:r w:rsidRPr="000E773A">
        <w:rPr>
          <w:rFonts w:cs="Calibri"/>
          <w:bCs/>
          <w:sz w:val="22"/>
          <w:szCs w:val="22"/>
        </w:rPr>
        <w:t>rurociąg tłoczny</w:t>
      </w:r>
    </w:p>
    <w:p w14:paraId="65911343" w14:textId="77777777" w:rsidR="000E773A" w:rsidRPr="000E773A" w:rsidRDefault="000E773A" w:rsidP="00C113F8">
      <w:pPr>
        <w:spacing w:before="0" w:after="0"/>
        <w:jc w:val="both"/>
        <w:rPr>
          <w:rFonts w:cs="Calibri"/>
          <w:bCs/>
          <w:sz w:val="22"/>
          <w:szCs w:val="22"/>
        </w:rPr>
      </w:pPr>
      <w:r w:rsidRPr="000E773A">
        <w:rPr>
          <w:rFonts w:cs="Calibri"/>
          <w:bCs/>
          <w:sz w:val="22"/>
          <w:szCs w:val="22"/>
        </w:rPr>
        <w:t>remont istniejących komór na kolektorze kanalizacji sanitarnej</w:t>
      </w:r>
    </w:p>
    <w:p w14:paraId="099CDDFD" w14:textId="77777777" w:rsidR="000E773A" w:rsidRPr="000E773A" w:rsidRDefault="000E773A" w:rsidP="00C113F8">
      <w:pPr>
        <w:spacing w:before="0" w:after="0"/>
        <w:jc w:val="both"/>
        <w:rPr>
          <w:rFonts w:cs="Calibri"/>
          <w:bCs/>
          <w:sz w:val="22"/>
          <w:szCs w:val="22"/>
        </w:rPr>
      </w:pPr>
      <w:r w:rsidRPr="000E773A">
        <w:rPr>
          <w:rFonts w:cs="Calibri"/>
          <w:bCs/>
          <w:sz w:val="22"/>
          <w:szCs w:val="22"/>
        </w:rPr>
        <w:t>sieć wodociągowa z przyłączami</w:t>
      </w:r>
    </w:p>
    <w:p w14:paraId="61FCF4EC" w14:textId="77777777" w:rsidR="000E773A" w:rsidRPr="000E773A" w:rsidRDefault="000E773A" w:rsidP="00C113F8">
      <w:pPr>
        <w:spacing w:before="0" w:after="0"/>
        <w:jc w:val="both"/>
        <w:rPr>
          <w:rFonts w:cs="Calibri"/>
          <w:bCs/>
          <w:sz w:val="22"/>
          <w:szCs w:val="22"/>
        </w:rPr>
      </w:pPr>
      <w:r w:rsidRPr="000E773A">
        <w:rPr>
          <w:rFonts w:cs="Calibri"/>
          <w:bCs/>
          <w:sz w:val="22"/>
          <w:szCs w:val="22"/>
        </w:rPr>
        <w:t>hydranty</w:t>
      </w:r>
    </w:p>
    <w:p w14:paraId="404CDC8C" w14:textId="77777777" w:rsidR="000E773A" w:rsidRPr="000E773A" w:rsidRDefault="000E773A" w:rsidP="00C113F8">
      <w:pPr>
        <w:spacing w:before="0" w:after="0"/>
        <w:jc w:val="both"/>
        <w:rPr>
          <w:rFonts w:cs="Calibri"/>
          <w:bCs/>
          <w:sz w:val="22"/>
          <w:szCs w:val="22"/>
        </w:rPr>
      </w:pPr>
    </w:p>
    <w:p w14:paraId="5FB5C664" w14:textId="77777777" w:rsidR="000E773A" w:rsidRPr="000E773A" w:rsidRDefault="000E773A" w:rsidP="00C113F8">
      <w:pPr>
        <w:spacing w:before="0" w:after="0"/>
        <w:jc w:val="both"/>
        <w:rPr>
          <w:rFonts w:cs="Calibri"/>
          <w:b/>
          <w:sz w:val="22"/>
          <w:szCs w:val="22"/>
        </w:rPr>
      </w:pPr>
      <w:r w:rsidRPr="000E773A">
        <w:rPr>
          <w:rFonts w:cs="Calibri"/>
          <w:b/>
          <w:sz w:val="22"/>
          <w:szCs w:val="22"/>
        </w:rPr>
        <w:t>BRANŻA ELKETROENERGETYCZNA</w:t>
      </w:r>
    </w:p>
    <w:p w14:paraId="5B88DADE" w14:textId="77777777" w:rsidR="000E773A" w:rsidRPr="000E773A" w:rsidRDefault="000E773A" w:rsidP="00C113F8">
      <w:pPr>
        <w:spacing w:before="0" w:after="0"/>
        <w:jc w:val="both"/>
        <w:rPr>
          <w:rFonts w:cs="Calibri"/>
          <w:bCs/>
          <w:sz w:val="22"/>
          <w:szCs w:val="22"/>
          <w:u w:val="single"/>
        </w:rPr>
      </w:pPr>
      <w:r w:rsidRPr="000E773A">
        <w:rPr>
          <w:rFonts w:cs="Calibri"/>
          <w:bCs/>
          <w:sz w:val="22"/>
          <w:szCs w:val="22"/>
          <w:u w:val="single"/>
        </w:rPr>
        <w:t>oświetlenie uliczne:</w:t>
      </w:r>
    </w:p>
    <w:p w14:paraId="2C41701C" w14:textId="77777777" w:rsidR="000E773A" w:rsidRPr="000E773A" w:rsidRDefault="000E773A" w:rsidP="00C113F8">
      <w:pPr>
        <w:spacing w:before="0" w:after="0"/>
        <w:jc w:val="both"/>
        <w:rPr>
          <w:rFonts w:cs="Calibri"/>
          <w:bCs/>
          <w:sz w:val="22"/>
          <w:szCs w:val="22"/>
        </w:rPr>
      </w:pPr>
      <w:r w:rsidRPr="000E773A">
        <w:rPr>
          <w:rFonts w:cs="Calibri"/>
          <w:bCs/>
          <w:sz w:val="22"/>
          <w:szCs w:val="22"/>
        </w:rPr>
        <w:t>demontaże</w:t>
      </w:r>
    </w:p>
    <w:p w14:paraId="6576A681" w14:textId="77777777" w:rsidR="000E773A" w:rsidRPr="000E773A" w:rsidRDefault="000E773A" w:rsidP="00C113F8">
      <w:pPr>
        <w:spacing w:before="0" w:after="0"/>
        <w:jc w:val="both"/>
        <w:rPr>
          <w:rFonts w:cs="Calibri"/>
          <w:bCs/>
          <w:sz w:val="22"/>
          <w:szCs w:val="22"/>
        </w:rPr>
      </w:pPr>
      <w:r w:rsidRPr="000E773A">
        <w:rPr>
          <w:rFonts w:cs="Calibri"/>
          <w:bCs/>
          <w:sz w:val="22"/>
          <w:szCs w:val="22"/>
        </w:rPr>
        <w:t>budowa linii kablowych</w:t>
      </w:r>
    </w:p>
    <w:p w14:paraId="13DE95E2" w14:textId="77777777" w:rsidR="000E773A" w:rsidRPr="000E773A" w:rsidRDefault="000E773A" w:rsidP="00C113F8">
      <w:pPr>
        <w:spacing w:before="0" w:after="0"/>
        <w:jc w:val="both"/>
        <w:rPr>
          <w:rFonts w:cs="Calibri"/>
          <w:bCs/>
          <w:sz w:val="22"/>
          <w:szCs w:val="22"/>
        </w:rPr>
      </w:pPr>
      <w:r w:rsidRPr="000E773A">
        <w:rPr>
          <w:rFonts w:cs="Calibri"/>
          <w:bCs/>
          <w:sz w:val="22"/>
          <w:szCs w:val="22"/>
        </w:rPr>
        <w:t>montaż słupów i opraw oświetlenia ulicznego</w:t>
      </w:r>
    </w:p>
    <w:p w14:paraId="5D28AB9C" w14:textId="77777777" w:rsidR="000E773A" w:rsidRPr="000E773A" w:rsidRDefault="000E773A" w:rsidP="00C113F8">
      <w:pPr>
        <w:spacing w:before="0" w:after="0"/>
        <w:jc w:val="both"/>
        <w:rPr>
          <w:rFonts w:cs="Calibri"/>
          <w:bCs/>
          <w:sz w:val="22"/>
          <w:szCs w:val="22"/>
          <w:u w:val="single"/>
        </w:rPr>
      </w:pPr>
      <w:r w:rsidRPr="000E773A">
        <w:rPr>
          <w:rFonts w:cs="Calibri"/>
          <w:bCs/>
          <w:sz w:val="22"/>
          <w:szCs w:val="22"/>
          <w:u w:val="single"/>
        </w:rPr>
        <w:t>usunięcie kolizji istniejących sieci elektroenergetycznych należących do OPWiK Sp. z o.o.</w:t>
      </w:r>
    </w:p>
    <w:p w14:paraId="7C4C5576" w14:textId="77777777" w:rsidR="000E773A" w:rsidRPr="000E773A" w:rsidRDefault="000E773A" w:rsidP="00C113F8">
      <w:pPr>
        <w:spacing w:before="0" w:after="0"/>
        <w:jc w:val="both"/>
        <w:rPr>
          <w:rFonts w:cs="Calibri"/>
          <w:bCs/>
          <w:sz w:val="22"/>
          <w:szCs w:val="22"/>
        </w:rPr>
      </w:pPr>
      <w:r w:rsidRPr="000E773A">
        <w:rPr>
          <w:rFonts w:cs="Calibri"/>
          <w:bCs/>
          <w:sz w:val="22"/>
          <w:szCs w:val="22"/>
        </w:rPr>
        <w:t>demontaż istniejących kabli SN</w:t>
      </w:r>
    </w:p>
    <w:p w14:paraId="17778F40" w14:textId="77777777" w:rsidR="000E773A" w:rsidRPr="000E773A" w:rsidRDefault="000E773A" w:rsidP="00C113F8">
      <w:pPr>
        <w:spacing w:before="0" w:after="0"/>
        <w:jc w:val="both"/>
        <w:rPr>
          <w:rFonts w:cs="Calibri"/>
          <w:bCs/>
          <w:sz w:val="22"/>
          <w:szCs w:val="22"/>
        </w:rPr>
      </w:pPr>
      <w:r w:rsidRPr="000E773A">
        <w:rPr>
          <w:rFonts w:cs="Calibri"/>
          <w:bCs/>
          <w:sz w:val="22"/>
          <w:szCs w:val="22"/>
        </w:rPr>
        <w:t xml:space="preserve">budowa linii kablowych </w:t>
      </w:r>
    </w:p>
    <w:p w14:paraId="60BF35A2" w14:textId="77777777" w:rsidR="000E773A" w:rsidRPr="000E773A" w:rsidRDefault="000E773A" w:rsidP="00C113F8">
      <w:pPr>
        <w:spacing w:before="0" w:after="0"/>
        <w:jc w:val="both"/>
        <w:rPr>
          <w:rFonts w:cs="Calibri"/>
          <w:bCs/>
          <w:sz w:val="22"/>
          <w:szCs w:val="22"/>
          <w:u w:val="single"/>
        </w:rPr>
      </w:pPr>
      <w:r w:rsidRPr="000E773A">
        <w:rPr>
          <w:rFonts w:cs="Calibri"/>
          <w:bCs/>
          <w:sz w:val="22"/>
          <w:szCs w:val="22"/>
          <w:u w:val="single"/>
        </w:rPr>
        <w:t>usunięcie kolizji istniejących sieci elektroenergetycznych należących do PGE Dystrybucja S.A.</w:t>
      </w:r>
    </w:p>
    <w:p w14:paraId="22796836" w14:textId="77777777" w:rsidR="000E773A" w:rsidRPr="000E773A" w:rsidRDefault="000E773A" w:rsidP="00C113F8">
      <w:pPr>
        <w:spacing w:before="0" w:after="0"/>
        <w:jc w:val="both"/>
        <w:rPr>
          <w:rFonts w:cs="Calibri"/>
          <w:bCs/>
          <w:sz w:val="22"/>
          <w:szCs w:val="22"/>
        </w:rPr>
      </w:pPr>
      <w:r w:rsidRPr="000E773A">
        <w:rPr>
          <w:rFonts w:cs="Calibri"/>
          <w:bCs/>
          <w:sz w:val="22"/>
          <w:szCs w:val="22"/>
        </w:rPr>
        <w:t>demontaż istniejących kabli SN</w:t>
      </w:r>
    </w:p>
    <w:p w14:paraId="269FA9B9" w14:textId="77777777" w:rsidR="000E773A" w:rsidRPr="000E773A" w:rsidRDefault="000E773A" w:rsidP="00C113F8">
      <w:pPr>
        <w:spacing w:before="0" w:after="0"/>
        <w:jc w:val="both"/>
        <w:rPr>
          <w:rFonts w:cs="Calibri"/>
          <w:bCs/>
          <w:sz w:val="22"/>
          <w:szCs w:val="22"/>
        </w:rPr>
      </w:pPr>
      <w:r w:rsidRPr="000E773A">
        <w:rPr>
          <w:rFonts w:cs="Calibri"/>
          <w:bCs/>
          <w:sz w:val="22"/>
          <w:szCs w:val="22"/>
        </w:rPr>
        <w:t xml:space="preserve">budowa linii kablowych </w:t>
      </w:r>
    </w:p>
    <w:p w14:paraId="563EEA55" w14:textId="77777777" w:rsidR="000E773A" w:rsidRPr="000E773A" w:rsidRDefault="000E773A" w:rsidP="00C113F8">
      <w:pPr>
        <w:spacing w:before="0" w:after="0"/>
        <w:jc w:val="both"/>
        <w:rPr>
          <w:rFonts w:cs="Calibri"/>
          <w:bCs/>
          <w:sz w:val="22"/>
          <w:szCs w:val="22"/>
        </w:rPr>
      </w:pPr>
    </w:p>
    <w:p w14:paraId="46B0ADB3" w14:textId="77777777" w:rsidR="000E773A" w:rsidRPr="000E773A" w:rsidRDefault="000E773A" w:rsidP="00C113F8">
      <w:pPr>
        <w:spacing w:before="0" w:after="0"/>
        <w:jc w:val="both"/>
        <w:rPr>
          <w:rFonts w:cs="Calibri"/>
          <w:b/>
          <w:sz w:val="22"/>
          <w:szCs w:val="22"/>
        </w:rPr>
      </w:pPr>
      <w:r w:rsidRPr="000E773A">
        <w:rPr>
          <w:rFonts w:cs="Calibri"/>
          <w:b/>
          <w:sz w:val="22"/>
          <w:szCs w:val="22"/>
        </w:rPr>
        <w:t>BRANŻA TELETECHNICZNA</w:t>
      </w:r>
    </w:p>
    <w:p w14:paraId="0304784F" w14:textId="77777777" w:rsidR="000E773A" w:rsidRPr="000E773A" w:rsidRDefault="000E773A" w:rsidP="00C113F8">
      <w:pPr>
        <w:spacing w:before="0" w:after="0"/>
        <w:jc w:val="both"/>
        <w:rPr>
          <w:rFonts w:cs="Calibri"/>
          <w:bCs/>
          <w:sz w:val="22"/>
          <w:szCs w:val="22"/>
        </w:rPr>
      </w:pPr>
      <w:r w:rsidRPr="000E773A">
        <w:rPr>
          <w:rFonts w:cs="Calibri"/>
          <w:bCs/>
          <w:sz w:val="22"/>
          <w:szCs w:val="22"/>
        </w:rPr>
        <w:t xml:space="preserve">kanał technologiczny </w:t>
      </w:r>
    </w:p>
    <w:p w14:paraId="5D881EBA" w14:textId="77777777" w:rsidR="000E773A" w:rsidRPr="000E773A" w:rsidRDefault="000E773A" w:rsidP="001455A4">
      <w:pPr>
        <w:jc w:val="both"/>
        <w:rPr>
          <w:rFonts w:cs="Calibri"/>
          <w:bCs/>
          <w:sz w:val="22"/>
          <w:szCs w:val="22"/>
        </w:rPr>
      </w:pPr>
    </w:p>
    <w:p w14:paraId="4A0FAFF8" w14:textId="77777777" w:rsidR="000E773A" w:rsidRPr="00C113F8" w:rsidRDefault="000E773A" w:rsidP="00C113F8">
      <w:pPr>
        <w:spacing w:before="0" w:after="0"/>
        <w:jc w:val="both"/>
        <w:rPr>
          <w:b/>
          <w:bCs/>
          <w:sz w:val="22"/>
          <w:szCs w:val="22"/>
        </w:rPr>
      </w:pPr>
      <w:r w:rsidRPr="00C113F8">
        <w:rPr>
          <w:b/>
          <w:bCs/>
          <w:sz w:val="22"/>
          <w:szCs w:val="22"/>
        </w:rPr>
        <w:t>1.4. Terminy realizacji</w:t>
      </w:r>
    </w:p>
    <w:p w14:paraId="56DEAB3D" w14:textId="77777777" w:rsidR="000E773A" w:rsidRPr="00C113F8" w:rsidRDefault="000E773A" w:rsidP="00C113F8">
      <w:pPr>
        <w:spacing w:before="0" w:after="0"/>
        <w:jc w:val="both"/>
        <w:rPr>
          <w:sz w:val="22"/>
          <w:szCs w:val="22"/>
        </w:rPr>
      </w:pPr>
      <w:r w:rsidRPr="00C113F8">
        <w:rPr>
          <w:sz w:val="22"/>
          <w:szCs w:val="22"/>
        </w:rPr>
        <w:t>1.4.1. Rozpoczęcie pełnienia funkcji Inżyniera Kontraktu nastąpi z dniem podpisania umowy (nie wcześniej niż podpisanie umowy z Wykonawcą robót)</w:t>
      </w:r>
    </w:p>
    <w:p w14:paraId="63E299E5" w14:textId="75FE650D" w:rsidR="000E773A" w:rsidRPr="00C113F8" w:rsidRDefault="000E773A" w:rsidP="00C113F8">
      <w:pPr>
        <w:spacing w:before="0" w:after="0"/>
        <w:jc w:val="both"/>
        <w:rPr>
          <w:sz w:val="22"/>
          <w:szCs w:val="22"/>
        </w:rPr>
      </w:pPr>
      <w:r w:rsidRPr="00C113F8">
        <w:rPr>
          <w:sz w:val="22"/>
          <w:szCs w:val="22"/>
        </w:rPr>
        <w:t>1.4.2. Zakończenie pełnienia funkcji Inżyniera Kontraktu nastąpi w dniu podpisania protokołu pogwarancyjnego dla Wykonawcy Robót, po upływie okresu gwarancji i rękojmi biegnącego od dnia podpisania protokołu odbioru końcowego.</w:t>
      </w:r>
    </w:p>
    <w:p w14:paraId="5C6BADD1" w14:textId="05E439E3" w:rsidR="000E773A" w:rsidRPr="000E773A" w:rsidRDefault="000E773A" w:rsidP="00C113F8">
      <w:pPr>
        <w:jc w:val="both"/>
        <w:rPr>
          <w:rFonts w:cs="Calibri"/>
          <w:bCs/>
          <w:sz w:val="22"/>
          <w:szCs w:val="22"/>
        </w:rPr>
      </w:pPr>
      <w:r w:rsidRPr="000E773A">
        <w:rPr>
          <w:rFonts w:cs="Calibri"/>
          <w:bCs/>
          <w:sz w:val="22"/>
          <w:szCs w:val="22"/>
        </w:rPr>
        <w:t xml:space="preserve">Zamawiający planuje zakończenie robót budowlanych (zakończenie rzeczowe) w terminie </w:t>
      </w:r>
      <w:r w:rsidRPr="000E773A">
        <w:rPr>
          <w:rFonts w:cs="Calibri"/>
          <w:b/>
          <w:sz w:val="22"/>
          <w:szCs w:val="22"/>
        </w:rPr>
        <w:t>24 miesiące od dnia podpisania umowy, nie później niż 30 czerwca 2027 r.</w:t>
      </w:r>
    </w:p>
    <w:p w14:paraId="2B545F72" w14:textId="78658C6D" w:rsidR="000E773A" w:rsidRPr="000E773A" w:rsidRDefault="000E773A" w:rsidP="00C113F8">
      <w:pPr>
        <w:jc w:val="both"/>
        <w:rPr>
          <w:rFonts w:cs="Calibri"/>
          <w:bCs/>
          <w:sz w:val="22"/>
          <w:szCs w:val="22"/>
        </w:rPr>
      </w:pPr>
      <w:r w:rsidRPr="000E773A">
        <w:rPr>
          <w:rFonts w:cs="Calibri"/>
          <w:bCs/>
          <w:sz w:val="22"/>
          <w:szCs w:val="22"/>
        </w:rPr>
        <w:t xml:space="preserve">Rozliczenie finansowe – </w:t>
      </w:r>
      <w:r w:rsidRPr="000E773A">
        <w:rPr>
          <w:rFonts w:cs="Calibri"/>
          <w:b/>
          <w:sz w:val="22"/>
          <w:szCs w:val="22"/>
        </w:rPr>
        <w:t>2 miesiące od zakończenia rzeczowego.</w:t>
      </w:r>
    </w:p>
    <w:p w14:paraId="5EDE5E2C" w14:textId="77777777" w:rsidR="000E773A" w:rsidRDefault="000E773A" w:rsidP="00C113F8">
      <w:pPr>
        <w:spacing w:before="0" w:after="0"/>
        <w:jc w:val="both"/>
        <w:rPr>
          <w:sz w:val="22"/>
          <w:szCs w:val="22"/>
        </w:rPr>
      </w:pPr>
      <w:r w:rsidRPr="00C113F8">
        <w:rPr>
          <w:sz w:val="22"/>
          <w:szCs w:val="22"/>
        </w:rPr>
        <w:t>1.4.3.  Inżynier Kontraktu ponosi odpowiedzialność z tytułu gwarancji:</w:t>
      </w:r>
    </w:p>
    <w:p w14:paraId="13CF9BF3" w14:textId="77777777" w:rsidR="000E773A" w:rsidRPr="00C113F8" w:rsidRDefault="000E773A" w:rsidP="00EB387F">
      <w:pPr>
        <w:pStyle w:val="Akapitzlist"/>
        <w:numPr>
          <w:ilvl w:val="0"/>
          <w:numId w:val="142"/>
        </w:numPr>
        <w:spacing w:before="0" w:after="0"/>
        <w:jc w:val="both"/>
      </w:pPr>
      <w:r w:rsidRPr="00C113F8">
        <w:rPr>
          <w:rFonts w:cs="Calibri"/>
          <w:bCs/>
        </w:rPr>
        <w:t>przez cały okres odpowiedzialności Wykonawcy Robót z tego tytułu;</w:t>
      </w:r>
    </w:p>
    <w:p w14:paraId="1E9E6437" w14:textId="77777777" w:rsidR="000E773A" w:rsidRPr="00C113F8" w:rsidRDefault="000E773A" w:rsidP="00EB387F">
      <w:pPr>
        <w:pStyle w:val="Akapitzlist"/>
        <w:numPr>
          <w:ilvl w:val="0"/>
          <w:numId w:val="142"/>
        </w:numPr>
        <w:spacing w:before="0" w:after="0"/>
        <w:jc w:val="both"/>
      </w:pPr>
      <w:r w:rsidRPr="00C113F8">
        <w:rPr>
          <w:rFonts w:cs="Calibri"/>
          <w:bCs/>
        </w:rPr>
        <w:t>bez prawa do dodatkowego wynagrodzenia.</w:t>
      </w:r>
    </w:p>
    <w:p w14:paraId="3D774887" w14:textId="77777777" w:rsidR="000E773A" w:rsidRPr="00C113F8" w:rsidRDefault="000E773A" w:rsidP="00C113F8">
      <w:pPr>
        <w:spacing w:before="0" w:after="0"/>
        <w:jc w:val="both"/>
        <w:rPr>
          <w:sz w:val="22"/>
          <w:szCs w:val="22"/>
        </w:rPr>
      </w:pPr>
      <w:r w:rsidRPr="00C113F8">
        <w:rPr>
          <w:sz w:val="22"/>
          <w:szCs w:val="22"/>
        </w:rPr>
        <w:t>1.4.4. Gwarancja Inżyniera Kontraktu wydłuża się o okres wydłużenia gwarancji Wykonawcy Robót.</w:t>
      </w:r>
    </w:p>
    <w:p w14:paraId="242645E0" w14:textId="77777777" w:rsidR="000E773A" w:rsidRPr="00C113F8" w:rsidRDefault="000E773A" w:rsidP="00C113F8">
      <w:pPr>
        <w:spacing w:before="0" w:after="0"/>
        <w:jc w:val="both"/>
        <w:rPr>
          <w:sz w:val="22"/>
          <w:szCs w:val="22"/>
        </w:rPr>
      </w:pPr>
      <w:r w:rsidRPr="00C113F8">
        <w:rPr>
          <w:sz w:val="22"/>
          <w:szCs w:val="22"/>
        </w:rPr>
        <w:t>1.4.5. Terminy realizacji mogą ulec zmianie stosownie do czasu trwania robót budowlanych. Inżynier Kontraktu zobowiązuje się świadczyć usługi do czasu faktycznego zakończenia robót, zakończenia okresu gwarancji i rękojmi za wady oraz rozliczenia końcowego kontraktu.</w:t>
      </w:r>
    </w:p>
    <w:p w14:paraId="6B536C41" w14:textId="77777777" w:rsidR="000E773A" w:rsidRPr="00C113F8" w:rsidRDefault="000E773A" w:rsidP="00C113F8">
      <w:pPr>
        <w:jc w:val="both"/>
        <w:rPr>
          <w:rFonts w:cs="Calibri"/>
          <w:bCs/>
          <w:sz w:val="22"/>
          <w:szCs w:val="22"/>
        </w:rPr>
      </w:pPr>
    </w:p>
    <w:p w14:paraId="7A6CD732" w14:textId="77777777" w:rsidR="000E773A" w:rsidRPr="00C113F8" w:rsidRDefault="000E773A" w:rsidP="00C113F8">
      <w:pPr>
        <w:spacing w:before="0" w:after="0"/>
        <w:jc w:val="both"/>
        <w:rPr>
          <w:b/>
          <w:bCs/>
          <w:sz w:val="22"/>
          <w:szCs w:val="22"/>
        </w:rPr>
      </w:pPr>
      <w:r w:rsidRPr="00C113F8">
        <w:rPr>
          <w:b/>
          <w:bCs/>
          <w:sz w:val="22"/>
          <w:szCs w:val="22"/>
        </w:rPr>
        <w:t>1.5. Dokumentacja Zamawiającego</w:t>
      </w:r>
    </w:p>
    <w:p w14:paraId="3C88946C" w14:textId="77777777" w:rsidR="000E773A" w:rsidRDefault="000E773A" w:rsidP="00C113F8">
      <w:pPr>
        <w:jc w:val="both"/>
        <w:rPr>
          <w:bCs/>
          <w:sz w:val="22"/>
          <w:szCs w:val="22"/>
        </w:rPr>
      </w:pPr>
      <w:r w:rsidRPr="00C113F8">
        <w:rPr>
          <w:bCs/>
          <w:sz w:val="22"/>
          <w:szCs w:val="22"/>
        </w:rPr>
        <w:lastRenderedPageBreak/>
        <w:t>Zamawiający przekaże Inżynierowi Kontraktu, na czas pełnienia nadzoru, kopie następujących dokumentów:</w:t>
      </w:r>
    </w:p>
    <w:p w14:paraId="5EB2C56E" w14:textId="53D3CBD9" w:rsidR="000E773A" w:rsidRPr="00C113F8" w:rsidRDefault="000E773A" w:rsidP="00EB387F">
      <w:pPr>
        <w:pStyle w:val="Akapitzlist"/>
        <w:numPr>
          <w:ilvl w:val="0"/>
          <w:numId w:val="143"/>
        </w:numPr>
        <w:jc w:val="both"/>
        <w:rPr>
          <w:bCs/>
        </w:rPr>
      </w:pPr>
      <w:r w:rsidRPr="00C113F8">
        <w:rPr>
          <w:rFonts w:cs="Calibri"/>
          <w:bCs/>
        </w:rPr>
        <w:t>Umowę z Wykonawcą i SWZ,</w:t>
      </w:r>
    </w:p>
    <w:p w14:paraId="0B4CF0C5" w14:textId="77777777" w:rsidR="000E773A" w:rsidRPr="00C113F8" w:rsidRDefault="000E773A" w:rsidP="00EB387F">
      <w:pPr>
        <w:pStyle w:val="Akapitzlist"/>
        <w:numPr>
          <w:ilvl w:val="0"/>
          <w:numId w:val="143"/>
        </w:numPr>
        <w:jc w:val="both"/>
        <w:rPr>
          <w:bCs/>
        </w:rPr>
      </w:pPr>
      <w:r w:rsidRPr="00C113F8">
        <w:rPr>
          <w:rFonts w:cs="Calibri"/>
          <w:bCs/>
        </w:rPr>
        <w:t xml:space="preserve">Ofertę Wykonawcy Kontraktu, </w:t>
      </w:r>
    </w:p>
    <w:p w14:paraId="21BD66F2" w14:textId="77777777" w:rsidR="000E773A" w:rsidRPr="00C113F8" w:rsidRDefault="000E773A" w:rsidP="00EB387F">
      <w:pPr>
        <w:pStyle w:val="Akapitzlist"/>
        <w:numPr>
          <w:ilvl w:val="0"/>
          <w:numId w:val="143"/>
        </w:numPr>
        <w:jc w:val="both"/>
        <w:rPr>
          <w:bCs/>
        </w:rPr>
      </w:pPr>
      <w:r w:rsidRPr="00C113F8">
        <w:rPr>
          <w:rFonts w:cs="Calibri"/>
          <w:bCs/>
        </w:rPr>
        <w:t>Projekt budowlany, projekt wykonawczy/techniczny (forma papierowa lub elektroniczna),</w:t>
      </w:r>
    </w:p>
    <w:p w14:paraId="309A9093" w14:textId="258E6936" w:rsidR="000E773A" w:rsidRPr="00C113F8" w:rsidRDefault="000E773A" w:rsidP="00EB387F">
      <w:pPr>
        <w:pStyle w:val="Akapitzlist"/>
        <w:numPr>
          <w:ilvl w:val="0"/>
          <w:numId w:val="143"/>
        </w:numPr>
        <w:jc w:val="both"/>
        <w:rPr>
          <w:bCs/>
        </w:rPr>
      </w:pPr>
      <w:r w:rsidRPr="00C113F8">
        <w:rPr>
          <w:rFonts w:cs="Calibri"/>
          <w:bCs/>
        </w:rPr>
        <w:t xml:space="preserve">inne będące w jego posiadaniu dokumenty składające się na Kontrakt, oraz poinformuje </w:t>
      </w:r>
      <w:r w:rsidRPr="00C113F8">
        <w:rPr>
          <w:rFonts w:cs="Calibri"/>
          <w:bCs/>
        </w:rPr>
        <w:br/>
        <w:t>o umowach cywilno-prawnych i znanych mu wymaganiach prawnych i administracyjnych mających wpływ na realizację (forma papierowa lub elektroniczna).</w:t>
      </w:r>
    </w:p>
    <w:p w14:paraId="34A91B37" w14:textId="77777777" w:rsidR="000E773A" w:rsidRPr="00C113F8" w:rsidRDefault="000E773A" w:rsidP="00C113F8">
      <w:pPr>
        <w:spacing w:before="0" w:after="0"/>
        <w:jc w:val="both"/>
        <w:rPr>
          <w:b/>
          <w:bCs/>
          <w:sz w:val="22"/>
          <w:szCs w:val="22"/>
        </w:rPr>
      </w:pPr>
      <w:r w:rsidRPr="00C113F8">
        <w:rPr>
          <w:b/>
          <w:bCs/>
          <w:sz w:val="22"/>
          <w:szCs w:val="22"/>
        </w:rPr>
        <w:t>1.6. Kierownik Projektu</w:t>
      </w:r>
    </w:p>
    <w:p w14:paraId="666B60B2" w14:textId="463C9909" w:rsidR="000E773A" w:rsidRPr="00C113F8" w:rsidRDefault="000E773A" w:rsidP="00C113F8">
      <w:pPr>
        <w:jc w:val="both"/>
        <w:rPr>
          <w:rFonts w:cs="Calibri"/>
          <w:bCs/>
          <w:sz w:val="22"/>
          <w:szCs w:val="22"/>
        </w:rPr>
      </w:pPr>
      <w:r w:rsidRPr="00C113F8">
        <w:rPr>
          <w:rFonts w:cs="Calibri"/>
          <w:bCs/>
          <w:sz w:val="22"/>
          <w:szCs w:val="22"/>
        </w:rPr>
        <w:t>Zamawiający wyznacza ze swojego personelu Kierownika Projektu, jako osobę do bezpośrednich kontaktów z Inżynierem Kontraktu.</w:t>
      </w:r>
    </w:p>
    <w:p w14:paraId="40698633" w14:textId="77777777" w:rsidR="000E773A" w:rsidRPr="00C113F8" w:rsidRDefault="000E773A" w:rsidP="00C113F8">
      <w:pPr>
        <w:rPr>
          <w:rFonts w:cs="Calibri"/>
          <w:b/>
          <w:sz w:val="22"/>
          <w:szCs w:val="22"/>
        </w:rPr>
      </w:pPr>
      <w:r w:rsidRPr="00C113F8">
        <w:rPr>
          <w:rFonts w:cs="Calibri"/>
          <w:b/>
          <w:sz w:val="22"/>
          <w:szCs w:val="22"/>
        </w:rPr>
        <w:t>2. Zakres działań Inżyniera Kontraktu</w:t>
      </w:r>
    </w:p>
    <w:p w14:paraId="2B4E1DD5" w14:textId="77777777" w:rsidR="000E773A" w:rsidRPr="00C113F8" w:rsidRDefault="000E773A" w:rsidP="00C113F8">
      <w:pPr>
        <w:rPr>
          <w:b/>
          <w:sz w:val="22"/>
          <w:szCs w:val="22"/>
        </w:rPr>
      </w:pPr>
      <w:r w:rsidRPr="00C113F8">
        <w:rPr>
          <w:b/>
          <w:sz w:val="22"/>
          <w:szCs w:val="22"/>
        </w:rPr>
        <w:t>2.1. Obowiązki ogólne</w:t>
      </w:r>
    </w:p>
    <w:p w14:paraId="6EDB3CE8" w14:textId="77777777" w:rsidR="000E773A" w:rsidRDefault="000E773A" w:rsidP="00C113F8">
      <w:pPr>
        <w:spacing w:before="0" w:after="0"/>
        <w:rPr>
          <w:sz w:val="22"/>
          <w:szCs w:val="22"/>
        </w:rPr>
      </w:pPr>
      <w:r w:rsidRPr="00C113F8">
        <w:rPr>
          <w:sz w:val="22"/>
          <w:szCs w:val="22"/>
        </w:rPr>
        <w:t>2.1.1. Inżynier Kontraktu będzie odpowiedzialny za:</w:t>
      </w:r>
    </w:p>
    <w:p w14:paraId="6BBC89E3" w14:textId="77777777" w:rsidR="000E773A" w:rsidRPr="00C113F8" w:rsidRDefault="000E773A" w:rsidP="00EB387F">
      <w:pPr>
        <w:pStyle w:val="Akapitzlist"/>
        <w:numPr>
          <w:ilvl w:val="0"/>
          <w:numId w:val="144"/>
        </w:numPr>
        <w:spacing w:before="0" w:after="0"/>
        <w:jc w:val="both"/>
      </w:pPr>
      <w:r w:rsidRPr="00C113F8">
        <w:rPr>
          <w:rFonts w:cs="Calibri"/>
          <w:bCs/>
        </w:rPr>
        <w:t>Pełnienie funkcji Inżyniera zgodnie z warunkami określonymi w umowie, Rozporządzeniem Ministra Rozwoju z dnia 11 września 2020 r.w sprawie szczegółowego zakresu i formy projektu budowlanego (t.j. Dz. U. 2022, poz. 1679 z późn. zm.), jak również pełnienie funkcji Inspektora nadzoru inwestorskiego zgodnie z przepisami polskiego prawa i postanowieniami odpowiednich pozwoleń na prowadzenie budowy.</w:t>
      </w:r>
    </w:p>
    <w:p w14:paraId="3B02C22D" w14:textId="77777777" w:rsidR="000E773A" w:rsidRPr="00C113F8" w:rsidRDefault="000E773A" w:rsidP="00C113F8">
      <w:pPr>
        <w:pStyle w:val="Akapitzlist"/>
        <w:spacing w:before="0" w:after="0"/>
        <w:jc w:val="both"/>
      </w:pPr>
      <w:r w:rsidRPr="00C113F8">
        <w:rPr>
          <w:rFonts w:cs="Calibri"/>
          <w:bCs/>
        </w:rPr>
        <w:t>Pełnienie (bez prawa do dodatkowego wynagrodzenia) funkcji Inżyniera Kontraktu nad robotami podobnymi w przypadku ich wystąpienia podczas realizacji zadania,</w:t>
      </w:r>
    </w:p>
    <w:p w14:paraId="73E003CC" w14:textId="77777777" w:rsidR="000E773A" w:rsidRPr="00C113F8" w:rsidRDefault="000E773A" w:rsidP="00EB387F">
      <w:pPr>
        <w:pStyle w:val="Akapitzlist"/>
        <w:numPr>
          <w:ilvl w:val="0"/>
          <w:numId w:val="144"/>
        </w:numPr>
        <w:spacing w:before="0" w:after="0"/>
        <w:jc w:val="both"/>
      </w:pPr>
      <w:r w:rsidRPr="00C113F8">
        <w:rPr>
          <w:rFonts w:cs="Calibri"/>
          <w:bCs/>
        </w:rPr>
        <w:t>Kierowanie realizacją kontraktu, sporządzanie i przechowywanie dokumentacji kontraktowej,</w:t>
      </w:r>
    </w:p>
    <w:p w14:paraId="73FEA5F0" w14:textId="77777777" w:rsidR="000E773A" w:rsidRPr="00C113F8" w:rsidRDefault="000E773A" w:rsidP="00EB387F">
      <w:pPr>
        <w:pStyle w:val="Akapitzlist"/>
        <w:numPr>
          <w:ilvl w:val="0"/>
          <w:numId w:val="144"/>
        </w:numPr>
        <w:spacing w:before="0" w:after="0"/>
        <w:jc w:val="both"/>
      </w:pPr>
      <w:r w:rsidRPr="00C113F8">
        <w:rPr>
          <w:rFonts w:cs="Calibri"/>
          <w:bCs/>
        </w:rPr>
        <w:t>Prowadzenie rozliczenia etapu budowy,</w:t>
      </w:r>
    </w:p>
    <w:p w14:paraId="0B30D9B5" w14:textId="77777777" w:rsidR="000E773A" w:rsidRPr="00C113F8" w:rsidRDefault="000E773A" w:rsidP="00EB387F">
      <w:pPr>
        <w:pStyle w:val="Akapitzlist"/>
        <w:numPr>
          <w:ilvl w:val="0"/>
          <w:numId w:val="144"/>
        </w:numPr>
        <w:spacing w:before="0" w:after="0"/>
        <w:jc w:val="both"/>
      </w:pPr>
      <w:r w:rsidRPr="00C113F8">
        <w:rPr>
          <w:rFonts w:cs="Calibri"/>
          <w:bCs/>
        </w:rPr>
        <w:t>Podejmowanie samodzielnych decyzji związanych z realizacją Kontraktu w zakresie udzielonych kompetencji,</w:t>
      </w:r>
    </w:p>
    <w:p w14:paraId="6C1CAF6C" w14:textId="77777777" w:rsidR="000E773A" w:rsidRPr="00C113F8" w:rsidRDefault="000E773A" w:rsidP="00EB387F">
      <w:pPr>
        <w:pStyle w:val="Akapitzlist"/>
        <w:numPr>
          <w:ilvl w:val="0"/>
          <w:numId w:val="144"/>
        </w:numPr>
        <w:spacing w:before="0" w:after="0"/>
        <w:jc w:val="both"/>
      </w:pPr>
      <w:r w:rsidRPr="00C113F8">
        <w:rPr>
          <w:rFonts w:cs="Calibri"/>
          <w:bCs/>
        </w:rPr>
        <w:t>Rozwiązywanie problemów i sporów powstałych w trakcie realizacji robót,</w:t>
      </w:r>
    </w:p>
    <w:p w14:paraId="2382A4B1" w14:textId="77777777" w:rsidR="000E773A" w:rsidRPr="00C113F8" w:rsidRDefault="000E773A" w:rsidP="00EB387F">
      <w:pPr>
        <w:pStyle w:val="Akapitzlist"/>
        <w:numPr>
          <w:ilvl w:val="0"/>
          <w:numId w:val="144"/>
        </w:numPr>
        <w:spacing w:before="0" w:after="0"/>
        <w:jc w:val="both"/>
      </w:pPr>
      <w:r w:rsidRPr="00C113F8">
        <w:rPr>
          <w:rFonts w:cs="Calibri"/>
          <w:bCs/>
        </w:rPr>
        <w:t>Wspieranie Zamawiającego we wszystkich czynnościach technicznych, administracyjnych i finansowych związanych z realizacją Kontraktu,</w:t>
      </w:r>
    </w:p>
    <w:p w14:paraId="65F4E7D9" w14:textId="77777777" w:rsidR="000E773A" w:rsidRPr="00C113F8" w:rsidRDefault="000E773A" w:rsidP="00EB387F">
      <w:pPr>
        <w:pStyle w:val="Akapitzlist"/>
        <w:numPr>
          <w:ilvl w:val="0"/>
          <w:numId w:val="144"/>
        </w:numPr>
        <w:spacing w:before="0" w:after="0"/>
        <w:jc w:val="both"/>
      </w:pPr>
      <w:r w:rsidRPr="00C113F8">
        <w:rPr>
          <w:rFonts w:cs="Calibri"/>
          <w:bCs/>
        </w:rPr>
        <w:t>Pełnienie nadzorów specjalistycznych, wynikających m.in. z zapisów decyzji środowiskowej oraz pozwolenia wodnoprawnego,</w:t>
      </w:r>
    </w:p>
    <w:p w14:paraId="7F6F6FF5" w14:textId="77777777" w:rsidR="000E773A" w:rsidRPr="00C113F8" w:rsidRDefault="000E773A" w:rsidP="00EB387F">
      <w:pPr>
        <w:pStyle w:val="Akapitzlist"/>
        <w:numPr>
          <w:ilvl w:val="0"/>
          <w:numId w:val="144"/>
        </w:numPr>
        <w:spacing w:before="0" w:after="0"/>
        <w:jc w:val="both"/>
      </w:pPr>
      <w:r w:rsidRPr="00C113F8">
        <w:rPr>
          <w:rFonts w:cs="Calibri"/>
          <w:bCs/>
        </w:rPr>
        <w:t>Przygotowania dokumentacji i informacji związanych z realizacją Kontraktu, których zażąda Instytucja Pośrednicząca,</w:t>
      </w:r>
    </w:p>
    <w:p w14:paraId="7126FB11" w14:textId="77777777" w:rsidR="000E773A" w:rsidRPr="00C113F8" w:rsidRDefault="000E773A" w:rsidP="00EB387F">
      <w:pPr>
        <w:pStyle w:val="Akapitzlist"/>
        <w:numPr>
          <w:ilvl w:val="0"/>
          <w:numId w:val="144"/>
        </w:numPr>
        <w:spacing w:before="0" w:after="0"/>
        <w:jc w:val="both"/>
      </w:pPr>
      <w:r w:rsidRPr="00C113F8">
        <w:rPr>
          <w:rFonts w:cs="Calibri"/>
          <w:bCs/>
        </w:rPr>
        <w:t>Czynny udział w pracach związanych z kontrolą projektu przez Instytucję Pośredniczącą, Instytucję Zarządzającą oraz inne podmioty uprawnione do ich przeprowadzenia (również w zakresie audytu i badań ewaluacyjnych), a w szczególności Inżynier Kontraktu zobowiązany będzie w porozumieniu z Zamawiającym do udzielania pełnych wyjaśnień i przygotowania dokumentów przez cały okres trwania umowy i okresu gwarancyjnego,</w:t>
      </w:r>
    </w:p>
    <w:p w14:paraId="7F7ABF1F" w14:textId="77777777" w:rsidR="000E773A" w:rsidRPr="00C113F8" w:rsidRDefault="000E773A" w:rsidP="00EB387F">
      <w:pPr>
        <w:pStyle w:val="Akapitzlist"/>
        <w:numPr>
          <w:ilvl w:val="0"/>
          <w:numId w:val="144"/>
        </w:numPr>
        <w:spacing w:before="0" w:after="0"/>
        <w:jc w:val="both"/>
      </w:pPr>
      <w:r w:rsidRPr="00C113F8">
        <w:rPr>
          <w:rFonts w:cs="Calibri"/>
          <w:bCs/>
        </w:rPr>
        <w:t xml:space="preserve">Przestrzeganie przepisów obowiązującego prawa, </w:t>
      </w:r>
    </w:p>
    <w:p w14:paraId="23030385" w14:textId="77777777" w:rsidR="000E773A" w:rsidRPr="00C113F8" w:rsidRDefault="000E773A" w:rsidP="00EB387F">
      <w:pPr>
        <w:pStyle w:val="Akapitzlist"/>
        <w:numPr>
          <w:ilvl w:val="0"/>
          <w:numId w:val="144"/>
        </w:numPr>
        <w:spacing w:before="0" w:after="0"/>
        <w:jc w:val="both"/>
      </w:pPr>
      <w:r w:rsidRPr="00C113F8">
        <w:rPr>
          <w:rFonts w:cs="Calibri"/>
          <w:bCs/>
        </w:rPr>
        <w:t>Wypełnianie obowiązków sprawozdawczych.</w:t>
      </w:r>
    </w:p>
    <w:p w14:paraId="45AAD783" w14:textId="77777777" w:rsidR="000E773A" w:rsidRPr="00C113F8" w:rsidRDefault="000E773A" w:rsidP="00C113F8">
      <w:pPr>
        <w:spacing w:before="0" w:after="0"/>
        <w:jc w:val="both"/>
        <w:rPr>
          <w:sz w:val="22"/>
          <w:szCs w:val="22"/>
        </w:rPr>
      </w:pPr>
      <w:r w:rsidRPr="00C113F8">
        <w:rPr>
          <w:sz w:val="22"/>
          <w:szCs w:val="22"/>
        </w:rPr>
        <w:t>2.1.2. Inżynier Kontraktu będzie działał we współpracy z Zamawiającym i na jego rzecz w całym okresie realizacji Kontraktu.</w:t>
      </w:r>
    </w:p>
    <w:p w14:paraId="06881A70" w14:textId="7D7EF281" w:rsidR="000E773A" w:rsidRPr="00937103" w:rsidRDefault="000E773A" w:rsidP="00937103">
      <w:pPr>
        <w:spacing w:before="0" w:after="0"/>
        <w:jc w:val="both"/>
        <w:rPr>
          <w:sz w:val="22"/>
          <w:szCs w:val="22"/>
        </w:rPr>
      </w:pPr>
      <w:r w:rsidRPr="00C113F8">
        <w:rPr>
          <w:sz w:val="22"/>
          <w:szCs w:val="22"/>
        </w:rPr>
        <w:lastRenderedPageBreak/>
        <w:t>2.1.3.  Inżynier Kontraktu zapewni stałą wymianę informacji z Zamawiającym oraz koordynację swojej działalności z wymaganiami Zamawiającego.</w:t>
      </w:r>
    </w:p>
    <w:p w14:paraId="10860F27" w14:textId="69612892" w:rsidR="00937103" w:rsidRPr="00937103" w:rsidRDefault="000E773A" w:rsidP="00937103">
      <w:pPr>
        <w:spacing w:before="0" w:after="0"/>
        <w:jc w:val="both"/>
        <w:rPr>
          <w:sz w:val="22"/>
          <w:szCs w:val="22"/>
        </w:rPr>
      </w:pPr>
      <w:r w:rsidRPr="00C113F8">
        <w:rPr>
          <w:sz w:val="22"/>
          <w:szCs w:val="22"/>
        </w:rPr>
        <w:t>Inżynier Kontraktu zobowiązany będzie do rozliczenia i inwentaryzacji wykonanych robót w przypadku rozwiązania, wypowiedzenia etc. umowy pomiędzy Zamawiającym i Wykonawcą zadania</w:t>
      </w:r>
      <w:r w:rsidR="00C113F8">
        <w:rPr>
          <w:sz w:val="22"/>
          <w:szCs w:val="22"/>
        </w:rPr>
        <w:t xml:space="preserve"> </w:t>
      </w:r>
      <w:r w:rsidRPr="00C113F8">
        <w:rPr>
          <w:sz w:val="22"/>
          <w:szCs w:val="22"/>
        </w:rPr>
        <w:t xml:space="preserve">inwestycyjnego pn.: </w:t>
      </w:r>
      <w:r w:rsidRPr="00C113F8">
        <w:rPr>
          <w:bCs/>
          <w:sz w:val="22"/>
          <w:szCs w:val="22"/>
        </w:rPr>
        <w:t xml:space="preserve">„Budowa południowej obwodnicy miasta Ostrołęki wraz z budową obiektu mostowego przez rzekę Narew” </w:t>
      </w:r>
      <w:r w:rsidRPr="00C113F8">
        <w:rPr>
          <w:sz w:val="22"/>
          <w:szCs w:val="22"/>
        </w:rPr>
        <w:t>wraz z późniejszym przekazaniem zinwentaryzowanych prac/robót i rozliczonych, potencjalnemu kolejnemu Wykonawcy.</w:t>
      </w:r>
    </w:p>
    <w:p w14:paraId="54DF4494" w14:textId="77777777" w:rsidR="000E773A" w:rsidRDefault="000E773A" w:rsidP="00937103">
      <w:pPr>
        <w:spacing w:before="0" w:after="0"/>
        <w:jc w:val="both"/>
        <w:rPr>
          <w:sz w:val="22"/>
          <w:szCs w:val="22"/>
        </w:rPr>
      </w:pPr>
      <w:r w:rsidRPr="00C113F8">
        <w:rPr>
          <w:sz w:val="22"/>
          <w:szCs w:val="22"/>
        </w:rPr>
        <w:t>2.1.4.  Obowiązkiem Inżyniera Kontraktu będzie prowadzenie w porozumieniu z Zamawiającym wszelkich działań informacyjnych obejmujących w szczególności:</w:t>
      </w:r>
    </w:p>
    <w:p w14:paraId="1456C366" w14:textId="77777777" w:rsidR="000E773A" w:rsidRPr="00937103" w:rsidRDefault="000E773A" w:rsidP="00EB387F">
      <w:pPr>
        <w:pStyle w:val="Akapitzlist"/>
        <w:numPr>
          <w:ilvl w:val="0"/>
          <w:numId w:val="145"/>
        </w:numPr>
        <w:spacing w:before="0" w:after="0"/>
        <w:jc w:val="both"/>
      </w:pPr>
      <w:r w:rsidRPr="00937103">
        <w:rPr>
          <w:rFonts w:cs="Calibri"/>
          <w:bCs/>
        </w:rPr>
        <w:t xml:space="preserve">monitorowanie stanu istniejącego, </w:t>
      </w:r>
    </w:p>
    <w:p w14:paraId="5F92ED87" w14:textId="3F631CCF" w:rsidR="000E773A" w:rsidRPr="00937103" w:rsidRDefault="000E773A" w:rsidP="00EB387F">
      <w:pPr>
        <w:pStyle w:val="Akapitzlist"/>
        <w:numPr>
          <w:ilvl w:val="0"/>
          <w:numId w:val="145"/>
        </w:numPr>
        <w:spacing w:before="0" w:after="0"/>
        <w:jc w:val="both"/>
      </w:pPr>
      <w:r w:rsidRPr="00937103">
        <w:rPr>
          <w:rFonts w:cs="Calibri"/>
          <w:bCs/>
        </w:rPr>
        <w:t xml:space="preserve">wykonanie zdjęć prowadzonych robót, </w:t>
      </w:r>
    </w:p>
    <w:p w14:paraId="22AF4D34" w14:textId="77777777" w:rsidR="000E773A" w:rsidRPr="00937103" w:rsidRDefault="000E773A" w:rsidP="00EB387F">
      <w:pPr>
        <w:pStyle w:val="Akapitzlist"/>
        <w:numPr>
          <w:ilvl w:val="0"/>
          <w:numId w:val="145"/>
        </w:numPr>
        <w:spacing w:before="0" w:after="0"/>
        <w:jc w:val="both"/>
      </w:pPr>
      <w:r w:rsidRPr="00937103">
        <w:rPr>
          <w:rFonts w:cs="Calibri"/>
          <w:bCs/>
        </w:rPr>
        <w:t xml:space="preserve">opracowanie danych nt. problemów jakie rozwiązuje realizowany projekt; źródeł finansowania (w tym pozyskania środków zewnętrznych), </w:t>
      </w:r>
    </w:p>
    <w:p w14:paraId="3A3192B7" w14:textId="77777777" w:rsidR="000E773A" w:rsidRPr="00937103" w:rsidRDefault="000E773A" w:rsidP="00EB387F">
      <w:pPr>
        <w:pStyle w:val="Akapitzlist"/>
        <w:numPr>
          <w:ilvl w:val="0"/>
          <w:numId w:val="145"/>
        </w:numPr>
        <w:spacing w:before="0" w:after="0"/>
        <w:jc w:val="both"/>
      </w:pPr>
      <w:r w:rsidRPr="00937103">
        <w:rPr>
          <w:rFonts w:cs="Calibri"/>
          <w:bCs/>
        </w:rPr>
        <w:t>działań na rzecz ochrony środowiska,</w:t>
      </w:r>
    </w:p>
    <w:p w14:paraId="1AD6539E" w14:textId="77777777" w:rsidR="000E773A" w:rsidRPr="00937103" w:rsidRDefault="000E773A" w:rsidP="00EB387F">
      <w:pPr>
        <w:pStyle w:val="Akapitzlist"/>
        <w:numPr>
          <w:ilvl w:val="0"/>
          <w:numId w:val="145"/>
        </w:numPr>
        <w:spacing w:before="0" w:after="0"/>
        <w:jc w:val="both"/>
      </w:pPr>
      <w:r w:rsidRPr="00937103">
        <w:rPr>
          <w:rFonts w:cs="Calibri"/>
          <w:bCs/>
        </w:rPr>
        <w:t>opracowywanie w porozumieniu z Zamawiającym informacji dla mediów.</w:t>
      </w:r>
    </w:p>
    <w:p w14:paraId="2B52A5C6" w14:textId="77777777" w:rsidR="000E773A" w:rsidRPr="00C113F8" w:rsidRDefault="000E773A" w:rsidP="00937103">
      <w:pPr>
        <w:spacing w:before="0" w:after="0"/>
        <w:jc w:val="both"/>
        <w:rPr>
          <w:sz w:val="22"/>
          <w:szCs w:val="22"/>
        </w:rPr>
      </w:pPr>
      <w:r w:rsidRPr="00C113F8">
        <w:rPr>
          <w:sz w:val="22"/>
          <w:szCs w:val="22"/>
        </w:rPr>
        <w:t xml:space="preserve">2.1.5. Inżynier zidentyfikuje ryzyka i potencjalne zagrożenia, które mogą wystąpić podczas realizacji robót i zaproponuje ich rozwiązanie. Wyniki analiz i ryzyk oraz sugerowanych rozwiązań przedstawi w Raporcie Otwarcia. Przed planowanym rozpoczęciem realizacji Kontraktu Inżynier dokona weryfikacji wymagań Zamawiającego zawartych w przekazanej dokumentacji pod względem zgodności ze stanem istniejącym. </w:t>
      </w:r>
    </w:p>
    <w:p w14:paraId="1CAE5A73" w14:textId="77777777" w:rsidR="000E773A" w:rsidRPr="00C113F8" w:rsidRDefault="000E773A" w:rsidP="00937103">
      <w:pPr>
        <w:spacing w:before="0" w:after="0"/>
        <w:jc w:val="both"/>
        <w:rPr>
          <w:sz w:val="22"/>
          <w:szCs w:val="22"/>
        </w:rPr>
      </w:pPr>
      <w:r w:rsidRPr="00C113F8">
        <w:rPr>
          <w:sz w:val="22"/>
          <w:szCs w:val="22"/>
        </w:rPr>
        <w:t xml:space="preserve">2.1.6. Inżynier Kontraktu skieruje do wykonania przedmiotu Umowy personel wskazany w Ofercie, posiadający kwalifikacje i doświadczenie nie mniejsze niż określone w Specyfikacji Warunków Zamówienia. Zmiana którejkolwiek z osób wchodzących w skład Podstawowego Personelu Wykonawcy odbywać się będzie na zasadach określonych w § 7 ust. 3 Umowy. </w:t>
      </w:r>
    </w:p>
    <w:p w14:paraId="67D0A61F" w14:textId="77777777" w:rsidR="000E773A" w:rsidRPr="00C113F8" w:rsidRDefault="000E773A" w:rsidP="00937103">
      <w:pPr>
        <w:spacing w:before="0" w:after="0"/>
        <w:jc w:val="both"/>
        <w:rPr>
          <w:sz w:val="22"/>
          <w:szCs w:val="22"/>
        </w:rPr>
      </w:pPr>
      <w:r w:rsidRPr="00C113F8">
        <w:rPr>
          <w:sz w:val="22"/>
          <w:szCs w:val="22"/>
        </w:rPr>
        <w:t>2.1.7. Pełnienie funkcji Inżyniera Kontraktu z należytą dbałością, efektywnością oraz starannością zgodnie z najlepszą praktyką zawodową, zgodnie z przepisami prawa i zapisami uzyskanych decyzji/pozwoleń, także z postanowieniami Umowy.</w:t>
      </w:r>
    </w:p>
    <w:p w14:paraId="4A81E3E1" w14:textId="77777777" w:rsidR="000E773A" w:rsidRPr="00C113F8" w:rsidRDefault="000E773A" w:rsidP="00937103">
      <w:pPr>
        <w:spacing w:before="0" w:after="0"/>
        <w:jc w:val="both"/>
        <w:rPr>
          <w:sz w:val="22"/>
          <w:szCs w:val="22"/>
        </w:rPr>
      </w:pPr>
      <w:r w:rsidRPr="00C113F8">
        <w:rPr>
          <w:sz w:val="22"/>
          <w:szCs w:val="22"/>
        </w:rPr>
        <w:t>2.1.8. Przejęcie i pełnienie wszystkich obowiązków związanych z zarządzaniem umową o roboty budowlane w zakresie zapisów kontraktowych, z zastrzeżeniem uprawnień Zamawiającego.</w:t>
      </w:r>
    </w:p>
    <w:p w14:paraId="741008CD" w14:textId="77777777" w:rsidR="000E773A" w:rsidRPr="00C113F8" w:rsidRDefault="000E773A" w:rsidP="00937103">
      <w:pPr>
        <w:spacing w:before="0" w:after="0"/>
        <w:jc w:val="both"/>
        <w:rPr>
          <w:sz w:val="22"/>
          <w:szCs w:val="22"/>
        </w:rPr>
      </w:pPr>
      <w:r w:rsidRPr="00C113F8">
        <w:rPr>
          <w:sz w:val="22"/>
          <w:szCs w:val="22"/>
        </w:rPr>
        <w:t>2.1.9. Wnioskowanie do Zamawiającego o udzielenie pełnomocnictw lub upoważnień umożliwiających reprezentowanie Zamawiającego w zakresie wynikającym z umowy oraz umożliwiającym prawidłową realizację Kontraktu.</w:t>
      </w:r>
    </w:p>
    <w:p w14:paraId="262E870D" w14:textId="77777777" w:rsidR="000E773A" w:rsidRPr="00C113F8" w:rsidRDefault="000E773A" w:rsidP="00937103">
      <w:pPr>
        <w:spacing w:before="0" w:after="0"/>
        <w:jc w:val="both"/>
        <w:rPr>
          <w:sz w:val="22"/>
          <w:szCs w:val="22"/>
        </w:rPr>
      </w:pPr>
      <w:r w:rsidRPr="00C113F8">
        <w:rPr>
          <w:sz w:val="22"/>
          <w:szCs w:val="22"/>
        </w:rPr>
        <w:t>2.1.10. Zapewnienie stałej wymiany informacji z Zamawiającym. Na wniosek Zamawiającego Inżynier Kontraktu zobowiązany jest do udziału we wszystkich spotkaniach z Zamawiającym celem prawidłowego obiegu informacji.</w:t>
      </w:r>
    </w:p>
    <w:p w14:paraId="61FFCAD2" w14:textId="77777777" w:rsidR="000E773A" w:rsidRPr="00C113F8" w:rsidRDefault="000E773A" w:rsidP="00937103">
      <w:pPr>
        <w:spacing w:before="0" w:after="0"/>
        <w:jc w:val="both"/>
        <w:rPr>
          <w:sz w:val="22"/>
          <w:szCs w:val="22"/>
        </w:rPr>
      </w:pPr>
      <w:r w:rsidRPr="00C113F8">
        <w:rPr>
          <w:sz w:val="22"/>
          <w:szCs w:val="22"/>
        </w:rPr>
        <w:t>2.1.11. Udostępnienie posiadanej dokumentacji jak również sporządzenia jej kopii każdej osobie upoważnionej lub wskazanej przez Zamawiającego.</w:t>
      </w:r>
    </w:p>
    <w:p w14:paraId="2D14D6F9" w14:textId="77777777" w:rsidR="000E773A" w:rsidRPr="00C113F8" w:rsidRDefault="000E773A" w:rsidP="00937103">
      <w:pPr>
        <w:spacing w:before="0" w:after="0"/>
        <w:jc w:val="both"/>
        <w:rPr>
          <w:sz w:val="22"/>
          <w:szCs w:val="22"/>
        </w:rPr>
      </w:pPr>
      <w:r w:rsidRPr="00C113F8">
        <w:rPr>
          <w:sz w:val="22"/>
          <w:szCs w:val="22"/>
        </w:rPr>
        <w:t>2.1.12. Sprawdzanie wszystkich dokumentów, rysunków i opracowań sporządzonych przez Wykonawcę Robót w trakcie realizacji Kontraktu, weryfikacja ich zgodności z obowiązującymi przepisami, zasadami wiedzy inżynierskiej oraz warunkami Kontraktu.</w:t>
      </w:r>
    </w:p>
    <w:p w14:paraId="1387CB87" w14:textId="77777777" w:rsidR="000E773A" w:rsidRPr="00C113F8" w:rsidRDefault="000E773A" w:rsidP="00937103">
      <w:pPr>
        <w:spacing w:before="0" w:after="0"/>
        <w:jc w:val="both"/>
        <w:rPr>
          <w:sz w:val="22"/>
          <w:szCs w:val="22"/>
        </w:rPr>
      </w:pPr>
      <w:r w:rsidRPr="00C113F8">
        <w:rPr>
          <w:sz w:val="22"/>
          <w:szCs w:val="22"/>
        </w:rPr>
        <w:t>2.1.13. Sporządzanie na bieżąco dokumentacji ze świadczonych Usług w formie i zakresie wymaganym przez Zamawiającego.</w:t>
      </w:r>
    </w:p>
    <w:p w14:paraId="5B97AEF1" w14:textId="77777777" w:rsidR="000E773A" w:rsidRPr="00C113F8" w:rsidRDefault="000E773A" w:rsidP="00937103">
      <w:pPr>
        <w:spacing w:before="0" w:after="0"/>
        <w:jc w:val="both"/>
        <w:rPr>
          <w:sz w:val="22"/>
          <w:szCs w:val="22"/>
        </w:rPr>
      </w:pPr>
      <w:r w:rsidRPr="00C113F8">
        <w:rPr>
          <w:sz w:val="22"/>
          <w:szCs w:val="22"/>
        </w:rPr>
        <w:t xml:space="preserve">2.1.14. W przypadku, gdyby postęp robót budowlanych nie był zadawalający (z przyczyn niezależnych od Wykonawcy Kontraktu), poinformowanie Zamawiającego, o wszystkich środkach, które należy </w:t>
      </w:r>
      <w:r w:rsidRPr="00C113F8">
        <w:rPr>
          <w:sz w:val="22"/>
          <w:szCs w:val="22"/>
        </w:rPr>
        <w:lastRenderedPageBreak/>
        <w:t>podjąć w celu zaradzenia zaistniałej sytuacji oraz wypełnienia zobowiązań wynikających z umowy o roboty budowlane.</w:t>
      </w:r>
    </w:p>
    <w:p w14:paraId="651F3687" w14:textId="77777777" w:rsidR="000E773A" w:rsidRPr="00C113F8" w:rsidRDefault="000E773A" w:rsidP="00937103">
      <w:pPr>
        <w:spacing w:before="0" w:after="0"/>
        <w:jc w:val="both"/>
        <w:rPr>
          <w:sz w:val="22"/>
          <w:szCs w:val="22"/>
        </w:rPr>
      </w:pPr>
      <w:r w:rsidRPr="00C113F8">
        <w:rPr>
          <w:sz w:val="22"/>
          <w:szCs w:val="22"/>
        </w:rPr>
        <w:t>2.1.15. Stosowanie się do poleceń wydanych przez Zamawiającego, a jeżeli w opinii Inżyniera Kontraktu wydane polecenie wykracza poza zakres uprawnień Zamawiającego lub poza zakres Umowy, powiadomienie w terminie 2 dni roboczych od otrzymania takiego polecenia, wraz z uzasadnieniem na piśmie o tym fakcie Zamawiającego przy założeniu, że powiadomienie Zamawiającego nie zwalnia Inżyniera Kontraktu  z wykonania polecenia.</w:t>
      </w:r>
    </w:p>
    <w:p w14:paraId="797BD738" w14:textId="77777777" w:rsidR="000E773A" w:rsidRPr="00C113F8" w:rsidRDefault="000E773A" w:rsidP="00937103">
      <w:pPr>
        <w:spacing w:before="0" w:after="0"/>
        <w:jc w:val="both"/>
        <w:rPr>
          <w:sz w:val="22"/>
          <w:szCs w:val="22"/>
        </w:rPr>
      </w:pPr>
      <w:r w:rsidRPr="00C113F8">
        <w:rPr>
          <w:sz w:val="22"/>
          <w:szCs w:val="22"/>
        </w:rPr>
        <w:t>2.1.16. Przestrzeganie przez siebie i swój personel tajemnicy służbowej w trakcie realizacji Umowy i po jej zakończeniu, zachowywania poufności informacji objętych tajemnicą handlową.</w:t>
      </w:r>
    </w:p>
    <w:p w14:paraId="1EFC7B0D" w14:textId="77777777" w:rsidR="000E773A" w:rsidRPr="00C113F8" w:rsidRDefault="000E773A" w:rsidP="00937103">
      <w:pPr>
        <w:spacing w:before="0" w:after="0"/>
        <w:jc w:val="both"/>
        <w:rPr>
          <w:sz w:val="22"/>
          <w:szCs w:val="22"/>
        </w:rPr>
      </w:pPr>
      <w:r w:rsidRPr="00C113F8">
        <w:rPr>
          <w:sz w:val="22"/>
          <w:szCs w:val="22"/>
        </w:rPr>
        <w:t>2.1.17. Powstrzymanie się od wszelkich publicznych oświadczeń dotyczących Umowy i Kontraktu bez uzyskania wcześniejszej zgody Zamawiającego, jak również od angażowania się w jakąkolwiek działalność pozostającą w konflikcie z jego zobowiązaniami wobec Zamawiającego wynikającymi z niniejszej Umowy.</w:t>
      </w:r>
    </w:p>
    <w:p w14:paraId="5709775D" w14:textId="77777777" w:rsidR="000E773A" w:rsidRPr="00C113F8" w:rsidRDefault="000E773A" w:rsidP="00937103">
      <w:pPr>
        <w:spacing w:before="0" w:after="0"/>
        <w:jc w:val="both"/>
        <w:rPr>
          <w:sz w:val="22"/>
          <w:szCs w:val="22"/>
        </w:rPr>
      </w:pPr>
      <w:r w:rsidRPr="00C113F8">
        <w:rPr>
          <w:sz w:val="22"/>
          <w:szCs w:val="22"/>
        </w:rPr>
        <w:t>2.1.18. Nie przekazywanie do wiadomości publicznej i nie ujawnianie w inny sposób żadnych szczegółów Umowy i Kontraktu bez uzyskania wcześniejszej pisemnej zgody Zamawiającego za wyjątkiem sytuacji, gdy jest to niezbędne w celu wykonania niniejszej Umowy przy założeniu, że w przypadku powstania różnicy poglądów, co do konieczności przekazania do wiadomości publicznej lub ujawnienia informacji koniecznych dla realizacji Umowy, ostateczną decyzję w tej kwestii podejmie Zamawiający.</w:t>
      </w:r>
    </w:p>
    <w:p w14:paraId="21351C3B" w14:textId="77777777" w:rsidR="000E773A" w:rsidRPr="00C113F8" w:rsidRDefault="000E773A" w:rsidP="00937103">
      <w:pPr>
        <w:spacing w:before="0" w:after="0"/>
        <w:jc w:val="both"/>
        <w:rPr>
          <w:sz w:val="22"/>
          <w:szCs w:val="22"/>
        </w:rPr>
      </w:pPr>
      <w:r w:rsidRPr="00C113F8">
        <w:rPr>
          <w:sz w:val="22"/>
          <w:szCs w:val="22"/>
        </w:rPr>
        <w:t>2.1.19.  Informowania Zamawiającego i Wykonawcy Robót o wystąpieniu siły wyższej.</w:t>
      </w:r>
    </w:p>
    <w:p w14:paraId="0D88B710" w14:textId="77777777" w:rsidR="000E773A" w:rsidRPr="00C113F8" w:rsidRDefault="000E773A" w:rsidP="00937103">
      <w:pPr>
        <w:spacing w:before="0" w:after="0"/>
        <w:jc w:val="both"/>
        <w:rPr>
          <w:sz w:val="22"/>
          <w:szCs w:val="22"/>
        </w:rPr>
      </w:pPr>
      <w:r w:rsidRPr="00C113F8">
        <w:rPr>
          <w:sz w:val="22"/>
          <w:szCs w:val="22"/>
        </w:rPr>
        <w:t>2.1.20. Lojalne i bezstronne działania, jako sumienny doradca Zamawiającego, zgodnie z przepisami oraz z zasadami postępowania obowiązującymi w jego zawodzie.</w:t>
      </w:r>
    </w:p>
    <w:p w14:paraId="50E39A0F" w14:textId="77777777" w:rsidR="000E773A" w:rsidRPr="00C113F8" w:rsidRDefault="000E773A" w:rsidP="00937103">
      <w:pPr>
        <w:spacing w:before="0" w:after="0"/>
        <w:jc w:val="both"/>
        <w:rPr>
          <w:sz w:val="22"/>
          <w:szCs w:val="22"/>
        </w:rPr>
      </w:pPr>
      <w:r w:rsidRPr="00C113F8">
        <w:rPr>
          <w:sz w:val="22"/>
          <w:szCs w:val="22"/>
        </w:rPr>
        <w:t>2.1.21. Inżynier Kontraktu nie będzie publikował informacji dotyczących Usługi, powoływał się na Umowę w trakcie świadczenia jakichkolwiek usług innym osobom i nie wyjawi informacji uzyskanych od Zamawiającego, bez jego uprzedniej zgody wystawionej na piśmie.</w:t>
      </w:r>
    </w:p>
    <w:p w14:paraId="469A0299" w14:textId="77777777" w:rsidR="000E773A" w:rsidRPr="00C113F8" w:rsidRDefault="000E773A" w:rsidP="00937103">
      <w:pPr>
        <w:spacing w:before="0" w:after="0"/>
        <w:jc w:val="both"/>
        <w:rPr>
          <w:sz w:val="22"/>
          <w:szCs w:val="22"/>
        </w:rPr>
      </w:pPr>
      <w:r w:rsidRPr="00C113F8">
        <w:rPr>
          <w:sz w:val="22"/>
          <w:szCs w:val="22"/>
        </w:rPr>
        <w:t>2.1.22. Przygotowywanie wniosków o prolongaty uzgodnień dokumentacji przebudowy urządzeń (sieci) będących w kolizji z robotami budowlanymi nadzorowanymi przez Inżyniera Kontraktu.</w:t>
      </w:r>
    </w:p>
    <w:p w14:paraId="1D62768F" w14:textId="77777777" w:rsidR="000E773A" w:rsidRPr="00C113F8" w:rsidRDefault="000E773A" w:rsidP="00937103">
      <w:pPr>
        <w:spacing w:before="0" w:after="0"/>
        <w:jc w:val="both"/>
        <w:rPr>
          <w:sz w:val="22"/>
          <w:szCs w:val="22"/>
        </w:rPr>
      </w:pPr>
      <w:r w:rsidRPr="00C113F8">
        <w:rPr>
          <w:sz w:val="22"/>
          <w:szCs w:val="22"/>
        </w:rPr>
        <w:t>2.1.23. Przygotowywanie wniosków o nowe warunki lub prolongatę warunków technicznych na przełożenie i zabezpieczenie urządzeń lub sieci będących w kolizji z robotami budowlanymi nadzorowanymi przez Inżyniera Kontraktu.</w:t>
      </w:r>
    </w:p>
    <w:p w14:paraId="656B10A8" w14:textId="77777777" w:rsidR="000E773A" w:rsidRPr="00C113F8" w:rsidRDefault="000E773A" w:rsidP="00937103">
      <w:pPr>
        <w:spacing w:before="0" w:after="0"/>
        <w:jc w:val="both"/>
        <w:rPr>
          <w:sz w:val="22"/>
          <w:szCs w:val="22"/>
        </w:rPr>
      </w:pPr>
      <w:r w:rsidRPr="00C113F8">
        <w:rPr>
          <w:rFonts w:eastAsia="Calibri"/>
          <w:sz w:val="22"/>
          <w:szCs w:val="22"/>
        </w:rPr>
        <w:t xml:space="preserve">2.1.24. Zobowiązanie (przy udziale Zamawiającego) do współpracy z Wykonawcami innych inwestycji a także ich koordynacja, celem minimalizowania utrudnień w zakresie realizacji robót objętych opisem przedmiotu zamówienia. </w:t>
      </w:r>
    </w:p>
    <w:p w14:paraId="576AEC86" w14:textId="77777777" w:rsidR="000E773A" w:rsidRPr="00C113F8" w:rsidRDefault="000E773A" w:rsidP="00937103">
      <w:pPr>
        <w:spacing w:before="0" w:after="0"/>
        <w:jc w:val="both"/>
        <w:rPr>
          <w:sz w:val="22"/>
          <w:szCs w:val="22"/>
        </w:rPr>
      </w:pPr>
      <w:r w:rsidRPr="00C113F8">
        <w:rPr>
          <w:sz w:val="22"/>
          <w:szCs w:val="22"/>
        </w:rPr>
        <w:t>2.1.25. Wykonywanie innych czynności, o których mowa w umowie.</w:t>
      </w:r>
    </w:p>
    <w:p w14:paraId="3C00B54F" w14:textId="77777777" w:rsidR="000E773A" w:rsidRPr="00C113F8" w:rsidRDefault="000E773A" w:rsidP="00C113F8">
      <w:pPr>
        <w:rPr>
          <w:rFonts w:cs="Calibri"/>
          <w:bCs/>
          <w:sz w:val="22"/>
          <w:szCs w:val="22"/>
        </w:rPr>
      </w:pPr>
      <w:r w:rsidRPr="00C113F8">
        <w:rPr>
          <w:rFonts w:cs="Calibri"/>
          <w:bCs/>
          <w:sz w:val="22"/>
          <w:szCs w:val="22"/>
        </w:rPr>
        <w:tab/>
      </w:r>
    </w:p>
    <w:p w14:paraId="02386F5F" w14:textId="77777777" w:rsidR="000E773A" w:rsidRPr="00937103" w:rsidRDefault="000E773A" w:rsidP="00C113F8">
      <w:pPr>
        <w:rPr>
          <w:b/>
          <w:bCs/>
          <w:sz w:val="22"/>
          <w:szCs w:val="22"/>
        </w:rPr>
      </w:pPr>
      <w:r w:rsidRPr="00937103">
        <w:rPr>
          <w:b/>
          <w:bCs/>
          <w:sz w:val="22"/>
          <w:szCs w:val="22"/>
        </w:rPr>
        <w:t>2.2.  Obowiązki szczegółowe - Etap poprzedzający budowę</w:t>
      </w:r>
      <w:r w:rsidRPr="00937103">
        <w:rPr>
          <w:b/>
          <w:bCs/>
          <w:sz w:val="22"/>
          <w:szCs w:val="22"/>
        </w:rPr>
        <w:tab/>
      </w:r>
    </w:p>
    <w:p w14:paraId="4A15308E" w14:textId="77777777" w:rsidR="000E773A" w:rsidRPr="00C113F8" w:rsidRDefault="000E773A" w:rsidP="00937103">
      <w:pPr>
        <w:spacing w:before="0" w:after="0"/>
        <w:jc w:val="both"/>
        <w:rPr>
          <w:sz w:val="22"/>
          <w:szCs w:val="22"/>
        </w:rPr>
      </w:pPr>
      <w:r w:rsidRPr="00C113F8">
        <w:rPr>
          <w:sz w:val="22"/>
          <w:szCs w:val="22"/>
        </w:rPr>
        <w:t xml:space="preserve">2.2.1. Weryfikacja dokumentacji projektowej i innej. </w:t>
      </w:r>
    </w:p>
    <w:p w14:paraId="29F49566" w14:textId="77777777" w:rsidR="000E773A" w:rsidRPr="00C113F8" w:rsidRDefault="000E773A" w:rsidP="00937103">
      <w:pPr>
        <w:spacing w:before="0" w:after="0"/>
        <w:jc w:val="both"/>
        <w:rPr>
          <w:rFonts w:cs="Calibri"/>
          <w:bCs/>
          <w:sz w:val="22"/>
          <w:szCs w:val="22"/>
        </w:rPr>
      </w:pPr>
      <w:r w:rsidRPr="00C113F8">
        <w:rPr>
          <w:rFonts w:cs="Calibri"/>
          <w:bCs/>
          <w:sz w:val="22"/>
          <w:szCs w:val="22"/>
        </w:rPr>
        <w:t>Inżynier Kontraktu zapozna się szczegółowo z Projektem Budowlanym, Projektem Wykonawczym, Projektem technicznym, STWiORB, uzyskanymi decyzjami/ pozwoleniami/ warunkami technicznymi i będzie na bieżąco monitorował postępy Wykonawcy w zakresie opracowania dokumentów niezbędnych do rozpoczęcia i prowadzenia robót budowlanych.</w:t>
      </w:r>
    </w:p>
    <w:p w14:paraId="2714446C" w14:textId="77777777" w:rsidR="000E773A" w:rsidRPr="00C113F8" w:rsidRDefault="000E773A" w:rsidP="00937103">
      <w:pPr>
        <w:spacing w:before="0" w:after="0"/>
        <w:jc w:val="both"/>
        <w:rPr>
          <w:sz w:val="22"/>
          <w:szCs w:val="22"/>
        </w:rPr>
      </w:pPr>
      <w:r w:rsidRPr="00C113F8">
        <w:rPr>
          <w:sz w:val="22"/>
          <w:szCs w:val="22"/>
        </w:rPr>
        <w:t xml:space="preserve">2.2.2. Przed planowanym rozpoczęciem realizacji Kontraktu Inżynier dokona weryfikacji wymagań Zamawiającego pod względem zgodności ze stanem istniejącym. Dokona również weryfikacji </w:t>
      </w:r>
      <w:r w:rsidRPr="00C113F8">
        <w:rPr>
          <w:sz w:val="22"/>
          <w:szCs w:val="22"/>
        </w:rPr>
        <w:lastRenderedPageBreak/>
        <w:t>opracowanej dokumentacji projektowej i innej, pod względem wymagań Zamawiającego i obowiązujących przepisów i norm w tym zakresie. Przeprowadzi inspekcję terenu budowy w celu sprawdzenia zgodności stanu istniejącego z dokumentacją projektową i inną oraz wymogami Zamawiającego.</w:t>
      </w:r>
    </w:p>
    <w:p w14:paraId="4F9198F5" w14:textId="77777777" w:rsidR="000E773A" w:rsidRPr="00C113F8" w:rsidRDefault="000E773A" w:rsidP="00937103">
      <w:pPr>
        <w:spacing w:before="0" w:after="0"/>
        <w:jc w:val="both"/>
        <w:rPr>
          <w:sz w:val="22"/>
          <w:szCs w:val="22"/>
        </w:rPr>
      </w:pPr>
      <w:r w:rsidRPr="00C113F8">
        <w:rPr>
          <w:sz w:val="22"/>
          <w:szCs w:val="22"/>
        </w:rPr>
        <w:t xml:space="preserve">2.2.3. Przed przekazaniem placu budowy Inżynier Kontraktu zobowiązany jest sprawdzić </w:t>
      </w:r>
      <w:r w:rsidRPr="00C113F8">
        <w:rPr>
          <w:sz w:val="22"/>
          <w:szCs w:val="22"/>
        </w:rPr>
        <w:br/>
        <w:t>i zaakceptować plan BIOZ i Program Zapewnienia Jakości. Inżynier Kontraktu winien także sprawdzić aktualność zatwierdzonego Projektu Organizacji Ruchu oraz nadzorować działania Wykonawcy w zakresie powiadamiania odpowiednich Organów/Instytucji o zamiarze wprowadzenia zmian w organizacji ruchu, a także kontrolować poprawność  oznakowania odcinków drogi/dróg, na których będą prowadzone roboty budowlane. Opisane powyżej czynności należy wykonywać w terminach i na zasadach zgodnych z wydanym uzgodnieniem Projektu Organizacji Ruchu oraz obowiązującymi przepisami w tym zakresie.</w:t>
      </w:r>
    </w:p>
    <w:p w14:paraId="1FA5D1E9" w14:textId="77777777" w:rsidR="000E773A" w:rsidRPr="00C113F8" w:rsidRDefault="000E773A" w:rsidP="00937103">
      <w:pPr>
        <w:spacing w:before="0" w:after="0"/>
        <w:jc w:val="both"/>
        <w:rPr>
          <w:sz w:val="22"/>
          <w:szCs w:val="22"/>
        </w:rPr>
      </w:pPr>
      <w:r w:rsidRPr="00C113F8">
        <w:rPr>
          <w:sz w:val="22"/>
          <w:szCs w:val="22"/>
        </w:rPr>
        <w:t xml:space="preserve">2.2.4. Do obowiązków Inżyniera Kontraktu będzie należało niezwłoczne poinformowanie Zamawiającego o wszelkich okolicznościach mogących mieć wpływ na prawidłową realizację kontraktu. Inżynier Kontraktu poinformuje o wszystkich środkach, które należy podjąć </w:t>
      </w:r>
      <w:r w:rsidRPr="00C113F8">
        <w:rPr>
          <w:sz w:val="22"/>
          <w:szCs w:val="22"/>
        </w:rPr>
        <w:br/>
        <w:t xml:space="preserve">w celu zaradzenia zaistniałej sytuacji oraz wypełnienia zobowiązań wynikających z Kontraktu </w:t>
      </w:r>
      <w:r w:rsidRPr="00C113F8">
        <w:rPr>
          <w:sz w:val="22"/>
          <w:szCs w:val="22"/>
        </w:rPr>
        <w:br/>
        <w:t>i umowy z Inżynierem Kontraktu.</w:t>
      </w:r>
    </w:p>
    <w:p w14:paraId="3772A87E" w14:textId="77777777" w:rsidR="000E773A" w:rsidRPr="00C113F8" w:rsidRDefault="000E773A" w:rsidP="00937103">
      <w:pPr>
        <w:spacing w:before="0" w:after="0"/>
        <w:jc w:val="both"/>
        <w:rPr>
          <w:sz w:val="22"/>
          <w:szCs w:val="22"/>
        </w:rPr>
      </w:pPr>
      <w:r w:rsidRPr="00C113F8">
        <w:rPr>
          <w:sz w:val="22"/>
          <w:szCs w:val="22"/>
        </w:rPr>
        <w:t xml:space="preserve">2.2.5. Inżynier Kontraktu będzie brał czynny udział w przekazaniu Wykonawcy placu budowy, </w:t>
      </w:r>
      <w:r w:rsidRPr="00C113F8">
        <w:rPr>
          <w:sz w:val="22"/>
          <w:szCs w:val="22"/>
        </w:rPr>
        <w:br/>
        <w:t>w tym w okazaniu granic pasa drogowego w zakresie wynikającym z Prawa Budowlanego.</w:t>
      </w:r>
    </w:p>
    <w:p w14:paraId="44B6C33D" w14:textId="77777777" w:rsidR="000E773A" w:rsidRPr="00C113F8" w:rsidRDefault="000E773A" w:rsidP="00937103">
      <w:pPr>
        <w:spacing w:before="0" w:after="0"/>
        <w:jc w:val="both"/>
        <w:rPr>
          <w:sz w:val="22"/>
          <w:szCs w:val="22"/>
        </w:rPr>
      </w:pPr>
      <w:r w:rsidRPr="00C113F8">
        <w:rPr>
          <w:sz w:val="22"/>
          <w:szCs w:val="22"/>
        </w:rPr>
        <w:t>2.2.6. Inżynier Kontraktu zobowiązany jest dopilnować, aby Wykonawca w wyznaczonym terminie (przynajmniej 7 dni przed planowanym wprowadzeniem zmian) zawiadomił Organy/Instytucję jak również lokalnych przewoźników o zamiarze wprowadzenia zmian w organizacji ruchu.  Inżynier Kontraktu zobowiązany jest również przekazać Zamawiającemu dokumenty potwierdzające terminowe wypełnienie w/w czynności.</w:t>
      </w:r>
    </w:p>
    <w:p w14:paraId="326CD05B" w14:textId="77777777" w:rsidR="000E773A" w:rsidRPr="00C113F8" w:rsidRDefault="000E773A" w:rsidP="00C113F8">
      <w:pPr>
        <w:rPr>
          <w:rFonts w:cs="Calibri"/>
          <w:bCs/>
          <w:sz w:val="22"/>
          <w:szCs w:val="22"/>
        </w:rPr>
      </w:pPr>
    </w:p>
    <w:p w14:paraId="1381FAB1" w14:textId="77777777" w:rsidR="000E773A" w:rsidRPr="00937103" w:rsidRDefault="000E773A" w:rsidP="00937103">
      <w:pPr>
        <w:spacing w:before="0" w:after="0"/>
        <w:rPr>
          <w:b/>
          <w:bCs/>
          <w:sz w:val="22"/>
          <w:szCs w:val="22"/>
        </w:rPr>
      </w:pPr>
      <w:r w:rsidRPr="00937103">
        <w:rPr>
          <w:b/>
          <w:bCs/>
          <w:sz w:val="22"/>
          <w:szCs w:val="22"/>
        </w:rPr>
        <w:t>2.3.  Obowiązki szczegółowe - Etap budowy</w:t>
      </w:r>
    </w:p>
    <w:p w14:paraId="1B39F808" w14:textId="550FD897" w:rsidR="000E773A" w:rsidRPr="00937103" w:rsidRDefault="000E773A" w:rsidP="00937103">
      <w:pPr>
        <w:spacing w:before="0" w:after="0"/>
        <w:jc w:val="both"/>
        <w:rPr>
          <w:sz w:val="22"/>
          <w:szCs w:val="22"/>
        </w:rPr>
      </w:pPr>
      <w:r w:rsidRPr="00937103">
        <w:rPr>
          <w:sz w:val="22"/>
          <w:szCs w:val="22"/>
        </w:rPr>
        <w:t>2.3.1. Uprawnienia i obowiązki dotyczące realizacji kontraktu.</w:t>
      </w:r>
    </w:p>
    <w:p w14:paraId="19ED0AF9" w14:textId="77777777" w:rsidR="000E773A" w:rsidRPr="00937103" w:rsidRDefault="000E773A" w:rsidP="00937103">
      <w:pPr>
        <w:spacing w:before="0" w:after="0"/>
        <w:jc w:val="both"/>
        <w:rPr>
          <w:rFonts w:cs="Calibri"/>
          <w:sz w:val="22"/>
          <w:szCs w:val="22"/>
        </w:rPr>
      </w:pPr>
      <w:r w:rsidRPr="00937103">
        <w:rPr>
          <w:rFonts w:cs="Calibri"/>
          <w:sz w:val="22"/>
          <w:szCs w:val="22"/>
        </w:rPr>
        <w:t>Na każdym etapie realizacji Kontraktu Inżynier Kontraktu ma prawo i obowiązek:</w:t>
      </w:r>
    </w:p>
    <w:p w14:paraId="35CAB18C" w14:textId="77777777" w:rsidR="000E773A" w:rsidRPr="00937103" w:rsidRDefault="000E773A" w:rsidP="00937103">
      <w:pPr>
        <w:spacing w:before="0" w:after="0"/>
        <w:jc w:val="both"/>
        <w:rPr>
          <w:sz w:val="22"/>
          <w:szCs w:val="22"/>
        </w:rPr>
      </w:pPr>
      <w:r w:rsidRPr="00937103">
        <w:rPr>
          <w:sz w:val="22"/>
          <w:szCs w:val="22"/>
        </w:rPr>
        <w:t>2.3.1.1. Wykonywania czynności w imieniu Zamawiającego na podstawie pisemnego upoważnienia wystawionego po podpisaniu umowy na pełnienie obowiązków Inżyniera Kontraktu.</w:t>
      </w:r>
    </w:p>
    <w:p w14:paraId="3C0A1F73" w14:textId="77777777" w:rsidR="000E773A" w:rsidRPr="00937103" w:rsidRDefault="000E773A" w:rsidP="00937103">
      <w:pPr>
        <w:spacing w:before="0" w:after="0"/>
        <w:jc w:val="both"/>
        <w:rPr>
          <w:sz w:val="22"/>
          <w:szCs w:val="22"/>
        </w:rPr>
      </w:pPr>
      <w:r w:rsidRPr="00937103">
        <w:rPr>
          <w:sz w:val="22"/>
          <w:szCs w:val="22"/>
        </w:rPr>
        <w:t>2.3.1.2. Weryfikowania, sprawdzania i uzgadniania z Zamawiającym dokumentacji projektowej i innej zgodnie z Warunkami Kontraktu.</w:t>
      </w:r>
    </w:p>
    <w:p w14:paraId="6B656594" w14:textId="77777777" w:rsidR="000E773A" w:rsidRPr="00937103" w:rsidRDefault="000E773A" w:rsidP="00937103">
      <w:pPr>
        <w:spacing w:before="0" w:after="0"/>
        <w:jc w:val="both"/>
        <w:rPr>
          <w:sz w:val="22"/>
          <w:szCs w:val="22"/>
        </w:rPr>
      </w:pPr>
      <w:r w:rsidRPr="00937103">
        <w:rPr>
          <w:sz w:val="22"/>
          <w:szCs w:val="22"/>
        </w:rPr>
        <w:t>2.3.1.3. Prowadzenia nadzoru nad realizacją robót w zakresie ochrony środowiska i pozwolenia wodnoprawnego.</w:t>
      </w:r>
    </w:p>
    <w:p w14:paraId="2BF6C0B3" w14:textId="77777777" w:rsidR="000E773A" w:rsidRPr="00937103" w:rsidRDefault="000E773A" w:rsidP="00937103">
      <w:pPr>
        <w:spacing w:before="0" w:after="0"/>
        <w:jc w:val="both"/>
        <w:rPr>
          <w:sz w:val="22"/>
          <w:szCs w:val="22"/>
        </w:rPr>
      </w:pPr>
      <w:r w:rsidRPr="00937103">
        <w:rPr>
          <w:sz w:val="22"/>
          <w:szCs w:val="22"/>
        </w:rPr>
        <w:t xml:space="preserve">2.3.1.4. Prowadzenia nadzoru przyrodniczego, saperskiego. </w:t>
      </w:r>
    </w:p>
    <w:p w14:paraId="344B5617" w14:textId="5BE50BA4" w:rsidR="000E773A" w:rsidRDefault="000E773A" w:rsidP="00937103">
      <w:pPr>
        <w:spacing w:before="0" w:after="0"/>
        <w:jc w:val="both"/>
        <w:rPr>
          <w:sz w:val="22"/>
          <w:szCs w:val="22"/>
        </w:rPr>
      </w:pPr>
      <w:r w:rsidRPr="00937103">
        <w:rPr>
          <w:sz w:val="22"/>
          <w:szCs w:val="22"/>
        </w:rPr>
        <w:t xml:space="preserve">2.3.1.5. Monitorowania przez cały czas trwania Kontraktu działań Wykonawcy Robót </w:t>
      </w:r>
      <w:r w:rsidRPr="00937103">
        <w:rPr>
          <w:sz w:val="22"/>
          <w:szCs w:val="22"/>
        </w:rPr>
        <w:br/>
        <w:t xml:space="preserve">w zakresie wywiązywania się z obowiązku przestrzegania odpowiednich decyzji, pozwoleń, zezwoleń, norm i przepisów z zakresu ochrony środowiska, w tym m.in.  ustawy z dnia 27 kwietnia 2001 r. Prawo ochrony środowiska, ustawy z dnia 16 kwietnia 2004 r. o ochronie przyrody, ustawy z dnia 13 kwietnia 2007 r. o zapobieganiu szkodom w środowisku i ich naprawie, ustawy z dnia 20 lipca 2017 r. Prawo wodne, ustawy z dnia 14 grudnia 2012 r. o odpadach, jak również Regulacji Zamawiającego i – w razie stwierdzenia nieprawidłowości – podejmowanie stosownych działań zmierzających do niezwłocznej poprawy sytuacji. W szczególności, Inżynier jest zobowiązany do identyfikowania ewentualnych </w:t>
      </w:r>
      <w:r w:rsidRPr="00937103">
        <w:rPr>
          <w:sz w:val="22"/>
          <w:szCs w:val="22"/>
        </w:rPr>
        <w:lastRenderedPageBreak/>
        <w:t>negatywnych skutków spowodowanych działaniami Wykonawcy w związku z realizacją robót, w tym m.in.:</w:t>
      </w:r>
      <w:r w:rsidR="00937103">
        <w:rPr>
          <w:sz w:val="22"/>
          <w:szCs w:val="22"/>
        </w:rPr>
        <w:t xml:space="preserve"> </w:t>
      </w:r>
    </w:p>
    <w:p w14:paraId="493279A3" w14:textId="77777777" w:rsidR="000E773A" w:rsidRPr="00937103" w:rsidRDefault="000E773A" w:rsidP="00EB387F">
      <w:pPr>
        <w:pStyle w:val="Akapitzlist"/>
        <w:numPr>
          <w:ilvl w:val="0"/>
          <w:numId w:val="146"/>
        </w:numPr>
        <w:spacing w:before="0" w:after="0"/>
        <w:jc w:val="both"/>
      </w:pPr>
      <w:r w:rsidRPr="00937103">
        <w:rPr>
          <w:rFonts w:cs="Calibri"/>
        </w:rPr>
        <w:t>uciążliwości w postaci hałasu i innych emisji do środowiska,</w:t>
      </w:r>
    </w:p>
    <w:p w14:paraId="30712E6B" w14:textId="77777777" w:rsidR="000E773A" w:rsidRPr="00937103" w:rsidRDefault="000E773A" w:rsidP="00EB387F">
      <w:pPr>
        <w:pStyle w:val="Akapitzlist"/>
        <w:numPr>
          <w:ilvl w:val="0"/>
          <w:numId w:val="146"/>
        </w:numPr>
        <w:spacing w:before="0" w:after="0"/>
        <w:jc w:val="both"/>
      </w:pPr>
      <w:r w:rsidRPr="00937103">
        <w:rPr>
          <w:rFonts w:cs="Calibri"/>
        </w:rPr>
        <w:t>zanieczyszczenia gleby, wód powierzchniowych lub gruntowych,</w:t>
      </w:r>
    </w:p>
    <w:p w14:paraId="010E8E4D" w14:textId="77777777" w:rsidR="000E773A" w:rsidRPr="00937103" w:rsidRDefault="000E773A" w:rsidP="00EB387F">
      <w:pPr>
        <w:pStyle w:val="Akapitzlist"/>
        <w:numPr>
          <w:ilvl w:val="0"/>
          <w:numId w:val="146"/>
        </w:numPr>
        <w:spacing w:before="0" w:after="0"/>
        <w:jc w:val="both"/>
      </w:pPr>
      <w:r w:rsidRPr="00937103">
        <w:rPr>
          <w:rFonts w:cs="Calibri"/>
        </w:rPr>
        <w:t>zniszczenia chronionych typów siedlisk przyrodniczych, siedlisk chronionych gatunków fauny i flory i naruszenia innych zasad ochrony, o których mowa w ustawie z dnia 16 kwietnia 2004 r. o ochronie przyrody,</w:t>
      </w:r>
    </w:p>
    <w:p w14:paraId="0E9752F9" w14:textId="414B9EA2" w:rsidR="000E773A" w:rsidRPr="00937103" w:rsidRDefault="000E773A" w:rsidP="00EB387F">
      <w:pPr>
        <w:pStyle w:val="Akapitzlist"/>
        <w:numPr>
          <w:ilvl w:val="0"/>
          <w:numId w:val="146"/>
        </w:numPr>
        <w:spacing w:before="0" w:after="0"/>
        <w:jc w:val="both"/>
      </w:pPr>
      <w:r w:rsidRPr="00937103">
        <w:rPr>
          <w:rFonts w:cs="Calibri"/>
        </w:rPr>
        <w:t>nieprawidłowości w wykonywaniu czynności określonych w decyzji o środowiskowych uwarunkowaniach oraz pozwoleniu wodnoprawnym.</w:t>
      </w:r>
    </w:p>
    <w:p w14:paraId="5E56E678" w14:textId="77777777" w:rsidR="000E773A" w:rsidRPr="00937103" w:rsidRDefault="000E773A" w:rsidP="00937103">
      <w:pPr>
        <w:spacing w:before="0" w:after="0"/>
        <w:jc w:val="both"/>
        <w:rPr>
          <w:sz w:val="22"/>
          <w:szCs w:val="22"/>
        </w:rPr>
      </w:pPr>
      <w:r w:rsidRPr="00937103">
        <w:rPr>
          <w:sz w:val="22"/>
          <w:szCs w:val="22"/>
        </w:rPr>
        <w:t>2.3.1.6. Zweryfikowanie zakresu uprawnień budowlanych osób, mających pełnić funkcje techniczne na budowie (Kierownik budowy, kierownicy robót, inspektorzy nadzoru), sprawdzenie kompletności i aktualności dokumentów wymaganych do skutecznego zgłoszenia w Nadzorze Budowlanym zamiaru rozpoczęcia robót,  a także zawiadomienie w imieniu Zamawiającego w/w Organu oraz Projektanta pełniącego nadzór autorski o zamiarze rozpoczęcia robót budowlanych.</w:t>
      </w:r>
    </w:p>
    <w:p w14:paraId="46D48124" w14:textId="77777777" w:rsidR="000E773A" w:rsidRPr="00937103" w:rsidRDefault="000E773A" w:rsidP="00937103">
      <w:pPr>
        <w:spacing w:before="0" w:after="0"/>
        <w:jc w:val="both"/>
        <w:rPr>
          <w:sz w:val="22"/>
          <w:szCs w:val="22"/>
        </w:rPr>
      </w:pPr>
      <w:r w:rsidRPr="00937103">
        <w:rPr>
          <w:sz w:val="22"/>
          <w:szCs w:val="22"/>
        </w:rPr>
        <w:t xml:space="preserve">2.3.1.7. Dostarczania Zamawiającemu (celem zatwierdzenia) zaopiniowanej przez siebie, a sporządzonej przez Wykonawcę dokumentacji projektowej zamiennej oraz opiniowanie bieżących zmian i przedkładanie do zatwierdzenia przez Organy Ruchu projektu tymczasowej organizacji ruchu. </w:t>
      </w:r>
    </w:p>
    <w:p w14:paraId="616B27AE" w14:textId="77777777" w:rsidR="000E773A" w:rsidRPr="00937103" w:rsidRDefault="000E773A" w:rsidP="00937103">
      <w:pPr>
        <w:spacing w:before="0" w:after="0"/>
        <w:jc w:val="both"/>
        <w:rPr>
          <w:sz w:val="22"/>
          <w:szCs w:val="22"/>
        </w:rPr>
      </w:pPr>
      <w:r w:rsidRPr="00937103">
        <w:rPr>
          <w:sz w:val="22"/>
          <w:szCs w:val="22"/>
        </w:rPr>
        <w:t>2.3.1.8. Prowadzenia na bieżąco rozliczenia i analizy finansowej kontraktu oraz opracowania wskaźników rzeczowych i finansowych służących Zamawiającemu do poznawania postępu realizacji robót.</w:t>
      </w:r>
    </w:p>
    <w:p w14:paraId="66DE23BD" w14:textId="77777777" w:rsidR="000E773A" w:rsidRPr="00937103" w:rsidRDefault="000E773A" w:rsidP="00937103">
      <w:pPr>
        <w:spacing w:before="0" w:after="0"/>
        <w:jc w:val="both"/>
        <w:rPr>
          <w:sz w:val="22"/>
          <w:szCs w:val="22"/>
        </w:rPr>
      </w:pPr>
      <w:r w:rsidRPr="00937103">
        <w:rPr>
          <w:sz w:val="22"/>
          <w:szCs w:val="22"/>
        </w:rPr>
        <w:t>2.3.1.9. Wystawienia polecenia rozpoczęcia robót budowlanych.</w:t>
      </w:r>
    </w:p>
    <w:p w14:paraId="730DE838" w14:textId="77777777" w:rsidR="000E773A" w:rsidRPr="00937103" w:rsidRDefault="000E773A" w:rsidP="00937103">
      <w:pPr>
        <w:spacing w:before="0" w:after="0"/>
        <w:jc w:val="both"/>
        <w:rPr>
          <w:sz w:val="22"/>
          <w:szCs w:val="22"/>
        </w:rPr>
      </w:pPr>
      <w:r w:rsidRPr="00937103">
        <w:rPr>
          <w:sz w:val="22"/>
          <w:szCs w:val="22"/>
        </w:rPr>
        <w:t>2.3.1.10. Zapewnienia Zamawiającemu dostępu do terenu budowy oraz wszelkich miejsc gdzie materiały i urządzenia będą pozyskiwane, wytwarzane, montowane, składowane lub przygotowywane do wbudowania.</w:t>
      </w:r>
    </w:p>
    <w:p w14:paraId="77928F05" w14:textId="77777777" w:rsidR="000E773A" w:rsidRPr="00937103" w:rsidRDefault="000E773A" w:rsidP="00937103">
      <w:pPr>
        <w:spacing w:before="0" w:after="0"/>
        <w:jc w:val="both"/>
        <w:rPr>
          <w:sz w:val="22"/>
          <w:szCs w:val="22"/>
        </w:rPr>
      </w:pPr>
      <w:r w:rsidRPr="00937103">
        <w:rPr>
          <w:sz w:val="22"/>
          <w:szCs w:val="22"/>
        </w:rPr>
        <w:t>2.3.1.11. Pozyskiwanie informacji niezbędnych do prawidłowej realizacji Kontraktu. Uzyskania związanych z realizacją umowy informacji według uzasadnionej potrzeby Inżyniera Kontraktu.</w:t>
      </w:r>
    </w:p>
    <w:p w14:paraId="4C85BB8F" w14:textId="77777777" w:rsidR="000E773A" w:rsidRPr="00937103" w:rsidRDefault="000E773A" w:rsidP="00937103">
      <w:pPr>
        <w:spacing w:before="0" w:after="0"/>
        <w:jc w:val="both"/>
        <w:rPr>
          <w:sz w:val="22"/>
          <w:szCs w:val="22"/>
        </w:rPr>
      </w:pPr>
      <w:r w:rsidRPr="00937103">
        <w:rPr>
          <w:sz w:val="22"/>
          <w:szCs w:val="22"/>
        </w:rPr>
        <w:t>2.3.1.12. Udzielania Wykonawcy Robót wszelkich niezbędnych informacji i wyjaśnień dotyczących Kontraktu.</w:t>
      </w:r>
    </w:p>
    <w:p w14:paraId="417949D2" w14:textId="716C73D6" w:rsidR="000E773A" w:rsidRPr="00937103" w:rsidRDefault="000E773A" w:rsidP="00937103">
      <w:pPr>
        <w:spacing w:before="0" w:after="0"/>
        <w:jc w:val="both"/>
        <w:rPr>
          <w:sz w:val="22"/>
          <w:szCs w:val="22"/>
        </w:rPr>
      </w:pPr>
      <w:r w:rsidRPr="00937103">
        <w:rPr>
          <w:sz w:val="22"/>
          <w:szCs w:val="22"/>
        </w:rPr>
        <w:t>2.3.1.13. Udzielanie (w porozumieniu z Zamawiającym) uprawnionym osobom</w:t>
      </w:r>
      <w:r w:rsidR="00937103">
        <w:rPr>
          <w:sz w:val="22"/>
          <w:szCs w:val="22"/>
        </w:rPr>
        <w:t xml:space="preserve"> </w:t>
      </w:r>
      <w:r w:rsidRPr="00937103">
        <w:rPr>
          <w:sz w:val="22"/>
          <w:szCs w:val="22"/>
        </w:rPr>
        <w:t>i instytucjom wszelkich informacji związanych z realizacją Kontraktu.</w:t>
      </w:r>
    </w:p>
    <w:p w14:paraId="6511D434" w14:textId="77777777" w:rsidR="000E773A" w:rsidRPr="00937103" w:rsidRDefault="000E773A" w:rsidP="00937103">
      <w:pPr>
        <w:spacing w:before="0" w:after="0"/>
        <w:jc w:val="both"/>
        <w:rPr>
          <w:sz w:val="22"/>
          <w:szCs w:val="22"/>
        </w:rPr>
      </w:pPr>
      <w:r w:rsidRPr="00937103">
        <w:rPr>
          <w:sz w:val="22"/>
          <w:szCs w:val="22"/>
        </w:rPr>
        <w:t>2.3.1.14. Umożliwiania osobom upoważnionym dostępu do terenu budowy.</w:t>
      </w:r>
    </w:p>
    <w:p w14:paraId="7806C3B3" w14:textId="77777777" w:rsidR="000E773A" w:rsidRPr="00937103" w:rsidRDefault="000E773A" w:rsidP="00937103">
      <w:pPr>
        <w:spacing w:before="0" w:after="0"/>
        <w:jc w:val="both"/>
        <w:rPr>
          <w:sz w:val="22"/>
          <w:szCs w:val="22"/>
        </w:rPr>
      </w:pPr>
      <w:r w:rsidRPr="00937103">
        <w:rPr>
          <w:sz w:val="22"/>
          <w:szCs w:val="22"/>
        </w:rPr>
        <w:t>2.3.1.15. Wnioskowania o usunięcie z terenu budowy, każdej osoby zatrudnionej przez Wykonawcę Robót, która zachowuje się niewłaściwie lub jest niekompetentna lub niedbała w swojej pracy.</w:t>
      </w:r>
    </w:p>
    <w:p w14:paraId="368EB10D" w14:textId="77777777" w:rsidR="000E773A" w:rsidRPr="00937103" w:rsidRDefault="000E773A" w:rsidP="00937103">
      <w:pPr>
        <w:spacing w:before="0" w:after="0"/>
        <w:jc w:val="both"/>
        <w:rPr>
          <w:sz w:val="22"/>
          <w:szCs w:val="22"/>
        </w:rPr>
      </w:pPr>
      <w:r w:rsidRPr="00937103">
        <w:rPr>
          <w:sz w:val="22"/>
          <w:szCs w:val="22"/>
        </w:rPr>
        <w:t>2.3.1.16. Organizacji oraz przewodniczenia Radom Budowy, naradom technicznym dotyczącym postępu robót budowlanych (co najmniej dwa razy w miesiącu), w których udział biorą przedstawiciele wszystkich zaangażowanych w realizację Kontraktu Stron (Wykonawca Robót, Zamawiający, Personel Inżyniera Kontraktu, zaproszeni goście).</w:t>
      </w:r>
    </w:p>
    <w:p w14:paraId="1B2AFF7D" w14:textId="77777777" w:rsidR="000E773A" w:rsidRPr="00937103" w:rsidRDefault="000E773A" w:rsidP="00937103">
      <w:pPr>
        <w:spacing w:before="0" w:after="0"/>
        <w:jc w:val="both"/>
        <w:rPr>
          <w:sz w:val="22"/>
          <w:szCs w:val="22"/>
        </w:rPr>
      </w:pPr>
      <w:r w:rsidRPr="00937103">
        <w:rPr>
          <w:sz w:val="22"/>
          <w:szCs w:val="22"/>
        </w:rPr>
        <w:t xml:space="preserve">2.3.1.17. Personel Inżyniera Kontraktu w osobie Inżyniera Kontraktu, Inspektora Koordynatora, Specjalisty ds. rozliczeń, w razie potrzeby Inspektorów branżowych ma obowiązek uczestniczenia w Radach Budowy. </w:t>
      </w:r>
    </w:p>
    <w:p w14:paraId="5B9827FD" w14:textId="77777777" w:rsidR="000E773A" w:rsidRPr="00937103" w:rsidRDefault="000E773A" w:rsidP="00937103">
      <w:pPr>
        <w:spacing w:before="0" w:after="0"/>
        <w:jc w:val="both"/>
        <w:rPr>
          <w:sz w:val="22"/>
          <w:szCs w:val="22"/>
        </w:rPr>
      </w:pPr>
      <w:r w:rsidRPr="00937103">
        <w:rPr>
          <w:sz w:val="22"/>
          <w:szCs w:val="22"/>
        </w:rPr>
        <w:t>2.3.1.18. Inżynier Kontraktu na wezwanie Zamawiającego będzie brał udział we wszelkich spotkaniach typu: spotkania z gestorami, zarządcami, właścicielami nieruchomości.</w:t>
      </w:r>
    </w:p>
    <w:p w14:paraId="7742FCFC" w14:textId="77777777" w:rsidR="000E773A" w:rsidRPr="00937103" w:rsidRDefault="000E773A" w:rsidP="00937103">
      <w:pPr>
        <w:spacing w:before="0" w:after="0"/>
        <w:jc w:val="both"/>
        <w:rPr>
          <w:sz w:val="22"/>
          <w:szCs w:val="22"/>
        </w:rPr>
      </w:pPr>
      <w:r w:rsidRPr="00937103">
        <w:rPr>
          <w:sz w:val="22"/>
          <w:szCs w:val="22"/>
        </w:rPr>
        <w:t>2.3.1.19. Egzekwowania jakości robót i materiałów zgodnie ze STWiORB.</w:t>
      </w:r>
    </w:p>
    <w:p w14:paraId="5FF034D9" w14:textId="77777777" w:rsidR="000E773A" w:rsidRPr="00937103" w:rsidRDefault="000E773A" w:rsidP="00937103">
      <w:pPr>
        <w:spacing w:before="0" w:after="0"/>
        <w:jc w:val="both"/>
        <w:rPr>
          <w:sz w:val="22"/>
          <w:szCs w:val="22"/>
        </w:rPr>
      </w:pPr>
      <w:r w:rsidRPr="00937103">
        <w:rPr>
          <w:sz w:val="22"/>
          <w:szCs w:val="22"/>
        </w:rPr>
        <w:t xml:space="preserve">2.3.1.20. Przeprowadzania na swój koszt badań kontrolnych. Badaniami i pomiarami kontrolnymi należy objąć 5% badań określonych w STWiORB załącznikiem do Kontraktu. Badania te winno </w:t>
      </w:r>
      <w:r w:rsidRPr="00937103">
        <w:rPr>
          <w:sz w:val="22"/>
          <w:szCs w:val="22"/>
        </w:rPr>
        <w:lastRenderedPageBreak/>
        <w:t xml:space="preserve">wykonywać laboratorium niezwiązane z Zamawiającym ani Wykonawcą zgodnie z zasadami wymienionymi w SWZ. </w:t>
      </w:r>
    </w:p>
    <w:p w14:paraId="1D2858DA" w14:textId="77777777" w:rsidR="000E773A" w:rsidRDefault="000E773A" w:rsidP="00937103">
      <w:pPr>
        <w:spacing w:before="0" w:after="0"/>
        <w:jc w:val="both"/>
        <w:rPr>
          <w:sz w:val="22"/>
          <w:szCs w:val="22"/>
        </w:rPr>
      </w:pPr>
      <w:r w:rsidRPr="00937103">
        <w:rPr>
          <w:sz w:val="22"/>
          <w:szCs w:val="22"/>
        </w:rPr>
        <w:t>2.3.1.21. Zamawiający wymaga, aby badania kontrolne obejmowały:</w:t>
      </w:r>
    </w:p>
    <w:p w14:paraId="2FE56BE1" w14:textId="77777777" w:rsidR="000E773A" w:rsidRPr="00937103" w:rsidRDefault="000E773A" w:rsidP="00EB387F">
      <w:pPr>
        <w:pStyle w:val="Akapitzlist"/>
        <w:numPr>
          <w:ilvl w:val="0"/>
          <w:numId w:val="147"/>
        </w:numPr>
        <w:spacing w:before="0" w:after="0"/>
        <w:jc w:val="both"/>
      </w:pPr>
      <w:r w:rsidRPr="00937103">
        <w:rPr>
          <w:rFonts w:cs="Calibri"/>
        </w:rPr>
        <w:t>materiały stosowane przez Wykonawcę do konstrukcji nawierzchni i obiektów,</w:t>
      </w:r>
    </w:p>
    <w:p w14:paraId="0F68518F" w14:textId="77777777" w:rsidR="000E773A" w:rsidRPr="00937103" w:rsidRDefault="000E773A" w:rsidP="00EB387F">
      <w:pPr>
        <w:pStyle w:val="Akapitzlist"/>
        <w:numPr>
          <w:ilvl w:val="0"/>
          <w:numId w:val="147"/>
        </w:numPr>
        <w:spacing w:before="0" w:after="0"/>
        <w:jc w:val="both"/>
      </w:pPr>
      <w:r w:rsidRPr="00937103">
        <w:rPr>
          <w:rFonts w:cs="Calibri"/>
        </w:rPr>
        <w:t>wykonane elementy konstrukcji nawierzchni i obiektów,</w:t>
      </w:r>
    </w:p>
    <w:p w14:paraId="300DA4FB" w14:textId="77777777" w:rsidR="000E773A" w:rsidRPr="00937103" w:rsidRDefault="000E773A" w:rsidP="00EB387F">
      <w:pPr>
        <w:pStyle w:val="Akapitzlist"/>
        <w:numPr>
          <w:ilvl w:val="0"/>
          <w:numId w:val="147"/>
        </w:numPr>
        <w:spacing w:before="0" w:after="0"/>
        <w:jc w:val="both"/>
      </w:pPr>
      <w:r w:rsidRPr="00937103">
        <w:rPr>
          <w:rFonts w:cs="Calibri"/>
        </w:rPr>
        <w:t>prefabrykaty (krawężniki, obrzeża, itp.).</w:t>
      </w:r>
    </w:p>
    <w:p w14:paraId="167EF658" w14:textId="77777777" w:rsidR="000E773A" w:rsidRPr="00937103" w:rsidRDefault="000E773A" w:rsidP="00937103">
      <w:pPr>
        <w:spacing w:before="0" w:after="0"/>
        <w:jc w:val="both"/>
        <w:rPr>
          <w:sz w:val="22"/>
          <w:szCs w:val="22"/>
        </w:rPr>
      </w:pPr>
      <w:r w:rsidRPr="00937103">
        <w:rPr>
          <w:sz w:val="22"/>
          <w:szCs w:val="22"/>
        </w:rPr>
        <w:t>2.3.1.22. Uzyskać pewność, co do wiarygodności wyników badań laboratoryjnych przedstawianych przez Wykonawcę Robót.  W tym celu Inżynier Kontraktu ma prawo do zlecenia badań sprawdzających wyniki badań przedstawianych przez Wykonawcę Robót. Koszt badań sprawdzających, których wynik jest niezgodny ze STWiORB  obciąża Wykonawcę Robót. Koszt badań sprawdzających, których wynik jest zgodny ze STWiORB obciąża Inżyniera Kontraktu.</w:t>
      </w:r>
    </w:p>
    <w:p w14:paraId="1FBD5A8C" w14:textId="77777777" w:rsidR="000E773A" w:rsidRPr="00937103" w:rsidRDefault="000E773A" w:rsidP="00937103">
      <w:pPr>
        <w:spacing w:before="0" w:after="0"/>
        <w:jc w:val="both"/>
        <w:rPr>
          <w:sz w:val="22"/>
          <w:szCs w:val="22"/>
        </w:rPr>
      </w:pPr>
      <w:r w:rsidRPr="00937103">
        <w:rPr>
          <w:sz w:val="22"/>
          <w:szCs w:val="22"/>
        </w:rPr>
        <w:t>2.3.1.23. Zamawiający wymaga aby ilość badań sprawdzających nie przewyższała ilości badań kontrolnych.</w:t>
      </w:r>
    </w:p>
    <w:p w14:paraId="3E4778C3" w14:textId="77777777" w:rsidR="000E773A" w:rsidRPr="00937103" w:rsidRDefault="000E773A" w:rsidP="00937103">
      <w:pPr>
        <w:spacing w:before="0" w:after="0"/>
        <w:jc w:val="both"/>
        <w:rPr>
          <w:sz w:val="22"/>
          <w:szCs w:val="22"/>
        </w:rPr>
      </w:pPr>
      <w:r w:rsidRPr="00937103">
        <w:rPr>
          <w:sz w:val="22"/>
          <w:szCs w:val="22"/>
        </w:rPr>
        <w:t>2.3.1.24. Zatwierdzania rysunków wykonawczych zamiennych sporządzanych przez Wykonawcę Robót.</w:t>
      </w:r>
    </w:p>
    <w:p w14:paraId="56F0AAC1" w14:textId="77777777" w:rsidR="000E773A" w:rsidRPr="00937103" w:rsidRDefault="000E773A" w:rsidP="00937103">
      <w:pPr>
        <w:spacing w:before="0" w:after="0"/>
        <w:jc w:val="both"/>
        <w:rPr>
          <w:sz w:val="22"/>
          <w:szCs w:val="22"/>
        </w:rPr>
      </w:pPr>
      <w:r w:rsidRPr="00937103">
        <w:rPr>
          <w:sz w:val="22"/>
          <w:szCs w:val="22"/>
        </w:rPr>
        <w:t>2.3.1.25. Wydawania opinii odnośnie proponowanych przez  Wykonawcę lub Podwykonawców rozwiązań technicznych i technologicznych i przekazywania tych opinii Zamawiającemu.</w:t>
      </w:r>
    </w:p>
    <w:p w14:paraId="69D386C0" w14:textId="77777777" w:rsidR="000E773A" w:rsidRPr="00937103" w:rsidRDefault="000E773A" w:rsidP="00937103">
      <w:pPr>
        <w:spacing w:before="0" w:after="0"/>
        <w:jc w:val="both"/>
        <w:rPr>
          <w:sz w:val="22"/>
          <w:szCs w:val="22"/>
        </w:rPr>
      </w:pPr>
      <w:r w:rsidRPr="00937103">
        <w:rPr>
          <w:sz w:val="22"/>
          <w:szCs w:val="22"/>
        </w:rPr>
        <w:t>2.3.1.26. Uzyskiwania, w porozumieniu z Zamawiającym, od Projektanta pełniącego nadzór autorski niezbędnych opinii w zakresie zgodności lub odstąpienia od zatwierdzonego Projektu Budowlanego zgodnie z art. 36a Prawa Budowlanego.</w:t>
      </w:r>
    </w:p>
    <w:p w14:paraId="72E56F61" w14:textId="77777777" w:rsidR="000E773A" w:rsidRPr="00937103" w:rsidRDefault="000E773A" w:rsidP="00937103">
      <w:pPr>
        <w:spacing w:before="0" w:after="0"/>
        <w:jc w:val="both"/>
        <w:rPr>
          <w:sz w:val="22"/>
          <w:szCs w:val="22"/>
        </w:rPr>
      </w:pPr>
      <w:r w:rsidRPr="00937103">
        <w:rPr>
          <w:sz w:val="22"/>
          <w:szCs w:val="22"/>
        </w:rPr>
        <w:t>2.3.1.27. Ścisłej współpracy z Projektantem w zakresie sprawowanego przez niego nadzoru autorskiego i uzyskania od Projektanta zgody na zmiany w zakresie projektu budowlanego, wykonawczego oraz technicznego a także niezbędnych opinii na rysunkach zamiennych świadczących o zmianie istotnej, bądź nieistotnej.</w:t>
      </w:r>
    </w:p>
    <w:p w14:paraId="66EED133" w14:textId="77777777" w:rsidR="000E773A" w:rsidRPr="00937103" w:rsidRDefault="000E773A" w:rsidP="00937103">
      <w:pPr>
        <w:spacing w:before="0" w:after="0"/>
        <w:jc w:val="both"/>
        <w:rPr>
          <w:sz w:val="22"/>
          <w:szCs w:val="22"/>
        </w:rPr>
      </w:pPr>
      <w:r w:rsidRPr="00937103">
        <w:rPr>
          <w:sz w:val="22"/>
          <w:szCs w:val="22"/>
        </w:rPr>
        <w:t>2.3.1.28. W przypadku rozbieżności pomiędzy dokumentacją a stanem faktycznym</w:t>
      </w:r>
      <w:r w:rsidRPr="00937103">
        <w:rPr>
          <w:sz w:val="22"/>
          <w:szCs w:val="22"/>
        </w:rPr>
        <w:br/>
        <w:t>w terenie, przyjęte rozwiązanie musi posiadać pisemną aprobatę Projektanta. Inżynier Kontraktu zobowiązany jest do uzyskania takiej aprobaty.</w:t>
      </w:r>
    </w:p>
    <w:p w14:paraId="72DC8032" w14:textId="77777777" w:rsidR="000E773A" w:rsidRPr="00937103" w:rsidRDefault="000E773A" w:rsidP="00937103">
      <w:pPr>
        <w:spacing w:before="0" w:after="0"/>
        <w:jc w:val="both"/>
        <w:rPr>
          <w:sz w:val="22"/>
          <w:szCs w:val="22"/>
        </w:rPr>
      </w:pPr>
      <w:r w:rsidRPr="00937103">
        <w:rPr>
          <w:sz w:val="22"/>
          <w:szCs w:val="22"/>
        </w:rPr>
        <w:t>2.3.1.29. Weryfikowania i zatwierdzania rysunków wykonawczych i powykonawczych sporządzanych przez Wykonawcę Kontraktu.</w:t>
      </w:r>
    </w:p>
    <w:p w14:paraId="102EE2DF" w14:textId="77777777" w:rsidR="000E773A" w:rsidRPr="00937103" w:rsidRDefault="000E773A" w:rsidP="00937103">
      <w:pPr>
        <w:spacing w:before="0" w:after="0"/>
        <w:jc w:val="both"/>
        <w:rPr>
          <w:sz w:val="22"/>
          <w:szCs w:val="22"/>
        </w:rPr>
      </w:pPr>
      <w:r w:rsidRPr="00937103">
        <w:rPr>
          <w:sz w:val="22"/>
          <w:szCs w:val="22"/>
        </w:rPr>
        <w:t>2.3.1.30. Dokonywania i weryfikacji obmiaru wykonanych robót.</w:t>
      </w:r>
    </w:p>
    <w:p w14:paraId="71C23D48" w14:textId="2C6CF28E" w:rsidR="000E773A" w:rsidRPr="00937103" w:rsidRDefault="000E773A" w:rsidP="00937103">
      <w:pPr>
        <w:spacing w:before="0" w:after="0"/>
        <w:jc w:val="both"/>
        <w:rPr>
          <w:sz w:val="22"/>
          <w:szCs w:val="22"/>
        </w:rPr>
      </w:pPr>
      <w:r w:rsidRPr="00937103">
        <w:rPr>
          <w:sz w:val="22"/>
          <w:szCs w:val="22"/>
        </w:rPr>
        <w:t>2.3.1.31. Odbioru wszelkich robót (w tym zanikających i ulegających zakryciu) oraz odbioru każdorazowo zgłoszonych wprowadzeń projektów tymczasowej organizacji ruchu z zachowaniem 7-mio dniowego wyprzedzenia zgłoszenia do Organu Zarządzającego Ruchem, Komendantów Policji i Zarządców Dróg.</w:t>
      </w:r>
    </w:p>
    <w:p w14:paraId="43B5DCCE" w14:textId="77777777" w:rsidR="000E773A" w:rsidRPr="00937103" w:rsidRDefault="000E773A" w:rsidP="00937103">
      <w:pPr>
        <w:spacing w:before="0" w:after="0"/>
        <w:jc w:val="both"/>
        <w:rPr>
          <w:sz w:val="22"/>
          <w:szCs w:val="22"/>
        </w:rPr>
      </w:pPr>
      <w:r w:rsidRPr="00937103">
        <w:rPr>
          <w:sz w:val="22"/>
          <w:szCs w:val="22"/>
        </w:rPr>
        <w:t>2.3.1.32. Dopilnowania, aby materiał pochodzący z rozbiórki przydatny dla Zamawiającego, stanowiący własność Zamawiającego został przetransportowany i przekazany Zamawiającemu.</w:t>
      </w:r>
    </w:p>
    <w:p w14:paraId="32E4A92C" w14:textId="77777777" w:rsidR="000E773A" w:rsidRPr="00937103" w:rsidRDefault="000E773A" w:rsidP="00937103">
      <w:pPr>
        <w:spacing w:before="0" w:after="0"/>
        <w:jc w:val="both"/>
        <w:rPr>
          <w:sz w:val="22"/>
          <w:szCs w:val="22"/>
        </w:rPr>
      </w:pPr>
      <w:r w:rsidRPr="00937103">
        <w:rPr>
          <w:sz w:val="22"/>
          <w:szCs w:val="22"/>
        </w:rPr>
        <w:t>2.3.1.33. Kontroli zgodności oznakowania robót z zatwierdzonym Projektem Organizacji Ruchu na czas budowy oraz wydawania poleceń w zakresie wprowadzania stosownych zmian.</w:t>
      </w:r>
    </w:p>
    <w:p w14:paraId="093ACAC3" w14:textId="77777777" w:rsidR="000E773A" w:rsidRPr="00937103" w:rsidRDefault="000E773A" w:rsidP="00937103">
      <w:pPr>
        <w:spacing w:before="0" w:after="0"/>
        <w:jc w:val="both"/>
        <w:rPr>
          <w:sz w:val="22"/>
          <w:szCs w:val="22"/>
        </w:rPr>
      </w:pPr>
      <w:r w:rsidRPr="00937103">
        <w:rPr>
          <w:sz w:val="22"/>
          <w:szCs w:val="22"/>
        </w:rPr>
        <w:t>2.3.1.34. Wydania polecenia przyspieszenia lub opóźnienia tempa robót.</w:t>
      </w:r>
    </w:p>
    <w:p w14:paraId="2F816326" w14:textId="77777777" w:rsidR="000E773A" w:rsidRPr="00937103" w:rsidRDefault="000E773A" w:rsidP="00937103">
      <w:pPr>
        <w:spacing w:before="0" w:after="0"/>
        <w:jc w:val="both"/>
        <w:rPr>
          <w:strike/>
          <w:sz w:val="22"/>
          <w:szCs w:val="22"/>
        </w:rPr>
      </w:pPr>
      <w:r w:rsidRPr="00937103">
        <w:rPr>
          <w:sz w:val="22"/>
          <w:szCs w:val="22"/>
        </w:rPr>
        <w:t>2.3.1.35. Dbania o zapewnienie zachowania ciągłości ruchu na urządzonych drogach objętych przebudową, niezależnie od panujących warunków atmosferycznych.</w:t>
      </w:r>
    </w:p>
    <w:p w14:paraId="11C56726" w14:textId="77777777" w:rsidR="000E773A" w:rsidRPr="00937103" w:rsidRDefault="000E773A" w:rsidP="00937103">
      <w:pPr>
        <w:spacing w:before="0" w:after="0"/>
        <w:jc w:val="both"/>
        <w:rPr>
          <w:sz w:val="22"/>
          <w:szCs w:val="22"/>
        </w:rPr>
      </w:pPr>
      <w:r w:rsidRPr="00937103">
        <w:rPr>
          <w:sz w:val="22"/>
          <w:szCs w:val="22"/>
        </w:rPr>
        <w:t>2.3.1.36. Sprawdzenia wykonanych robót i powiadomienie Wykonawcy Robót o wykrytych wadach oraz określenia zakresu koniecznych do wykonania robót poprawkowych.</w:t>
      </w:r>
    </w:p>
    <w:p w14:paraId="5D12D513" w14:textId="77777777" w:rsidR="000E773A" w:rsidRPr="00937103" w:rsidRDefault="000E773A" w:rsidP="00937103">
      <w:pPr>
        <w:spacing w:before="0" w:after="0"/>
        <w:jc w:val="both"/>
        <w:rPr>
          <w:sz w:val="22"/>
          <w:szCs w:val="22"/>
        </w:rPr>
      </w:pPr>
      <w:r w:rsidRPr="00937103">
        <w:rPr>
          <w:sz w:val="22"/>
          <w:szCs w:val="22"/>
        </w:rPr>
        <w:t>2.3.1.37. Poświadczenia usunięcia wad przez Wykonawcę Robót.</w:t>
      </w:r>
    </w:p>
    <w:p w14:paraId="3685238D" w14:textId="77777777" w:rsidR="000E773A" w:rsidRPr="00937103" w:rsidRDefault="000E773A" w:rsidP="00937103">
      <w:pPr>
        <w:spacing w:before="0" w:after="0"/>
        <w:jc w:val="both"/>
        <w:rPr>
          <w:sz w:val="22"/>
          <w:szCs w:val="22"/>
        </w:rPr>
      </w:pPr>
      <w:r w:rsidRPr="00937103">
        <w:rPr>
          <w:sz w:val="22"/>
          <w:szCs w:val="22"/>
        </w:rPr>
        <w:lastRenderedPageBreak/>
        <w:t>2.3.1.38. Pełnienia funkcji Inżyniera Kontraktu w systemie 2-wu zmianowym (w przypadku konieczności i polecenia przez Zamawiającego wprowadzenia w/w trybu pracy).</w:t>
      </w:r>
    </w:p>
    <w:p w14:paraId="2CB1B669" w14:textId="77777777" w:rsidR="000E773A" w:rsidRPr="00937103" w:rsidRDefault="000E773A" w:rsidP="00937103">
      <w:pPr>
        <w:spacing w:before="0" w:after="0"/>
        <w:jc w:val="both"/>
        <w:rPr>
          <w:sz w:val="22"/>
          <w:szCs w:val="22"/>
        </w:rPr>
      </w:pPr>
      <w:r w:rsidRPr="00937103">
        <w:rPr>
          <w:sz w:val="22"/>
          <w:szCs w:val="22"/>
        </w:rPr>
        <w:t>2.3.1.39. Wyrażania zgody i wnioskowania o wykonywanie robót budowlanych poza normalnymi godzinami pracy, w tym w nocy i dni wolne od pracy.</w:t>
      </w:r>
    </w:p>
    <w:p w14:paraId="38AF99FC" w14:textId="77777777" w:rsidR="000E773A" w:rsidRPr="00937103" w:rsidRDefault="000E773A" w:rsidP="00937103">
      <w:pPr>
        <w:spacing w:before="0" w:after="0"/>
        <w:jc w:val="both"/>
        <w:rPr>
          <w:strike/>
          <w:sz w:val="22"/>
          <w:szCs w:val="22"/>
        </w:rPr>
      </w:pPr>
      <w:r w:rsidRPr="00937103">
        <w:rPr>
          <w:sz w:val="22"/>
          <w:szCs w:val="22"/>
        </w:rPr>
        <w:t>2.3.1.40. Przedstawiania Zamawiającemu (w terminie przez niego wskazanym) wyceny wszelkich nieprzewidzianych robót, w tym robót zamiennych oraz opiniowanie zasadności ich wprowadzenia.</w:t>
      </w:r>
    </w:p>
    <w:p w14:paraId="43B32918" w14:textId="77777777" w:rsidR="000E773A" w:rsidRPr="00937103" w:rsidRDefault="000E773A" w:rsidP="00937103">
      <w:pPr>
        <w:spacing w:before="0" w:after="0"/>
        <w:jc w:val="both"/>
        <w:rPr>
          <w:sz w:val="22"/>
          <w:szCs w:val="22"/>
        </w:rPr>
      </w:pPr>
      <w:r w:rsidRPr="00937103">
        <w:rPr>
          <w:sz w:val="22"/>
          <w:szCs w:val="22"/>
        </w:rPr>
        <w:t>2.3.1.41. Wyegzekwowania od Wykonawcy zwiększonej kwoty gwarancji należytego wykonania kontraktu w sytuacji uznania robót nieprzewidzianych.</w:t>
      </w:r>
    </w:p>
    <w:p w14:paraId="4B3C61AC" w14:textId="77777777" w:rsidR="000E773A" w:rsidRPr="00937103" w:rsidRDefault="000E773A" w:rsidP="00937103">
      <w:pPr>
        <w:spacing w:before="0" w:after="0"/>
        <w:jc w:val="both"/>
        <w:rPr>
          <w:sz w:val="22"/>
          <w:szCs w:val="22"/>
        </w:rPr>
      </w:pPr>
      <w:r w:rsidRPr="00937103">
        <w:rPr>
          <w:sz w:val="22"/>
          <w:szCs w:val="22"/>
        </w:rPr>
        <w:t>2.3.1.42. Identyfikowania ryzyka powstania potencjalnych roszczeń ze strony Wykonawcy, zapobiegania roszczeniom Wykonawcy poprzez informowanie Zamawiającego o możliwości powstania sporów, przedstawiania sposobów zapobiegania oraz brania czynnego udziału w ich rozstrzyganiu.</w:t>
      </w:r>
    </w:p>
    <w:p w14:paraId="667BE929" w14:textId="77777777" w:rsidR="000E773A" w:rsidRPr="00937103" w:rsidRDefault="000E773A" w:rsidP="00937103">
      <w:pPr>
        <w:spacing w:before="0" w:after="0"/>
        <w:jc w:val="both"/>
        <w:rPr>
          <w:sz w:val="22"/>
          <w:szCs w:val="22"/>
        </w:rPr>
      </w:pPr>
      <w:r w:rsidRPr="00937103">
        <w:rPr>
          <w:sz w:val="22"/>
          <w:szCs w:val="22"/>
        </w:rPr>
        <w:t xml:space="preserve">2.3.1.43. Powiadomienia Zamawiającego o wszelkich roszczeniach Wykonawcy Kontraktu, </w:t>
      </w:r>
      <w:r w:rsidRPr="00937103">
        <w:rPr>
          <w:sz w:val="22"/>
          <w:szCs w:val="22"/>
        </w:rPr>
        <w:br/>
        <w:t>w terminie do 3 dni od daty pisemnego powiadomienia o roszczeniu.</w:t>
      </w:r>
    </w:p>
    <w:p w14:paraId="3AACB664" w14:textId="77777777" w:rsidR="000E773A" w:rsidRPr="00937103" w:rsidRDefault="000E773A" w:rsidP="00937103">
      <w:pPr>
        <w:spacing w:before="0" w:after="0"/>
        <w:jc w:val="both"/>
        <w:rPr>
          <w:sz w:val="22"/>
          <w:szCs w:val="22"/>
        </w:rPr>
      </w:pPr>
      <w:r w:rsidRPr="00937103">
        <w:rPr>
          <w:sz w:val="22"/>
          <w:szCs w:val="22"/>
        </w:rPr>
        <w:t>2.3.1.44. Oceny słuszności roszczeń wraz z ich analizą formalno–prawną.</w:t>
      </w:r>
    </w:p>
    <w:p w14:paraId="0EDDF4C5" w14:textId="77777777" w:rsidR="000E773A" w:rsidRPr="00937103" w:rsidRDefault="000E773A" w:rsidP="00937103">
      <w:pPr>
        <w:spacing w:before="0" w:after="0"/>
        <w:jc w:val="both"/>
        <w:rPr>
          <w:sz w:val="22"/>
          <w:szCs w:val="22"/>
        </w:rPr>
      </w:pPr>
      <w:r w:rsidRPr="00937103">
        <w:rPr>
          <w:sz w:val="22"/>
          <w:szCs w:val="22"/>
        </w:rPr>
        <w:t>2.3.1.45. Weryfikacji i opiniowania dokumentów (dowodów) roszczeniowych Wykonawcy.</w:t>
      </w:r>
    </w:p>
    <w:p w14:paraId="7403E641" w14:textId="77777777" w:rsidR="000E773A" w:rsidRPr="00937103" w:rsidRDefault="000E773A" w:rsidP="00937103">
      <w:pPr>
        <w:spacing w:before="0" w:after="0"/>
        <w:jc w:val="both"/>
        <w:rPr>
          <w:sz w:val="22"/>
          <w:szCs w:val="22"/>
        </w:rPr>
      </w:pPr>
      <w:r w:rsidRPr="00937103">
        <w:rPr>
          <w:sz w:val="22"/>
          <w:szCs w:val="22"/>
        </w:rPr>
        <w:t>2.3.1.46. Wskazania i poświadczenia terminu zakończenia robót oraz zgłoszenia Zamawiającemu gotowości do czynności odbiorowych.</w:t>
      </w:r>
    </w:p>
    <w:p w14:paraId="54A550C3" w14:textId="77777777" w:rsidR="000E773A" w:rsidRPr="00937103" w:rsidRDefault="000E773A" w:rsidP="00937103">
      <w:pPr>
        <w:spacing w:before="0" w:after="0"/>
        <w:jc w:val="both"/>
        <w:rPr>
          <w:sz w:val="22"/>
          <w:szCs w:val="22"/>
        </w:rPr>
      </w:pPr>
      <w:r w:rsidRPr="00937103">
        <w:rPr>
          <w:sz w:val="22"/>
          <w:szCs w:val="22"/>
        </w:rPr>
        <w:t>2.3.1.47. Przygotowania do odbioru częściowego i końcowego robót, sprawdzenia kompletności i prawidłowości przedłożonych przez Wykonawcę dokumentów wymaganych do przeprowadzenia odbioru robót, w tym dokumentacji niezbędnej do uzyskania decyzji na użytkowanie (lub braku sprzeciwu ze Strony Nadzoru Budowlanego) zgodnie z Prawem Budowlanym oraz uczestnictwo w odbiorze robót.</w:t>
      </w:r>
    </w:p>
    <w:p w14:paraId="65181A23" w14:textId="31D8B8F5" w:rsidR="000E773A" w:rsidRPr="00937103" w:rsidRDefault="000E773A" w:rsidP="00937103">
      <w:pPr>
        <w:spacing w:before="0" w:after="0"/>
        <w:jc w:val="both"/>
        <w:rPr>
          <w:sz w:val="22"/>
          <w:szCs w:val="22"/>
        </w:rPr>
      </w:pPr>
      <w:r w:rsidRPr="00937103">
        <w:rPr>
          <w:sz w:val="22"/>
          <w:szCs w:val="22"/>
        </w:rPr>
        <w:t xml:space="preserve">2.3.1.48. Sprawdzenia miesięcznych zestawień ilości i wartości wykonanych robót. Inżynier Kontraktu dostosuje dokumenty dotyczące płatności do zasad wynikających z uzyskanego dofinansowania. </w:t>
      </w:r>
    </w:p>
    <w:p w14:paraId="68AF8DA0" w14:textId="77777777" w:rsidR="000E773A" w:rsidRPr="00937103" w:rsidRDefault="000E773A" w:rsidP="00937103">
      <w:pPr>
        <w:spacing w:before="0" w:after="0"/>
        <w:jc w:val="both"/>
        <w:rPr>
          <w:sz w:val="22"/>
          <w:szCs w:val="22"/>
        </w:rPr>
      </w:pPr>
      <w:r w:rsidRPr="00937103">
        <w:rPr>
          <w:sz w:val="22"/>
          <w:szCs w:val="22"/>
        </w:rPr>
        <w:t>2.3.1.49. Sprawdzenia wszystkich dokumentów związanych z odbiorem końcowym robót.</w:t>
      </w:r>
    </w:p>
    <w:p w14:paraId="31D915F5" w14:textId="77777777" w:rsidR="000E773A" w:rsidRPr="00937103" w:rsidRDefault="000E773A" w:rsidP="00937103">
      <w:pPr>
        <w:spacing w:before="0" w:after="0"/>
        <w:jc w:val="both"/>
        <w:rPr>
          <w:sz w:val="22"/>
          <w:szCs w:val="22"/>
        </w:rPr>
      </w:pPr>
      <w:r w:rsidRPr="00937103">
        <w:rPr>
          <w:sz w:val="22"/>
          <w:szCs w:val="22"/>
        </w:rPr>
        <w:t>2.3.1.50. Niezwłocznego informowania Zamawiającego o wszelkich zagrożeniach występujących podczas realizacji robót, które mogą mieć wpływ na wydłużenie czasu wykonania lub zwiększenie kosztów.</w:t>
      </w:r>
    </w:p>
    <w:p w14:paraId="702C21E1" w14:textId="77777777" w:rsidR="000E773A" w:rsidRPr="00937103" w:rsidRDefault="000E773A" w:rsidP="00937103">
      <w:pPr>
        <w:spacing w:before="0" w:after="0"/>
        <w:jc w:val="both"/>
        <w:rPr>
          <w:sz w:val="22"/>
          <w:szCs w:val="22"/>
        </w:rPr>
      </w:pPr>
      <w:r w:rsidRPr="00937103">
        <w:rPr>
          <w:sz w:val="22"/>
          <w:szCs w:val="22"/>
        </w:rPr>
        <w:t>2.3.1.51. Rozliczenia umowy o roboty budowlane w przypadku jej wypowiedzenia.</w:t>
      </w:r>
    </w:p>
    <w:p w14:paraId="681CB8AF" w14:textId="77777777" w:rsidR="000E773A" w:rsidRPr="00937103" w:rsidRDefault="000E773A" w:rsidP="00937103">
      <w:pPr>
        <w:spacing w:before="0" w:after="0"/>
        <w:jc w:val="both"/>
        <w:rPr>
          <w:sz w:val="22"/>
          <w:szCs w:val="22"/>
        </w:rPr>
      </w:pPr>
      <w:r w:rsidRPr="00937103">
        <w:rPr>
          <w:sz w:val="22"/>
          <w:szCs w:val="22"/>
        </w:rPr>
        <w:t>2.3.1.52. Oceny słuszności i ewentualnego aprobowania wydłużenia czasu trwania kontraktu lub/i zwiększenia ceny kontraktowej. Każda zmiana kwoty kontraktowej lub terminu zakończenia realizacji wymaga opinii obsługi prawnej Zamawiającego.</w:t>
      </w:r>
    </w:p>
    <w:p w14:paraId="30E60CD5" w14:textId="13E943E7" w:rsidR="000E773A" w:rsidRPr="00937103" w:rsidRDefault="000E773A" w:rsidP="00937103">
      <w:pPr>
        <w:spacing w:before="0" w:after="0"/>
        <w:jc w:val="both"/>
        <w:rPr>
          <w:sz w:val="22"/>
          <w:szCs w:val="22"/>
        </w:rPr>
      </w:pPr>
      <w:r w:rsidRPr="00937103">
        <w:rPr>
          <w:sz w:val="22"/>
          <w:szCs w:val="22"/>
        </w:rPr>
        <w:t>2.3.1.53. Ustalenia - po konsultacji z Zamawiającym i Wykonawcą - dodatkowej zapłaty za</w:t>
      </w:r>
      <w:r w:rsidR="00CC30D6">
        <w:rPr>
          <w:sz w:val="22"/>
          <w:szCs w:val="22"/>
        </w:rPr>
        <w:t xml:space="preserve"> </w:t>
      </w:r>
      <w:r w:rsidRPr="00937103">
        <w:rPr>
          <w:sz w:val="22"/>
          <w:szCs w:val="22"/>
        </w:rPr>
        <w:t>zabezpieczenie robót i ewentualne przedłużenie czasu realizacji Kontraktu w związku z zawieszeniem robót.</w:t>
      </w:r>
    </w:p>
    <w:p w14:paraId="04871981" w14:textId="25C35419" w:rsidR="000E773A" w:rsidRPr="00937103" w:rsidRDefault="000E773A" w:rsidP="00937103">
      <w:pPr>
        <w:spacing w:before="0" w:after="0"/>
        <w:jc w:val="both"/>
        <w:rPr>
          <w:sz w:val="22"/>
          <w:szCs w:val="22"/>
        </w:rPr>
      </w:pPr>
      <w:r w:rsidRPr="00937103">
        <w:rPr>
          <w:sz w:val="22"/>
          <w:szCs w:val="22"/>
        </w:rPr>
        <w:t xml:space="preserve">2.3.1.54. Współpraca z Wykonawcą Robót w zakresie wystąpienia i terminowego uzyskania </w:t>
      </w:r>
      <w:r w:rsidR="00CC30D6">
        <w:rPr>
          <w:sz w:val="22"/>
          <w:szCs w:val="22"/>
        </w:rPr>
        <w:t xml:space="preserve"> </w:t>
      </w:r>
      <w:r w:rsidRPr="00937103">
        <w:rPr>
          <w:sz w:val="22"/>
          <w:szCs w:val="22"/>
        </w:rPr>
        <w:t>w imieniu Zamawiającego pozwolenia na użytkowanie obiektu/braku sprzeciwu ze strony Nadzoru Budowlanego.</w:t>
      </w:r>
    </w:p>
    <w:p w14:paraId="4DEA2056" w14:textId="77777777" w:rsidR="000E773A" w:rsidRPr="00937103" w:rsidRDefault="000E773A" w:rsidP="00937103">
      <w:pPr>
        <w:spacing w:before="0" w:after="0"/>
        <w:jc w:val="both"/>
        <w:rPr>
          <w:sz w:val="22"/>
          <w:szCs w:val="22"/>
        </w:rPr>
      </w:pPr>
      <w:r w:rsidRPr="00937103">
        <w:rPr>
          <w:sz w:val="22"/>
          <w:szCs w:val="22"/>
        </w:rPr>
        <w:t>2.3.1.55. Informowania Zamawiającego i Wykonawcy Robót o wystąpieniu siły wyższej.</w:t>
      </w:r>
    </w:p>
    <w:p w14:paraId="29E75F1B" w14:textId="77777777" w:rsidR="000E773A" w:rsidRPr="00937103" w:rsidRDefault="000E773A" w:rsidP="00937103">
      <w:pPr>
        <w:spacing w:before="0" w:after="0"/>
        <w:jc w:val="both"/>
        <w:rPr>
          <w:sz w:val="22"/>
          <w:szCs w:val="22"/>
        </w:rPr>
      </w:pPr>
      <w:r w:rsidRPr="00937103">
        <w:rPr>
          <w:sz w:val="22"/>
          <w:szCs w:val="22"/>
        </w:rPr>
        <w:t>2.3.1.56. Zachowania poufności informacji objętej tajemnicą handlową/tajemnicą przedsiębiorstwa.</w:t>
      </w:r>
    </w:p>
    <w:p w14:paraId="2C385CCF" w14:textId="77777777" w:rsidR="000E773A" w:rsidRPr="00937103" w:rsidRDefault="000E773A" w:rsidP="00937103">
      <w:pPr>
        <w:spacing w:before="0" w:after="0"/>
        <w:jc w:val="both"/>
        <w:rPr>
          <w:sz w:val="22"/>
          <w:szCs w:val="22"/>
        </w:rPr>
      </w:pPr>
      <w:r w:rsidRPr="00937103">
        <w:rPr>
          <w:sz w:val="22"/>
          <w:szCs w:val="22"/>
        </w:rPr>
        <w:t>2.3.1.57. Monitorowania postępu robót poprzez sprawdzanie ich rzeczywistego zaawansowania i zgodności realizacji z obowiązującymi przy realizacji Kontraktu harmonogramami robót.</w:t>
      </w:r>
    </w:p>
    <w:p w14:paraId="094D4E6A" w14:textId="517E1055" w:rsidR="000E773A" w:rsidRPr="00937103" w:rsidRDefault="000E773A" w:rsidP="00937103">
      <w:pPr>
        <w:spacing w:before="0" w:after="0"/>
        <w:jc w:val="both"/>
        <w:rPr>
          <w:sz w:val="22"/>
          <w:szCs w:val="22"/>
        </w:rPr>
      </w:pPr>
      <w:r w:rsidRPr="00937103">
        <w:rPr>
          <w:sz w:val="22"/>
          <w:szCs w:val="22"/>
        </w:rPr>
        <w:t>2.3.1.58. Zapewnienia tłumaczenia wszelkich dokumentów obcojęzycznych związanych z Kontraktami i Umową.</w:t>
      </w:r>
    </w:p>
    <w:p w14:paraId="75C5EA7B" w14:textId="6C457121" w:rsidR="000E773A" w:rsidRPr="00937103" w:rsidRDefault="000E773A" w:rsidP="00937103">
      <w:pPr>
        <w:spacing w:before="0" w:after="0"/>
        <w:jc w:val="both"/>
        <w:rPr>
          <w:sz w:val="22"/>
          <w:szCs w:val="22"/>
        </w:rPr>
      </w:pPr>
      <w:r w:rsidRPr="00937103">
        <w:rPr>
          <w:sz w:val="22"/>
          <w:szCs w:val="22"/>
        </w:rPr>
        <w:t xml:space="preserve">2.3.1.59. Sporządzanie dokumentacji fotograficznej pokazującej postęp robót budowlanych,  w tym z charakterystycznych punktów, tak aby był widoczny postęp robót i dołączanie jej do raportów </w:t>
      </w:r>
      <w:r w:rsidRPr="00937103">
        <w:rPr>
          <w:sz w:val="22"/>
          <w:szCs w:val="22"/>
        </w:rPr>
        <w:lastRenderedPageBreak/>
        <w:t>miesięcznych (zdjęcia winny być przedkładane także w wersji elektronicznej na nośnikach typu CD/DVD, być zaopatrzone w datę wykonania i opis robót);</w:t>
      </w:r>
    </w:p>
    <w:p w14:paraId="44C176CE" w14:textId="77777777" w:rsidR="000E773A" w:rsidRPr="00937103" w:rsidRDefault="000E773A" w:rsidP="00937103">
      <w:pPr>
        <w:spacing w:before="0" w:after="0"/>
        <w:jc w:val="both"/>
        <w:rPr>
          <w:sz w:val="22"/>
          <w:szCs w:val="22"/>
        </w:rPr>
      </w:pPr>
      <w:r w:rsidRPr="00937103">
        <w:rPr>
          <w:sz w:val="22"/>
          <w:szCs w:val="22"/>
        </w:rPr>
        <w:t xml:space="preserve">Sporządzanie dokumentacji fotograficznej obejmuje również wykonanie zdjęć lotniczych terenu inwestycji przed przystąpieniem do robót budowlanych przez Wykonawcę, następnie cyklicznie raz na miesiąc, a ostatni raz po odbiorze końcowym w ilości wybranych min. 60 sztuk na każdą sesję (zdjęcia winny być przedkładane także w wersji elektronicznej na nośnikach typu CD/DVD, być zaopatrzone w datę wykonania i opis robót). </w:t>
      </w:r>
    </w:p>
    <w:p w14:paraId="4CF79C12" w14:textId="77777777" w:rsidR="000E773A" w:rsidRPr="00937103" w:rsidRDefault="000E773A" w:rsidP="00937103">
      <w:pPr>
        <w:spacing w:before="0" w:after="0"/>
        <w:jc w:val="both"/>
        <w:rPr>
          <w:sz w:val="22"/>
          <w:szCs w:val="22"/>
        </w:rPr>
      </w:pPr>
      <w:r w:rsidRPr="00937103">
        <w:rPr>
          <w:sz w:val="22"/>
          <w:szCs w:val="22"/>
        </w:rPr>
        <w:t>2.3.1.60. Sporządzenie inwentaryzacji fotograficznej terenu/przekazanego placu budowy przed przystąpieniem do robót budowlanych przez Wykonawcę.</w:t>
      </w:r>
    </w:p>
    <w:p w14:paraId="522B3335" w14:textId="6CEDD18B" w:rsidR="000E773A" w:rsidRPr="00937103" w:rsidRDefault="000E773A" w:rsidP="00937103">
      <w:pPr>
        <w:spacing w:before="0" w:after="0"/>
        <w:jc w:val="both"/>
        <w:rPr>
          <w:sz w:val="22"/>
          <w:szCs w:val="22"/>
        </w:rPr>
      </w:pPr>
      <w:bookmarkStart w:id="32" w:name="_Hlk133403548"/>
      <w:r w:rsidRPr="00937103">
        <w:rPr>
          <w:sz w:val="22"/>
          <w:szCs w:val="22"/>
        </w:rPr>
        <w:t>2.3.1.61. Sporządzenie wszelkich niezbędnych dokumentów związanych z realizacją i rozliczeniem projektu wymaganych przez Zamawiającego i instytucje zewnętrzne, instytucje Finansowe oraz</w:t>
      </w:r>
      <w:r w:rsidR="00CC30D6">
        <w:rPr>
          <w:sz w:val="22"/>
          <w:szCs w:val="22"/>
        </w:rPr>
        <w:t xml:space="preserve"> </w:t>
      </w:r>
      <w:r w:rsidRPr="00937103">
        <w:rPr>
          <w:sz w:val="22"/>
          <w:szCs w:val="22"/>
        </w:rPr>
        <w:t>procedury wdrażania projektu związane z realizacją i rozliczeniem projektu w tym raportów</w:t>
      </w:r>
      <w:r w:rsidR="00CC30D6">
        <w:rPr>
          <w:sz w:val="22"/>
          <w:szCs w:val="22"/>
        </w:rPr>
        <w:t xml:space="preserve"> </w:t>
      </w:r>
      <w:r w:rsidRPr="00937103">
        <w:rPr>
          <w:sz w:val="22"/>
          <w:szCs w:val="22"/>
        </w:rPr>
        <w:t>i sprawozdań.</w:t>
      </w:r>
    </w:p>
    <w:bookmarkEnd w:id="32"/>
    <w:p w14:paraId="5E585BD5" w14:textId="77777777" w:rsidR="000E773A" w:rsidRPr="00937103" w:rsidRDefault="000E773A" w:rsidP="00937103">
      <w:pPr>
        <w:spacing w:before="0" w:after="0"/>
        <w:jc w:val="both"/>
        <w:rPr>
          <w:sz w:val="22"/>
          <w:szCs w:val="22"/>
        </w:rPr>
      </w:pPr>
      <w:r w:rsidRPr="00937103">
        <w:rPr>
          <w:sz w:val="22"/>
          <w:szCs w:val="22"/>
        </w:rPr>
        <w:t>2.3.1.62. Sporządzania i uzgadniania ze wszystkimi Stronami Kontraktu wymaganych Protokołów Konieczności.</w:t>
      </w:r>
    </w:p>
    <w:p w14:paraId="7EC7E393" w14:textId="77777777" w:rsidR="000E773A" w:rsidRDefault="000E773A" w:rsidP="00937103">
      <w:pPr>
        <w:spacing w:before="0" w:after="0"/>
        <w:jc w:val="both"/>
        <w:rPr>
          <w:sz w:val="22"/>
          <w:szCs w:val="22"/>
        </w:rPr>
      </w:pPr>
      <w:r w:rsidRPr="00937103">
        <w:rPr>
          <w:sz w:val="22"/>
          <w:szCs w:val="22"/>
        </w:rPr>
        <w:t xml:space="preserve">2.3.1.63. W przypadku zgłoszenia podwykonawstwa Inżynier Kontraktu w terminie 7 dni od otrzymania projektu umowy, której przedmiotem są roboty budowlane, przekaże Zamawiającemu swoją opinię do projektu umowy w zakresie: </w:t>
      </w:r>
    </w:p>
    <w:p w14:paraId="55727F81" w14:textId="77777777" w:rsidR="000E773A" w:rsidRPr="00CC30D6" w:rsidRDefault="000E773A" w:rsidP="00EB387F">
      <w:pPr>
        <w:pStyle w:val="Akapitzlist"/>
        <w:numPr>
          <w:ilvl w:val="0"/>
          <w:numId w:val="148"/>
        </w:numPr>
        <w:spacing w:before="0" w:after="0"/>
        <w:jc w:val="both"/>
      </w:pPr>
      <w:r w:rsidRPr="00CC30D6">
        <w:rPr>
          <w:rFonts w:cs="Calibri"/>
          <w:bCs/>
        </w:rPr>
        <w:t>spełnienia wymagań określonych w specyfikacji warunków zamówienia Kontraktu na Roboty;</w:t>
      </w:r>
    </w:p>
    <w:p w14:paraId="24925081" w14:textId="77777777" w:rsidR="000E773A" w:rsidRPr="00CC30D6" w:rsidRDefault="000E773A" w:rsidP="00EB387F">
      <w:pPr>
        <w:pStyle w:val="Akapitzlist"/>
        <w:numPr>
          <w:ilvl w:val="0"/>
          <w:numId w:val="148"/>
        </w:numPr>
        <w:spacing w:before="0" w:after="0"/>
        <w:jc w:val="both"/>
      </w:pPr>
      <w:r w:rsidRPr="00CC30D6">
        <w:rPr>
          <w:rFonts w:cs="Calibri"/>
          <w:bCs/>
        </w:rPr>
        <w:t>terminu zapłaty wynagrodzenia podwykonawcy lub dalszemu podwykonawcy prawidłowo wystawionej faktury VAT lub rachunku;</w:t>
      </w:r>
    </w:p>
    <w:p w14:paraId="27EDF8F4" w14:textId="31655682" w:rsidR="000E773A" w:rsidRPr="00CC30D6" w:rsidRDefault="000E773A" w:rsidP="00EB387F">
      <w:pPr>
        <w:pStyle w:val="Akapitzlist"/>
        <w:numPr>
          <w:ilvl w:val="0"/>
          <w:numId w:val="148"/>
        </w:numPr>
        <w:spacing w:before="0" w:after="0"/>
        <w:jc w:val="both"/>
      </w:pPr>
      <w:r w:rsidRPr="00CC30D6">
        <w:rPr>
          <w:rFonts w:cs="Calibri"/>
          <w:bCs/>
        </w:rPr>
        <w:t>wartości umowy.</w:t>
      </w:r>
    </w:p>
    <w:p w14:paraId="6F7470DE" w14:textId="17B47BC4" w:rsidR="000E773A" w:rsidRDefault="000E773A" w:rsidP="00CC30D6">
      <w:pPr>
        <w:spacing w:before="0" w:after="0"/>
        <w:jc w:val="both"/>
        <w:rPr>
          <w:rFonts w:cs="Calibri"/>
          <w:bCs/>
          <w:sz w:val="22"/>
          <w:szCs w:val="22"/>
        </w:rPr>
      </w:pPr>
      <w:r w:rsidRPr="00C113F8">
        <w:rPr>
          <w:rFonts w:cs="Calibri"/>
          <w:bCs/>
          <w:sz w:val="22"/>
          <w:szCs w:val="22"/>
        </w:rPr>
        <w:t xml:space="preserve">Po otrzymaniu od Wykonawcy kopii umowy o podwykonawstwo robót budowlanych, poświadczonej za zgodność z oryginałem o treści zgodnej z zaakceptowanym uprzednio przez Zamawiającego projektem Umowy Inżynier  w terminie 7 dni od otrzymania umowy o podwykonawstwo przekaże Zamawiającemu swoją opinię w sprawie umowy w zakresie: </w:t>
      </w:r>
    </w:p>
    <w:p w14:paraId="611AF8BF" w14:textId="77777777" w:rsidR="000E773A" w:rsidRDefault="000E773A" w:rsidP="00EB387F">
      <w:pPr>
        <w:pStyle w:val="Akapitzlist"/>
        <w:numPr>
          <w:ilvl w:val="0"/>
          <w:numId w:val="149"/>
        </w:numPr>
        <w:spacing w:before="0" w:after="0"/>
        <w:jc w:val="both"/>
        <w:rPr>
          <w:rFonts w:cs="Calibri"/>
          <w:bCs/>
        </w:rPr>
      </w:pPr>
      <w:r w:rsidRPr="00CC30D6">
        <w:rPr>
          <w:rFonts w:cs="Calibri"/>
          <w:bCs/>
        </w:rPr>
        <w:t>spełnienia wymagań określonych w specyfikacji warunków zamówienia Kontraktu na Roboty;</w:t>
      </w:r>
    </w:p>
    <w:p w14:paraId="62C59A37" w14:textId="77777777" w:rsidR="000E773A" w:rsidRDefault="000E773A" w:rsidP="00EB387F">
      <w:pPr>
        <w:pStyle w:val="Akapitzlist"/>
        <w:numPr>
          <w:ilvl w:val="0"/>
          <w:numId w:val="149"/>
        </w:numPr>
        <w:spacing w:before="0" w:after="0"/>
        <w:jc w:val="both"/>
        <w:rPr>
          <w:rFonts w:cs="Calibri"/>
          <w:bCs/>
        </w:rPr>
      </w:pPr>
      <w:r w:rsidRPr="00CC30D6">
        <w:rPr>
          <w:rFonts w:cs="Calibri"/>
          <w:bCs/>
        </w:rPr>
        <w:t>terminu zapłaty wynagrodzenia podwykonawcy lub dalszemu podwykonawcy prawidłowo wystawionej faktury VAT lub rachunku;</w:t>
      </w:r>
    </w:p>
    <w:p w14:paraId="6C73084A" w14:textId="146A5669" w:rsidR="000E773A" w:rsidRPr="00CC30D6" w:rsidRDefault="000E773A" w:rsidP="00EB387F">
      <w:pPr>
        <w:pStyle w:val="Akapitzlist"/>
        <w:numPr>
          <w:ilvl w:val="0"/>
          <w:numId w:val="149"/>
        </w:numPr>
        <w:spacing w:before="0" w:after="0"/>
        <w:jc w:val="both"/>
        <w:rPr>
          <w:rFonts w:cs="Calibri"/>
          <w:bCs/>
        </w:rPr>
      </w:pPr>
      <w:r w:rsidRPr="00CC30D6">
        <w:rPr>
          <w:rFonts w:cs="Calibri"/>
          <w:bCs/>
        </w:rPr>
        <w:t>wartości umowy.</w:t>
      </w:r>
    </w:p>
    <w:p w14:paraId="10B32955" w14:textId="258FABDF" w:rsidR="000E773A" w:rsidRPr="00CC30D6" w:rsidRDefault="000E773A" w:rsidP="00CC30D6">
      <w:pPr>
        <w:jc w:val="both"/>
        <w:rPr>
          <w:rFonts w:cs="Calibri"/>
          <w:bCs/>
          <w:sz w:val="22"/>
          <w:szCs w:val="22"/>
        </w:rPr>
      </w:pPr>
      <w:r w:rsidRPr="00C113F8">
        <w:rPr>
          <w:rFonts w:cs="Calibri"/>
          <w:bCs/>
          <w:sz w:val="22"/>
          <w:szCs w:val="22"/>
        </w:rPr>
        <w:t>Inżynier dopilnuje, aby Wykonawca, podwykonawca lub dalszy podwykonawca zamówienia na roboty budowlane przedkładał Zamawiającemu poświadczoną za zgodność z oryginałem kopię zawartej umowy o podwykonawstwo, której przedmiotem są dostawy lub usługi, w terminie 7 dni od dnia jej zawarcia, z wyłączeniem umów o podwykonawstwo o wartości mniejszej niż 0,5% Zatwierdzonej Kwoty Kontraktowej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w:t>
      </w:r>
    </w:p>
    <w:p w14:paraId="44455C79" w14:textId="77777777" w:rsidR="000E773A" w:rsidRPr="00CC30D6" w:rsidRDefault="000E773A" w:rsidP="00CC30D6">
      <w:pPr>
        <w:spacing w:before="0" w:after="0"/>
        <w:jc w:val="both"/>
        <w:rPr>
          <w:b/>
          <w:bCs/>
          <w:sz w:val="22"/>
          <w:szCs w:val="22"/>
        </w:rPr>
      </w:pPr>
      <w:r w:rsidRPr="00CC30D6">
        <w:rPr>
          <w:b/>
          <w:bCs/>
          <w:sz w:val="22"/>
          <w:szCs w:val="22"/>
        </w:rPr>
        <w:t xml:space="preserve">2.3.2. Inżynier Kontraktu będzie w szczególności decydować o: </w:t>
      </w:r>
    </w:p>
    <w:p w14:paraId="33F96972" w14:textId="782FACC4" w:rsidR="000E773A" w:rsidRPr="00CC30D6" w:rsidRDefault="000E773A" w:rsidP="00CC30D6">
      <w:pPr>
        <w:spacing w:before="0" w:after="0"/>
        <w:jc w:val="both"/>
        <w:rPr>
          <w:sz w:val="22"/>
          <w:szCs w:val="22"/>
        </w:rPr>
      </w:pPr>
      <w:r w:rsidRPr="00CC30D6">
        <w:rPr>
          <w:sz w:val="22"/>
          <w:szCs w:val="22"/>
        </w:rPr>
        <w:t>2.3.2.1. Dopuszczeniu do robót materiałów, prefabrykatów i wszystkich elementów</w:t>
      </w:r>
      <w:r w:rsidR="00CC30D6">
        <w:rPr>
          <w:sz w:val="22"/>
          <w:szCs w:val="22"/>
        </w:rPr>
        <w:t xml:space="preserve"> </w:t>
      </w:r>
      <w:r w:rsidRPr="00CC30D6">
        <w:rPr>
          <w:sz w:val="22"/>
          <w:szCs w:val="22"/>
        </w:rPr>
        <w:t>i urządzeń przewidzianych do wbudowania i wykorzystania przy realizacji robót w tym sprawdzeń świadectw dopuszczenia i znakowania euro kodów.</w:t>
      </w:r>
    </w:p>
    <w:p w14:paraId="024F0BF1" w14:textId="77777777" w:rsidR="000E773A" w:rsidRPr="00CC30D6" w:rsidRDefault="000E773A" w:rsidP="00CC30D6">
      <w:pPr>
        <w:spacing w:before="0" w:after="0"/>
        <w:jc w:val="both"/>
        <w:rPr>
          <w:sz w:val="22"/>
          <w:szCs w:val="22"/>
        </w:rPr>
      </w:pPr>
      <w:r w:rsidRPr="00CC30D6">
        <w:rPr>
          <w:sz w:val="22"/>
          <w:szCs w:val="22"/>
        </w:rPr>
        <w:t>2.3.2.2. Zatwierdzeniu projektów technologicznych opracowanych przez Wykonawcę Robót, receptur proponowanych przez Wykonawcę Robót.</w:t>
      </w:r>
    </w:p>
    <w:p w14:paraId="2D89C1A4" w14:textId="77777777" w:rsidR="000E773A" w:rsidRPr="00CC30D6" w:rsidRDefault="000E773A" w:rsidP="00CC30D6">
      <w:pPr>
        <w:spacing w:before="0" w:after="0"/>
        <w:jc w:val="both"/>
        <w:rPr>
          <w:sz w:val="22"/>
          <w:szCs w:val="22"/>
        </w:rPr>
      </w:pPr>
      <w:r w:rsidRPr="00CC30D6">
        <w:rPr>
          <w:sz w:val="22"/>
          <w:szCs w:val="22"/>
        </w:rPr>
        <w:lastRenderedPageBreak/>
        <w:t>2.3.2.3. Wstrzymaniu robót prowadzonych w sposób zagrażający bezpieczeństwu lub niezgodnie z wymaganiami Kontraktu.</w:t>
      </w:r>
    </w:p>
    <w:p w14:paraId="18D6870D" w14:textId="77777777" w:rsidR="000E773A" w:rsidRPr="00CC30D6" w:rsidRDefault="000E773A" w:rsidP="00CC30D6">
      <w:pPr>
        <w:spacing w:before="0" w:after="0"/>
        <w:jc w:val="both"/>
        <w:rPr>
          <w:sz w:val="22"/>
          <w:szCs w:val="22"/>
        </w:rPr>
      </w:pPr>
      <w:r w:rsidRPr="00CC30D6">
        <w:rPr>
          <w:sz w:val="22"/>
          <w:szCs w:val="22"/>
        </w:rPr>
        <w:t>2.3.2.4. Sposobie zabezpieczenia i postępowania z niewypałami, niewybuchami i przedmiotami niebezpiecznymi odkrytymi na terenie budowy.</w:t>
      </w:r>
    </w:p>
    <w:p w14:paraId="7907B95D" w14:textId="287AA5B8" w:rsidR="000E773A" w:rsidRPr="00CC30D6" w:rsidRDefault="000E773A" w:rsidP="00CC30D6">
      <w:pPr>
        <w:spacing w:before="0" w:after="0"/>
        <w:jc w:val="both"/>
        <w:rPr>
          <w:sz w:val="22"/>
          <w:szCs w:val="22"/>
        </w:rPr>
      </w:pPr>
      <w:r w:rsidRPr="00CC30D6">
        <w:rPr>
          <w:sz w:val="22"/>
          <w:szCs w:val="22"/>
        </w:rPr>
        <w:t>2.3.2.5. Zgłaszaniu Zamawiającemu konieczności wprowadzania zmian w projektach</w:t>
      </w:r>
      <w:r w:rsidR="00CC30D6">
        <w:rPr>
          <w:sz w:val="22"/>
          <w:szCs w:val="22"/>
        </w:rPr>
        <w:t xml:space="preserve"> </w:t>
      </w:r>
      <w:r w:rsidRPr="00CC30D6">
        <w:rPr>
          <w:sz w:val="22"/>
          <w:szCs w:val="22"/>
        </w:rPr>
        <w:t>i robotach wynikających ze zmian prawa dotyczących Kontraktu.</w:t>
      </w:r>
    </w:p>
    <w:p w14:paraId="385F151A" w14:textId="77777777" w:rsidR="000E773A" w:rsidRPr="00CC30D6" w:rsidRDefault="000E773A" w:rsidP="00CC30D6">
      <w:pPr>
        <w:spacing w:before="0" w:after="0"/>
        <w:jc w:val="both"/>
        <w:rPr>
          <w:rFonts w:cs="Calibri"/>
          <w:sz w:val="22"/>
          <w:szCs w:val="22"/>
        </w:rPr>
      </w:pPr>
    </w:p>
    <w:p w14:paraId="32B96B13" w14:textId="77777777" w:rsidR="000E773A" w:rsidRPr="00CC30D6" w:rsidRDefault="000E773A" w:rsidP="00CC30D6">
      <w:pPr>
        <w:spacing w:before="0" w:after="0"/>
        <w:jc w:val="both"/>
        <w:rPr>
          <w:b/>
          <w:bCs/>
          <w:sz w:val="22"/>
          <w:szCs w:val="22"/>
        </w:rPr>
      </w:pPr>
      <w:r w:rsidRPr="00CC30D6">
        <w:rPr>
          <w:b/>
          <w:bCs/>
          <w:sz w:val="22"/>
          <w:szCs w:val="22"/>
        </w:rPr>
        <w:t>2.3.3. Personel Inżyniera Kontraktu w osobie Inspektorów Nadzoru Budowlanego ma prawo w szczególności:</w:t>
      </w:r>
    </w:p>
    <w:p w14:paraId="0E4D8F92" w14:textId="77777777" w:rsidR="000E773A" w:rsidRPr="00CC30D6" w:rsidRDefault="000E773A" w:rsidP="00CC30D6">
      <w:pPr>
        <w:spacing w:before="0" w:after="0"/>
        <w:jc w:val="both"/>
        <w:rPr>
          <w:sz w:val="22"/>
          <w:szCs w:val="22"/>
        </w:rPr>
      </w:pPr>
      <w:r w:rsidRPr="00CC30D6">
        <w:rPr>
          <w:sz w:val="22"/>
          <w:szCs w:val="22"/>
        </w:rPr>
        <w:t>2.3.3.1. Wydawać Kierownikowi budowy lub Kierownikowi robót polecenia, potwierdzone wpisem do dziennika budowy, dotyczące: usunięcia nieprawidłowości lub zagrożeń, wykonania obliczeń, pomiarów kontrolnych prób lub badań, także wymagających odkrycia robót lub elementów zakrytych, oraz przedstawienia ekspertyz dotyczących prowadzonych robót budowlanych i dowodów dopuszczenia do stosowania w budownictwie wyrobów budowlanych oraz urządzeń technicznych.</w:t>
      </w:r>
    </w:p>
    <w:p w14:paraId="50899B72" w14:textId="77777777" w:rsidR="000E773A" w:rsidRPr="00CC30D6" w:rsidRDefault="000E773A" w:rsidP="00CC30D6">
      <w:pPr>
        <w:spacing w:before="0" w:after="0"/>
        <w:jc w:val="both"/>
        <w:rPr>
          <w:sz w:val="22"/>
          <w:szCs w:val="22"/>
        </w:rPr>
      </w:pPr>
      <w:r w:rsidRPr="00CC30D6">
        <w:rPr>
          <w:sz w:val="22"/>
          <w:szCs w:val="22"/>
        </w:rPr>
        <w:t>2.3.3.2. 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14:paraId="4A1D4239" w14:textId="77777777" w:rsidR="000E773A" w:rsidRPr="00CC30D6" w:rsidRDefault="000E773A" w:rsidP="00CC30D6">
      <w:pPr>
        <w:spacing w:before="0" w:after="0"/>
        <w:jc w:val="both"/>
        <w:rPr>
          <w:rFonts w:cs="Calibri"/>
          <w:sz w:val="22"/>
          <w:szCs w:val="22"/>
        </w:rPr>
      </w:pPr>
    </w:p>
    <w:p w14:paraId="5F826E6E" w14:textId="77777777" w:rsidR="000E773A" w:rsidRPr="00CC30D6" w:rsidRDefault="000E773A" w:rsidP="00CC30D6">
      <w:pPr>
        <w:spacing w:before="0" w:after="0"/>
        <w:jc w:val="both"/>
        <w:rPr>
          <w:b/>
          <w:bCs/>
          <w:sz w:val="22"/>
          <w:szCs w:val="22"/>
        </w:rPr>
      </w:pPr>
      <w:r w:rsidRPr="00CC30D6">
        <w:rPr>
          <w:b/>
          <w:bCs/>
          <w:sz w:val="22"/>
          <w:szCs w:val="22"/>
        </w:rPr>
        <w:t xml:space="preserve">2.3.4. Inżynier Kontraktu będzie wnioskować w szczególności o: </w:t>
      </w:r>
    </w:p>
    <w:p w14:paraId="29D3571E" w14:textId="77777777" w:rsidR="000E773A" w:rsidRPr="00CC30D6" w:rsidRDefault="000E773A" w:rsidP="00CC30D6">
      <w:pPr>
        <w:spacing w:before="0" w:after="0"/>
        <w:jc w:val="both"/>
        <w:rPr>
          <w:sz w:val="22"/>
          <w:szCs w:val="22"/>
        </w:rPr>
      </w:pPr>
      <w:r w:rsidRPr="00CC30D6">
        <w:rPr>
          <w:sz w:val="22"/>
          <w:szCs w:val="22"/>
        </w:rPr>
        <w:t>2.3.4.1. Udzielenie pełnomocnictw umożliwiających reprezentowanie Zamawiającego w zakresie wynikającym z umowy.</w:t>
      </w:r>
    </w:p>
    <w:p w14:paraId="2BC1D59E" w14:textId="77777777" w:rsidR="000E773A" w:rsidRPr="00CC30D6" w:rsidRDefault="000E773A" w:rsidP="00CC30D6">
      <w:pPr>
        <w:spacing w:before="0" w:after="0"/>
        <w:jc w:val="both"/>
        <w:rPr>
          <w:sz w:val="22"/>
          <w:szCs w:val="22"/>
        </w:rPr>
      </w:pPr>
      <w:r w:rsidRPr="00CC30D6">
        <w:rPr>
          <w:sz w:val="22"/>
          <w:szCs w:val="22"/>
        </w:rPr>
        <w:t>2.3.4.2. Wprowadzenie ewentualnych zmian w dokumentacji projektowej i innej - uwzględniając warunki zatwierdzonego projektu budowlanego.</w:t>
      </w:r>
    </w:p>
    <w:p w14:paraId="462CDF52" w14:textId="77777777" w:rsidR="000E773A" w:rsidRPr="00CC30D6" w:rsidRDefault="000E773A" w:rsidP="00CC30D6">
      <w:pPr>
        <w:spacing w:before="0" w:after="0"/>
        <w:jc w:val="both"/>
        <w:rPr>
          <w:sz w:val="22"/>
          <w:szCs w:val="22"/>
        </w:rPr>
      </w:pPr>
      <w:r w:rsidRPr="00CC30D6">
        <w:rPr>
          <w:sz w:val="22"/>
          <w:szCs w:val="22"/>
        </w:rPr>
        <w:t>2.3.4.3. Przeprowadzenie niezbędnych badań i pomiarów lub ekspertyz przez niezależnego eksperta, jeżeli byłoby to wymagane okolicznościami.</w:t>
      </w:r>
    </w:p>
    <w:p w14:paraId="42802D39" w14:textId="77777777" w:rsidR="000E773A" w:rsidRPr="00CC30D6" w:rsidRDefault="000E773A" w:rsidP="00CC30D6">
      <w:pPr>
        <w:spacing w:before="0" w:after="0"/>
        <w:jc w:val="both"/>
        <w:rPr>
          <w:sz w:val="22"/>
          <w:szCs w:val="22"/>
        </w:rPr>
      </w:pPr>
      <w:r w:rsidRPr="00CC30D6">
        <w:rPr>
          <w:sz w:val="22"/>
          <w:szCs w:val="22"/>
        </w:rPr>
        <w:t>2.3.4.4. Zlecenie usunięcia wad stronie trzeciej w przypadku, gdy Wykonawca Robót nie usunie ich w wyznaczonym terminie.</w:t>
      </w:r>
    </w:p>
    <w:p w14:paraId="4A53B4C7" w14:textId="77777777" w:rsidR="000E773A" w:rsidRPr="00CC30D6" w:rsidRDefault="000E773A" w:rsidP="00CC30D6">
      <w:pPr>
        <w:spacing w:before="0" w:after="0"/>
        <w:jc w:val="both"/>
        <w:rPr>
          <w:sz w:val="22"/>
          <w:szCs w:val="22"/>
        </w:rPr>
      </w:pPr>
      <w:r w:rsidRPr="00CC30D6">
        <w:rPr>
          <w:sz w:val="22"/>
          <w:szCs w:val="22"/>
        </w:rPr>
        <w:t>2.3.4.5. Zmianę  terminu wykonania robót w umowie o roboty budowlane, kiedy zmiana taka nie wynika z winy czy zaniedbań Wykonawcy Robót.</w:t>
      </w:r>
    </w:p>
    <w:p w14:paraId="084B24AB" w14:textId="77777777" w:rsidR="000E773A" w:rsidRPr="00CC30D6" w:rsidRDefault="000E773A" w:rsidP="00CC30D6">
      <w:pPr>
        <w:spacing w:before="0" w:after="0"/>
        <w:jc w:val="both"/>
        <w:rPr>
          <w:sz w:val="22"/>
          <w:szCs w:val="22"/>
        </w:rPr>
      </w:pPr>
      <w:r w:rsidRPr="00CC30D6">
        <w:rPr>
          <w:sz w:val="22"/>
          <w:szCs w:val="22"/>
        </w:rPr>
        <w:t>2.3.4.6. Zmianę wartości kontraktu uzasadnioną zmianami przepisów prawa lub zmianami wynikającymi z realizacji kontraktu.</w:t>
      </w:r>
    </w:p>
    <w:p w14:paraId="45CA5697" w14:textId="77777777" w:rsidR="000E773A" w:rsidRPr="00CC30D6" w:rsidRDefault="000E773A" w:rsidP="00CC30D6">
      <w:pPr>
        <w:spacing w:before="0" w:after="0"/>
        <w:jc w:val="both"/>
        <w:rPr>
          <w:sz w:val="22"/>
          <w:szCs w:val="22"/>
        </w:rPr>
      </w:pPr>
      <w:r w:rsidRPr="00CC30D6">
        <w:rPr>
          <w:sz w:val="22"/>
          <w:szCs w:val="22"/>
        </w:rPr>
        <w:t>2.3.4.7. Akceptację propozycji Wykonawcy Robót odnośnie zmiany w Kierownictwie Wykonawcy Robót (na inne osoby niż wskazane w ofercie Wykonawcy Robót) w tym kierownika budowy lub kierownika robót.</w:t>
      </w:r>
    </w:p>
    <w:p w14:paraId="7E68A79B" w14:textId="77777777" w:rsidR="000E773A" w:rsidRPr="00CC30D6" w:rsidRDefault="000E773A" w:rsidP="00CC30D6">
      <w:pPr>
        <w:spacing w:before="0" w:after="0"/>
        <w:jc w:val="both"/>
        <w:rPr>
          <w:rFonts w:cs="Calibri"/>
          <w:sz w:val="22"/>
          <w:szCs w:val="22"/>
        </w:rPr>
      </w:pPr>
    </w:p>
    <w:p w14:paraId="0FF2F3D3" w14:textId="77777777" w:rsidR="000E773A" w:rsidRPr="00CC30D6" w:rsidRDefault="000E773A" w:rsidP="00CC30D6">
      <w:pPr>
        <w:spacing w:before="0" w:after="0"/>
        <w:jc w:val="both"/>
        <w:rPr>
          <w:b/>
          <w:bCs/>
          <w:sz w:val="22"/>
          <w:szCs w:val="22"/>
        </w:rPr>
      </w:pPr>
      <w:r w:rsidRPr="00CC30D6">
        <w:rPr>
          <w:b/>
          <w:bCs/>
          <w:sz w:val="22"/>
          <w:szCs w:val="22"/>
        </w:rPr>
        <w:t xml:space="preserve">2.3.5. Inżynier Kontraktu będzie akceptować w szczególności: </w:t>
      </w:r>
    </w:p>
    <w:p w14:paraId="7680ABB5" w14:textId="77777777" w:rsidR="000E773A" w:rsidRPr="00CC30D6" w:rsidRDefault="000E773A" w:rsidP="00CC30D6">
      <w:pPr>
        <w:spacing w:before="0" w:after="0"/>
        <w:jc w:val="both"/>
        <w:rPr>
          <w:sz w:val="22"/>
          <w:szCs w:val="22"/>
        </w:rPr>
      </w:pPr>
      <w:r w:rsidRPr="00CC30D6">
        <w:rPr>
          <w:sz w:val="22"/>
          <w:szCs w:val="22"/>
        </w:rPr>
        <w:t xml:space="preserve">2.3.5.1. Przedstawiony przez Wykonawcę Kontraktu Harmonogram Rzeczowo – Finansowy. </w:t>
      </w:r>
    </w:p>
    <w:p w14:paraId="41483896" w14:textId="77777777" w:rsidR="000E773A" w:rsidRPr="00CC30D6" w:rsidRDefault="000E773A" w:rsidP="00CC30D6">
      <w:pPr>
        <w:spacing w:before="0" w:after="0"/>
        <w:jc w:val="both"/>
        <w:rPr>
          <w:sz w:val="22"/>
          <w:szCs w:val="22"/>
        </w:rPr>
      </w:pPr>
      <w:r w:rsidRPr="00CC30D6">
        <w:rPr>
          <w:sz w:val="22"/>
          <w:szCs w:val="22"/>
        </w:rPr>
        <w:t>2.3.5.2. Propozycję Wykonawcy Robót odnośnie zmiany kierownika budowy lub kierownika robót na inną osobę niż wskazana w ofercie Wykonawcy Robót.</w:t>
      </w:r>
    </w:p>
    <w:p w14:paraId="0AAFB9D2" w14:textId="77777777" w:rsidR="000E773A" w:rsidRPr="00CC30D6" w:rsidRDefault="000E773A" w:rsidP="00CC30D6">
      <w:pPr>
        <w:spacing w:before="0" w:after="0"/>
        <w:jc w:val="both"/>
        <w:rPr>
          <w:sz w:val="22"/>
          <w:szCs w:val="22"/>
        </w:rPr>
      </w:pPr>
      <w:r w:rsidRPr="00CC30D6">
        <w:rPr>
          <w:sz w:val="22"/>
          <w:szCs w:val="22"/>
        </w:rPr>
        <w:t>2.3.5.3. Laboratorium wskazane przez Wykonawcę Robót, o ile nie zostało wskazane w jego ofercie, oraz propozycję odnośnie zmiany Laboratorium na inne niż wskazane w ofercie.</w:t>
      </w:r>
    </w:p>
    <w:p w14:paraId="12787346" w14:textId="77777777" w:rsidR="000E773A" w:rsidRPr="00CC30D6" w:rsidRDefault="000E773A" w:rsidP="00CC30D6">
      <w:pPr>
        <w:spacing w:before="0" w:after="0"/>
        <w:jc w:val="both"/>
        <w:rPr>
          <w:sz w:val="22"/>
          <w:szCs w:val="22"/>
        </w:rPr>
      </w:pPr>
      <w:r w:rsidRPr="00CC30D6">
        <w:rPr>
          <w:sz w:val="22"/>
          <w:szCs w:val="22"/>
        </w:rPr>
        <w:t>2.3.5.4. Sprzęt i urządzenia pomiarowe Wykonawcy Robót, o ile nie zostały wskazane w ofercie Wykonawcy Robót oraz propozycję Wykonawcy Robót odnośnie zmiany sprzętu lub urządzeń.</w:t>
      </w:r>
    </w:p>
    <w:p w14:paraId="31EB10EF" w14:textId="77777777" w:rsidR="000E773A" w:rsidRPr="00CC30D6" w:rsidRDefault="000E773A" w:rsidP="00CC30D6">
      <w:pPr>
        <w:spacing w:before="0" w:after="0"/>
        <w:jc w:val="both"/>
        <w:rPr>
          <w:sz w:val="22"/>
          <w:szCs w:val="22"/>
        </w:rPr>
      </w:pPr>
      <w:r w:rsidRPr="00CC30D6">
        <w:rPr>
          <w:sz w:val="22"/>
          <w:szCs w:val="22"/>
        </w:rPr>
        <w:lastRenderedPageBreak/>
        <w:t>2.3.5.5. Źródła pozyskania materiałów miejscowych, o ile nie zostały wskazane w ofercie Wykonawcy Robót.</w:t>
      </w:r>
    </w:p>
    <w:p w14:paraId="21F565C3" w14:textId="77777777" w:rsidR="000E773A" w:rsidRPr="00CC30D6" w:rsidRDefault="000E773A" w:rsidP="00CC30D6">
      <w:pPr>
        <w:spacing w:before="0" w:after="0"/>
        <w:jc w:val="both"/>
        <w:rPr>
          <w:rFonts w:cs="Calibri"/>
          <w:sz w:val="22"/>
          <w:szCs w:val="22"/>
        </w:rPr>
      </w:pPr>
    </w:p>
    <w:p w14:paraId="6339F6DB" w14:textId="04343F31" w:rsidR="000E773A" w:rsidRPr="00CC30D6" w:rsidRDefault="000E773A" w:rsidP="00CC30D6">
      <w:pPr>
        <w:spacing w:before="0" w:after="0"/>
        <w:jc w:val="both"/>
        <w:rPr>
          <w:b/>
          <w:bCs/>
          <w:sz w:val="22"/>
          <w:szCs w:val="22"/>
        </w:rPr>
      </w:pPr>
      <w:r w:rsidRPr="00CC30D6">
        <w:rPr>
          <w:b/>
          <w:bCs/>
          <w:sz w:val="22"/>
          <w:szCs w:val="22"/>
        </w:rPr>
        <w:t xml:space="preserve">2.4. Etap po zakończeniu robót  </w:t>
      </w:r>
    </w:p>
    <w:p w14:paraId="41C00859" w14:textId="77777777" w:rsidR="000E773A" w:rsidRPr="00CC30D6" w:rsidRDefault="000E773A" w:rsidP="00CC30D6">
      <w:pPr>
        <w:spacing w:before="0" w:after="0"/>
        <w:jc w:val="both"/>
        <w:rPr>
          <w:rFonts w:cs="Calibri"/>
          <w:sz w:val="22"/>
          <w:szCs w:val="22"/>
        </w:rPr>
      </w:pPr>
      <w:r w:rsidRPr="00CC30D6">
        <w:rPr>
          <w:rFonts w:cs="Calibri"/>
          <w:sz w:val="22"/>
          <w:szCs w:val="22"/>
        </w:rPr>
        <w:t>Po zakończeniu robót budowlanych Inżynier Kontraktu w porozumieniu z Zamawiającym sporządzi Protokół Odbioru Robót. W trakcie trwania Kontraktu Inżynier Kontraktu będzie uczestniczył w pracach komisji zamawiającego dotyczącej odbioru całości robót, a także odbiorach częściowych robót, o ile Wykonawca Robót o takie odbiory wystąpi. Ponadto Inżynier Kontraktu ma prawo i obowiązek w szczególności:</w:t>
      </w:r>
    </w:p>
    <w:p w14:paraId="7F0D2189" w14:textId="77777777" w:rsidR="000E773A" w:rsidRPr="00CC30D6" w:rsidRDefault="000E773A" w:rsidP="00CC30D6">
      <w:pPr>
        <w:spacing w:before="0" w:after="0"/>
        <w:jc w:val="both"/>
        <w:rPr>
          <w:sz w:val="22"/>
          <w:szCs w:val="22"/>
        </w:rPr>
      </w:pPr>
      <w:r w:rsidRPr="00CC30D6">
        <w:rPr>
          <w:sz w:val="22"/>
          <w:szCs w:val="22"/>
        </w:rPr>
        <w:t>2.4.1. Sprawdzania wszystkich dokumentów związanych z odbiorem końcowym robót oraz zgłoszenia Zamawiającemu gotowości do odbioru całości robót.</w:t>
      </w:r>
    </w:p>
    <w:p w14:paraId="35CC717E" w14:textId="4ABAF4C7" w:rsidR="000E773A" w:rsidRPr="00CC30D6" w:rsidRDefault="000E773A" w:rsidP="00CC30D6">
      <w:pPr>
        <w:spacing w:before="0" w:after="0"/>
        <w:jc w:val="both"/>
        <w:rPr>
          <w:sz w:val="22"/>
          <w:szCs w:val="22"/>
        </w:rPr>
      </w:pPr>
      <w:r w:rsidRPr="00CC30D6">
        <w:rPr>
          <w:sz w:val="22"/>
          <w:szCs w:val="22"/>
        </w:rPr>
        <w:t>2.4.2. Wyegzekwowania od Wykonawcy robót przygotowania Operatu Kolaudacyjnego 2 egzemplarzy (Odbiorowego) wraz z jego sprawdzeniem w tym pełnej dokumentacji powykonawczej. Jeden kompletny egzemplarz operatu kolaudacyjnego pozostaje u Inżyniera przez okres 7 lat.</w:t>
      </w:r>
    </w:p>
    <w:p w14:paraId="7F2AB7D3" w14:textId="77777777" w:rsidR="000E773A" w:rsidRPr="00CC30D6" w:rsidRDefault="000E773A" w:rsidP="00CC30D6">
      <w:pPr>
        <w:spacing w:before="0" w:after="0"/>
        <w:jc w:val="both"/>
        <w:rPr>
          <w:sz w:val="22"/>
          <w:szCs w:val="22"/>
        </w:rPr>
      </w:pPr>
      <w:r w:rsidRPr="00CC30D6">
        <w:rPr>
          <w:sz w:val="22"/>
          <w:szCs w:val="22"/>
        </w:rPr>
        <w:t>2.4.3. Spowodowania dostarczenia przez Wykonawcę wszelkich dokumentów niezbędnych do uzyskania Decyzji o pozwoleniu na użytkowanie obiektu lub braku sprzeciwu ze strony Nadzoru Budowlanego w zakresie zgodnym z ustawą Prawo Budowlane.</w:t>
      </w:r>
    </w:p>
    <w:p w14:paraId="24DB1DAE" w14:textId="68620E0C" w:rsidR="000E773A" w:rsidRPr="00CC30D6" w:rsidRDefault="000E773A" w:rsidP="00CC30D6">
      <w:pPr>
        <w:spacing w:before="0" w:after="0"/>
        <w:jc w:val="both"/>
        <w:rPr>
          <w:strike/>
          <w:sz w:val="22"/>
          <w:szCs w:val="22"/>
        </w:rPr>
      </w:pPr>
      <w:r w:rsidRPr="00CC30D6">
        <w:rPr>
          <w:sz w:val="22"/>
          <w:szCs w:val="22"/>
        </w:rPr>
        <w:t>2.4.4. Sprawdzenia i potwierdzenia gotowości obiektu do dokonania przez Zamawiającego komisyjnego odbioru końcowego wraz z przygotowaniem wszelkich niezbędnych dokumentów, w tym zatwierdzonego ze wszelkimi zmianami obowiązującego projektu stałej organizacji ruchu. A także sprawdzenia oraz dopilnowania złożenia przez Wykonawcę zawiadomienia Organów Zarządzających Ruchem, Komendantów Policji i Zarządców Dróg o zamiarze wprowadzenia stałej organizacji ruchu zgodnie z Rozporządzeniem Ministra Infrastruktury z dnia 23 września 2003 r. w sprawie</w:t>
      </w:r>
      <w:r w:rsidR="00CC30D6">
        <w:rPr>
          <w:sz w:val="22"/>
          <w:szCs w:val="22"/>
        </w:rPr>
        <w:t xml:space="preserve"> </w:t>
      </w:r>
      <w:r w:rsidRPr="00CC30D6">
        <w:rPr>
          <w:sz w:val="22"/>
          <w:szCs w:val="22"/>
        </w:rPr>
        <w:t>szczegółowych warunków zarządzania ruchem na drogach  oraz wykonywania nadzoru nad tym zarządzaniem.</w:t>
      </w:r>
    </w:p>
    <w:p w14:paraId="050E51CA" w14:textId="77777777" w:rsidR="000E773A" w:rsidRPr="00CC30D6" w:rsidRDefault="000E773A" w:rsidP="00CC30D6">
      <w:pPr>
        <w:spacing w:before="0" w:after="0"/>
        <w:jc w:val="both"/>
        <w:rPr>
          <w:rFonts w:cs="Calibri"/>
          <w:sz w:val="22"/>
          <w:szCs w:val="22"/>
        </w:rPr>
      </w:pPr>
    </w:p>
    <w:p w14:paraId="116460FE" w14:textId="77777777" w:rsidR="000E773A" w:rsidRPr="00CC30D6" w:rsidRDefault="000E773A" w:rsidP="00CC30D6">
      <w:pPr>
        <w:spacing w:before="0" w:after="0"/>
        <w:jc w:val="both"/>
        <w:rPr>
          <w:b/>
          <w:bCs/>
          <w:sz w:val="22"/>
          <w:szCs w:val="22"/>
        </w:rPr>
      </w:pPr>
      <w:r w:rsidRPr="00CC30D6">
        <w:rPr>
          <w:b/>
          <w:bCs/>
          <w:sz w:val="22"/>
          <w:szCs w:val="22"/>
        </w:rPr>
        <w:t>2.5. W okresie zgłaszania wad do zadań Inżyniera Kontraktu będzie należało w szczególności:</w:t>
      </w:r>
    </w:p>
    <w:p w14:paraId="52E9A300" w14:textId="77777777" w:rsidR="000E773A" w:rsidRPr="00CC30D6" w:rsidRDefault="000E773A" w:rsidP="00CC30D6">
      <w:pPr>
        <w:spacing w:before="0" w:after="0"/>
        <w:jc w:val="both"/>
        <w:rPr>
          <w:sz w:val="22"/>
          <w:szCs w:val="22"/>
        </w:rPr>
      </w:pPr>
      <w:r w:rsidRPr="00CC30D6">
        <w:rPr>
          <w:sz w:val="22"/>
          <w:szCs w:val="22"/>
        </w:rPr>
        <w:t>2.5.1. Pełna obsługa okresu gwarancyjnego</w:t>
      </w:r>
    </w:p>
    <w:p w14:paraId="681F0FB7" w14:textId="77777777" w:rsidR="000E773A" w:rsidRPr="00CC30D6" w:rsidRDefault="000E773A" w:rsidP="00CC30D6">
      <w:pPr>
        <w:spacing w:before="0" w:after="0"/>
        <w:jc w:val="both"/>
        <w:rPr>
          <w:sz w:val="22"/>
          <w:szCs w:val="22"/>
        </w:rPr>
      </w:pPr>
      <w:r w:rsidRPr="00CC30D6">
        <w:rPr>
          <w:sz w:val="22"/>
          <w:szCs w:val="22"/>
        </w:rPr>
        <w:t>2.5.2. Doprowadzenie do zakończenia zadań wynikających z obowiązków na tym etapie budowy.</w:t>
      </w:r>
    </w:p>
    <w:p w14:paraId="0AAABBB9" w14:textId="77777777" w:rsidR="000E773A" w:rsidRPr="00CC30D6" w:rsidRDefault="000E773A" w:rsidP="00CC30D6">
      <w:pPr>
        <w:spacing w:before="0" w:after="0"/>
        <w:jc w:val="both"/>
        <w:rPr>
          <w:sz w:val="22"/>
          <w:szCs w:val="22"/>
        </w:rPr>
      </w:pPr>
      <w:r w:rsidRPr="00CC30D6">
        <w:rPr>
          <w:sz w:val="22"/>
          <w:szCs w:val="22"/>
        </w:rPr>
        <w:t>2.5.3. Dokonywanie inspekcji i nadzór nad robotami zaległymi oraz robotami niezbędnymi do usunięcia wad.</w:t>
      </w:r>
    </w:p>
    <w:p w14:paraId="52F04C52" w14:textId="77777777" w:rsidR="000E773A" w:rsidRPr="00CC30D6" w:rsidRDefault="000E773A" w:rsidP="00CC30D6">
      <w:pPr>
        <w:spacing w:before="0" w:after="0"/>
        <w:jc w:val="both"/>
        <w:rPr>
          <w:sz w:val="22"/>
          <w:szCs w:val="22"/>
        </w:rPr>
      </w:pPr>
      <w:r w:rsidRPr="00CC30D6">
        <w:rPr>
          <w:sz w:val="22"/>
          <w:szCs w:val="22"/>
        </w:rPr>
        <w:t>2.5.4. Dokonywanie minimum jednego przeglądu gwarancyjnego w roku robót objętych kontraktem wraz ze sporządzeniem protokołu.</w:t>
      </w:r>
    </w:p>
    <w:p w14:paraId="67ACD4C1" w14:textId="77777777" w:rsidR="000E773A" w:rsidRPr="00CC30D6" w:rsidRDefault="000E773A" w:rsidP="00CC30D6">
      <w:pPr>
        <w:spacing w:before="0" w:after="0"/>
        <w:jc w:val="both"/>
        <w:rPr>
          <w:sz w:val="22"/>
          <w:szCs w:val="22"/>
        </w:rPr>
      </w:pPr>
      <w:r w:rsidRPr="00CC30D6">
        <w:rPr>
          <w:sz w:val="22"/>
          <w:szCs w:val="22"/>
        </w:rPr>
        <w:t>2.5.5. Przeprowadzanie  przeglądów  gwarancyjnych  obiektów budowlanych, których dotyczyły roboty budowlane realizowane w ramach zadania inwestycyjnego.  W  trakcie  przeglądów  gwarancyjnych  Inżynier  Kontraktu  oceni stan  techniczny  obiektów  i  zidentyfikuje  uwidocznione  wady.  Z każdego przeprowadzonego  przeglądu  gwarancyjnego  Inżynier  Kontraktu  sporządzi protokół.</w:t>
      </w:r>
    </w:p>
    <w:p w14:paraId="6C6AF0B0" w14:textId="77777777" w:rsidR="000E773A" w:rsidRDefault="000E773A" w:rsidP="00CC30D6">
      <w:pPr>
        <w:spacing w:before="0" w:after="0"/>
        <w:jc w:val="both"/>
        <w:rPr>
          <w:sz w:val="22"/>
          <w:szCs w:val="22"/>
        </w:rPr>
      </w:pPr>
      <w:r w:rsidRPr="00CC30D6">
        <w:rPr>
          <w:sz w:val="22"/>
          <w:szCs w:val="22"/>
        </w:rPr>
        <w:t>2.5.6. Jeżeli  w  trakcie  trwania  przeglądu  gwarancyjnego,  o  którym  mowa  w  pkt. 2.5.5., zostanie stwierdzona wada, to Inżynier Kontraktu:</w:t>
      </w:r>
    </w:p>
    <w:p w14:paraId="5DA08473" w14:textId="77777777" w:rsidR="000E773A" w:rsidRDefault="000E773A" w:rsidP="00EB387F">
      <w:pPr>
        <w:pStyle w:val="Akapitzlist"/>
        <w:numPr>
          <w:ilvl w:val="0"/>
          <w:numId w:val="150"/>
        </w:numPr>
        <w:spacing w:before="0" w:after="0"/>
        <w:jc w:val="both"/>
      </w:pPr>
      <w:r w:rsidRPr="00CC30D6">
        <w:t>określi rodzaj stwierdzonej wady,</w:t>
      </w:r>
    </w:p>
    <w:p w14:paraId="72061AFF" w14:textId="77777777" w:rsidR="000E773A" w:rsidRDefault="000E773A" w:rsidP="00EB387F">
      <w:pPr>
        <w:pStyle w:val="Akapitzlist"/>
        <w:numPr>
          <w:ilvl w:val="0"/>
          <w:numId w:val="150"/>
        </w:numPr>
        <w:spacing w:before="0" w:after="0"/>
        <w:jc w:val="both"/>
      </w:pPr>
      <w:r w:rsidRPr="00CC30D6">
        <w:t>udokumentuje stwierdzoną wadę w formie fotograficznej i opisowej,</w:t>
      </w:r>
    </w:p>
    <w:p w14:paraId="6F46A610" w14:textId="77777777" w:rsidR="000E773A" w:rsidRDefault="000E773A" w:rsidP="00EB387F">
      <w:pPr>
        <w:pStyle w:val="Akapitzlist"/>
        <w:numPr>
          <w:ilvl w:val="0"/>
          <w:numId w:val="150"/>
        </w:numPr>
        <w:spacing w:before="0" w:after="0"/>
        <w:jc w:val="both"/>
      </w:pPr>
      <w:r w:rsidRPr="00CC30D6">
        <w:t>stwierdzi przyczynę powstania wady,</w:t>
      </w:r>
    </w:p>
    <w:p w14:paraId="045DB6B7" w14:textId="77777777" w:rsidR="000E773A" w:rsidRDefault="000E773A" w:rsidP="00EB387F">
      <w:pPr>
        <w:pStyle w:val="Akapitzlist"/>
        <w:numPr>
          <w:ilvl w:val="0"/>
          <w:numId w:val="150"/>
        </w:numPr>
        <w:spacing w:before="0" w:after="0"/>
        <w:jc w:val="both"/>
      </w:pPr>
      <w:r w:rsidRPr="00CC30D6">
        <w:t>określi możliwość jej usunięcia,</w:t>
      </w:r>
    </w:p>
    <w:p w14:paraId="1A374A8C" w14:textId="77777777" w:rsidR="000E773A" w:rsidRDefault="000E773A" w:rsidP="00EB387F">
      <w:pPr>
        <w:pStyle w:val="Akapitzlist"/>
        <w:numPr>
          <w:ilvl w:val="0"/>
          <w:numId w:val="150"/>
        </w:numPr>
        <w:spacing w:before="0" w:after="0"/>
        <w:jc w:val="both"/>
      </w:pPr>
      <w:r w:rsidRPr="00CC30D6">
        <w:t>do 3 dni roboczych, licząc  od  dnia  przeprowadzenia  przeglądu gwarancyjnego,   wezwie  Wykonawcę  do  usunięcia  wady  w  wyznaczonym terminie,</w:t>
      </w:r>
    </w:p>
    <w:p w14:paraId="56339BF3" w14:textId="77777777" w:rsidR="000E773A" w:rsidRDefault="000E773A" w:rsidP="00EB387F">
      <w:pPr>
        <w:pStyle w:val="Akapitzlist"/>
        <w:numPr>
          <w:ilvl w:val="0"/>
          <w:numId w:val="150"/>
        </w:numPr>
        <w:spacing w:before="0" w:after="0"/>
        <w:jc w:val="both"/>
      </w:pPr>
      <w:r w:rsidRPr="00CC30D6">
        <w:lastRenderedPageBreak/>
        <w:t xml:space="preserve">wyegzekwuje usunięcie wady przez Wykonawcę w wyznaczonym terminie, </w:t>
      </w:r>
    </w:p>
    <w:p w14:paraId="14F290DF" w14:textId="7CE5083B" w:rsidR="000E773A" w:rsidRPr="00CC30D6" w:rsidRDefault="000E773A" w:rsidP="00EB387F">
      <w:pPr>
        <w:pStyle w:val="Akapitzlist"/>
        <w:numPr>
          <w:ilvl w:val="0"/>
          <w:numId w:val="150"/>
        </w:numPr>
        <w:spacing w:before="0" w:after="0"/>
        <w:jc w:val="both"/>
      </w:pPr>
      <w:r w:rsidRPr="00CC30D6">
        <w:t>w  dniu  roboczym  przypadającym  po  wyznaczonym  terminie  usunięcia  wady przez</w:t>
      </w:r>
      <w:r w:rsidR="00CC30D6">
        <w:t xml:space="preserve"> </w:t>
      </w:r>
      <w:r w:rsidRPr="00CC30D6">
        <w:t>Wykonawcę  Inżynier  Kontraktu  przeprowadzi kontrole potwierdzającą usunięcie  wady.</w:t>
      </w:r>
    </w:p>
    <w:p w14:paraId="38AC7B73" w14:textId="77777777" w:rsidR="000E773A" w:rsidRPr="00CC30D6" w:rsidRDefault="000E773A" w:rsidP="00CC30D6">
      <w:pPr>
        <w:spacing w:before="0" w:after="0"/>
        <w:jc w:val="both"/>
        <w:rPr>
          <w:sz w:val="22"/>
          <w:szCs w:val="22"/>
        </w:rPr>
      </w:pPr>
      <w:r w:rsidRPr="00CC30D6">
        <w:rPr>
          <w:sz w:val="22"/>
          <w:szCs w:val="22"/>
        </w:rPr>
        <w:t>2.5.7. Odbiór przy współudziale z Zamawiającym wykonanych robót w związku z usunięciem wad.</w:t>
      </w:r>
    </w:p>
    <w:p w14:paraId="4C08CCB5" w14:textId="77777777" w:rsidR="000E773A" w:rsidRPr="00CC30D6" w:rsidRDefault="000E773A" w:rsidP="00CC30D6">
      <w:pPr>
        <w:spacing w:before="0" w:after="0"/>
        <w:jc w:val="both"/>
        <w:rPr>
          <w:sz w:val="22"/>
          <w:szCs w:val="22"/>
        </w:rPr>
      </w:pPr>
      <w:r w:rsidRPr="00CC30D6">
        <w:rPr>
          <w:sz w:val="22"/>
          <w:szCs w:val="22"/>
        </w:rPr>
        <w:t>2.5.8. Z odbioru potwierdzającego usuniecie wady Inżynier Kontraktu sporządzi protokół i załączy do niego dokumentację fotograficzną potwierdzającą usunięcie przedmiotowej wady.</w:t>
      </w:r>
    </w:p>
    <w:p w14:paraId="08A2251B" w14:textId="4E52269E" w:rsidR="000E773A" w:rsidRPr="00CC30D6" w:rsidRDefault="000E773A" w:rsidP="00CC30D6">
      <w:pPr>
        <w:spacing w:before="0" w:after="0"/>
        <w:jc w:val="both"/>
        <w:rPr>
          <w:sz w:val="22"/>
          <w:szCs w:val="22"/>
        </w:rPr>
      </w:pPr>
      <w:r w:rsidRPr="00CC30D6">
        <w:rPr>
          <w:sz w:val="22"/>
          <w:szCs w:val="22"/>
        </w:rPr>
        <w:t>2.5.9. Przez   cały   czas   trwania   gwarancji   Wykonawcy   Inżynier   Kontraktu  będzie pozostawać w gotowości do przyjmowania zgłoszeń odnośnie wad obiektów budowlanych, które dotyczą</w:t>
      </w:r>
      <w:r w:rsidR="00CC30D6">
        <w:rPr>
          <w:sz w:val="22"/>
          <w:szCs w:val="22"/>
        </w:rPr>
        <w:t xml:space="preserve"> </w:t>
      </w:r>
      <w:r w:rsidRPr="00CC30D6">
        <w:rPr>
          <w:sz w:val="22"/>
          <w:szCs w:val="22"/>
        </w:rPr>
        <w:t>zrealizowanych robót budowlanych.</w:t>
      </w:r>
    </w:p>
    <w:p w14:paraId="4F763F1F" w14:textId="77777777" w:rsidR="000E773A" w:rsidRPr="00CC30D6" w:rsidRDefault="000E773A" w:rsidP="00CC30D6">
      <w:pPr>
        <w:spacing w:before="0" w:after="0"/>
        <w:jc w:val="both"/>
        <w:rPr>
          <w:sz w:val="22"/>
          <w:szCs w:val="22"/>
        </w:rPr>
      </w:pPr>
      <w:r w:rsidRPr="00CC30D6">
        <w:rPr>
          <w:sz w:val="22"/>
          <w:szCs w:val="22"/>
        </w:rPr>
        <w:t>2.5.10. W  przypadku  otrzymania  zgłoszenia  od  Zamawiającego  lub  przyszłego Użytkownika obiektu dotyczącego wad mających wpływ na eksploatację obiektu, Inżynier Kontraktu przeprowadzi przegląd, o którym mowa w pkt. 2.5.5.  w terminie  do 5 dni roboczych od dnia otrzymania zgłoszenia.</w:t>
      </w:r>
    </w:p>
    <w:p w14:paraId="06605897" w14:textId="40A056BC" w:rsidR="000E773A" w:rsidRDefault="000E773A" w:rsidP="00CC30D6">
      <w:pPr>
        <w:spacing w:before="0" w:after="0"/>
        <w:jc w:val="both"/>
        <w:rPr>
          <w:sz w:val="22"/>
          <w:szCs w:val="22"/>
        </w:rPr>
      </w:pPr>
      <w:r w:rsidRPr="00CC30D6">
        <w:rPr>
          <w:sz w:val="22"/>
          <w:szCs w:val="22"/>
        </w:rPr>
        <w:t>2.5.11. O ile Zamawiający nie postanowi inaczej, to niezależnie od przeglądów gwarancyjnych, o których mowa w pkt. 2.5.10. Inżynier Kontraktu jest zobowiązany do przeprowadzania przeglądów gwarancyjnych, o których mowa w pkt. 2.5.5.:</w:t>
      </w:r>
    </w:p>
    <w:p w14:paraId="3933418B" w14:textId="77777777" w:rsidR="000E773A" w:rsidRPr="00CC30D6" w:rsidRDefault="000E773A" w:rsidP="00EB387F">
      <w:pPr>
        <w:pStyle w:val="Akapitzlist"/>
        <w:numPr>
          <w:ilvl w:val="0"/>
          <w:numId w:val="151"/>
        </w:numPr>
        <w:spacing w:before="0" w:after="0"/>
        <w:jc w:val="both"/>
        <w:rPr>
          <w:strike/>
        </w:rPr>
      </w:pPr>
      <w:r w:rsidRPr="00CC30D6">
        <w:t>minimum jednego przeglądu gwarancyjnego w ciągu roku (w okresie trwania gwarancji Wykonawcy), zwanego dalej „rocznym przeglądem gwarancyjnym”,</w:t>
      </w:r>
    </w:p>
    <w:p w14:paraId="7E663D2C" w14:textId="77777777" w:rsidR="000E773A" w:rsidRPr="00CC30D6" w:rsidRDefault="000E773A" w:rsidP="00EB387F">
      <w:pPr>
        <w:pStyle w:val="Akapitzlist"/>
        <w:numPr>
          <w:ilvl w:val="0"/>
          <w:numId w:val="151"/>
        </w:numPr>
        <w:spacing w:before="0" w:after="0"/>
        <w:jc w:val="both"/>
        <w:rPr>
          <w:strike/>
        </w:rPr>
      </w:pPr>
      <w:r w:rsidRPr="00CC30D6">
        <w:t>na 5 miesięcy przed upływem gwarancji Wykonawcy, zwanego dalej „przeglądem pogwarancyjnym”,</w:t>
      </w:r>
    </w:p>
    <w:p w14:paraId="3345AC5C" w14:textId="77777777" w:rsidR="000E773A" w:rsidRPr="00CC30D6" w:rsidRDefault="000E773A" w:rsidP="00EB387F">
      <w:pPr>
        <w:pStyle w:val="Akapitzlist"/>
        <w:numPr>
          <w:ilvl w:val="0"/>
          <w:numId w:val="151"/>
        </w:numPr>
        <w:spacing w:before="0" w:after="0"/>
        <w:jc w:val="both"/>
        <w:rPr>
          <w:strike/>
        </w:rPr>
      </w:pPr>
      <w:r w:rsidRPr="00CC30D6">
        <w:t>przeglądów doraźnych na podstawie zawiadomień Zamawiającego o stwierdzeniu wad przedmiotu umowy mających wpływ na bezpieczeństwo użytkowania.</w:t>
      </w:r>
    </w:p>
    <w:p w14:paraId="12F20424" w14:textId="51C99597" w:rsidR="000E773A" w:rsidRDefault="000E773A" w:rsidP="00CC30D6">
      <w:pPr>
        <w:spacing w:before="0" w:after="0"/>
        <w:jc w:val="both"/>
        <w:rPr>
          <w:sz w:val="22"/>
          <w:szCs w:val="22"/>
        </w:rPr>
      </w:pPr>
      <w:r w:rsidRPr="00CC30D6">
        <w:rPr>
          <w:sz w:val="22"/>
          <w:szCs w:val="22"/>
        </w:rPr>
        <w:t>2.5.12. O terminie przeglądów, o których mowa w pkt. 2.5.11. , Inżynier Kontraktu co najmniej na 7 dni</w:t>
      </w:r>
      <w:r w:rsidR="00CC30D6">
        <w:rPr>
          <w:sz w:val="22"/>
          <w:szCs w:val="22"/>
        </w:rPr>
        <w:t xml:space="preserve"> </w:t>
      </w:r>
      <w:r w:rsidRPr="00CC30D6">
        <w:rPr>
          <w:sz w:val="22"/>
          <w:szCs w:val="22"/>
        </w:rPr>
        <w:t>przed planowanym przeglądem powiadomi:</w:t>
      </w:r>
    </w:p>
    <w:p w14:paraId="69958DD3" w14:textId="77777777" w:rsidR="000E773A" w:rsidRDefault="000E773A" w:rsidP="00EB387F">
      <w:pPr>
        <w:pStyle w:val="Akapitzlist"/>
        <w:numPr>
          <w:ilvl w:val="0"/>
          <w:numId w:val="152"/>
        </w:numPr>
        <w:spacing w:before="0" w:after="0"/>
        <w:jc w:val="both"/>
      </w:pPr>
      <w:r w:rsidRPr="00CC30D6">
        <w:t>Zamawiającego,</w:t>
      </w:r>
    </w:p>
    <w:p w14:paraId="296ED310" w14:textId="77777777" w:rsidR="000E773A" w:rsidRDefault="000E773A" w:rsidP="00EB387F">
      <w:pPr>
        <w:pStyle w:val="Akapitzlist"/>
        <w:numPr>
          <w:ilvl w:val="0"/>
          <w:numId w:val="152"/>
        </w:numPr>
        <w:spacing w:before="0" w:after="0"/>
        <w:jc w:val="both"/>
      </w:pPr>
      <w:r w:rsidRPr="00CC30D6">
        <w:t>Zarządcę  obiektu/budowli,  którego  dotyczyły  roboty  budowlane  realizowane w ramach zadania inwestycyjnego,</w:t>
      </w:r>
    </w:p>
    <w:p w14:paraId="1BA3C683" w14:textId="77777777" w:rsidR="000E773A" w:rsidRPr="00CC30D6" w:rsidRDefault="000E773A" w:rsidP="00EB387F">
      <w:pPr>
        <w:pStyle w:val="Akapitzlist"/>
        <w:numPr>
          <w:ilvl w:val="0"/>
          <w:numId w:val="152"/>
        </w:numPr>
        <w:spacing w:before="0" w:after="0"/>
        <w:jc w:val="both"/>
      </w:pPr>
      <w:r w:rsidRPr="00CC30D6">
        <w:t>Wykonawcę robót budowlanych. W przypadku przeglądów doraźnych stosuje się 3-dniowy termin zawiadamiania stron, a w  przypadkach  szczególnych niezwłoczne  powiadamianie  telefoniczne  o pilnej konieczności przeprowadzenia przeglądu doraźnego.</w:t>
      </w:r>
    </w:p>
    <w:p w14:paraId="75033DD1" w14:textId="77777777" w:rsidR="000E773A" w:rsidRPr="00CC30D6" w:rsidRDefault="000E773A" w:rsidP="00CC30D6">
      <w:pPr>
        <w:spacing w:before="0" w:after="0"/>
        <w:jc w:val="both"/>
        <w:rPr>
          <w:sz w:val="22"/>
          <w:szCs w:val="22"/>
        </w:rPr>
      </w:pPr>
      <w:r w:rsidRPr="00CC30D6">
        <w:rPr>
          <w:sz w:val="22"/>
          <w:szCs w:val="22"/>
        </w:rPr>
        <w:t>2.5.13. Wszystkie informacje  i  decyzje  niezbędne  do  usunięcia  stwierdzonych  wad przekazywane między Inżynierem Kontraktu a Wykonawcami robót budowlanych wymagają formy pisemnej. Kopie wszystkich pism z prowadzonej korespondencji między Inżynierem Kontraktu a Wykonawcami  winny  być  przekazywane  do  wiadomości  Zamawiającemu. Powyższe dotyczy także  korespondencji prowadzonej z Nadzorem Autorskim.</w:t>
      </w:r>
    </w:p>
    <w:p w14:paraId="18677DE7" w14:textId="77777777" w:rsidR="000E773A" w:rsidRPr="00CC30D6" w:rsidRDefault="000E773A" w:rsidP="00CC30D6">
      <w:pPr>
        <w:spacing w:before="0" w:after="0"/>
        <w:jc w:val="both"/>
        <w:rPr>
          <w:sz w:val="22"/>
          <w:szCs w:val="22"/>
        </w:rPr>
      </w:pPr>
      <w:r w:rsidRPr="00CC30D6">
        <w:rPr>
          <w:sz w:val="22"/>
          <w:szCs w:val="22"/>
        </w:rPr>
        <w:t>2.5.14. Wspieranie Zamawiającego w negocjacjach w sprawach dotyczących nierozstrzygniętych roszczeń i sporów.</w:t>
      </w:r>
    </w:p>
    <w:p w14:paraId="5555CDE0" w14:textId="77777777" w:rsidR="000E773A" w:rsidRPr="00CC30D6" w:rsidRDefault="000E773A" w:rsidP="00CC30D6">
      <w:pPr>
        <w:spacing w:before="0" w:after="0"/>
        <w:jc w:val="both"/>
        <w:rPr>
          <w:sz w:val="22"/>
          <w:szCs w:val="22"/>
        </w:rPr>
      </w:pPr>
      <w:r w:rsidRPr="00CC30D6">
        <w:rPr>
          <w:sz w:val="22"/>
          <w:szCs w:val="22"/>
        </w:rPr>
        <w:t>2.5.15. Zajmowanie stanowiska w przypadku roszczeń zgłaszanych przez osoby trzecie w okresie gwarancyjnym.</w:t>
      </w:r>
    </w:p>
    <w:p w14:paraId="57C7E4BD" w14:textId="77777777" w:rsidR="000E773A" w:rsidRPr="00CC30D6" w:rsidRDefault="000E773A" w:rsidP="00CC30D6">
      <w:pPr>
        <w:spacing w:before="0" w:after="0"/>
        <w:jc w:val="both"/>
        <w:rPr>
          <w:sz w:val="22"/>
          <w:szCs w:val="22"/>
        </w:rPr>
      </w:pPr>
      <w:r w:rsidRPr="00CC30D6">
        <w:rPr>
          <w:sz w:val="22"/>
          <w:szCs w:val="22"/>
        </w:rPr>
        <w:t>2.5.16. Dokonanie rozliczenia ostatecznego.</w:t>
      </w:r>
    </w:p>
    <w:p w14:paraId="2A9F02C0" w14:textId="77777777" w:rsidR="000E773A" w:rsidRPr="00CC30D6" w:rsidRDefault="000E773A" w:rsidP="00CC30D6">
      <w:pPr>
        <w:spacing w:before="0" w:after="0"/>
        <w:jc w:val="both"/>
        <w:rPr>
          <w:sz w:val="22"/>
          <w:szCs w:val="22"/>
        </w:rPr>
      </w:pPr>
      <w:r w:rsidRPr="00CC30D6">
        <w:rPr>
          <w:sz w:val="22"/>
          <w:szCs w:val="22"/>
        </w:rPr>
        <w:t>2.5.17. Sprawdzenie i potwierdzenie gotowości obiektu do dokonania przez Zamawiającego komisyjnego odbioru pogwarancyjnego wraz z przygotowaniem wszelkich niezbędnych dokumentów.</w:t>
      </w:r>
    </w:p>
    <w:p w14:paraId="31393C4B" w14:textId="77777777" w:rsidR="000E773A" w:rsidRPr="00CC30D6" w:rsidRDefault="000E773A" w:rsidP="00CC30D6">
      <w:pPr>
        <w:spacing w:before="0" w:after="0"/>
        <w:jc w:val="both"/>
        <w:rPr>
          <w:sz w:val="22"/>
          <w:szCs w:val="22"/>
        </w:rPr>
      </w:pPr>
      <w:r w:rsidRPr="00CC30D6">
        <w:rPr>
          <w:sz w:val="22"/>
          <w:szCs w:val="22"/>
        </w:rPr>
        <w:t>2.5.18. Wnioskowanie po odbiorze końcowym o zwrot części Zabezpieczenia Należytego Wykonania Umowy dla Wykonawcy robót budowlanych.</w:t>
      </w:r>
    </w:p>
    <w:p w14:paraId="7BCADA17" w14:textId="77777777" w:rsidR="000E773A" w:rsidRPr="00CC30D6" w:rsidRDefault="000E773A" w:rsidP="00CC30D6">
      <w:pPr>
        <w:spacing w:before="0" w:after="0"/>
        <w:jc w:val="both"/>
        <w:rPr>
          <w:sz w:val="22"/>
          <w:szCs w:val="22"/>
        </w:rPr>
      </w:pPr>
      <w:r w:rsidRPr="00CC30D6">
        <w:rPr>
          <w:sz w:val="22"/>
          <w:szCs w:val="22"/>
        </w:rPr>
        <w:t>2.5.19. Wnioskowanie o zwrot Zabezpieczenia Należytego Wykonania Umowy po upływie okresu gwarancji i rękojmi za wady dla Wykonawcy robót budowlanych.</w:t>
      </w:r>
    </w:p>
    <w:p w14:paraId="301DA42F" w14:textId="2275D36F" w:rsidR="000E773A" w:rsidRPr="00CC30D6" w:rsidRDefault="000E773A" w:rsidP="00CC30D6">
      <w:pPr>
        <w:spacing w:before="0" w:after="0"/>
        <w:jc w:val="both"/>
        <w:rPr>
          <w:sz w:val="22"/>
          <w:szCs w:val="22"/>
        </w:rPr>
      </w:pPr>
      <w:r w:rsidRPr="00CC30D6">
        <w:rPr>
          <w:sz w:val="22"/>
          <w:szCs w:val="22"/>
        </w:rPr>
        <w:lastRenderedPageBreak/>
        <w:t>2.5.20. W nagłych sytuacjach, kiedy nie ma możliwości natychmiastowego kontaktu</w:t>
      </w:r>
      <w:r w:rsidR="00CC30D6">
        <w:rPr>
          <w:sz w:val="22"/>
          <w:szCs w:val="22"/>
        </w:rPr>
        <w:t xml:space="preserve"> </w:t>
      </w:r>
      <w:r w:rsidRPr="00CC30D6">
        <w:rPr>
          <w:sz w:val="22"/>
          <w:szCs w:val="22"/>
        </w:rPr>
        <w:t>z Wykonawcą, Inżynier Kontraktu w porozumieniu z Zamawiającym podejmie działania w celu zlecenia robót w okresie gwarancyjnym innemu Wykonawcy.</w:t>
      </w:r>
    </w:p>
    <w:p w14:paraId="7C30746A" w14:textId="77777777" w:rsidR="000E773A" w:rsidRPr="00CC30D6" w:rsidRDefault="000E773A" w:rsidP="00CC30D6">
      <w:pPr>
        <w:spacing w:before="0" w:after="0"/>
        <w:jc w:val="both"/>
        <w:rPr>
          <w:sz w:val="22"/>
          <w:szCs w:val="22"/>
        </w:rPr>
      </w:pPr>
      <w:r w:rsidRPr="00CC30D6">
        <w:rPr>
          <w:sz w:val="22"/>
          <w:szCs w:val="22"/>
        </w:rPr>
        <w:t>2.5.21. Dostarczenie Zamawiającemu wszelkich raportów, akt, certyfikatów przygotowanych przez Wykonawcę Robót po zakończeniu robót.</w:t>
      </w:r>
    </w:p>
    <w:p w14:paraId="69EF0270" w14:textId="77777777" w:rsidR="000E773A" w:rsidRPr="00CC30D6" w:rsidRDefault="000E773A" w:rsidP="00CC30D6">
      <w:pPr>
        <w:spacing w:before="0" w:after="0"/>
        <w:jc w:val="both"/>
        <w:rPr>
          <w:rFonts w:cs="Calibri"/>
          <w:sz w:val="22"/>
          <w:szCs w:val="22"/>
        </w:rPr>
      </w:pPr>
    </w:p>
    <w:p w14:paraId="113D6D50" w14:textId="77777777" w:rsidR="000E773A" w:rsidRPr="00CC30D6" w:rsidRDefault="000E773A" w:rsidP="00CC30D6">
      <w:pPr>
        <w:spacing w:before="0" w:after="0"/>
        <w:jc w:val="both"/>
        <w:rPr>
          <w:b/>
          <w:bCs/>
          <w:sz w:val="22"/>
          <w:szCs w:val="22"/>
        </w:rPr>
      </w:pPr>
      <w:r w:rsidRPr="00CC30D6">
        <w:rPr>
          <w:b/>
          <w:bCs/>
          <w:sz w:val="22"/>
          <w:szCs w:val="22"/>
        </w:rPr>
        <w:t>2.6.  Uprawnienia i obowiązki szczegółowe związane ze współpracą z Zamawiającym</w:t>
      </w:r>
    </w:p>
    <w:p w14:paraId="7C975BBE" w14:textId="77777777" w:rsidR="000E773A" w:rsidRPr="00CC30D6" w:rsidRDefault="000E773A" w:rsidP="00CC30D6">
      <w:pPr>
        <w:spacing w:before="0" w:after="0"/>
        <w:jc w:val="both"/>
        <w:rPr>
          <w:sz w:val="22"/>
          <w:szCs w:val="22"/>
        </w:rPr>
      </w:pPr>
      <w:r w:rsidRPr="00CC30D6">
        <w:rPr>
          <w:sz w:val="22"/>
          <w:szCs w:val="22"/>
        </w:rPr>
        <w:t>Na każdym etapie realizacji Kontraktu Inżynier Kontraktu zapewni Zamawiającemu wszelką niezbędną pomoc w zakresie zarządzania Kontraktem. W szczególności Inżynier Kontraktu ma prawo i obowiązek:</w:t>
      </w:r>
    </w:p>
    <w:p w14:paraId="55A78561" w14:textId="77777777" w:rsidR="000E773A" w:rsidRPr="00CC30D6" w:rsidRDefault="000E773A" w:rsidP="00CC30D6">
      <w:pPr>
        <w:spacing w:before="0" w:after="0"/>
        <w:jc w:val="both"/>
        <w:rPr>
          <w:sz w:val="22"/>
          <w:szCs w:val="22"/>
        </w:rPr>
      </w:pPr>
      <w:r w:rsidRPr="00CC30D6">
        <w:rPr>
          <w:sz w:val="22"/>
          <w:szCs w:val="22"/>
        </w:rPr>
        <w:t>2.6.1 Reprezentowania Zamawiającego w stosunku do Wykonawcy Kontraktu w zakresie przyznanych uprawnień.</w:t>
      </w:r>
    </w:p>
    <w:p w14:paraId="16B4AFBC" w14:textId="77777777" w:rsidR="000E773A" w:rsidRPr="00CC30D6" w:rsidRDefault="000E773A" w:rsidP="00CC30D6">
      <w:pPr>
        <w:spacing w:before="0" w:after="0"/>
        <w:jc w:val="both"/>
        <w:rPr>
          <w:sz w:val="22"/>
          <w:szCs w:val="22"/>
        </w:rPr>
      </w:pPr>
      <w:r w:rsidRPr="00CC30D6">
        <w:rPr>
          <w:sz w:val="22"/>
          <w:szCs w:val="22"/>
        </w:rPr>
        <w:t>2.6.2. Występowania do Zamawiającego o wydanie stosownych upoważnień lub pełnomocnictw.</w:t>
      </w:r>
    </w:p>
    <w:p w14:paraId="2CC67C71" w14:textId="1D3D01BF" w:rsidR="000E773A" w:rsidRPr="00CC30D6" w:rsidRDefault="000E773A" w:rsidP="00CC30D6">
      <w:pPr>
        <w:spacing w:before="0" w:after="0"/>
        <w:jc w:val="both"/>
        <w:rPr>
          <w:strike/>
          <w:sz w:val="22"/>
          <w:szCs w:val="22"/>
        </w:rPr>
      </w:pPr>
      <w:r w:rsidRPr="00CC30D6">
        <w:rPr>
          <w:sz w:val="22"/>
          <w:szCs w:val="22"/>
        </w:rPr>
        <w:t>2.6.3. Występowania (na podstawie udzielonych przez Zamawiającego upoważnień i pełnomocnictw) do Instytucji/Organów/Zarządców/Gestorów lub osób.</w:t>
      </w:r>
    </w:p>
    <w:p w14:paraId="55A0B6EB" w14:textId="77777777" w:rsidR="000E773A" w:rsidRPr="00CC30D6" w:rsidRDefault="000E773A" w:rsidP="00CC30D6">
      <w:pPr>
        <w:spacing w:before="0" w:after="0"/>
        <w:jc w:val="both"/>
        <w:rPr>
          <w:sz w:val="22"/>
          <w:szCs w:val="22"/>
        </w:rPr>
      </w:pPr>
      <w:bookmarkStart w:id="33" w:name="_Hlk132720306"/>
      <w:r w:rsidRPr="00CC30D6">
        <w:rPr>
          <w:sz w:val="22"/>
          <w:szCs w:val="22"/>
        </w:rPr>
        <w:t>2.6.4. Organizowania Rad Budowy, narad technicznych i innych spotkań oraz sporządzania z nich protokołów i przekazywania ich Zamawiającemu oraz Wykonawcy Kontraktu w terminie do 7 dni od dnia spotkania (lub wcześniej - na polecenie Zamawiającego).</w:t>
      </w:r>
      <w:bookmarkEnd w:id="33"/>
    </w:p>
    <w:p w14:paraId="1196343C" w14:textId="77777777" w:rsidR="000E773A" w:rsidRPr="00CC30D6" w:rsidRDefault="000E773A" w:rsidP="00CC30D6">
      <w:pPr>
        <w:spacing w:before="0" w:after="0"/>
        <w:jc w:val="both"/>
        <w:rPr>
          <w:sz w:val="22"/>
          <w:szCs w:val="22"/>
        </w:rPr>
      </w:pPr>
      <w:r w:rsidRPr="00CC30D6">
        <w:rPr>
          <w:sz w:val="22"/>
          <w:szCs w:val="22"/>
        </w:rPr>
        <w:t>2.6.5. Dostarczenia Zamawiającemu pisemnej informacji o aktualnym i planowanym zaawansowaniu robót budowlanych (rzeczowym i finansowym), w terminie do 48 godzin od zadania pytania przez Zamawiającego, (w szczególności dotyczących zgodności z harmonogramem lub ewentualnymi jego zmianami).</w:t>
      </w:r>
    </w:p>
    <w:p w14:paraId="4A5E93A0" w14:textId="77777777" w:rsidR="000E773A" w:rsidRPr="00CC30D6" w:rsidRDefault="000E773A" w:rsidP="00CC30D6">
      <w:pPr>
        <w:spacing w:before="0" w:after="0"/>
        <w:jc w:val="both"/>
        <w:rPr>
          <w:sz w:val="22"/>
          <w:szCs w:val="22"/>
        </w:rPr>
      </w:pPr>
      <w:r w:rsidRPr="00CC30D6">
        <w:rPr>
          <w:sz w:val="22"/>
          <w:szCs w:val="22"/>
        </w:rPr>
        <w:t>2.6.6. Dostarczenia Zamawiającemu dokumentacji fotograficznej (wraz z opisami) potwierdzającej aktualne zaawansowanie robót budowlanych, w terminie do 48 godzin od zadania pytania przez Zamawiającego.</w:t>
      </w:r>
    </w:p>
    <w:p w14:paraId="295232F3" w14:textId="5D74AF9D" w:rsidR="000E773A" w:rsidRPr="00CC30D6" w:rsidRDefault="000E773A" w:rsidP="00CC30D6">
      <w:pPr>
        <w:spacing w:before="0" w:after="0"/>
        <w:jc w:val="both"/>
        <w:rPr>
          <w:sz w:val="22"/>
          <w:szCs w:val="22"/>
        </w:rPr>
      </w:pPr>
      <w:r w:rsidRPr="00CC30D6">
        <w:rPr>
          <w:sz w:val="22"/>
          <w:szCs w:val="22"/>
        </w:rPr>
        <w:t>2.6.7. Udziału w przygotowaniu raportów, sprawozdań i materiałów wymaganych przez</w:t>
      </w:r>
      <w:r w:rsidR="00CC30D6">
        <w:rPr>
          <w:sz w:val="22"/>
          <w:szCs w:val="22"/>
        </w:rPr>
        <w:t xml:space="preserve"> </w:t>
      </w:r>
      <w:r w:rsidRPr="00CC30D6">
        <w:rPr>
          <w:sz w:val="22"/>
          <w:szCs w:val="22"/>
        </w:rPr>
        <w:t>Zamawiającego oraz Instytucje związane z realizacją Kontraktu (w zależności od źródła finansowania).</w:t>
      </w:r>
    </w:p>
    <w:p w14:paraId="5179553D" w14:textId="77777777" w:rsidR="000E773A" w:rsidRPr="00CC30D6" w:rsidRDefault="000E773A" w:rsidP="00CC30D6">
      <w:pPr>
        <w:spacing w:before="0" w:after="0"/>
        <w:jc w:val="both"/>
        <w:rPr>
          <w:strike/>
          <w:sz w:val="22"/>
          <w:szCs w:val="22"/>
        </w:rPr>
      </w:pPr>
      <w:r w:rsidRPr="00CC30D6">
        <w:rPr>
          <w:sz w:val="22"/>
          <w:szCs w:val="22"/>
        </w:rPr>
        <w:t xml:space="preserve">2.6.8. Proponowania Zamawiającemu konieczności przedłużenia Kontraktu po stosownych konsultacjach z Zamawiającym, jeżeli wystąpią uzasadnione przesłanki do zmiany umowy w tym zakresie </w:t>
      </w:r>
    </w:p>
    <w:p w14:paraId="36C7F182" w14:textId="77777777" w:rsidR="000E773A" w:rsidRPr="00CC30D6" w:rsidRDefault="000E773A" w:rsidP="00CC30D6">
      <w:pPr>
        <w:spacing w:before="0" w:after="0"/>
        <w:jc w:val="both"/>
        <w:rPr>
          <w:sz w:val="22"/>
          <w:szCs w:val="22"/>
        </w:rPr>
      </w:pPr>
      <w:r w:rsidRPr="00CC30D6">
        <w:rPr>
          <w:sz w:val="22"/>
          <w:szCs w:val="22"/>
        </w:rPr>
        <w:t>2.6.9. Dostarczenia Zamawiającemu najpóźniej w dniu odbioru końcowego kompletnego operatu kolaudacyjnego z opinią i akceptacją.</w:t>
      </w:r>
    </w:p>
    <w:p w14:paraId="2F88D4BB" w14:textId="77777777" w:rsidR="000E773A" w:rsidRPr="00CC30D6" w:rsidRDefault="000E773A" w:rsidP="00CC30D6">
      <w:pPr>
        <w:spacing w:before="0" w:after="0"/>
        <w:jc w:val="both"/>
        <w:rPr>
          <w:sz w:val="22"/>
          <w:szCs w:val="22"/>
        </w:rPr>
      </w:pPr>
      <w:r w:rsidRPr="00CC30D6">
        <w:rPr>
          <w:sz w:val="22"/>
          <w:szCs w:val="22"/>
        </w:rPr>
        <w:t>2.6.10. Przygotowania kompletnej dokumentacji niezbędnej do rozstrzygnięcia ewentualnych sporów.</w:t>
      </w:r>
    </w:p>
    <w:p w14:paraId="2F55CEDE" w14:textId="77777777" w:rsidR="000E773A" w:rsidRPr="00CC30D6" w:rsidRDefault="000E773A" w:rsidP="00CC30D6">
      <w:pPr>
        <w:spacing w:before="0" w:after="0"/>
        <w:jc w:val="both"/>
        <w:rPr>
          <w:sz w:val="22"/>
          <w:szCs w:val="22"/>
        </w:rPr>
      </w:pPr>
      <w:r w:rsidRPr="00CC30D6">
        <w:rPr>
          <w:sz w:val="22"/>
          <w:szCs w:val="22"/>
        </w:rPr>
        <w:t>2.6.11. Czynnego uczestnictwa w rozstrzyganiu sporów na każdym etapie Kontraktu.</w:t>
      </w:r>
    </w:p>
    <w:p w14:paraId="09EDF8B0" w14:textId="77777777" w:rsidR="000E773A" w:rsidRPr="00CC30D6" w:rsidRDefault="000E773A" w:rsidP="00CC30D6">
      <w:pPr>
        <w:spacing w:before="0" w:after="0"/>
        <w:jc w:val="both"/>
        <w:rPr>
          <w:sz w:val="22"/>
          <w:szCs w:val="22"/>
        </w:rPr>
      </w:pPr>
      <w:r w:rsidRPr="00CC30D6">
        <w:rPr>
          <w:sz w:val="22"/>
          <w:szCs w:val="22"/>
        </w:rPr>
        <w:t>2.6.12. Inżynier zobowiązany będzie do czynnego udziału w pracach związanych z kontrolą projektu przez upoważnione podmioty, a w szczególności zobowiązany będzie w porozumieniu z Zamawiającym do udzielania pełnych wyjaśnień i przygotowania dokumentów przez cały okres trwania umowy i okresu gwarancyjnego.</w:t>
      </w:r>
    </w:p>
    <w:p w14:paraId="096A29D8" w14:textId="77777777" w:rsidR="000E773A" w:rsidRPr="00CC30D6" w:rsidRDefault="000E773A" w:rsidP="00CC30D6">
      <w:pPr>
        <w:spacing w:before="0" w:after="0"/>
        <w:jc w:val="both"/>
        <w:rPr>
          <w:sz w:val="22"/>
          <w:szCs w:val="22"/>
        </w:rPr>
      </w:pPr>
      <w:r w:rsidRPr="00CC30D6">
        <w:rPr>
          <w:sz w:val="22"/>
          <w:szCs w:val="22"/>
        </w:rPr>
        <w:t>2.6.13. Inżynier Kontraktu nie może zwolnić którejkolwiek ze stron z jakichkolwiek obowiązków, zobowiązań lub odpowiedzialności wynikających z aktu umowy.</w:t>
      </w:r>
    </w:p>
    <w:p w14:paraId="48D3F5E5" w14:textId="77777777" w:rsidR="000E773A" w:rsidRPr="00CC30D6" w:rsidRDefault="000E773A" w:rsidP="00CC30D6">
      <w:pPr>
        <w:spacing w:before="0" w:after="0"/>
        <w:jc w:val="both"/>
        <w:rPr>
          <w:sz w:val="22"/>
          <w:szCs w:val="22"/>
        </w:rPr>
      </w:pPr>
      <w:r w:rsidRPr="00CC30D6">
        <w:rPr>
          <w:sz w:val="22"/>
          <w:szCs w:val="22"/>
        </w:rPr>
        <w:t>2.6.14. Inżynier Kontraktu zorganizuje pracę swoich pracowników w taki sposób, aby Kontrakt był zrealizowany zgodnie z zatwierdzonym przez Zamawiającego szczegółowym harmonogramem prac Wykonawcy.</w:t>
      </w:r>
    </w:p>
    <w:p w14:paraId="068D3566" w14:textId="77777777" w:rsidR="000E773A" w:rsidRPr="00CC30D6" w:rsidRDefault="000E773A" w:rsidP="00CC30D6">
      <w:pPr>
        <w:spacing w:before="0" w:after="0"/>
        <w:jc w:val="both"/>
        <w:rPr>
          <w:rFonts w:cs="Calibri"/>
          <w:sz w:val="22"/>
          <w:szCs w:val="22"/>
        </w:rPr>
      </w:pPr>
    </w:p>
    <w:p w14:paraId="72465069" w14:textId="77777777" w:rsidR="000E773A" w:rsidRPr="00CC30D6" w:rsidRDefault="000E773A" w:rsidP="00CC30D6">
      <w:pPr>
        <w:spacing w:before="0" w:after="0"/>
        <w:jc w:val="both"/>
        <w:rPr>
          <w:b/>
          <w:bCs/>
          <w:sz w:val="22"/>
          <w:szCs w:val="22"/>
        </w:rPr>
      </w:pPr>
      <w:r w:rsidRPr="00CC30D6">
        <w:rPr>
          <w:b/>
          <w:bCs/>
          <w:sz w:val="22"/>
          <w:szCs w:val="22"/>
        </w:rPr>
        <w:t>2.7. Szczegółowe uprawnienia i obowiązki kontrolne</w:t>
      </w:r>
    </w:p>
    <w:p w14:paraId="0E87BB7E" w14:textId="77777777" w:rsidR="000E773A" w:rsidRPr="00CC30D6" w:rsidRDefault="000E773A" w:rsidP="00CC30D6">
      <w:pPr>
        <w:spacing w:before="0" w:after="0"/>
        <w:jc w:val="both"/>
        <w:rPr>
          <w:sz w:val="22"/>
          <w:szCs w:val="22"/>
        </w:rPr>
      </w:pPr>
      <w:r w:rsidRPr="00CC30D6">
        <w:rPr>
          <w:sz w:val="22"/>
          <w:szCs w:val="22"/>
        </w:rPr>
        <w:lastRenderedPageBreak/>
        <w:t>2.7.1. Podstawowym zadaniem Inżyniera Kontraktu jest kontrola zgodności działań Wykonawcy z wymaganiami określonymi w dokumentacji projektowej i innej, a także w umowie na wykonanie robót budowlanych oraz w obowiązujących przepisach prawa.</w:t>
      </w:r>
    </w:p>
    <w:p w14:paraId="08308141" w14:textId="77777777" w:rsidR="000E773A" w:rsidRPr="00CC30D6" w:rsidRDefault="000E773A" w:rsidP="00CC30D6">
      <w:pPr>
        <w:spacing w:before="0" w:after="0"/>
        <w:jc w:val="both"/>
        <w:rPr>
          <w:sz w:val="22"/>
          <w:szCs w:val="22"/>
        </w:rPr>
      </w:pPr>
      <w:r w:rsidRPr="00CC30D6">
        <w:rPr>
          <w:sz w:val="22"/>
          <w:szCs w:val="22"/>
        </w:rPr>
        <w:t>2.7.2. Inżynier Kontraktu, w granicach przyznanych mu uprawnień, będzie prowadził kontrolę jakości materiałów i robót, postępu prac oraz potwierdzał ilość i wartość wykonanych robót. Będzie prowadził również nadzór specjalistyczny wynikający z zapisów decyzji o środowiskowych uwarunkowaniach, pozwolenia wodnoprawnego.</w:t>
      </w:r>
    </w:p>
    <w:p w14:paraId="47DB6218" w14:textId="77777777" w:rsidR="000E773A" w:rsidRDefault="000E773A" w:rsidP="00CC30D6">
      <w:pPr>
        <w:spacing w:before="0" w:after="0"/>
        <w:jc w:val="both"/>
        <w:rPr>
          <w:sz w:val="22"/>
          <w:szCs w:val="22"/>
        </w:rPr>
      </w:pPr>
      <w:r w:rsidRPr="00CC30D6">
        <w:rPr>
          <w:sz w:val="22"/>
          <w:szCs w:val="22"/>
        </w:rPr>
        <w:t>2.7.3. Na każdym etapie realizacji Kontraktu Inżynier Kontraktu ma prawo i obowiązek kontroli realizacji zadań określonych w Kontrakcie, w szczególności:</w:t>
      </w:r>
    </w:p>
    <w:p w14:paraId="464F177F" w14:textId="77777777" w:rsidR="000E773A" w:rsidRDefault="000E773A" w:rsidP="00EB387F">
      <w:pPr>
        <w:pStyle w:val="Akapitzlist"/>
        <w:numPr>
          <w:ilvl w:val="0"/>
          <w:numId w:val="153"/>
        </w:numPr>
        <w:spacing w:before="0" w:after="0"/>
        <w:jc w:val="both"/>
      </w:pPr>
      <w:r w:rsidRPr="00CC30D6">
        <w:t>Monitorowania postępu robót poprzez sprawdzanie ich rzeczywistego   zaawansowania.</w:t>
      </w:r>
    </w:p>
    <w:p w14:paraId="634548BD" w14:textId="77777777" w:rsidR="000E773A" w:rsidRDefault="000E773A" w:rsidP="00EB387F">
      <w:pPr>
        <w:pStyle w:val="Akapitzlist"/>
        <w:numPr>
          <w:ilvl w:val="0"/>
          <w:numId w:val="153"/>
        </w:numPr>
        <w:spacing w:before="0" w:after="0"/>
        <w:jc w:val="both"/>
      </w:pPr>
      <w:r w:rsidRPr="00CC30D6">
        <w:t>Sprawdzania zgodności realizacji z obowiązującym przy realizacji Kontraktu harmonogramem robót.</w:t>
      </w:r>
    </w:p>
    <w:p w14:paraId="7404602F" w14:textId="77777777" w:rsidR="000E773A" w:rsidRDefault="000E773A" w:rsidP="00EB387F">
      <w:pPr>
        <w:pStyle w:val="Akapitzlist"/>
        <w:numPr>
          <w:ilvl w:val="0"/>
          <w:numId w:val="153"/>
        </w:numPr>
        <w:spacing w:before="0" w:after="0"/>
        <w:jc w:val="both"/>
      </w:pPr>
      <w:r w:rsidRPr="00CC30D6">
        <w:t>Kontroli sposobu składowania i przechowywania materiałów.</w:t>
      </w:r>
    </w:p>
    <w:p w14:paraId="66EAEFFF" w14:textId="77777777" w:rsidR="000E773A" w:rsidRDefault="000E773A" w:rsidP="00EB387F">
      <w:pPr>
        <w:pStyle w:val="Akapitzlist"/>
        <w:numPr>
          <w:ilvl w:val="0"/>
          <w:numId w:val="153"/>
        </w:numPr>
        <w:spacing w:before="0" w:after="0"/>
        <w:jc w:val="both"/>
      </w:pPr>
      <w:r w:rsidRPr="00CC30D6">
        <w:t xml:space="preserve">Sprawdzania, opiniowania Projektu Organizacji Ruchu na czas budowy przedstawionego przez Wykonawcę.  </w:t>
      </w:r>
    </w:p>
    <w:p w14:paraId="5E05EC77" w14:textId="029B72AD" w:rsidR="000E773A" w:rsidRDefault="000E773A" w:rsidP="00EB387F">
      <w:pPr>
        <w:pStyle w:val="Akapitzlist"/>
        <w:numPr>
          <w:ilvl w:val="0"/>
          <w:numId w:val="153"/>
        </w:numPr>
        <w:spacing w:before="0" w:after="0"/>
        <w:jc w:val="both"/>
      </w:pPr>
      <w:r w:rsidRPr="00CC30D6">
        <w:t>Sprawdzania, opiniowania, odbierania i kontroli zgodności oznakowania robót z</w:t>
      </w:r>
      <w:r w:rsidR="00CC30D6">
        <w:t xml:space="preserve"> </w:t>
      </w:r>
      <w:r w:rsidRPr="00CC30D6">
        <w:t>zatwierdzonym Projektem Organizacji Ruchu na czas budowy.</w:t>
      </w:r>
    </w:p>
    <w:p w14:paraId="244D817A" w14:textId="77777777" w:rsidR="000E773A" w:rsidRDefault="000E773A" w:rsidP="00EB387F">
      <w:pPr>
        <w:pStyle w:val="Akapitzlist"/>
        <w:numPr>
          <w:ilvl w:val="0"/>
          <w:numId w:val="153"/>
        </w:numPr>
        <w:spacing w:before="0" w:after="0"/>
        <w:jc w:val="both"/>
      </w:pPr>
      <w:r w:rsidRPr="00CC30D6">
        <w:t>Prowadzenia codziennych inspekcji na terenie budowy w celu sprawdzenia jakości wykonywanych robót oraz wbudowywanych materiałów, zgodnie z wymaganiami specyfikacji technicznych, dokumentacji projektowej i innej oraz praktyką inżynierską.</w:t>
      </w:r>
    </w:p>
    <w:p w14:paraId="4C6CDC8B" w14:textId="77777777" w:rsidR="000E773A" w:rsidRDefault="000E773A" w:rsidP="00EB387F">
      <w:pPr>
        <w:pStyle w:val="Akapitzlist"/>
        <w:numPr>
          <w:ilvl w:val="0"/>
          <w:numId w:val="153"/>
        </w:numPr>
        <w:spacing w:before="0" w:after="0"/>
        <w:jc w:val="both"/>
      </w:pPr>
      <w:r w:rsidRPr="00CC30D6">
        <w:t>Nadzorowania badań materiałów i robót wykonywanych przez Wykonawcę Robót.</w:t>
      </w:r>
    </w:p>
    <w:p w14:paraId="07559552" w14:textId="77777777" w:rsidR="000E773A" w:rsidRDefault="000E773A" w:rsidP="00EB387F">
      <w:pPr>
        <w:pStyle w:val="Akapitzlist"/>
        <w:numPr>
          <w:ilvl w:val="0"/>
          <w:numId w:val="153"/>
        </w:numPr>
        <w:spacing w:before="0" w:after="0"/>
        <w:jc w:val="both"/>
      </w:pPr>
      <w:r w:rsidRPr="00CC30D6">
        <w:t>Kontrolowania przestrzegania przez Wykonawcę Kontraktu zasad bezpieczeństwa pracy i utrzymania porządku na terenie budowy, również w zakresie zimowego utrzymania dróg i chodników, czyszczenie nawierzchni oraz robót porządkowych na obiektach mostowych.</w:t>
      </w:r>
    </w:p>
    <w:p w14:paraId="794E0F93" w14:textId="77777777" w:rsidR="000E773A" w:rsidRPr="00CC30D6" w:rsidRDefault="000E773A" w:rsidP="00EB387F">
      <w:pPr>
        <w:pStyle w:val="Akapitzlist"/>
        <w:numPr>
          <w:ilvl w:val="0"/>
          <w:numId w:val="153"/>
        </w:numPr>
        <w:spacing w:before="0" w:after="0"/>
        <w:jc w:val="both"/>
      </w:pPr>
      <w:r w:rsidRPr="00CC30D6">
        <w:t>Sprawdzenia miesięcznych zestawień ilości i wartości wykonanych robót.</w:t>
      </w:r>
    </w:p>
    <w:p w14:paraId="42B881B9" w14:textId="77777777" w:rsidR="000E773A" w:rsidRPr="00CC30D6" w:rsidRDefault="000E773A" w:rsidP="00CC30D6">
      <w:pPr>
        <w:spacing w:before="0" w:after="0"/>
        <w:jc w:val="both"/>
        <w:rPr>
          <w:rFonts w:cs="Calibri"/>
          <w:sz w:val="22"/>
          <w:szCs w:val="22"/>
        </w:rPr>
      </w:pPr>
    </w:p>
    <w:p w14:paraId="3B5571D8" w14:textId="77777777" w:rsidR="000E773A" w:rsidRPr="00CC30D6" w:rsidRDefault="000E773A" w:rsidP="00CC30D6">
      <w:pPr>
        <w:spacing w:before="0" w:after="0"/>
        <w:jc w:val="both"/>
        <w:rPr>
          <w:b/>
          <w:bCs/>
          <w:sz w:val="22"/>
          <w:szCs w:val="22"/>
        </w:rPr>
      </w:pPr>
      <w:r w:rsidRPr="00CC30D6">
        <w:rPr>
          <w:b/>
          <w:bCs/>
          <w:sz w:val="22"/>
          <w:szCs w:val="22"/>
        </w:rPr>
        <w:t>2.8. Szczegółowe uprawnienia i obowiązki dotyczące rozliczeń finansowych</w:t>
      </w:r>
    </w:p>
    <w:p w14:paraId="57FD4AED" w14:textId="77777777" w:rsidR="000E773A" w:rsidRPr="00CC30D6" w:rsidRDefault="000E773A" w:rsidP="00CC30D6">
      <w:pPr>
        <w:spacing w:before="0" w:after="0"/>
        <w:jc w:val="both"/>
        <w:rPr>
          <w:rFonts w:cs="Calibri"/>
          <w:sz w:val="22"/>
          <w:szCs w:val="22"/>
        </w:rPr>
      </w:pPr>
      <w:r w:rsidRPr="00CC30D6">
        <w:rPr>
          <w:rFonts w:cs="Calibri"/>
          <w:sz w:val="22"/>
          <w:szCs w:val="22"/>
        </w:rPr>
        <w:t>Na każdym etapie realizacji Kontraktu Inżynier Kontraktu ma prawo i obowiązek w szczególności do:</w:t>
      </w:r>
    </w:p>
    <w:p w14:paraId="2B304FAC" w14:textId="77777777" w:rsidR="000E773A" w:rsidRPr="00CC30D6" w:rsidRDefault="000E773A" w:rsidP="00CC30D6">
      <w:pPr>
        <w:spacing w:before="0" w:after="0"/>
        <w:jc w:val="both"/>
        <w:rPr>
          <w:sz w:val="22"/>
          <w:szCs w:val="22"/>
        </w:rPr>
      </w:pPr>
      <w:r w:rsidRPr="00CC30D6">
        <w:rPr>
          <w:sz w:val="22"/>
          <w:szCs w:val="22"/>
        </w:rPr>
        <w:t>2.8.1. Sporządzenia planu wydatkowania środków finansowych (bazując na limicie finansowym przekazanym przez Zamawiającego) na podstawie harmonogramu rzeczowo-finansowego oraz przestrzeganie tego planu.</w:t>
      </w:r>
    </w:p>
    <w:p w14:paraId="776D50B3" w14:textId="77777777" w:rsidR="000E773A" w:rsidRPr="00CC30D6" w:rsidRDefault="000E773A" w:rsidP="00CC30D6">
      <w:pPr>
        <w:spacing w:before="0" w:after="0"/>
        <w:jc w:val="both"/>
        <w:rPr>
          <w:sz w:val="22"/>
          <w:szCs w:val="22"/>
        </w:rPr>
      </w:pPr>
      <w:r w:rsidRPr="00CC30D6">
        <w:rPr>
          <w:sz w:val="22"/>
          <w:szCs w:val="22"/>
        </w:rPr>
        <w:t>2.8.2. Przestrzegania i dążenia do wykonania przyznanego na dany rok limitu finansowego Kontraktu.</w:t>
      </w:r>
    </w:p>
    <w:p w14:paraId="37BDCD5A" w14:textId="77777777" w:rsidR="000E773A" w:rsidRPr="00CC30D6" w:rsidRDefault="000E773A" w:rsidP="00CC30D6">
      <w:pPr>
        <w:spacing w:before="0" w:after="0"/>
        <w:jc w:val="both"/>
        <w:rPr>
          <w:sz w:val="22"/>
          <w:szCs w:val="22"/>
        </w:rPr>
      </w:pPr>
      <w:r w:rsidRPr="00CC30D6">
        <w:rPr>
          <w:sz w:val="22"/>
          <w:szCs w:val="22"/>
        </w:rPr>
        <w:t>2.8.3. Opiniowania, wyceny oraz pełnienia funkcji Inżyniera Kontraktu nad robotami  podobnymi i zamiennymi (bez prawa do dodatkowego wynagrodzenia) w przypadku ich wystąpienia podczas realizacji zadania.</w:t>
      </w:r>
    </w:p>
    <w:p w14:paraId="077BC5F3" w14:textId="77777777" w:rsidR="000E773A" w:rsidRPr="00CC30D6" w:rsidRDefault="000E773A" w:rsidP="00CC30D6">
      <w:pPr>
        <w:spacing w:before="0" w:after="0"/>
        <w:jc w:val="both"/>
        <w:rPr>
          <w:sz w:val="22"/>
          <w:szCs w:val="22"/>
        </w:rPr>
      </w:pPr>
      <w:r w:rsidRPr="00CC30D6">
        <w:rPr>
          <w:sz w:val="22"/>
          <w:szCs w:val="22"/>
        </w:rPr>
        <w:t>2.8.4. Sprawdzenia ostatecznej kwoty należnej Wykonawcy Robót.</w:t>
      </w:r>
    </w:p>
    <w:p w14:paraId="32659CFF" w14:textId="77777777" w:rsidR="000E773A" w:rsidRPr="00CC30D6" w:rsidRDefault="000E773A" w:rsidP="00CC30D6">
      <w:pPr>
        <w:spacing w:before="0" w:after="0"/>
        <w:jc w:val="both"/>
        <w:rPr>
          <w:sz w:val="22"/>
          <w:szCs w:val="22"/>
        </w:rPr>
      </w:pPr>
      <w:r w:rsidRPr="00CC30D6">
        <w:rPr>
          <w:sz w:val="22"/>
          <w:szCs w:val="22"/>
        </w:rPr>
        <w:t>2.8.5. Rozliczenia Kontraktu w przypadku odstąpienia od umowy.</w:t>
      </w:r>
    </w:p>
    <w:p w14:paraId="7F44B26F" w14:textId="77777777" w:rsidR="000E773A" w:rsidRPr="00CC30D6" w:rsidRDefault="000E773A" w:rsidP="00CC30D6">
      <w:pPr>
        <w:spacing w:before="0" w:after="0"/>
        <w:jc w:val="both"/>
        <w:rPr>
          <w:sz w:val="22"/>
          <w:szCs w:val="22"/>
        </w:rPr>
      </w:pPr>
      <w:r w:rsidRPr="00CC30D6">
        <w:rPr>
          <w:sz w:val="22"/>
          <w:szCs w:val="22"/>
        </w:rPr>
        <w:t>2.8.6. Ustalenia wysokości kar umownych należnych Wykonawcy za niewywiązanie się warunków umowy.</w:t>
      </w:r>
    </w:p>
    <w:p w14:paraId="097E3753" w14:textId="77777777" w:rsidR="000E773A" w:rsidRPr="00CC30D6" w:rsidRDefault="000E773A" w:rsidP="00CC30D6">
      <w:pPr>
        <w:spacing w:before="0" w:after="0"/>
        <w:jc w:val="both"/>
        <w:rPr>
          <w:sz w:val="22"/>
          <w:szCs w:val="22"/>
        </w:rPr>
      </w:pPr>
      <w:r w:rsidRPr="00CC30D6">
        <w:rPr>
          <w:sz w:val="22"/>
          <w:szCs w:val="22"/>
        </w:rPr>
        <w:t>2.8.7. Wystawiania wszelkich niezbędnych dokumentów wymaganych przez Zamawiającego, Instytucje związane z realizacją Kontraktu oraz procedury wdrażania projektu.</w:t>
      </w:r>
    </w:p>
    <w:p w14:paraId="4A1D2D50" w14:textId="77777777" w:rsidR="000E773A" w:rsidRPr="00CC30D6" w:rsidRDefault="000E773A" w:rsidP="00CC30D6">
      <w:pPr>
        <w:spacing w:before="0" w:after="0"/>
        <w:jc w:val="both"/>
        <w:rPr>
          <w:sz w:val="22"/>
          <w:szCs w:val="22"/>
        </w:rPr>
      </w:pPr>
      <w:r w:rsidRPr="00CC30D6">
        <w:rPr>
          <w:sz w:val="22"/>
          <w:szCs w:val="22"/>
        </w:rPr>
        <w:t>2.8.8.Zatwierdzanie wartości robót do odbiorów częściowych oraz końcowego.</w:t>
      </w:r>
    </w:p>
    <w:p w14:paraId="5C603ED0" w14:textId="77777777" w:rsidR="000E773A" w:rsidRPr="00CC30D6" w:rsidRDefault="000E773A" w:rsidP="00CC30D6">
      <w:pPr>
        <w:spacing w:before="0" w:after="0"/>
        <w:jc w:val="both"/>
        <w:rPr>
          <w:rFonts w:cs="Calibri"/>
          <w:sz w:val="22"/>
          <w:szCs w:val="22"/>
        </w:rPr>
      </w:pPr>
    </w:p>
    <w:p w14:paraId="735688DA" w14:textId="77777777" w:rsidR="000E773A" w:rsidRPr="00376A56" w:rsidRDefault="000E773A" w:rsidP="00CC30D6">
      <w:pPr>
        <w:spacing w:before="0" w:after="0"/>
        <w:jc w:val="both"/>
        <w:rPr>
          <w:b/>
          <w:bCs/>
          <w:sz w:val="22"/>
          <w:szCs w:val="22"/>
        </w:rPr>
      </w:pPr>
      <w:r w:rsidRPr="00376A56">
        <w:rPr>
          <w:b/>
          <w:bCs/>
          <w:sz w:val="22"/>
          <w:szCs w:val="22"/>
        </w:rPr>
        <w:t>2.9.  Szczegółowe uprawnienia i obowiązki dotyczące osób trzecich</w:t>
      </w:r>
    </w:p>
    <w:p w14:paraId="59CD047C" w14:textId="77777777" w:rsidR="000E773A" w:rsidRPr="00CC30D6" w:rsidRDefault="000E773A" w:rsidP="00CC30D6">
      <w:pPr>
        <w:spacing w:before="0" w:after="0"/>
        <w:jc w:val="both"/>
        <w:rPr>
          <w:rFonts w:cs="Calibri"/>
          <w:sz w:val="22"/>
          <w:szCs w:val="22"/>
        </w:rPr>
      </w:pPr>
      <w:r w:rsidRPr="00CC30D6">
        <w:rPr>
          <w:rFonts w:cs="Calibri"/>
          <w:sz w:val="22"/>
          <w:szCs w:val="22"/>
        </w:rPr>
        <w:t>Na każdym etapie realizacji Kontraktu Inżynier ma prawo i obowiązek w szczególności:</w:t>
      </w:r>
    </w:p>
    <w:p w14:paraId="2931FB77" w14:textId="77777777" w:rsidR="000E773A" w:rsidRPr="00CC30D6" w:rsidRDefault="000E773A" w:rsidP="00CC30D6">
      <w:pPr>
        <w:spacing w:before="0" w:after="0"/>
        <w:jc w:val="both"/>
        <w:rPr>
          <w:sz w:val="22"/>
          <w:szCs w:val="22"/>
        </w:rPr>
      </w:pPr>
      <w:r w:rsidRPr="00CC30D6">
        <w:rPr>
          <w:sz w:val="22"/>
          <w:szCs w:val="22"/>
        </w:rPr>
        <w:lastRenderedPageBreak/>
        <w:t>2.9.1. Reprezentowania Zamawiającego w kontaktach z osobami trzecimi w sprawach związanych z Kontraktem, a w szczególności współpracy z lokalnymi samorządami i mieszkańcami.</w:t>
      </w:r>
    </w:p>
    <w:p w14:paraId="7D88C5B7" w14:textId="2D2F0E5E" w:rsidR="000E773A" w:rsidRPr="00CC30D6" w:rsidRDefault="000E773A" w:rsidP="00CC30D6">
      <w:pPr>
        <w:spacing w:before="0" w:after="0"/>
        <w:jc w:val="both"/>
        <w:rPr>
          <w:sz w:val="22"/>
          <w:szCs w:val="22"/>
        </w:rPr>
      </w:pPr>
      <w:r w:rsidRPr="00CC30D6">
        <w:rPr>
          <w:sz w:val="22"/>
          <w:szCs w:val="22"/>
        </w:rPr>
        <w:t>2.9.2. Udziału w rozpatrywaniu wszelkiego rodzaju skarg i roszczeń osób trzecich</w:t>
      </w:r>
      <w:r w:rsidR="00376A56">
        <w:rPr>
          <w:sz w:val="22"/>
          <w:szCs w:val="22"/>
        </w:rPr>
        <w:t xml:space="preserve"> </w:t>
      </w:r>
      <w:r w:rsidRPr="00CC30D6">
        <w:rPr>
          <w:sz w:val="22"/>
          <w:szCs w:val="22"/>
        </w:rPr>
        <w:t>w związku z realizacją Kontraktu.</w:t>
      </w:r>
    </w:p>
    <w:p w14:paraId="0315F43F" w14:textId="77777777" w:rsidR="000E773A" w:rsidRPr="00CC30D6" w:rsidRDefault="000E773A" w:rsidP="00CC30D6">
      <w:pPr>
        <w:spacing w:before="0" w:after="0"/>
        <w:jc w:val="both"/>
        <w:rPr>
          <w:sz w:val="22"/>
          <w:szCs w:val="22"/>
        </w:rPr>
      </w:pPr>
      <w:r w:rsidRPr="00CC30D6">
        <w:rPr>
          <w:sz w:val="22"/>
          <w:szCs w:val="22"/>
        </w:rPr>
        <w:t xml:space="preserve">2.9.3. W razie konieczności skargi i roszczenia osób trzecich będą rozpatrywane/ opiniowane przez obsługę prawną.  </w:t>
      </w:r>
    </w:p>
    <w:p w14:paraId="7C47C49D" w14:textId="586B565B" w:rsidR="000E773A" w:rsidRPr="00CC30D6" w:rsidRDefault="000E773A" w:rsidP="00CC30D6">
      <w:pPr>
        <w:spacing w:before="0" w:after="0"/>
        <w:jc w:val="both"/>
        <w:rPr>
          <w:sz w:val="22"/>
          <w:szCs w:val="22"/>
        </w:rPr>
      </w:pPr>
      <w:r w:rsidRPr="00CC30D6">
        <w:rPr>
          <w:sz w:val="22"/>
          <w:szCs w:val="22"/>
        </w:rPr>
        <w:t>2.9.4. Udzielania odpowiedzi stronom w przypadku interwencji osób trzecich, posiadających interes prawny z tytułu prowadzonych robót, a związanych z realizacją kontraktu i informowania</w:t>
      </w:r>
      <w:r w:rsidR="00376A56">
        <w:rPr>
          <w:sz w:val="22"/>
          <w:szCs w:val="22"/>
        </w:rPr>
        <w:t xml:space="preserve"> </w:t>
      </w:r>
      <w:r w:rsidRPr="00CC30D6">
        <w:rPr>
          <w:sz w:val="22"/>
          <w:szCs w:val="22"/>
        </w:rPr>
        <w:t>Zamawiającego o sposobie ich rozwiązania.</w:t>
      </w:r>
    </w:p>
    <w:p w14:paraId="684EAFEC" w14:textId="77777777" w:rsidR="000E773A" w:rsidRPr="00CC30D6" w:rsidRDefault="000E773A" w:rsidP="00CC30D6">
      <w:pPr>
        <w:spacing w:before="0" w:after="0"/>
        <w:jc w:val="both"/>
        <w:rPr>
          <w:sz w:val="22"/>
          <w:szCs w:val="22"/>
        </w:rPr>
      </w:pPr>
      <w:r w:rsidRPr="00CC30D6">
        <w:rPr>
          <w:sz w:val="22"/>
          <w:szCs w:val="22"/>
        </w:rPr>
        <w:t>2.9.5. Uzyskania stosownej zgody Zamawiającego lub Wykonawcy w celu wykorzystywania czy też przekazywania stronie trzeciej dokumentacji Zamawiającego.</w:t>
      </w:r>
    </w:p>
    <w:p w14:paraId="2DBFEF71" w14:textId="77777777" w:rsidR="000E773A" w:rsidRPr="00CC30D6" w:rsidRDefault="000E773A" w:rsidP="00CC30D6">
      <w:pPr>
        <w:spacing w:before="0" w:after="0"/>
        <w:jc w:val="both"/>
        <w:rPr>
          <w:rFonts w:cs="Calibri"/>
          <w:sz w:val="22"/>
          <w:szCs w:val="22"/>
        </w:rPr>
      </w:pPr>
    </w:p>
    <w:p w14:paraId="37517B72" w14:textId="77777777" w:rsidR="000E773A" w:rsidRPr="00376A56" w:rsidRDefault="000E773A" w:rsidP="00CC30D6">
      <w:pPr>
        <w:spacing w:before="0" w:after="0"/>
        <w:jc w:val="both"/>
        <w:rPr>
          <w:rFonts w:cs="Calibri"/>
          <w:b/>
          <w:bCs/>
          <w:sz w:val="22"/>
          <w:szCs w:val="22"/>
        </w:rPr>
      </w:pPr>
      <w:r w:rsidRPr="00376A56">
        <w:rPr>
          <w:rFonts w:cs="Calibri"/>
          <w:b/>
          <w:bCs/>
          <w:sz w:val="22"/>
          <w:szCs w:val="22"/>
        </w:rPr>
        <w:t>3. Wymagania</w:t>
      </w:r>
    </w:p>
    <w:p w14:paraId="4BF9A37F" w14:textId="77777777" w:rsidR="000E773A" w:rsidRPr="00CC30D6" w:rsidRDefault="000E773A" w:rsidP="00CC30D6">
      <w:pPr>
        <w:spacing w:before="0" w:after="0"/>
        <w:jc w:val="both"/>
        <w:rPr>
          <w:sz w:val="22"/>
          <w:szCs w:val="22"/>
        </w:rPr>
      </w:pPr>
      <w:r w:rsidRPr="00CC30D6">
        <w:rPr>
          <w:sz w:val="22"/>
          <w:szCs w:val="22"/>
        </w:rPr>
        <w:t>3.1. Inżynier Kontraktu zapewni sobie w ramach niniejszej umowy na czas realizacji Inwestycji, typowe pomieszczenie biurowe wraz z niezbędnym wyposażeniem (Biuro Inżyniera Kontraktu).</w:t>
      </w:r>
    </w:p>
    <w:p w14:paraId="43022C3C" w14:textId="77777777" w:rsidR="000E773A" w:rsidRPr="00CC30D6" w:rsidRDefault="000E773A" w:rsidP="00CC30D6">
      <w:pPr>
        <w:spacing w:before="0" w:after="0"/>
        <w:jc w:val="both"/>
        <w:rPr>
          <w:sz w:val="22"/>
          <w:szCs w:val="22"/>
        </w:rPr>
      </w:pPr>
      <w:r w:rsidRPr="00CC30D6">
        <w:rPr>
          <w:sz w:val="22"/>
          <w:szCs w:val="22"/>
        </w:rPr>
        <w:t>3.2. Inżynier Kontraktu zapewni we własnym zakresie i na własny koszt podłączenie w/w pomieszczeń do mediów, w tym Internetu.</w:t>
      </w:r>
    </w:p>
    <w:p w14:paraId="4567BF41" w14:textId="39D0AA89" w:rsidR="000E773A" w:rsidRPr="00CC30D6" w:rsidRDefault="000E773A" w:rsidP="00CC30D6">
      <w:pPr>
        <w:spacing w:before="0" w:after="0"/>
        <w:jc w:val="both"/>
        <w:rPr>
          <w:sz w:val="22"/>
          <w:szCs w:val="22"/>
        </w:rPr>
      </w:pPr>
      <w:r w:rsidRPr="00CC30D6">
        <w:rPr>
          <w:sz w:val="22"/>
          <w:szCs w:val="22"/>
        </w:rPr>
        <w:t>3.3. Inżynier Kontraktu w terminie 7 dni od podpisania umowy opracuje</w:t>
      </w:r>
      <w:r w:rsidR="00376A56">
        <w:rPr>
          <w:sz w:val="22"/>
          <w:szCs w:val="22"/>
        </w:rPr>
        <w:t xml:space="preserve"> </w:t>
      </w:r>
      <w:r w:rsidRPr="00CC30D6">
        <w:rPr>
          <w:sz w:val="22"/>
          <w:szCs w:val="22"/>
        </w:rPr>
        <w:t>i przedstawi do akceptacji Kierownika Projektu, schemat organizacyjny zespołu wraz ze szczegółowym zakresem uprawnień i obowiązków, jakie zamierza powierzyć poszczególnym członkom zespołu, w tym wyznaczy osobę do koordynacji pracy Inspektorów Nadzoru - Inspektora Koordynatora. Inspektor Koordynator będzie wyznaczony spośród następujących osób: Inspektora nadzoru inwestorskiego branży mostowej lub Inspektora nadzoru inwestorskiego branży drogowej. Inspektor Koordynator będzie odpowiedzialny za pracę całego zespołu Inspektorów Nadzoru wobec Wojewódzkiego lub Powiatowego Inspektoratu Nadzoru Budowlanego. Dodatkowo sporządzi i przekaże wykaz telefonów kontaktowych do wszystkich członków zespołu.</w:t>
      </w:r>
    </w:p>
    <w:p w14:paraId="38210910" w14:textId="31B47859" w:rsidR="000E773A" w:rsidRPr="00CC30D6" w:rsidRDefault="000E773A" w:rsidP="00CC30D6">
      <w:pPr>
        <w:spacing w:before="0" w:after="0"/>
        <w:jc w:val="both"/>
        <w:rPr>
          <w:sz w:val="22"/>
          <w:szCs w:val="22"/>
        </w:rPr>
      </w:pPr>
      <w:r w:rsidRPr="00CC30D6">
        <w:rPr>
          <w:sz w:val="22"/>
          <w:szCs w:val="22"/>
        </w:rPr>
        <w:t>3.4. Inżynier Kontraktu zapewni swojemu personelowi we własnym zakresie</w:t>
      </w:r>
      <w:r w:rsidR="00376A56">
        <w:rPr>
          <w:sz w:val="22"/>
          <w:szCs w:val="22"/>
        </w:rPr>
        <w:t xml:space="preserve"> </w:t>
      </w:r>
      <w:r w:rsidRPr="00CC30D6">
        <w:rPr>
          <w:sz w:val="22"/>
          <w:szCs w:val="22"/>
        </w:rPr>
        <w:t>i na własny koszt typowe pomieszczenia, sprzęt oraz niezbędne wyposażenie w tym środki łączności i transportu.</w:t>
      </w:r>
    </w:p>
    <w:p w14:paraId="66658C98" w14:textId="77777777" w:rsidR="000E773A" w:rsidRPr="00CC30D6" w:rsidRDefault="000E773A" w:rsidP="00CC30D6">
      <w:pPr>
        <w:spacing w:before="0" w:after="0"/>
        <w:jc w:val="both"/>
        <w:rPr>
          <w:sz w:val="22"/>
          <w:szCs w:val="22"/>
        </w:rPr>
      </w:pPr>
      <w:r w:rsidRPr="00CC30D6">
        <w:rPr>
          <w:sz w:val="22"/>
          <w:szCs w:val="22"/>
        </w:rPr>
        <w:t>3.5. Inżynier Kontraktu będzie ponosił pełną odpowiedzialność za działania swoje, swoich pracowników i podwykonawców wobec Zamawiającego i osób trzecich.</w:t>
      </w:r>
    </w:p>
    <w:p w14:paraId="60CF7EA1" w14:textId="1ED67621" w:rsidR="000E773A" w:rsidRPr="00CC30D6" w:rsidRDefault="000E773A" w:rsidP="00CC30D6">
      <w:pPr>
        <w:spacing w:before="0" w:after="0"/>
        <w:jc w:val="both"/>
        <w:rPr>
          <w:sz w:val="22"/>
          <w:szCs w:val="22"/>
        </w:rPr>
      </w:pPr>
      <w:r w:rsidRPr="00CC30D6">
        <w:rPr>
          <w:sz w:val="22"/>
          <w:szCs w:val="22"/>
        </w:rPr>
        <w:t>3.6. Zamawiający nie przewiduje dostarczania żadnego sprzętu/urządzeń ani zapewnienia</w:t>
      </w:r>
      <w:r w:rsidR="00376A56">
        <w:rPr>
          <w:sz w:val="22"/>
          <w:szCs w:val="22"/>
        </w:rPr>
        <w:t xml:space="preserve"> </w:t>
      </w:r>
      <w:r w:rsidRPr="00CC30D6">
        <w:rPr>
          <w:sz w:val="22"/>
          <w:szCs w:val="22"/>
        </w:rPr>
        <w:t>jakichkolwiek pomieszczeń dla Inżyniera Kontraktu w ramach przedmiotowego zamówienia.</w:t>
      </w:r>
      <w:r w:rsidRPr="00CC30D6">
        <w:rPr>
          <w:vanish/>
          <w:sz w:val="22"/>
          <w:szCs w:val="22"/>
        </w:rPr>
        <w:t>4</w:t>
      </w:r>
    </w:p>
    <w:p w14:paraId="1339D769" w14:textId="77777777" w:rsidR="000E773A" w:rsidRPr="00CC30D6" w:rsidRDefault="000E773A" w:rsidP="00CC30D6">
      <w:pPr>
        <w:spacing w:before="0" w:after="0"/>
        <w:jc w:val="both"/>
        <w:rPr>
          <w:rFonts w:cs="Calibri"/>
          <w:sz w:val="22"/>
          <w:szCs w:val="22"/>
        </w:rPr>
      </w:pPr>
    </w:p>
    <w:p w14:paraId="2D09805B" w14:textId="77777777" w:rsidR="000E773A" w:rsidRPr="00376A56" w:rsidRDefault="000E773A" w:rsidP="00CC30D6">
      <w:pPr>
        <w:spacing w:before="0" w:after="0"/>
        <w:jc w:val="both"/>
        <w:rPr>
          <w:rFonts w:cs="Calibri"/>
          <w:b/>
          <w:bCs/>
          <w:sz w:val="22"/>
          <w:szCs w:val="22"/>
        </w:rPr>
      </w:pPr>
      <w:r w:rsidRPr="00376A56">
        <w:rPr>
          <w:rFonts w:cs="Calibri"/>
          <w:b/>
          <w:bCs/>
          <w:sz w:val="22"/>
          <w:szCs w:val="22"/>
        </w:rPr>
        <w:t>4. Raportowanie</w:t>
      </w:r>
    </w:p>
    <w:p w14:paraId="608DF926" w14:textId="77777777" w:rsidR="000E773A" w:rsidRDefault="000E773A" w:rsidP="00CC30D6">
      <w:pPr>
        <w:spacing w:before="0" w:after="0"/>
        <w:jc w:val="both"/>
        <w:rPr>
          <w:rFonts w:cs="Calibri"/>
          <w:sz w:val="22"/>
          <w:szCs w:val="22"/>
        </w:rPr>
      </w:pPr>
      <w:r w:rsidRPr="00CC30D6">
        <w:rPr>
          <w:rFonts w:cs="Calibri"/>
          <w:sz w:val="22"/>
          <w:szCs w:val="22"/>
        </w:rPr>
        <w:t>Inżynier Kontraktu:</w:t>
      </w:r>
    </w:p>
    <w:p w14:paraId="419C1BB1" w14:textId="77777777" w:rsidR="000E773A" w:rsidRDefault="000E773A" w:rsidP="00EB387F">
      <w:pPr>
        <w:pStyle w:val="Akapitzlist"/>
        <w:numPr>
          <w:ilvl w:val="0"/>
          <w:numId w:val="154"/>
        </w:numPr>
        <w:spacing w:before="0" w:after="0"/>
        <w:jc w:val="both"/>
        <w:rPr>
          <w:rFonts w:cs="Calibri"/>
        </w:rPr>
      </w:pPr>
      <w:r w:rsidRPr="00376A56">
        <w:rPr>
          <w:rFonts w:cs="Calibri"/>
        </w:rPr>
        <w:t>sporządza raporty w czasie trwania Umowy na realizację kontraktu w zakresie i terminach określonych poniżej.</w:t>
      </w:r>
    </w:p>
    <w:p w14:paraId="1CDF3CEE" w14:textId="3FD4BABC" w:rsidR="000E773A" w:rsidRPr="00376A56" w:rsidRDefault="000E773A" w:rsidP="00EB387F">
      <w:pPr>
        <w:pStyle w:val="Akapitzlist"/>
        <w:numPr>
          <w:ilvl w:val="0"/>
          <w:numId w:val="154"/>
        </w:numPr>
        <w:spacing w:before="0" w:after="0"/>
        <w:jc w:val="both"/>
        <w:rPr>
          <w:rFonts w:cs="Calibri"/>
        </w:rPr>
      </w:pPr>
      <w:r w:rsidRPr="00376A56">
        <w:rPr>
          <w:rFonts w:cs="Calibri"/>
        </w:rPr>
        <w:t>przedłoży Zamawiającemu wzory raportów w okresie do 1 m-ca od dnia podpisania umowy.</w:t>
      </w:r>
    </w:p>
    <w:p w14:paraId="3B3131F4" w14:textId="77777777" w:rsidR="000E773A" w:rsidRPr="00CC30D6" w:rsidRDefault="000E773A" w:rsidP="00CC30D6">
      <w:pPr>
        <w:spacing w:before="0" w:after="0"/>
        <w:jc w:val="both"/>
        <w:rPr>
          <w:rFonts w:cs="Calibri"/>
          <w:sz w:val="22"/>
          <w:szCs w:val="22"/>
        </w:rPr>
      </w:pPr>
      <w:bookmarkStart w:id="34" w:name="_Hlk132721119"/>
      <w:r w:rsidRPr="00CC30D6">
        <w:rPr>
          <w:rFonts w:cs="Calibri"/>
          <w:sz w:val="22"/>
          <w:szCs w:val="22"/>
        </w:rPr>
        <w:t>Raporty sporządzane są w wersji elektronicznej i papierowej. Zamawiającemu przekazywane będzie po 1 egzemplarzu raportu (1 egz. w wersji papierowej oraz 1 egz. w wersji elektronicznej).</w:t>
      </w:r>
    </w:p>
    <w:p w14:paraId="69564005" w14:textId="77777777" w:rsidR="000E773A" w:rsidRPr="00CC30D6" w:rsidRDefault="000E773A" w:rsidP="00CC30D6">
      <w:pPr>
        <w:spacing w:before="0" w:after="0"/>
        <w:jc w:val="both"/>
        <w:rPr>
          <w:rFonts w:cs="Calibri"/>
          <w:sz w:val="22"/>
          <w:szCs w:val="22"/>
        </w:rPr>
      </w:pPr>
      <w:r w:rsidRPr="00CC30D6">
        <w:rPr>
          <w:rFonts w:cs="Calibri"/>
          <w:sz w:val="22"/>
          <w:szCs w:val="22"/>
        </w:rPr>
        <w:t>Datą otrzymania raportu przez Zamawiającego jest data otrzymania raportu w formie papierowej.</w:t>
      </w:r>
      <w:bookmarkEnd w:id="34"/>
    </w:p>
    <w:p w14:paraId="2CE2EC9D" w14:textId="77777777" w:rsidR="000E773A" w:rsidRPr="00CC30D6" w:rsidRDefault="000E773A" w:rsidP="00CC30D6">
      <w:pPr>
        <w:spacing w:before="0" w:after="0"/>
        <w:jc w:val="both"/>
        <w:rPr>
          <w:rFonts w:cs="Calibri"/>
          <w:sz w:val="22"/>
          <w:szCs w:val="22"/>
        </w:rPr>
      </w:pPr>
    </w:p>
    <w:p w14:paraId="189C12FD" w14:textId="77777777" w:rsidR="000E773A" w:rsidRPr="00376A56" w:rsidRDefault="000E773A" w:rsidP="00CC30D6">
      <w:pPr>
        <w:spacing w:before="0" w:after="0"/>
        <w:jc w:val="both"/>
        <w:rPr>
          <w:b/>
          <w:bCs/>
          <w:sz w:val="22"/>
          <w:szCs w:val="22"/>
        </w:rPr>
      </w:pPr>
      <w:bookmarkStart w:id="35" w:name="_Hlk132721266"/>
      <w:r w:rsidRPr="00376A56">
        <w:rPr>
          <w:b/>
          <w:bCs/>
          <w:sz w:val="22"/>
          <w:szCs w:val="22"/>
        </w:rPr>
        <w:t>4.1. Raport otwarcia</w:t>
      </w:r>
    </w:p>
    <w:p w14:paraId="3691201E" w14:textId="77777777" w:rsidR="000E773A" w:rsidRPr="00CC30D6" w:rsidRDefault="000E773A" w:rsidP="00CC30D6">
      <w:pPr>
        <w:spacing w:before="0" w:after="0"/>
        <w:jc w:val="both"/>
        <w:rPr>
          <w:rFonts w:cs="Calibri"/>
          <w:sz w:val="22"/>
          <w:szCs w:val="22"/>
        </w:rPr>
      </w:pPr>
      <w:r w:rsidRPr="00CC30D6">
        <w:rPr>
          <w:rFonts w:cs="Calibri"/>
          <w:sz w:val="22"/>
          <w:szCs w:val="22"/>
        </w:rPr>
        <w:t xml:space="preserve">W okresie jednego miesiąca od podpisania umowy na realizację niniejszego zamówienia, Inżynier Kontraktu przedłoży Zamawiającemu Raport Otwarcia zawierający komentarz dotyczący ogólnej </w:t>
      </w:r>
      <w:r w:rsidRPr="00CC30D6">
        <w:rPr>
          <w:rFonts w:cs="Calibri"/>
          <w:sz w:val="22"/>
          <w:szCs w:val="22"/>
        </w:rPr>
        <w:lastRenderedPageBreak/>
        <w:t xml:space="preserve">organizacji Kontraktu oraz problemów jakie wynikły w początkowym okresie realizacji Kontraktu. Inżynier Kontraktu świadczący niniejszą usługę zidentyfikuje ryzyka i potencjalne problemy, które mogą wystąpić podczas realizacji Kontraktu i zaproponuje sposoby rozwiązania tych problemów. </w:t>
      </w:r>
    </w:p>
    <w:bookmarkEnd w:id="35"/>
    <w:p w14:paraId="7889FF2E" w14:textId="77777777" w:rsidR="000E773A" w:rsidRPr="00CC30D6" w:rsidRDefault="000E773A" w:rsidP="00CC30D6">
      <w:pPr>
        <w:spacing w:before="0" w:after="0"/>
        <w:jc w:val="both"/>
        <w:rPr>
          <w:rFonts w:cs="Calibri"/>
          <w:sz w:val="22"/>
          <w:szCs w:val="22"/>
        </w:rPr>
      </w:pPr>
    </w:p>
    <w:p w14:paraId="610F7135" w14:textId="77777777" w:rsidR="000E773A" w:rsidRPr="00376A56" w:rsidRDefault="000E773A" w:rsidP="00CC30D6">
      <w:pPr>
        <w:spacing w:before="0" w:after="0"/>
        <w:jc w:val="both"/>
        <w:rPr>
          <w:b/>
          <w:bCs/>
          <w:sz w:val="22"/>
          <w:szCs w:val="22"/>
        </w:rPr>
      </w:pPr>
      <w:r w:rsidRPr="00376A56">
        <w:rPr>
          <w:b/>
          <w:bCs/>
          <w:sz w:val="22"/>
          <w:szCs w:val="22"/>
        </w:rPr>
        <w:t>4.2. Raporty miesięczne</w:t>
      </w:r>
    </w:p>
    <w:p w14:paraId="2876F4DE" w14:textId="77777777" w:rsidR="000E773A" w:rsidRPr="00CC30D6" w:rsidRDefault="000E773A" w:rsidP="00CC30D6">
      <w:pPr>
        <w:spacing w:before="0" w:after="0"/>
        <w:jc w:val="both"/>
        <w:rPr>
          <w:rFonts w:cs="Calibri"/>
          <w:sz w:val="22"/>
          <w:szCs w:val="22"/>
        </w:rPr>
      </w:pPr>
      <w:r w:rsidRPr="00CC30D6">
        <w:rPr>
          <w:rFonts w:cs="Calibri"/>
          <w:sz w:val="22"/>
          <w:szCs w:val="22"/>
        </w:rPr>
        <w:t xml:space="preserve">Inżynier Kontraktu przez cały okres realizacji niniejszej Umowy sporządza raporty miesięczne. </w:t>
      </w:r>
      <w:bookmarkStart w:id="36" w:name="_Hlk132800769"/>
      <w:r w:rsidRPr="00CC30D6">
        <w:rPr>
          <w:rFonts w:cs="Calibri"/>
          <w:sz w:val="22"/>
          <w:szCs w:val="22"/>
        </w:rPr>
        <w:br/>
        <w:t>W ciągu 5 dni po zakończeniu każdego miesiąca przedłoży Zamawiającemu „Raport miesięczny” wyszczególniający wykonane roboty budowlane, kontrolne badania laboratoryjne, informację o postępie robót, uzyskiwanym poziomie jakości robót, sprawach finansowych oraz występujących problemach w realizacji Kontraktu.</w:t>
      </w:r>
      <w:bookmarkEnd w:id="36"/>
    </w:p>
    <w:p w14:paraId="769CB0BA" w14:textId="77777777" w:rsidR="000E773A" w:rsidRPr="00CC30D6" w:rsidRDefault="000E773A" w:rsidP="00CC30D6">
      <w:pPr>
        <w:spacing w:before="0" w:after="0"/>
        <w:jc w:val="both"/>
        <w:rPr>
          <w:rFonts w:cs="Calibri"/>
          <w:sz w:val="22"/>
          <w:szCs w:val="22"/>
        </w:rPr>
      </w:pPr>
      <w:r w:rsidRPr="00CC30D6">
        <w:rPr>
          <w:rFonts w:cs="Calibri"/>
          <w:sz w:val="22"/>
          <w:szCs w:val="22"/>
        </w:rPr>
        <w:t xml:space="preserve"> </w:t>
      </w:r>
    </w:p>
    <w:p w14:paraId="7434C5BB" w14:textId="77777777" w:rsidR="000E773A" w:rsidRDefault="000E773A" w:rsidP="00CC30D6">
      <w:pPr>
        <w:spacing w:before="0" w:after="0"/>
        <w:jc w:val="both"/>
        <w:rPr>
          <w:rFonts w:cs="Calibri"/>
          <w:sz w:val="22"/>
          <w:szCs w:val="22"/>
          <w:u w:val="single"/>
        </w:rPr>
      </w:pPr>
      <w:bookmarkStart w:id="37" w:name="_Hlk132721354"/>
      <w:r w:rsidRPr="00CC30D6">
        <w:rPr>
          <w:rFonts w:cs="Calibri"/>
          <w:sz w:val="22"/>
          <w:szCs w:val="22"/>
          <w:u w:val="single"/>
        </w:rPr>
        <w:t xml:space="preserve">Raport powinien zawierać w szczególności: </w:t>
      </w:r>
    </w:p>
    <w:p w14:paraId="27928202" w14:textId="77777777" w:rsidR="000E773A" w:rsidRPr="00376A56" w:rsidRDefault="000E773A" w:rsidP="00EB387F">
      <w:pPr>
        <w:pStyle w:val="Akapitzlist"/>
        <w:numPr>
          <w:ilvl w:val="0"/>
          <w:numId w:val="155"/>
        </w:numPr>
        <w:spacing w:before="0" w:after="0"/>
        <w:jc w:val="both"/>
        <w:rPr>
          <w:rFonts w:cs="Calibri"/>
          <w:u w:val="single"/>
        </w:rPr>
      </w:pPr>
      <w:r w:rsidRPr="00376A56">
        <w:rPr>
          <w:rFonts w:cs="Calibri"/>
        </w:rPr>
        <w:t>opis zawansowania postępu robót i powstałych problemów (narastająco), wraz z propozycjami rozwiązania tych problemów,</w:t>
      </w:r>
    </w:p>
    <w:p w14:paraId="3A924FEF" w14:textId="77777777" w:rsidR="000E773A" w:rsidRPr="00376A56" w:rsidRDefault="000E773A" w:rsidP="00EB387F">
      <w:pPr>
        <w:pStyle w:val="Akapitzlist"/>
        <w:numPr>
          <w:ilvl w:val="1"/>
          <w:numId w:val="155"/>
        </w:numPr>
        <w:spacing w:before="0" w:after="0"/>
        <w:jc w:val="both"/>
        <w:rPr>
          <w:rFonts w:cs="Calibri"/>
          <w:u w:val="single"/>
        </w:rPr>
      </w:pPr>
      <w:r w:rsidRPr="00376A56">
        <w:rPr>
          <w:rFonts w:cs="Calibri"/>
        </w:rPr>
        <w:t>informację o postępie rzeczowym i finansowym robót (w okresie raportowanym i narastająco) oraz o jego zgodności z harmonogramem rzeczowo-finansowym umowy na roboty budowlane,</w:t>
      </w:r>
    </w:p>
    <w:p w14:paraId="1A114910" w14:textId="77777777" w:rsidR="000E773A" w:rsidRPr="00376A56" w:rsidRDefault="000E773A" w:rsidP="00EB387F">
      <w:pPr>
        <w:pStyle w:val="Akapitzlist"/>
        <w:numPr>
          <w:ilvl w:val="1"/>
          <w:numId w:val="155"/>
        </w:numPr>
        <w:spacing w:before="0" w:after="0"/>
        <w:jc w:val="both"/>
        <w:rPr>
          <w:rFonts w:cs="Calibri"/>
          <w:u w:val="single"/>
        </w:rPr>
      </w:pPr>
      <w:r w:rsidRPr="00376A56">
        <w:rPr>
          <w:rFonts w:cs="Calibri"/>
        </w:rPr>
        <w:t>opis robót i dostaw zrealizowanych przez Wykonawcę robót budowlanych w raportowanym okresie,</w:t>
      </w:r>
    </w:p>
    <w:p w14:paraId="242C97FF" w14:textId="77777777" w:rsidR="000E773A" w:rsidRPr="00376A56" w:rsidRDefault="000E773A" w:rsidP="00EB387F">
      <w:pPr>
        <w:pStyle w:val="Akapitzlist"/>
        <w:numPr>
          <w:ilvl w:val="1"/>
          <w:numId w:val="155"/>
        </w:numPr>
        <w:spacing w:before="0" w:after="0"/>
        <w:jc w:val="both"/>
        <w:rPr>
          <w:rFonts w:cs="Calibri"/>
          <w:u w:val="single"/>
        </w:rPr>
      </w:pPr>
      <w:r w:rsidRPr="00376A56">
        <w:rPr>
          <w:rFonts w:cs="Calibri"/>
        </w:rPr>
        <w:t>opis istotnych czynności i decyzji podejmowanych przez Inżyniera Kontraktu w raportowanym okresie,</w:t>
      </w:r>
    </w:p>
    <w:p w14:paraId="5DCFD96B" w14:textId="77777777" w:rsidR="000E773A" w:rsidRPr="00376A56" w:rsidRDefault="000E773A" w:rsidP="00EB387F">
      <w:pPr>
        <w:pStyle w:val="Akapitzlist"/>
        <w:numPr>
          <w:ilvl w:val="1"/>
          <w:numId w:val="155"/>
        </w:numPr>
        <w:spacing w:before="0" w:after="0"/>
        <w:jc w:val="both"/>
        <w:rPr>
          <w:rFonts w:cs="Calibri"/>
          <w:u w:val="single"/>
        </w:rPr>
      </w:pPr>
      <w:r w:rsidRPr="00376A56">
        <w:rPr>
          <w:rFonts w:cs="Calibri"/>
        </w:rPr>
        <w:t>prewencyjne i/lub korekcyjne działania – jeżeli wystąpiły, informujące o technicznych problemach i działaniach podjętych w celu przeciwdziałania im, wczesne ostrzeganie o możliwych problemach (bhp, zachowanie jakości, roszczenia Wykonawcy robót, aneksy do umowy na roboty budowlane, nowe zamówienia) szczególnie, gdy mogą one wpłynąć na czasowe przesunięcie zakończenia robót,</w:t>
      </w:r>
    </w:p>
    <w:p w14:paraId="09D4B82A" w14:textId="5DE6E872" w:rsidR="000E773A" w:rsidRPr="00376A56" w:rsidRDefault="000E773A" w:rsidP="00EB387F">
      <w:pPr>
        <w:pStyle w:val="Akapitzlist"/>
        <w:numPr>
          <w:ilvl w:val="0"/>
          <w:numId w:val="155"/>
        </w:numPr>
        <w:spacing w:before="0" w:after="0"/>
        <w:jc w:val="both"/>
        <w:rPr>
          <w:rFonts w:cs="Calibri"/>
          <w:u w:val="single"/>
        </w:rPr>
      </w:pPr>
      <w:r w:rsidRPr="00376A56">
        <w:rPr>
          <w:rFonts w:cs="Calibri"/>
        </w:rPr>
        <w:t>chronologiczny spis korespondencji dotyczącej Kontraktu (przychodzącej</w:t>
      </w:r>
      <w:r w:rsidR="00376A56">
        <w:rPr>
          <w:rFonts w:cs="Calibri"/>
        </w:rPr>
        <w:t xml:space="preserve"> </w:t>
      </w:r>
      <w:r w:rsidRPr="00376A56">
        <w:rPr>
          <w:rFonts w:cs="Calibri"/>
        </w:rPr>
        <w:t>i</w:t>
      </w:r>
      <w:r w:rsidR="00376A56">
        <w:rPr>
          <w:rFonts w:cs="Calibri"/>
        </w:rPr>
        <w:t xml:space="preserve"> </w:t>
      </w:r>
      <w:r w:rsidRPr="00376A56">
        <w:rPr>
          <w:rFonts w:cs="Calibri"/>
        </w:rPr>
        <w:t>wychodzącej) zgodnie z wytycznymi Kierownika Projektu w tym zakresie,</w:t>
      </w:r>
    </w:p>
    <w:p w14:paraId="40A9D203" w14:textId="77777777" w:rsidR="000E773A" w:rsidRPr="00376A56" w:rsidRDefault="000E773A" w:rsidP="00EB387F">
      <w:pPr>
        <w:pStyle w:val="Akapitzlist"/>
        <w:numPr>
          <w:ilvl w:val="0"/>
          <w:numId w:val="155"/>
        </w:numPr>
        <w:spacing w:before="0" w:after="0"/>
        <w:jc w:val="both"/>
        <w:rPr>
          <w:rFonts w:cs="Calibri"/>
          <w:u w:val="single"/>
        </w:rPr>
      </w:pPr>
      <w:r w:rsidRPr="00376A56">
        <w:rPr>
          <w:rFonts w:cs="Calibri"/>
        </w:rPr>
        <w:t xml:space="preserve">zaangażowanie sił i środków Wykonawcy Robót, </w:t>
      </w:r>
    </w:p>
    <w:p w14:paraId="4DEAA41E" w14:textId="77777777" w:rsidR="000E773A" w:rsidRPr="00376A56" w:rsidRDefault="000E773A" w:rsidP="00EB387F">
      <w:pPr>
        <w:pStyle w:val="Akapitzlist"/>
        <w:numPr>
          <w:ilvl w:val="0"/>
          <w:numId w:val="155"/>
        </w:numPr>
        <w:spacing w:before="0" w:after="0"/>
        <w:jc w:val="both"/>
        <w:rPr>
          <w:rFonts w:cs="Calibri"/>
          <w:u w:val="single"/>
        </w:rPr>
      </w:pPr>
      <w:r w:rsidRPr="00376A56">
        <w:rPr>
          <w:rFonts w:cs="Calibri"/>
        </w:rPr>
        <w:t xml:space="preserve">zaangażowanie finansowe, </w:t>
      </w:r>
    </w:p>
    <w:p w14:paraId="3DA6E35F" w14:textId="77777777" w:rsidR="000E773A" w:rsidRPr="00376A56" w:rsidRDefault="000E773A" w:rsidP="00EB387F">
      <w:pPr>
        <w:pStyle w:val="Akapitzlist"/>
        <w:numPr>
          <w:ilvl w:val="0"/>
          <w:numId w:val="155"/>
        </w:numPr>
        <w:spacing w:before="0" w:after="0"/>
        <w:jc w:val="both"/>
        <w:rPr>
          <w:rFonts w:cs="Calibri"/>
          <w:u w:val="single"/>
        </w:rPr>
      </w:pPr>
      <w:r w:rsidRPr="00376A56">
        <w:rPr>
          <w:rFonts w:cs="Calibri"/>
        </w:rPr>
        <w:t>postęp robót i płatności w podziale na kategorie robót w powiązaniu z planem na każdy miesiąc,</w:t>
      </w:r>
    </w:p>
    <w:p w14:paraId="466D907F" w14:textId="77777777" w:rsidR="000E773A" w:rsidRPr="00376A56" w:rsidRDefault="000E773A" w:rsidP="00EB387F">
      <w:pPr>
        <w:pStyle w:val="Akapitzlist"/>
        <w:numPr>
          <w:ilvl w:val="1"/>
          <w:numId w:val="155"/>
        </w:numPr>
        <w:spacing w:before="0" w:after="0"/>
        <w:jc w:val="both"/>
        <w:rPr>
          <w:rFonts w:cs="Calibri"/>
          <w:u w:val="single"/>
        </w:rPr>
      </w:pPr>
      <w:r w:rsidRPr="00376A56">
        <w:rPr>
          <w:rFonts w:cs="Calibri"/>
        </w:rPr>
        <w:t>harmonogram płatności i stan rozliczenia Zamawiającego z Wykonawcą robót w ramach umowy na roboty budowlane,</w:t>
      </w:r>
    </w:p>
    <w:p w14:paraId="744D41EF" w14:textId="77777777" w:rsidR="000E773A" w:rsidRPr="00376A56" w:rsidRDefault="000E773A" w:rsidP="00EB387F">
      <w:pPr>
        <w:pStyle w:val="Akapitzlist"/>
        <w:numPr>
          <w:ilvl w:val="1"/>
          <w:numId w:val="155"/>
        </w:numPr>
        <w:spacing w:before="0" w:after="0"/>
        <w:jc w:val="both"/>
        <w:rPr>
          <w:rFonts w:cs="Calibri"/>
          <w:u w:val="single"/>
        </w:rPr>
      </w:pPr>
      <w:r w:rsidRPr="00376A56">
        <w:rPr>
          <w:rFonts w:cs="Calibri"/>
        </w:rPr>
        <w:t xml:space="preserve">wykaz oraz stan płatności: </w:t>
      </w:r>
    </w:p>
    <w:p w14:paraId="52E759F2" w14:textId="77777777" w:rsidR="000E773A" w:rsidRPr="00376A56" w:rsidRDefault="000E773A" w:rsidP="00EB387F">
      <w:pPr>
        <w:pStyle w:val="Akapitzlist"/>
        <w:numPr>
          <w:ilvl w:val="2"/>
          <w:numId w:val="155"/>
        </w:numPr>
        <w:spacing w:before="0" w:after="0"/>
        <w:ind w:left="1985"/>
        <w:jc w:val="both"/>
        <w:rPr>
          <w:rFonts w:cs="Calibri"/>
          <w:u w:val="single"/>
        </w:rPr>
      </w:pPr>
      <w:r w:rsidRPr="00376A56">
        <w:rPr>
          <w:rFonts w:cs="Calibri"/>
        </w:rPr>
        <w:t xml:space="preserve">oświadczeń i rozliczeń Wykonawcy robót budowlanych, </w:t>
      </w:r>
    </w:p>
    <w:p w14:paraId="107276F4" w14:textId="77777777" w:rsidR="000E773A" w:rsidRPr="00376A56" w:rsidRDefault="000E773A" w:rsidP="00EB387F">
      <w:pPr>
        <w:pStyle w:val="Akapitzlist"/>
        <w:numPr>
          <w:ilvl w:val="2"/>
          <w:numId w:val="155"/>
        </w:numPr>
        <w:spacing w:before="0" w:after="0"/>
        <w:ind w:left="1985"/>
        <w:jc w:val="both"/>
        <w:rPr>
          <w:rFonts w:cs="Calibri"/>
          <w:u w:val="single"/>
        </w:rPr>
      </w:pPr>
      <w:r w:rsidRPr="00376A56">
        <w:rPr>
          <w:rFonts w:cs="Calibri"/>
        </w:rPr>
        <w:t>oświadczeń i rozliczeń Wykonawcy robót budowlanych ze zgłoszonymi i zaakceptowanymi przez Zamawiającego podwykonawcami robót,</w:t>
      </w:r>
    </w:p>
    <w:p w14:paraId="124A208C" w14:textId="77777777" w:rsidR="000E773A" w:rsidRPr="00376A56" w:rsidRDefault="000E773A" w:rsidP="00EB387F">
      <w:pPr>
        <w:pStyle w:val="Akapitzlist"/>
        <w:numPr>
          <w:ilvl w:val="2"/>
          <w:numId w:val="155"/>
        </w:numPr>
        <w:spacing w:before="0" w:after="0"/>
        <w:ind w:left="1985"/>
        <w:jc w:val="both"/>
        <w:rPr>
          <w:rFonts w:cs="Calibri"/>
          <w:u w:val="single"/>
        </w:rPr>
      </w:pPr>
      <w:r w:rsidRPr="00376A56">
        <w:rPr>
          <w:rFonts w:cs="Calibri"/>
        </w:rPr>
        <w:t xml:space="preserve">częściowych płatności, przyjętych przez Zamawiającego, </w:t>
      </w:r>
    </w:p>
    <w:p w14:paraId="40CF4D49" w14:textId="29075210" w:rsidR="000E773A" w:rsidRPr="00376A56" w:rsidRDefault="000E773A" w:rsidP="00EB387F">
      <w:pPr>
        <w:pStyle w:val="Akapitzlist"/>
        <w:numPr>
          <w:ilvl w:val="0"/>
          <w:numId w:val="155"/>
        </w:numPr>
        <w:spacing w:before="0" w:after="0"/>
        <w:jc w:val="both"/>
        <w:rPr>
          <w:rFonts w:cs="Calibri"/>
          <w:u w:val="single"/>
        </w:rPr>
      </w:pPr>
      <w:r w:rsidRPr="00376A56">
        <w:rPr>
          <w:rFonts w:cs="Calibri"/>
        </w:rPr>
        <w:t>informację na temat stanu realizacji usługi nadzoru dla umowy na roboty budowlane,</w:t>
      </w:r>
    </w:p>
    <w:p w14:paraId="6BD4CCB9" w14:textId="77777777" w:rsidR="000E773A" w:rsidRPr="00376A56" w:rsidRDefault="000E773A" w:rsidP="00EB387F">
      <w:pPr>
        <w:pStyle w:val="Akapitzlist"/>
        <w:numPr>
          <w:ilvl w:val="1"/>
          <w:numId w:val="155"/>
        </w:numPr>
        <w:spacing w:before="0" w:after="0"/>
        <w:jc w:val="both"/>
        <w:rPr>
          <w:rFonts w:cs="Calibri"/>
          <w:u w:val="single"/>
        </w:rPr>
      </w:pPr>
      <w:r w:rsidRPr="00376A56">
        <w:rPr>
          <w:rFonts w:cs="Calibri"/>
        </w:rPr>
        <w:t>harmonogram płatności i stan rozliczenia Zamawiającego z Inżynierem Kontraktu w ramach umowy o nadzór,</w:t>
      </w:r>
    </w:p>
    <w:p w14:paraId="5DBEC1ED" w14:textId="77777777" w:rsidR="000E773A" w:rsidRPr="00376A56" w:rsidRDefault="000E773A" w:rsidP="00EB387F">
      <w:pPr>
        <w:pStyle w:val="Akapitzlist"/>
        <w:numPr>
          <w:ilvl w:val="0"/>
          <w:numId w:val="155"/>
        </w:numPr>
        <w:spacing w:before="0" w:after="0"/>
        <w:jc w:val="both"/>
        <w:rPr>
          <w:rFonts w:cs="Calibri"/>
          <w:u w:val="single"/>
        </w:rPr>
      </w:pPr>
      <w:r w:rsidRPr="00376A56">
        <w:rPr>
          <w:rFonts w:cs="Calibri"/>
        </w:rPr>
        <w:t>zestawienie wyników badań laboratoryjnych przeprowadzonych przez Wykonawcę/Inżyniera Kontraktu w danym miesiącu,</w:t>
      </w:r>
    </w:p>
    <w:p w14:paraId="7A229083" w14:textId="77777777" w:rsidR="000E773A" w:rsidRPr="00376A56" w:rsidRDefault="000E773A" w:rsidP="00EB387F">
      <w:pPr>
        <w:pStyle w:val="Akapitzlist"/>
        <w:numPr>
          <w:ilvl w:val="0"/>
          <w:numId w:val="155"/>
        </w:numPr>
        <w:spacing w:before="0" w:after="0"/>
        <w:jc w:val="both"/>
        <w:rPr>
          <w:rFonts w:cs="Calibri"/>
          <w:u w:val="single"/>
        </w:rPr>
      </w:pPr>
      <w:r w:rsidRPr="00376A56">
        <w:rPr>
          <w:rFonts w:cs="Calibri"/>
        </w:rPr>
        <w:t>plan robót i finansów na kolejny miesiąc,</w:t>
      </w:r>
    </w:p>
    <w:p w14:paraId="1B0EF59E" w14:textId="77777777" w:rsidR="000E773A" w:rsidRPr="00376A56" w:rsidRDefault="000E773A" w:rsidP="00EB387F">
      <w:pPr>
        <w:pStyle w:val="Akapitzlist"/>
        <w:numPr>
          <w:ilvl w:val="1"/>
          <w:numId w:val="155"/>
        </w:numPr>
        <w:spacing w:before="0" w:after="0"/>
        <w:jc w:val="both"/>
        <w:rPr>
          <w:rFonts w:cs="Calibri"/>
          <w:u w:val="single"/>
        </w:rPr>
      </w:pPr>
      <w:r w:rsidRPr="00376A56">
        <w:rPr>
          <w:rFonts w:cs="Calibri"/>
        </w:rPr>
        <w:lastRenderedPageBreak/>
        <w:t xml:space="preserve">przewidywany przez Wykonawcę robót budowlanych plan na następny okres sprawozdawczy, kserokopie stron z dziennika budowy obejmujące okres rozliczeniowy, potwierdzające stan zaawansowania robót budowlanych i podjęte w tym czasie decyzje, </w:t>
      </w:r>
    </w:p>
    <w:p w14:paraId="27F163F9" w14:textId="77777777" w:rsidR="000E773A" w:rsidRPr="00376A56" w:rsidRDefault="000E773A" w:rsidP="00EB387F">
      <w:pPr>
        <w:pStyle w:val="Akapitzlist"/>
        <w:numPr>
          <w:ilvl w:val="0"/>
          <w:numId w:val="155"/>
        </w:numPr>
        <w:spacing w:before="0" w:after="0"/>
        <w:jc w:val="both"/>
        <w:rPr>
          <w:rFonts w:cs="Calibri"/>
          <w:u w:val="single"/>
        </w:rPr>
      </w:pPr>
      <w:r w:rsidRPr="00376A56">
        <w:rPr>
          <w:rFonts w:cs="Calibri"/>
        </w:rPr>
        <w:t xml:space="preserve">graficzne przedstawienie postępu robót w powiązaniu z harmonogramem, </w:t>
      </w:r>
    </w:p>
    <w:p w14:paraId="72951C6C" w14:textId="77777777" w:rsidR="000E773A" w:rsidRPr="00376A56" w:rsidRDefault="000E773A" w:rsidP="00EB387F">
      <w:pPr>
        <w:pStyle w:val="Akapitzlist"/>
        <w:numPr>
          <w:ilvl w:val="0"/>
          <w:numId w:val="155"/>
        </w:numPr>
        <w:spacing w:before="0" w:after="0"/>
        <w:jc w:val="both"/>
        <w:rPr>
          <w:rFonts w:cs="Calibri"/>
          <w:u w:val="single"/>
        </w:rPr>
      </w:pPr>
      <w:r w:rsidRPr="00376A56">
        <w:rPr>
          <w:rFonts w:cs="Calibri"/>
        </w:rPr>
        <w:t>dokumentację fotograficzną elementów zamówienia zrealizowanych przez Wykonawcę robót budowlanych w raportowanym okresie.</w:t>
      </w:r>
    </w:p>
    <w:p w14:paraId="5D705AB0" w14:textId="77777777" w:rsidR="000E773A" w:rsidRPr="00CC30D6" w:rsidRDefault="000E773A" w:rsidP="00CC30D6">
      <w:pPr>
        <w:spacing w:before="0" w:after="0"/>
        <w:jc w:val="both"/>
        <w:rPr>
          <w:rFonts w:cs="Calibri"/>
          <w:sz w:val="22"/>
          <w:szCs w:val="22"/>
        </w:rPr>
      </w:pPr>
    </w:p>
    <w:p w14:paraId="3A53EABA" w14:textId="77777777" w:rsidR="000E773A" w:rsidRPr="00CC30D6" w:rsidRDefault="000E773A" w:rsidP="00CC30D6">
      <w:pPr>
        <w:spacing w:before="0" w:after="0"/>
        <w:jc w:val="both"/>
        <w:rPr>
          <w:rFonts w:cs="Calibri"/>
          <w:sz w:val="22"/>
          <w:szCs w:val="22"/>
        </w:rPr>
      </w:pPr>
      <w:r w:rsidRPr="00CC30D6">
        <w:rPr>
          <w:rFonts w:cs="Calibri"/>
          <w:sz w:val="22"/>
          <w:szCs w:val="22"/>
        </w:rPr>
        <w:t xml:space="preserve">W Okresach Zgłaszania Wad, Inżynier Kontraktu jest zobowiązany do uwzględniania w raportach miesięcznych informacji z przeprowadzonych przeglądów robót zrealizowanych w ramach Kontraktu. </w:t>
      </w:r>
    </w:p>
    <w:bookmarkEnd w:id="37"/>
    <w:p w14:paraId="4060C4C7" w14:textId="77777777" w:rsidR="000E773A" w:rsidRPr="00CC30D6" w:rsidRDefault="000E773A" w:rsidP="00CC30D6">
      <w:pPr>
        <w:spacing w:before="0" w:after="0"/>
        <w:jc w:val="both"/>
        <w:rPr>
          <w:rFonts w:cs="Calibri"/>
          <w:sz w:val="22"/>
          <w:szCs w:val="22"/>
        </w:rPr>
      </w:pPr>
    </w:p>
    <w:p w14:paraId="5B69CCA6" w14:textId="77777777" w:rsidR="000E773A" w:rsidRPr="00376A56" w:rsidRDefault="000E773A" w:rsidP="00CC30D6">
      <w:pPr>
        <w:spacing w:before="0" w:after="0"/>
        <w:jc w:val="both"/>
        <w:rPr>
          <w:b/>
          <w:bCs/>
          <w:sz w:val="22"/>
          <w:szCs w:val="22"/>
        </w:rPr>
      </w:pPr>
      <w:r w:rsidRPr="00376A56">
        <w:rPr>
          <w:b/>
          <w:bCs/>
          <w:sz w:val="22"/>
          <w:szCs w:val="22"/>
        </w:rPr>
        <w:t>4.3. Raport techniczny</w:t>
      </w:r>
    </w:p>
    <w:p w14:paraId="04DCEBA7" w14:textId="77777777" w:rsidR="000E773A" w:rsidRPr="00CC30D6" w:rsidRDefault="000E773A" w:rsidP="00CC30D6">
      <w:pPr>
        <w:spacing w:before="0" w:after="0"/>
        <w:jc w:val="both"/>
        <w:rPr>
          <w:rFonts w:cs="Calibri"/>
          <w:sz w:val="22"/>
          <w:szCs w:val="22"/>
        </w:rPr>
      </w:pPr>
      <w:r w:rsidRPr="00CC30D6">
        <w:rPr>
          <w:rFonts w:cs="Calibri"/>
          <w:sz w:val="22"/>
          <w:szCs w:val="22"/>
        </w:rPr>
        <w:t xml:space="preserve">Inżynier Kontraktu przygotuje (wtedy, kiedy to konieczne) raport informujący o problemach technicznych jakie wystąpiły w trakcie realizacji robót. Taki raport będzie wymagany, kiedy wystąpią poważne zmiany (np. wymagające odstąpienia od zatwierdzonego projektu budowlanego) w dokumentacji projektowej i realizacji kontraktu. </w:t>
      </w:r>
    </w:p>
    <w:p w14:paraId="2A491600" w14:textId="77777777" w:rsidR="000E773A" w:rsidRPr="00CC30D6" w:rsidRDefault="000E773A" w:rsidP="00CC30D6">
      <w:pPr>
        <w:spacing w:before="0" w:after="0"/>
        <w:jc w:val="both"/>
        <w:rPr>
          <w:rFonts w:cs="Calibri"/>
          <w:sz w:val="22"/>
          <w:szCs w:val="22"/>
        </w:rPr>
      </w:pPr>
    </w:p>
    <w:p w14:paraId="50DDB78B" w14:textId="77777777" w:rsidR="000E773A" w:rsidRPr="00CC30D6" w:rsidRDefault="000E773A" w:rsidP="00CC30D6">
      <w:pPr>
        <w:spacing w:before="0" w:after="0"/>
        <w:jc w:val="both"/>
        <w:rPr>
          <w:rFonts w:cs="Calibri"/>
          <w:sz w:val="22"/>
          <w:szCs w:val="22"/>
          <w:u w:val="single"/>
        </w:rPr>
      </w:pPr>
      <w:r w:rsidRPr="00CC30D6">
        <w:rPr>
          <w:rFonts w:cs="Calibri"/>
          <w:sz w:val="22"/>
          <w:szCs w:val="22"/>
          <w:u w:val="single"/>
        </w:rPr>
        <w:t>Raport techniczny powinien zawierać w szczególności:</w:t>
      </w:r>
    </w:p>
    <w:p w14:paraId="64D73C84" w14:textId="77777777" w:rsidR="000E773A" w:rsidRDefault="000E773A" w:rsidP="00EB387F">
      <w:pPr>
        <w:pStyle w:val="Akapitzlist"/>
        <w:numPr>
          <w:ilvl w:val="0"/>
          <w:numId w:val="156"/>
        </w:numPr>
        <w:spacing w:before="0" w:after="0"/>
        <w:jc w:val="both"/>
        <w:rPr>
          <w:rFonts w:cs="Calibri"/>
        </w:rPr>
      </w:pPr>
      <w:r w:rsidRPr="00376A56">
        <w:rPr>
          <w:rFonts w:cs="Calibri"/>
        </w:rPr>
        <w:t>założenia, na podstawie których została opracowana dokumentacja projektowa,</w:t>
      </w:r>
    </w:p>
    <w:p w14:paraId="303978CF" w14:textId="77777777" w:rsidR="000E773A" w:rsidRDefault="000E773A" w:rsidP="00EB387F">
      <w:pPr>
        <w:pStyle w:val="Akapitzlist"/>
        <w:numPr>
          <w:ilvl w:val="0"/>
          <w:numId w:val="156"/>
        </w:numPr>
        <w:spacing w:before="0" w:after="0"/>
        <w:jc w:val="both"/>
        <w:rPr>
          <w:rFonts w:cs="Calibri"/>
        </w:rPr>
      </w:pPr>
      <w:r w:rsidRPr="00376A56">
        <w:rPr>
          <w:rFonts w:cs="Calibri"/>
        </w:rPr>
        <w:t xml:space="preserve">zestawienie wszystkich nowych założeń projektowych konieczne do oceny zaproponowanej zmiany, </w:t>
      </w:r>
    </w:p>
    <w:p w14:paraId="27DC6369" w14:textId="77777777" w:rsidR="000E773A" w:rsidRDefault="000E773A" w:rsidP="00EB387F">
      <w:pPr>
        <w:pStyle w:val="Akapitzlist"/>
        <w:numPr>
          <w:ilvl w:val="0"/>
          <w:numId w:val="156"/>
        </w:numPr>
        <w:spacing w:before="0" w:after="0"/>
        <w:jc w:val="both"/>
        <w:rPr>
          <w:rFonts w:cs="Calibri"/>
        </w:rPr>
      </w:pPr>
      <w:r w:rsidRPr="00376A56">
        <w:rPr>
          <w:rFonts w:cs="Calibri"/>
        </w:rPr>
        <w:t xml:space="preserve">zestawienie wszystkich nowych okoliczności powodujących zmiany konieczne do jej oceny, </w:t>
      </w:r>
    </w:p>
    <w:p w14:paraId="4CDE6E30" w14:textId="77777777" w:rsidR="000E773A" w:rsidRDefault="000E773A" w:rsidP="00EB387F">
      <w:pPr>
        <w:pStyle w:val="Akapitzlist"/>
        <w:numPr>
          <w:ilvl w:val="0"/>
          <w:numId w:val="156"/>
        </w:numPr>
        <w:spacing w:before="0" w:after="0"/>
        <w:jc w:val="both"/>
        <w:rPr>
          <w:rFonts w:cs="Calibri"/>
        </w:rPr>
      </w:pPr>
      <w:r w:rsidRPr="00376A56">
        <w:rPr>
          <w:rFonts w:cs="Calibri"/>
        </w:rPr>
        <w:t xml:space="preserve">zestawienie rysunków powykonawczych pokazujących lokalizację i szczegółowe wymiary wszystkich wykonanych robót do dnia sporządzenia raportu, </w:t>
      </w:r>
    </w:p>
    <w:p w14:paraId="0C360660" w14:textId="77777777" w:rsidR="000E773A" w:rsidRDefault="000E773A" w:rsidP="00EB387F">
      <w:pPr>
        <w:pStyle w:val="Akapitzlist"/>
        <w:numPr>
          <w:ilvl w:val="0"/>
          <w:numId w:val="156"/>
        </w:numPr>
        <w:spacing w:before="0" w:after="0"/>
        <w:jc w:val="both"/>
        <w:rPr>
          <w:rFonts w:cs="Calibri"/>
        </w:rPr>
      </w:pPr>
      <w:r w:rsidRPr="00376A56">
        <w:rPr>
          <w:rFonts w:cs="Calibri"/>
        </w:rPr>
        <w:t xml:space="preserve">kopie wszystkich wcześniej zatwierdzonych zmian projektowych i innych zmian, </w:t>
      </w:r>
    </w:p>
    <w:p w14:paraId="0F9F49AD" w14:textId="77777777" w:rsidR="000E773A" w:rsidRDefault="000E773A" w:rsidP="00EB387F">
      <w:pPr>
        <w:pStyle w:val="Akapitzlist"/>
        <w:numPr>
          <w:ilvl w:val="0"/>
          <w:numId w:val="156"/>
        </w:numPr>
        <w:spacing w:before="0" w:after="0"/>
        <w:jc w:val="both"/>
        <w:rPr>
          <w:rFonts w:cs="Calibri"/>
        </w:rPr>
      </w:pPr>
      <w:r w:rsidRPr="00376A56">
        <w:rPr>
          <w:rFonts w:cs="Calibri"/>
        </w:rPr>
        <w:t xml:space="preserve">opis przyjętych projektowych założeń i różnice w założeniach projektowych w oryginalnych, ofertowych rozwiązaniach, </w:t>
      </w:r>
    </w:p>
    <w:p w14:paraId="6CDA192F" w14:textId="496A7711" w:rsidR="000E773A" w:rsidRDefault="000E773A" w:rsidP="00EB387F">
      <w:pPr>
        <w:pStyle w:val="Akapitzlist"/>
        <w:numPr>
          <w:ilvl w:val="0"/>
          <w:numId w:val="156"/>
        </w:numPr>
        <w:spacing w:before="0" w:after="0"/>
        <w:jc w:val="both"/>
        <w:rPr>
          <w:rFonts w:cs="Calibri"/>
        </w:rPr>
      </w:pPr>
      <w:r w:rsidRPr="00376A56">
        <w:rPr>
          <w:rFonts w:cs="Calibri"/>
        </w:rPr>
        <w:t xml:space="preserve">nowy przedmiar pozycji kosztorysowych i koszty odpowiadające proponowanym zmianom projektowym w porównaniu z ofertą Wykonawcy Robót, </w:t>
      </w:r>
    </w:p>
    <w:p w14:paraId="060507C7" w14:textId="77777777" w:rsidR="000E773A" w:rsidRPr="00376A56" w:rsidRDefault="000E773A" w:rsidP="00EB387F">
      <w:pPr>
        <w:pStyle w:val="Akapitzlist"/>
        <w:numPr>
          <w:ilvl w:val="0"/>
          <w:numId w:val="156"/>
        </w:numPr>
        <w:spacing w:before="0" w:after="0"/>
        <w:jc w:val="both"/>
        <w:rPr>
          <w:rFonts w:cs="Calibri"/>
        </w:rPr>
      </w:pPr>
      <w:r w:rsidRPr="00376A56">
        <w:rPr>
          <w:rFonts w:cs="Calibri"/>
        </w:rPr>
        <w:t xml:space="preserve">rysunki i/lub zdjęcia pokazujące dokładną lokalizację proponowanych zmian projektowych. </w:t>
      </w:r>
    </w:p>
    <w:p w14:paraId="0A081FC2" w14:textId="77777777" w:rsidR="000E773A" w:rsidRPr="00CC30D6" w:rsidRDefault="000E773A" w:rsidP="00CC30D6">
      <w:pPr>
        <w:spacing w:before="0" w:after="0"/>
        <w:jc w:val="both"/>
        <w:rPr>
          <w:rFonts w:cs="Calibri"/>
          <w:sz w:val="22"/>
          <w:szCs w:val="22"/>
        </w:rPr>
      </w:pPr>
    </w:p>
    <w:p w14:paraId="74B70D5F" w14:textId="77777777" w:rsidR="000E773A" w:rsidRPr="00376A56" w:rsidRDefault="000E773A" w:rsidP="00CC30D6">
      <w:pPr>
        <w:spacing w:before="0" w:after="0"/>
        <w:jc w:val="both"/>
        <w:rPr>
          <w:b/>
          <w:bCs/>
          <w:sz w:val="22"/>
          <w:szCs w:val="22"/>
        </w:rPr>
      </w:pPr>
      <w:r w:rsidRPr="00376A56">
        <w:rPr>
          <w:b/>
          <w:bCs/>
          <w:sz w:val="22"/>
          <w:szCs w:val="22"/>
        </w:rPr>
        <w:t>4.4. Raport końcowy</w:t>
      </w:r>
    </w:p>
    <w:p w14:paraId="776D2013" w14:textId="2173F975" w:rsidR="000E773A" w:rsidRPr="00CC30D6" w:rsidRDefault="000E773A" w:rsidP="00CC30D6">
      <w:pPr>
        <w:spacing w:before="0" w:after="0"/>
        <w:jc w:val="both"/>
        <w:rPr>
          <w:rFonts w:cs="Calibri"/>
          <w:strike/>
          <w:sz w:val="22"/>
          <w:szCs w:val="22"/>
        </w:rPr>
      </w:pPr>
      <w:r w:rsidRPr="00CC30D6">
        <w:rPr>
          <w:rFonts w:cs="Calibri"/>
          <w:sz w:val="22"/>
          <w:szCs w:val="22"/>
        </w:rPr>
        <w:t>Po zakończeniu robót, przed odbiorem końcowym, Inżynier Kontraktu przedłoży Zamawiającemu „Raport końcowy”.</w:t>
      </w:r>
    </w:p>
    <w:p w14:paraId="30746433" w14:textId="77777777" w:rsidR="000E773A" w:rsidRPr="00CC30D6" w:rsidRDefault="000E773A" w:rsidP="00CC30D6">
      <w:pPr>
        <w:spacing w:before="0" w:after="0"/>
        <w:jc w:val="both"/>
        <w:rPr>
          <w:rFonts w:cs="Calibri"/>
          <w:sz w:val="22"/>
          <w:szCs w:val="22"/>
        </w:rPr>
      </w:pPr>
      <w:r w:rsidRPr="00376A56">
        <w:rPr>
          <w:rFonts w:cs="Calibri"/>
          <w:b/>
          <w:bCs/>
          <w:sz w:val="22"/>
          <w:szCs w:val="22"/>
          <w:u w:val="single"/>
        </w:rPr>
        <w:t>Raport końcowy z realizacji umowy na roboty budowlane</w:t>
      </w:r>
      <w:r w:rsidRPr="00CC30D6">
        <w:rPr>
          <w:rFonts w:cs="Calibri"/>
          <w:sz w:val="22"/>
          <w:szCs w:val="22"/>
        </w:rPr>
        <w:t xml:space="preserve"> powinien zawierać w szczególności: </w:t>
      </w:r>
    </w:p>
    <w:p w14:paraId="7C34D68F" w14:textId="77777777" w:rsidR="000E773A" w:rsidRDefault="000E773A" w:rsidP="00EB387F">
      <w:pPr>
        <w:pStyle w:val="Akapitzlist"/>
        <w:numPr>
          <w:ilvl w:val="0"/>
          <w:numId w:val="157"/>
        </w:numPr>
        <w:spacing w:before="0" w:after="0"/>
        <w:jc w:val="both"/>
        <w:rPr>
          <w:rFonts w:cs="Calibri"/>
        </w:rPr>
      </w:pPr>
      <w:r w:rsidRPr="00376A56">
        <w:rPr>
          <w:rFonts w:cs="Calibri"/>
        </w:rPr>
        <w:t>wstęp wraz z krótkim opisem projektu i działaniami przed rozpoczęciem Kontraktu,</w:t>
      </w:r>
    </w:p>
    <w:p w14:paraId="12182A95" w14:textId="77777777" w:rsidR="000E773A" w:rsidRDefault="000E773A" w:rsidP="00EB387F">
      <w:pPr>
        <w:pStyle w:val="Akapitzlist"/>
        <w:numPr>
          <w:ilvl w:val="0"/>
          <w:numId w:val="157"/>
        </w:numPr>
        <w:spacing w:before="0" w:after="0"/>
        <w:jc w:val="both"/>
        <w:rPr>
          <w:rFonts w:cs="Calibri"/>
        </w:rPr>
      </w:pPr>
      <w:r w:rsidRPr="00376A56">
        <w:rPr>
          <w:rFonts w:cs="Calibri"/>
        </w:rPr>
        <w:t>sprawy umowy o roboty budowlane (szczególnie zmiany i czas trwania umowy o roboty budowlane),</w:t>
      </w:r>
    </w:p>
    <w:p w14:paraId="442648B5" w14:textId="77777777" w:rsidR="000E773A" w:rsidRDefault="000E773A" w:rsidP="00EB387F">
      <w:pPr>
        <w:pStyle w:val="Akapitzlist"/>
        <w:numPr>
          <w:ilvl w:val="0"/>
          <w:numId w:val="157"/>
        </w:numPr>
        <w:spacing w:before="0" w:after="0"/>
        <w:jc w:val="both"/>
        <w:rPr>
          <w:rFonts w:cs="Calibri"/>
        </w:rPr>
      </w:pPr>
      <w:r w:rsidRPr="00376A56">
        <w:rPr>
          <w:rFonts w:cs="Calibri"/>
        </w:rPr>
        <w:t xml:space="preserve">podsumowanie wszystkich działań podjętych podczas realizacji umowy na roboty budowlane korespondujące z opisem przedmiotu zamówienia, </w:t>
      </w:r>
    </w:p>
    <w:p w14:paraId="0BC01289" w14:textId="77777777" w:rsidR="000E773A" w:rsidRDefault="000E773A" w:rsidP="00EB387F">
      <w:pPr>
        <w:pStyle w:val="Akapitzlist"/>
        <w:numPr>
          <w:ilvl w:val="1"/>
          <w:numId w:val="157"/>
        </w:numPr>
        <w:spacing w:before="0" w:after="0"/>
        <w:jc w:val="both"/>
        <w:rPr>
          <w:rFonts w:cs="Calibri"/>
        </w:rPr>
      </w:pPr>
      <w:r w:rsidRPr="00376A56">
        <w:rPr>
          <w:rFonts w:cs="Calibri"/>
        </w:rPr>
        <w:t xml:space="preserve">opis prac oraz zebranie wyników (dotyczących realizacji robót) z wszystkich raportów, </w:t>
      </w:r>
    </w:p>
    <w:p w14:paraId="6293CFE2" w14:textId="77777777" w:rsidR="000E773A" w:rsidRPr="00376A56" w:rsidRDefault="000E773A" w:rsidP="00EB387F">
      <w:pPr>
        <w:pStyle w:val="Akapitzlist"/>
        <w:numPr>
          <w:ilvl w:val="1"/>
          <w:numId w:val="157"/>
        </w:numPr>
        <w:spacing w:before="0" w:after="0"/>
        <w:jc w:val="both"/>
        <w:rPr>
          <w:rFonts w:cs="Calibri"/>
        </w:rPr>
      </w:pPr>
      <w:r w:rsidRPr="00376A56">
        <w:rPr>
          <w:rFonts w:eastAsia="Calibri" w:cs="Calibri"/>
        </w:rPr>
        <w:t xml:space="preserve">uwagi i wnioski z przebiegu realizacji kontraktu dotyczące szczególnie: dokumentacji projektowej i innej, Umowy na roboty budowlane, Ogólnych i Szczegółowych Specyfikacji Technicznych, STWiORB, technologii robót, </w:t>
      </w:r>
    </w:p>
    <w:p w14:paraId="5B9B0131" w14:textId="77777777" w:rsidR="000E773A" w:rsidRDefault="000E773A" w:rsidP="00EB387F">
      <w:pPr>
        <w:pStyle w:val="Akapitzlist"/>
        <w:numPr>
          <w:ilvl w:val="0"/>
          <w:numId w:val="157"/>
        </w:numPr>
        <w:spacing w:before="0" w:after="0"/>
        <w:jc w:val="both"/>
        <w:rPr>
          <w:rFonts w:cs="Calibri"/>
        </w:rPr>
      </w:pPr>
      <w:r w:rsidRPr="00376A56">
        <w:rPr>
          <w:rFonts w:cs="Calibri"/>
        </w:rPr>
        <w:lastRenderedPageBreak/>
        <w:t>wykonawstwo w tym chronologiczny postęp robót i uwagi do wykonania poszczególnych głównych elementów robót,</w:t>
      </w:r>
    </w:p>
    <w:p w14:paraId="6489AAD0" w14:textId="77777777" w:rsidR="000E773A" w:rsidRDefault="000E773A" w:rsidP="00EB387F">
      <w:pPr>
        <w:pStyle w:val="Akapitzlist"/>
        <w:numPr>
          <w:ilvl w:val="1"/>
          <w:numId w:val="157"/>
        </w:numPr>
        <w:spacing w:before="0" w:after="0"/>
        <w:jc w:val="both"/>
        <w:rPr>
          <w:rFonts w:cs="Calibri"/>
        </w:rPr>
      </w:pPr>
      <w:r w:rsidRPr="00B76F12">
        <w:rPr>
          <w:rFonts w:cs="Calibri"/>
        </w:rPr>
        <w:t>osiągniętą jakość robót w zgodności ze specyfikacjami technicznymi STWiORB oraz przyczyny wystąpienia i sposób likwidacji wad,</w:t>
      </w:r>
    </w:p>
    <w:p w14:paraId="106ACAA0" w14:textId="77777777" w:rsidR="000E773A" w:rsidRDefault="000E773A" w:rsidP="00EB387F">
      <w:pPr>
        <w:pStyle w:val="Akapitzlist"/>
        <w:numPr>
          <w:ilvl w:val="1"/>
          <w:numId w:val="157"/>
        </w:numPr>
        <w:spacing w:before="0" w:after="0"/>
        <w:jc w:val="both"/>
        <w:rPr>
          <w:rFonts w:cs="Calibri"/>
        </w:rPr>
      </w:pPr>
      <w:r w:rsidRPr="00B76F12">
        <w:rPr>
          <w:rFonts w:cs="Calibri"/>
        </w:rPr>
        <w:t xml:space="preserve">analizę wykonanego zakresu robót, osiągniętych wszystkich parametrów, wskaźników i efektów, aktualnych na dzień ich przejęcia, z punktu widzenia zgodności z umową na roboty budowlane, </w:t>
      </w:r>
    </w:p>
    <w:p w14:paraId="6BEC2687" w14:textId="77777777" w:rsidR="000E773A" w:rsidRDefault="000E773A" w:rsidP="00EB387F">
      <w:pPr>
        <w:pStyle w:val="Akapitzlist"/>
        <w:numPr>
          <w:ilvl w:val="0"/>
          <w:numId w:val="157"/>
        </w:numPr>
        <w:spacing w:before="0" w:after="0"/>
        <w:jc w:val="both"/>
        <w:rPr>
          <w:rFonts w:cs="Calibri"/>
        </w:rPr>
      </w:pPr>
      <w:r w:rsidRPr="00B76F12">
        <w:rPr>
          <w:rFonts w:cs="Calibri"/>
        </w:rPr>
        <w:t>sprawy finansowe w tym kwota kontraktu z Wykonawcą robót i wszelkie jej zmiany, analiza płatności, końcowe rozliczenie rzeczowo - finansowe wykonanych robót,</w:t>
      </w:r>
    </w:p>
    <w:p w14:paraId="5D8EF10B" w14:textId="77777777" w:rsidR="000E773A" w:rsidRDefault="000E773A" w:rsidP="00EB387F">
      <w:pPr>
        <w:pStyle w:val="Akapitzlist"/>
        <w:numPr>
          <w:ilvl w:val="1"/>
          <w:numId w:val="157"/>
        </w:numPr>
        <w:spacing w:before="0" w:after="0"/>
        <w:jc w:val="both"/>
        <w:rPr>
          <w:rFonts w:cs="Calibri"/>
        </w:rPr>
      </w:pPr>
      <w:r w:rsidRPr="00B76F12">
        <w:rPr>
          <w:rFonts w:cs="Calibri"/>
        </w:rPr>
        <w:t>analizę finansową wykonania umowy na roboty budowlane w odniesieniu do harmonogramu rzeczowo-finansowego Wykonawcy robót budowlanych,</w:t>
      </w:r>
    </w:p>
    <w:p w14:paraId="4FC21155" w14:textId="77777777" w:rsidR="000E773A" w:rsidRDefault="000E773A" w:rsidP="00EB387F">
      <w:pPr>
        <w:pStyle w:val="Akapitzlist"/>
        <w:numPr>
          <w:ilvl w:val="1"/>
          <w:numId w:val="157"/>
        </w:numPr>
        <w:spacing w:before="0" w:after="0"/>
        <w:jc w:val="both"/>
        <w:rPr>
          <w:rFonts w:cs="Calibri"/>
        </w:rPr>
      </w:pPr>
      <w:r w:rsidRPr="00B76F12">
        <w:rPr>
          <w:rFonts w:cs="Calibri"/>
        </w:rPr>
        <w:t>wykaz oraz stan płatności, to znaczy:</w:t>
      </w:r>
    </w:p>
    <w:p w14:paraId="631FB7A7" w14:textId="77777777" w:rsidR="000E773A" w:rsidRDefault="000E773A" w:rsidP="00EB387F">
      <w:pPr>
        <w:pStyle w:val="Akapitzlist"/>
        <w:numPr>
          <w:ilvl w:val="2"/>
          <w:numId w:val="157"/>
        </w:numPr>
        <w:spacing w:before="0" w:after="0"/>
        <w:ind w:left="1843"/>
        <w:jc w:val="both"/>
        <w:rPr>
          <w:rFonts w:cs="Calibri"/>
        </w:rPr>
      </w:pPr>
      <w:r w:rsidRPr="00B76F12">
        <w:rPr>
          <w:rFonts w:cs="Calibri"/>
        </w:rPr>
        <w:t xml:space="preserve">oświadczenia Wykonawcy robót o stanie płatności, kopie faktur oraz protokołów technicznych odbiorów częściowych przyjętych przez Zamawiającego, </w:t>
      </w:r>
    </w:p>
    <w:p w14:paraId="52D57056" w14:textId="1F32F489" w:rsidR="000E773A" w:rsidRDefault="000E773A" w:rsidP="00EB387F">
      <w:pPr>
        <w:pStyle w:val="Akapitzlist"/>
        <w:numPr>
          <w:ilvl w:val="2"/>
          <w:numId w:val="157"/>
        </w:numPr>
        <w:spacing w:before="0" w:after="0"/>
        <w:ind w:left="1843"/>
        <w:jc w:val="both"/>
        <w:rPr>
          <w:rFonts w:cs="Calibri"/>
        </w:rPr>
      </w:pPr>
      <w:r w:rsidRPr="00B76F12">
        <w:rPr>
          <w:rFonts w:cs="Calibri"/>
        </w:rPr>
        <w:t>podwykonawstwo w tym dane zgłoszonych i zatwierdzonych podwykonawców, zmianach podwykonawców, zakres prac przez nich zrealizowany, wysokość wynagrodzenia podwykonawców, potwierdzenie dokonania przez Generalnego Wykonawcę zapłaty podwykonawcom (oświadczeń podwykonawców o zapłacie należności), informacje o wszelkich problemach związanych z</w:t>
      </w:r>
      <w:r w:rsidR="00B76F12">
        <w:rPr>
          <w:rFonts w:cs="Calibri"/>
        </w:rPr>
        <w:t xml:space="preserve"> </w:t>
      </w:r>
      <w:r w:rsidRPr="00B76F12">
        <w:rPr>
          <w:rFonts w:cs="Calibri"/>
        </w:rPr>
        <w:t>podwykonawstwem.</w:t>
      </w:r>
    </w:p>
    <w:p w14:paraId="614377F2" w14:textId="77777777" w:rsidR="000E773A" w:rsidRDefault="000E773A" w:rsidP="00EB387F">
      <w:pPr>
        <w:pStyle w:val="Akapitzlist"/>
        <w:numPr>
          <w:ilvl w:val="0"/>
          <w:numId w:val="157"/>
        </w:numPr>
        <w:spacing w:before="0" w:after="0"/>
        <w:jc w:val="both"/>
        <w:rPr>
          <w:rFonts w:cs="Calibri"/>
        </w:rPr>
      </w:pPr>
      <w:r w:rsidRPr="00B76F12">
        <w:rPr>
          <w:rFonts w:cs="Calibri"/>
        </w:rPr>
        <w:t>roszczenia (szczególnie przyczyny roszczeń, zakres roszczeń, sposoby załatwienia roszczeń),</w:t>
      </w:r>
    </w:p>
    <w:p w14:paraId="745D5D8C" w14:textId="77777777" w:rsidR="000E773A" w:rsidRDefault="000E773A" w:rsidP="00EB387F">
      <w:pPr>
        <w:pStyle w:val="Akapitzlist"/>
        <w:numPr>
          <w:ilvl w:val="0"/>
          <w:numId w:val="157"/>
        </w:numPr>
        <w:spacing w:before="0" w:after="0"/>
        <w:jc w:val="both"/>
        <w:rPr>
          <w:rFonts w:cs="Calibri"/>
        </w:rPr>
      </w:pPr>
      <w:r w:rsidRPr="00B76F12">
        <w:rPr>
          <w:rFonts w:cs="Calibri"/>
        </w:rPr>
        <w:t xml:space="preserve">wyniki sprawdzenia i zatwierdzenia dokumentacji powykonawczej, </w:t>
      </w:r>
    </w:p>
    <w:p w14:paraId="3CDAAD82" w14:textId="77777777" w:rsidR="000E773A" w:rsidRDefault="000E773A" w:rsidP="00EB387F">
      <w:pPr>
        <w:pStyle w:val="Akapitzlist"/>
        <w:numPr>
          <w:ilvl w:val="0"/>
          <w:numId w:val="157"/>
        </w:numPr>
        <w:spacing w:before="0" w:after="0"/>
        <w:jc w:val="both"/>
        <w:rPr>
          <w:rFonts w:cs="Calibri"/>
        </w:rPr>
      </w:pPr>
      <w:r w:rsidRPr="00B76F12">
        <w:rPr>
          <w:rFonts w:cs="Calibri"/>
        </w:rPr>
        <w:t xml:space="preserve">zestawienie wykonanych środków trwałych z podaniem parametrów charakterystycznych </w:t>
      </w:r>
      <w:r w:rsidRPr="00B76F12">
        <w:rPr>
          <w:rFonts w:cs="Calibri"/>
        </w:rPr>
        <w:br/>
        <w:t xml:space="preserve">i wartości, </w:t>
      </w:r>
    </w:p>
    <w:p w14:paraId="2C3F3290" w14:textId="5A2CE400" w:rsidR="000E773A" w:rsidRDefault="000E773A" w:rsidP="00EB387F">
      <w:pPr>
        <w:pStyle w:val="Akapitzlist"/>
        <w:numPr>
          <w:ilvl w:val="0"/>
          <w:numId w:val="157"/>
        </w:numPr>
        <w:spacing w:before="0" w:after="0"/>
        <w:jc w:val="both"/>
        <w:rPr>
          <w:rFonts w:cs="Calibri"/>
        </w:rPr>
      </w:pPr>
      <w:r w:rsidRPr="00B76F12">
        <w:rPr>
          <w:rFonts w:cs="Calibri"/>
        </w:rPr>
        <w:t xml:space="preserve">analizę wszystkich ważniejszych problemów, jakie powstały w takcie realizacji umowy </w:t>
      </w:r>
      <w:r w:rsidRPr="00B76F12">
        <w:rPr>
          <w:rFonts w:cs="Calibri"/>
        </w:rPr>
        <w:br/>
        <w:t>i sposoby ich rozwiązania</w:t>
      </w:r>
      <w:r w:rsidR="00B76F12">
        <w:rPr>
          <w:rFonts w:cs="Calibri"/>
        </w:rPr>
        <w:t>,</w:t>
      </w:r>
    </w:p>
    <w:p w14:paraId="0F838C17" w14:textId="77777777" w:rsidR="000E773A" w:rsidRPr="00B76F12" w:rsidRDefault="000E773A" w:rsidP="00EB387F">
      <w:pPr>
        <w:pStyle w:val="Akapitzlist"/>
        <w:numPr>
          <w:ilvl w:val="0"/>
          <w:numId w:val="157"/>
        </w:numPr>
        <w:spacing w:before="0" w:after="0"/>
        <w:jc w:val="both"/>
        <w:rPr>
          <w:rFonts w:cs="Calibri"/>
        </w:rPr>
      </w:pPr>
      <w:r w:rsidRPr="00B76F12">
        <w:rPr>
          <w:rFonts w:cs="Calibri"/>
        </w:rPr>
        <w:t>zakończenie i rekomendacje na przyszłe, podobne projekty.</w:t>
      </w:r>
    </w:p>
    <w:p w14:paraId="44A216A9" w14:textId="77777777" w:rsidR="000E773A" w:rsidRPr="00CC30D6" w:rsidRDefault="000E773A" w:rsidP="00CC30D6">
      <w:pPr>
        <w:spacing w:before="0" w:after="0"/>
        <w:jc w:val="both"/>
        <w:rPr>
          <w:rFonts w:cs="Calibri"/>
          <w:sz w:val="22"/>
          <w:szCs w:val="22"/>
        </w:rPr>
      </w:pPr>
    </w:p>
    <w:p w14:paraId="194C361A" w14:textId="1CC69B7E" w:rsidR="000E773A" w:rsidRDefault="000E773A" w:rsidP="00CC30D6">
      <w:pPr>
        <w:spacing w:before="0" w:after="0"/>
        <w:jc w:val="both"/>
        <w:rPr>
          <w:rFonts w:cs="Calibri"/>
          <w:sz w:val="22"/>
          <w:szCs w:val="22"/>
        </w:rPr>
      </w:pPr>
      <w:r w:rsidRPr="00B76F12">
        <w:rPr>
          <w:rFonts w:cs="Calibri"/>
          <w:b/>
          <w:bCs/>
          <w:sz w:val="22"/>
          <w:szCs w:val="22"/>
          <w:u w:val="single"/>
        </w:rPr>
        <w:t>Raport końcowy dla umowy o pełnienie funkcji Inżyniera Kontraktu</w:t>
      </w:r>
      <w:r w:rsidRPr="00CC30D6">
        <w:rPr>
          <w:rFonts w:cs="Calibri"/>
          <w:sz w:val="22"/>
          <w:szCs w:val="22"/>
        </w:rPr>
        <w:t xml:space="preserve"> powinien zawierać w szczególności:</w:t>
      </w:r>
    </w:p>
    <w:p w14:paraId="1BC43BB8" w14:textId="77777777" w:rsidR="000E773A" w:rsidRDefault="000E773A" w:rsidP="00EB387F">
      <w:pPr>
        <w:pStyle w:val="Akapitzlist"/>
        <w:numPr>
          <w:ilvl w:val="0"/>
          <w:numId w:val="158"/>
        </w:numPr>
        <w:spacing w:before="0" w:after="0"/>
        <w:jc w:val="both"/>
        <w:rPr>
          <w:rFonts w:cs="Calibri"/>
        </w:rPr>
      </w:pPr>
      <w:r w:rsidRPr="00B76F12">
        <w:rPr>
          <w:rFonts w:cs="Calibri"/>
        </w:rPr>
        <w:t xml:space="preserve">dokładną informację na temat stanu realizacji usługi nadzoru dla umowy na roboty budowlane, także w przypadku udzielenia zamówień na roboty dodatkowe i inne wynikające z ustawy Pzp, </w:t>
      </w:r>
    </w:p>
    <w:p w14:paraId="5233C521" w14:textId="77777777" w:rsidR="000E773A" w:rsidRPr="00B76F12" w:rsidRDefault="000E773A" w:rsidP="00EB387F">
      <w:pPr>
        <w:pStyle w:val="Akapitzlist"/>
        <w:numPr>
          <w:ilvl w:val="0"/>
          <w:numId w:val="158"/>
        </w:numPr>
        <w:spacing w:before="0" w:after="0"/>
        <w:jc w:val="both"/>
        <w:rPr>
          <w:rFonts w:cs="Calibri"/>
        </w:rPr>
      </w:pPr>
      <w:r w:rsidRPr="00B76F12">
        <w:rPr>
          <w:rFonts w:cs="Calibri"/>
        </w:rPr>
        <w:t xml:space="preserve">stan finansowania umowy o nadzór, informacje na temat wykonania rzeczowego umowy </w:t>
      </w:r>
      <w:r w:rsidRPr="00B76F12">
        <w:rPr>
          <w:rFonts w:cs="Calibri"/>
        </w:rPr>
        <w:br/>
        <w:t xml:space="preserve">o nadzór w oparciu o opis przedmiotu zamówienia. </w:t>
      </w:r>
    </w:p>
    <w:p w14:paraId="271E612D" w14:textId="77777777" w:rsidR="000E773A" w:rsidRPr="00CC30D6" w:rsidRDefault="000E773A" w:rsidP="00CC30D6">
      <w:pPr>
        <w:spacing w:before="0" w:after="0"/>
        <w:jc w:val="both"/>
        <w:rPr>
          <w:rFonts w:cs="Calibri"/>
          <w:sz w:val="22"/>
          <w:szCs w:val="22"/>
        </w:rPr>
      </w:pPr>
    </w:p>
    <w:p w14:paraId="5953F0FC" w14:textId="649CCF35" w:rsidR="000E773A" w:rsidRPr="00B76F12" w:rsidRDefault="000E773A" w:rsidP="00CC30D6">
      <w:pPr>
        <w:spacing w:before="0" w:after="0"/>
        <w:jc w:val="both"/>
        <w:rPr>
          <w:b/>
          <w:bCs/>
          <w:sz w:val="22"/>
          <w:szCs w:val="22"/>
        </w:rPr>
      </w:pPr>
      <w:r w:rsidRPr="00B76F12">
        <w:rPr>
          <w:b/>
          <w:bCs/>
          <w:sz w:val="22"/>
          <w:szCs w:val="22"/>
        </w:rPr>
        <w:t>4.5. Raport inwentaryzacji robót w toku</w:t>
      </w:r>
    </w:p>
    <w:p w14:paraId="0450D781" w14:textId="77777777" w:rsidR="000E773A" w:rsidRPr="00CC30D6" w:rsidRDefault="000E773A" w:rsidP="00CC30D6">
      <w:pPr>
        <w:spacing w:before="0" w:after="0"/>
        <w:jc w:val="both"/>
        <w:rPr>
          <w:rFonts w:cs="Calibri"/>
          <w:sz w:val="22"/>
          <w:szCs w:val="22"/>
        </w:rPr>
      </w:pPr>
      <w:bookmarkStart w:id="38" w:name="_Hlk133232969"/>
      <w:r w:rsidRPr="00CC30D6">
        <w:rPr>
          <w:rFonts w:cs="Calibri"/>
          <w:sz w:val="22"/>
          <w:szCs w:val="22"/>
        </w:rPr>
        <w:t xml:space="preserve">W przypadku, gdy roboty budowlane zostaną wstrzymane, umowa na roboty budowlane zostanie wypowiedziana przez Zamawiającego albo wypowiedziana przez Wykonawcę robót budowlanych, bądź też w przypadku odstąpienia od umowy przez którąkolwiek ze stron Kontraktu - Inżynier Kontraktu zobowiązany jest przygotować i dostarczyć Zamawiającemu raport z inwentaryzacji robót w toku zawierający zaawansowanie rzeczowe i finansowe robót, aktualne na dzień wstrzymania robót budowlanych lub rozwiązania umowy na roboty budowlane wraz z niezbędną dokumentacją. Raport zostanie przedłożony Zamawiającemu w terminie do 14 dni od daty odpowiednio: wstrzymania robót budowlanych, wypowiedzenia umowy na roboty budowlane przez Zamawiającego albo Wykonawcę robót budowlanych, lub odstąpienia od umowy przez którąkolwiek ze stron Kontraktu. </w:t>
      </w:r>
    </w:p>
    <w:bookmarkEnd w:id="38"/>
    <w:p w14:paraId="2C682F2E" w14:textId="77777777" w:rsidR="000E773A" w:rsidRPr="00CC30D6" w:rsidRDefault="000E773A" w:rsidP="00CC30D6">
      <w:pPr>
        <w:spacing w:before="0" w:after="0"/>
        <w:jc w:val="both"/>
        <w:rPr>
          <w:rFonts w:cs="Calibri"/>
          <w:sz w:val="22"/>
          <w:szCs w:val="22"/>
          <w:lang w:eastAsia="x-none"/>
        </w:rPr>
      </w:pPr>
    </w:p>
    <w:p w14:paraId="33E6BDD8" w14:textId="77777777" w:rsidR="000E773A" w:rsidRPr="00CC30D6" w:rsidRDefault="000E773A" w:rsidP="00CC30D6">
      <w:pPr>
        <w:spacing w:before="0" w:after="0"/>
        <w:jc w:val="both"/>
        <w:rPr>
          <w:rFonts w:cs="Calibri"/>
          <w:sz w:val="22"/>
          <w:szCs w:val="22"/>
          <w:lang w:eastAsia="x-none"/>
        </w:rPr>
      </w:pPr>
    </w:p>
    <w:p w14:paraId="360DE1E8" w14:textId="77777777" w:rsidR="000E773A" w:rsidRPr="00CC30D6" w:rsidRDefault="000E773A" w:rsidP="00CC30D6">
      <w:pPr>
        <w:spacing w:before="0" w:after="0"/>
        <w:jc w:val="both"/>
        <w:rPr>
          <w:sz w:val="22"/>
          <w:szCs w:val="22"/>
        </w:rPr>
      </w:pPr>
      <w:r w:rsidRPr="00CC30D6">
        <w:rPr>
          <w:sz w:val="22"/>
          <w:szCs w:val="22"/>
        </w:rPr>
        <w:t>4.6. Protokół/sprawozdanie z przeglądu gwarancyjnego</w:t>
      </w:r>
    </w:p>
    <w:p w14:paraId="4DA06456" w14:textId="77777777" w:rsidR="000E773A" w:rsidRPr="00CC30D6" w:rsidRDefault="000E773A" w:rsidP="00CC30D6">
      <w:pPr>
        <w:spacing w:before="0" w:after="0"/>
        <w:jc w:val="both"/>
        <w:rPr>
          <w:sz w:val="22"/>
          <w:szCs w:val="22"/>
        </w:rPr>
      </w:pPr>
      <w:r w:rsidRPr="00CC30D6">
        <w:rPr>
          <w:sz w:val="22"/>
          <w:szCs w:val="22"/>
        </w:rPr>
        <w:t xml:space="preserve">4.6.1. W Okresach Zgłaszania Wad, Inżynier Kontraktu jest zobowiązany do przeprowadzania minimum jednego planowego przeglądu gwarancyjnego w  ciągu roku. </w:t>
      </w:r>
    </w:p>
    <w:p w14:paraId="1D361607" w14:textId="511F63C7" w:rsidR="000E773A" w:rsidRPr="00CC30D6" w:rsidRDefault="000E773A" w:rsidP="00CC30D6">
      <w:pPr>
        <w:spacing w:before="0" w:after="0"/>
        <w:jc w:val="both"/>
        <w:rPr>
          <w:sz w:val="22"/>
          <w:szCs w:val="22"/>
        </w:rPr>
      </w:pPr>
      <w:r w:rsidRPr="00CC30D6">
        <w:rPr>
          <w:sz w:val="22"/>
          <w:szCs w:val="22"/>
        </w:rPr>
        <w:t>4.6.2. Inżynier Kontraktu będzie przedkładał Zamawiającemu raporty/ sprawozdania z rocznych przeglądów gwarancyjnych oobiektów, których dotyczyły roboty budowlane, zwane dalej</w:t>
      </w:r>
      <w:r w:rsidR="00C9248E">
        <w:rPr>
          <w:sz w:val="22"/>
          <w:szCs w:val="22"/>
        </w:rPr>
        <w:t xml:space="preserve"> </w:t>
      </w:r>
      <w:r w:rsidRPr="00CC30D6">
        <w:rPr>
          <w:sz w:val="22"/>
          <w:szCs w:val="22"/>
        </w:rPr>
        <w:t>„sprawozdaniami rocznymi z okresu trwania gwarancji Wykonawcy”.</w:t>
      </w:r>
    </w:p>
    <w:p w14:paraId="3EF7DBC4" w14:textId="77777777" w:rsidR="000E773A" w:rsidRDefault="000E773A" w:rsidP="00CC30D6">
      <w:pPr>
        <w:spacing w:before="0" w:after="0"/>
        <w:jc w:val="both"/>
        <w:rPr>
          <w:sz w:val="22"/>
          <w:szCs w:val="22"/>
        </w:rPr>
      </w:pPr>
      <w:r w:rsidRPr="00CC30D6">
        <w:rPr>
          <w:sz w:val="22"/>
          <w:szCs w:val="22"/>
        </w:rPr>
        <w:t xml:space="preserve">4.6.3. Raporty/sprawozdania roczne z okresu trwania gwarancji Wykonawcy będą zawierały min.: </w:t>
      </w:r>
    </w:p>
    <w:p w14:paraId="45B6C425" w14:textId="77777777" w:rsidR="000E773A" w:rsidRDefault="000E773A" w:rsidP="00EB387F">
      <w:pPr>
        <w:pStyle w:val="Akapitzlist"/>
        <w:numPr>
          <w:ilvl w:val="0"/>
          <w:numId w:val="159"/>
        </w:numPr>
        <w:spacing w:before="0" w:after="0"/>
        <w:jc w:val="both"/>
      </w:pPr>
      <w:r w:rsidRPr="00C9248E">
        <w:t>analizę problemów, które wystąpiły w danym okresie gwarancyjnym, w tym problemów zgłoszonych przez Zamawiającego, Zarządcę lub Użytkownika obiektu/budowli w tym wskazań z okresowych przeglądów obiektów, jeśli wskazania te będą dotyczyć zadań, za które odpowiada Wykonawca,</w:t>
      </w:r>
    </w:p>
    <w:p w14:paraId="0F8FA665" w14:textId="77777777" w:rsidR="000E773A" w:rsidRDefault="000E773A" w:rsidP="00EB387F">
      <w:pPr>
        <w:pStyle w:val="Akapitzlist"/>
        <w:numPr>
          <w:ilvl w:val="0"/>
          <w:numId w:val="159"/>
        </w:numPr>
        <w:spacing w:before="0" w:after="0"/>
        <w:jc w:val="both"/>
      </w:pPr>
      <w:r w:rsidRPr="00C9248E">
        <w:t>wykaz robót wykonanych w danym okresie gwarancyjnym,</w:t>
      </w:r>
    </w:p>
    <w:p w14:paraId="38987146" w14:textId="643D2351" w:rsidR="000E773A" w:rsidRPr="00C9248E" w:rsidRDefault="000E773A" w:rsidP="00EB387F">
      <w:pPr>
        <w:pStyle w:val="Akapitzlist"/>
        <w:numPr>
          <w:ilvl w:val="0"/>
          <w:numId w:val="159"/>
        </w:numPr>
        <w:spacing w:before="0" w:after="0"/>
        <w:jc w:val="both"/>
      </w:pPr>
      <w:r w:rsidRPr="00C9248E">
        <w:t>potwierdzenie usunięcia wad stwierdzonych w danym okresie gwarancyjnym.</w:t>
      </w:r>
    </w:p>
    <w:p w14:paraId="4B3E4D7D" w14:textId="5CC87C48" w:rsidR="000E773A" w:rsidRDefault="000E773A" w:rsidP="00EB387F">
      <w:pPr>
        <w:pStyle w:val="Akapitzlist"/>
        <w:numPr>
          <w:ilvl w:val="2"/>
          <w:numId w:val="121"/>
        </w:numPr>
        <w:spacing w:before="0" w:after="0"/>
        <w:ind w:left="567" w:hanging="567"/>
        <w:jc w:val="both"/>
      </w:pPr>
      <w:r w:rsidRPr="00C9248E">
        <w:t xml:space="preserve">Załącznikami do każdego raportu/sprawozdania rocznego z okresu trwania gwarancji Wykonawcy będą potwierdzone, przez uprawnionego przedstawiciela  Zamawiającego, za zgodność z oryginałem kopie: </w:t>
      </w:r>
    </w:p>
    <w:p w14:paraId="302FA40E" w14:textId="77777777" w:rsidR="000E773A" w:rsidRDefault="000E773A" w:rsidP="00EB387F">
      <w:pPr>
        <w:pStyle w:val="Akapitzlist"/>
        <w:numPr>
          <w:ilvl w:val="0"/>
          <w:numId w:val="160"/>
        </w:numPr>
        <w:spacing w:before="0" w:after="0"/>
        <w:jc w:val="both"/>
      </w:pPr>
      <w:r w:rsidRPr="00C9248E">
        <w:t>protokołu z przeprowadzonego rocznego przeglądu gwarancyjnego,</w:t>
      </w:r>
    </w:p>
    <w:p w14:paraId="2EB5794A" w14:textId="77777777" w:rsidR="000E773A" w:rsidRDefault="000E773A" w:rsidP="00EB387F">
      <w:pPr>
        <w:pStyle w:val="Akapitzlist"/>
        <w:numPr>
          <w:ilvl w:val="0"/>
          <w:numId w:val="160"/>
        </w:numPr>
        <w:spacing w:before="0" w:after="0"/>
        <w:jc w:val="both"/>
      </w:pPr>
      <w:r w:rsidRPr="00C9248E">
        <w:t>protokołów z pozostałych przeglądów gwarancyjnych przeprowadzonych w danym okresie gwarancyjnym, w tym z przeglądów przeprowadzonych na skutek zgłoszenia od Zamawiającego lub Zarządcy obiektu/budowli,</w:t>
      </w:r>
    </w:p>
    <w:p w14:paraId="02FADB50" w14:textId="77777777" w:rsidR="000E773A" w:rsidRDefault="000E773A" w:rsidP="00EB387F">
      <w:pPr>
        <w:pStyle w:val="Akapitzlist"/>
        <w:numPr>
          <w:ilvl w:val="0"/>
          <w:numId w:val="160"/>
        </w:numPr>
        <w:spacing w:before="0" w:after="0"/>
        <w:jc w:val="both"/>
      </w:pPr>
      <w:r w:rsidRPr="00C9248E">
        <w:t>protokołu  odbioru  usunięcia  wady  stwierdzonej  w  trakcie  trwania  danego przeglądu, o ile Zamawiający nie postanowi inaczej,</w:t>
      </w:r>
    </w:p>
    <w:p w14:paraId="6CBC2DDA" w14:textId="77777777" w:rsidR="000E773A" w:rsidRPr="00C9248E" w:rsidRDefault="000E773A" w:rsidP="00EB387F">
      <w:pPr>
        <w:pStyle w:val="Akapitzlist"/>
        <w:numPr>
          <w:ilvl w:val="0"/>
          <w:numId w:val="160"/>
        </w:numPr>
        <w:spacing w:before="0" w:after="0"/>
        <w:jc w:val="both"/>
      </w:pPr>
      <w:r w:rsidRPr="00C9248E">
        <w:t xml:space="preserve">korespondencji Inżyniera Kontraktu z Wykonawcą i innymi stronami prowadzona w sprawie stwierdzonych wad w danym okresie gwarancyjnym, </w:t>
      </w:r>
    </w:p>
    <w:p w14:paraId="0A380155" w14:textId="72E9E76C" w:rsidR="000E773A" w:rsidRPr="00CC30D6" w:rsidRDefault="000E773A" w:rsidP="00CC30D6">
      <w:pPr>
        <w:spacing w:before="0" w:after="0"/>
        <w:jc w:val="both"/>
        <w:rPr>
          <w:sz w:val="22"/>
          <w:szCs w:val="22"/>
        </w:rPr>
      </w:pPr>
      <w:r w:rsidRPr="00CC30D6">
        <w:rPr>
          <w:sz w:val="22"/>
          <w:szCs w:val="22"/>
        </w:rPr>
        <w:t>4.6.5. Przeglądy gwarancyjne przeprowadzane będą komisyjnie przy udziale Inżyniera Kontraktu, przedstawicieli Zamawiającego i Wykonawcy. Nieobecność Zamawiającego/Wykonawcy nie wstrzymuje przeprowadzenia przeglądu, a Inżynier jest wówczas zobowiązany przesłać</w:t>
      </w:r>
      <w:r w:rsidR="00C9248E">
        <w:rPr>
          <w:sz w:val="22"/>
          <w:szCs w:val="22"/>
        </w:rPr>
        <w:t xml:space="preserve"> </w:t>
      </w:r>
      <w:r w:rsidRPr="00CC30D6">
        <w:rPr>
          <w:sz w:val="22"/>
          <w:szCs w:val="22"/>
        </w:rPr>
        <w:t>Zamawiającemu/Wykonawcy protokół przeglądu gwarancyjnego wraz z wezwaniem do usunięcia stwierdzonych wad gwarancyjnych w określonym terminie.</w:t>
      </w:r>
    </w:p>
    <w:p w14:paraId="2197CB1C" w14:textId="77777777" w:rsidR="000E773A" w:rsidRDefault="000E773A" w:rsidP="00CC30D6">
      <w:pPr>
        <w:spacing w:before="0" w:after="0"/>
        <w:jc w:val="both"/>
        <w:rPr>
          <w:sz w:val="22"/>
          <w:szCs w:val="22"/>
        </w:rPr>
      </w:pPr>
      <w:r w:rsidRPr="00CC30D6">
        <w:rPr>
          <w:sz w:val="22"/>
          <w:szCs w:val="22"/>
        </w:rPr>
        <w:t xml:space="preserve">4.6.6. Raport/Sprawozdanie  roczne  z  okresu  trwania  gwarancji  Wykonawcy  Inżynier Kontraktu  złoży  w  dwóch  egzemplarzach  w  wersji  papierowej (1 egz.) oraz  w  wersji elektronicznej (1 egz.) na płycie CD/DVD do akceptacji Zamawiającemu w terminie: </w:t>
      </w:r>
    </w:p>
    <w:p w14:paraId="5757B19C" w14:textId="1EF66F0C" w:rsidR="000E773A" w:rsidRDefault="000E773A" w:rsidP="00EB387F">
      <w:pPr>
        <w:pStyle w:val="Akapitzlist"/>
        <w:numPr>
          <w:ilvl w:val="0"/>
          <w:numId w:val="161"/>
        </w:numPr>
        <w:spacing w:before="0" w:after="0"/>
        <w:jc w:val="both"/>
      </w:pPr>
      <w:r w:rsidRPr="00C9248E">
        <w:t>do 10  dni  po  przeprowadzeniu  rocznego  przeglądu  gwarancyjnego,  w przypadku jeśli na przeglądzie tym nie zostaną stwierdzone wady, lub:</w:t>
      </w:r>
    </w:p>
    <w:p w14:paraId="5A458F9A" w14:textId="77777777" w:rsidR="000E773A" w:rsidRPr="00C9248E" w:rsidRDefault="000E773A" w:rsidP="00EB387F">
      <w:pPr>
        <w:pStyle w:val="Akapitzlist"/>
        <w:numPr>
          <w:ilvl w:val="0"/>
          <w:numId w:val="161"/>
        </w:numPr>
        <w:spacing w:before="0" w:after="0"/>
        <w:jc w:val="both"/>
      </w:pPr>
      <w:r w:rsidRPr="00C9248E">
        <w:t>do 10  dni  po  przeprowadzeniu  odbioru  potwierdzającego  usunięcie  wady, stwierdzonej podczas danego rocznego przeglądu gwarancyjnego.</w:t>
      </w:r>
    </w:p>
    <w:p w14:paraId="39A2F04C" w14:textId="77777777" w:rsidR="000E773A" w:rsidRPr="00CC30D6" w:rsidRDefault="000E773A" w:rsidP="00CC30D6">
      <w:pPr>
        <w:spacing w:before="0" w:after="0"/>
        <w:jc w:val="both"/>
        <w:rPr>
          <w:sz w:val="22"/>
          <w:szCs w:val="22"/>
        </w:rPr>
      </w:pPr>
      <w:r w:rsidRPr="00CC30D6">
        <w:rPr>
          <w:sz w:val="22"/>
          <w:szCs w:val="22"/>
        </w:rPr>
        <w:t>4.6.7. Inżynier Kontraktu przedłoży Zamawiającemu sprawozdanie z przeglądu pogwarancyjnego, zwane dalej „raportem/sprawozdaniem końcowym z całego  okresu trwania gwarancji Wykonawcy”.</w:t>
      </w:r>
    </w:p>
    <w:p w14:paraId="3AE955EC" w14:textId="77777777" w:rsidR="000E773A" w:rsidRDefault="000E773A" w:rsidP="00CC30D6">
      <w:pPr>
        <w:spacing w:before="0" w:after="0"/>
        <w:jc w:val="both"/>
        <w:rPr>
          <w:sz w:val="22"/>
          <w:szCs w:val="22"/>
        </w:rPr>
      </w:pPr>
      <w:r w:rsidRPr="00CC30D6">
        <w:rPr>
          <w:sz w:val="22"/>
          <w:szCs w:val="22"/>
        </w:rPr>
        <w:t xml:space="preserve">4.6.8. Sprawozdanie końcowe z całego okresu trwania gwarancji Wykonawcy będzie zawierało min.: </w:t>
      </w:r>
    </w:p>
    <w:p w14:paraId="24920F0F" w14:textId="77777777" w:rsidR="000E773A" w:rsidRDefault="000E773A" w:rsidP="00EB387F">
      <w:pPr>
        <w:pStyle w:val="Akapitzlist"/>
        <w:numPr>
          <w:ilvl w:val="0"/>
          <w:numId w:val="162"/>
        </w:numPr>
        <w:spacing w:before="0" w:after="0"/>
        <w:jc w:val="both"/>
      </w:pPr>
      <w:r w:rsidRPr="00C9248E">
        <w:t xml:space="preserve">analizę problemów, które wystąpiły w całym okresie trwania gwarancji   Wykonawcy, </w:t>
      </w:r>
    </w:p>
    <w:p w14:paraId="12588180" w14:textId="77777777" w:rsidR="000E773A" w:rsidRDefault="000E773A" w:rsidP="00EB387F">
      <w:pPr>
        <w:pStyle w:val="Akapitzlist"/>
        <w:numPr>
          <w:ilvl w:val="0"/>
          <w:numId w:val="162"/>
        </w:numPr>
        <w:spacing w:before="0" w:after="0"/>
        <w:jc w:val="both"/>
      </w:pPr>
      <w:r w:rsidRPr="00C9248E">
        <w:t>wykaz robót wykonanych w całym okresie trwania gwarancji Wykonawcy,</w:t>
      </w:r>
    </w:p>
    <w:p w14:paraId="686CD72D" w14:textId="77777777" w:rsidR="000E773A" w:rsidRPr="00C9248E" w:rsidRDefault="000E773A" w:rsidP="00EB387F">
      <w:pPr>
        <w:pStyle w:val="Akapitzlist"/>
        <w:numPr>
          <w:ilvl w:val="0"/>
          <w:numId w:val="162"/>
        </w:numPr>
        <w:spacing w:before="0" w:after="0"/>
        <w:jc w:val="both"/>
      </w:pPr>
      <w:r w:rsidRPr="00C9248E">
        <w:t>potwierdzenie usunięcia wszystkich wad stwierdzonych w całym okresie trwania gwarancji Wykonawcy.</w:t>
      </w:r>
    </w:p>
    <w:p w14:paraId="3287C4B9" w14:textId="77777777" w:rsidR="000E773A" w:rsidRDefault="000E773A" w:rsidP="00CC30D6">
      <w:pPr>
        <w:spacing w:before="0" w:after="0"/>
        <w:jc w:val="both"/>
        <w:rPr>
          <w:sz w:val="22"/>
          <w:szCs w:val="22"/>
        </w:rPr>
      </w:pPr>
      <w:r w:rsidRPr="00CC30D6">
        <w:rPr>
          <w:sz w:val="22"/>
          <w:szCs w:val="22"/>
        </w:rPr>
        <w:lastRenderedPageBreak/>
        <w:t xml:space="preserve">4.6.9. Załącznikami do sprawozdania  końcowego  z  całego  okresu  trwania  gwarancji Wykonawcy  będą  potwierdzone,  przez  uprawnionego  przedstawiciela  Zamawiającego, za zgodność z oryginałem kopie: </w:t>
      </w:r>
    </w:p>
    <w:p w14:paraId="1D92ABD9" w14:textId="77777777" w:rsidR="000E773A" w:rsidRDefault="000E773A" w:rsidP="00EB387F">
      <w:pPr>
        <w:pStyle w:val="Akapitzlist"/>
        <w:numPr>
          <w:ilvl w:val="0"/>
          <w:numId w:val="163"/>
        </w:numPr>
        <w:spacing w:before="0" w:after="0"/>
        <w:jc w:val="both"/>
      </w:pPr>
      <w:r w:rsidRPr="00C9248E">
        <w:t>wszystkich   protokołów   z   przeprowadzonych   rocznych   przeglądów gwarancyjnych,</w:t>
      </w:r>
    </w:p>
    <w:p w14:paraId="1ED777FB" w14:textId="77777777" w:rsidR="000E773A" w:rsidRDefault="000E773A" w:rsidP="00EB387F">
      <w:pPr>
        <w:pStyle w:val="Akapitzlist"/>
        <w:numPr>
          <w:ilvl w:val="0"/>
          <w:numId w:val="163"/>
        </w:numPr>
        <w:spacing w:before="0" w:after="0"/>
        <w:jc w:val="both"/>
      </w:pPr>
      <w:r w:rsidRPr="00C9248E">
        <w:t xml:space="preserve">wszystkich protokołów z innych przeglądów gwarancyjnych, w tym z przeglądów gwarancyjnych przeprowadzonych na skutek zgłoszenia od Zamawiającego i przyszłego Użytkownika obiektu, </w:t>
      </w:r>
    </w:p>
    <w:p w14:paraId="4B228AFC" w14:textId="77777777" w:rsidR="000E773A" w:rsidRDefault="000E773A" w:rsidP="00EB387F">
      <w:pPr>
        <w:pStyle w:val="Akapitzlist"/>
        <w:numPr>
          <w:ilvl w:val="0"/>
          <w:numId w:val="163"/>
        </w:numPr>
        <w:spacing w:before="0" w:after="0"/>
        <w:jc w:val="both"/>
      </w:pPr>
      <w:r w:rsidRPr="00C9248E">
        <w:t xml:space="preserve">protokołów  odbioru  usunięcia  wad  stwierdzonych  w  całym  okresie  trwania gwarancji Wykonawcy, </w:t>
      </w:r>
    </w:p>
    <w:p w14:paraId="073AC53C" w14:textId="77777777" w:rsidR="000E773A" w:rsidRPr="00C9248E" w:rsidRDefault="000E773A" w:rsidP="00EB387F">
      <w:pPr>
        <w:pStyle w:val="Akapitzlist"/>
        <w:numPr>
          <w:ilvl w:val="0"/>
          <w:numId w:val="163"/>
        </w:numPr>
        <w:spacing w:before="0" w:after="0"/>
        <w:jc w:val="both"/>
      </w:pPr>
      <w:r w:rsidRPr="00C9248E">
        <w:t xml:space="preserve">korespondencji Inżyniera Kontraktu z Wykonawcą, Jednostką Projektowania/ Nadzorem Autorskim i innymi stronami prowadzonej w sprawie stwierdzonych wad, </w:t>
      </w:r>
    </w:p>
    <w:p w14:paraId="74AD408C" w14:textId="77777777" w:rsidR="000E773A" w:rsidRDefault="000E773A" w:rsidP="00CC30D6">
      <w:pPr>
        <w:spacing w:before="0" w:after="0"/>
        <w:jc w:val="both"/>
        <w:rPr>
          <w:sz w:val="22"/>
          <w:szCs w:val="22"/>
        </w:rPr>
      </w:pPr>
      <w:r w:rsidRPr="00CC30D6">
        <w:rPr>
          <w:sz w:val="22"/>
          <w:szCs w:val="22"/>
        </w:rPr>
        <w:t xml:space="preserve">4.6.10. Sprawozdanie  końcowe  z  całego  okresu  trwania  gwarancji  Wykonawcy  Inżynier Kontraktu  złoży  w  dwóch  egzemplarzach  w  wersji  papierowej  (1 egz.) oraz  w  wersji elektronicznej (1 egz.) na płycie CD/DVD do akceptacji Zamawiającemu w terminie: </w:t>
      </w:r>
    </w:p>
    <w:p w14:paraId="35922C14" w14:textId="77777777" w:rsidR="000E773A" w:rsidRDefault="000E773A" w:rsidP="00EB387F">
      <w:pPr>
        <w:pStyle w:val="Akapitzlist"/>
        <w:numPr>
          <w:ilvl w:val="0"/>
          <w:numId w:val="164"/>
        </w:numPr>
        <w:spacing w:before="0" w:after="0"/>
        <w:jc w:val="both"/>
      </w:pPr>
      <w:r w:rsidRPr="00C9248E">
        <w:t xml:space="preserve">do 10  dni  po  przeprowadzeniu  końcowego  przeglądu  pogwarancyjnego,  w przypadku jeśli na przeglądzie tym nie zostaną stwierdzone wady, lub </w:t>
      </w:r>
    </w:p>
    <w:p w14:paraId="43B1C06D" w14:textId="77777777" w:rsidR="000E773A" w:rsidRPr="00C9248E" w:rsidRDefault="000E773A" w:rsidP="00EB387F">
      <w:pPr>
        <w:pStyle w:val="Akapitzlist"/>
        <w:numPr>
          <w:ilvl w:val="0"/>
          <w:numId w:val="164"/>
        </w:numPr>
        <w:spacing w:before="0" w:after="0"/>
        <w:jc w:val="both"/>
      </w:pPr>
      <w:r w:rsidRPr="00C9248E">
        <w:t>do 10  dni  po  przeprowadzeniu  odbioru  potwierdzającego  usunięcie  wady, stwierdzonej na końcowym przeglądzie pogwarancyjnym.</w:t>
      </w:r>
    </w:p>
    <w:p w14:paraId="152FE22D" w14:textId="77777777" w:rsidR="000E773A" w:rsidRPr="00CC30D6" w:rsidRDefault="000E773A" w:rsidP="00CC30D6">
      <w:pPr>
        <w:spacing w:before="0" w:after="0"/>
        <w:jc w:val="both"/>
        <w:rPr>
          <w:sz w:val="22"/>
          <w:szCs w:val="22"/>
        </w:rPr>
      </w:pPr>
      <w:r w:rsidRPr="00CC30D6">
        <w:rPr>
          <w:sz w:val="22"/>
          <w:szCs w:val="22"/>
        </w:rPr>
        <w:t>4.6.11. Zamawiający w terminie do 14 dni roboczych, od dnia złożenia raportu/ sprawozdania, może  zgłosić  uwagi do  złożonego  sprawozdania. Niewniesienie w  wyznaczonym terminie  uwag  do  raportu/sprawozdania uznaje  się  za  zaakceptowanie  sprawozdania  przez Zamawiającego.</w:t>
      </w:r>
    </w:p>
    <w:p w14:paraId="6904A43F" w14:textId="77777777" w:rsidR="000E773A" w:rsidRDefault="000E773A" w:rsidP="00CC30D6">
      <w:pPr>
        <w:spacing w:before="0" w:after="0"/>
        <w:jc w:val="both"/>
        <w:rPr>
          <w:sz w:val="22"/>
          <w:szCs w:val="22"/>
        </w:rPr>
      </w:pPr>
      <w:r w:rsidRPr="00CC30D6">
        <w:rPr>
          <w:sz w:val="22"/>
          <w:szCs w:val="22"/>
        </w:rPr>
        <w:t xml:space="preserve">4.6.12. Wniesienie  przez  Zamawiającego  uwag  do  przedłożonego  sprawozdania  jest  równoznaczne  z  brakiem  akceptacji  sprawozdania.  W  takim  przypadku Inżynier Kontraktu jest zobowiązany do: </w:t>
      </w:r>
    </w:p>
    <w:p w14:paraId="721E0529" w14:textId="77777777" w:rsidR="000E773A" w:rsidRDefault="000E773A" w:rsidP="00EB387F">
      <w:pPr>
        <w:pStyle w:val="Akapitzlist"/>
        <w:numPr>
          <w:ilvl w:val="0"/>
          <w:numId w:val="165"/>
        </w:numPr>
        <w:spacing w:before="0" w:after="0"/>
        <w:jc w:val="both"/>
      </w:pPr>
      <w:r w:rsidRPr="00C9248E">
        <w:t>wniesienia poprawek/uzupełnień w sprawozdaniu,</w:t>
      </w:r>
    </w:p>
    <w:p w14:paraId="04B8F4E7" w14:textId="77777777" w:rsidR="000E773A" w:rsidRPr="00C9248E" w:rsidRDefault="000E773A" w:rsidP="00EB387F">
      <w:pPr>
        <w:pStyle w:val="Akapitzlist"/>
        <w:numPr>
          <w:ilvl w:val="0"/>
          <w:numId w:val="165"/>
        </w:numPr>
        <w:spacing w:before="0" w:after="0"/>
        <w:jc w:val="both"/>
      </w:pPr>
      <w:r w:rsidRPr="00C9248E">
        <w:t>ponownego  przedłożenia  do  akceptacji  tego  sprawozdania  Zamawiającemu, w terminie do 7  dni  roboczych,  licząc  od  dnia  wniesienia  uwag  przez Zamawiającego, o ile Zamawiający nie postanowi inaczej.</w:t>
      </w:r>
    </w:p>
    <w:p w14:paraId="4697F0E6" w14:textId="77777777" w:rsidR="000E773A" w:rsidRPr="00CC30D6" w:rsidRDefault="000E773A" w:rsidP="00CC30D6">
      <w:pPr>
        <w:spacing w:before="0" w:after="0"/>
        <w:jc w:val="both"/>
        <w:rPr>
          <w:rFonts w:cs="Calibri"/>
          <w:sz w:val="22"/>
          <w:szCs w:val="22"/>
          <w:lang w:eastAsia="x-none"/>
        </w:rPr>
      </w:pPr>
    </w:p>
    <w:p w14:paraId="4E017D1F" w14:textId="77777777" w:rsidR="000E773A" w:rsidRPr="00C9248E" w:rsidRDefault="000E773A" w:rsidP="00CC30D6">
      <w:pPr>
        <w:spacing w:before="0" w:after="0"/>
        <w:jc w:val="both"/>
        <w:rPr>
          <w:rFonts w:cs="Calibri"/>
          <w:b/>
          <w:bCs/>
          <w:sz w:val="22"/>
          <w:szCs w:val="22"/>
        </w:rPr>
      </w:pPr>
      <w:r w:rsidRPr="00C9248E">
        <w:rPr>
          <w:rFonts w:cs="Calibri"/>
          <w:b/>
          <w:bCs/>
          <w:sz w:val="22"/>
          <w:szCs w:val="22"/>
        </w:rPr>
        <w:t xml:space="preserve">5. Badania laboratoryjne </w:t>
      </w:r>
    </w:p>
    <w:p w14:paraId="2A29F8BD" w14:textId="77777777" w:rsidR="000E773A" w:rsidRDefault="000E773A" w:rsidP="00EB387F">
      <w:pPr>
        <w:pStyle w:val="Akapitzlist"/>
        <w:numPr>
          <w:ilvl w:val="0"/>
          <w:numId w:val="166"/>
        </w:numPr>
        <w:spacing w:before="0" w:after="0"/>
        <w:jc w:val="both"/>
        <w:rPr>
          <w:rFonts w:cs="Calibri"/>
        </w:rPr>
      </w:pPr>
      <w:bookmarkStart w:id="39" w:name="_Hlk132790550"/>
      <w:r w:rsidRPr="00375727">
        <w:rPr>
          <w:rFonts w:cs="Calibri"/>
        </w:rPr>
        <w:t>Inżynier Kontraktu na koszt własny będzie prowadził badania i pomiary kontrolne przez niezależne laboratorium niezwiązane z Zamawiającym ani Wykonawcą Robót zgodnie z zasadami wymienionymi w SWZ.</w:t>
      </w:r>
    </w:p>
    <w:p w14:paraId="27382269" w14:textId="77777777" w:rsidR="000E773A" w:rsidRDefault="000E773A" w:rsidP="00EB387F">
      <w:pPr>
        <w:pStyle w:val="Akapitzlist"/>
        <w:numPr>
          <w:ilvl w:val="0"/>
          <w:numId w:val="166"/>
        </w:numPr>
        <w:spacing w:before="0" w:after="0"/>
        <w:jc w:val="both"/>
        <w:rPr>
          <w:rFonts w:cs="Calibri"/>
        </w:rPr>
      </w:pPr>
      <w:r w:rsidRPr="00375727">
        <w:rPr>
          <w:rFonts w:cs="Calibri"/>
        </w:rPr>
        <w:t>Badaniami i pomiarami kontrolnymi należy objąć 5% badań określonych w STWiORB będących załącznikiem do Kontraktu.</w:t>
      </w:r>
    </w:p>
    <w:p w14:paraId="2F8CCF04" w14:textId="77777777" w:rsidR="000E773A" w:rsidRDefault="000E773A" w:rsidP="00EB387F">
      <w:pPr>
        <w:pStyle w:val="Akapitzlist"/>
        <w:numPr>
          <w:ilvl w:val="0"/>
          <w:numId w:val="166"/>
        </w:numPr>
        <w:spacing w:before="0" w:after="0"/>
        <w:jc w:val="both"/>
        <w:rPr>
          <w:rFonts w:cs="Calibri"/>
        </w:rPr>
      </w:pPr>
      <w:r w:rsidRPr="00375727">
        <w:rPr>
          <w:rFonts w:cs="Calibri"/>
        </w:rPr>
        <w:t>Zamawiający wymaga, aby badania kontrolne obejmowały m.in.:</w:t>
      </w:r>
    </w:p>
    <w:p w14:paraId="47EEA11F" w14:textId="77777777" w:rsidR="000E773A" w:rsidRDefault="000E773A" w:rsidP="00EB387F">
      <w:pPr>
        <w:pStyle w:val="Akapitzlist"/>
        <w:numPr>
          <w:ilvl w:val="1"/>
          <w:numId w:val="166"/>
        </w:numPr>
        <w:spacing w:before="0" w:after="0"/>
        <w:ind w:left="1134"/>
        <w:jc w:val="both"/>
        <w:rPr>
          <w:rFonts w:cs="Calibri"/>
        </w:rPr>
      </w:pPr>
      <w:r w:rsidRPr="00375727">
        <w:rPr>
          <w:rFonts w:cs="Calibri"/>
        </w:rPr>
        <w:t>Materiały stosowane przez Wykonawcę do konstrukcji nawierzchni i obiektów,</w:t>
      </w:r>
    </w:p>
    <w:p w14:paraId="28A805D8" w14:textId="77777777" w:rsidR="000E773A" w:rsidRDefault="000E773A" w:rsidP="00EB387F">
      <w:pPr>
        <w:pStyle w:val="Akapitzlist"/>
        <w:numPr>
          <w:ilvl w:val="1"/>
          <w:numId w:val="166"/>
        </w:numPr>
        <w:spacing w:before="0" w:after="0"/>
        <w:ind w:left="1134"/>
        <w:jc w:val="both"/>
        <w:rPr>
          <w:rFonts w:cs="Calibri"/>
        </w:rPr>
      </w:pPr>
      <w:r w:rsidRPr="00375727">
        <w:rPr>
          <w:rFonts w:cs="Calibri"/>
        </w:rPr>
        <w:t>Wykonane elementy konstrukcji nawierzchni i obiektów,</w:t>
      </w:r>
    </w:p>
    <w:p w14:paraId="50F4F24E" w14:textId="77777777" w:rsidR="000E773A" w:rsidRDefault="000E773A" w:rsidP="00EB387F">
      <w:pPr>
        <w:pStyle w:val="Akapitzlist"/>
        <w:numPr>
          <w:ilvl w:val="1"/>
          <w:numId w:val="166"/>
        </w:numPr>
        <w:spacing w:before="0" w:after="0"/>
        <w:ind w:left="1134"/>
        <w:jc w:val="both"/>
        <w:rPr>
          <w:rFonts w:cs="Calibri"/>
        </w:rPr>
      </w:pPr>
      <w:r w:rsidRPr="00375727">
        <w:rPr>
          <w:rFonts w:cs="Calibri"/>
        </w:rPr>
        <w:t>Prefabrykaty (krawężniki, obrzeża, itp.).</w:t>
      </w:r>
    </w:p>
    <w:p w14:paraId="60007513" w14:textId="77777777" w:rsidR="000E773A" w:rsidRDefault="000E773A" w:rsidP="00EB387F">
      <w:pPr>
        <w:pStyle w:val="Akapitzlist"/>
        <w:numPr>
          <w:ilvl w:val="0"/>
          <w:numId w:val="166"/>
        </w:numPr>
        <w:spacing w:before="0" w:after="0"/>
        <w:jc w:val="both"/>
        <w:rPr>
          <w:rFonts w:cs="Calibri"/>
        </w:rPr>
      </w:pPr>
      <w:r w:rsidRPr="00375727">
        <w:rPr>
          <w:rFonts w:cs="Calibri"/>
        </w:rPr>
        <w:t>Inżynier Kontraktu zobowiązany jest do dostarczenia próbki z miejsca pobrania</w:t>
      </w:r>
      <w:r w:rsidRPr="00375727">
        <w:rPr>
          <w:rFonts w:cs="Calibri"/>
        </w:rPr>
        <w:br/>
        <w:t>do laboratorium własnymi środkami transportu i na własny koszt.</w:t>
      </w:r>
    </w:p>
    <w:p w14:paraId="0C983279" w14:textId="77777777" w:rsidR="000E773A" w:rsidRDefault="000E773A" w:rsidP="00EB387F">
      <w:pPr>
        <w:pStyle w:val="Akapitzlist"/>
        <w:numPr>
          <w:ilvl w:val="0"/>
          <w:numId w:val="166"/>
        </w:numPr>
        <w:spacing w:before="0" w:after="0"/>
        <w:jc w:val="both"/>
        <w:rPr>
          <w:rFonts w:cs="Calibri"/>
        </w:rPr>
      </w:pPr>
      <w:r w:rsidRPr="00375727">
        <w:rPr>
          <w:rFonts w:cs="Calibri"/>
        </w:rPr>
        <w:t xml:space="preserve">Inżynier Kontraktu uzyska pewność, co do wiarygodności wyników badań laboratoryjnych przedstawianych przez Wykonawcę Robót. W tym celu Inżynier Kontraktu ma prawo do zlecenia badań sprawdzających wyniki badań przedstawianych przez Wykonawcę robót. </w:t>
      </w:r>
    </w:p>
    <w:p w14:paraId="45D4F3E5" w14:textId="77777777" w:rsidR="000E773A" w:rsidRDefault="000E773A" w:rsidP="00EB387F">
      <w:pPr>
        <w:pStyle w:val="Akapitzlist"/>
        <w:numPr>
          <w:ilvl w:val="0"/>
          <w:numId w:val="166"/>
        </w:numPr>
        <w:spacing w:before="0" w:after="0"/>
        <w:jc w:val="both"/>
        <w:rPr>
          <w:rFonts w:cs="Calibri"/>
        </w:rPr>
      </w:pPr>
      <w:r w:rsidRPr="00375727">
        <w:rPr>
          <w:rFonts w:cs="Calibri"/>
        </w:rPr>
        <w:t>Zamawiający wymaga, aby ilość badań sprawdzających nie przewyższała ilości badań kontrolnych.</w:t>
      </w:r>
    </w:p>
    <w:p w14:paraId="159D6AEA" w14:textId="77777777" w:rsidR="000E773A" w:rsidRDefault="000E773A" w:rsidP="00EB387F">
      <w:pPr>
        <w:pStyle w:val="Akapitzlist"/>
        <w:numPr>
          <w:ilvl w:val="0"/>
          <w:numId w:val="166"/>
        </w:numPr>
        <w:spacing w:before="0" w:after="0"/>
        <w:jc w:val="both"/>
        <w:rPr>
          <w:rFonts w:cs="Calibri"/>
        </w:rPr>
      </w:pPr>
      <w:r w:rsidRPr="00375727">
        <w:rPr>
          <w:rFonts w:cs="Calibri"/>
        </w:rPr>
        <w:lastRenderedPageBreak/>
        <w:t xml:space="preserve">Badania i pomiary Wykonawcy należy wykonać według norm, zasad i wytycznych podanych w Szczegółowych Specyfikacjach Technicznych, STWiORB, </w:t>
      </w:r>
    </w:p>
    <w:p w14:paraId="531B5ADD" w14:textId="77777777" w:rsidR="000E773A" w:rsidRDefault="000E773A" w:rsidP="00EB387F">
      <w:pPr>
        <w:pStyle w:val="Akapitzlist"/>
        <w:numPr>
          <w:ilvl w:val="0"/>
          <w:numId w:val="166"/>
        </w:numPr>
        <w:spacing w:before="0" w:after="0"/>
        <w:jc w:val="both"/>
        <w:rPr>
          <w:rFonts w:cs="Calibri"/>
        </w:rPr>
      </w:pPr>
      <w:r w:rsidRPr="00375727">
        <w:rPr>
          <w:rFonts w:cs="Calibri"/>
        </w:rPr>
        <w:t>Inżynier Kontraktu jest uprawniony do dokonywania kontroli, pobierania próbek i badania materiałów w miejscu ich wytwarzania lub pozyskiwania.</w:t>
      </w:r>
    </w:p>
    <w:p w14:paraId="5B79B18A" w14:textId="77777777" w:rsidR="000E773A" w:rsidRDefault="000E773A" w:rsidP="00EB387F">
      <w:pPr>
        <w:pStyle w:val="Akapitzlist"/>
        <w:numPr>
          <w:ilvl w:val="0"/>
          <w:numId w:val="166"/>
        </w:numPr>
        <w:spacing w:before="0" w:after="0"/>
        <w:jc w:val="both"/>
        <w:rPr>
          <w:rFonts w:cs="Calibri"/>
        </w:rPr>
      </w:pPr>
      <w:r w:rsidRPr="00375727">
        <w:rPr>
          <w:rFonts w:cs="Calibri"/>
        </w:rPr>
        <w:t xml:space="preserve">Inżynier Kontraktu, dokonując weryfikacji systemu kontroli robót, prowadzonego przez Wykonawcę poprzez między innymi swoje badania, będzie oceniać zgodność materiałów </w:t>
      </w:r>
      <w:r w:rsidRPr="00375727">
        <w:rPr>
          <w:rFonts w:cs="Calibri"/>
        </w:rPr>
        <w:br/>
        <w:t xml:space="preserve">i robót z wymaganiami STWiORB, na podstawie wyników własnych badań kontrolnych jak </w:t>
      </w:r>
      <w:r w:rsidRPr="00375727">
        <w:rPr>
          <w:rFonts w:cs="Calibri"/>
        </w:rPr>
        <w:br/>
        <w:t>i badań dostarczonych przez Wykonawcę.</w:t>
      </w:r>
    </w:p>
    <w:p w14:paraId="669CF27E" w14:textId="53218255" w:rsidR="000E773A" w:rsidRDefault="000E773A" w:rsidP="00EB387F">
      <w:pPr>
        <w:pStyle w:val="Akapitzlist"/>
        <w:numPr>
          <w:ilvl w:val="0"/>
          <w:numId w:val="166"/>
        </w:numPr>
        <w:spacing w:before="0" w:after="0"/>
        <w:jc w:val="both"/>
        <w:rPr>
          <w:rFonts w:cs="Calibri"/>
        </w:rPr>
      </w:pPr>
      <w:r w:rsidRPr="00375727">
        <w:rPr>
          <w:rFonts w:cs="Calibri"/>
        </w:rPr>
        <w:t>Inżynier  Kontraktu będzie przekazywać Wykonawcy pisemne informacje o jakichkolwiek niedociągnięciach (wadach, usterkach, nieprawidłowościach itp.) dotyczących urządzeń laboratoryjnych, sprzętu, zaopatrzenia laboratorium, pracy personelu lub metod badawczych. Jeżeli niedociągnięcia te będą tak poważne, że mogą wpłynąć ujemnie na wyniki badań, Inżynier natychmiast wstrzyma użycie do robót badanych materiałów i dopuści je do użycia dopiero wtedy, gdy niedociągnięcia w pracy laboratorium Wykonawcy zostaną usunięte i stwierdzona zostanie odpowiednia jakość materiałów.</w:t>
      </w:r>
    </w:p>
    <w:p w14:paraId="2E0FB32D" w14:textId="77777777" w:rsidR="000E773A" w:rsidRDefault="000E773A" w:rsidP="00EB387F">
      <w:pPr>
        <w:pStyle w:val="Akapitzlist"/>
        <w:numPr>
          <w:ilvl w:val="0"/>
          <w:numId w:val="166"/>
        </w:numPr>
        <w:spacing w:before="0" w:after="0"/>
        <w:jc w:val="both"/>
        <w:rPr>
          <w:rFonts w:cs="Calibri"/>
        </w:rPr>
      </w:pPr>
      <w:r w:rsidRPr="00375727">
        <w:rPr>
          <w:rFonts w:cs="Calibri"/>
        </w:rPr>
        <w:t>Inżynier Kontraktu pobierze próbki materiałów i będzie prowadzić badania niezależnie od Wykonawcy na swój koszt. Jeżeli wyniki tych badań wykażą, że raporty Wykonawcy są niewiarygodne, to Inżynier oprze się wyłącznie na własnych badaniach przy ocenie zgodności materiałów i Robót z dokumentacją projektową i STWiORB. Może również zlecić przeprowadzenie powtórnych lub dodatkowych badań niezależnemu laboratorium.</w:t>
      </w:r>
    </w:p>
    <w:p w14:paraId="2B59924D" w14:textId="77777777" w:rsidR="000E773A" w:rsidRDefault="000E773A" w:rsidP="00EB387F">
      <w:pPr>
        <w:pStyle w:val="Akapitzlist"/>
        <w:numPr>
          <w:ilvl w:val="0"/>
          <w:numId w:val="166"/>
        </w:numPr>
        <w:spacing w:before="0" w:after="0"/>
        <w:jc w:val="both"/>
        <w:rPr>
          <w:rFonts w:cs="Calibri"/>
        </w:rPr>
      </w:pPr>
      <w:r w:rsidRPr="00375727">
        <w:rPr>
          <w:rFonts w:cs="Calibri"/>
        </w:rPr>
        <w:t xml:space="preserve">Wszystkie badania i pomiary będą przeprowadzone zgodnie z wymaganiami norm. </w:t>
      </w:r>
      <w:r w:rsidRPr="00375727">
        <w:rPr>
          <w:rFonts w:cs="Calibri"/>
        </w:rPr>
        <w:br/>
        <w:t>W przypadku, gdy normy nie obejmują jakiegokolwiek badania wymaganego STWiORB, stosować można wytyczne krajowe albo inne procedury.</w:t>
      </w:r>
    </w:p>
    <w:p w14:paraId="264E5C5B" w14:textId="77777777" w:rsidR="000E773A" w:rsidRPr="00375727" w:rsidRDefault="000E773A" w:rsidP="00EB387F">
      <w:pPr>
        <w:pStyle w:val="Akapitzlist"/>
        <w:numPr>
          <w:ilvl w:val="0"/>
          <w:numId w:val="166"/>
        </w:numPr>
        <w:spacing w:before="0" w:after="0"/>
        <w:jc w:val="both"/>
        <w:rPr>
          <w:rFonts w:cs="Calibri"/>
        </w:rPr>
      </w:pPr>
      <w:r w:rsidRPr="00375727">
        <w:rPr>
          <w:rFonts w:cs="Calibri"/>
        </w:rPr>
        <w:t xml:space="preserve">Próbki będą pobierane losowo. Należy przyjąć taką lokalizację miejsca wykonania badań </w:t>
      </w:r>
      <w:r w:rsidRPr="00375727">
        <w:rPr>
          <w:rFonts w:cs="Calibri"/>
        </w:rPr>
        <w:br/>
        <w:t>i pobrania próbek, aby uzyskane wyniki odzwierciedlały jakość wykonanych robót na całej długości Inwestycji oraz proporcjonalnie do zakresu wykonanych robót.</w:t>
      </w:r>
    </w:p>
    <w:bookmarkEnd w:id="39"/>
    <w:bookmarkEnd w:id="31"/>
    <w:p w14:paraId="0A70B7F0" w14:textId="77777777" w:rsidR="00215CF9" w:rsidRDefault="00215CF9" w:rsidP="00CC30D6">
      <w:pPr>
        <w:spacing w:before="0" w:after="0"/>
        <w:jc w:val="both"/>
        <w:rPr>
          <w:rFonts w:cs="Calibri"/>
          <w:sz w:val="22"/>
          <w:szCs w:val="22"/>
        </w:rPr>
      </w:pPr>
    </w:p>
    <w:p w14:paraId="7094F4A9" w14:textId="19987FEF" w:rsidR="000E773A" w:rsidRPr="00215CF9" w:rsidRDefault="000E773A" w:rsidP="00CC30D6">
      <w:pPr>
        <w:spacing w:before="0" w:after="0"/>
        <w:jc w:val="both"/>
        <w:rPr>
          <w:rFonts w:cs="Calibri"/>
          <w:b/>
          <w:bCs/>
          <w:sz w:val="22"/>
          <w:szCs w:val="22"/>
          <w:u w:val="single"/>
        </w:rPr>
      </w:pPr>
      <w:r w:rsidRPr="00215CF9">
        <w:rPr>
          <w:rFonts w:eastAsia="Calibri" w:cs="Calibri"/>
          <w:b/>
          <w:bCs/>
          <w:sz w:val="22"/>
          <w:szCs w:val="22"/>
          <w:u w:val="single"/>
        </w:rPr>
        <w:t>UWAGA!</w:t>
      </w:r>
    </w:p>
    <w:p w14:paraId="65D815E3" w14:textId="77777777" w:rsidR="00375727" w:rsidRDefault="000E773A" w:rsidP="00EB387F">
      <w:pPr>
        <w:pStyle w:val="Akapitzlist"/>
        <w:numPr>
          <w:ilvl w:val="0"/>
          <w:numId w:val="167"/>
        </w:numPr>
        <w:spacing w:before="0" w:after="0"/>
        <w:ind w:left="0" w:hanging="284"/>
        <w:jc w:val="both"/>
        <w:rPr>
          <w:rFonts w:cs="Calibri"/>
        </w:rPr>
      </w:pPr>
      <w:r w:rsidRPr="00375727">
        <w:rPr>
          <w:rFonts w:cs="Calibri"/>
        </w:rPr>
        <w:t xml:space="preserve">Przedmiotowa inwestycja – etap I położona jest w bezpośrednim sąsiedztwie wczesnośredniowiecznego grodziska wraz z otaczającym podgrodziem, wpisanym do rejestru zabytków pod nr 36/152 decyzją z dnia 19.01.1955 r. Na analizowanym obszarze stwierdzono występowanie stanowisk archeologicznych nr AZP 39-71/1, AZP 39-71/2, AZP 39-71/5. Wskazane stanowiska znajdują się w kolizji z trasą obwodnicy. </w:t>
      </w:r>
    </w:p>
    <w:p w14:paraId="58284776" w14:textId="426CDFF2" w:rsidR="000E773A" w:rsidRDefault="000E773A" w:rsidP="00375727">
      <w:pPr>
        <w:pStyle w:val="Akapitzlist"/>
        <w:spacing w:before="0" w:after="0"/>
        <w:ind w:left="0"/>
        <w:jc w:val="both"/>
        <w:rPr>
          <w:rFonts w:cs="Calibri"/>
        </w:rPr>
      </w:pPr>
      <w:r w:rsidRPr="00375727">
        <w:rPr>
          <w:rFonts w:cs="Calibri"/>
        </w:rPr>
        <w:t xml:space="preserve">Wykonawca zobowiązany jest do ścisłej współpracy z wyłonionym przez Zamawiającego </w:t>
      </w:r>
      <w:r w:rsidRPr="00375727">
        <w:rPr>
          <w:rFonts w:cs="Calibri"/>
        </w:rPr>
        <w:br/>
        <w:t>w odrębnym postępowaniu nadzorem archeologicznym, tj. udostępnieniu terenu budowy do przeprowadzenia  badań archeologicznych, w tym stałego nadzoru archeologicznego zgodnie z uzyskanymi decyzjami oraz decyzjami jakie zostaną wydane na dalszym etapie prac archeologicznych:</w:t>
      </w:r>
    </w:p>
    <w:p w14:paraId="1C4A4CAA" w14:textId="2DCC908A" w:rsidR="000E773A" w:rsidRDefault="000E773A" w:rsidP="00EB387F">
      <w:pPr>
        <w:pStyle w:val="Akapitzlist"/>
        <w:numPr>
          <w:ilvl w:val="1"/>
          <w:numId w:val="167"/>
        </w:numPr>
        <w:spacing w:before="0" w:after="0"/>
        <w:jc w:val="both"/>
        <w:rPr>
          <w:rFonts w:cs="Calibri"/>
        </w:rPr>
      </w:pPr>
      <w:r w:rsidRPr="00375727">
        <w:rPr>
          <w:rFonts w:cs="Calibri"/>
        </w:rPr>
        <w:t>Mazowieckiego Wojewódzkiego Konserwatora Zabytków nr 91/24 z dnia 19.03.2024 r.;</w:t>
      </w:r>
    </w:p>
    <w:p w14:paraId="696BE495" w14:textId="1BD1C744" w:rsidR="000E773A" w:rsidRDefault="000E773A" w:rsidP="00EB387F">
      <w:pPr>
        <w:pStyle w:val="Akapitzlist"/>
        <w:numPr>
          <w:ilvl w:val="1"/>
          <w:numId w:val="167"/>
        </w:numPr>
        <w:spacing w:before="0" w:after="0"/>
        <w:jc w:val="both"/>
        <w:rPr>
          <w:rFonts w:cs="Calibri"/>
        </w:rPr>
      </w:pPr>
      <w:r w:rsidRPr="00375727">
        <w:rPr>
          <w:rFonts w:cs="Calibri"/>
        </w:rPr>
        <w:t>Mazowieckiego Wojewódzkiego Konserwatora Zabytków nr 31/25 z dnia 29.01.2025 r.;</w:t>
      </w:r>
    </w:p>
    <w:p w14:paraId="6B2D0543" w14:textId="59D639F8" w:rsidR="000E773A" w:rsidRDefault="000E773A" w:rsidP="00EB387F">
      <w:pPr>
        <w:pStyle w:val="Akapitzlist"/>
        <w:numPr>
          <w:ilvl w:val="1"/>
          <w:numId w:val="167"/>
        </w:numPr>
        <w:spacing w:before="0" w:after="0"/>
        <w:jc w:val="both"/>
        <w:rPr>
          <w:rFonts w:cs="Calibri"/>
        </w:rPr>
      </w:pPr>
      <w:r w:rsidRPr="00375727">
        <w:rPr>
          <w:rFonts w:cs="Calibri"/>
        </w:rPr>
        <w:t>Mazowieckiego Wojewódzkiego Konserwatora Zabytków nr 32/25 z dnia 29.01.2025 r.;</w:t>
      </w:r>
    </w:p>
    <w:p w14:paraId="7AC163EE" w14:textId="65968AFF" w:rsidR="000E773A" w:rsidRDefault="000E773A" w:rsidP="00EB387F">
      <w:pPr>
        <w:pStyle w:val="Akapitzlist"/>
        <w:numPr>
          <w:ilvl w:val="0"/>
          <w:numId w:val="167"/>
        </w:numPr>
        <w:spacing w:before="0" w:after="0"/>
        <w:ind w:left="0"/>
        <w:jc w:val="both"/>
        <w:rPr>
          <w:rFonts w:cs="Calibri"/>
        </w:rPr>
      </w:pPr>
      <w:r w:rsidRPr="00375727">
        <w:rPr>
          <w:rFonts w:cs="Calibri"/>
        </w:rPr>
        <w:t xml:space="preserve">Przedmiotowa inwestycja – etap II - w sąsiedztwie inwestycji znajdują się stanowiska archeologiczne. Teren inwestycji był trudno dostępny podczas prowadzenia badań powierzchniowych w ramach programu AZP, przez co istnieje ryzyko natrafienia podczas budowy przedmiotowej drogi na niezaewidencjonowane dotychczas stanowiska archeologiczne Aby uniknąć zniszczenia ewentualnych zabytków archeologicznych, inwestycję należy prowadzić pod stałym nadzorem archeologicznym w </w:t>
      </w:r>
      <w:r w:rsidRPr="00375727">
        <w:rPr>
          <w:rFonts w:cs="Calibri"/>
        </w:rPr>
        <w:lastRenderedPageBreak/>
        <w:t>obrębie wszystkich wykopów otwartych. W przypadku odkrycia zabytków lub obiektów archeologicznych konieczne będzie przeprowadzenie ratowniczych badań wykopaliskowych – opinia Konserwatorska znak DO.5183.164.2024 z dnia 21.11.2024 r. Wykonawca zobowiązany jest do ścisłej współpracy z wyłonionym przez Zamawiającego w odrębnym postępowaniu nadzorem archeologicznym, tj. udostępnieniu terenu budowy do przeprowadzenia  badań archeologicznych, w tym stałego nadzoru archeologicznego.</w:t>
      </w:r>
    </w:p>
    <w:p w14:paraId="6F7C1C75" w14:textId="64B84A4B" w:rsidR="00215CF9" w:rsidRPr="00215CF9" w:rsidRDefault="00215CF9" w:rsidP="00EB387F">
      <w:pPr>
        <w:pStyle w:val="Akapitzlist"/>
        <w:numPr>
          <w:ilvl w:val="0"/>
          <w:numId w:val="167"/>
        </w:numPr>
        <w:ind w:left="0"/>
        <w:jc w:val="both"/>
        <w:rPr>
          <w:rFonts w:cs="Calibri"/>
        </w:rPr>
      </w:pPr>
      <w:r w:rsidRPr="00215CF9">
        <w:rPr>
          <w:rFonts w:cs="Calibri"/>
        </w:rPr>
        <w:t xml:space="preserve">Ofertę należy przygotować w oparciu o </w:t>
      </w:r>
      <w:r>
        <w:rPr>
          <w:rFonts w:cs="Calibri"/>
        </w:rPr>
        <w:t xml:space="preserve">dokumenty </w:t>
      </w:r>
      <w:r w:rsidRPr="00215CF9">
        <w:rPr>
          <w:rFonts w:cs="Calibri"/>
        </w:rPr>
        <w:t xml:space="preserve">załączone do postępowania nr </w:t>
      </w:r>
      <w:r w:rsidRPr="00215CF9">
        <w:rPr>
          <w:rFonts w:cs="Calibri"/>
          <w:b/>
          <w:bCs/>
        </w:rPr>
        <w:t>KPZ.271.9.2025</w:t>
      </w:r>
      <w:r w:rsidRPr="00215CF9">
        <w:rPr>
          <w:rFonts w:cs="Calibri"/>
        </w:rPr>
        <w:t xml:space="preserve">, link: </w:t>
      </w:r>
      <w:hyperlink r:id="rId23" w:history="1">
        <w:r w:rsidRPr="00A7399C">
          <w:rPr>
            <w:rStyle w:val="Hipercze"/>
            <w:rFonts w:cs="Calibri"/>
          </w:rPr>
          <w:t>https://platformazakupowa.pl/transakcja/1071321</w:t>
        </w:r>
      </w:hyperlink>
      <w:r>
        <w:rPr>
          <w:rFonts w:cs="Calibri"/>
        </w:rPr>
        <w:t xml:space="preserve"> </w:t>
      </w:r>
    </w:p>
    <w:p w14:paraId="370F8A56" w14:textId="6D4F6311" w:rsidR="000E773A" w:rsidRPr="00375727" w:rsidRDefault="000E773A" w:rsidP="00EB387F">
      <w:pPr>
        <w:pStyle w:val="Akapitzlist"/>
        <w:numPr>
          <w:ilvl w:val="0"/>
          <w:numId w:val="167"/>
        </w:numPr>
        <w:spacing w:before="0" w:after="0"/>
        <w:ind w:left="0"/>
        <w:jc w:val="both"/>
        <w:rPr>
          <w:rFonts w:cs="Calibri"/>
        </w:rPr>
      </w:pPr>
      <w:r w:rsidRPr="00375727">
        <w:rPr>
          <w:rFonts w:cs="Calibri"/>
        </w:rPr>
        <w:t>Należy</w:t>
      </w:r>
      <w:r w:rsidR="00215CF9">
        <w:rPr>
          <w:rFonts w:cs="Calibri"/>
        </w:rPr>
        <w:t xml:space="preserve"> także</w:t>
      </w:r>
      <w:r w:rsidRPr="00375727">
        <w:rPr>
          <w:rFonts w:cs="Calibri"/>
        </w:rPr>
        <w:t xml:space="preserve"> stosować się bezwzględnie do warunków technicznych, uzgodnień załączonych </w:t>
      </w:r>
      <w:r w:rsidRPr="00375727">
        <w:rPr>
          <w:rFonts w:cs="Calibri"/>
        </w:rPr>
        <w:br/>
        <w:t>do</w:t>
      </w:r>
      <w:r w:rsidR="00215CF9">
        <w:rPr>
          <w:rFonts w:cs="Calibri"/>
        </w:rPr>
        <w:t xml:space="preserve"> ww.</w:t>
      </w:r>
      <w:r w:rsidRPr="00375727">
        <w:rPr>
          <w:rFonts w:cs="Calibri"/>
        </w:rPr>
        <w:t xml:space="preserve"> postępowania</w:t>
      </w:r>
      <w:r w:rsidR="00215CF9">
        <w:rPr>
          <w:rFonts w:cs="Calibri"/>
        </w:rPr>
        <w:t>.</w:t>
      </w:r>
    </w:p>
    <w:p w14:paraId="6A3AC7A0" w14:textId="77777777" w:rsidR="000E773A" w:rsidRPr="00CC30D6" w:rsidRDefault="000E773A" w:rsidP="00CC30D6">
      <w:pPr>
        <w:spacing w:before="0" w:after="0"/>
        <w:jc w:val="both"/>
        <w:rPr>
          <w:rFonts w:cs="Calibri"/>
          <w:sz w:val="22"/>
          <w:szCs w:val="22"/>
        </w:rPr>
      </w:pPr>
    </w:p>
    <w:p w14:paraId="6C0942C7" w14:textId="77777777" w:rsidR="000E773A" w:rsidRPr="001278C8" w:rsidRDefault="000E773A" w:rsidP="001455A4">
      <w:pPr>
        <w:rPr>
          <w:rFonts w:cs="Calibri"/>
          <w:sz w:val="22"/>
          <w:szCs w:val="22"/>
        </w:rPr>
      </w:pPr>
    </w:p>
    <w:p w14:paraId="3A53BD96" w14:textId="77777777" w:rsidR="000E773A" w:rsidRDefault="000E773A" w:rsidP="001455A4">
      <w:pPr>
        <w:rPr>
          <w:rFonts w:cs="Calibri"/>
          <w:bCs/>
          <w:color w:val="FF0000"/>
          <w:sz w:val="22"/>
          <w:szCs w:val="22"/>
        </w:rPr>
      </w:pPr>
    </w:p>
    <w:p w14:paraId="399CEF8C" w14:textId="77777777" w:rsidR="000E773A" w:rsidRPr="001278C8" w:rsidRDefault="000E773A" w:rsidP="001455A4">
      <w:pPr>
        <w:rPr>
          <w:rFonts w:cs="Calibri"/>
          <w:sz w:val="22"/>
          <w:szCs w:val="22"/>
        </w:rPr>
      </w:pPr>
    </w:p>
    <w:p w14:paraId="3B02B478" w14:textId="175866AC" w:rsidR="002F1393" w:rsidRDefault="002F1393" w:rsidP="00895D0F">
      <w:pPr>
        <w:tabs>
          <w:tab w:val="left" w:pos="1978"/>
          <w:tab w:val="left" w:pos="3828"/>
          <w:tab w:val="center" w:pos="4677"/>
        </w:tabs>
        <w:suppressAutoHyphens/>
        <w:spacing w:before="0" w:after="0"/>
        <w:textAlignment w:val="baseline"/>
        <w:rPr>
          <w:b/>
          <w:sz w:val="22"/>
          <w:szCs w:val="22"/>
        </w:rPr>
      </w:pPr>
    </w:p>
    <w:sectPr w:rsidR="002F1393" w:rsidSect="00A478AE">
      <w:pgSz w:w="11906" w:h="16838"/>
      <w:pgMar w:top="1417" w:right="1417" w:bottom="1276" w:left="1417" w:header="0"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F5576" w14:textId="77777777" w:rsidR="001455A4" w:rsidRDefault="001455A4" w:rsidP="006C2FC8">
      <w:pPr>
        <w:spacing w:before="0" w:after="0" w:line="240" w:lineRule="auto"/>
      </w:pPr>
      <w:r>
        <w:separator/>
      </w:r>
    </w:p>
  </w:endnote>
  <w:endnote w:type="continuationSeparator" w:id="0">
    <w:p w14:paraId="7FC959BA" w14:textId="77777777" w:rsidR="001455A4" w:rsidRDefault="001455A4" w:rsidP="006C2F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ndale Sans UI">
    <w:charset w:val="00"/>
    <w:family w:val="auto"/>
    <w:pitch w:val="variable"/>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 宋体">
    <w:charset w:val="00"/>
    <w:family w:val="auto"/>
    <w:pitch w:val="variable"/>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TTE188D4F0t00">
    <w:altName w:val="Yu Gothic"/>
    <w:charset w:val="80"/>
    <w:family w:val="auto"/>
    <w:pitch w:val="default"/>
  </w:font>
  <w:font w:name="Calibri-Italic">
    <w:altName w:val="Times New Roman"/>
    <w:panose1 w:val="00000000000000000000"/>
    <w:charset w:val="00"/>
    <w:family w:val="roman"/>
    <w:notTrueType/>
    <w:pitch w:val="default"/>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TimesNewRoman">
    <w:altName w:val="Times New Roman"/>
    <w:charset w:val="00"/>
    <w:family w:val="roman"/>
    <w:pitch w:val="default"/>
  </w:font>
  <w:font w:name="Tahoma,Bold">
    <w:panose1 w:val="00000000000000000000"/>
    <w:charset w:val="EE"/>
    <w:family w:val="auto"/>
    <w:notTrueType/>
    <w:pitch w:val="default"/>
    <w:sig w:usb0="00000005" w:usb1="00000000" w:usb2="00000000" w:usb3="00000000" w:csb0="00000002"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TTE1883A60t00">
    <w:altName w:val="MS Mincho"/>
    <w:charset w:val="8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20990"/>
      <w:docPartObj>
        <w:docPartGallery w:val="Page Numbers (Bottom of Page)"/>
        <w:docPartUnique/>
      </w:docPartObj>
    </w:sdtPr>
    <w:sdtEndPr/>
    <w:sdtContent>
      <w:sdt>
        <w:sdtPr>
          <w:id w:val="-1341232952"/>
          <w:docPartObj>
            <w:docPartGallery w:val="Page Numbers (Top of Page)"/>
            <w:docPartUnique/>
          </w:docPartObj>
        </w:sdtPr>
        <w:sdtEndPr/>
        <w:sdtContent>
          <w:p w14:paraId="13736584" w14:textId="7126F1CC" w:rsidR="001455A4" w:rsidRPr="00E76ACD" w:rsidRDefault="001455A4" w:rsidP="00E76ACD">
            <w:pPr>
              <w:pStyle w:val="Stopka"/>
              <w:jc w:val="center"/>
              <w:rPr>
                <w:sz w:val="18"/>
                <w:szCs w:val="18"/>
              </w:rPr>
            </w:pPr>
            <w:r w:rsidRPr="00E76ACD">
              <w:rPr>
                <w:noProof/>
                <w:sz w:val="18"/>
                <w:szCs w:val="18"/>
              </w:rPr>
              <mc:AlternateContent>
                <mc:Choice Requires="wps">
                  <w:drawing>
                    <wp:anchor distT="0" distB="0" distL="114300" distR="114300" simplePos="0" relativeHeight="251659264" behindDoc="0" locked="0" layoutInCell="1" allowOverlap="1" wp14:anchorId="7D946E3C" wp14:editId="11E1213D">
                      <wp:simplePos x="0" y="0"/>
                      <wp:positionH relativeFrom="column">
                        <wp:posOffset>5080</wp:posOffset>
                      </wp:positionH>
                      <wp:positionV relativeFrom="paragraph">
                        <wp:posOffset>-10160</wp:posOffset>
                      </wp:positionV>
                      <wp:extent cx="5838825" cy="0"/>
                      <wp:effectExtent l="0" t="0" r="0" b="0"/>
                      <wp:wrapNone/>
                      <wp:docPr id="548178056" name="Łącznik prosty 548178056"/>
                      <wp:cNvGraphicFramePr/>
                      <a:graphic xmlns:a="http://schemas.openxmlformats.org/drawingml/2006/main">
                        <a:graphicData uri="http://schemas.microsoft.com/office/word/2010/wordprocessingShape">
                          <wps:wsp>
                            <wps:cNvCnPr/>
                            <wps:spPr>
                              <a:xfrm flipV="1">
                                <a:off x="0" y="0"/>
                                <a:ext cx="5838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81FE0A" id="Łącznik prosty 54817805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8pt" to="460.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FSugEAAGMDAAAOAAAAZHJzL2Uyb0RvYy54bWysU01v2zAMvQ/YfxB0b5ymSGEYUXpo0F6G&#10;rcC63Vl92AL0BVGLk38/SkmzbLsN80EgRfGRj3zePBy8Y3ud0cYg+O1iyZkOMiobRsG/vT7d9Jxh&#10;gaDAxaAFP2rkD9uPHzZzGvQqTtEpnRmBBBzmJPhUShq6DuWkPeAiJh0oaGL2UMjNY6cyzITuXbda&#10;Lu+7OWaVcpQakW53pyDfNnxjtCxfjEFdmBOceivtzO18q2e33cAwZkiTlec24B+68GADFb1A7aAA&#10;+5HtX1DeyhwxmrKQ0XfRGCt140Bsbpd/sPk6QdKNCw0H02VM+P9g5ef9Y3jJNIY54YDpJVcWB5M9&#10;M86m77TTxos6ZYc2tuNlbPpQmKTLdX/X96s1Z/I91p0gKlTKWJ519KwagjsbKiMYYP8JC5Wlp+9P&#10;6nWIT9a5thUX2Cz4/d2a9iaBtGEcFDJ9UoJjGDkDN5LoZMkNEaOzqmZXHDzio8tsD7R3kouK8yu1&#10;y5kDLBQgDu2r+6cOfkut7ewAp1NyC51k4m0hrTrrBe+vs12oFXVT25nUr2FW6y2qY5txVz3aZCt6&#10;Vl2VyrVP9vW/sf0JAAD//wMAUEsDBBQABgAIAAAAIQDkXS7I3AAAAAYBAAAPAAAAZHJzL2Rvd25y&#10;ZXYueG1sTM7BTsMwDAbgOxLvEBmJ25Z2SBOUphMCod1AdAyxm9eYpiJxqibdOp6eIA5wtH/r91eu&#10;JmfFgYbQeVaQzzMQxI3XHbcKXjePs2sQISJrtJ5JwYkCrKrzsxIL7Y/8Qoc6tiKVcChQgYmxL6QM&#10;jSGHYe574pR9+MFhTOPQSj3gMZU7KxdZtpQOO04fDPZ0b6j5rEenYPdk1mvcjdvp+e2Uf71LW3cP&#10;W6UuL6a7WxCRpvh3DD/8RIcqmfZ+ZB2EVZDcUcEsX4JI6c0iuwKx/13IqpT/+dU3AAAA//8DAFBL&#10;AQItABQABgAIAAAAIQC2gziS/gAAAOEBAAATAAAAAAAAAAAAAAAAAAAAAABbQ29udGVudF9UeXBl&#10;c10ueG1sUEsBAi0AFAAGAAgAAAAhADj9If/WAAAAlAEAAAsAAAAAAAAAAAAAAAAALwEAAF9yZWxz&#10;Ly5yZWxzUEsBAi0AFAAGAAgAAAAhADluMVK6AQAAYwMAAA4AAAAAAAAAAAAAAAAALgIAAGRycy9l&#10;Mm9Eb2MueG1sUEsBAi0AFAAGAAgAAAAhAORdLsjcAAAABgEAAA8AAAAAAAAAAAAAAAAAFAQAAGRy&#10;cy9kb3ducmV2LnhtbFBLBQYAAAAABAAEAPMAAAAdBQAAAAA=&#10;" strokecolor="windowText" strokeweight=".5pt">
                      <v:stroke joinstyle="miter"/>
                    </v:line>
                  </w:pict>
                </mc:Fallback>
              </mc:AlternateContent>
            </w:r>
            <w:r w:rsidRPr="00E76ACD">
              <w:rPr>
                <w:sz w:val="18"/>
                <w:szCs w:val="18"/>
              </w:rPr>
              <w:t xml:space="preserve">SWZ na realizację zadania pn.: </w:t>
            </w:r>
            <w:bookmarkStart w:id="9" w:name="_Hlk192236953"/>
            <w:bookmarkStart w:id="10" w:name="_Hlk192234645"/>
            <w:r w:rsidRPr="00E76ACD">
              <w:rPr>
                <w:i/>
                <w:iCs/>
                <w:sz w:val="18"/>
                <w:szCs w:val="18"/>
              </w:rPr>
              <w:t>Pełnienie funkcji Inżyniera Kontraktu w ramach zadania inwestycyjnego pn.: „Budowa południowej obwodnicy miasta Ostrołęki wraz z budową obiektu mostowego przez rzekę Narew”</w:t>
            </w:r>
            <w:bookmarkEnd w:id="9"/>
          </w:p>
          <w:bookmarkEnd w:id="10"/>
          <w:p w14:paraId="29D50851" w14:textId="14A2EE47" w:rsidR="001455A4" w:rsidRDefault="001455A4" w:rsidP="00DB5714">
            <w:pPr>
              <w:pStyle w:val="Stopka"/>
              <w:spacing w:before="0" w:after="0" w:line="240" w:lineRule="auto"/>
              <w:jc w:val="right"/>
            </w:pPr>
            <w:r w:rsidRPr="00E76ACD">
              <w:rPr>
                <w:i/>
                <w:iCs/>
                <w:sz w:val="18"/>
                <w:szCs w:val="18"/>
              </w:rPr>
              <w:t xml:space="preserve">Strona </w:t>
            </w:r>
            <w:r w:rsidRPr="00E76ACD">
              <w:rPr>
                <w:b/>
                <w:bCs/>
                <w:i/>
                <w:iCs/>
                <w:sz w:val="18"/>
                <w:szCs w:val="18"/>
              </w:rPr>
              <w:fldChar w:fldCharType="begin"/>
            </w:r>
            <w:r w:rsidRPr="00E76ACD">
              <w:rPr>
                <w:b/>
                <w:bCs/>
                <w:i/>
                <w:iCs/>
                <w:sz w:val="18"/>
                <w:szCs w:val="18"/>
              </w:rPr>
              <w:instrText>PAGE</w:instrText>
            </w:r>
            <w:r w:rsidRPr="00E76ACD">
              <w:rPr>
                <w:b/>
                <w:bCs/>
                <w:i/>
                <w:iCs/>
                <w:sz w:val="18"/>
                <w:szCs w:val="18"/>
              </w:rPr>
              <w:fldChar w:fldCharType="separate"/>
            </w:r>
            <w:r w:rsidR="00C5137F">
              <w:rPr>
                <w:b/>
                <w:bCs/>
                <w:i/>
                <w:iCs/>
                <w:noProof/>
                <w:sz w:val="18"/>
                <w:szCs w:val="18"/>
              </w:rPr>
              <w:t>55</w:t>
            </w:r>
            <w:r w:rsidRPr="00E76ACD">
              <w:rPr>
                <w:b/>
                <w:bCs/>
                <w:i/>
                <w:iCs/>
                <w:sz w:val="18"/>
                <w:szCs w:val="18"/>
              </w:rPr>
              <w:fldChar w:fldCharType="end"/>
            </w:r>
            <w:r w:rsidRPr="00E76ACD">
              <w:rPr>
                <w:i/>
                <w:iCs/>
                <w:sz w:val="18"/>
                <w:szCs w:val="18"/>
              </w:rPr>
              <w:t xml:space="preserve"> z </w:t>
            </w:r>
            <w:r w:rsidRPr="00E76ACD">
              <w:rPr>
                <w:b/>
                <w:bCs/>
                <w:i/>
                <w:iCs/>
                <w:sz w:val="18"/>
                <w:szCs w:val="18"/>
              </w:rPr>
              <w:fldChar w:fldCharType="begin"/>
            </w:r>
            <w:r w:rsidRPr="00E76ACD">
              <w:rPr>
                <w:b/>
                <w:bCs/>
                <w:i/>
                <w:iCs/>
                <w:sz w:val="18"/>
                <w:szCs w:val="18"/>
              </w:rPr>
              <w:instrText>NUMPAGES</w:instrText>
            </w:r>
            <w:r w:rsidRPr="00E76ACD">
              <w:rPr>
                <w:b/>
                <w:bCs/>
                <w:i/>
                <w:iCs/>
                <w:sz w:val="18"/>
                <w:szCs w:val="18"/>
              </w:rPr>
              <w:fldChar w:fldCharType="separate"/>
            </w:r>
            <w:r w:rsidR="00C5137F">
              <w:rPr>
                <w:b/>
                <w:bCs/>
                <w:i/>
                <w:iCs/>
                <w:noProof/>
                <w:sz w:val="18"/>
                <w:szCs w:val="18"/>
              </w:rPr>
              <w:t>137</w:t>
            </w:r>
            <w:r w:rsidRPr="00E76ACD">
              <w:rPr>
                <w:b/>
                <w:bCs/>
                <w:i/>
                <w:iCs/>
                <w:sz w:val="18"/>
                <w:szCs w:val="18"/>
              </w:rPr>
              <w:fldChar w:fldCharType="end"/>
            </w:r>
          </w:p>
        </w:sdtContent>
      </w:sdt>
    </w:sdtContent>
  </w:sdt>
  <w:p w14:paraId="5A7509A2" w14:textId="766ECB1F" w:rsidR="001455A4" w:rsidRDefault="001455A4" w:rsidP="009B21FC">
    <w:pPr>
      <w:pStyle w:val="Stopka"/>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ABE06" w14:textId="77777777" w:rsidR="001455A4" w:rsidRDefault="001455A4" w:rsidP="006C2FC8">
      <w:pPr>
        <w:spacing w:before="0" w:after="0" w:line="240" w:lineRule="auto"/>
      </w:pPr>
      <w:r>
        <w:separator/>
      </w:r>
    </w:p>
  </w:footnote>
  <w:footnote w:type="continuationSeparator" w:id="0">
    <w:p w14:paraId="7981F176" w14:textId="77777777" w:rsidR="001455A4" w:rsidRDefault="001455A4" w:rsidP="006C2FC8">
      <w:pPr>
        <w:spacing w:before="0" w:after="0" w:line="240" w:lineRule="auto"/>
      </w:pPr>
      <w:r>
        <w:continuationSeparator/>
      </w:r>
    </w:p>
  </w:footnote>
  <w:footnote w:id="1">
    <w:p w14:paraId="35B548DE" w14:textId="77777777" w:rsidR="001455A4" w:rsidRPr="00B929A1" w:rsidRDefault="001455A4" w:rsidP="004A5E55">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6B94D16" w14:textId="77777777" w:rsidR="001455A4" w:rsidRDefault="001455A4" w:rsidP="00B4531D">
      <w:pPr>
        <w:pStyle w:val="Tekstprzypisudolnego"/>
        <w:numPr>
          <w:ilvl w:val="0"/>
          <w:numId w:val="54"/>
        </w:numPr>
        <w:spacing w:before="0" w:after="0"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DCEEFB4" w14:textId="77777777" w:rsidR="001455A4" w:rsidRDefault="001455A4" w:rsidP="00B4531D">
      <w:pPr>
        <w:pStyle w:val="Tekstprzypisudolnego"/>
        <w:numPr>
          <w:ilvl w:val="0"/>
          <w:numId w:val="54"/>
        </w:numPr>
        <w:spacing w:before="0" w:after="0" w:line="240" w:lineRule="auto"/>
        <w:rPr>
          <w:rFonts w:ascii="Arial" w:hAnsi="Arial" w:cs="Arial"/>
          <w:sz w:val="16"/>
          <w:szCs w:val="16"/>
        </w:rPr>
      </w:pPr>
      <w:bookmarkStart w:id="1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3"/>
    </w:p>
    <w:p w14:paraId="56CE9465" w14:textId="77777777" w:rsidR="001455A4" w:rsidRPr="00B929A1" w:rsidRDefault="001455A4" w:rsidP="00B4531D">
      <w:pPr>
        <w:pStyle w:val="Tekstprzypisudolnego"/>
        <w:numPr>
          <w:ilvl w:val="0"/>
          <w:numId w:val="54"/>
        </w:numPr>
        <w:spacing w:before="0" w:after="0"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E1FD5E2" w14:textId="77777777" w:rsidR="001455A4" w:rsidRPr="004E3F67" w:rsidRDefault="001455A4" w:rsidP="004A5E5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365D2E39" w14:textId="77777777" w:rsidR="001455A4" w:rsidRPr="00A82964" w:rsidRDefault="001455A4" w:rsidP="004A5E55">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2FC3027F" w14:textId="77777777" w:rsidR="001455A4" w:rsidRPr="00A82964" w:rsidRDefault="001455A4" w:rsidP="004A5E55">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743880B" w14:textId="45368826" w:rsidR="001455A4" w:rsidRPr="00A82964" w:rsidRDefault="001455A4" w:rsidP="004A5E5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Pr>
          <w:rFonts w:ascii="Arial" w:hAnsi="Arial" w:cs="Arial"/>
          <w:color w:val="222222"/>
          <w:sz w:val="16"/>
          <w:szCs w:val="16"/>
        </w:rPr>
        <w:br/>
      </w:r>
      <w:r w:rsidRPr="00A82964">
        <w:rPr>
          <w:rFonts w:ascii="Arial" w:hAnsi="Arial" w:cs="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C6F9E5" w14:textId="54150390" w:rsidR="001455A4" w:rsidRPr="00896587" w:rsidRDefault="001455A4" w:rsidP="004A5E55">
      <w:pPr>
        <w:spacing w:after="0" w:line="240" w:lineRule="auto"/>
        <w:jc w:val="both"/>
        <w:rPr>
          <w:rFonts w:ascii="Arial" w:hAnsi="Arial" w:cs="Arial"/>
          <w:sz w:val="16"/>
          <w:szCs w:val="16"/>
        </w:rPr>
      </w:pPr>
      <w:r w:rsidRPr="00A82964">
        <w:rPr>
          <w:rFonts w:ascii="Arial" w:hAnsi="Arial" w:cs="Arial"/>
          <w:color w:val="222222"/>
          <w:sz w:val="16"/>
          <w:szCs w:val="16"/>
        </w:rPr>
        <w:t xml:space="preserve">3) wykonawcę oraz uczestnika konkursu, którego jednostką dominującą w rozumieniu art. 3 ust. 1 pkt 37 ustawy z dnia </w:t>
      </w:r>
      <w:r>
        <w:rPr>
          <w:rFonts w:ascii="Arial" w:hAnsi="Arial" w:cs="Arial"/>
          <w:color w:val="222222"/>
          <w:sz w:val="16"/>
          <w:szCs w:val="16"/>
        </w:rPr>
        <w:br/>
      </w:r>
      <w:r w:rsidRPr="00A82964">
        <w:rPr>
          <w:rFonts w:ascii="Arial" w:hAnsi="Arial" w:cs="Arial"/>
          <w:color w:val="222222"/>
          <w:sz w:val="16"/>
          <w:szCs w:val="16"/>
        </w:rPr>
        <w:t>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48470569" w14:textId="77777777" w:rsidR="001455A4" w:rsidRPr="00B929A1" w:rsidRDefault="001455A4" w:rsidP="00AD7FEC">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A770CC" w14:textId="77777777" w:rsidR="001455A4" w:rsidRDefault="001455A4" w:rsidP="00B4531D">
      <w:pPr>
        <w:pStyle w:val="Tekstprzypisudolnego"/>
        <w:numPr>
          <w:ilvl w:val="0"/>
          <w:numId w:val="54"/>
        </w:numPr>
        <w:spacing w:before="0" w:after="0"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D9F3248" w14:textId="77777777" w:rsidR="001455A4" w:rsidRDefault="001455A4" w:rsidP="00B4531D">
      <w:pPr>
        <w:pStyle w:val="Tekstprzypisudolnego"/>
        <w:numPr>
          <w:ilvl w:val="0"/>
          <w:numId w:val="54"/>
        </w:numPr>
        <w:spacing w:before="0" w:after="0" w:line="240" w:lineRule="auto"/>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7F58A468" w14:textId="77777777" w:rsidR="001455A4" w:rsidRPr="00B929A1" w:rsidRDefault="001455A4" w:rsidP="00B4531D">
      <w:pPr>
        <w:pStyle w:val="Tekstprzypisudolnego"/>
        <w:numPr>
          <w:ilvl w:val="0"/>
          <w:numId w:val="54"/>
        </w:numPr>
        <w:spacing w:before="0" w:after="0"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6A82917" w14:textId="77777777" w:rsidR="001455A4" w:rsidRPr="004E3F67" w:rsidRDefault="001455A4" w:rsidP="00AD7FE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7C3CFBD8" w14:textId="77777777" w:rsidR="001455A4" w:rsidRPr="00A82964" w:rsidRDefault="001455A4" w:rsidP="00AD7FEC">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4A9678EA" w14:textId="77777777" w:rsidR="001455A4" w:rsidRPr="00A82964" w:rsidRDefault="001455A4" w:rsidP="00AD7FEC">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A99522" w14:textId="5F55D579" w:rsidR="001455A4" w:rsidRPr="00A82964" w:rsidRDefault="001455A4" w:rsidP="00AD7FEC">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Pr>
          <w:rFonts w:ascii="Arial" w:hAnsi="Arial" w:cs="Arial"/>
          <w:color w:val="222222"/>
          <w:sz w:val="16"/>
          <w:szCs w:val="16"/>
        </w:rPr>
        <w:br/>
      </w:r>
      <w:r w:rsidRPr="00A82964">
        <w:rPr>
          <w:rFonts w:ascii="Arial" w:hAnsi="Arial" w:cs="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CAF0F3" w14:textId="7AEB5B4B" w:rsidR="001455A4" w:rsidRPr="00896587" w:rsidRDefault="001455A4" w:rsidP="00AD7FEC">
      <w:pPr>
        <w:spacing w:after="0" w:line="240" w:lineRule="auto"/>
        <w:jc w:val="both"/>
        <w:rPr>
          <w:rFonts w:ascii="Arial" w:hAnsi="Arial" w:cs="Arial"/>
          <w:sz w:val="16"/>
          <w:szCs w:val="16"/>
        </w:rPr>
      </w:pPr>
      <w:r w:rsidRPr="00A82964">
        <w:rPr>
          <w:rFonts w:ascii="Arial" w:hAnsi="Arial" w:cs="Arial"/>
          <w:color w:val="222222"/>
          <w:sz w:val="16"/>
          <w:szCs w:val="16"/>
        </w:rPr>
        <w:t xml:space="preserve">3) wykonawcę oraz uczestnika konkursu, którego jednostką dominującą w rozumieniu art. 3 ust. 1 pkt 37 ustawy z dnia </w:t>
      </w:r>
      <w:r>
        <w:rPr>
          <w:rFonts w:ascii="Arial" w:hAnsi="Arial" w:cs="Arial"/>
          <w:color w:val="222222"/>
          <w:sz w:val="16"/>
          <w:szCs w:val="16"/>
        </w:rPr>
        <w:br/>
      </w:r>
      <w:r w:rsidRPr="00A82964">
        <w:rPr>
          <w:rFonts w:ascii="Arial" w:hAnsi="Arial" w:cs="Arial"/>
          <w:color w:val="222222"/>
          <w:sz w:val="16"/>
          <w:szCs w:val="16"/>
        </w:rPr>
        <w:t>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B8F3" w14:textId="77777777" w:rsidR="001455A4" w:rsidRPr="0013694E" w:rsidRDefault="001455A4" w:rsidP="00DB1AFB">
    <w:pPr>
      <w:suppressAutoHyphens/>
      <w:spacing w:after="0"/>
      <w:rPr>
        <w:rFonts w:asciiTheme="minorHAnsi" w:hAnsiTheme="minorHAnsi" w:cstheme="minorHAnsi"/>
        <w:sz w:val="2"/>
        <w:szCs w:val="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0CCAFC"/>
    <w:name w:val="WW8Num2"/>
    <w:lvl w:ilvl="0">
      <w:start w:val="1"/>
      <w:numFmt w:val="decimal"/>
      <w:lvlText w:val="%1."/>
      <w:lvlJc w:val="left"/>
      <w:pPr>
        <w:tabs>
          <w:tab w:val="num" w:pos="0"/>
        </w:tabs>
        <w:ind w:left="1146" w:hanging="360"/>
      </w:pPr>
      <w:rPr>
        <w:rFonts w:asciiTheme="minorHAnsi" w:hAnsiTheme="minorHAnsi" w:cstheme="minorHAnsi" w:hint="default"/>
        <w:i w:val="0"/>
        <w:color w:val="auto"/>
        <w:sz w:val="20"/>
        <w:szCs w:val="20"/>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2"/>
        <w:szCs w:val="22"/>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4"/>
    <w:multiLevelType w:val="multilevel"/>
    <w:tmpl w:val="004EF694"/>
    <w:lvl w:ilvl="0">
      <w:start w:val="1"/>
      <w:numFmt w:val="bullet"/>
      <w:lvlText w:val=""/>
      <w:lvlJc w:val="left"/>
      <w:pPr>
        <w:ind w:left="1506" w:hanging="360"/>
      </w:pPr>
      <w:rPr>
        <w:rFonts w:ascii="Symbol" w:hAnsi="Symbol" w:hint="default"/>
        <w:i w:val="0"/>
        <w:color w:val="auto"/>
        <w:kern w:val="2"/>
        <w:sz w:val="22"/>
        <w:szCs w:val="22"/>
        <w:lang w:eastAsia="en-US" w:bidi="en-US"/>
      </w:rPr>
    </w:lvl>
    <w:lvl w:ilvl="1">
      <w:start w:val="1"/>
      <w:numFmt w:val="decimal"/>
      <w:lvlText w:val="%2)"/>
      <w:lvlJc w:val="left"/>
      <w:pPr>
        <w:tabs>
          <w:tab w:val="num" w:pos="0"/>
        </w:tabs>
        <w:ind w:left="1080" w:hanging="360"/>
      </w:pPr>
      <w:rPr>
        <w:rFonts w:asciiTheme="minorHAnsi" w:eastAsia="NSimSun" w:hAnsiTheme="minorHAnsi" w:cstheme="minorHAnsi" w:hint="default"/>
        <w:sz w:val="20"/>
        <w:szCs w:val="20"/>
      </w:rPr>
    </w:lvl>
    <w:lvl w:ilvl="2">
      <w:start w:val="1"/>
      <w:numFmt w:val="lowerLetter"/>
      <w:lvlText w:val="%3."/>
      <w:lvlJc w:val="left"/>
      <w:pPr>
        <w:tabs>
          <w:tab w:val="num" w:pos="0"/>
        </w:tabs>
        <w:ind w:left="1440" w:hanging="360"/>
      </w:pPr>
      <w:rPr>
        <w:rFonts w:ascii="Calibri" w:eastAsia="NSimSun" w:hAnsi="Calibri" w:cstheme="minorHAnsi"/>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2" w15:restartNumberingAfterBreak="0">
    <w:nsid w:val="00000005"/>
    <w:multiLevelType w:val="multilevel"/>
    <w:tmpl w:val="8376CA2A"/>
    <w:name w:val="WW8Num7"/>
    <w:lvl w:ilvl="0">
      <w:start w:val="1"/>
      <w:numFmt w:val="decimal"/>
      <w:suff w:val="space"/>
      <w:lvlText w:val="%1."/>
      <w:lvlJc w:val="left"/>
      <w:pPr>
        <w:ind w:left="4320" w:hanging="360"/>
      </w:pPr>
      <w:rPr>
        <w:rFonts w:asciiTheme="minorHAnsi" w:eastAsia="NSimSun" w:hAnsiTheme="minorHAnsi" w:cstheme="minorHAnsi" w:hint="default"/>
        <w:sz w:val="20"/>
        <w:szCs w:val="20"/>
      </w:rPr>
    </w:lvl>
    <w:lvl w:ilvl="1">
      <w:start w:val="1"/>
      <w:numFmt w:val="decimal"/>
      <w:lvlText w:val="%2)"/>
      <w:lvlJc w:val="left"/>
      <w:pPr>
        <w:tabs>
          <w:tab w:val="num" w:pos="0"/>
        </w:tabs>
        <w:ind w:left="4320" w:hanging="360"/>
      </w:pPr>
      <w:rPr>
        <w:rFonts w:asciiTheme="minorHAnsi" w:eastAsia="NSimSun" w:hAnsiTheme="minorHAnsi" w:cstheme="minorHAnsi" w:hint="default"/>
        <w:kern w:val="2"/>
        <w:sz w:val="20"/>
        <w:szCs w:val="20"/>
        <w:lang w:eastAsia="en-US" w:bidi="en-US"/>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18"/>
        <w:szCs w:val="18"/>
      </w:rPr>
    </w:lvl>
    <w:lvl w:ilvl="4">
      <w:start w:val="1"/>
      <w:numFmt w:val="decimal"/>
      <w:lvlText w:val="%5)"/>
      <w:lvlJc w:val="left"/>
      <w:pPr>
        <w:tabs>
          <w:tab w:val="num" w:pos="0"/>
        </w:tabs>
        <w:ind w:left="6480" w:hanging="360"/>
      </w:pPr>
      <w:rPr>
        <w:sz w:val="20"/>
        <w:szCs w:val="20"/>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7"/>
    <w:multiLevelType w:val="singleLevel"/>
    <w:tmpl w:val="EFF07222"/>
    <w:name w:val="WW8Num9"/>
    <w:lvl w:ilvl="0">
      <w:start w:val="1"/>
      <w:numFmt w:val="decimal"/>
      <w:lvlText w:val="%1)"/>
      <w:lvlJc w:val="left"/>
      <w:pPr>
        <w:tabs>
          <w:tab w:val="num" w:pos="0"/>
        </w:tabs>
        <w:ind w:left="1211" w:hanging="360"/>
      </w:pPr>
      <w:rPr>
        <w:rFonts w:ascii="Calibri" w:eastAsia="Times New Roman" w:hAnsi="Calibri" w:cs="Times New Roman" w:hint="default"/>
        <w:color w:val="auto"/>
        <w:sz w:val="20"/>
        <w:szCs w:val="20"/>
      </w:rPr>
    </w:lvl>
  </w:abstractNum>
  <w:abstractNum w:abstractNumId="4" w15:restartNumberingAfterBreak="0">
    <w:nsid w:val="0000000A"/>
    <w:multiLevelType w:val="singleLevel"/>
    <w:tmpl w:val="66288072"/>
    <w:name w:val="WW8Num13"/>
    <w:lvl w:ilvl="0">
      <w:start w:val="1"/>
      <w:numFmt w:val="decimal"/>
      <w:lvlText w:val="%1."/>
      <w:lvlJc w:val="left"/>
      <w:pPr>
        <w:tabs>
          <w:tab w:val="num" w:pos="0"/>
        </w:tabs>
        <w:ind w:left="720" w:hanging="360"/>
      </w:pPr>
      <w:rPr>
        <w:rFonts w:ascii="Calibri" w:eastAsia="Calibri" w:hAnsi="Calibri" w:cs="Arial Narrow"/>
        <w:sz w:val="22"/>
        <w:szCs w:val="22"/>
      </w:rPr>
    </w:lvl>
  </w:abstractNum>
  <w:abstractNum w:abstractNumId="5" w15:restartNumberingAfterBreak="0">
    <w:nsid w:val="0000000B"/>
    <w:multiLevelType w:val="multilevel"/>
    <w:tmpl w:val="98CA1CB0"/>
    <w:name w:val="WW8Num282"/>
    <w:lvl w:ilvl="0">
      <w:start w:val="1"/>
      <w:numFmt w:val="decimal"/>
      <w:lvlText w:val="%1."/>
      <w:lvlJc w:val="right"/>
      <w:pPr>
        <w:tabs>
          <w:tab w:val="num" w:pos="0"/>
        </w:tabs>
        <w:ind w:left="360" w:hanging="360"/>
      </w:pPr>
      <w:rPr>
        <w:rFonts w:asciiTheme="minorHAnsi" w:eastAsia="Andale Sans UI" w:hAnsiTheme="minorHAnsi" w:cstheme="minorHAnsi"/>
        <w:b w:val="0"/>
        <w:bCs w:val="0"/>
        <w:color w:val="00000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C"/>
    <w:multiLevelType w:val="multilevel"/>
    <w:tmpl w:val="DE82D058"/>
    <w:name w:val="WW8Num12"/>
    <w:lvl w:ilvl="0">
      <w:start w:val="1"/>
      <w:numFmt w:val="lowerLetter"/>
      <w:lvlText w:val="%1)"/>
      <w:lvlJc w:val="left"/>
      <w:pPr>
        <w:tabs>
          <w:tab w:val="num" w:pos="720"/>
        </w:tabs>
        <w:ind w:left="720" w:hanging="360"/>
      </w:pPr>
      <w:rPr>
        <w:rFonts w:asciiTheme="minorHAnsi" w:hAnsiTheme="minorHAnsi" w:cstheme="minorHAnsi" w:hint="default"/>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D"/>
    <w:multiLevelType w:val="multilevel"/>
    <w:tmpl w:val="2BD2A232"/>
    <w:name w:val="WW8Num16"/>
    <w:lvl w:ilvl="0">
      <w:start w:val="4"/>
      <w:numFmt w:val="decimal"/>
      <w:lvlText w:val="%1."/>
      <w:lvlJc w:val="left"/>
      <w:pPr>
        <w:tabs>
          <w:tab w:val="num" w:pos="0"/>
        </w:tabs>
        <w:ind w:left="720" w:hanging="360"/>
      </w:pPr>
      <w:rPr>
        <w:rFonts w:cs="Times New Roman" w:hint="default"/>
        <w:sz w:val="22"/>
        <w:szCs w:val="22"/>
      </w:rPr>
    </w:lvl>
    <w:lvl w:ilvl="1">
      <w:start w:val="1"/>
      <w:numFmt w:val="lowerLetter"/>
      <w:lvlText w:val="%2."/>
      <w:lvlJc w:val="left"/>
      <w:pPr>
        <w:tabs>
          <w:tab w:val="num" w:pos="0"/>
        </w:tabs>
        <w:ind w:left="1440" w:hanging="360"/>
      </w:pPr>
      <w:rPr>
        <w:rFonts w:cs="Times New Roman" w:hint="default"/>
        <w:sz w:val="22"/>
        <w:szCs w:val="22"/>
      </w:rPr>
    </w:lvl>
    <w:lvl w:ilvl="2">
      <w:start w:val="1"/>
      <w:numFmt w:val="decimal"/>
      <w:lvlText w:val="%3)"/>
      <w:lvlJc w:val="left"/>
      <w:pPr>
        <w:tabs>
          <w:tab w:val="num" w:pos="0"/>
        </w:tabs>
        <w:ind w:left="2160" w:hanging="180"/>
      </w:pPr>
      <w:rPr>
        <w:rFonts w:cs="Times New Roman" w:hint="default"/>
        <w:sz w:val="22"/>
        <w:szCs w:val="22"/>
      </w:rPr>
    </w:lvl>
    <w:lvl w:ilvl="3">
      <w:start w:val="1"/>
      <w:numFmt w:val="decimal"/>
      <w:lvlText w:val="%4."/>
      <w:lvlJc w:val="left"/>
      <w:pPr>
        <w:tabs>
          <w:tab w:val="num" w:pos="0"/>
        </w:tabs>
        <w:ind w:left="2880" w:hanging="360"/>
      </w:pPr>
      <w:rPr>
        <w:rFonts w:cs="Times New Roman" w:hint="default"/>
        <w:sz w:val="22"/>
        <w:szCs w:val="22"/>
      </w:rPr>
    </w:lvl>
    <w:lvl w:ilvl="4">
      <w:start w:val="1"/>
      <w:numFmt w:val="lowerLetter"/>
      <w:lvlText w:val="%5."/>
      <w:lvlJc w:val="left"/>
      <w:pPr>
        <w:tabs>
          <w:tab w:val="num" w:pos="0"/>
        </w:tabs>
        <w:ind w:left="3600" w:hanging="360"/>
      </w:pPr>
      <w:rPr>
        <w:rFonts w:cs="Times New Roman" w:hint="default"/>
        <w:sz w:val="22"/>
        <w:szCs w:val="22"/>
      </w:rPr>
    </w:lvl>
    <w:lvl w:ilvl="5">
      <w:start w:val="1"/>
      <w:numFmt w:val="lowerRoman"/>
      <w:lvlText w:val="%6."/>
      <w:lvlJc w:val="right"/>
      <w:pPr>
        <w:tabs>
          <w:tab w:val="num" w:pos="0"/>
        </w:tabs>
        <w:ind w:left="4320" w:hanging="180"/>
      </w:pPr>
      <w:rPr>
        <w:rFonts w:cs="Times New Roman" w:hint="default"/>
        <w:sz w:val="22"/>
        <w:szCs w:val="22"/>
      </w:rPr>
    </w:lvl>
    <w:lvl w:ilvl="6">
      <w:start w:val="1"/>
      <w:numFmt w:val="decimal"/>
      <w:lvlText w:val="%7."/>
      <w:lvlJc w:val="left"/>
      <w:pPr>
        <w:tabs>
          <w:tab w:val="num" w:pos="0"/>
        </w:tabs>
        <w:ind w:left="5040" w:hanging="360"/>
      </w:pPr>
      <w:rPr>
        <w:rFonts w:cs="Times New Roman" w:hint="default"/>
        <w:sz w:val="22"/>
        <w:szCs w:val="22"/>
      </w:rPr>
    </w:lvl>
    <w:lvl w:ilvl="7">
      <w:start w:val="1"/>
      <w:numFmt w:val="lowerLetter"/>
      <w:lvlText w:val="%8."/>
      <w:lvlJc w:val="left"/>
      <w:pPr>
        <w:tabs>
          <w:tab w:val="num" w:pos="0"/>
        </w:tabs>
        <w:ind w:left="5760" w:hanging="360"/>
      </w:pPr>
      <w:rPr>
        <w:rFonts w:cs="Times New Roman" w:hint="default"/>
        <w:sz w:val="22"/>
        <w:szCs w:val="22"/>
      </w:rPr>
    </w:lvl>
    <w:lvl w:ilvl="8">
      <w:start w:val="1"/>
      <w:numFmt w:val="lowerRoman"/>
      <w:lvlText w:val="%9."/>
      <w:lvlJc w:val="right"/>
      <w:pPr>
        <w:tabs>
          <w:tab w:val="num" w:pos="0"/>
        </w:tabs>
        <w:ind w:left="6480" w:hanging="180"/>
      </w:pPr>
      <w:rPr>
        <w:rFonts w:cs="Times New Roman" w:hint="default"/>
        <w:sz w:val="22"/>
        <w:szCs w:val="22"/>
      </w:rPr>
    </w:lvl>
  </w:abstractNum>
  <w:abstractNum w:abstractNumId="8" w15:restartNumberingAfterBreak="0">
    <w:nsid w:val="0000000E"/>
    <w:multiLevelType w:val="singleLevel"/>
    <w:tmpl w:val="DFC66FA4"/>
    <w:name w:val="WW8Num14"/>
    <w:lvl w:ilvl="0">
      <w:start w:val="20"/>
      <w:numFmt w:val="decimal"/>
      <w:lvlText w:val="%1)"/>
      <w:lvlJc w:val="left"/>
      <w:pPr>
        <w:tabs>
          <w:tab w:val="num" w:pos="0"/>
        </w:tabs>
        <w:ind w:left="720" w:hanging="360"/>
      </w:pPr>
      <w:rPr>
        <w:rFonts w:ascii="Calibri" w:eastAsia="Andale Sans UI" w:hAnsi="Calibri" w:cs="Arial" w:hint="default"/>
        <w:kern w:val="2"/>
        <w:sz w:val="22"/>
        <w:szCs w:val="22"/>
        <w:lang w:eastAsia="en-US" w:bidi="en-US"/>
      </w:rPr>
    </w:lvl>
  </w:abstractNum>
  <w:abstractNum w:abstractNumId="9" w15:restartNumberingAfterBreak="0">
    <w:nsid w:val="0000000F"/>
    <w:multiLevelType w:val="multilevel"/>
    <w:tmpl w:val="2D6E486C"/>
    <w:styleLink w:val="WW8Num781"/>
    <w:lvl w:ilvl="0">
      <w:start w:val="1"/>
      <w:numFmt w:val="lowerLetter"/>
      <w:lvlText w:val="%1)"/>
      <w:lvlJc w:val="left"/>
      <w:pPr>
        <w:tabs>
          <w:tab w:val="num" w:pos="1440"/>
        </w:tabs>
        <w:ind w:left="1440" w:hanging="360"/>
      </w:pPr>
      <w:rPr>
        <w:rFonts w:ascii="Calibri" w:eastAsia="Times New Roman" w:hAnsi="Calibri"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1"/>
    <w:multiLevelType w:val="singleLevel"/>
    <w:tmpl w:val="5A527A0C"/>
    <w:name w:val="WW8Num21"/>
    <w:lvl w:ilvl="0">
      <w:start w:val="1"/>
      <w:numFmt w:val="decimal"/>
      <w:lvlText w:val="%1."/>
      <w:lvlJc w:val="left"/>
      <w:pPr>
        <w:tabs>
          <w:tab w:val="num" w:pos="0"/>
        </w:tabs>
        <w:ind w:left="360" w:hanging="360"/>
      </w:pPr>
      <w:rPr>
        <w:rFonts w:ascii="Calibri" w:eastAsia="Times New Roman" w:hAnsi="Calibri" w:cs="Times New Roman" w:hint="default"/>
        <w:i w:val="0"/>
        <w:iCs w:val="0"/>
        <w:sz w:val="22"/>
        <w:szCs w:val="22"/>
      </w:rPr>
    </w:lvl>
  </w:abstractNum>
  <w:abstractNum w:abstractNumId="11" w15:restartNumberingAfterBreak="0">
    <w:nsid w:val="00000012"/>
    <w:multiLevelType w:val="multilevel"/>
    <w:tmpl w:val="7A5ED834"/>
    <w:name w:val="WW8Num22"/>
    <w:lvl w:ilvl="0">
      <w:start w:val="1"/>
      <w:numFmt w:val="decimal"/>
      <w:lvlText w:val="%1."/>
      <w:lvlJc w:val="left"/>
      <w:pPr>
        <w:tabs>
          <w:tab w:val="num" w:pos="0"/>
        </w:tabs>
        <w:ind w:left="720" w:hanging="360"/>
      </w:pPr>
      <w:rPr>
        <w:rFonts w:asciiTheme="minorHAnsi" w:eastAsia="Andale Sans UI" w:hAnsiTheme="minorHAnsi" w:cstheme="minorHAnsi" w:hint="default"/>
        <w:bCs/>
        <w:sz w:val="22"/>
        <w:szCs w:val="22"/>
      </w:rPr>
    </w:lvl>
    <w:lvl w:ilvl="1">
      <w:start w:val="1"/>
      <w:numFmt w:val="decimal"/>
      <w:lvlText w:val="%2)"/>
      <w:lvlJc w:val="left"/>
      <w:pPr>
        <w:tabs>
          <w:tab w:val="num" w:pos="0"/>
        </w:tabs>
        <w:ind w:left="1440" w:hanging="360"/>
      </w:pPr>
      <w:rPr>
        <w:rFonts w:asciiTheme="minorHAnsi" w:eastAsia="NSimSun" w:hAnsiTheme="minorHAnsi" w:cstheme="minorHAnsi" w:hint="default"/>
        <w:bCs/>
        <w:sz w:val="20"/>
        <w:szCs w:val="20"/>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0"/>
        <w:szCs w:val="20"/>
      </w:rPr>
    </w:lvl>
    <w:lvl w:ilvl="4">
      <w:start w:val="1"/>
      <w:numFmt w:val="decimal"/>
      <w:lvlText w:val="%5)"/>
      <w:lvlJc w:val="left"/>
      <w:pPr>
        <w:tabs>
          <w:tab w:val="num" w:pos="0"/>
        </w:tabs>
        <w:ind w:left="3600" w:hanging="360"/>
      </w:pPr>
      <w:rPr>
        <w:rFonts w:ascii="Calibri" w:eastAsia="Times New Roman" w:hAnsi="Calibri" w:cs="Times New Roman"/>
        <w:bCs/>
        <w:sz w:val="20"/>
        <w:szCs w:val="20"/>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2" w15:restartNumberingAfterBreak="0">
    <w:nsid w:val="00000013"/>
    <w:multiLevelType w:val="multilevel"/>
    <w:tmpl w:val="6C5C7CDE"/>
    <w:lvl w:ilvl="0">
      <w:start w:val="9"/>
      <w:numFmt w:val="decimal"/>
      <w:lvlText w:val="%1."/>
      <w:lvlJc w:val="left"/>
      <w:pPr>
        <w:ind w:left="360" w:hanging="360"/>
      </w:pPr>
      <w:rPr>
        <w:rFonts w:cs="Times New Roman" w:hint="default"/>
        <w:i w:val="0"/>
        <w:strike w:val="0"/>
        <w:color w:val="auto"/>
        <w:sz w:val="22"/>
        <w:szCs w:val="22"/>
      </w:rPr>
    </w:lvl>
    <w:lvl w:ilvl="1">
      <w:start w:val="1"/>
      <w:numFmt w:val="lowerLetter"/>
      <w:lvlText w:val="%2."/>
      <w:lvlJc w:val="left"/>
      <w:pPr>
        <w:tabs>
          <w:tab w:val="num" w:pos="0"/>
        </w:tabs>
        <w:ind w:left="1440" w:hanging="360"/>
      </w:pPr>
      <w:rPr>
        <w:rFonts w:cs="Times New Roman" w:hint="default"/>
        <w:sz w:val="22"/>
        <w:szCs w:val="22"/>
      </w:rPr>
    </w:lvl>
    <w:lvl w:ilvl="2">
      <w:start w:val="1"/>
      <w:numFmt w:val="decimal"/>
      <w:lvlText w:val="%3)"/>
      <w:lvlJc w:val="left"/>
      <w:pPr>
        <w:tabs>
          <w:tab w:val="num" w:pos="0"/>
        </w:tabs>
        <w:ind w:left="2160" w:hanging="180"/>
      </w:pPr>
      <w:rPr>
        <w:rFonts w:cs="Times New Roman" w:hint="default"/>
        <w:sz w:val="22"/>
        <w:szCs w:val="22"/>
      </w:rPr>
    </w:lvl>
    <w:lvl w:ilvl="3">
      <w:start w:val="1"/>
      <w:numFmt w:val="decimal"/>
      <w:lvlText w:val="%4."/>
      <w:lvlJc w:val="left"/>
      <w:pPr>
        <w:tabs>
          <w:tab w:val="num" w:pos="0"/>
        </w:tabs>
        <w:ind w:left="2880" w:hanging="360"/>
      </w:pPr>
      <w:rPr>
        <w:rFonts w:cs="Times New Roman" w:hint="default"/>
        <w:sz w:val="22"/>
        <w:szCs w:val="22"/>
      </w:rPr>
    </w:lvl>
    <w:lvl w:ilvl="4">
      <w:start w:val="1"/>
      <w:numFmt w:val="lowerLetter"/>
      <w:lvlText w:val="%5."/>
      <w:lvlJc w:val="left"/>
      <w:pPr>
        <w:tabs>
          <w:tab w:val="num" w:pos="0"/>
        </w:tabs>
        <w:ind w:left="3600" w:hanging="360"/>
      </w:pPr>
      <w:rPr>
        <w:rFonts w:cs="Times New Roman" w:hint="default"/>
        <w:sz w:val="22"/>
        <w:szCs w:val="22"/>
      </w:rPr>
    </w:lvl>
    <w:lvl w:ilvl="5">
      <w:start w:val="1"/>
      <w:numFmt w:val="lowerRoman"/>
      <w:lvlText w:val="%6."/>
      <w:lvlJc w:val="right"/>
      <w:pPr>
        <w:tabs>
          <w:tab w:val="num" w:pos="0"/>
        </w:tabs>
        <w:ind w:left="4320" w:hanging="180"/>
      </w:pPr>
      <w:rPr>
        <w:rFonts w:cs="Times New Roman" w:hint="default"/>
        <w:sz w:val="22"/>
        <w:szCs w:val="22"/>
      </w:rPr>
    </w:lvl>
    <w:lvl w:ilvl="6">
      <w:start w:val="1"/>
      <w:numFmt w:val="decimal"/>
      <w:lvlText w:val="%7."/>
      <w:lvlJc w:val="left"/>
      <w:pPr>
        <w:tabs>
          <w:tab w:val="num" w:pos="0"/>
        </w:tabs>
        <w:ind w:left="5040" w:hanging="360"/>
      </w:pPr>
      <w:rPr>
        <w:rFonts w:cs="Times New Roman" w:hint="default"/>
        <w:sz w:val="22"/>
        <w:szCs w:val="22"/>
      </w:rPr>
    </w:lvl>
    <w:lvl w:ilvl="7">
      <w:start w:val="1"/>
      <w:numFmt w:val="lowerLetter"/>
      <w:lvlText w:val="%8."/>
      <w:lvlJc w:val="left"/>
      <w:pPr>
        <w:tabs>
          <w:tab w:val="num" w:pos="0"/>
        </w:tabs>
        <w:ind w:left="5760" w:hanging="360"/>
      </w:pPr>
      <w:rPr>
        <w:rFonts w:cs="Times New Roman" w:hint="default"/>
        <w:sz w:val="22"/>
        <w:szCs w:val="22"/>
      </w:rPr>
    </w:lvl>
    <w:lvl w:ilvl="8">
      <w:start w:val="1"/>
      <w:numFmt w:val="lowerRoman"/>
      <w:lvlText w:val="%9."/>
      <w:lvlJc w:val="right"/>
      <w:pPr>
        <w:tabs>
          <w:tab w:val="num" w:pos="0"/>
        </w:tabs>
        <w:ind w:left="6480" w:hanging="180"/>
      </w:pPr>
      <w:rPr>
        <w:rFonts w:cs="Times New Roman" w:hint="default"/>
        <w:sz w:val="22"/>
        <w:szCs w:val="22"/>
      </w:rPr>
    </w:lvl>
  </w:abstractNum>
  <w:abstractNum w:abstractNumId="13" w15:restartNumberingAfterBreak="0">
    <w:nsid w:val="00000014"/>
    <w:multiLevelType w:val="multilevel"/>
    <w:tmpl w:val="CAD87C1C"/>
    <w:name w:val="WW8Num50"/>
    <w:lvl w:ilvl="0">
      <w:start w:val="1"/>
      <w:numFmt w:val="decimal"/>
      <w:lvlText w:val="%1."/>
      <w:lvlJc w:val="left"/>
      <w:pPr>
        <w:tabs>
          <w:tab w:val="num" w:pos="0"/>
        </w:tabs>
        <w:ind w:left="1146" w:hanging="360"/>
      </w:pPr>
      <w:rPr>
        <w:rFonts w:eastAsia="Calibri" w:cs="Arial Narrow"/>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Arial" w:eastAsia="Times New Roman" w:hAnsi="Arial" w:cs="Arial" w:hint="default"/>
        <w:sz w:val="18"/>
        <w:szCs w:val="18"/>
      </w:rPr>
    </w:lvl>
    <w:lvl w:ilvl="5">
      <w:start w:val="2"/>
      <w:numFmt w:val="decimal"/>
      <w:lvlText w:val="%6."/>
      <w:lvlJc w:val="left"/>
      <w:pPr>
        <w:tabs>
          <w:tab w:val="num" w:pos="4926"/>
        </w:tabs>
        <w:ind w:left="4926" w:hanging="360"/>
      </w:pPr>
      <w:rPr>
        <w:rFonts w:cs="Times New Roman"/>
        <w:sz w:val="18"/>
        <w:szCs w:val="18"/>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4" w15:restartNumberingAfterBreak="0">
    <w:nsid w:val="00000016"/>
    <w:multiLevelType w:val="multilevel"/>
    <w:tmpl w:val="A8C647DC"/>
    <w:name w:val="WW8Num64"/>
    <w:lvl w:ilvl="0">
      <w:start w:val="1"/>
      <w:numFmt w:val="lowerLetter"/>
      <w:suff w:val="space"/>
      <w:lvlText w:val="%1)"/>
      <w:lvlJc w:val="left"/>
      <w:pPr>
        <w:ind w:left="720" w:hanging="360"/>
      </w:pPr>
      <w:rPr>
        <w:rFonts w:asciiTheme="minorHAnsi" w:eastAsia="Calibri" w:hAnsiTheme="minorHAnsi" w:cstheme="minorHAnsi" w:hint="default"/>
        <w:i w:val="0"/>
        <w:iCs w:val="0"/>
        <w:color w:val="auto"/>
        <w:kern w:val="2"/>
        <w:sz w:val="22"/>
        <w:szCs w:val="22"/>
        <w:lang w:eastAsia="zh-C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i/>
        <w:color w:val="FF000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i/>
        <w:color w:val="FF000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00000018"/>
    <w:multiLevelType w:val="multilevel"/>
    <w:tmpl w:val="345E4CBA"/>
    <w:name w:val="WW8Num28"/>
    <w:lvl w:ilvl="0">
      <w:start w:val="1"/>
      <w:numFmt w:val="decimal"/>
      <w:lvlText w:val="%1."/>
      <w:lvlJc w:val="left"/>
      <w:pPr>
        <w:tabs>
          <w:tab w:val="num" w:pos="0"/>
        </w:tabs>
        <w:ind w:left="1440" w:hanging="360"/>
      </w:pPr>
      <w:rPr>
        <w:rFonts w:ascii="Calibri" w:eastAsia="Times New Roman" w:hAnsi="Calibri" w:cs="Calibri" w:hint="default"/>
        <w:color w:val="000000" w:themeColor="text1"/>
        <w:sz w:val="22"/>
        <w:szCs w:val="22"/>
      </w:rPr>
    </w:lvl>
    <w:lvl w:ilvl="1">
      <w:start w:val="1"/>
      <w:numFmt w:val="decimal"/>
      <w:lvlText w:val="%2)"/>
      <w:lvlJc w:val="left"/>
      <w:pPr>
        <w:tabs>
          <w:tab w:val="num" w:pos="1800"/>
        </w:tabs>
        <w:ind w:left="1800" w:hanging="360"/>
      </w:pPr>
      <w:rPr>
        <w:rFonts w:ascii="Calibri" w:eastAsia="Andale Sans UI" w:hAnsi="Calibri" w:cstheme="minorHAnsi"/>
      </w:rPr>
    </w:lvl>
    <w:lvl w:ilvl="2">
      <w:start w:val="1"/>
      <w:numFmt w:val="decimal"/>
      <w:lvlText w:val="%3"/>
      <w:lvlJc w:val="left"/>
      <w:pPr>
        <w:ind w:left="2700" w:hanging="360"/>
      </w:pPr>
      <w:rPr>
        <w:rFonts w:eastAsia="Times New Roman" w:cs="Times New Roman"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0000001A"/>
    <w:multiLevelType w:val="singleLevel"/>
    <w:tmpl w:val="0000001A"/>
    <w:name w:val="WW8Num26"/>
    <w:lvl w:ilvl="0">
      <w:start w:val="1"/>
      <w:numFmt w:val="bullet"/>
      <w:lvlText w:val="­"/>
      <w:lvlJc w:val="left"/>
      <w:pPr>
        <w:tabs>
          <w:tab w:val="num" w:pos="0"/>
        </w:tabs>
        <w:ind w:left="1440" w:hanging="360"/>
      </w:pPr>
      <w:rPr>
        <w:rFonts w:ascii="Times New Roman" w:hAnsi="Times New Roman" w:cs="Times New Roman" w:hint="default"/>
        <w:kern w:val="2"/>
        <w:lang w:eastAsia="en-US" w:bidi="en-US"/>
      </w:rPr>
    </w:lvl>
  </w:abstractNum>
  <w:abstractNum w:abstractNumId="17" w15:restartNumberingAfterBreak="0">
    <w:nsid w:val="0000001B"/>
    <w:multiLevelType w:val="singleLevel"/>
    <w:tmpl w:val="0000001B"/>
    <w:name w:val="WW8Num27"/>
    <w:lvl w:ilvl="0">
      <w:start w:val="1"/>
      <w:numFmt w:val="decimal"/>
      <w:lvlText w:val="%1)"/>
      <w:lvlJc w:val="left"/>
      <w:pPr>
        <w:tabs>
          <w:tab w:val="num" w:pos="0"/>
        </w:tabs>
        <w:ind w:left="785" w:hanging="360"/>
      </w:pPr>
      <w:rPr>
        <w:rFonts w:cs="Arial" w:hint="default"/>
        <w:bCs/>
      </w:rPr>
    </w:lvl>
  </w:abstractNum>
  <w:abstractNum w:abstractNumId="18" w15:restartNumberingAfterBreak="0">
    <w:nsid w:val="0000001C"/>
    <w:multiLevelType w:val="singleLevel"/>
    <w:tmpl w:val="F0741726"/>
    <w:name w:val="WW8Num32"/>
    <w:lvl w:ilvl="0">
      <w:start w:val="1"/>
      <w:numFmt w:val="decimal"/>
      <w:lvlText w:val="%1."/>
      <w:lvlJc w:val="left"/>
      <w:pPr>
        <w:tabs>
          <w:tab w:val="num" w:pos="0"/>
        </w:tabs>
        <w:ind w:left="720" w:hanging="360"/>
      </w:pPr>
      <w:rPr>
        <w:rFonts w:ascii="Segoe UI" w:eastAsia="Times New Roman" w:hAnsi="Segoe UI" w:cs="Segoe UI" w:hint="default"/>
        <w:sz w:val="20"/>
        <w:szCs w:val="20"/>
      </w:rPr>
    </w:lvl>
  </w:abstractNum>
  <w:abstractNum w:abstractNumId="19" w15:restartNumberingAfterBreak="0">
    <w:nsid w:val="0000001D"/>
    <w:multiLevelType w:val="singleLevel"/>
    <w:tmpl w:val="0000001D"/>
    <w:name w:val="WW8Num29"/>
    <w:lvl w:ilvl="0">
      <w:start w:val="1"/>
      <w:numFmt w:val="lowerLetter"/>
      <w:lvlText w:val="%1)"/>
      <w:lvlJc w:val="left"/>
      <w:pPr>
        <w:tabs>
          <w:tab w:val="num" w:pos="0"/>
        </w:tabs>
        <w:ind w:left="720" w:hanging="360"/>
      </w:pPr>
      <w:rPr>
        <w:rFonts w:eastAsia="SimSun" w:cs="Arial" w:hint="default"/>
        <w:bCs/>
      </w:rPr>
    </w:lvl>
  </w:abstractNum>
  <w:abstractNum w:abstractNumId="20" w15:restartNumberingAfterBreak="0">
    <w:nsid w:val="0000001E"/>
    <w:multiLevelType w:val="multilevel"/>
    <w:tmpl w:val="0000001E"/>
    <w:name w:val="WW8Num30"/>
    <w:lvl w:ilvl="0">
      <w:start w:val="1"/>
      <w:numFmt w:val="decimal"/>
      <w:lvlText w:val="%1)"/>
      <w:lvlJc w:val="left"/>
      <w:pPr>
        <w:tabs>
          <w:tab w:val="num" w:pos="0"/>
        </w:tabs>
        <w:ind w:left="720" w:hanging="360"/>
      </w:pPr>
      <w:rPr>
        <w:rFonts w:eastAsia="Andale Sans UI" w:cs="Times New Roman"/>
        <w:kern w:val="2"/>
        <w:lang w:eastAsia="en-US" w:bidi="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15:restartNumberingAfterBreak="0">
    <w:nsid w:val="0000001F"/>
    <w:multiLevelType w:val="singleLevel"/>
    <w:tmpl w:val="0000001F"/>
    <w:name w:val="WW8Num31"/>
    <w:lvl w:ilvl="0">
      <w:start w:val="1"/>
      <w:numFmt w:val="lowerLetter"/>
      <w:lvlText w:val="%1)"/>
      <w:lvlJc w:val="left"/>
      <w:pPr>
        <w:tabs>
          <w:tab w:val="num" w:pos="0"/>
        </w:tabs>
        <w:ind w:left="927" w:hanging="360"/>
      </w:pPr>
      <w:rPr>
        <w:rFonts w:eastAsia="Andale Sans UI" w:cs="Arial" w:hint="default"/>
        <w:kern w:val="2"/>
        <w:lang w:eastAsia="en-US" w:bidi="en-US"/>
      </w:rPr>
    </w:lvl>
  </w:abstractNum>
  <w:abstractNum w:abstractNumId="22" w15:restartNumberingAfterBreak="0">
    <w:nsid w:val="00000020"/>
    <w:multiLevelType w:val="multilevel"/>
    <w:tmpl w:val="8A24ED04"/>
    <w:lvl w:ilvl="0">
      <w:start w:val="1"/>
      <w:numFmt w:val="bullet"/>
      <w:lvlText w:val=""/>
      <w:lvlJc w:val="left"/>
      <w:pPr>
        <w:tabs>
          <w:tab w:val="num" w:pos="0"/>
        </w:tabs>
        <w:ind w:left="720" w:hanging="360"/>
      </w:pPr>
      <w:rPr>
        <w:rFonts w:ascii="Wingdings" w:hAnsi="Wingdings" w:hint="default"/>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00000021"/>
    <w:multiLevelType w:val="multilevel"/>
    <w:tmpl w:val="00000021"/>
    <w:name w:val="WW8Num33"/>
    <w:lvl w:ilvl="0">
      <w:start w:val="1"/>
      <w:numFmt w:val="decimal"/>
      <w:lvlText w:val="%1)"/>
      <w:lvlJc w:val="left"/>
      <w:pPr>
        <w:tabs>
          <w:tab w:val="num" w:pos="0"/>
        </w:tabs>
        <w:ind w:left="927" w:hanging="360"/>
      </w:pPr>
      <w:rPr>
        <w:rFonts w:hint="default"/>
        <w:i w:val="0"/>
      </w:rPr>
    </w:lvl>
    <w:lvl w:ilvl="1">
      <w:start w:val="1"/>
      <w:numFmt w:val="lowerLetter"/>
      <w:lvlText w:val="%2)"/>
      <w:lvlJc w:val="left"/>
      <w:pPr>
        <w:tabs>
          <w:tab w:val="num" w:pos="0"/>
        </w:tabs>
        <w:ind w:left="1647" w:hanging="360"/>
      </w:pPr>
      <w:rPr>
        <w:rFonts w:eastAsia="Times New Roman" w:cs="Arial" w:hint="default"/>
        <w:kern w:val="2"/>
        <w:lang w:eastAsia="en-US" w:bidi="en-US"/>
      </w:r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4" w15:restartNumberingAfterBreak="0">
    <w:nsid w:val="00000022"/>
    <w:multiLevelType w:val="singleLevel"/>
    <w:tmpl w:val="00000022"/>
    <w:name w:val="WW8Num34"/>
    <w:lvl w:ilvl="0">
      <w:start w:val="1"/>
      <w:numFmt w:val="bullet"/>
      <w:lvlText w:val="­"/>
      <w:lvlJc w:val="left"/>
      <w:pPr>
        <w:tabs>
          <w:tab w:val="num" w:pos="0"/>
        </w:tabs>
        <w:ind w:left="1571" w:hanging="360"/>
      </w:pPr>
      <w:rPr>
        <w:rFonts w:ascii="Times New Roman" w:hAnsi="Times New Roman" w:cs="Times New Roman" w:hint="default"/>
      </w:rPr>
    </w:lvl>
  </w:abstractNum>
  <w:abstractNum w:abstractNumId="25" w15:restartNumberingAfterBreak="0">
    <w:nsid w:val="00000023"/>
    <w:multiLevelType w:val="multilevel"/>
    <w:tmpl w:val="00000023"/>
    <w:name w:val="WW8Num35"/>
    <w:lvl w:ilvl="0">
      <w:start w:val="1"/>
      <w:numFmt w:val="decimal"/>
      <w:lvlText w:val="%1."/>
      <w:lvlJc w:val="left"/>
      <w:pPr>
        <w:tabs>
          <w:tab w:val="num" w:pos="0"/>
        </w:tabs>
        <w:ind w:left="360" w:hanging="360"/>
      </w:pPr>
      <w:rPr>
        <w:rFonts w:eastAsia="Andale Sans UI" w:cs="Arial"/>
        <w:b w:val="0"/>
        <w:lang w:val="pl-PL" w:eastAsia="en-US" w:bidi="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6" w15:restartNumberingAfterBreak="0">
    <w:nsid w:val="00000024"/>
    <w:multiLevelType w:val="singleLevel"/>
    <w:tmpl w:val="5E38ED1E"/>
    <w:name w:val="WW8Num42"/>
    <w:lvl w:ilvl="0">
      <w:start w:val="1"/>
      <w:numFmt w:val="decimal"/>
      <w:lvlText w:val="%1."/>
      <w:lvlJc w:val="left"/>
      <w:pPr>
        <w:tabs>
          <w:tab w:val="num" w:pos="-76"/>
        </w:tabs>
        <w:ind w:left="644" w:hanging="360"/>
      </w:pPr>
      <w:rPr>
        <w:rFonts w:ascii="Calibri" w:eastAsia="Times New Roman" w:hAnsi="Calibri" w:cs="Times New Roman"/>
        <w:b w:val="0"/>
        <w:strike w:val="0"/>
        <w:dstrike w:val="0"/>
        <w:sz w:val="22"/>
        <w:szCs w:val="22"/>
      </w:rPr>
    </w:lvl>
  </w:abstractNum>
  <w:abstractNum w:abstractNumId="27" w15:restartNumberingAfterBreak="0">
    <w:nsid w:val="00000025"/>
    <w:multiLevelType w:val="multilevel"/>
    <w:tmpl w:val="00000025"/>
    <w:name w:val="WW8Num37"/>
    <w:lvl w:ilvl="0">
      <w:start w:val="1"/>
      <w:numFmt w:val="decimal"/>
      <w:lvlText w:val="%1)"/>
      <w:lvlJc w:val="left"/>
      <w:pPr>
        <w:tabs>
          <w:tab w:val="num" w:pos="0"/>
        </w:tabs>
        <w:ind w:left="720" w:hanging="360"/>
      </w:pPr>
      <w:rPr>
        <w:rFonts w:eastAsia="Times New Roman" w:cs="Arial"/>
        <w:b w:val="0"/>
        <w:bCs/>
        <w:i w:val="0"/>
        <w:kern w:val="2"/>
        <w:szCs w:val="24"/>
        <w:lang w:eastAsia="en-US" w:bidi="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8" w15:restartNumberingAfterBreak="0">
    <w:nsid w:val="00000026"/>
    <w:multiLevelType w:val="multilevel"/>
    <w:tmpl w:val="D94CDDB0"/>
    <w:name w:val="WW8Num38"/>
    <w:lvl w:ilvl="0">
      <w:start w:val="1"/>
      <w:numFmt w:val="decimal"/>
      <w:lvlText w:val="%1)"/>
      <w:lvlJc w:val="left"/>
      <w:pPr>
        <w:tabs>
          <w:tab w:val="num" w:pos="0"/>
        </w:tabs>
        <w:ind w:left="360" w:hanging="360"/>
      </w:pPr>
      <w:rPr>
        <w:strike w:val="0"/>
        <w:dstrike w:val="0"/>
        <w:sz w:val="22"/>
        <w:szCs w:val="22"/>
        <w:u w:val="none"/>
        <w:effect w:val="none"/>
      </w:rPr>
    </w:lvl>
    <w:lvl w:ilvl="1">
      <w:start w:val="1"/>
      <w:numFmt w:val="lowerLetter"/>
      <w:lvlText w:val="%2."/>
      <w:lvlJc w:val="left"/>
      <w:pPr>
        <w:ind w:left="1080" w:hanging="360"/>
      </w:pPr>
    </w:lvl>
    <w:lvl w:ilvl="2">
      <w:start w:val="2"/>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00000028"/>
    <w:multiLevelType w:val="multilevel"/>
    <w:tmpl w:val="00000028"/>
    <w:name w:val="WW8Num40"/>
    <w:lvl w:ilvl="0">
      <w:start w:val="1"/>
      <w:numFmt w:val="decimal"/>
      <w:lvlText w:val="%1)"/>
      <w:lvlJc w:val="left"/>
      <w:pPr>
        <w:tabs>
          <w:tab w:val="num" w:pos="0"/>
        </w:tabs>
        <w:ind w:left="720" w:hanging="360"/>
      </w:pPr>
      <w:rPr>
        <w:rFonts w:eastAsia="Times New Roman" w:cs="Arial"/>
        <w:b w:val="0"/>
        <w:bCs w:val="0"/>
        <w:kern w:val="2"/>
        <w:szCs w:val="24"/>
        <w:lang w:val="pl-PL" w:eastAsia="en-US" w:bidi="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0" w15:restartNumberingAfterBreak="0">
    <w:nsid w:val="00000029"/>
    <w:multiLevelType w:val="multilevel"/>
    <w:tmpl w:val="7502634E"/>
    <w:name w:val="WW8Num47"/>
    <w:lvl w:ilvl="0">
      <w:start w:val="1"/>
      <w:numFmt w:val="lowerLetter"/>
      <w:lvlText w:val="%1)"/>
      <w:lvlJc w:val="left"/>
      <w:pPr>
        <w:tabs>
          <w:tab w:val="num" w:pos="0"/>
        </w:tabs>
        <w:ind w:left="720" w:hanging="360"/>
      </w:pPr>
      <w:rPr>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1" w15:restartNumberingAfterBreak="0">
    <w:nsid w:val="0000002A"/>
    <w:multiLevelType w:val="singleLevel"/>
    <w:tmpl w:val="B1ACC754"/>
    <w:name w:val="WW8Num48"/>
    <w:lvl w:ilvl="0">
      <w:start w:val="1"/>
      <w:numFmt w:val="decimal"/>
      <w:lvlText w:val="%1."/>
      <w:lvlJc w:val="left"/>
      <w:pPr>
        <w:tabs>
          <w:tab w:val="num" w:pos="0"/>
        </w:tabs>
        <w:ind w:left="720" w:hanging="360"/>
      </w:pPr>
      <w:rPr>
        <w:rFonts w:ascii="Calibri" w:eastAsia="Times New Roman" w:hAnsi="Calibri" w:cs="Calibri" w:hint="default"/>
        <w:sz w:val="22"/>
        <w:szCs w:val="22"/>
      </w:rPr>
    </w:lvl>
  </w:abstractNum>
  <w:abstractNum w:abstractNumId="32" w15:restartNumberingAfterBreak="0">
    <w:nsid w:val="0000002B"/>
    <w:multiLevelType w:val="singleLevel"/>
    <w:tmpl w:val="41769E36"/>
    <w:name w:val="WW8Num49"/>
    <w:lvl w:ilvl="0">
      <w:start w:val="4"/>
      <w:numFmt w:val="decimal"/>
      <w:lvlText w:val="%1."/>
      <w:lvlJc w:val="left"/>
      <w:pPr>
        <w:tabs>
          <w:tab w:val="num" w:pos="0"/>
        </w:tabs>
        <w:ind w:left="360" w:hanging="360"/>
      </w:pPr>
      <w:rPr>
        <w:rFonts w:ascii="Times New Roman" w:eastAsia="Times New Roman" w:hAnsi="Times New Roman" w:cs="Times New Roman" w:hint="default"/>
        <w:sz w:val="22"/>
        <w:szCs w:val="22"/>
      </w:rPr>
    </w:lvl>
  </w:abstractNum>
  <w:abstractNum w:abstractNumId="33" w15:restartNumberingAfterBreak="0">
    <w:nsid w:val="0000002C"/>
    <w:multiLevelType w:val="multilevel"/>
    <w:tmpl w:val="0000002C"/>
    <w:name w:val="WW8Num131"/>
    <w:lvl w:ilvl="0">
      <w:start w:val="1"/>
      <w:numFmt w:val="decimal"/>
      <w:lvlText w:val="%1)"/>
      <w:lvlJc w:val="left"/>
      <w:pPr>
        <w:tabs>
          <w:tab w:val="num" w:pos="0"/>
        </w:tabs>
        <w:ind w:left="720" w:hanging="360"/>
      </w:pPr>
      <w:rPr>
        <w:rFonts w:eastAsia="Calibri" w:cs="Arial Narrow"/>
        <w:kern w:val="2"/>
        <w:sz w:val="22"/>
        <w:szCs w:val="22"/>
        <w:lang w:eastAsia="zh-CN"/>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708"/>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34" w15:restartNumberingAfterBreak="0">
    <w:nsid w:val="0000002E"/>
    <w:multiLevelType w:val="singleLevel"/>
    <w:tmpl w:val="1D1CFA86"/>
    <w:name w:val="WW8Num53"/>
    <w:lvl w:ilvl="0">
      <w:start w:val="1"/>
      <w:numFmt w:val="decimal"/>
      <w:lvlText w:val="%1."/>
      <w:lvlJc w:val="left"/>
      <w:pPr>
        <w:tabs>
          <w:tab w:val="num" w:pos="0"/>
        </w:tabs>
        <w:ind w:left="1800" w:hanging="360"/>
      </w:pPr>
      <w:rPr>
        <w:rFonts w:ascii="Calibri" w:eastAsia="Times New Roman" w:hAnsi="Calibri" w:cs="Times New Roman" w:hint="default"/>
        <w:sz w:val="22"/>
        <w:szCs w:val="22"/>
      </w:rPr>
    </w:lvl>
  </w:abstractNum>
  <w:abstractNum w:abstractNumId="35"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00000035"/>
    <w:multiLevelType w:val="singleLevel"/>
    <w:tmpl w:val="00000035"/>
    <w:name w:val="WW8Num5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37" w15:restartNumberingAfterBreak="0">
    <w:nsid w:val="00000036"/>
    <w:multiLevelType w:val="multilevel"/>
    <w:tmpl w:val="00000036"/>
    <w:name w:val="WW8Num55"/>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8" w15:restartNumberingAfterBreak="0">
    <w:nsid w:val="00000037"/>
    <w:multiLevelType w:val="multilevel"/>
    <w:tmpl w:val="00000037"/>
    <w:name w:val="WW8Num56"/>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9"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40" w15:restartNumberingAfterBreak="0">
    <w:nsid w:val="00000093"/>
    <w:multiLevelType w:val="multilevel"/>
    <w:tmpl w:val="00000093"/>
    <w:name w:val="WW8Num147"/>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41" w15:restartNumberingAfterBreak="0">
    <w:nsid w:val="003C1E0E"/>
    <w:multiLevelType w:val="hybridMultilevel"/>
    <w:tmpl w:val="249843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2151982"/>
    <w:multiLevelType w:val="hybridMultilevel"/>
    <w:tmpl w:val="3AA8A0DE"/>
    <w:lvl w:ilvl="0" w:tplc="FCAABC38">
      <w:start w:val="1"/>
      <w:numFmt w:val="bullet"/>
      <w:pStyle w:val="punktory"/>
      <w:lvlText w:val=""/>
      <w:lvlJc w:val="left"/>
      <w:pPr>
        <w:tabs>
          <w:tab w:val="num" w:pos="960"/>
        </w:tabs>
        <w:ind w:left="9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24F48FA"/>
    <w:multiLevelType w:val="multilevel"/>
    <w:tmpl w:val="C55CFA5E"/>
    <w:styleLink w:val="WW8Num14"/>
    <w:lvl w:ilvl="0">
      <w:start w:val="1"/>
      <w:numFmt w:val="decimal"/>
      <w:lvlText w:val="%1."/>
      <w:lvlJc w:val="left"/>
      <w:pPr>
        <w:ind w:left="0" w:firstLine="0"/>
      </w:pPr>
      <w:rPr>
        <w:rFonts w:eastAsia="Symbol" w:cs="Symbol"/>
        <w:b/>
        <w:b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4" w15:restartNumberingAfterBreak="0">
    <w:nsid w:val="02E7011E"/>
    <w:multiLevelType w:val="multilevel"/>
    <w:tmpl w:val="141488A0"/>
    <w:styleLink w:val="WW8Num60"/>
    <w:lvl w:ilvl="0">
      <w:start w:val="1"/>
      <w:numFmt w:val="lowerLetter"/>
      <w:lvlText w:val="%1)"/>
      <w:lvlJc w:val="left"/>
      <w:pPr>
        <w:ind w:left="1069" w:hanging="360"/>
      </w:pPr>
      <w:rPr>
        <w:rFonts w:eastAsia="Times New Roman"/>
        <w:bCs/>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02ED7E5C"/>
    <w:multiLevelType w:val="hybridMultilevel"/>
    <w:tmpl w:val="D25A63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2F768C2"/>
    <w:multiLevelType w:val="multilevel"/>
    <w:tmpl w:val="327E633E"/>
    <w:styleLink w:val="WW8Num110"/>
    <w:lvl w:ilvl="0">
      <w:start w:val="1"/>
      <w:numFmt w:val="lowerLetter"/>
      <w:lvlText w:val="%1)"/>
      <w:lvlJc w:val="left"/>
      <w:pPr>
        <w:ind w:left="1069" w:hanging="360"/>
      </w:pPr>
      <w:rPr>
        <w:rFonts w:eastAsia="Times New Roman"/>
        <w:bCs/>
        <w:color w:val="00000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031B50F9"/>
    <w:multiLevelType w:val="hybridMultilevel"/>
    <w:tmpl w:val="BD889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3C84419"/>
    <w:multiLevelType w:val="hybridMultilevel"/>
    <w:tmpl w:val="4C26DA6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6801A8F"/>
    <w:multiLevelType w:val="hybridMultilevel"/>
    <w:tmpl w:val="16E6CD2A"/>
    <w:name w:val="WW8Num2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0878268D"/>
    <w:multiLevelType w:val="multilevel"/>
    <w:tmpl w:val="0878268D"/>
    <w:lvl w:ilvl="0" w:tentative="1">
      <w:start w:val="1"/>
      <w:numFmt w:val="bullet"/>
      <w:pStyle w:val="Wyliczenie1"/>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1" w15:restartNumberingAfterBreak="0">
    <w:nsid w:val="09006AF0"/>
    <w:multiLevelType w:val="hybridMultilevel"/>
    <w:tmpl w:val="D95C4C94"/>
    <w:lvl w:ilvl="0" w:tplc="04150017">
      <w:start w:val="1"/>
      <w:numFmt w:val="lowerLetter"/>
      <w:lvlText w:val="%1)"/>
      <w:lvlJc w:val="left"/>
      <w:pPr>
        <w:ind w:left="720" w:hanging="360"/>
      </w:pPr>
    </w:lvl>
    <w:lvl w:ilvl="1" w:tplc="DE18CDAC">
      <w:start w:val="1"/>
      <w:numFmt w:val="bullet"/>
      <w:lvlText w:val=""/>
      <w:lvlJc w:val="left"/>
      <w:pPr>
        <w:ind w:left="1434" w:hanging="360"/>
      </w:pPr>
      <w:rPr>
        <w:rFonts w:ascii="Symbol" w:hAnsi="Symbol" w:hint="default"/>
      </w:rPr>
    </w:lvl>
    <w:lvl w:ilvl="2" w:tplc="04150001">
      <w:start w:val="1"/>
      <w:numFmt w:val="bullet"/>
      <w:lvlText w:val=""/>
      <w:lvlJc w:val="left"/>
      <w:pPr>
        <w:ind w:left="72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9150A3C"/>
    <w:multiLevelType w:val="hybridMultilevel"/>
    <w:tmpl w:val="1AA6B3F2"/>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AD41A10"/>
    <w:multiLevelType w:val="hybridMultilevel"/>
    <w:tmpl w:val="714C0F70"/>
    <w:name w:val="WW8Num4922222"/>
    <w:lvl w:ilvl="0" w:tplc="95E2963E">
      <w:start w:val="1"/>
      <w:numFmt w:val="decimal"/>
      <w:suff w:val="space"/>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0B24122F"/>
    <w:multiLevelType w:val="hybridMultilevel"/>
    <w:tmpl w:val="7048F13C"/>
    <w:name w:val="WW8Num49222"/>
    <w:lvl w:ilvl="0" w:tplc="04150011">
      <w:start w:val="1"/>
      <w:numFmt w:val="decimal"/>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55" w15:restartNumberingAfterBreak="0">
    <w:nsid w:val="0B7B2410"/>
    <w:multiLevelType w:val="hybridMultilevel"/>
    <w:tmpl w:val="6EECF24C"/>
    <w:lvl w:ilvl="0" w:tplc="9C2CDE94">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6" w15:restartNumberingAfterBreak="0">
    <w:nsid w:val="0B807188"/>
    <w:multiLevelType w:val="hybridMultilevel"/>
    <w:tmpl w:val="0B007BC4"/>
    <w:lvl w:ilvl="0" w:tplc="4ED82CC0">
      <w:start w:val="1"/>
      <w:numFmt w:val="decimal"/>
      <w:lvlText w:val="%1."/>
      <w:lvlJc w:val="left"/>
      <w:pPr>
        <w:ind w:left="720" w:hanging="360"/>
      </w:pPr>
      <w:rPr>
        <w:rFonts w:ascii="Calibri" w:hAnsi="Calibri" w:cs="Times New Roman" w:hint="default"/>
        <w:b w:val="0"/>
        <w:i w:val="0"/>
        <w:color w:val="auto"/>
        <w:sz w:val="22"/>
        <w:szCs w:val="22"/>
      </w:rPr>
    </w:lvl>
    <w:lvl w:ilvl="1" w:tplc="E4960F92">
      <w:start w:val="1"/>
      <w:numFmt w:val="decimal"/>
      <w:lvlText w:val="%2)"/>
      <w:lvlJc w:val="left"/>
      <w:pPr>
        <w:ind w:left="1440" w:hanging="360"/>
      </w:pPr>
      <w:rPr>
        <w:rFonts w:cs="Calibri" w:hint="default"/>
      </w:rPr>
    </w:lvl>
    <w:lvl w:ilvl="2" w:tplc="FF4E0186">
      <w:start w:val="2"/>
      <w:numFmt w:val="decimal"/>
      <w:lvlText w:val="%3"/>
      <w:lvlJc w:val="left"/>
      <w:pPr>
        <w:ind w:left="2340" w:hanging="360"/>
      </w:pPr>
      <w:rPr>
        <w:rFonts w:hint="default"/>
      </w:rPr>
    </w:lvl>
    <w:lvl w:ilvl="3" w:tplc="0415000F">
      <w:start w:val="1"/>
      <w:numFmt w:val="decimal"/>
      <w:lvlText w:val="%4."/>
      <w:lvlJc w:val="left"/>
      <w:pPr>
        <w:ind w:left="2880" w:hanging="360"/>
      </w:pPr>
    </w:lvl>
    <w:lvl w:ilvl="4" w:tplc="B1DA8FC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0BE459FC"/>
    <w:multiLevelType w:val="hybridMultilevel"/>
    <w:tmpl w:val="DD56D84A"/>
    <w:lvl w:ilvl="0" w:tplc="256AC0AE">
      <w:start w:val="1"/>
      <w:numFmt w:val="decimal"/>
      <w:lvlText w:val="%1."/>
      <w:lvlJc w:val="left"/>
      <w:pPr>
        <w:tabs>
          <w:tab w:val="num" w:pos="2340"/>
        </w:tabs>
        <w:ind w:left="2340" w:hanging="360"/>
      </w:pPr>
      <w:rPr>
        <w:b w:val="0"/>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0C677086"/>
    <w:multiLevelType w:val="hybridMultilevel"/>
    <w:tmpl w:val="1CC4F706"/>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0C8B60C8"/>
    <w:multiLevelType w:val="multilevel"/>
    <w:tmpl w:val="7272F8C8"/>
    <w:styleLink w:val="WW8Num43"/>
    <w:lvl w:ilvl="0">
      <w:start w:val="1"/>
      <w:numFmt w:val="decimal"/>
      <w:lvlText w:val="%1."/>
      <w:lvlJc w:val="left"/>
      <w:pPr>
        <w:ind w:left="720" w:hanging="360"/>
      </w:pPr>
      <w:rPr>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0CD5777D"/>
    <w:multiLevelType w:val="hybridMultilevel"/>
    <w:tmpl w:val="70B06BA2"/>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0CE85113"/>
    <w:multiLevelType w:val="multilevel"/>
    <w:tmpl w:val="219E02A0"/>
    <w:styleLink w:val="WW8Num23"/>
    <w:lvl w:ilvl="0">
      <w:numFmt w:val="bullet"/>
      <w:lvlText w:val=""/>
      <w:lvlJc w:val="left"/>
      <w:pPr>
        <w:ind w:left="0" w:firstLine="0"/>
      </w:pPr>
      <w:rPr>
        <w:rFonts w:ascii="Symbol" w:eastAsia="Symbol" w:hAnsi="Symbol" w:cs="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Symbol" w:hAnsi="Symbol" w:cs="Symbol"/>
        <w:color w:val="000000"/>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Symbol" w:hAnsi="Symbol" w:cs="Symbol"/>
        <w:color w:val="000000"/>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3" w15:restartNumberingAfterBreak="0">
    <w:nsid w:val="0D663A7E"/>
    <w:multiLevelType w:val="hybridMultilevel"/>
    <w:tmpl w:val="C62E7AB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0E545F91"/>
    <w:multiLevelType w:val="multilevel"/>
    <w:tmpl w:val="B3B22102"/>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Calibri" w:eastAsia="Times New Roman" w:hAnsi="Calibri" w:cs="Arial"/>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0F0903DB"/>
    <w:multiLevelType w:val="hybridMultilevel"/>
    <w:tmpl w:val="61F69336"/>
    <w:lvl w:ilvl="0" w:tplc="04150017">
      <w:start w:val="1"/>
      <w:numFmt w:val="lowerLetter"/>
      <w:lvlText w:val="%1)"/>
      <w:lvlJc w:val="left"/>
      <w:pPr>
        <w:ind w:left="720" w:hanging="360"/>
      </w:pPr>
    </w:lvl>
    <w:lvl w:ilvl="1" w:tplc="DE18CDAC">
      <w:start w:val="1"/>
      <w:numFmt w:val="bullet"/>
      <w:lvlText w:val=""/>
      <w:lvlJc w:val="left"/>
      <w:pPr>
        <w:ind w:left="1434" w:hanging="360"/>
      </w:pPr>
      <w:rPr>
        <w:rFonts w:ascii="Symbol" w:hAnsi="Symbol" w:hint="default"/>
      </w:rPr>
    </w:lvl>
    <w:lvl w:ilvl="2" w:tplc="04150001">
      <w:start w:val="1"/>
      <w:numFmt w:val="bullet"/>
      <w:lvlText w:val=""/>
      <w:lvlJc w:val="left"/>
      <w:pPr>
        <w:ind w:left="72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F392212"/>
    <w:multiLevelType w:val="hybridMultilevel"/>
    <w:tmpl w:val="FCC47A00"/>
    <w:lvl w:ilvl="0" w:tplc="DE18CDAC">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7" w15:restartNumberingAfterBreak="0">
    <w:nsid w:val="0F990EC7"/>
    <w:multiLevelType w:val="hybridMultilevel"/>
    <w:tmpl w:val="2310A51E"/>
    <w:lvl w:ilvl="0" w:tplc="394A31D4">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0FE339BF"/>
    <w:multiLevelType w:val="hybridMultilevel"/>
    <w:tmpl w:val="04963E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00F4BC0"/>
    <w:multiLevelType w:val="multilevel"/>
    <w:tmpl w:val="83AA7134"/>
    <w:styleLink w:val="WW8Num111"/>
    <w:lvl w:ilvl="0">
      <w:start w:val="1"/>
      <w:numFmt w:val="decimal"/>
      <w:lvlText w:val="%1."/>
      <w:lvlJc w:val="left"/>
      <w:pPr>
        <w:ind w:left="360" w:hanging="360"/>
      </w:pPr>
      <w:rPr>
        <w:rFonts w:cs="Calibri"/>
        <w:kern w:val="3"/>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105D6518"/>
    <w:multiLevelType w:val="hybridMultilevel"/>
    <w:tmpl w:val="866C620E"/>
    <w:lvl w:ilvl="0" w:tplc="1DDCCAFE">
      <w:start w:val="1"/>
      <w:numFmt w:val="decimal"/>
      <w:lvlText w:val="%1."/>
      <w:lvlJc w:val="left"/>
      <w:pPr>
        <w:ind w:left="720" w:hanging="360"/>
      </w:pPr>
      <w:rPr>
        <w:rFonts w:cs="Times New Roman"/>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6989BDC">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10735053"/>
    <w:multiLevelType w:val="multilevel"/>
    <w:tmpl w:val="AE64AEA8"/>
    <w:lvl w:ilvl="0">
      <w:start w:val="1"/>
      <w:numFmt w:val="decimal"/>
      <w:lvlText w:val="%1."/>
      <w:lvlJc w:val="left"/>
      <w:pPr>
        <w:ind w:left="715" w:hanging="360"/>
      </w:p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73" w15:restartNumberingAfterBreak="0">
    <w:nsid w:val="121A2C69"/>
    <w:multiLevelType w:val="hybridMultilevel"/>
    <w:tmpl w:val="A8927E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DB4C7D64">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12E623F8"/>
    <w:multiLevelType w:val="multilevel"/>
    <w:tmpl w:val="D610E118"/>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Calibri" w:eastAsia="Times New Roman" w:hAnsi="Calibri" w:cs="Calibri" w:hint="default"/>
        <w:b w:val="0"/>
        <w:i w:val="0"/>
        <w:strike w:val="0"/>
        <w:color w:val="000000"/>
        <w:sz w:val="20"/>
        <w:szCs w:val="20"/>
        <w:u w:val="none"/>
        <w:shd w:val="clear" w:color="auto" w:fill="auto"/>
        <w:vertAlign w:val="baseline"/>
      </w:rPr>
    </w:lvl>
    <w:lvl w:ilvl="2">
      <w:start w:val="1"/>
      <w:numFmt w:val="lowerLetter"/>
      <w:lvlText w:val="%3."/>
      <w:lvlJc w:val="left"/>
      <w:pPr>
        <w:ind w:left="1700" w:hanging="17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213" w:hanging="221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2933" w:hanging="293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653" w:hanging="365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373" w:hanging="437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093" w:hanging="509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813" w:hanging="581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75"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13FE3D45"/>
    <w:multiLevelType w:val="multilevel"/>
    <w:tmpl w:val="7F6CEC72"/>
    <w:styleLink w:val="WW8Num2"/>
    <w:lvl w:ilvl="0">
      <w:start w:val="1"/>
      <w:numFmt w:val="decimal"/>
      <w:lvlText w:val="%1."/>
      <w:lvlJc w:val="left"/>
      <w:pPr>
        <w:ind w:left="0" w:firstLine="0"/>
      </w:pPr>
      <w:rPr>
        <w:rFonts w:eastAsia="Symbol" w:cs="Symbol"/>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7" w15:restartNumberingAfterBreak="0">
    <w:nsid w:val="146820AE"/>
    <w:multiLevelType w:val="hybridMultilevel"/>
    <w:tmpl w:val="F31ACB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4D1419A"/>
    <w:multiLevelType w:val="hybridMultilevel"/>
    <w:tmpl w:val="5D90B68C"/>
    <w:lvl w:ilvl="0" w:tplc="B99C31D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9" w15:restartNumberingAfterBreak="0">
    <w:nsid w:val="16296650"/>
    <w:multiLevelType w:val="hybridMultilevel"/>
    <w:tmpl w:val="91223EBE"/>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8AA68C1"/>
    <w:multiLevelType w:val="multilevel"/>
    <w:tmpl w:val="02B40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8F17F32"/>
    <w:multiLevelType w:val="multilevel"/>
    <w:tmpl w:val="134CCF50"/>
    <w:lvl w:ilvl="0">
      <w:start w:val="1"/>
      <w:numFmt w:val="decimal"/>
      <w:lvlText w:val="%1."/>
      <w:lvlJc w:val="left"/>
      <w:pPr>
        <w:ind w:left="567" w:hanging="567"/>
      </w:pPr>
      <w:rPr>
        <w:rFonts w:asciiTheme="minorHAnsi" w:eastAsia="Times New Roman" w:hAnsiTheme="minorHAnsi" w:cstheme="minorHAns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82" w15:restartNumberingAfterBreak="0">
    <w:nsid w:val="194E06F3"/>
    <w:multiLevelType w:val="hybridMultilevel"/>
    <w:tmpl w:val="5FF49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1A195620"/>
    <w:multiLevelType w:val="multilevel"/>
    <w:tmpl w:val="9DF08BBE"/>
    <w:styleLink w:val="WW8Num1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84" w15:restartNumberingAfterBreak="0">
    <w:nsid w:val="1A236C54"/>
    <w:multiLevelType w:val="hybridMultilevel"/>
    <w:tmpl w:val="DD6AA4AA"/>
    <w:lvl w:ilvl="0" w:tplc="B496636C">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8C03D78">
      <w:start w:val="1"/>
      <w:numFmt w:val="decimal"/>
      <w:lvlText w:val="%4."/>
      <w:lvlJc w:val="left"/>
      <w:pPr>
        <w:tabs>
          <w:tab w:val="num" w:pos="2880"/>
        </w:tabs>
        <w:ind w:left="2880" w:hanging="360"/>
      </w:pPr>
      <w:rPr>
        <w:b/>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1A2D5EDE"/>
    <w:multiLevelType w:val="hybridMultilevel"/>
    <w:tmpl w:val="0626291E"/>
    <w:lvl w:ilvl="0" w:tplc="04150017">
      <w:start w:val="1"/>
      <w:numFmt w:val="lowerLetter"/>
      <w:lvlText w:val="%1)"/>
      <w:lvlJc w:val="left"/>
      <w:pPr>
        <w:ind w:left="720" w:hanging="360"/>
      </w:pPr>
    </w:lvl>
    <w:lvl w:ilvl="1" w:tplc="DE18CDAC">
      <w:start w:val="1"/>
      <w:numFmt w:val="bullet"/>
      <w:lvlText w:val=""/>
      <w:lvlJc w:val="left"/>
      <w:pPr>
        <w:ind w:left="72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ABE1E49"/>
    <w:multiLevelType w:val="hybridMultilevel"/>
    <w:tmpl w:val="FCBED02C"/>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AC76DBC"/>
    <w:multiLevelType w:val="hybridMultilevel"/>
    <w:tmpl w:val="241C9250"/>
    <w:lvl w:ilvl="0" w:tplc="04150019">
      <w:start w:val="1"/>
      <w:numFmt w:val="lowerLetter"/>
      <w:lvlText w:val="%1."/>
      <w:lvlJc w:val="left"/>
      <w:pPr>
        <w:ind w:left="1428" w:hanging="360"/>
      </w:pPr>
      <w:rPr>
        <w:b/>
        <w:bCs/>
      </w:rPr>
    </w:lvl>
    <w:lvl w:ilvl="1" w:tplc="04150001">
      <w:start w:val="1"/>
      <w:numFmt w:val="bullet"/>
      <w:lvlText w:val=""/>
      <w:lvlJc w:val="left"/>
      <w:pPr>
        <w:ind w:left="1429"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15:restartNumberingAfterBreak="0">
    <w:nsid w:val="1AE86C59"/>
    <w:multiLevelType w:val="multilevel"/>
    <w:tmpl w:val="D2048888"/>
    <w:lvl w:ilvl="0">
      <w:start w:val="1"/>
      <w:numFmt w:val="decimal"/>
      <w:lvlText w:val="%1."/>
      <w:lvlJc w:val="left"/>
      <w:pPr>
        <w:ind w:left="567" w:hanging="567"/>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Letter"/>
      <w:lvlText w:val="%3)"/>
      <w:lvlJc w:val="left"/>
      <w:pPr>
        <w:ind w:left="1700" w:hanging="1700"/>
      </w:pPr>
      <w:rPr>
        <w:b w:val="0"/>
        <w:i w:val="0"/>
        <w:strike w:val="0"/>
        <w:color w:val="000000"/>
        <w:sz w:val="20"/>
        <w:szCs w:val="20"/>
        <w:u w:val="none"/>
        <w:shd w:val="clear" w:color="auto" w:fill="auto"/>
        <w:vertAlign w:val="baseline"/>
      </w:rPr>
    </w:lvl>
    <w:lvl w:ilvl="3">
      <w:start w:val="1"/>
      <w:numFmt w:val="decimal"/>
      <w:lvlText w:val="%4"/>
      <w:lvlJc w:val="left"/>
      <w:pPr>
        <w:ind w:left="2213" w:hanging="221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2933" w:hanging="293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653" w:hanging="365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373" w:hanging="437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093" w:hanging="509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813" w:hanging="581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89" w15:restartNumberingAfterBreak="0">
    <w:nsid w:val="1B8206B5"/>
    <w:multiLevelType w:val="hybridMultilevel"/>
    <w:tmpl w:val="AC6087E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93E0888C">
      <w:start w:val="1"/>
      <w:numFmt w:val="lowerLetter"/>
      <w:lvlText w:val="%3)"/>
      <w:lvlJc w:val="left"/>
      <w:pPr>
        <w:ind w:left="2766" w:hanging="360"/>
      </w:pPr>
      <w:rPr>
        <w:rFonts w:hint="default"/>
      </w:r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1C1336FC"/>
    <w:multiLevelType w:val="hybridMultilevel"/>
    <w:tmpl w:val="266C46AC"/>
    <w:lvl w:ilvl="0" w:tplc="8D38022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1C797A75"/>
    <w:multiLevelType w:val="hybridMultilevel"/>
    <w:tmpl w:val="66D21D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1C7F7013"/>
    <w:multiLevelType w:val="hybridMultilevel"/>
    <w:tmpl w:val="99F610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C9F3B66"/>
    <w:multiLevelType w:val="hybridMultilevel"/>
    <w:tmpl w:val="BB867A3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E9D1B08"/>
    <w:multiLevelType w:val="hybridMultilevel"/>
    <w:tmpl w:val="527025E2"/>
    <w:lvl w:ilvl="0" w:tplc="CA9C3950">
      <w:start w:val="1"/>
      <w:numFmt w:val="decimal"/>
      <w:lvlText w:val="%1."/>
      <w:lvlJc w:val="right"/>
      <w:pPr>
        <w:ind w:left="565"/>
      </w:pPr>
      <w:rPr>
        <w:rFonts w:hint="default"/>
        <w:b/>
        <w:bCs/>
        <w:i w:val="0"/>
        <w:strike w:val="0"/>
        <w:dstrike w:val="0"/>
        <w:color w:val="000000"/>
        <w:sz w:val="22"/>
        <w:szCs w:val="22"/>
        <w:u w:val="none" w:color="000000"/>
        <w:bdr w:val="none" w:sz="0" w:space="0" w:color="auto"/>
        <w:shd w:val="clear" w:color="auto" w:fill="auto"/>
        <w:vertAlign w:val="baseline"/>
      </w:rPr>
    </w:lvl>
    <w:lvl w:ilvl="1" w:tplc="A2F2C01A">
      <w:start w:val="1"/>
      <w:numFmt w:val="decimal"/>
      <w:lvlText w:val="%2)"/>
      <w:lvlJc w:val="left"/>
      <w:pPr>
        <w:ind w:left="11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084D6A">
      <w:start w:val="1"/>
      <w:numFmt w:val="lowerRoman"/>
      <w:lvlText w:val="%3"/>
      <w:lvlJc w:val="left"/>
      <w:pPr>
        <w:ind w:left="1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366512">
      <w:start w:val="1"/>
      <w:numFmt w:val="decimal"/>
      <w:lvlText w:val="%4"/>
      <w:lvlJc w:val="left"/>
      <w:pPr>
        <w:ind w:left="2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74885A">
      <w:start w:val="1"/>
      <w:numFmt w:val="lowerLetter"/>
      <w:lvlText w:val="%5"/>
      <w:lvlJc w:val="left"/>
      <w:pPr>
        <w:ind w:left="3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E8A71E">
      <w:start w:val="1"/>
      <w:numFmt w:val="lowerRoman"/>
      <w:lvlText w:val="%6"/>
      <w:lvlJc w:val="left"/>
      <w:pPr>
        <w:ind w:left="3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CA7D2E">
      <w:start w:val="1"/>
      <w:numFmt w:val="decimal"/>
      <w:lvlText w:val="%7"/>
      <w:lvlJc w:val="left"/>
      <w:pPr>
        <w:ind w:left="4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569428">
      <w:start w:val="1"/>
      <w:numFmt w:val="lowerLetter"/>
      <w:lvlText w:val="%8"/>
      <w:lvlJc w:val="left"/>
      <w:pPr>
        <w:ind w:left="5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003DE4">
      <w:start w:val="1"/>
      <w:numFmt w:val="lowerRoman"/>
      <w:lvlText w:val="%9"/>
      <w:lvlJc w:val="left"/>
      <w:pPr>
        <w:ind w:left="5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1EC35B21"/>
    <w:multiLevelType w:val="hybridMultilevel"/>
    <w:tmpl w:val="8E9A43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F4E3DD2"/>
    <w:multiLevelType w:val="hybridMultilevel"/>
    <w:tmpl w:val="8A6E16A2"/>
    <w:lvl w:ilvl="0" w:tplc="CB4CB6A2">
      <w:start w:val="1"/>
      <w:numFmt w:val="decimal"/>
      <w:lvlText w:val="%1."/>
      <w:lvlJc w:val="left"/>
      <w:pPr>
        <w:ind w:left="720" w:hanging="360"/>
      </w:pPr>
      <w:rPr>
        <w:b w:val="0"/>
        <w:bCs/>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1F787C62"/>
    <w:multiLevelType w:val="multilevel"/>
    <w:tmpl w:val="2E722C34"/>
    <w:lvl w:ilvl="0">
      <w:start w:val="1"/>
      <w:numFmt w:val="decimal"/>
      <w:lvlText w:val="%1."/>
      <w:lvlJc w:val="left"/>
      <w:pPr>
        <w:ind w:left="715" w:hanging="360"/>
      </w:pPr>
      <w:rPr>
        <w:b w:val="0"/>
      </w:r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98" w15:restartNumberingAfterBreak="0">
    <w:nsid w:val="1F8E53BD"/>
    <w:multiLevelType w:val="hybridMultilevel"/>
    <w:tmpl w:val="ED103C3A"/>
    <w:lvl w:ilvl="0" w:tplc="D7101BF0">
      <w:start w:val="3"/>
      <w:numFmt w:val="lowerLetter"/>
      <w:lvlText w:val="%1)"/>
      <w:lvlJc w:val="left"/>
      <w:pPr>
        <w:ind w:left="186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0D96435"/>
    <w:multiLevelType w:val="hybridMultilevel"/>
    <w:tmpl w:val="5B30A696"/>
    <w:lvl w:ilvl="0" w:tplc="491285E6">
      <w:start w:val="1"/>
      <w:numFmt w:val="decimal"/>
      <w:lvlText w:val="%1)"/>
      <w:lvlJc w:val="left"/>
      <w:pPr>
        <w:tabs>
          <w:tab w:val="num" w:pos="595"/>
        </w:tabs>
        <w:ind w:left="916"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00" w15:restartNumberingAfterBreak="0">
    <w:nsid w:val="210C79FE"/>
    <w:multiLevelType w:val="hybridMultilevel"/>
    <w:tmpl w:val="3EF216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210F7C28"/>
    <w:multiLevelType w:val="hybridMultilevel"/>
    <w:tmpl w:val="DD440856"/>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01">
      <w:start w:val="1"/>
      <w:numFmt w:val="bullet"/>
      <w:lvlText w:val=""/>
      <w:lvlJc w:val="left"/>
      <w:pPr>
        <w:ind w:left="1287"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2803411"/>
    <w:multiLevelType w:val="multilevel"/>
    <w:tmpl w:val="CD581E76"/>
    <w:styleLink w:val="WW8Num76"/>
    <w:lvl w:ilvl="0">
      <w:start w:val="1"/>
      <w:numFmt w:val="decimal"/>
      <w:lvlText w:val="%1)"/>
      <w:lvlJc w:val="left"/>
      <w:pPr>
        <w:ind w:left="720" w:hanging="360"/>
      </w:pPr>
      <w:rPr>
        <w:rFonts w:eastAsia="Times New Roman"/>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22902D2D"/>
    <w:multiLevelType w:val="hybridMultilevel"/>
    <w:tmpl w:val="885A7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2D46A50"/>
    <w:multiLevelType w:val="hybridMultilevel"/>
    <w:tmpl w:val="0F72CED4"/>
    <w:lvl w:ilvl="0" w:tplc="185A7E86">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05" w15:restartNumberingAfterBreak="0">
    <w:nsid w:val="23941F83"/>
    <w:multiLevelType w:val="hybridMultilevel"/>
    <w:tmpl w:val="3EBC3D22"/>
    <w:lvl w:ilvl="0" w:tplc="A6A223A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3F52CB1"/>
    <w:multiLevelType w:val="hybridMultilevel"/>
    <w:tmpl w:val="7952C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40E5DFB"/>
    <w:multiLevelType w:val="hybridMultilevel"/>
    <w:tmpl w:val="D18ED554"/>
    <w:lvl w:ilvl="0" w:tplc="8E8E5E2E">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26362ED9"/>
    <w:multiLevelType w:val="multilevel"/>
    <w:tmpl w:val="CA383C96"/>
    <w:styleLink w:val="WW8Num11"/>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9" w15:restartNumberingAfterBreak="0">
    <w:nsid w:val="26B22292"/>
    <w:multiLevelType w:val="hybridMultilevel"/>
    <w:tmpl w:val="2A44D3E2"/>
    <w:lvl w:ilvl="0" w:tplc="C8C4A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6D85CC0"/>
    <w:multiLevelType w:val="multilevel"/>
    <w:tmpl w:val="05CA72B8"/>
    <w:styleLink w:val="WW8Num6"/>
    <w:lvl w:ilvl="0">
      <w:start w:val="1"/>
      <w:numFmt w:val="decimal"/>
      <w:lvlText w:val="%1."/>
      <w:lvlJc w:val="right"/>
      <w:pPr>
        <w:ind w:left="720" w:hanging="360"/>
      </w:pPr>
    </w:lvl>
    <w:lvl w:ilvl="1">
      <w:start w:val="1"/>
      <w:numFmt w:val="lowerLetter"/>
      <w:lvlText w:val="%2."/>
      <w:lvlJc w:val="left"/>
      <w:pPr>
        <w:ind w:left="1440" w:hanging="360"/>
      </w:pPr>
    </w:lvl>
    <w:lvl w:ilvl="2">
      <w:start w:val="1"/>
      <w:numFmt w:val="decimal"/>
      <w:lvlText w:val="%3)"/>
      <w:lvlJc w:val="left"/>
      <w:pPr>
        <w:ind w:left="180" w:hanging="180"/>
      </w:pPr>
      <w:rPr>
        <w:rFonts w:eastAsia="Times New Roman"/>
        <w:b w:val="0"/>
        <w:bCs w:val="0"/>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29A130AC"/>
    <w:multiLevelType w:val="hybridMultilevel"/>
    <w:tmpl w:val="E63C379A"/>
    <w:lvl w:ilvl="0" w:tplc="0415000F">
      <w:start w:val="1"/>
      <w:numFmt w:val="decimal"/>
      <w:lvlText w:val="%1."/>
      <w:lvlJc w:val="left"/>
      <w:pPr>
        <w:ind w:left="720" w:hanging="360"/>
      </w:pPr>
    </w:lvl>
    <w:lvl w:ilvl="1" w:tplc="DE18CDAC">
      <w:start w:val="1"/>
      <w:numFmt w:val="bullet"/>
      <w:lvlText w:val=""/>
      <w:lvlJc w:val="left"/>
      <w:pPr>
        <w:ind w:left="72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A1640A5"/>
    <w:multiLevelType w:val="multilevel"/>
    <w:tmpl w:val="9C2829F4"/>
    <w:styleLink w:val="WW8Num58"/>
    <w:lvl w:ilvl="0">
      <w:start w:val="1"/>
      <w:numFmt w:val="decimal"/>
      <w:lvlText w:val="%1)"/>
      <w:lvlJc w:val="left"/>
      <w:pPr>
        <w:ind w:left="502" w:hanging="360"/>
      </w:pPr>
      <w:rPr>
        <w:rFonts w:eastAsia="Times New Roman"/>
        <w:bCs/>
        <w:szCs w:val="24"/>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113" w15:restartNumberingAfterBreak="0">
    <w:nsid w:val="2ABC3BE8"/>
    <w:multiLevelType w:val="hybridMultilevel"/>
    <w:tmpl w:val="FAB44E6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964F15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2C1A0C10"/>
    <w:multiLevelType w:val="hybridMultilevel"/>
    <w:tmpl w:val="E250CE36"/>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C266B0C"/>
    <w:multiLevelType w:val="hybridMultilevel"/>
    <w:tmpl w:val="F53A782C"/>
    <w:name w:val="WW8Num492"/>
    <w:lvl w:ilvl="0" w:tplc="0000000C">
      <w:start w:val="1"/>
      <w:numFmt w:val="decimal"/>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2CD34429"/>
    <w:multiLevelType w:val="hybridMultilevel"/>
    <w:tmpl w:val="3B50C46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7" w15:restartNumberingAfterBreak="0">
    <w:nsid w:val="2CD35BC1"/>
    <w:multiLevelType w:val="multilevel"/>
    <w:tmpl w:val="5EB4B330"/>
    <w:lvl w:ilvl="0">
      <w:start w:val="3"/>
      <w:numFmt w:val="decimal"/>
      <w:lvlText w:val="%1."/>
      <w:lvlJc w:val="left"/>
      <w:pPr>
        <w:ind w:left="360" w:hanging="360"/>
      </w:pPr>
      <w:rPr>
        <w:b/>
        <w:i w:val="0"/>
      </w:rPr>
    </w:lvl>
    <w:lvl w:ilvl="1">
      <w:start w:val="1"/>
      <w:numFmt w:val="decimal"/>
      <w:lvlText w:val="%2."/>
      <w:lvlJc w:val="left"/>
      <w:pPr>
        <w:ind w:left="786" w:hanging="360"/>
      </w:pPr>
      <w:rPr>
        <w:rFonts w:ascii="Calibri" w:eastAsia="Times New Roman" w:hAnsi="Calibri" w:cs="Arial"/>
        <w:b w:val="0"/>
        <w:color w:val="auto"/>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18" w15:restartNumberingAfterBreak="0">
    <w:nsid w:val="2D0D10B1"/>
    <w:multiLevelType w:val="hybridMultilevel"/>
    <w:tmpl w:val="CB90ECD8"/>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2D85097D"/>
    <w:multiLevelType w:val="multilevel"/>
    <w:tmpl w:val="2D85097D"/>
    <w:lvl w:ilvl="0" w:tentative="1">
      <w:start w:val="12"/>
      <w:numFmt w:val="decimal"/>
      <w:lvlText w:val="%1."/>
      <w:lvlJc w:val="left"/>
      <w:pPr>
        <w:tabs>
          <w:tab w:val="left" w:pos="495"/>
        </w:tabs>
        <w:ind w:left="495" w:hanging="495"/>
      </w:pPr>
      <w:rPr>
        <w:rFonts w:hint="default"/>
      </w:rPr>
    </w:lvl>
    <w:lvl w:ilvl="1" w:tentative="1">
      <w:start w:val="2"/>
      <w:numFmt w:val="decimal"/>
      <w:lvlText w:val="%1.%2."/>
      <w:lvlJc w:val="left"/>
      <w:pPr>
        <w:tabs>
          <w:tab w:val="left" w:pos="495"/>
        </w:tabs>
        <w:ind w:left="495" w:hanging="495"/>
      </w:pPr>
      <w:rPr>
        <w:rFonts w:hint="default"/>
        <w:color w:val="auto"/>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tentative="1">
      <w:start w:val="1"/>
      <w:numFmt w:val="decimal"/>
      <w:pStyle w:val="Poziom5"/>
      <w:lvlText w:val="%1.%2.%3.%4.%5."/>
      <w:lvlJc w:val="left"/>
      <w:pPr>
        <w:tabs>
          <w:tab w:val="left" w:pos="1080"/>
        </w:tabs>
        <w:ind w:left="1080" w:hanging="1080"/>
      </w:pPr>
      <w:rPr>
        <w:rFonts w:hint="default"/>
      </w:rPr>
    </w:lvl>
    <w:lvl w:ilvl="5" w:tentative="1">
      <w:start w:val="1"/>
      <w:numFmt w:val="decimal"/>
      <w:lvlText w:val="%1.%2.%3.%4.%5.%6."/>
      <w:lvlJc w:val="left"/>
      <w:pPr>
        <w:tabs>
          <w:tab w:val="left" w:pos="1080"/>
        </w:tabs>
        <w:ind w:left="1080" w:hanging="1080"/>
      </w:pPr>
      <w:rPr>
        <w:rFonts w:hint="default"/>
      </w:rPr>
    </w:lvl>
    <w:lvl w:ilvl="6" w:tentative="1">
      <w:start w:val="1"/>
      <w:numFmt w:val="decimal"/>
      <w:lvlText w:val="%1.%2.%3.%4.%5.%6.%7."/>
      <w:lvlJc w:val="left"/>
      <w:pPr>
        <w:tabs>
          <w:tab w:val="left" w:pos="1440"/>
        </w:tabs>
        <w:ind w:left="1440" w:hanging="1440"/>
      </w:pPr>
      <w:rPr>
        <w:rFonts w:hint="default"/>
      </w:rPr>
    </w:lvl>
    <w:lvl w:ilvl="7" w:tentative="1">
      <w:start w:val="1"/>
      <w:numFmt w:val="decimal"/>
      <w:lvlText w:val="%1.%2.%3.%4.%5.%6.%7.%8."/>
      <w:lvlJc w:val="left"/>
      <w:pPr>
        <w:tabs>
          <w:tab w:val="left" w:pos="1440"/>
        </w:tabs>
        <w:ind w:left="1440" w:hanging="1440"/>
      </w:pPr>
      <w:rPr>
        <w:rFonts w:hint="default"/>
      </w:rPr>
    </w:lvl>
    <w:lvl w:ilvl="8" w:tentative="1">
      <w:start w:val="1"/>
      <w:numFmt w:val="decimal"/>
      <w:lvlText w:val="%1.%2.%3.%4.%5.%6.%7.%8.%9."/>
      <w:lvlJc w:val="left"/>
      <w:pPr>
        <w:tabs>
          <w:tab w:val="left" w:pos="1800"/>
        </w:tabs>
        <w:ind w:left="1800" w:hanging="1800"/>
      </w:pPr>
      <w:rPr>
        <w:rFonts w:hint="default"/>
      </w:rPr>
    </w:lvl>
  </w:abstractNum>
  <w:abstractNum w:abstractNumId="120" w15:restartNumberingAfterBreak="0">
    <w:nsid w:val="2EDB529F"/>
    <w:multiLevelType w:val="hybridMultilevel"/>
    <w:tmpl w:val="79D69870"/>
    <w:lvl w:ilvl="0" w:tplc="66D438BE">
      <w:start w:val="1"/>
      <w:numFmt w:val="decimal"/>
      <w:lvlText w:val="%1."/>
      <w:lvlJc w:val="left"/>
      <w:pPr>
        <w:ind w:left="1146" w:hanging="360"/>
      </w:pPr>
      <w:rPr>
        <w:rFonts w:ascii="Calibri" w:eastAsia="Times New Roman" w:hAnsi="Calibri" w:cs="Arial"/>
        <w:b/>
      </w:rPr>
    </w:lvl>
    <w:lvl w:ilvl="1" w:tplc="8A6CE262">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1" w15:restartNumberingAfterBreak="0">
    <w:nsid w:val="2FC5668D"/>
    <w:multiLevelType w:val="multilevel"/>
    <w:tmpl w:val="1E9A6052"/>
    <w:styleLink w:val="WW8Num124"/>
    <w:lvl w:ilvl="0">
      <w:start w:val="1"/>
      <w:numFmt w:val="lowerLetter"/>
      <w:lvlText w:val="%1)"/>
      <w:lvlJc w:val="left"/>
      <w:pPr>
        <w:ind w:left="1069" w:hanging="360"/>
      </w:pPr>
      <w:rPr>
        <w:rFonts w:eastAsia="SimSun, 宋体"/>
        <w:b w:val="0"/>
        <w:bCs w:val="0"/>
        <w:color w:val="00000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30305370"/>
    <w:multiLevelType w:val="hybridMultilevel"/>
    <w:tmpl w:val="965A6A5C"/>
    <w:lvl w:ilvl="0" w:tplc="0415000F">
      <w:start w:val="1"/>
      <w:numFmt w:val="decimal"/>
      <w:lvlText w:val="%1."/>
      <w:lvlJc w:val="left"/>
      <w:pPr>
        <w:ind w:left="720" w:hanging="360"/>
      </w:pPr>
    </w:lvl>
    <w:lvl w:ilvl="1" w:tplc="EA5A0138">
      <w:start w:val="1"/>
      <w:numFmt w:val="decimal"/>
      <w:lvlText w:val="%2)"/>
      <w:lvlJc w:val="left"/>
      <w:pPr>
        <w:ind w:left="1500" w:hanging="42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3120488B"/>
    <w:multiLevelType w:val="hybridMultilevel"/>
    <w:tmpl w:val="4D564F18"/>
    <w:name w:val="WW8Num722"/>
    <w:lvl w:ilvl="0" w:tplc="B0D20542">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32232E00"/>
    <w:multiLevelType w:val="multilevel"/>
    <w:tmpl w:val="08E0E64A"/>
    <w:lvl w:ilvl="0">
      <w:start w:val="1"/>
      <w:numFmt w:val="decimal"/>
      <w:lvlText w:val="%1)"/>
      <w:lvlJc w:val="left"/>
      <w:pPr>
        <w:ind w:left="567" w:hanging="567"/>
      </w:pPr>
      <w:rPr>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25" w15:restartNumberingAfterBreak="0">
    <w:nsid w:val="325A62D6"/>
    <w:multiLevelType w:val="multilevel"/>
    <w:tmpl w:val="EE10983A"/>
    <w:name w:val="WW8Num73"/>
    <w:lvl w:ilvl="0">
      <w:start w:val="4"/>
      <w:numFmt w:val="decimal"/>
      <w:suff w:val="space"/>
      <w:lvlText w:val="%1."/>
      <w:lvlJc w:val="left"/>
      <w:pPr>
        <w:ind w:left="4320" w:hanging="360"/>
      </w:pPr>
      <w:rPr>
        <w:rFonts w:asciiTheme="minorHAnsi" w:eastAsia="NSimSun" w:hAnsiTheme="minorHAnsi" w:cstheme="minorHAnsi" w:hint="default"/>
        <w:sz w:val="20"/>
        <w:szCs w:val="20"/>
      </w:rPr>
    </w:lvl>
    <w:lvl w:ilvl="1">
      <w:start w:val="1"/>
      <w:numFmt w:val="decimal"/>
      <w:lvlText w:val="%2)"/>
      <w:lvlJc w:val="left"/>
      <w:pPr>
        <w:tabs>
          <w:tab w:val="num" w:pos="0"/>
        </w:tabs>
        <w:ind w:left="4320" w:hanging="360"/>
      </w:pPr>
      <w:rPr>
        <w:rFonts w:asciiTheme="minorHAnsi" w:eastAsia="NSimSun" w:hAnsiTheme="minorHAnsi" w:cstheme="minorHAnsi" w:hint="default"/>
        <w:kern w:val="2"/>
        <w:sz w:val="20"/>
        <w:szCs w:val="20"/>
      </w:rPr>
    </w:lvl>
    <w:lvl w:ilvl="2">
      <w:start w:val="1"/>
      <w:numFmt w:val="lowerRoman"/>
      <w:lvlText w:val="%3."/>
      <w:lvlJc w:val="right"/>
      <w:pPr>
        <w:tabs>
          <w:tab w:val="num" w:pos="0"/>
        </w:tabs>
        <w:ind w:left="5040" w:hanging="180"/>
      </w:pPr>
      <w:rPr>
        <w:rFonts w:cs="Times New Roman" w:hint="default"/>
        <w:sz w:val="22"/>
        <w:szCs w:val="22"/>
      </w:rPr>
    </w:lvl>
    <w:lvl w:ilvl="3">
      <w:start w:val="1"/>
      <w:numFmt w:val="decimal"/>
      <w:lvlText w:val="%4."/>
      <w:lvlJc w:val="left"/>
      <w:pPr>
        <w:tabs>
          <w:tab w:val="num" w:pos="0"/>
        </w:tabs>
        <w:ind w:left="5760" w:hanging="360"/>
      </w:pPr>
      <w:rPr>
        <w:rFonts w:cs="Times New Roman" w:hint="default"/>
        <w:sz w:val="18"/>
        <w:szCs w:val="18"/>
      </w:rPr>
    </w:lvl>
    <w:lvl w:ilvl="4">
      <w:start w:val="1"/>
      <w:numFmt w:val="decimal"/>
      <w:lvlText w:val="%5)"/>
      <w:lvlJc w:val="left"/>
      <w:pPr>
        <w:tabs>
          <w:tab w:val="num" w:pos="0"/>
        </w:tabs>
        <w:ind w:left="6480" w:hanging="360"/>
      </w:pPr>
      <w:rPr>
        <w:rFonts w:hint="default"/>
        <w:sz w:val="20"/>
        <w:szCs w:val="20"/>
      </w:rPr>
    </w:lvl>
    <w:lvl w:ilvl="5">
      <w:start w:val="1"/>
      <w:numFmt w:val="lowerRoman"/>
      <w:lvlText w:val="%6."/>
      <w:lvlJc w:val="right"/>
      <w:pPr>
        <w:tabs>
          <w:tab w:val="num" w:pos="0"/>
        </w:tabs>
        <w:ind w:left="7200" w:hanging="180"/>
      </w:pPr>
      <w:rPr>
        <w:rFonts w:cs="Times New Roman" w:hint="default"/>
        <w:sz w:val="22"/>
        <w:szCs w:val="22"/>
      </w:rPr>
    </w:lvl>
    <w:lvl w:ilvl="6">
      <w:start w:val="1"/>
      <w:numFmt w:val="decimal"/>
      <w:lvlText w:val="%7."/>
      <w:lvlJc w:val="left"/>
      <w:pPr>
        <w:tabs>
          <w:tab w:val="num" w:pos="0"/>
        </w:tabs>
        <w:ind w:left="7920" w:hanging="360"/>
      </w:pPr>
      <w:rPr>
        <w:rFonts w:cs="Times New Roman" w:hint="default"/>
        <w:sz w:val="22"/>
        <w:szCs w:val="22"/>
      </w:rPr>
    </w:lvl>
    <w:lvl w:ilvl="7">
      <w:start w:val="1"/>
      <w:numFmt w:val="lowerLetter"/>
      <w:lvlText w:val="%8."/>
      <w:lvlJc w:val="left"/>
      <w:pPr>
        <w:tabs>
          <w:tab w:val="num" w:pos="0"/>
        </w:tabs>
        <w:ind w:left="8640" w:hanging="360"/>
      </w:pPr>
      <w:rPr>
        <w:rFonts w:cs="Times New Roman" w:hint="default"/>
        <w:sz w:val="22"/>
        <w:szCs w:val="22"/>
      </w:rPr>
    </w:lvl>
    <w:lvl w:ilvl="8">
      <w:start w:val="1"/>
      <w:numFmt w:val="lowerRoman"/>
      <w:lvlText w:val="%9."/>
      <w:lvlJc w:val="right"/>
      <w:pPr>
        <w:tabs>
          <w:tab w:val="num" w:pos="0"/>
        </w:tabs>
        <w:ind w:left="9360" w:hanging="180"/>
      </w:pPr>
      <w:rPr>
        <w:rFonts w:cs="Times New Roman" w:hint="default"/>
        <w:sz w:val="22"/>
        <w:szCs w:val="22"/>
      </w:rPr>
    </w:lvl>
  </w:abstractNum>
  <w:abstractNum w:abstractNumId="126" w15:restartNumberingAfterBreak="0">
    <w:nsid w:val="32744258"/>
    <w:multiLevelType w:val="hybridMultilevel"/>
    <w:tmpl w:val="B6600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2B22158"/>
    <w:multiLevelType w:val="multilevel"/>
    <w:tmpl w:val="798EA63E"/>
    <w:styleLink w:val="WW8Num101"/>
    <w:lvl w:ilvl="0">
      <w:start w:val="1"/>
      <w:numFmt w:val="bullet"/>
      <w:lvlText w:val="­"/>
      <w:lvlJc w:val="left"/>
      <w:pPr>
        <w:ind w:left="720" w:hanging="360"/>
      </w:pPr>
      <w:rPr>
        <w:rFonts w:ascii="Times New Roman" w:hAnsi="Times New Roman" w:cs="Times New Roman" w:hint="default"/>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33D93957"/>
    <w:multiLevelType w:val="hybridMultilevel"/>
    <w:tmpl w:val="E8CC6332"/>
    <w:lvl w:ilvl="0" w:tplc="04150017">
      <w:start w:val="1"/>
      <w:numFmt w:val="lowerLetter"/>
      <w:lvlText w:val="%1)"/>
      <w:lvlJc w:val="left"/>
      <w:pPr>
        <w:ind w:left="1211" w:hanging="360"/>
      </w:p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129" w15:restartNumberingAfterBreak="0">
    <w:nsid w:val="3598382E"/>
    <w:multiLevelType w:val="multilevel"/>
    <w:tmpl w:val="10C24296"/>
    <w:styleLink w:val="WW8Num78"/>
    <w:lvl w:ilvl="0">
      <w:start w:val="1"/>
      <w:numFmt w:val="decimal"/>
      <w:lvlText w:val="%1."/>
      <w:lvlJc w:val="right"/>
      <w:pPr>
        <w:ind w:left="360" w:hanging="360"/>
      </w:pPr>
      <w:rPr>
        <w:rFonts w:eastAsia="Times New Roman"/>
        <w:b w:val="0"/>
        <w:bCs w:val="0"/>
        <w:color w:val="00000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35A9626F"/>
    <w:multiLevelType w:val="hybridMultilevel"/>
    <w:tmpl w:val="DC28765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60D3BF8"/>
    <w:multiLevelType w:val="hybridMultilevel"/>
    <w:tmpl w:val="CBF641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36B7503A"/>
    <w:multiLevelType w:val="multilevel"/>
    <w:tmpl w:val="4F04DC76"/>
    <w:name w:val="WW8Num2823"/>
    <w:lvl w:ilvl="0">
      <w:start w:val="1"/>
      <w:numFmt w:val="decimal"/>
      <w:lvlText w:val="%1."/>
      <w:lvlJc w:val="right"/>
      <w:pPr>
        <w:tabs>
          <w:tab w:val="num" w:pos="0"/>
        </w:tabs>
        <w:ind w:left="360" w:hanging="360"/>
      </w:pPr>
      <w:rPr>
        <w:rFonts w:asciiTheme="minorHAnsi" w:eastAsia="Andale Sans UI" w:hAnsiTheme="minorHAnsi" w:cstheme="minorHAnsi" w:hint="default"/>
        <w:b w:val="0"/>
        <w:bCs w:val="0"/>
        <w:color w:val="000000"/>
        <w:sz w:val="20"/>
        <w:szCs w:val="20"/>
      </w:rPr>
    </w:lvl>
    <w:lvl w:ilvl="1">
      <w:start w:val="1"/>
      <w:numFmt w:val="decimal"/>
      <w:lvlText w:val="%2)"/>
      <w:lvlJc w:val="left"/>
      <w:pPr>
        <w:tabs>
          <w:tab w:val="num" w:pos="0"/>
        </w:tabs>
        <w:ind w:left="1080" w:hanging="360"/>
      </w:pPr>
      <w:rPr>
        <w:rFonts w:asciiTheme="minorHAnsi" w:eastAsia="NSimSun" w:hAnsiTheme="minorHAnsi" w:cstheme="minorHAnsi" w:hint="default"/>
        <w:sz w:val="20"/>
        <w:szCs w:val="20"/>
      </w:rPr>
    </w:lvl>
    <w:lvl w:ilvl="2">
      <w:start w:val="1"/>
      <w:numFmt w:val="lowerLetter"/>
      <w:lvlText w:val="%3."/>
      <w:lvlJc w:val="left"/>
      <w:pPr>
        <w:tabs>
          <w:tab w:val="num" w:pos="0"/>
        </w:tabs>
        <w:ind w:left="1440" w:hanging="360"/>
      </w:pPr>
      <w:rPr>
        <w:rFonts w:ascii="Calibri" w:eastAsia="NSimSun" w:hAnsi="Calibri" w:cstheme="minorHAnsi"/>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133" w15:restartNumberingAfterBreak="0">
    <w:nsid w:val="370D23F2"/>
    <w:multiLevelType w:val="hybridMultilevel"/>
    <w:tmpl w:val="508678CA"/>
    <w:lvl w:ilvl="0" w:tplc="65ECA63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379F106B"/>
    <w:multiLevelType w:val="hybridMultilevel"/>
    <w:tmpl w:val="1366AF78"/>
    <w:lvl w:ilvl="0" w:tplc="2278CFD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38460E53"/>
    <w:multiLevelType w:val="hybridMultilevel"/>
    <w:tmpl w:val="63422F5A"/>
    <w:lvl w:ilvl="0" w:tplc="CD5CD3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8CB7296"/>
    <w:multiLevelType w:val="hybridMultilevel"/>
    <w:tmpl w:val="89BC72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91F2419"/>
    <w:multiLevelType w:val="hybridMultilevel"/>
    <w:tmpl w:val="2338688E"/>
    <w:lvl w:ilvl="0" w:tplc="9C283AA8">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965279B"/>
    <w:multiLevelType w:val="multilevel"/>
    <w:tmpl w:val="59269B2E"/>
    <w:styleLink w:val="WW8Num53"/>
    <w:lvl w:ilvl="0">
      <w:start w:val="2"/>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39731FF9"/>
    <w:multiLevelType w:val="hybridMultilevel"/>
    <w:tmpl w:val="5762C45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97C0CB7"/>
    <w:multiLevelType w:val="multilevel"/>
    <w:tmpl w:val="16E249F2"/>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Calibri" w:eastAsia="Times New Roman" w:hAnsi="Calibri" w:cs="Calibri" w:hint="default"/>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41"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2" w15:restartNumberingAfterBreak="0">
    <w:nsid w:val="39CC0D23"/>
    <w:multiLevelType w:val="hybridMultilevel"/>
    <w:tmpl w:val="3DF40F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A370454"/>
    <w:multiLevelType w:val="hybridMultilevel"/>
    <w:tmpl w:val="5DEC7B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B5738B9"/>
    <w:multiLevelType w:val="hybridMultilevel"/>
    <w:tmpl w:val="C0C01F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45" w15:restartNumberingAfterBreak="0">
    <w:nsid w:val="3BB145ED"/>
    <w:multiLevelType w:val="multilevel"/>
    <w:tmpl w:val="B1605A0E"/>
    <w:styleLink w:val="WW8Num1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3BB84B4F"/>
    <w:multiLevelType w:val="multilevel"/>
    <w:tmpl w:val="954E7474"/>
    <w:styleLink w:val="WW8Num49"/>
    <w:lvl w:ilvl="0">
      <w:start w:val="1"/>
      <w:numFmt w:val="decimal"/>
      <w:lvlText w:val="%1)"/>
      <w:lvlJc w:val="left"/>
      <w:pPr>
        <w:ind w:left="540" w:hanging="360"/>
      </w:pPr>
      <w:rPr>
        <w:b w:val="0"/>
        <w:bCs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3BE15747"/>
    <w:multiLevelType w:val="multilevel"/>
    <w:tmpl w:val="31260652"/>
    <w:lvl w:ilvl="0">
      <w:start w:val="1"/>
      <w:numFmt w:val="decimal"/>
      <w:lvlText w:val="%1."/>
      <w:lvlJc w:val="left"/>
      <w:pPr>
        <w:tabs>
          <w:tab w:val="num" w:pos="1990"/>
        </w:tabs>
        <w:ind w:left="981" w:firstLine="0"/>
      </w:pPr>
      <w:rPr>
        <w:rFonts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981" w:firstLine="0"/>
      </w:pPr>
      <w:rPr>
        <w:rFonts w:asciiTheme="minorHAnsi" w:eastAsia="Times New Roman" w:hAnsiTheme="minorHAnsi" w:cs="Arial"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981" w:firstLine="0"/>
      </w:pPr>
    </w:lvl>
    <w:lvl w:ilvl="3">
      <w:numFmt w:val="decimal"/>
      <w:lvlText w:val=""/>
      <w:lvlJc w:val="left"/>
      <w:pPr>
        <w:ind w:left="981" w:firstLine="0"/>
      </w:pPr>
    </w:lvl>
    <w:lvl w:ilvl="4">
      <w:numFmt w:val="decimal"/>
      <w:lvlText w:val=""/>
      <w:lvlJc w:val="left"/>
      <w:pPr>
        <w:ind w:left="981" w:firstLine="0"/>
      </w:pPr>
    </w:lvl>
    <w:lvl w:ilvl="5">
      <w:numFmt w:val="decimal"/>
      <w:lvlText w:val=""/>
      <w:lvlJc w:val="left"/>
      <w:pPr>
        <w:ind w:left="981" w:firstLine="0"/>
      </w:pPr>
    </w:lvl>
    <w:lvl w:ilvl="6">
      <w:numFmt w:val="decimal"/>
      <w:lvlText w:val=""/>
      <w:lvlJc w:val="left"/>
      <w:pPr>
        <w:ind w:left="981" w:firstLine="0"/>
      </w:pPr>
    </w:lvl>
    <w:lvl w:ilvl="7">
      <w:numFmt w:val="decimal"/>
      <w:lvlText w:val=""/>
      <w:lvlJc w:val="left"/>
      <w:pPr>
        <w:ind w:left="981" w:firstLine="0"/>
      </w:pPr>
    </w:lvl>
    <w:lvl w:ilvl="8">
      <w:numFmt w:val="decimal"/>
      <w:lvlText w:val=""/>
      <w:lvlJc w:val="left"/>
      <w:pPr>
        <w:ind w:left="981" w:firstLine="0"/>
      </w:pPr>
    </w:lvl>
  </w:abstractNum>
  <w:abstractNum w:abstractNumId="148" w15:restartNumberingAfterBreak="0">
    <w:nsid w:val="3C5A78EC"/>
    <w:multiLevelType w:val="multilevel"/>
    <w:tmpl w:val="A63E1BEE"/>
    <w:styleLink w:val="WW8Num10"/>
    <w:lvl w:ilvl="0">
      <w:start w:val="1"/>
      <w:numFmt w:val="decimal"/>
      <w:lvlText w:val="%1."/>
      <w:lvlJc w:val="left"/>
      <w:pPr>
        <w:ind w:left="450" w:hanging="450"/>
      </w:pPr>
      <w:rPr>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3C5C59A0"/>
    <w:multiLevelType w:val="multilevel"/>
    <w:tmpl w:val="2D8A9516"/>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15:restartNumberingAfterBreak="0">
    <w:nsid w:val="3CA377A9"/>
    <w:multiLevelType w:val="hybridMultilevel"/>
    <w:tmpl w:val="A35CA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3D732647"/>
    <w:multiLevelType w:val="multilevel"/>
    <w:tmpl w:val="3ED0257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2" w15:restartNumberingAfterBreak="0">
    <w:nsid w:val="3E2A057E"/>
    <w:multiLevelType w:val="hybridMultilevel"/>
    <w:tmpl w:val="D9E2730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3" w15:restartNumberingAfterBreak="0">
    <w:nsid w:val="3ECE2A82"/>
    <w:multiLevelType w:val="hybridMultilevel"/>
    <w:tmpl w:val="13C00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3F76584F"/>
    <w:multiLevelType w:val="multilevel"/>
    <w:tmpl w:val="099855DE"/>
    <w:name w:val="WW8Num282"/>
    <w:lvl w:ilvl="0">
      <w:start w:val="7"/>
      <w:numFmt w:val="decimal"/>
      <w:lvlText w:val="%1."/>
      <w:lvlJc w:val="left"/>
      <w:pPr>
        <w:tabs>
          <w:tab w:val="num" w:pos="0"/>
        </w:tabs>
        <w:ind w:left="1440" w:hanging="360"/>
      </w:pPr>
      <w:rPr>
        <w:rFonts w:ascii="Calibri" w:eastAsia="Times New Roman" w:hAnsi="Calibri" w:cs="Calibri" w:hint="default"/>
        <w:color w:val="000000" w:themeColor="text1"/>
        <w:sz w:val="22"/>
        <w:szCs w:val="22"/>
      </w:rPr>
    </w:lvl>
    <w:lvl w:ilvl="1">
      <w:start w:val="4"/>
      <w:numFmt w:val="decimal"/>
      <w:lvlText w:val="%2)"/>
      <w:lvlJc w:val="left"/>
      <w:pPr>
        <w:tabs>
          <w:tab w:val="num" w:pos="1800"/>
        </w:tabs>
        <w:ind w:left="1800" w:hanging="360"/>
      </w:pPr>
      <w:rPr>
        <w:rFonts w:ascii="Calibri" w:eastAsia="Andale Sans UI" w:hAnsi="Calibri" w:cstheme="minorHAnsi" w:hint="default"/>
      </w:rPr>
    </w:lvl>
    <w:lvl w:ilvl="2">
      <w:start w:val="1"/>
      <w:numFmt w:val="decimal"/>
      <w:lvlText w:val="%3"/>
      <w:lvlJc w:val="left"/>
      <w:pPr>
        <w:ind w:left="2700" w:hanging="360"/>
      </w:pPr>
      <w:rPr>
        <w:rFonts w:eastAsia="Times New Roman" w:cs="Times New Roman"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5" w15:restartNumberingAfterBreak="0">
    <w:nsid w:val="40037915"/>
    <w:multiLevelType w:val="hybridMultilevel"/>
    <w:tmpl w:val="FDF64C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00F43AD"/>
    <w:multiLevelType w:val="hybridMultilevel"/>
    <w:tmpl w:val="FF3EA1FE"/>
    <w:name w:val="WW8Num4922"/>
    <w:lvl w:ilvl="0" w:tplc="006EF662">
      <w:start w:val="1"/>
      <w:numFmt w:val="decimal"/>
      <w:lvlText w:val="%1)"/>
      <w:lvlJc w:val="left"/>
      <w:pPr>
        <w:ind w:left="1364" w:hanging="360"/>
      </w:pPr>
      <w:rPr>
        <w:sz w:val="22"/>
        <w:szCs w:val="22"/>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57" w15:restartNumberingAfterBreak="0">
    <w:nsid w:val="40D31392"/>
    <w:multiLevelType w:val="hybridMultilevel"/>
    <w:tmpl w:val="FD08DE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2230862"/>
    <w:multiLevelType w:val="multilevel"/>
    <w:tmpl w:val="C06C8D1E"/>
    <w:styleLink w:val="WW8Num98"/>
    <w:lvl w:ilvl="0">
      <w:start w:val="1"/>
      <w:numFmt w:val="lowerLetter"/>
      <w:lvlText w:val="%1)"/>
      <w:lvlJc w:val="left"/>
      <w:pPr>
        <w:ind w:left="1069" w:hanging="360"/>
      </w:pPr>
      <w:rPr>
        <w:rFonts w:eastAsia="Times New Roman"/>
        <w:b w:val="0"/>
        <w:bC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43282620"/>
    <w:multiLevelType w:val="hybridMultilevel"/>
    <w:tmpl w:val="BCA0F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4040134"/>
    <w:multiLevelType w:val="multilevel"/>
    <w:tmpl w:val="87AE8C00"/>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Calibri" w:eastAsia="Times New Roman" w:hAnsi="Calibri" w:cs="Calibri" w:hint="default"/>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61" w15:restartNumberingAfterBreak="0">
    <w:nsid w:val="441061B9"/>
    <w:multiLevelType w:val="hybridMultilevel"/>
    <w:tmpl w:val="FDCAC3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441A687C"/>
    <w:multiLevelType w:val="hybridMultilevel"/>
    <w:tmpl w:val="3DE850E0"/>
    <w:name w:val="WW8Num17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45D5369C"/>
    <w:multiLevelType w:val="hybridMultilevel"/>
    <w:tmpl w:val="719E146C"/>
    <w:lvl w:ilvl="0" w:tplc="04150011">
      <w:start w:val="1"/>
      <w:numFmt w:val="decimal"/>
      <w:lvlText w:val="%1)"/>
      <w:lvlJc w:val="left"/>
      <w:pPr>
        <w:ind w:left="1620" w:hanging="360"/>
      </w:pPr>
    </w:lvl>
    <w:lvl w:ilvl="1" w:tplc="04150017">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4" w15:restartNumberingAfterBreak="0">
    <w:nsid w:val="46672D0C"/>
    <w:multiLevelType w:val="hybridMultilevel"/>
    <w:tmpl w:val="A462D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6823063"/>
    <w:multiLevelType w:val="hybridMultilevel"/>
    <w:tmpl w:val="26E0C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8DB2C57"/>
    <w:multiLevelType w:val="hybridMultilevel"/>
    <w:tmpl w:val="842C09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BB35F1C"/>
    <w:multiLevelType w:val="hybridMultilevel"/>
    <w:tmpl w:val="E50CBA9A"/>
    <w:lvl w:ilvl="0" w:tplc="51A0BF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CB0462F"/>
    <w:multiLevelType w:val="hybridMultilevel"/>
    <w:tmpl w:val="1AE4E50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4D10199B"/>
    <w:multiLevelType w:val="hybridMultilevel"/>
    <w:tmpl w:val="0AEA3622"/>
    <w:lvl w:ilvl="0" w:tplc="4C3C2354">
      <w:start w:val="2"/>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E543629"/>
    <w:multiLevelType w:val="hybridMultilevel"/>
    <w:tmpl w:val="5720D404"/>
    <w:lvl w:ilvl="0" w:tplc="FE86F13E">
      <w:start w:val="1"/>
      <w:numFmt w:val="decimal"/>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1" w15:restartNumberingAfterBreak="0">
    <w:nsid w:val="4E9E58DE"/>
    <w:multiLevelType w:val="hybridMultilevel"/>
    <w:tmpl w:val="3ABC8732"/>
    <w:lvl w:ilvl="0" w:tplc="E102B3BA">
      <w:start w:val="1"/>
      <w:numFmt w:val="decimal"/>
      <w:lvlText w:val="%1)"/>
      <w:lvlJc w:val="left"/>
      <w:pPr>
        <w:ind w:left="1211"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2" w15:restartNumberingAfterBreak="0">
    <w:nsid w:val="4EAA25B5"/>
    <w:multiLevelType w:val="hybridMultilevel"/>
    <w:tmpl w:val="9E4E98B8"/>
    <w:lvl w:ilvl="0" w:tplc="FFFFFFFF">
      <w:start w:val="1"/>
      <w:numFmt w:val="decimal"/>
      <w:lvlText w:val="%1."/>
      <w:lvlJc w:val="left"/>
      <w:pPr>
        <w:ind w:left="720" w:hanging="360"/>
      </w:pPr>
      <w:rPr>
        <w:rFonts w:ascii="Calibri" w:hAnsi="Calibri" w:cs="Times New Roman" w:hint="default"/>
        <w:b w:val="0"/>
        <w:i w:val="0"/>
        <w:color w:val="auto"/>
        <w:sz w:val="22"/>
        <w:szCs w:val="22"/>
      </w:rPr>
    </w:lvl>
    <w:lvl w:ilvl="1" w:tplc="FFFFFFFF">
      <w:start w:val="1"/>
      <w:numFmt w:val="decimal"/>
      <w:lvlText w:val="%2)"/>
      <w:lvlJc w:val="left"/>
      <w:pPr>
        <w:ind w:left="1440" w:hanging="360"/>
      </w:pPr>
      <w:rPr>
        <w:rFonts w:cs="Calibri" w:hint="default"/>
      </w:rPr>
    </w:lvl>
    <w:lvl w:ilvl="2" w:tplc="04150017">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4EE32868"/>
    <w:multiLevelType w:val="multilevel"/>
    <w:tmpl w:val="5C9E9A70"/>
    <w:styleLink w:val="WW8Num13"/>
    <w:lvl w:ilvl="0">
      <w:start w:val="1"/>
      <w:numFmt w:val="decimal"/>
      <w:lvlText w:val="%1)"/>
      <w:lvlJc w:val="left"/>
      <w:pPr>
        <w:ind w:left="1800" w:hanging="360"/>
      </w:pPr>
      <w:rPr>
        <w:rFonts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51CF3337"/>
    <w:multiLevelType w:val="hybridMultilevel"/>
    <w:tmpl w:val="1200F580"/>
    <w:name w:val="WW8Num252"/>
    <w:lvl w:ilvl="0" w:tplc="0000002F">
      <w:start w:val="1"/>
      <w:numFmt w:val="decimal"/>
      <w:lvlText w:val="%1)"/>
      <w:lvlJc w:val="left"/>
      <w:pPr>
        <w:ind w:left="720" w:hanging="360"/>
      </w:pPr>
      <w:rPr>
        <w:rFonts w:cs="Calibri"/>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5" w15:restartNumberingAfterBreak="0">
    <w:nsid w:val="52C057C6"/>
    <w:multiLevelType w:val="hybridMultilevel"/>
    <w:tmpl w:val="57F4C4C2"/>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530819D9"/>
    <w:multiLevelType w:val="hybridMultilevel"/>
    <w:tmpl w:val="9C201B72"/>
    <w:lvl w:ilvl="0" w:tplc="8D38022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7" w15:restartNumberingAfterBreak="0">
    <w:nsid w:val="54103106"/>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41626FB"/>
    <w:multiLevelType w:val="hybridMultilevel"/>
    <w:tmpl w:val="EAC4EDAC"/>
    <w:lvl w:ilvl="0" w:tplc="9DCC2B06">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54E80F70"/>
    <w:multiLevelType w:val="multilevel"/>
    <w:tmpl w:val="D4A8D204"/>
    <w:styleLink w:val="WW8Num100"/>
    <w:lvl w:ilvl="0">
      <w:start w:val="1"/>
      <w:numFmt w:val="lowerLetter"/>
      <w:lvlText w:val="%1)"/>
      <w:lvlJc w:val="left"/>
      <w:pPr>
        <w:ind w:left="1069" w:hanging="360"/>
      </w:pPr>
      <w:rPr>
        <w:rFonts w:ascii="Times New Roman" w:eastAsia="Times New Roman" w:hAnsi="Times New Roman" w:cs="Times New Roman"/>
        <w:bC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557F3670"/>
    <w:multiLevelType w:val="hybridMultilevel"/>
    <w:tmpl w:val="2CECC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2" w15:restartNumberingAfterBreak="0">
    <w:nsid w:val="576A355B"/>
    <w:multiLevelType w:val="multilevel"/>
    <w:tmpl w:val="530E9FC2"/>
    <w:styleLink w:val="WW8Num123"/>
    <w:lvl w:ilvl="0">
      <w:start w:val="1"/>
      <w:numFmt w:val="decimal"/>
      <w:lvlText w:val="%1)"/>
      <w:lvlJc w:val="left"/>
      <w:pPr>
        <w:ind w:left="360" w:hanging="360"/>
      </w:pPr>
      <w:rPr>
        <w:rFonts w:eastAsia="Times New Roman"/>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4" w15:restartNumberingAfterBreak="0">
    <w:nsid w:val="57A34DF0"/>
    <w:multiLevelType w:val="hybridMultilevel"/>
    <w:tmpl w:val="7D886B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5" w15:restartNumberingAfterBreak="0">
    <w:nsid w:val="57CF5EF6"/>
    <w:multiLevelType w:val="hybridMultilevel"/>
    <w:tmpl w:val="58BA5AD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592A57F0"/>
    <w:multiLevelType w:val="hybridMultilevel"/>
    <w:tmpl w:val="300EF3FC"/>
    <w:name w:val="WW8Num142"/>
    <w:lvl w:ilvl="0" w:tplc="A992D09E">
      <w:start w:val="1"/>
      <w:numFmt w:val="decimal"/>
      <w:lvlText w:val="%1."/>
      <w:lvlJc w:val="left"/>
      <w:pPr>
        <w:tabs>
          <w:tab w:val="num" w:pos="0"/>
        </w:tabs>
        <w:ind w:left="720" w:hanging="360"/>
      </w:pPr>
      <w:rPr>
        <w:rFonts w:asciiTheme="minorHAnsi" w:eastAsia="NSimSun" w:hAnsiTheme="minorHAnsi" w:cstheme="minorHAnsi" w:hint="default"/>
        <w:kern w:val="2"/>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A8450B3"/>
    <w:multiLevelType w:val="hybridMultilevel"/>
    <w:tmpl w:val="32C040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AD31D79"/>
    <w:multiLevelType w:val="multilevel"/>
    <w:tmpl w:val="A3DA4BB8"/>
    <w:styleLink w:val="WW8Num15"/>
    <w:lvl w:ilvl="0">
      <w:numFmt w:val="bullet"/>
      <w:lvlText w:val=""/>
      <w:lvlJc w:val="left"/>
      <w:pPr>
        <w:ind w:left="0" w:firstLine="0"/>
      </w:pPr>
      <w:rPr>
        <w:rFonts w:ascii="Symbol" w:eastAsia="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90" w15:restartNumberingAfterBreak="0">
    <w:nsid w:val="5AE70E85"/>
    <w:multiLevelType w:val="multilevel"/>
    <w:tmpl w:val="F9DC32AA"/>
    <w:lvl w:ilvl="0">
      <w:start w:val="1"/>
      <w:numFmt w:val="decimal"/>
      <w:lvlText w:val="%1."/>
      <w:lvlJc w:val="left"/>
      <w:pPr>
        <w:ind w:left="720" w:hanging="360"/>
      </w:pPr>
    </w:lvl>
    <w:lvl w:ilvl="1">
      <w:start w:val="6"/>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1" w15:restartNumberingAfterBreak="0">
    <w:nsid w:val="5B7D2252"/>
    <w:multiLevelType w:val="multilevel"/>
    <w:tmpl w:val="CC964F72"/>
    <w:styleLink w:val="WW8Num93"/>
    <w:lvl w:ilvl="0">
      <w:start w:val="1"/>
      <w:numFmt w:val="lowerLetter"/>
      <w:lvlText w:val="%1)"/>
      <w:lvlJc w:val="left"/>
      <w:pPr>
        <w:ind w:left="106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2" w15:restartNumberingAfterBreak="0">
    <w:nsid w:val="5CEB6967"/>
    <w:multiLevelType w:val="hybridMultilevel"/>
    <w:tmpl w:val="E02691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D74661C"/>
    <w:multiLevelType w:val="hybridMultilevel"/>
    <w:tmpl w:val="4EB01A58"/>
    <w:styleLink w:val="WW8Num21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4" w15:restartNumberingAfterBreak="0">
    <w:nsid w:val="5E2E5C3E"/>
    <w:multiLevelType w:val="multilevel"/>
    <w:tmpl w:val="FCEA2A52"/>
    <w:styleLink w:val="WW8Num74"/>
    <w:lvl w:ilvl="0">
      <w:start w:val="1"/>
      <w:numFmt w:val="decimal"/>
      <w:lvlText w:val="%1)"/>
      <w:lvlJc w:val="left"/>
      <w:pPr>
        <w:ind w:left="1212" w:hanging="360"/>
      </w:pPr>
      <w:rPr>
        <w:rFonts w:ascii="Symbol" w:eastAsia="Times New Roman" w:hAnsi="Symbol" w:cs="Symbol"/>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5E471387"/>
    <w:multiLevelType w:val="multilevel"/>
    <w:tmpl w:val="1D06F852"/>
    <w:lvl w:ilvl="0">
      <w:start w:val="1"/>
      <w:numFmt w:val="decimal"/>
      <w:lvlText w:val="%1."/>
      <w:lvlJc w:val="left"/>
      <w:pPr>
        <w:ind w:left="360" w:hanging="360"/>
      </w:pPr>
      <w:rPr>
        <w:rFonts w:hint="default"/>
      </w:rPr>
    </w:lvl>
    <w:lvl w:ilvl="1">
      <w:start w:val="4"/>
      <w:numFmt w:val="decimal"/>
      <w:isLgl/>
      <w:lvlText w:val="%1.%2."/>
      <w:lvlJc w:val="left"/>
      <w:pPr>
        <w:ind w:left="90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420" w:hanging="2160"/>
      </w:pPr>
      <w:rPr>
        <w:rFonts w:hint="default"/>
      </w:rPr>
    </w:lvl>
    <w:lvl w:ilvl="8">
      <w:start w:val="1"/>
      <w:numFmt w:val="decimal"/>
      <w:isLgl/>
      <w:lvlText w:val="%1.%2.%3.%4.%5.%6.%7.%8.%9."/>
      <w:lvlJc w:val="left"/>
      <w:pPr>
        <w:ind w:left="3600" w:hanging="2160"/>
      </w:pPr>
      <w:rPr>
        <w:rFonts w:hint="default"/>
      </w:rPr>
    </w:lvl>
  </w:abstractNum>
  <w:abstractNum w:abstractNumId="196" w15:restartNumberingAfterBreak="0">
    <w:nsid w:val="5E7155BA"/>
    <w:multiLevelType w:val="hybridMultilevel"/>
    <w:tmpl w:val="F1165DB4"/>
    <w:lvl w:ilvl="0" w:tplc="8D38022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7" w15:restartNumberingAfterBreak="0">
    <w:nsid w:val="5E8B513D"/>
    <w:multiLevelType w:val="hybridMultilevel"/>
    <w:tmpl w:val="A51E1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ECD356F"/>
    <w:multiLevelType w:val="hybridMultilevel"/>
    <w:tmpl w:val="31DC27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9" w15:restartNumberingAfterBreak="0">
    <w:nsid w:val="60503024"/>
    <w:multiLevelType w:val="hybridMultilevel"/>
    <w:tmpl w:val="3B76746A"/>
    <w:name w:val="WW8Num492222"/>
    <w:lvl w:ilvl="0" w:tplc="0000000C">
      <w:start w:val="1"/>
      <w:numFmt w:val="decimal"/>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0" w15:restartNumberingAfterBreak="0">
    <w:nsid w:val="60707127"/>
    <w:multiLevelType w:val="hybridMultilevel"/>
    <w:tmpl w:val="4C3AA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61C62CE8"/>
    <w:multiLevelType w:val="hybridMultilevel"/>
    <w:tmpl w:val="D6B8FF94"/>
    <w:lvl w:ilvl="0" w:tplc="5380C8A0">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61D855D5"/>
    <w:multiLevelType w:val="hybridMultilevel"/>
    <w:tmpl w:val="3C841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62186B38"/>
    <w:multiLevelType w:val="hybridMultilevel"/>
    <w:tmpl w:val="11F673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626742E3"/>
    <w:multiLevelType w:val="hybridMultilevel"/>
    <w:tmpl w:val="1FE27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3FC07FA"/>
    <w:multiLevelType w:val="multilevel"/>
    <w:tmpl w:val="4E2C5CFA"/>
    <w:styleLink w:val="mj1"/>
    <w:lvl w:ilvl="0">
      <w:start w:val="11"/>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6" w15:restartNumberingAfterBreak="0">
    <w:nsid w:val="64DE536C"/>
    <w:multiLevelType w:val="hybridMultilevel"/>
    <w:tmpl w:val="2D7AFDCA"/>
    <w:lvl w:ilvl="0" w:tplc="E24C0584">
      <w:start w:val="1"/>
      <w:numFmt w:val="decimal"/>
      <w:lvlText w:val="%1."/>
      <w:lvlJc w:val="left"/>
      <w:pPr>
        <w:ind w:left="502" w:hanging="360"/>
      </w:pPr>
      <w:rPr>
        <w:b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7" w15:restartNumberingAfterBreak="0">
    <w:nsid w:val="64F85C18"/>
    <w:multiLevelType w:val="hybridMultilevel"/>
    <w:tmpl w:val="914ED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52044BA"/>
    <w:multiLevelType w:val="hybridMultilevel"/>
    <w:tmpl w:val="9A90F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5456705"/>
    <w:multiLevelType w:val="hybridMultilevel"/>
    <w:tmpl w:val="31A4D28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65873956"/>
    <w:multiLevelType w:val="hybridMultilevel"/>
    <w:tmpl w:val="8D4C01E8"/>
    <w:lvl w:ilvl="0" w:tplc="DE18CDA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1" w15:restartNumberingAfterBreak="0">
    <w:nsid w:val="66F510BE"/>
    <w:multiLevelType w:val="multilevel"/>
    <w:tmpl w:val="EE86535C"/>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2" w15:restartNumberingAfterBreak="0">
    <w:nsid w:val="671A19C7"/>
    <w:multiLevelType w:val="multilevel"/>
    <w:tmpl w:val="F220683C"/>
    <w:lvl w:ilvl="0">
      <w:start w:val="4"/>
      <w:numFmt w:val="decimal"/>
      <w:lvlText w:val="%1."/>
      <w:lvlJc w:val="left"/>
      <w:pPr>
        <w:ind w:left="360" w:hanging="360"/>
      </w:pPr>
      <w:rPr>
        <w:i w:val="0"/>
        <w:strike w:val="0"/>
        <w:dstrike w:val="0"/>
        <w:color w:val="000000"/>
        <w:u w:val="none"/>
        <w:effect w:val="none"/>
      </w:rPr>
    </w:lvl>
    <w:lvl w:ilvl="1">
      <w:start w:val="1"/>
      <w:numFmt w:val="decimal"/>
      <w:lvlText w:val="%2."/>
      <w:lvlJc w:val="left"/>
      <w:pPr>
        <w:ind w:left="360" w:hanging="360"/>
      </w:pPr>
      <w:rPr>
        <w:rFonts w:ascii="Calibri" w:eastAsia="Times New Roman" w:hAnsi="Calibri" w:cs="Arial" w:hint="default"/>
        <w:b w:val="0"/>
        <w:i w:val="0"/>
        <w:strike w:val="0"/>
        <w:dstrike w:val="0"/>
        <w:color w:val="000000"/>
        <w:u w:val="none"/>
        <w:effect w:val="none"/>
      </w:rPr>
    </w:lvl>
    <w:lvl w:ilvl="2">
      <w:start w:val="1"/>
      <w:numFmt w:val="decimal"/>
      <w:lvlText w:val="%1.%2.%3."/>
      <w:lvlJc w:val="left"/>
      <w:pPr>
        <w:ind w:left="720" w:hanging="720"/>
      </w:pPr>
      <w:rPr>
        <w:i w:val="0"/>
        <w:strike w:val="0"/>
        <w:dstrike w:val="0"/>
        <w:color w:val="000000"/>
        <w:u w:val="none"/>
        <w:effect w:val="none"/>
      </w:rPr>
    </w:lvl>
    <w:lvl w:ilvl="3">
      <w:start w:val="1"/>
      <w:numFmt w:val="decimal"/>
      <w:lvlText w:val="%1.%2.%3.%4."/>
      <w:lvlJc w:val="left"/>
      <w:pPr>
        <w:ind w:left="720" w:hanging="720"/>
      </w:pPr>
      <w:rPr>
        <w:i w:val="0"/>
        <w:strike w:val="0"/>
        <w:dstrike w:val="0"/>
        <w:color w:val="000000"/>
        <w:u w:val="none"/>
        <w:effect w:val="none"/>
      </w:rPr>
    </w:lvl>
    <w:lvl w:ilvl="4">
      <w:start w:val="1"/>
      <w:numFmt w:val="decimal"/>
      <w:lvlText w:val="%1.%2.%3.%4.%5."/>
      <w:lvlJc w:val="left"/>
      <w:pPr>
        <w:ind w:left="1080" w:hanging="1080"/>
      </w:pPr>
      <w:rPr>
        <w:i w:val="0"/>
        <w:strike w:val="0"/>
        <w:dstrike w:val="0"/>
        <w:color w:val="000000"/>
        <w:u w:val="none"/>
        <w:effect w:val="none"/>
      </w:rPr>
    </w:lvl>
    <w:lvl w:ilvl="5">
      <w:start w:val="1"/>
      <w:numFmt w:val="decimal"/>
      <w:lvlText w:val="%1.%2.%3.%4.%5.%6."/>
      <w:lvlJc w:val="left"/>
      <w:pPr>
        <w:ind w:left="1080" w:hanging="1080"/>
      </w:pPr>
      <w:rPr>
        <w:i w:val="0"/>
        <w:strike w:val="0"/>
        <w:dstrike w:val="0"/>
        <w:color w:val="000000"/>
        <w:u w:val="none"/>
        <w:effect w:val="none"/>
      </w:rPr>
    </w:lvl>
    <w:lvl w:ilvl="6">
      <w:start w:val="1"/>
      <w:numFmt w:val="decimal"/>
      <w:lvlText w:val="%1.%2.%3.%4.%5.%6.%7."/>
      <w:lvlJc w:val="left"/>
      <w:pPr>
        <w:ind w:left="1440" w:hanging="1440"/>
      </w:pPr>
      <w:rPr>
        <w:i w:val="0"/>
        <w:strike w:val="0"/>
        <w:dstrike w:val="0"/>
        <w:color w:val="000000"/>
        <w:u w:val="none"/>
        <w:effect w:val="none"/>
      </w:rPr>
    </w:lvl>
    <w:lvl w:ilvl="7">
      <w:start w:val="1"/>
      <w:numFmt w:val="decimal"/>
      <w:lvlText w:val="%1.%2.%3.%4.%5.%6.%7.%8."/>
      <w:lvlJc w:val="left"/>
      <w:pPr>
        <w:ind w:left="1440" w:hanging="1440"/>
      </w:pPr>
      <w:rPr>
        <w:i w:val="0"/>
        <w:strike w:val="0"/>
        <w:dstrike w:val="0"/>
        <w:color w:val="000000"/>
        <w:u w:val="none"/>
        <w:effect w:val="none"/>
      </w:rPr>
    </w:lvl>
    <w:lvl w:ilvl="8">
      <w:start w:val="1"/>
      <w:numFmt w:val="decimal"/>
      <w:lvlText w:val="%1.%2.%3.%4.%5.%6.%7.%8.%9."/>
      <w:lvlJc w:val="left"/>
      <w:pPr>
        <w:ind w:left="1800" w:hanging="1800"/>
      </w:pPr>
      <w:rPr>
        <w:i w:val="0"/>
        <w:strike w:val="0"/>
        <w:dstrike w:val="0"/>
        <w:color w:val="000000"/>
        <w:u w:val="none"/>
        <w:effect w:val="none"/>
      </w:rPr>
    </w:lvl>
  </w:abstractNum>
  <w:abstractNum w:abstractNumId="213" w15:restartNumberingAfterBreak="0">
    <w:nsid w:val="67916A79"/>
    <w:multiLevelType w:val="hybridMultilevel"/>
    <w:tmpl w:val="F24C0D9C"/>
    <w:styleLink w:val="WW8Num105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7A03DEA"/>
    <w:multiLevelType w:val="hybridMultilevel"/>
    <w:tmpl w:val="02FAAA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7FF621A"/>
    <w:multiLevelType w:val="hybridMultilevel"/>
    <w:tmpl w:val="FC1C5DB2"/>
    <w:lvl w:ilvl="0" w:tplc="020E2CEE">
      <w:start w:val="1"/>
      <w:numFmt w:val="decimal"/>
      <w:lvlText w:val="%1."/>
      <w:lvlJc w:val="left"/>
      <w:pPr>
        <w:ind w:left="360" w:hanging="360"/>
      </w:pPr>
      <w:rPr>
        <w:rFonts w:asciiTheme="minorHAnsi" w:eastAsia="Calibri" w:hAnsiTheme="minorHAnsi" w:cstheme="minorHAnsi"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6" w15:restartNumberingAfterBreak="0">
    <w:nsid w:val="68363AB3"/>
    <w:multiLevelType w:val="hybridMultilevel"/>
    <w:tmpl w:val="53A427E2"/>
    <w:lvl w:ilvl="0" w:tplc="04150011">
      <w:start w:val="1"/>
      <w:numFmt w:val="decimal"/>
      <w:lvlText w:val="%1)"/>
      <w:lvlJc w:val="left"/>
      <w:pPr>
        <w:ind w:left="1617" w:hanging="360"/>
      </w:pPr>
    </w:lvl>
    <w:lvl w:ilvl="1" w:tplc="04150019" w:tentative="1">
      <w:start w:val="1"/>
      <w:numFmt w:val="lowerLetter"/>
      <w:lvlText w:val="%2."/>
      <w:lvlJc w:val="left"/>
      <w:pPr>
        <w:ind w:left="2337" w:hanging="360"/>
      </w:pPr>
    </w:lvl>
    <w:lvl w:ilvl="2" w:tplc="0415001B" w:tentative="1">
      <w:start w:val="1"/>
      <w:numFmt w:val="lowerRoman"/>
      <w:lvlText w:val="%3."/>
      <w:lvlJc w:val="right"/>
      <w:pPr>
        <w:ind w:left="3057" w:hanging="180"/>
      </w:pPr>
    </w:lvl>
    <w:lvl w:ilvl="3" w:tplc="0415000F" w:tentative="1">
      <w:start w:val="1"/>
      <w:numFmt w:val="decimal"/>
      <w:lvlText w:val="%4."/>
      <w:lvlJc w:val="left"/>
      <w:pPr>
        <w:ind w:left="3777" w:hanging="360"/>
      </w:pPr>
    </w:lvl>
    <w:lvl w:ilvl="4" w:tplc="04150019" w:tentative="1">
      <w:start w:val="1"/>
      <w:numFmt w:val="lowerLetter"/>
      <w:lvlText w:val="%5."/>
      <w:lvlJc w:val="left"/>
      <w:pPr>
        <w:ind w:left="4497" w:hanging="360"/>
      </w:pPr>
    </w:lvl>
    <w:lvl w:ilvl="5" w:tplc="0415001B" w:tentative="1">
      <w:start w:val="1"/>
      <w:numFmt w:val="lowerRoman"/>
      <w:lvlText w:val="%6."/>
      <w:lvlJc w:val="right"/>
      <w:pPr>
        <w:ind w:left="5217" w:hanging="180"/>
      </w:pPr>
    </w:lvl>
    <w:lvl w:ilvl="6" w:tplc="0415000F" w:tentative="1">
      <w:start w:val="1"/>
      <w:numFmt w:val="decimal"/>
      <w:lvlText w:val="%7."/>
      <w:lvlJc w:val="left"/>
      <w:pPr>
        <w:ind w:left="5937" w:hanging="360"/>
      </w:pPr>
    </w:lvl>
    <w:lvl w:ilvl="7" w:tplc="04150019" w:tentative="1">
      <w:start w:val="1"/>
      <w:numFmt w:val="lowerLetter"/>
      <w:lvlText w:val="%8."/>
      <w:lvlJc w:val="left"/>
      <w:pPr>
        <w:ind w:left="6657" w:hanging="360"/>
      </w:pPr>
    </w:lvl>
    <w:lvl w:ilvl="8" w:tplc="0415001B" w:tentative="1">
      <w:start w:val="1"/>
      <w:numFmt w:val="lowerRoman"/>
      <w:lvlText w:val="%9."/>
      <w:lvlJc w:val="right"/>
      <w:pPr>
        <w:ind w:left="7377" w:hanging="180"/>
      </w:pPr>
    </w:lvl>
  </w:abstractNum>
  <w:abstractNum w:abstractNumId="217" w15:restartNumberingAfterBreak="0">
    <w:nsid w:val="687404C0"/>
    <w:multiLevelType w:val="hybridMultilevel"/>
    <w:tmpl w:val="B6DA5722"/>
    <w:lvl w:ilvl="0" w:tplc="8D8EED6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9" w15:restartNumberingAfterBreak="0">
    <w:nsid w:val="6B491AAB"/>
    <w:multiLevelType w:val="hybridMultilevel"/>
    <w:tmpl w:val="8E3AB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B810A7F"/>
    <w:multiLevelType w:val="multilevel"/>
    <w:tmpl w:val="D48A70F4"/>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21" w15:restartNumberingAfterBreak="0">
    <w:nsid w:val="6C222EF2"/>
    <w:multiLevelType w:val="hybridMultilevel"/>
    <w:tmpl w:val="6B90D90A"/>
    <w:name w:val="WW8Num1722"/>
    <w:styleLink w:val="WW8Num83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6F2E163B"/>
    <w:multiLevelType w:val="hybridMultilevel"/>
    <w:tmpl w:val="5E3212BE"/>
    <w:lvl w:ilvl="0" w:tplc="5B9CCB8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3" w15:restartNumberingAfterBreak="0">
    <w:nsid w:val="6FA02DFA"/>
    <w:multiLevelType w:val="multilevel"/>
    <w:tmpl w:val="22F8C788"/>
    <w:lvl w:ilvl="0">
      <w:start w:val="1"/>
      <w:numFmt w:val="decimal"/>
      <w:lvlText w:val="%1."/>
      <w:lvlJc w:val="left"/>
      <w:pPr>
        <w:ind w:left="567" w:hanging="567"/>
      </w:pPr>
      <w:rPr>
        <w:rFonts w:asciiTheme="minorHAnsi" w:eastAsia="Times New Roman" w:hAnsiTheme="minorHAnsi" w:cstheme="minorHAns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Theme="minorHAnsi" w:eastAsia="Times New Roman" w:hAnsiTheme="minorHAnsi" w:cstheme="minorHAnsi" w:hint="default"/>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24" w15:restartNumberingAfterBreak="0">
    <w:nsid w:val="6FA5632C"/>
    <w:multiLevelType w:val="multilevel"/>
    <w:tmpl w:val="11CC1B9A"/>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5" w15:restartNumberingAfterBreak="0">
    <w:nsid w:val="70123453"/>
    <w:multiLevelType w:val="hybridMultilevel"/>
    <w:tmpl w:val="1BA85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0DA2ABD"/>
    <w:multiLevelType w:val="hybridMultilevel"/>
    <w:tmpl w:val="132CCEEA"/>
    <w:lvl w:ilvl="0" w:tplc="977270F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0E43B01"/>
    <w:multiLevelType w:val="multilevel"/>
    <w:tmpl w:val="D5747504"/>
    <w:lvl w:ilvl="0">
      <w:start w:val="1"/>
      <w:numFmt w:val="decimal"/>
      <w:lvlText w:val="%1."/>
      <w:lvlJc w:val="left"/>
      <w:pPr>
        <w:ind w:left="567" w:hanging="567"/>
      </w:pPr>
      <w:rPr>
        <w:rFonts w:asciiTheme="minorHAnsi" w:eastAsia="Times New Roman" w:hAnsiTheme="minorHAnsi" w:cstheme="minorHAns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Calibri" w:eastAsia="Times New Roman" w:hAnsi="Calibri" w:cs="Calibri" w:hint="default"/>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29" w15:restartNumberingAfterBreak="0">
    <w:nsid w:val="71B743E8"/>
    <w:multiLevelType w:val="multilevel"/>
    <w:tmpl w:val="798EA63E"/>
    <w:styleLink w:val="WW8Num116"/>
    <w:lvl w:ilvl="0">
      <w:start w:val="1"/>
      <w:numFmt w:val="bullet"/>
      <w:lvlText w:val="­"/>
      <w:lvlJc w:val="left"/>
      <w:pPr>
        <w:ind w:left="720" w:hanging="360"/>
      </w:pPr>
      <w:rPr>
        <w:rFonts w:ascii="Times New Roman" w:hAnsi="Times New Roman" w:cs="Times New Roman" w:hint="default"/>
        <w:b w:val="0"/>
        <w:bCs w:val="0"/>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0" w15:restartNumberingAfterBreak="0">
    <w:nsid w:val="723229F8"/>
    <w:multiLevelType w:val="multilevel"/>
    <w:tmpl w:val="96945306"/>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31" w15:restartNumberingAfterBreak="0">
    <w:nsid w:val="72365B96"/>
    <w:multiLevelType w:val="hybridMultilevel"/>
    <w:tmpl w:val="CE5065CA"/>
    <w:lvl w:ilvl="0" w:tplc="F1F865AC">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5A0AC2D6">
      <w:start w:val="1"/>
      <w:numFmt w:val="decimal"/>
      <w:lvlText w:val="%4."/>
      <w:lvlJc w:val="left"/>
      <w:pPr>
        <w:ind w:left="3796" w:hanging="360"/>
      </w:pPr>
      <w:rPr>
        <w:b w:val="0"/>
      </w:r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32" w15:restartNumberingAfterBreak="0">
    <w:nsid w:val="72447AE0"/>
    <w:multiLevelType w:val="hybridMultilevel"/>
    <w:tmpl w:val="643A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72DB1C64"/>
    <w:multiLevelType w:val="multilevel"/>
    <w:tmpl w:val="D1F4224E"/>
    <w:styleLink w:val="WW8Num3"/>
    <w:lvl w:ilvl="0">
      <w:start w:val="1"/>
      <w:numFmt w:val="decimal"/>
      <w:lvlText w:val="%1)"/>
      <w:lvlJc w:val="left"/>
      <w:pPr>
        <w:ind w:left="4320" w:hanging="360"/>
      </w:pPr>
      <w:rPr>
        <w:rFonts w:cs="Times New Roman"/>
      </w:rPr>
    </w:lvl>
    <w:lvl w:ilvl="1">
      <w:start w:val="1"/>
      <w:numFmt w:val="lowerLetter"/>
      <w:lvlText w:val="%2."/>
      <w:lvlJc w:val="left"/>
      <w:pPr>
        <w:ind w:left="4320" w:hanging="360"/>
      </w:pPr>
      <w:rPr>
        <w:rFonts w:cs="Times New Roman"/>
        <w:kern w:val="3"/>
        <w:sz w:val="22"/>
        <w:szCs w:val="22"/>
        <w:lang w:eastAsia="zh-CN"/>
      </w:rPr>
    </w:lvl>
    <w:lvl w:ilvl="2">
      <w:start w:val="1"/>
      <w:numFmt w:val="lowerRoman"/>
      <w:lvlText w:val="%3."/>
      <w:lvlJc w:val="right"/>
      <w:pPr>
        <w:ind w:left="5040" w:hanging="180"/>
      </w:pPr>
      <w:rPr>
        <w:rFonts w:cs="Times New Roman"/>
        <w:kern w:val="3"/>
        <w:sz w:val="22"/>
        <w:szCs w:val="22"/>
        <w:lang w:eastAsia="zh-CN"/>
      </w:rPr>
    </w:lvl>
    <w:lvl w:ilvl="3">
      <w:start w:val="1"/>
      <w:numFmt w:val="decimal"/>
      <w:lvlText w:val="%4."/>
      <w:lvlJc w:val="left"/>
      <w:pPr>
        <w:ind w:left="5760" w:hanging="360"/>
      </w:pPr>
      <w:rPr>
        <w:rFonts w:cs="Times New Roman"/>
        <w:kern w:val="3"/>
        <w:sz w:val="22"/>
        <w:szCs w:val="22"/>
        <w:lang w:eastAsia="zh-CN"/>
      </w:rPr>
    </w:lvl>
    <w:lvl w:ilvl="4">
      <w:start w:val="1"/>
      <w:numFmt w:val="decimal"/>
      <w:lvlText w:val="%5."/>
      <w:lvlJc w:val="left"/>
      <w:pPr>
        <w:ind w:left="6480" w:hanging="360"/>
      </w:pPr>
      <w:rPr>
        <w:rFonts w:cs="Times New Roman"/>
        <w:kern w:val="3"/>
        <w:sz w:val="22"/>
        <w:szCs w:val="22"/>
        <w:lang w:eastAsia="zh-CN"/>
      </w:rPr>
    </w:lvl>
    <w:lvl w:ilvl="5">
      <w:start w:val="1"/>
      <w:numFmt w:val="lowerRoman"/>
      <w:lvlText w:val="%6."/>
      <w:lvlJc w:val="right"/>
      <w:pPr>
        <w:ind w:left="7200" w:hanging="180"/>
      </w:pPr>
      <w:rPr>
        <w:rFonts w:cs="Times New Roman"/>
        <w:kern w:val="3"/>
        <w:sz w:val="22"/>
        <w:szCs w:val="22"/>
        <w:lang w:eastAsia="zh-CN"/>
      </w:rPr>
    </w:lvl>
    <w:lvl w:ilvl="6">
      <w:start w:val="1"/>
      <w:numFmt w:val="decimal"/>
      <w:lvlText w:val="%7."/>
      <w:lvlJc w:val="left"/>
      <w:pPr>
        <w:ind w:left="7920" w:hanging="360"/>
      </w:pPr>
      <w:rPr>
        <w:rFonts w:cs="Times New Roman"/>
        <w:kern w:val="3"/>
        <w:sz w:val="22"/>
        <w:szCs w:val="22"/>
        <w:lang w:eastAsia="zh-CN"/>
      </w:rPr>
    </w:lvl>
    <w:lvl w:ilvl="7">
      <w:start w:val="1"/>
      <w:numFmt w:val="lowerLetter"/>
      <w:lvlText w:val="%8."/>
      <w:lvlJc w:val="left"/>
      <w:pPr>
        <w:ind w:left="8640" w:hanging="360"/>
      </w:pPr>
      <w:rPr>
        <w:rFonts w:cs="Times New Roman"/>
        <w:kern w:val="3"/>
        <w:sz w:val="22"/>
        <w:szCs w:val="22"/>
        <w:lang w:eastAsia="zh-CN"/>
      </w:rPr>
    </w:lvl>
    <w:lvl w:ilvl="8">
      <w:start w:val="1"/>
      <w:numFmt w:val="lowerRoman"/>
      <w:lvlText w:val="%9."/>
      <w:lvlJc w:val="right"/>
      <w:pPr>
        <w:ind w:left="9360" w:hanging="180"/>
      </w:pPr>
      <w:rPr>
        <w:rFonts w:cs="Times New Roman"/>
        <w:kern w:val="3"/>
        <w:sz w:val="22"/>
        <w:szCs w:val="22"/>
        <w:lang w:eastAsia="zh-CN"/>
      </w:rPr>
    </w:lvl>
  </w:abstractNum>
  <w:abstractNum w:abstractNumId="234" w15:restartNumberingAfterBreak="0">
    <w:nsid w:val="72E214D7"/>
    <w:multiLevelType w:val="hybridMultilevel"/>
    <w:tmpl w:val="DBAA9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5" w15:restartNumberingAfterBreak="0">
    <w:nsid w:val="73537683"/>
    <w:multiLevelType w:val="multilevel"/>
    <w:tmpl w:val="93386132"/>
    <w:styleLink w:val="WW8Num63"/>
    <w:lvl w:ilvl="0">
      <w:start w:val="1"/>
      <w:numFmt w:val="lowerLetter"/>
      <w:lvlText w:val="%1)"/>
      <w:lvlJc w:val="left"/>
      <w:pPr>
        <w:ind w:left="1069" w:hanging="360"/>
      </w:pPr>
      <w:rPr>
        <w:rFonts w:eastAsia="SimSun, 宋体"/>
        <w:i/>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6" w15:restartNumberingAfterBreak="0">
    <w:nsid w:val="736006DD"/>
    <w:multiLevelType w:val="multilevel"/>
    <w:tmpl w:val="0F464210"/>
    <w:styleLink w:val="WW8Num20"/>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37" w15:restartNumberingAfterBreak="0">
    <w:nsid w:val="73D618EC"/>
    <w:multiLevelType w:val="hybridMultilevel"/>
    <w:tmpl w:val="8E2C9F7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8" w15:restartNumberingAfterBreak="0">
    <w:nsid w:val="74355A22"/>
    <w:multiLevelType w:val="multilevel"/>
    <w:tmpl w:val="05FAB388"/>
    <w:styleLink w:val="WW8Num35"/>
    <w:lvl w:ilvl="0">
      <w:start w:val="1"/>
      <w:numFmt w:val="lowerLetter"/>
      <w:lvlText w:val="%1)"/>
      <w:lvlJc w:val="left"/>
      <w:pPr>
        <w:ind w:left="1069" w:hanging="360"/>
      </w:pPr>
      <w:rPr>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9" w15:restartNumberingAfterBreak="0">
    <w:nsid w:val="746F097E"/>
    <w:multiLevelType w:val="multilevel"/>
    <w:tmpl w:val="4DBEC09E"/>
    <w:name w:val="WW8Num222"/>
    <w:lvl w:ilvl="0">
      <w:start w:val="3"/>
      <w:numFmt w:val="decimal"/>
      <w:lvlText w:val="%1."/>
      <w:lvlJc w:val="left"/>
      <w:pPr>
        <w:tabs>
          <w:tab w:val="num" w:pos="0"/>
        </w:tabs>
        <w:ind w:left="720" w:hanging="360"/>
      </w:pPr>
      <w:rPr>
        <w:rFonts w:asciiTheme="minorHAnsi" w:eastAsia="Andale Sans UI" w:hAnsiTheme="minorHAnsi" w:cstheme="minorHAnsi" w:hint="default"/>
        <w:bCs/>
        <w:sz w:val="20"/>
        <w:szCs w:val="20"/>
      </w:rPr>
    </w:lvl>
    <w:lvl w:ilvl="1">
      <w:start w:val="1"/>
      <w:numFmt w:val="decimal"/>
      <w:lvlText w:val="%2)"/>
      <w:lvlJc w:val="left"/>
      <w:pPr>
        <w:tabs>
          <w:tab w:val="num" w:pos="0"/>
        </w:tabs>
        <w:ind w:left="1440" w:hanging="360"/>
      </w:pPr>
      <w:rPr>
        <w:rFonts w:asciiTheme="minorHAnsi" w:eastAsia="NSimSun" w:hAnsiTheme="minorHAnsi" w:cstheme="minorHAnsi" w:hint="default"/>
        <w:bCs/>
        <w:sz w:val="20"/>
        <w:szCs w:val="20"/>
      </w:rPr>
    </w:lvl>
    <w:lvl w:ilvl="2">
      <w:start w:val="1"/>
      <w:numFmt w:val="lowerRoman"/>
      <w:lvlText w:val="%3."/>
      <w:lvlJc w:val="right"/>
      <w:pPr>
        <w:tabs>
          <w:tab w:val="num" w:pos="0"/>
        </w:tabs>
        <w:ind w:left="2160" w:hanging="180"/>
      </w:pPr>
      <w:rPr>
        <w:rFonts w:cs="Times New Roman" w:hint="default"/>
        <w:bCs/>
        <w:sz w:val="22"/>
        <w:szCs w:val="22"/>
      </w:rPr>
    </w:lvl>
    <w:lvl w:ilvl="3">
      <w:start w:val="1"/>
      <w:numFmt w:val="decimal"/>
      <w:lvlText w:val="%4."/>
      <w:lvlJc w:val="left"/>
      <w:pPr>
        <w:tabs>
          <w:tab w:val="num" w:pos="0"/>
        </w:tabs>
        <w:ind w:left="2880" w:hanging="360"/>
      </w:pPr>
      <w:rPr>
        <w:rFonts w:cs="Times New Roman" w:hint="default"/>
        <w:bCs/>
        <w:sz w:val="22"/>
        <w:szCs w:val="22"/>
      </w:rPr>
    </w:lvl>
    <w:lvl w:ilvl="4">
      <w:start w:val="1"/>
      <w:numFmt w:val="decimal"/>
      <w:lvlText w:val="%5)"/>
      <w:lvlJc w:val="left"/>
      <w:pPr>
        <w:tabs>
          <w:tab w:val="num" w:pos="0"/>
        </w:tabs>
        <w:ind w:left="3600" w:hanging="360"/>
      </w:pPr>
      <w:rPr>
        <w:rFonts w:ascii="Calibri" w:eastAsia="Times New Roman" w:hAnsi="Calibri" w:cs="Times New Roman" w:hint="default"/>
        <w:bCs/>
        <w:sz w:val="20"/>
        <w:szCs w:val="20"/>
      </w:rPr>
    </w:lvl>
    <w:lvl w:ilvl="5">
      <w:start w:val="1"/>
      <w:numFmt w:val="lowerRoman"/>
      <w:lvlText w:val="%6."/>
      <w:lvlJc w:val="right"/>
      <w:pPr>
        <w:tabs>
          <w:tab w:val="num" w:pos="0"/>
        </w:tabs>
        <w:ind w:left="4320" w:hanging="180"/>
      </w:pPr>
      <w:rPr>
        <w:rFonts w:cs="Times New Roman" w:hint="default"/>
        <w:bCs/>
        <w:sz w:val="22"/>
        <w:szCs w:val="22"/>
      </w:rPr>
    </w:lvl>
    <w:lvl w:ilvl="6">
      <w:start w:val="1"/>
      <w:numFmt w:val="decimal"/>
      <w:lvlText w:val="%7."/>
      <w:lvlJc w:val="left"/>
      <w:pPr>
        <w:tabs>
          <w:tab w:val="num" w:pos="0"/>
        </w:tabs>
        <w:ind w:left="5040" w:hanging="360"/>
      </w:pPr>
      <w:rPr>
        <w:rFonts w:cs="Times New Roman" w:hint="default"/>
        <w:bCs/>
        <w:sz w:val="22"/>
        <w:szCs w:val="22"/>
      </w:rPr>
    </w:lvl>
    <w:lvl w:ilvl="7">
      <w:start w:val="1"/>
      <w:numFmt w:val="lowerLetter"/>
      <w:lvlText w:val="%8."/>
      <w:lvlJc w:val="left"/>
      <w:pPr>
        <w:tabs>
          <w:tab w:val="num" w:pos="0"/>
        </w:tabs>
        <w:ind w:left="5760" w:hanging="360"/>
      </w:pPr>
      <w:rPr>
        <w:rFonts w:cs="Times New Roman" w:hint="default"/>
        <w:bCs/>
        <w:sz w:val="20"/>
        <w:szCs w:val="20"/>
      </w:rPr>
    </w:lvl>
    <w:lvl w:ilvl="8">
      <w:start w:val="1"/>
      <w:numFmt w:val="lowerRoman"/>
      <w:lvlText w:val="%9."/>
      <w:lvlJc w:val="right"/>
      <w:pPr>
        <w:tabs>
          <w:tab w:val="num" w:pos="0"/>
        </w:tabs>
        <w:ind w:left="6480" w:hanging="180"/>
      </w:pPr>
      <w:rPr>
        <w:rFonts w:cs="Times New Roman" w:hint="default"/>
        <w:bCs/>
        <w:sz w:val="22"/>
        <w:szCs w:val="22"/>
      </w:rPr>
    </w:lvl>
  </w:abstractNum>
  <w:abstractNum w:abstractNumId="240" w15:restartNumberingAfterBreak="0">
    <w:nsid w:val="74ED068C"/>
    <w:multiLevelType w:val="hybridMultilevel"/>
    <w:tmpl w:val="C7823E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5AE73F7"/>
    <w:multiLevelType w:val="multilevel"/>
    <w:tmpl w:val="3DDEEFA8"/>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42" w15:restartNumberingAfterBreak="0">
    <w:nsid w:val="75ED6381"/>
    <w:multiLevelType w:val="multilevel"/>
    <w:tmpl w:val="2FAA0226"/>
    <w:lvl w:ilvl="0">
      <w:start w:val="1"/>
      <w:numFmt w:val="decimal"/>
      <w:lvlText w:val="%1."/>
      <w:lvlJc w:val="left"/>
      <w:pPr>
        <w:ind w:left="715" w:hanging="360"/>
      </w:p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243" w15:restartNumberingAfterBreak="0">
    <w:nsid w:val="76637A7A"/>
    <w:multiLevelType w:val="hybridMultilevel"/>
    <w:tmpl w:val="EB7C7A2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4" w15:restartNumberingAfterBreak="0">
    <w:nsid w:val="7697402F"/>
    <w:multiLevelType w:val="multilevel"/>
    <w:tmpl w:val="3D660188"/>
    <w:lvl w:ilvl="0">
      <w:start w:val="1"/>
      <w:numFmt w:val="decimal"/>
      <w:lvlText w:val="%1)"/>
      <w:lvlJc w:val="left"/>
      <w:pPr>
        <w:ind w:left="360" w:hanging="360"/>
      </w:pPr>
      <w:rPr>
        <w:b w:val="0"/>
        <w:i w:val="0"/>
        <w:strike w:val="0"/>
        <w:color w:val="000000"/>
        <w:sz w:val="20"/>
        <w:szCs w:val="20"/>
        <w:u w:val="none"/>
        <w:shd w:val="clear" w:color="auto" w:fill="auto"/>
        <w:vertAlign w:val="baseline"/>
      </w:rPr>
    </w:lvl>
    <w:lvl w:ilvl="1">
      <w:start w:val="1"/>
      <w:numFmt w:val="decimal"/>
      <w:lvlText w:val="%2)"/>
      <w:lvlJc w:val="left"/>
      <w:pPr>
        <w:ind w:left="1133" w:hanging="1133"/>
      </w:pPr>
      <w:rPr>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45" w15:restartNumberingAfterBreak="0">
    <w:nsid w:val="7791395F"/>
    <w:multiLevelType w:val="multilevel"/>
    <w:tmpl w:val="ABFEE36E"/>
    <w:styleLink w:val="WW8Num33"/>
    <w:lvl w:ilvl="0">
      <w:start w:val="1"/>
      <w:numFmt w:val="decimal"/>
      <w:lvlText w:val="%1."/>
      <w:lvlJc w:val="left"/>
      <w:pPr>
        <w:ind w:left="720" w:hanging="360"/>
      </w:pPr>
      <w:rPr>
        <w:rFonts w:ascii="Symbol" w:hAnsi="Symbol" w:cs="Symbol"/>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6" w15:restartNumberingAfterBreak="0">
    <w:nsid w:val="77AE1C8C"/>
    <w:multiLevelType w:val="multilevel"/>
    <w:tmpl w:val="24287A64"/>
    <w:lvl w:ilvl="0">
      <w:start w:val="1"/>
      <w:numFmt w:val="decimal"/>
      <w:lvlText w:val="%1."/>
      <w:lvlJc w:val="left"/>
      <w:pPr>
        <w:ind w:left="360" w:hanging="360"/>
      </w:pPr>
      <w:rPr>
        <w:rFonts w:hint="default"/>
      </w:rPr>
    </w:lvl>
    <w:lvl w:ilvl="1">
      <w:start w:val="3"/>
      <w:numFmt w:val="decimal"/>
      <w:isLgl/>
      <w:lvlText w:val="%1.%2."/>
      <w:lvlJc w:val="left"/>
      <w:pPr>
        <w:ind w:left="1151" w:hanging="975"/>
      </w:pPr>
      <w:rPr>
        <w:rFonts w:hint="default"/>
      </w:rPr>
    </w:lvl>
    <w:lvl w:ilvl="2">
      <w:start w:val="1"/>
      <w:numFmt w:val="decimal"/>
      <w:isLgl/>
      <w:lvlText w:val="%1.%2.%3."/>
      <w:lvlJc w:val="left"/>
      <w:pPr>
        <w:ind w:left="1327" w:hanging="975"/>
      </w:pPr>
      <w:rPr>
        <w:rFonts w:hint="default"/>
      </w:rPr>
    </w:lvl>
    <w:lvl w:ilvl="3">
      <w:start w:val="1"/>
      <w:numFmt w:val="decimal"/>
      <w:isLgl/>
      <w:lvlText w:val="%1.%2.%3.%4."/>
      <w:lvlJc w:val="left"/>
      <w:pPr>
        <w:ind w:left="1608" w:hanging="1080"/>
      </w:pPr>
      <w:rPr>
        <w:rFonts w:hint="default"/>
      </w:rPr>
    </w:lvl>
    <w:lvl w:ilvl="4">
      <w:start w:val="1"/>
      <w:numFmt w:val="decimal"/>
      <w:isLgl/>
      <w:lvlText w:val="%1.%2.%3.%4.%5."/>
      <w:lvlJc w:val="left"/>
      <w:pPr>
        <w:ind w:left="2144" w:hanging="144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3392" w:hanging="2160"/>
      </w:pPr>
      <w:rPr>
        <w:rFonts w:hint="default"/>
      </w:rPr>
    </w:lvl>
    <w:lvl w:ilvl="8">
      <w:start w:val="1"/>
      <w:numFmt w:val="decimal"/>
      <w:isLgl/>
      <w:lvlText w:val="%1.%2.%3.%4.%5.%6.%7.%8.%9."/>
      <w:lvlJc w:val="left"/>
      <w:pPr>
        <w:ind w:left="3568" w:hanging="2160"/>
      </w:pPr>
      <w:rPr>
        <w:rFonts w:hint="default"/>
      </w:rPr>
    </w:lvl>
  </w:abstractNum>
  <w:abstractNum w:abstractNumId="247"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8" w15:restartNumberingAfterBreak="0">
    <w:nsid w:val="78A81007"/>
    <w:multiLevelType w:val="multilevel"/>
    <w:tmpl w:val="30F808EA"/>
    <w:lvl w:ilvl="0">
      <w:start w:val="1"/>
      <w:numFmt w:val="lowerLetter"/>
      <w:lvlText w:val="%1)"/>
      <w:lvlJc w:val="left"/>
      <w:pPr>
        <w:ind w:left="1700" w:hanging="1700"/>
      </w:pPr>
      <w:rPr>
        <w:b w:val="0"/>
        <w:i w:val="0"/>
        <w:strike w:val="0"/>
        <w:color w:val="000000"/>
        <w:sz w:val="20"/>
        <w:szCs w:val="20"/>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9" w15:restartNumberingAfterBreak="0">
    <w:nsid w:val="79E46FAD"/>
    <w:multiLevelType w:val="hybridMultilevel"/>
    <w:tmpl w:val="F9D068C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50" w15:restartNumberingAfterBreak="0">
    <w:nsid w:val="7AB71FC0"/>
    <w:multiLevelType w:val="multilevel"/>
    <w:tmpl w:val="0BC0097A"/>
    <w:lvl w:ilvl="0">
      <w:start w:val="1"/>
      <w:numFmt w:val="decimal"/>
      <w:lvlText w:val="%1."/>
      <w:lvlJc w:val="left"/>
      <w:pPr>
        <w:ind w:left="720" w:hanging="720"/>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lowerLetter"/>
      <w:lvlText w:val="%2"/>
      <w:lvlJc w:val="left"/>
      <w:pPr>
        <w:ind w:left="1233" w:hanging="123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953" w:hanging="195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673" w:hanging="267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393" w:hanging="339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113" w:hanging="411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833" w:hanging="483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553" w:hanging="555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273" w:hanging="627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51" w15:restartNumberingAfterBreak="0">
    <w:nsid w:val="7B204196"/>
    <w:multiLevelType w:val="hybridMultilevel"/>
    <w:tmpl w:val="DBC2351C"/>
    <w:lvl w:ilvl="0" w:tplc="04150011">
      <w:start w:val="1"/>
      <w:numFmt w:val="upperRoman"/>
      <w:lvlText w:val="%1."/>
      <w:lvlJc w:val="left"/>
      <w:pPr>
        <w:ind w:left="1080" w:hanging="720"/>
      </w:pPr>
    </w:lvl>
    <w:lvl w:ilvl="1" w:tplc="268291B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2" w15:restartNumberingAfterBreak="0">
    <w:nsid w:val="7C9408DE"/>
    <w:multiLevelType w:val="hybridMultilevel"/>
    <w:tmpl w:val="13A62AD6"/>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1">
      <w:start w:val="1"/>
      <w:numFmt w:val="bullet"/>
      <w:lvlText w:val=""/>
      <w:lvlJc w:val="left"/>
      <w:pPr>
        <w:ind w:left="1287"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D3A6795"/>
    <w:multiLevelType w:val="hybridMultilevel"/>
    <w:tmpl w:val="8D4C18BE"/>
    <w:name w:val="WW8Num72"/>
    <w:lvl w:ilvl="0" w:tplc="AB12853E">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4" w15:restartNumberingAfterBreak="0">
    <w:nsid w:val="7DB43DCC"/>
    <w:multiLevelType w:val="hybridMultilevel"/>
    <w:tmpl w:val="9F4C8E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7DFA3066"/>
    <w:multiLevelType w:val="multilevel"/>
    <w:tmpl w:val="7DFA3066"/>
    <w:lvl w:ilvl="0" w:tentative="1">
      <w:start w:val="1"/>
      <w:numFmt w:val="bullet"/>
      <w:pStyle w:val="Punktowanie1"/>
      <w:lvlText w:val=""/>
      <w:lvlJc w:val="left"/>
      <w:pPr>
        <w:tabs>
          <w:tab w:val="left" w:pos="1531"/>
        </w:tabs>
        <w:ind w:left="1531" w:hanging="113"/>
      </w:pPr>
      <w:rPr>
        <w:rFonts w:ascii="Wingdings" w:hAnsi="Wingdings" w:hint="default"/>
      </w:rPr>
    </w:lvl>
    <w:lvl w:ilvl="1" w:tentative="1">
      <w:start w:val="1"/>
      <w:numFmt w:val="lowerLetter"/>
      <w:lvlText w:val="%2."/>
      <w:lvlJc w:val="left"/>
      <w:pPr>
        <w:tabs>
          <w:tab w:val="left" w:pos="1980"/>
        </w:tabs>
        <w:ind w:left="1980" w:hanging="360"/>
      </w:p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56" w15:restartNumberingAfterBreak="0">
    <w:nsid w:val="7DFB6869"/>
    <w:multiLevelType w:val="multilevel"/>
    <w:tmpl w:val="5D5E5C38"/>
    <w:styleLink w:val="WW8Num96"/>
    <w:lvl w:ilvl="0">
      <w:start w:val="1"/>
      <w:numFmt w:val="decimal"/>
      <w:lvlText w:val="%1)"/>
      <w:lvlJc w:val="left"/>
      <w:pPr>
        <w:ind w:left="720" w:hanging="360"/>
      </w:pPr>
      <w:rPr>
        <w:rFonts w:eastAsia="Times New Roman"/>
        <w:b w:val="0"/>
        <w:bCs/>
        <w:i/>
        <w:color w:val="000000"/>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7" w15:restartNumberingAfterBreak="0">
    <w:nsid w:val="7DFB6CFA"/>
    <w:multiLevelType w:val="hybridMultilevel"/>
    <w:tmpl w:val="5F269C7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7E084CC8"/>
    <w:multiLevelType w:val="hybridMultilevel"/>
    <w:tmpl w:val="8E9A43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7E7D53C0"/>
    <w:multiLevelType w:val="hybridMultilevel"/>
    <w:tmpl w:val="4B06A15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0" w15:restartNumberingAfterBreak="0">
    <w:nsid w:val="7ED44C48"/>
    <w:multiLevelType w:val="multilevel"/>
    <w:tmpl w:val="84508F46"/>
    <w:styleLink w:val="WW8Num16"/>
    <w:lvl w:ilvl="0">
      <w:start w:val="1"/>
      <w:numFmt w:val="lowerLetter"/>
      <w:lvlText w:val="%1)"/>
      <w:lvlJc w:val="left"/>
      <w:pPr>
        <w:ind w:left="1494" w:hanging="360"/>
      </w:pPr>
      <w:rPr>
        <w:rFonts w:cs="Calibri"/>
        <w:kern w:val="3"/>
        <w:sz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56192853">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0051931">
    <w:abstractNumId w:val="117"/>
  </w:num>
  <w:num w:numId="3" w16cid:durableId="1732844678">
    <w:abstractNumId w:val="2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98420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480650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0883306">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494494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0705304">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623250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4116136">
    <w:abstractNumId w:val="128"/>
    <w:lvlOverride w:ilvl="0">
      <w:startOverride w:val="1"/>
    </w:lvlOverride>
    <w:lvlOverride w:ilvl="1"/>
    <w:lvlOverride w:ilvl="2"/>
    <w:lvlOverride w:ilvl="3"/>
    <w:lvlOverride w:ilvl="4"/>
    <w:lvlOverride w:ilvl="5"/>
    <w:lvlOverride w:ilvl="6"/>
    <w:lvlOverride w:ilvl="7"/>
    <w:lvlOverride w:ilvl="8"/>
  </w:num>
  <w:num w:numId="11" w16cid:durableId="202828789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4726891">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145446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7687825">
    <w:abstractNumId w:val="120"/>
  </w:num>
  <w:num w:numId="15" w16cid:durableId="10867292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6139117">
    <w:abstractNumId w:val="1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1449980">
    <w:abstractNumId w:val="82"/>
  </w:num>
  <w:num w:numId="18" w16cid:durableId="313072305">
    <w:abstractNumId w:val="64"/>
    <w:lvlOverride w:ilvl="0">
      <w:startOverride w:val="11"/>
    </w:lvlOverride>
    <w:lvlOverride w:ilvl="1">
      <w:startOverride w:val="1"/>
    </w:lvlOverride>
    <w:lvlOverride w:ilvl="2"/>
    <w:lvlOverride w:ilvl="3"/>
    <w:lvlOverride w:ilvl="4"/>
    <w:lvlOverride w:ilvl="5"/>
    <w:lvlOverride w:ilvl="6"/>
    <w:lvlOverride w:ilvl="7"/>
    <w:lvlOverride w:ilvl="8"/>
  </w:num>
  <w:num w:numId="19" w16cid:durableId="4371427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22556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263541">
    <w:abstractNumId w:val="224"/>
    <w:lvlOverride w:ilvl="0">
      <w:startOverride w:val="11"/>
    </w:lvlOverride>
    <w:lvlOverride w:ilvl="1">
      <w:startOverride w:val="1"/>
    </w:lvlOverride>
    <w:lvlOverride w:ilvl="2"/>
    <w:lvlOverride w:ilvl="3"/>
    <w:lvlOverride w:ilvl="4"/>
    <w:lvlOverride w:ilvl="5"/>
    <w:lvlOverride w:ilvl="6"/>
    <w:lvlOverride w:ilvl="7"/>
    <w:lvlOverride w:ilvl="8"/>
  </w:num>
  <w:num w:numId="22" w16cid:durableId="75998566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233520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17592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61140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124900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2729475">
    <w:abstractNumId w:val="73"/>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580581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5188639">
    <w:abstractNumId w:val="91"/>
  </w:num>
  <w:num w:numId="30" w16cid:durableId="180126698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665240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0323017">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9351087">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6817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7192855">
    <w:abstractNumId w:val="43"/>
  </w:num>
  <w:num w:numId="36" w16cid:durableId="1930039099">
    <w:abstractNumId w:val="62"/>
  </w:num>
  <w:num w:numId="37" w16cid:durableId="1936554825">
    <w:abstractNumId w:val="68"/>
  </w:num>
  <w:num w:numId="38" w16cid:durableId="1259678582">
    <w:abstractNumId w:val="76"/>
  </w:num>
  <w:num w:numId="39" w16cid:durableId="1321538141">
    <w:abstractNumId w:val="83"/>
  </w:num>
  <w:num w:numId="40" w16cid:durableId="1576696417">
    <w:abstractNumId w:val="108"/>
  </w:num>
  <w:num w:numId="41" w16cid:durableId="591353745">
    <w:abstractNumId w:val="189"/>
  </w:num>
  <w:num w:numId="42" w16cid:durableId="1863736339">
    <w:abstractNumId w:val="205"/>
  </w:num>
  <w:num w:numId="43" w16cid:durableId="713038621">
    <w:abstractNumId w:val="236"/>
  </w:num>
  <w:num w:numId="44" w16cid:durableId="2143231203">
    <w:abstractNumId w:val="211"/>
  </w:num>
  <w:num w:numId="45" w16cid:durableId="1948612940">
    <w:abstractNumId w:val="259"/>
  </w:num>
  <w:num w:numId="46" w16cid:durableId="819880889">
    <w:abstractNumId w:val="148"/>
  </w:num>
  <w:num w:numId="47" w16cid:durableId="1841890789">
    <w:abstractNumId w:val="255"/>
  </w:num>
  <w:num w:numId="48" w16cid:durableId="517430984">
    <w:abstractNumId w:val="119"/>
  </w:num>
  <w:num w:numId="49" w16cid:durableId="786580048">
    <w:abstractNumId w:val="50"/>
  </w:num>
  <w:num w:numId="50" w16cid:durableId="420954696">
    <w:abstractNumId w:val="56"/>
  </w:num>
  <w:num w:numId="51" w16cid:durableId="1777629850">
    <w:abstractNumId w:val="147"/>
  </w:num>
  <w:num w:numId="52" w16cid:durableId="196240524">
    <w:abstractNumId w:val="143"/>
  </w:num>
  <w:num w:numId="53" w16cid:durableId="24214116">
    <w:abstractNumId w:val="41"/>
  </w:num>
  <w:num w:numId="54" w16cid:durableId="165248402">
    <w:abstractNumId w:val="226"/>
  </w:num>
  <w:num w:numId="55" w16cid:durableId="1657538292">
    <w:abstractNumId w:val="188"/>
  </w:num>
  <w:num w:numId="56" w16cid:durableId="492373297">
    <w:abstractNumId w:val="233"/>
  </w:num>
  <w:num w:numId="57" w16cid:durableId="2129885578">
    <w:abstractNumId w:val="260"/>
  </w:num>
  <w:num w:numId="58" w16cid:durableId="1738824943">
    <w:abstractNumId w:val="70"/>
  </w:num>
  <w:num w:numId="59" w16cid:durableId="1675763566">
    <w:abstractNumId w:val="173"/>
  </w:num>
  <w:num w:numId="60" w16cid:durableId="1497459685">
    <w:abstractNumId w:val="177"/>
  </w:num>
  <w:num w:numId="61" w16cid:durableId="1927152840">
    <w:abstractNumId w:val="67"/>
  </w:num>
  <w:num w:numId="62" w16cid:durableId="765885269">
    <w:abstractNumId w:val="89"/>
  </w:num>
  <w:num w:numId="63" w16cid:durableId="571618809">
    <w:abstractNumId w:val="9"/>
  </w:num>
  <w:num w:numId="64" w16cid:durableId="9451271">
    <w:abstractNumId w:val="116"/>
  </w:num>
  <w:num w:numId="65" w16cid:durableId="1573655753">
    <w:abstractNumId w:val="221"/>
  </w:num>
  <w:num w:numId="66" w16cid:durableId="938489548">
    <w:abstractNumId w:val="170"/>
  </w:num>
  <w:num w:numId="67" w16cid:durableId="2019186275">
    <w:abstractNumId w:val="213"/>
  </w:num>
  <w:num w:numId="68" w16cid:durableId="193004561">
    <w:abstractNumId w:val="193"/>
  </w:num>
  <w:num w:numId="69" w16cid:durableId="1868525598">
    <w:abstractNumId w:val="1"/>
  </w:num>
  <w:num w:numId="70" w16cid:durableId="225383653">
    <w:abstractNumId w:val="12"/>
  </w:num>
  <w:num w:numId="71" w16cid:durableId="552934827">
    <w:abstractNumId w:val="22"/>
  </w:num>
  <w:num w:numId="72" w16cid:durableId="1811509660">
    <w:abstractNumId w:val="229"/>
  </w:num>
  <w:num w:numId="73" w16cid:durableId="948662859">
    <w:abstractNumId w:val="138"/>
  </w:num>
  <w:num w:numId="74" w16cid:durableId="1436288556">
    <w:abstractNumId w:val="194"/>
  </w:num>
  <w:num w:numId="75" w16cid:durableId="537661987">
    <w:abstractNumId w:val="146"/>
  </w:num>
  <w:num w:numId="76" w16cid:durableId="90778837">
    <w:abstractNumId w:val="46"/>
  </w:num>
  <w:num w:numId="77" w16cid:durableId="376929394">
    <w:abstractNumId w:val="191"/>
  </w:num>
  <w:num w:numId="78" w16cid:durableId="1937519089">
    <w:abstractNumId w:val="112"/>
  </w:num>
  <w:num w:numId="79" w16cid:durableId="278686002">
    <w:abstractNumId w:val="235"/>
  </w:num>
  <w:num w:numId="80" w16cid:durableId="117527328">
    <w:abstractNumId w:val="145"/>
  </w:num>
  <w:num w:numId="81" w16cid:durableId="1669945053">
    <w:abstractNumId w:val="110"/>
  </w:num>
  <w:num w:numId="82" w16cid:durableId="1592079602">
    <w:abstractNumId w:val="44"/>
  </w:num>
  <w:num w:numId="83" w16cid:durableId="1518932390">
    <w:abstractNumId w:val="238"/>
  </w:num>
  <w:num w:numId="84" w16cid:durableId="1907766405">
    <w:abstractNumId w:val="182"/>
  </w:num>
  <w:num w:numId="85" w16cid:durableId="1511525402">
    <w:abstractNumId w:val="121"/>
  </w:num>
  <w:num w:numId="86" w16cid:durableId="688336643">
    <w:abstractNumId w:val="179"/>
  </w:num>
  <w:num w:numId="87" w16cid:durableId="1390879126">
    <w:abstractNumId w:val="102"/>
  </w:num>
  <w:num w:numId="88" w16cid:durableId="1286154541">
    <w:abstractNumId w:val="158"/>
  </w:num>
  <w:num w:numId="89" w16cid:durableId="1541550950">
    <w:abstractNumId w:val="60"/>
  </w:num>
  <w:num w:numId="90" w16cid:durableId="1896622563">
    <w:abstractNumId w:val="129"/>
  </w:num>
  <w:num w:numId="91" w16cid:durableId="1096052950">
    <w:abstractNumId w:val="256"/>
  </w:num>
  <w:num w:numId="92" w16cid:durableId="841824078">
    <w:abstractNumId w:val="169"/>
  </w:num>
  <w:num w:numId="93" w16cid:durableId="1409185981">
    <w:abstractNumId w:val="98"/>
  </w:num>
  <w:num w:numId="94" w16cid:durableId="1576820851">
    <w:abstractNumId w:val="127"/>
  </w:num>
  <w:num w:numId="95" w16cid:durableId="1151944393">
    <w:abstractNumId w:val="245"/>
  </w:num>
  <w:num w:numId="96" w16cid:durableId="1636176057">
    <w:abstractNumId w:val="218"/>
  </w:num>
  <w:num w:numId="97" w16cid:durableId="501622831">
    <w:abstractNumId w:val="210"/>
  </w:num>
  <w:num w:numId="98" w16cid:durableId="1372730723">
    <w:abstractNumId w:val="66"/>
  </w:num>
  <w:num w:numId="99" w16cid:durableId="909118676">
    <w:abstractNumId w:val="90"/>
  </w:num>
  <w:num w:numId="100" w16cid:durableId="1862275622">
    <w:abstractNumId w:val="172"/>
  </w:num>
  <w:num w:numId="101" w16cid:durableId="2102218331">
    <w:abstractNumId w:val="216"/>
  </w:num>
  <w:num w:numId="102" w16cid:durableId="1904293862">
    <w:abstractNumId w:val="163"/>
  </w:num>
  <w:num w:numId="103" w16cid:durableId="1178083654">
    <w:abstractNumId w:val="176"/>
  </w:num>
  <w:num w:numId="104" w16cid:durableId="966400515">
    <w:abstractNumId w:val="152"/>
  </w:num>
  <w:num w:numId="105" w16cid:durableId="2039624422">
    <w:abstractNumId w:val="57"/>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6242938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02289781">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44141424">
    <w:abstractNumId w:val="243"/>
  </w:num>
  <w:num w:numId="109" w16cid:durableId="1029262564">
    <w:abstractNumId w:val="87"/>
  </w:num>
  <w:num w:numId="110" w16cid:durableId="1881553280">
    <w:abstractNumId w:val="150"/>
  </w:num>
  <w:num w:numId="111" w16cid:durableId="155809996">
    <w:abstractNumId w:val="153"/>
  </w:num>
  <w:num w:numId="112" w16cid:durableId="657271790">
    <w:abstractNumId w:val="39"/>
  </w:num>
  <w:num w:numId="113" w16cid:durableId="1832061444">
    <w:abstractNumId w:val="251"/>
  </w:num>
  <w:num w:numId="114" w16cid:durableId="1523200416">
    <w:abstractNumId w:val="109"/>
  </w:num>
  <w:num w:numId="115" w16cid:durableId="132529451">
    <w:abstractNumId w:val="105"/>
  </w:num>
  <w:num w:numId="116" w16cid:durableId="576406294">
    <w:abstractNumId w:val="247"/>
  </w:num>
  <w:num w:numId="117" w16cid:durableId="2094157926">
    <w:abstractNumId w:val="183"/>
  </w:num>
  <w:num w:numId="118" w16cid:durableId="155569945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36266361">
    <w:abstractNumId w:val="95"/>
  </w:num>
  <w:num w:numId="120" w16cid:durableId="1814713221">
    <w:abstractNumId w:val="165"/>
  </w:num>
  <w:num w:numId="121" w16cid:durableId="1092627783">
    <w:abstractNumId w:val="190"/>
  </w:num>
  <w:num w:numId="122" w16cid:durableId="1902979764">
    <w:abstractNumId w:val="227"/>
  </w:num>
  <w:num w:numId="123" w16cid:durableId="637150156">
    <w:abstractNumId w:val="249"/>
  </w:num>
  <w:num w:numId="124" w16cid:durableId="20134875">
    <w:abstractNumId w:val="135"/>
  </w:num>
  <w:num w:numId="125" w16cid:durableId="141859825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41606864">
    <w:abstractNumId w:val="246"/>
  </w:num>
  <w:num w:numId="127" w16cid:durableId="651520198">
    <w:abstractNumId w:val="195"/>
  </w:num>
  <w:num w:numId="128" w16cid:durableId="1021323428">
    <w:abstractNumId w:val="155"/>
  </w:num>
  <w:num w:numId="129" w16cid:durableId="1279995564">
    <w:abstractNumId w:val="63"/>
  </w:num>
  <w:num w:numId="130" w16cid:durableId="1867214762">
    <w:abstractNumId w:val="203"/>
  </w:num>
  <w:num w:numId="131" w16cid:durableId="1337996479">
    <w:abstractNumId w:val="130"/>
  </w:num>
  <w:num w:numId="132" w16cid:durableId="1096563401">
    <w:abstractNumId w:val="77"/>
  </w:num>
  <w:num w:numId="133" w16cid:durableId="1975481807">
    <w:abstractNumId w:val="69"/>
  </w:num>
  <w:num w:numId="134" w16cid:durableId="1825662128">
    <w:abstractNumId w:val="200"/>
  </w:num>
  <w:num w:numId="135" w16cid:durableId="1520587858">
    <w:abstractNumId w:val="258"/>
  </w:num>
  <w:num w:numId="136" w16cid:durableId="389885075">
    <w:abstractNumId w:val="47"/>
  </w:num>
  <w:num w:numId="137" w16cid:durableId="899243695">
    <w:abstractNumId w:val="42"/>
  </w:num>
  <w:num w:numId="138" w16cid:durableId="7172549">
    <w:abstractNumId w:val="201"/>
  </w:num>
  <w:num w:numId="139" w16cid:durableId="1563128487">
    <w:abstractNumId w:val="178"/>
  </w:num>
  <w:num w:numId="140" w16cid:durableId="1439638972">
    <w:abstractNumId w:val="159"/>
  </w:num>
  <w:num w:numId="141" w16cid:durableId="78984748">
    <w:abstractNumId w:val="225"/>
  </w:num>
  <w:num w:numId="142" w16cid:durableId="1217930871">
    <w:abstractNumId w:val="79"/>
  </w:num>
  <w:num w:numId="143" w16cid:durableId="2004165626">
    <w:abstractNumId w:val="92"/>
  </w:num>
  <w:num w:numId="144" w16cid:durableId="560747639">
    <w:abstractNumId w:val="180"/>
  </w:num>
  <w:num w:numId="145" w16cid:durableId="1245720433">
    <w:abstractNumId w:val="136"/>
  </w:num>
  <w:num w:numId="146" w16cid:durableId="1181702062">
    <w:abstractNumId w:val="240"/>
  </w:num>
  <w:num w:numId="147" w16cid:durableId="1290673834">
    <w:abstractNumId w:val="202"/>
  </w:num>
  <w:num w:numId="148" w16cid:durableId="1676178547">
    <w:abstractNumId w:val="166"/>
  </w:num>
  <w:num w:numId="149" w16cid:durableId="812916459">
    <w:abstractNumId w:val="126"/>
  </w:num>
  <w:num w:numId="150" w16cid:durableId="1052657070">
    <w:abstractNumId w:val="106"/>
  </w:num>
  <w:num w:numId="151" w16cid:durableId="179127340">
    <w:abstractNumId w:val="137"/>
  </w:num>
  <w:num w:numId="152" w16cid:durableId="66390242">
    <w:abstractNumId w:val="157"/>
  </w:num>
  <w:num w:numId="153" w16cid:durableId="1990863811">
    <w:abstractNumId w:val="214"/>
  </w:num>
  <w:num w:numId="154" w16cid:durableId="1801223719">
    <w:abstractNumId w:val="232"/>
  </w:num>
  <w:num w:numId="155" w16cid:durableId="1547332135">
    <w:abstractNumId w:val="65"/>
  </w:num>
  <w:num w:numId="156" w16cid:durableId="604264303">
    <w:abstractNumId w:val="207"/>
  </w:num>
  <w:num w:numId="157" w16cid:durableId="1308978013">
    <w:abstractNumId w:val="51"/>
  </w:num>
  <w:num w:numId="158" w16cid:durableId="1792701956">
    <w:abstractNumId w:val="103"/>
  </w:num>
  <w:num w:numId="159" w16cid:durableId="1910924563">
    <w:abstractNumId w:val="164"/>
  </w:num>
  <w:num w:numId="160" w16cid:durableId="1100838541">
    <w:abstractNumId w:val="198"/>
  </w:num>
  <w:num w:numId="161" w16cid:durableId="1920824913">
    <w:abstractNumId w:val="187"/>
  </w:num>
  <w:num w:numId="162" w16cid:durableId="669143049">
    <w:abstractNumId w:val="142"/>
  </w:num>
  <w:num w:numId="163" w16cid:durableId="242565473">
    <w:abstractNumId w:val="45"/>
  </w:num>
  <w:num w:numId="164" w16cid:durableId="2124415267">
    <w:abstractNumId w:val="192"/>
  </w:num>
  <w:num w:numId="165" w16cid:durableId="1143156439">
    <w:abstractNumId w:val="86"/>
  </w:num>
  <w:num w:numId="166" w16cid:durableId="573050507">
    <w:abstractNumId w:val="85"/>
  </w:num>
  <w:num w:numId="167" w16cid:durableId="1637641774">
    <w:abstractNumId w:val="111"/>
  </w:num>
  <w:num w:numId="168" w16cid:durableId="869728442">
    <w:abstractNumId w:val="167"/>
  </w:num>
  <w:num w:numId="169" w16cid:durableId="111746819">
    <w:abstractNumId w:val="241"/>
  </w:num>
  <w:num w:numId="170" w16cid:durableId="1929266467">
    <w:abstractNumId w:val="244"/>
  </w:num>
  <w:num w:numId="171" w16cid:durableId="1346714933">
    <w:abstractNumId w:val="242"/>
  </w:num>
  <w:num w:numId="172" w16cid:durableId="1283026932">
    <w:abstractNumId w:val="74"/>
  </w:num>
  <w:num w:numId="173" w16cid:durableId="394740064">
    <w:abstractNumId w:val="88"/>
  </w:num>
  <w:num w:numId="174" w16cid:durableId="502159742">
    <w:abstractNumId w:val="248"/>
  </w:num>
  <w:num w:numId="175" w16cid:durableId="2020697820">
    <w:abstractNumId w:val="250"/>
  </w:num>
  <w:num w:numId="176" w16cid:durableId="743646310">
    <w:abstractNumId w:val="160"/>
  </w:num>
  <w:num w:numId="177" w16cid:durableId="374157220">
    <w:abstractNumId w:val="228"/>
  </w:num>
  <w:num w:numId="178" w16cid:durableId="692342177">
    <w:abstractNumId w:val="140"/>
  </w:num>
  <w:num w:numId="179" w16cid:durableId="554043941">
    <w:abstractNumId w:val="223"/>
  </w:num>
  <w:num w:numId="180" w16cid:durableId="778835629">
    <w:abstractNumId w:val="72"/>
  </w:num>
  <w:num w:numId="181" w16cid:durableId="2099673705">
    <w:abstractNumId w:val="220"/>
  </w:num>
  <w:num w:numId="182" w16cid:durableId="2039886354">
    <w:abstractNumId w:val="230"/>
  </w:num>
  <w:num w:numId="183" w16cid:durableId="1699625156">
    <w:abstractNumId w:val="81"/>
  </w:num>
  <w:num w:numId="184" w16cid:durableId="2109498514">
    <w:abstractNumId w:val="124"/>
  </w:num>
  <w:num w:numId="185" w16cid:durableId="259290784">
    <w:abstractNumId w:val="151"/>
  </w:num>
  <w:num w:numId="186" w16cid:durableId="559096040">
    <w:abstractNumId w:val="80"/>
  </w:num>
  <w:num w:numId="187" w16cid:durableId="2009598856">
    <w:abstractNumId w:val="97"/>
  </w:num>
  <w:num w:numId="188" w16cid:durableId="1729961614">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2053924028">
    <w:abstractNumId w:val="215"/>
  </w:num>
  <w:num w:numId="190" w16cid:durableId="557018262">
    <w:abstractNumId w:val="184"/>
  </w:num>
  <w:num w:numId="191" w16cid:durableId="947857022">
    <w:abstractNumId w:val="196"/>
  </w:num>
  <w:num w:numId="192" w16cid:durableId="651837301">
    <w:abstractNumId w:val="94"/>
  </w:num>
  <w:num w:numId="193" w16cid:durableId="2008626782">
    <w:abstractNumId w:val="139"/>
  </w:num>
  <w:num w:numId="194" w16cid:durableId="1426533434">
    <w:abstractNumId w:val="114"/>
  </w:num>
  <w:num w:numId="195" w16cid:durableId="886456904">
    <w:abstractNumId w:val="101"/>
  </w:num>
  <w:num w:numId="196" w16cid:durableId="35930851">
    <w:abstractNumId w:val="197"/>
  </w:num>
  <w:num w:numId="197" w16cid:durableId="1353532378">
    <w:abstractNumId w:val="252"/>
  </w:num>
  <w:num w:numId="198" w16cid:durableId="1352336734">
    <w:abstractNumId w:val="93"/>
  </w:num>
  <w:num w:numId="199" w16cid:durableId="15936273">
    <w:abstractNumId w:val="219"/>
  </w:num>
  <w:num w:numId="200" w16cid:durableId="660276479">
    <w:abstractNumId w:val="208"/>
  </w:num>
  <w:num w:numId="201" w16cid:durableId="714619081">
    <w:abstractNumId w:val="52"/>
  </w:num>
  <w:num w:numId="202" w16cid:durableId="435685228">
    <w:abstractNumId w:val="204"/>
  </w:num>
  <w:num w:numId="203" w16cid:durableId="920875548">
    <w:abstractNumId w:val="168"/>
  </w:num>
  <w:num w:numId="204" w16cid:durableId="677390474">
    <w:abstractNumId w:val="59"/>
  </w:num>
  <w:num w:numId="205" w16cid:durableId="1443186333">
    <w:abstractNumId w:val="100"/>
  </w:num>
  <w:num w:numId="206" w16cid:durableId="1333486161">
    <w:abstractNumId w:val="257"/>
  </w:num>
  <w:num w:numId="207" w16cid:durableId="1295063552">
    <w:abstractNumId w:val="217"/>
  </w:num>
  <w:num w:numId="208" w16cid:durableId="1944192526">
    <w:abstractNumId w:val="209"/>
  </w:num>
  <w:num w:numId="209" w16cid:durableId="1339498017">
    <w:abstractNumId w:val="175"/>
  </w:num>
  <w:num w:numId="210" w16cid:durableId="633802305">
    <w:abstractNumId w:val="254"/>
  </w:num>
  <w:num w:numId="211" w16cid:durableId="1422528482">
    <w:abstractNumId w:val="61"/>
  </w:num>
  <w:num w:numId="212" w16cid:durableId="271322406">
    <w:abstractNumId w:val="185"/>
  </w:num>
  <w:num w:numId="213" w16cid:durableId="971598932">
    <w:abstractNumId w:val="48"/>
  </w:num>
  <w:num w:numId="214" w16cid:durableId="173421589">
    <w:abstractNumId w:val="96"/>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44E"/>
    <w:rsid w:val="00000AB3"/>
    <w:rsid w:val="000010A8"/>
    <w:rsid w:val="0000165A"/>
    <w:rsid w:val="000039F8"/>
    <w:rsid w:val="00003B51"/>
    <w:rsid w:val="000044DE"/>
    <w:rsid w:val="00005D61"/>
    <w:rsid w:val="00010EA4"/>
    <w:rsid w:val="00011F23"/>
    <w:rsid w:val="000155FA"/>
    <w:rsid w:val="000156CD"/>
    <w:rsid w:val="000172A0"/>
    <w:rsid w:val="0002059A"/>
    <w:rsid w:val="00020826"/>
    <w:rsid w:val="00022213"/>
    <w:rsid w:val="0002272C"/>
    <w:rsid w:val="0002723A"/>
    <w:rsid w:val="0002730F"/>
    <w:rsid w:val="00027E20"/>
    <w:rsid w:val="00031EBC"/>
    <w:rsid w:val="00032970"/>
    <w:rsid w:val="00040B7F"/>
    <w:rsid w:val="00041C12"/>
    <w:rsid w:val="000450E3"/>
    <w:rsid w:val="000479BA"/>
    <w:rsid w:val="00054BF0"/>
    <w:rsid w:val="00055004"/>
    <w:rsid w:val="00055061"/>
    <w:rsid w:val="000552B1"/>
    <w:rsid w:val="0005782D"/>
    <w:rsid w:val="0005792D"/>
    <w:rsid w:val="00057A5A"/>
    <w:rsid w:val="00057AF5"/>
    <w:rsid w:val="000741EC"/>
    <w:rsid w:val="0007557A"/>
    <w:rsid w:val="000761A6"/>
    <w:rsid w:val="00076BE9"/>
    <w:rsid w:val="00080D8F"/>
    <w:rsid w:val="00085082"/>
    <w:rsid w:val="00086D85"/>
    <w:rsid w:val="00094A1A"/>
    <w:rsid w:val="000973C0"/>
    <w:rsid w:val="000A0E8A"/>
    <w:rsid w:val="000A5463"/>
    <w:rsid w:val="000A7918"/>
    <w:rsid w:val="000B4F4C"/>
    <w:rsid w:val="000B64A8"/>
    <w:rsid w:val="000B65A8"/>
    <w:rsid w:val="000B713B"/>
    <w:rsid w:val="000C038A"/>
    <w:rsid w:val="000C085C"/>
    <w:rsid w:val="000C2083"/>
    <w:rsid w:val="000C25A3"/>
    <w:rsid w:val="000C3D63"/>
    <w:rsid w:val="000C4D64"/>
    <w:rsid w:val="000C67D3"/>
    <w:rsid w:val="000C7B85"/>
    <w:rsid w:val="000C7E44"/>
    <w:rsid w:val="000D39CC"/>
    <w:rsid w:val="000D3A01"/>
    <w:rsid w:val="000D40B7"/>
    <w:rsid w:val="000D568E"/>
    <w:rsid w:val="000E03D3"/>
    <w:rsid w:val="000E773A"/>
    <w:rsid w:val="000F0032"/>
    <w:rsid w:val="000F14EC"/>
    <w:rsid w:val="000F2A09"/>
    <w:rsid w:val="000F7903"/>
    <w:rsid w:val="001020A2"/>
    <w:rsid w:val="00104AA4"/>
    <w:rsid w:val="00104D67"/>
    <w:rsid w:val="00105738"/>
    <w:rsid w:val="00106EB2"/>
    <w:rsid w:val="00115875"/>
    <w:rsid w:val="00116871"/>
    <w:rsid w:val="00117F5A"/>
    <w:rsid w:val="00120262"/>
    <w:rsid w:val="00121012"/>
    <w:rsid w:val="00122EF0"/>
    <w:rsid w:val="001231C7"/>
    <w:rsid w:val="001246CE"/>
    <w:rsid w:val="00125E04"/>
    <w:rsid w:val="001305AC"/>
    <w:rsid w:val="001305B8"/>
    <w:rsid w:val="0013166A"/>
    <w:rsid w:val="00133F77"/>
    <w:rsid w:val="0013694E"/>
    <w:rsid w:val="001371F2"/>
    <w:rsid w:val="00140270"/>
    <w:rsid w:val="001404B8"/>
    <w:rsid w:val="001430BA"/>
    <w:rsid w:val="00143587"/>
    <w:rsid w:val="0014385D"/>
    <w:rsid w:val="001453D2"/>
    <w:rsid w:val="001455A4"/>
    <w:rsid w:val="001540D4"/>
    <w:rsid w:val="00155330"/>
    <w:rsid w:val="00157B1A"/>
    <w:rsid w:val="00157DDC"/>
    <w:rsid w:val="0016019B"/>
    <w:rsid w:val="00160EDC"/>
    <w:rsid w:val="001709AC"/>
    <w:rsid w:val="001727BE"/>
    <w:rsid w:val="001750C0"/>
    <w:rsid w:val="00177C96"/>
    <w:rsid w:val="0018012F"/>
    <w:rsid w:val="001817B4"/>
    <w:rsid w:val="00181EA8"/>
    <w:rsid w:val="00185852"/>
    <w:rsid w:val="00190379"/>
    <w:rsid w:val="001906D0"/>
    <w:rsid w:val="00191C6B"/>
    <w:rsid w:val="0019277E"/>
    <w:rsid w:val="001A4383"/>
    <w:rsid w:val="001A46E7"/>
    <w:rsid w:val="001A6A4E"/>
    <w:rsid w:val="001B30EA"/>
    <w:rsid w:val="001B3CE5"/>
    <w:rsid w:val="001B4AF7"/>
    <w:rsid w:val="001B689D"/>
    <w:rsid w:val="001B6E35"/>
    <w:rsid w:val="001B77A5"/>
    <w:rsid w:val="001C00CC"/>
    <w:rsid w:val="001C1C91"/>
    <w:rsid w:val="001C2151"/>
    <w:rsid w:val="001C5FC5"/>
    <w:rsid w:val="001C6C18"/>
    <w:rsid w:val="001D1FB6"/>
    <w:rsid w:val="001D2F2C"/>
    <w:rsid w:val="001D308A"/>
    <w:rsid w:val="001D4228"/>
    <w:rsid w:val="001D63E8"/>
    <w:rsid w:val="001D70F5"/>
    <w:rsid w:val="001E016B"/>
    <w:rsid w:val="001E1415"/>
    <w:rsid w:val="001E4586"/>
    <w:rsid w:val="001E4B5F"/>
    <w:rsid w:val="001F3012"/>
    <w:rsid w:val="001F4117"/>
    <w:rsid w:val="001F59EF"/>
    <w:rsid w:val="00201863"/>
    <w:rsid w:val="002046C9"/>
    <w:rsid w:val="002067BC"/>
    <w:rsid w:val="00215CF9"/>
    <w:rsid w:val="00217661"/>
    <w:rsid w:val="00222FE1"/>
    <w:rsid w:val="002258B9"/>
    <w:rsid w:val="0023159A"/>
    <w:rsid w:val="00233653"/>
    <w:rsid w:val="00235242"/>
    <w:rsid w:val="00235F57"/>
    <w:rsid w:val="0023759D"/>
    <w:rsid w:val="0024082E"/>
    <w:rsid w:val="00241347"/>
    <w:rsid w:val="00241362"/>
    <w:rsid w:val="00242E9C"/>
    <w:rsid w:val="00243F9E"/>
    <w:rsid w:val="00244446"/>
    <w:rsid w:val="002453D2"/>
    <w:rsid w:val="0025117E"/>
    <w:rsid w:val="00251CFA"/>
    <w:rsid w:val="00253E2E"/>
    <w:rsid w:val="0025425C"/>
    <w:rsid w:val="0026039B"/>
    <w:rsid w:val="00265C20"/>
    <w:rsid w:val="00267E50"/>
    <w:rsid w:val="00267EF3"/>
    <w:rsid w:val="00270D0A"/>
    <w:rsid w:val="00281014"/>
    <w:rsid w:val="0028108B"/>
    <w:rsid w:val="00282238"/>
    <w:rsid w:val="00283EBD"/>
    <w:rsid w:val="00286022"/>
    <w:rsid w:val="00290085"/>
    <w:rsid w:val="0029084F"/>
    <w:rsid w:val="00291515"/>
    <w:rsid w:val="0029508B"/>
    <w:rsid w:val="00295DF0"/>
    <w:rsid w:val="00296AB6"/>
    <w:rsid w:val="002971D2"/>
    <w:rsid w:val="002978E1"/>
    <w:rsid w:val="00297961"/>
    <w:rsid w:val="002A298F"/>
    <w:rsid w:val="002A2F12"/>
    <w:rsid w:val="002A4C53"/>
    <w:rsid w:val="002A4FBA"/>
    <w:rsid w:val="002A6D7C"/>
    <w:rsid w:val="002B0597"/>
    <w:rsid w:val="002B13C9"/>
    <w:rsid w:val="002B1C53"/>
    <w:rsid w:val="002B206D"/>
    <w:rsid w:val="002B4CFD"/>
    <w:rsid w:val="002B5001"/>
    <w:rsid w:val="002B66B5"/>
    <w:rsid w:val="002B6E19"/>
    <w:rsid w:val="002C18FE"/>
    <w:rsid w:val="002C2FFA"/>
    <w:rsid w:val="002C455C"/>
    <w:rsid w:val="002C6E66"/>
    <w:rsid w:val="002C7609"/>
    <w:rsid w:val="002D1001"/>
    <w:rsid w:val="002D27CB"/>
    <w:rsid w:val="002D29E4"/>
    <w:rsid w:val="002D2BED"/>
    <w:rsid w:val="002D78C9"/>
    <w:rsid w:val="002E08A6"/>
    <w:rsid w:val="002E1924"/>
    <w:rsid w:val="002E4B4A"/>
    <w:rsid w:val="002E6962"/>
    <w:rsid w:val="002E7357"/>
    <w:rsid w:val="002F01B6"/>
    <w:rsid w:val="002F1348"/>
    <w:rsid w:val="002F1393"/>
    <w:rsid w:val="002F53D8"/>
    <w:rsid w:val="002F540E"/>
    <w:rsid w:val="002F75A5"/>
    <w:rsid w:val="002F7DA8"/>
    <w:rsid w:val="00302A77"/>
    <w:rsid w:val="00302DA0"/>
    <w:rsid w:val="00311693"/>
    <w:rsid w:val="00315430"/>
    <w:rsid w:val="00317ABE"/>
    <w:rsid w:val="0032272D"/>
    <w:rsid w:val="003239AD"/>
    <w:rsid w:val="00330556"/>
    <w:rsid w:val="00331EC9"/>
    <w:rsid w:val="0033622D"/>
    <w:rsid w:val="003372A8"/>
    <w:rsid w:val="00337EA8"/>
    <w:rsid w:val="0034042D"/>
    <w:rsid w:val="003439CF"/>
    <w:rsid w:val="003501BB"/>
    <w:rsid w:val="00350AF4"/>
    <w:rsid w:val="00351459"/>
    <w:rsid w:val="00352CBB"/>
    <w:rsid w:val="003543DF"/>
    <w:rsid w:val="0035607E"/>
    <w:rsid w:val="0036112E"/>
    <w:rsid w:val="00364AE7"/>
    <w:rsid w:val="003652F7"/>
    <w:rsid w:val="00366906"/>
    <w:rsid w:val="003671A7"/>
    <w:rsid w:val="00367BD1"/>
    <w:rsid w:val="00371397"/>
    <w:rsid w:val="00374B5E"/>
    <w:rsid w:val="00375727"/>
    <w:rsid w:val="00375CE9"/>
    <w:rsid w:val="0037653F"/>
    <w:rsid w:val="00376A56"/>
    <w:rsid w:val="00382A43"/>
    <w:rsid w:val="00384EB0"/>
    <w:rsid w:val="00385DC6"/>
    <w:rsid w:val="00393D12"/>
    <w:rsid w:val="003A16CE"/>
    <w:rsid w:val="003A33C2"/>
    <w:rsid w:val="003B0A78"/>
    <w:rsid w:val="003B397F"/>
    <w:rsid w:val="003B5DB5"/>
    <w:rsid w:val="003B7B63"/>
    <w:rsid w:val="003C0D4B"/>
    <w:rsid w:val="003C2624"/>
    <w:rsid w:val="003C6403"/>
    <w:rsid w:val="003C640C"/>
    <w:rsid w:val="003C77E2"/>
    <w:rsid w:val="003D1A9B"/>
    <w:rsid w:val="003D4B96"/>
    <w:rsid w:val="003D553D"/>
    <w:rsid w:val="003D617E"/>
    <w:rsid w:val="003E2B54"/>
    <w:rsid w:val="003E2D18"/>
    <w:rsid w:val="003E3FF5"/>
    <w:rsid w:val="003E44DE"/>
    <w:rsid w:val="003E4659"/>
    <w:rsid w:val="003E67B7"/>
    <w:rsid w:val="003F08D0"/>
    <w:rsid w:val="003F1006"/>
    <w:rsid w:val="003F3A55"/>
    <w:rsid w:val="003F45E1"/>
    <w:rsid w:val="003F6B04"/>
    <w:rsid w:val="003F6B79"/>
    <w:rsid w:val="00400C82"/>
    <w:rsid w:val="00401651"/>
    <w:rsid w:val="00403A95"/>
    <w:rsid w:val="004041C6"/>
    <w:rsid w:val="004050D7"/>
    <w:rsid w:val="00405C1E"/>
    <w:rsid w:val="0041257D"/>
    <w:rsid w:val="00413455"/>
    <w:rsid w:val="004210B2"/>
    <w:rsid w:val="00424A7B"/>
    <w:rsid w:val="00425D3E"/>
    <w:rsid w:val="00432261"/>
    <w:rsid w:val="00433E48"/>
    <w:rsid w:val="00440C73"/>
    <w:rsid w:val="00442231"/>
    <w:rsid w:val="004422FE"/>
    <w:rsid w:val="00442744"/>
    <w:rsid w:val="00443C93"/>
    <w:rsid w:val="004442A8"/>
    <w:rsid w:val="00444A47"/>
    <w:rsid w:val="0044792C"/>
    <w:rsid w:val="00452339"/>
    <w:rsid w:val="004524E8"/>
    <w:rsid w:val="004532AF"/>
    <w:rsid w:val="00453AA1"/>
    <w:rsid w:val="00453C14"/>
    <w:rsid w:val="00453ED6"/>
    <w:rsid w:val="0045483A"/>
    <w:rsid w:val="00455837"/>
    <w:rsid w:val="00457F7B"/>
    <w:rsid w:val="00460387"/>
    <w:rsid w:val="00461489"/>
    <w:rsid w:val="004622C5"/>
    <w:rsid w:val="00464222"/>
    <w:rsid w:val="00467D63"/>
    <w:rsid w:val="004731D2"/>
    <w:rsid w:val="0047461E"/>
    <w:rsid w:val="00474E60"/>
    <w:rsid w:val="00475873"/>
    <w:rsid w:val="00481FF8"/>
    <w:rsid w:val="0048230B"/>
    <w:rsid w:val="00483617"/>
    <w:rsid w:val="00483760"/>
    <w:rsid w:val="004838F5"/>
    <w:rsid w:val="00483C0F"/>
    <w:rsid w:val="004848BC"/>
    <w:rsid w:val="00484E9D"/>
    <w:rsid w:val="0048567A"/>
    <w:rsid w:val="00486300"/>
    <w:rsid w:val="004916AA"/>
    <w:rsid w:val="00491944"/>
    <w:rsid w:val="00491B81"/>
    <w:rsid w:val="0049761B"/>
    <w:rsid w:val="004977D3"/>
    <w:rsid w:val="004A4CE9"/>
    <w:rsid w:val="004A4D45"/>
    <w:rsid w:val="004A5040"/>
    <w:rsid w:val="004A5E55"/>
    <w:rsid w:val="004B0A04"/>
    <w:rsid w:val="004B34B1"/>
    <w:rsid w:val="004B4490"/>
    <w:rsid w:val="004B5A10"/>
    <w:rsid w:val="004B7739"/>
    <w:rsid w:val="004C4670"/>
    <w:rsid w:val="004C5867"/>
    <w:rsid w:val="004D0281"/>
    <w:rsid w:val="004D052F"/>
    <w:rsid w:val="004D13AB"/>
    <w:rsid w:val="004D23E1"/>
    <w:rsid w:val="004D509D"/>
    <w:rsid w:val="004D5708"/>
    <w:rsid w:val="004E4EEA"/>
    <w:rsid w:val="004E59AD"/>
    <w:rsid w:val="004F3193"/>
    <w:rsid w:val="004F378C"/>
    <w:rsid w:val="00501D4A"/>
    <w:rsid w:val="005054DC"/>
    <w:rsid w:val="00506AB9"/>
    <w:rsid w:val="00507B5C"/>
    <w:rsid w:val="0051107E"/>
    <w:rsid w:val="00513328"/>
    <w:rsid w:val="00517762"/>
    <w:rsid w:val="005278A2"/>
    <w:rsid w:val="00531F26"/>
    <w:rsid w:val="00535B51"/>
    <w:rsid w:val="00535E6A"/>
    <w:rsid w:val="00540003"/>
    <w:rsid w:val="005413A3"/>
    <w:rsid w:val="00543AE2"/>
    <w:rsid w:val="00544B2B"/>
    <w:rsid w:val="00546234"/>
    <w:rsid w:val="00546F00"/>
    <w:rsid w:val="00547EBC"/>
    <w:rsid w:val="00553249"/>
    <w:rsid w:val="00553913"/>
    <w:rsid w:val="00554BE2"/>
    <w:rsid w:val="00555E8B"/>
    <w:rsid w:val="0056080A"/>
    <w:rsid w:val="00561017"/>
    <w:rsid w:val="00561AC2"/>
    <w:rsid w:val="00564617"/>
    <w:rsid w:val="005653A4"/>
    <w:rsid w:val="00571FDD"/>
    <w:rsid w:val="005749A1"/>
    <w:rsid w:val="00574D6E"/>
    <w:rsid w:val="00583546"/>
    <w:rsid w:val="00583954"/>
    <w:rsid w:val="00584008"/>
    <w:rsid w:val="00584965"/>
    <w:rsid w:val="005864B9"/>
    <w:rsid w:val="00587B9A"/>
    <w:rsid w:val="00591C7F"/>
    <w:rsid w:val="00593FA0"/>
    <w:rsid w:val="0059696A"/>
    <w:rsid w:val="005A0294"/>
    <w:rsid w:val="005A73C6"/>
    <w:rsid w:val="005B0460"/>
    <w:rsid w:val="005B22E8"/>
    <w:rsid w:val="005B66D1"/>
    <w:rsid w:val="005B7E94"/>
    <w:rsid w:val="005C04D9"/>
    <w:rsid w:val="005C1810"/>
    <w:rsid w:val="005C3686"/>
    <w:rsid w:val="005C5597"/>
    <w:rsid w:val="005C55BE"/>
    <w:rsid w:val="005D22FF"/>
    <w:rsid w:val="005D2A2C"/>
    <w:rsid w:val="005D35DC"/>
    <w:rsid w:val="005D4A5B"/>
    <w:rsid w:val="005D7339"/>
    <w:rsid w:val="005E5452"/>
    <w:rsid w:val="005E77C6"/>
    <w:rsid w:val="005F07E3"/>
    <w:rsid w:val="005F14FB"/>
    <w:rsid w:val="005F4301"/>
    <w:rsid w:val="005F4B08"/>
    <w:rsid w:val="005F66E7"/>
    <w:rsid w:val="005F6D41"/>
    <w:rsid w:val="005F7BE5"/>
    <w:rsid w:val="0060117A"/>
    <w:rsid w:val="00601BEF"/>
    <w:rsid w:val="006020C3"/>
    <w:rsid w:val="006146D0"/>
    <w:rsid w:val="00620291"/>
    <w:rsid w:val="00620FD0"/>
    <w:rsid w:val="00626394"/>
    <w:rsid w:val="00641DA9"/>
    <w:rsid w:val="0064421B"/>
    <w:rsid w:val="00644E2A"/>
    <w:rsid w:val="00645A10"/>
    <w:rsid w:val="006618A8"/>
    <w:rsid w:val="00664B34"/>
    <w:rsid w:val="006666F8"/>
    <w:rsid w:val="00670296"/>
    <w:rsid w:val="00673861"/>
    <w:rsid w:val="00674DD6"/>
    <w:rsid w:val="00674EC4"/>
    <w:rsid w:val="00675E6B"/>
    <w:rsid w:val="006807B7"/>
    <w:rsid w:val="006846F8"/>
    <w:rsid w:val="00684BD4"/>
    <w:rsid w:val="006900DC"/>
    <w:rsid w:val="006916F2"/>
    <w:rsid w:val="006A4983"/>
    <w:rsid w:val="006A5539"/>
    <w:rsid w:val="006B0C47"/>
    <w:rsid w:val="006B0C9E"/>
    <w:rsid w:val="006B19BF"/>
    <w:rsid w:val="006B3644"/>
    <w:rsid w:val="006B517C"/>
    <w:rsid w:val="006B5F29"/>
    <w:rsid w:val="006B689F"/>
    <w:rsid w:val="006C0D28"/>
    <w:rsid w:val="006C107D"/>
    <w:rsid w:val="006C2FC8"/>
    <w:rsid w:val="006D05F3"/>
    <w:rsid w:val="006D3177"/>
    <w:rsid w:val="006E1B45"/>
    <w:rsid w:val="006E2A48"/>
    <w:rsid w:val="006E36D2"/>
    <w:rsid w:val="006E5A03"/>
    <w:rsid w:val="006F0791"/>
    <w:rsid w:val="006F4147"/>
    <w:rsid w:val="006F42C9"/>
    <w:rsid w:val="006F650F"/>
    <w:rsid w:val="006F6F6D"/>
    <w:rsid w:val="00702EC2"/>
    <w:rsid w:val="00705731"/>
    <w:rsid w:val="00707AC4"/>
    <w:rsid w:val="007121BA"/>
    <w:rsid w:val="00713314"/>
    <w:rsid w:val="00717B88"/>
    <w:rsid w:val="00721BE8"/>
    <w:rsid w:val="00723153"/>
    <w:rsid w:val="00723610"/>
    <w:rsid w:val="007241B4"/>
    <w:rsid w:val="0072542A"/>
    <w:rsid w:val="00730C61"/>
    <w:rsid w:val="00734763"/>
    <w:rsid w:val="00734C30"/>
    <w:rsid w:val="00740368"/>
    <w:rsid w:val="00741EE9"/>
    <w:rsid w:val="00742827"/>
    <w:rsid w:val="00744F99"/>
    <w:rsid w:val="007561A4"/>
    <w:rsid w:val="00760078"/>
    <w:rsid w:val="007614CE"/>
    <w:rsid w:val="00763153"/>
    <w:rsid w:val="0076379D"/>
    <w:rsid w:val="0076435C"/>
    <w:rsid w:val="007667BB"/>
    <w:rsid w:val="00777172"/>
    <w:rsid w:val="007773C6"/>
    <w:rsid w:val="007811A2"/>
    <w:rsid w:val="0078354D"/>
    <w:rsid w:val="00783C0F"/>
    <w:rsid w:val="007874F9"/>
    <w:rsid w:val="007912B2"/>
    <w:rsid w:val="0079161D"/>
    <w:rsid w:val="00793B9A"/>
    <w:rsid w:val="007A1076"/>
    <w:rsid w:val="007A4BB1"/>
    <w:rsid w:val="007A7BBD"/>
    <w:rsid w:val="007A7ED7"/>
    <w:rsid w:val="007B13CC"/>
    <w:rsid w:val="007B1753"/>
    <w:rsid w:val="007B2475"/>
    <w:rsid w:val="007B4F9B"/>
    <w:rsid w:val="007C00CF"/>
    <w:rsid w:val="007C1C5E"/>
    <w:rsid w:val="007C2214"/>
    <w:rsid w:val="007C37CB"/>
    <w:rsid w:val="007C43B6"/>
    <w:rsid w:val="007C7F49"/>
    <w:rsid w:val="007D06F0"/>
    <w:rsid w:val="007D083E"/>
    <w:rsid w:val="007D29B4"/>
    <w:rsid w:val="007D3FAE"/>
    <w:rsid w:val="007D43F7"/>
    <w:rsid w:val="007D588A"/>
    <w:rsid w:val="007E312F"/>
    <w:rsid w:val="007E3C24"/>
    <w:rsid w:val="007F1C59"/>
    <w:rsid w:val="007F2CC0"/>
    <w:rsid w:val="007F5B29"/>
    <w:rsid w:val="007F6CE5"/>
    <w:rsid w:val="007F77ED"/>
    <w:rsid w:val="008008DF"/>
    <w:rsid w:val="0080335B"/>
    <w:rsid w:val="0080554C"/>
    <w:rsid w:val="00811BCF"/>
    <w:rsid w:val="00815D8C"/>
    <w:rsid w:val="0082056D"/>
    <w:rsid w:val="00824400"/>
    <w:rsid w:val="00824D94"/>
    <w:rsid w:val="0082523A"/>
    <w:rsid w:val="008344C6"/>
    <w:rsid w:val="00835FF3"/>
    <w:rsid w:val="008373DA"/>
    <w:rsid w:val="0083767E"/>
    <w:rsid w:val="00837B45"/>
    <w:rsid w:val="008401DE"/>
    <w:rsid w:val="0084311D"/>
    <w:rsid w:val="00843AA6"/>
    <w:rsid w:val="00844B1F"/>
    <w:rsid w:val="00846E37"/>
    <w:rsid w:val="00847145"/>
    <w:rsid w:val="00847F7D"/>
    <w:rsid w:val="0085024A"/>
    <w:rsid w:val="00853E2E"/>
    <w:rsid w:val="00855E9C"/>
    <w:rsid w:val="00856EB8"/>
    <w:rsid w:val="008616E2"/>
    <w:rsid w:val="00861B75"/>
    <w:rsid w:val="008646D4"/>
    <w:rsid w:val="0086759B"/>
    <w:rsid w:val="00873498"/>
    <w:rsid w:val="008734E2"/>
    <w:rsid w:val="008765CB"/>
    <w:rsid w:val="00877C50"/>
    <w:rsid w:val="00877D79"/>
    <w:rsid w:val="008821A6"/>
    <w:rsid w:val="00882ADA"/>
    <w:rsid w:val="0088508F"/>
    <w:rsid w:val="00887EF4"/>
    <w:rsid w:val="00890E3C"/>
    <w:rsid w:val="00895A25"/>
    <w:rsid w:val="00895D0F"/>
    <w:rsid w:val="00896651"/>
    <w:rsid w:val="00897D27"/>
    <w:rsid w:val="008A02E6"/>
    <w:rsid w:val="008A2F11"/>
    <w:rsid w:val="008B115C"/>
    <w:rsid w:val="008B6B0B"/>
    <w:rsid w:val="008B6B0F"/>
    <w:rsid w:val="008C3EDF"/>
    <w:rsid w:val="008C69D1"/>
    <w:rsid w:val="008D0D59"/>
    <w:rsid w:val="008D4E0A"/>
    <w:rsid w:val="008D6550"/>
    <w:rsid w:val="008D6B76"/>
    <w:rsid w:val="008E355F"/>
    <w:rsid w:val="008E4F7B"/>
    <w:rsid w:val="008E55D7"/>
    <w:rsid w:val="008E5A2A"/>
    <w:rsid w:val="008E7DBB"/>
    <w:rsid w:val="008F23AC"/>
    <w:rsid w:val="008F6A33"/>
    <w:rsid w:val="00900E16"/>
    <w:rsid w:val="00901A45"/>
    <w:rsid w:val="0090707C"/>
    <w:rsid w:val="00911B59"/>
    <w:rsid w:val="00913477"/>
    <w:rsid w:val="009158F1"/>
    <w:rsid w:val="00916AEF"/>
    <w:rsid w:val="00917D1A"/>
    <w:rsid w:val="009218CF"/>
    <w:rsid w:val="00924957"/>
    <w:rsid w:val="00924EC3"/>
    <w:rsid w:val="00937103"/>
    <w:rsid w:val="00940DEB"/>
    <w:rsid w:val="009438B5"/>
    <w:rsid w:val="00944F8A"/>
    <w:rsid w:val="00952BFC"/>
    <w:rsid w:val="0095709A"/>
    <w:rsid w:val="00957483"/>
    <w:rsid w:val="0096252F"/>
    <w:rsid w:val="00962773"/>
    <w:rsid w:val="00962E7B"/>
    <w:rsid w:val="00965BCC"/>
    <w:rsid w:val="00966A21"/>
    <w:rsid w:val="00966C6B"/>
    <w:rsid w:val="00972704"/>
    <w:rsid w:val="00972B52"/>
    <w:rsid w:val="0097453C"/>
    <w:rsid w:val="00974801"/>
    <w:rsid w:val="00975A93"/>
    <w:rsid w:val="00984DAB"/>
    <w:rsid w:val="009859E1"/>
    <w:rsid w:val="00991781"/>
    <w:rsid w:val="0099310E"/>
    <w:rsid w:val="00993662"/>
    <w:rsid w:val="00993A8B"/>
    <w:rsid w:val="00996134"/>
    <w:rsid w:val="009A03FB"/>
    <w:rsid w:val="009A0491"/>
    <w:rsid w:val="009A1418"/>
    <w:rsid w:val="009A22E1"/>
    <w:rsid w:val="009A3E68"/>
    <w:rsid w:val="009B21FC"/>
    <w:rsid w:val="009B4640"/>
    <w:rsid w:val="009B6E26"/>
    <w:rsid w:val="009C00F2"/>
    <w:rsid w:val="009C0A4E"/>
    <w:rsid w:val="009C3218"/>
    <w:rsid w:val="009C71DB"/>
    <w:rsid w:val="009D0AA9"/>
    <w:rsid w:val="009D1046"/>
    <w:rsid w:val="009D2C46"/>
    <w:rsid w:val="009D2D2C"/>
    <w:rsid w:val="009D2F80"/>
    <w:rsid w:val="009D7BCA"/>
    <w:rsid w:val="009E0443"/>
    <w:rsid w:val="009E1DE6"/>
    <w:rsid w:val="009E1F6C"/>
    <w:rsid w:val="009E32E5"/>
    <w:rsid w:val="009E7DB4"/>
    <w:rsid w:val="009F2F12"/>
    <w:rsid w:val="009F2F55"/>
    <w:rsid w:val="009F4D1A"/>
    <w:rsid w:val="009F6BE3"/>
    <w:rsid w:val="00A04439"/>
    <w:rsid w:val="00A045AB"/>
    <w:rsid w:val="00A07EDE"/>
    <w:rsid w:val="00A113EB"/>
    <w:rsid w:val="00A157B3"/>
    <w:rsid w:val="00A15897"/>
    <w:rsid w:val="00A219D3"/>
    <w:rsid w:val="00A24FD7"/>
    <w:rsid w:val="00A256B9"/>
    <w:rsid w:val="00A275BF"/>
    <w:rsid w:val="00A3145D"/>
    <w:rsid w:val="00A320A6"/>
    <w:rsid w:val="00A34617"/>
    <w:rsid w:val="00A34A39"/>
    <w:rsid w:val="00A36D64"/>
    <w:rsid w:val="00A4431E"/>
    <w:rsid w:val="00A46381"/>
    <w:rsid w:val="00A478AE"/>
    <w:rsid w:val="00A50389"/>
    <w:rsid w:val="00A5054C"/>
    <w:rsid w:val="00A51655"/>
    <w:rsid w:val="00A54578"/>
    <w:rsid w:val="00A54E35"/>
    <w:rsid w:val="00A56664"/>
    <w:rsid w:val="00A60F58"/>
    <w:rsid w:val="00A650A3"/>
    <w:rsid w:val="00A70CA9"/>
    <w:rsid w:val="00A723DE"/>
    <w:rsid w:val="00A7341F"/>
    <w:rsid w:val="00A73A1C"/>
    <w:rsid w:val="00A76331"/>
    <w:rsid w:val="00A7663D"/>
    <w:rsid w:val="00A767B7"/>
    <w:rsid w:val="00A76C1A"/>
    <w:rsid w:val="00A77997"/>
    <w:rsid w:val="00A80203"/>
    <w:rsid w:val="00A80BF7"/>
    <w:rsid w:val="00A82873"/>
    <w:rsid w:val="00A86442"/>
    <w:rsid w:val="00A87BB5"/>
    <w:rsid w:val="00A9344E"/>
    <w:rsid w:val="00A9346C"/>
    <w:rsid w:val="00A95A6C"/>
    <w:rsid w:val="00A97115"/>
    <w:rsid w:val="00A975DD"/>
    <w:rsid w:val="00A97765"/>
    <w:rsid w:val="00AA147E"/>
    <w:rsid w:val="00AA4947"/>
    <w:rsid w:val="00AA5004"/>
    <w:rsid w:val="00AA6709"/>
    <w:rsid w:val="00AA741E"/>
    <w:rsid w:val="00AB2E7B"/>
    <w:rsid w:val="00AC0112"/>
    <w:rsid w:val="00AC2A63"/>
    <w:rsid w:val="00AC2ACB"/>
    <w:rsid w:val="00AC2F55"/>
    <w:rsid w:val="00AC424C"/>
    <w:rsid w:val="00AC4613"/>
    <w:rsid w:val="00AC6821"/>
    <w:rsid w:val="00AD1048"/>
    <w:rsid w:val="00AD1520"/>
    <w:rsid w:val="00AD7FEC"/>
    <w:rsid w:val="00AE2557"/>
    <w:rsid w:val="00AE7CED"/>
    <w:rsid w:val="00AF158B"/>
    <w:rsid w:val="00AF2409"/>
    <w:rsid w:val="00AF63FD"/>
    <w:rsid w:val="00B10A7A"/>
    <w:rsid w:val="00B15253"/>
    <w:rsid w:val="00B17B0C"/>
    <w:rsid w:val="00B20E88"/>
    <w:rsid w:val="00B22555"/>
    <w:rsid w:val="00B33C93"/>
    <w:rsid w:val="00B34066"/>
    <w:rsid w:val="00B37CE4"/>
    <w:rsid w:val="00B426F0"/>
    <w:rsid w:val="00B42767"/>
    <w:rsid w:val="00B44D47"/>
    <w:rsid w:val="00B4531D"/>
    <w:rsid w:val="00B46653"/>
    <w:rsid w:val="00B504B8"/>
    <w:rsid w:val="00B51BF1"/>
    <w:rsid w:val="00B51C1D"/>
    <w:rsid w:val="00B51E54"/>
    <w:rsid w:val="00B51E72"/>
    <w:rsid w:val="00B541A0"/>
    <w:rsid w:val="00B560B6"/>
    <w:rsid w:val="00B60982"/>
    <w:rsid w:val="00B65A26"/>
    <w:rsid w:val="00B7207B"/>
    <w:rsid w:val="00B72256"/>
    <w:rsid w:val="00B7348B"/>
    <w:rsid w:val="00B75B83"/>
    <w:rsid w:val="00B76F12"/>
    <w:rsid w:val="00B779FD"/>
    <w:rsid w:val="00B77DC2"/>
    <w:rsid w:val="00B77E23"/>
    <w:rsid w:val="00B816DA"/>
    <w:rsid w:val="00B86A0E"/>
    <w:rsid w:val="00B92756"/>
    <w:rsid w:val="00B95D02"/>
    <w:rsid w:val="00B9770C"/>
    <w:rsid w:val="00BA3B49"/>
    <w:rsid w:val="00BA680C"/>
    <w:rsid w:val="00BB0F6E"/>
    <w:rsid w:val="00BB290B"/>
    <w:rsid w:val="00BB31B5"/>
    <w:rsid w:val="00BB52EB"/>
    <w:rsid w:val="00BB559A"/>
    <w:rsid w:val="00BC1B1D"/>
    <w:rsid w:val="00BC2577"/>
    <w:rsid w:val="00BC3132"/>
    <w:rsid w:val="00BC31F5"/>
    <w:rsid w:val="00BC3408"/>
    <w:rsid w:val="00BC3EFE"/>
    <w:rsid w:val="00BC53CE"/>
    <w:rsid w:val="00BC7669"/>
    <w:rsid w:val="00BD1082"/>
    <w:rsid w:val="00BD47DA"/>
    <w:rsid w:val="00BD4F61"/>
    <w:rsid w:val="00BE7065"/>
    <w:rsid w:val="00BF072C"/>
    <w:rsid w:val="00BF2A0D"/>
    <w:rsid w:val="00BF2FBB"/>
    <w:rsid w:val="00BF404F"/>
    <w:rsid w:val="00C05BDF"/>
    <w:rsid w:val="00C113F8"/>
    <w:rsid w:val="00C2026A"/>
    <w:rsid w:val="00C23EF4"/>
    <w:rsid w:val="00C264B1"/>
    <w:rsid w:val="00C320A6"/>
    <w:rsid w:val="00C368A1"/>
    <w:rsid w:val="00C41EE2"/>
    <w:rsid w:val="00C4540C"/>
    <w:rsid w:val="00C457A2"/>
    <w:rsid w:val="00C45EB1"/>
    <w:rsid w:val="00C5137F"/>
    <w:rsid w:val="00C546B2"/>
    <w:rsid w:val="00C56B5A"/>
    <w:rsid w:val="00C634BD"/>
    <w:rsid w:val="00C7153D"/>
    <w:rsid w:val="00C7214A"/>
    <w:rsid w:val="00C72513"/>
    <w:rsid w:val="00C73D60"/>
    <w:rsid w:val="00C74447"/>
    <w:rsid w:val="00C74CE6"/>
    <w:rsid w:val="00C75DDD"/>
    <w:rsid w:val="00C75FF8"/>
    <w:rsid w:val="00C77CE4"/>
    <w:rsid w:val="00C86327"/>
    <w:rsid w:val="00C86988"/>
    <w:rsid w:val="00C9248E"/>
    <w:rsid w:val="00C92CFF"/>
    <w:rsid w:val="00CA3DD1"/>
    <w:rsid w:val="00CB0C2F"/>
    <w:rsid w:val="00CB1204"/>
    <w:rsid w:val="00CB2AAF"/>
    <w:rsid w:val="00CB696C"/>
    <w:rsid w:val="00CC031E"/>
    <w:rsid w:val="00CC30D6"/>
    <w:rsid w:val="00CC323A"/>
    <w:rsid w:val="00CC3DC3"/>
    <w:rsid w:val="00CC4372"/>
    <w:rsid w:val="00CC7C78"/>
    <w:rsid w:val="00CD1095"/>
    <w:rsid w:val="00CD6ABE"/>
    <w:rsid w:val="00CD6F3A"/>
    <w:rsid w:val="00CD788B"/>
    <w:rsid w:val="00CE44B1"/>
    <w:rsid w:val="00CE5963"/>
    <w:rsid w:val="00CE776C"/>
    <w:rsid w:val="00CE7FFA"/>
    <w:rsid w:val="00CF3CB1"/>
    <w:rsid w:val="00CF7678"/>
    <w:rsid w:val="00D00EEC"/>
    <w:rsid w:val="00D05199"/>
    <w:rsid w:val="00D0720F"/>
    <w:rsid w:val="00D120FF"/>
    <w:rsid w:val="00D14A0A"/>
    <w:rsid w:val="00D201BD"/>
    <w:rsid w:val="00D203C0"/>
    <w:rsid w:val="00D21CFE"/>
    <w:rsid w:val="00D24983"/>
    <w:rsid w:val="00D2771C"/>
    <w:rsid w:val="00D412D8"/>
    <w:rsid w:val="00D4222A"/>
    <w:rsid w:val="00D441A1"/>
    <w:rsid w:val="00D455D4"/>
    <w:rsid w:val="00D473CD"/>
    <w:rsid w:val="00D51A4C"/>
    <w:rsid w:val="00D5789C"/>
    <w:rsid w:val="00D57D00"/>
    <w:rsid w:val="00D6292C"/>
    <w:rsid w:val="00D658A3"/>
    <w:rsid w:val="00D7088C"/>
    <w:rsid w:val="00D7223D"/>
    <w:rsid w:val="00D72DA7"/>
    <w:rsid w:val="00D72ECE"/>
    <w:rsid w:val="00D774BA"/>
    <w:rsid w:val="00D82581"/>
    <w:rsid w:val="00D86C52"/>
    <w:rsid w:val="00D91382"/>
    <w:rsid w:val="00D9151A"/>
    <w:rsid w:val="00D9479C"/>
    <w:rsid w:val="00D952A6"/>
    <w:rsid w:val="00D962DA"/>
    <w:rsid w:val="00DA202A"/>
    <w:rsid w:val="00DA602C"/>
    <w:rsid w:val="00DA6D52"/>
    <w:rsid w:val="00DA78B0"/>
    <w:rsid w:val="00DA7FCF"/>
    <w:rsid w:val="00DB1AFB"/>
    <w:rsid w:val="00DB1C65"/>
    <w:rsid w:val="00DB5714"/>
    <w:rsid w:val="00DC085C"/>
    <w:rsid w:val="00DD09EC"/>
    <w:rsid w:val="00DD72EA"/>
    <w:rsid w:val="00DE395A"/>
    <w:rsid w:val="00DE525E"/>
    <w:rsid w:val="00DE635F"/>
    <w:rsid w:val="00DE6D74"/>
    <w:rsid w:val="00DE7D7E"/>
    <w:rsid w:val="00DF0654"/>
    <w:rsid w:val="00DF343C"/>
    <w:rsid w:val="00DF480A"/>
    <w:rsid w:val="00DF7534"/>
    <w:rsid w:val="00E02AE8"/>
    <w:rsid w:val="00E07CEC"/>
    <w:rsid w:val="00E11D58"/>
    <w:rsid w:val="00E12708"/>
    <w:rsid w:val="00E12DE9"/>
    <w:rsid w:val="00E22E89"/>
    <w:rsid w:val="00E33E41"/>
    <w:rsid w:val="00E34E88"/>
    <w:rsid w:val="00E35347"/>
    <w:rsid w:val="00E376D1"/>
    <w:rsid w:val="00E3791A"/>
    <w:rsid w:val="00E4097B"/>
    <w:rsid w:val="00E421EE"/>
    <w:rsid w:val="00E448D9"/>
    <w:rsid w:val="00E46863"/>
    <w:rsid w:val="00E46EFB"/>
    <w:rsid w:val="00E61BC8"/>
    <w:rsid w:val="00E6220C"/>
    <w:rsid w:val="00E63F96"/>
    <w:rsid w:val="00E64A04"/>
    <w:rsid w:val="00E7128B"/>
    <w:rsid w:val="00E71894"/>
    <w:rsid w:val="00E73B71"/>
    <w:rsid w:val="00E73C29"/>
    <w:rsid w:val="00E76ACD"/>
    <w:rsid w:val="00E83DF1"/>
    <w:rsid w:val="00E85089"/>
    <w:rsid w:val="00E860B0"/>
    <w:rsid w:val="00E866C1"/>
    <w:rsid w:val="00E87111"/>
    <w:rsid w:val="00E8720D"/>
    <w:rsid w:val="00E878FB"/>
    <w:rsid w:val="00E91225"/>
    <w:rsid w:val="00E93A92"/>
    <w:rsid w:val="00E96465"/>
    <w:rsid w:val="00EA2D6F"/>
    <w:rsid w:val="00EA47E4"/>
    <w:rsid w:val="00EA68FB"/>
    <w:rsid w:val="00EB387F"/>
    <w:rsid w:val="00EC173D"/>
    <w:rsid w:val="00EC2333"/>
    <w:rsid w:val="00EC23FD"/>
    <w:rsid w:val="00EC338D"/>
    <w:rsid w:val="00EC505D"/>
    <w:rsid w:val="00EC6129"/>
    <w:rsid w:val="00ED016B"/>
    <w:rsid w:val="00ED095D"/>
    <w:rsid w:val="00ED0C8D"/>
    <w:rsid w:val="00ED1190"/>
    <w:rsid w:val="00ED3215"/>
    <w:rsid w:val="00ED5385"/>
    <w:rsid w:val="00ED67D9"/>
    <w:rsid w:val="00ED72C0"/>
    <w:rsid w:val="00EE165A"/>
    <w:rsid w:val="00EE1AA4"/>
    <w:rsid w:val="00EE38F9"/>
    <w:rsid w:val="00EE44D1"/>
    <w:rsid w:val="00EF43BD"/>
    <w:rsid w:val="00EF47B4"/>
    <w:rsid w:val="00F02C9A"/>
    <w:rsid w:val="00F0359C"/>
    <w:rsid w:val="00F03D53"/>
    <w:rsid w:val="00F17783"/>
    <w:rsid w:val="00F21811"/>
    <w:rsid w:val="00F239D2"/>
    <w:rsid w:val="00F262C4"/>
    <w:rsid w:val="00F26A9C"/>
    <w:rsid w:val="00F27C76"/>
    <w:rsid w:val="00F30BD4"/>
    <w:rsid w:val="00F321CF"/>
    <w:rsid w:val="00F34535"/>
    <w:rsid w:val="00F3607A"/>
    <w:rsid w:val="00F36CC9"/>
    <w:rsid w:val="00F444B6"/>
    <w:rsid w:val="00F44FE4"/>
    <w:rsid w:val="00F45848"/>
    <w:rsid w:val="00F45B3D"/>
    <w:rsid w:val="00F4644E"/>
    <w:rsid w:val="00F46E75"/>
    <w:rsid w:val="00F47DB9"/>
    <w:rsid w:val="00F5512D"/>
    <w:rsid w:val="00F559CD"/>
    <w:rsid w:val="00F6044E"/>
    <w:rsid w:val="00F621CD"/>
    <w:rsid w:val="00F632A6"/>
    <w:rsid w:val="00F64020"/>
    <w:rsid w:val="00F64189"/>
    <w:rsid w:val="00F65F0C"/>
    <w:rsid w:val="00F664FA"/>
    <w:rsid w:val="00F729C3"/>
    <w:rsid w:val="00F75FD9"/>
    <w:rsid w:val="00F7629C"/>
    <w:rsid w:val="00F81554"/>
    <w:rsid w:val="00F82D6D"/>
    <w:rsid w:val="00F82F0E"/>
    <w:rsid w:val="00F852EF"/>
    <w:rsid w:val="00F86622"/>
    <w:rsid w:val="00F91444"/>
    <w:rsid w:val="00F9394F"/>
    <w:rsid w:val="00F9527A"/>
    <w:rsid w:val="00FA2B73"/>
    <w:rsid w:val="00FA323F"/>
    <w:rsid w:val="00FA4763"/>
    <w:rsid w:val="00FA5E1D"/>
    <w:rsid w:val="00FA7021"/>
    <w:rsid w:val="00FA7E2B"/>
    <w:rsid w:val="00FB7A2A"/>
    <w:rsid w:val="00FB7FCC"/>
    <w:rsid w:val="00FC10ED"/>
    <w:rsid w:val="00FC351D"/>
    <w:rsid w:val="00FC35AC"/>
    <w:rsid w:val="00FC3D26"/>
    <w:rsid w:val="00FC53F5"/>
    <w:rsid w:val="00FC551A"/>
    <w:rsid w:val="00FD2D00"/>
    <w:rsid w:val="00FD3BCD"/>
    <w:rsid w:val="00FD40BD"/>
    <w:rsid w:val="00FE07C6"/>
    <w:rsid w:val="00FE0BD1"/>
    <w:rsid w:val="00FE29B8"/>
    <w:rsid w:val="00FE68F1"/>
    <w:rsid w:val="00FE7CAB"/>
    <w:rsid w:val="00FF3EA4"/>
    <w:rsid w:val="00FF5166"/>
    <w:rsid w:val="00FF5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507032F"/>
  <w15:chartTrackingRefBased/>
  <w15:docId w15:val="{9778C535-EE60-4BB8-9841-DC3B93D8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607E"/>
    <w:pPr>
      <w:spacing w:before="100" w:after="200" w:line="276" w:lineRule="auto"/>
    </w:pPr>
    <w:rPr>
      <w:rFonts w:ascii="Calibri" w:eastAsia="Times New Roman" w:hAnsi="Calibri" w:cs="Times New Roman"/>
      <w:sz w:val="20"/>
      <w:szCs w:val="20"/>
      <w:lang w:eastAsia="pl-PL"/>
    </w:rPr>
  </w:style>
  <w:style w:type="paragraph" w:styleId="Nagwek1">
    <w:name w:val="heading 1"/>
    <w:basedOn w:val="Normalny"/>
    <w:next w:val="Normalny"/>
    <w:link w:val="Nagwek1Znak"/>
    <w:uiPriority w:val="99"/>
    <w:qFormat/>
    <w:rsid w:val="006C2FC8"/>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iPriority w:val="99"/>
    <w:unhideWhenUsed/>
    <w:qFormat/>
    <w:rsid w:val="006C2FC8"/>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iPriority w:val="99"/>
    <w:unhideWhenUsed/>
    <w:qFormat/>
    <w:rsid w:val="006C2FC8"/>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iPriority w:val="99"/>
    <w:unhideWhenUsed/>
    <w:qFormat/>
    <w:rsid w:val="006C2FC8"/>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9"/>
    <w:unhideWhenUsed/>
    <w:qFormat/>
    <w:rsid w:val="006C2FC8"/>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nhideWhenUsed/>
    <w:qFormat/>
    <w:rsid w:val="006C2FC8"/>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nhideWhenUsed/>
    <w:qFormat/>
    <w:rsid w:val="006C2FC8"/>
    <w:pPr>
      <w:spacing w:before="200" w:after="0"/>
      <w:outlineLvl w:val="6"/>
    </w:pPr>
    <w:rPr>
      <w:caps/>
      <w:color w:val="2E74B5"/>
      <w:spacing w:val="10"/>
    </w:rPr>
  </w:style>
  <w:style w:type="paragraph" w:styleId="Nagwek8">
    <w:name w:val="heading 8"/>
    <w:basedOn w:val="Normalny"/>
    <w:next w:val="Normalny"/>
    <w:link w:val="Nagwek8Znak"/>
    <w:unhideWhenUsed/>
    <w:qFormat/>
    <w:rsid w:val="006C2FC8"/>
    <w:pPr>
      <w:spacing w:before="200" w:after="0"/>
      <w:outlineLvl w:val="7"/>
    </w:pPr>
    <w:rPr>
      <w:caps/>
      <w:spacing w:val="10"/>
      <w:sz w:val="18"/>
      <w:szCs w:val="18"/>
    </w:rPr>
  </w:style>
  <w:style w:type="paragraph" w:styleId="Nagwek9">
    <w:name w:val="heading 9"/>
    <w:basedOn w:val="Normalny"/>
    <w:next w:val="Normalny"/>
    <w:link w:val="Nagwek9Znak"/>
    <w:uiPriority w:val="99"/>
    <w:unhideWhenUsed/>
    <w:qFormat/>
    <w:rsid w:val="006C2FC8"/>
    <w:p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2FC8"/>
    <w:rPr>
      <w:rFonts w:ascii="Calibri" w:eastAsia="Times New Roman" w:hAnsi="Calibri" w:cs="Times New Roman"/>
      <w:caps/>
      <w:color w:val="FFFFFF"/>
      <w:spacing w:val="15"/>
      <w:shd w:val="clear" w:color="auto" w:fill="5B9BD5"/>
      <w:lang w:eastAsia="pl-PL"/>
    </w:rPr>
  </w:style>
  <w:style w:type="character" w:customStyle="1" w:styleId="Nagwek2Znak">
    <w:name w:val="Nagłówek 2 Znak"/>
    <w:basedOn w:val="Domylnaczcionkaakapitu"/>
    <w:link w:val="Nagwek2"/>
    <w:uiPriority w:val="99"/>
    <w:rsid w:val="006C2FC8"/>
    <w:rPr>
      <w:rFonts w:ascii="Calibri" w:eastAsia="Times New Roman" w:hAnsi="Calibri" w:cs="Times New Roman"/>
      <w:caps/>
      <w:spacing w:val="15"/>
      <w:sz w:val="20"/>
      <w:szCs w:val="20"/>
      <w:shd w:val="clear" w:color="auto" w:fill="DEEAF6"/>
      <w:lang w:eastAsia="pl-PL"/>
    </w:rPr>
  </w:style>
  <w:style w:type="character" w:customStyle="1" w:styleId="Nagwek3Znak">
    <w:name w:val="Nagłówek 3 Znak"/>
    <w:basedOn w:val="Domylnaczcionkaakapitu"/>
    <w:link w:val="Nagwek3"/>
    <w:uiPriority w:val="99"/>
    <w:rsid w:val="006C2FC8"/>
    <w:rPr>
      <w:rFonts w:ascii="Calibri" w:eastAsia="Times New Roman" w:hAnsi="Calibri" w:cs="Times New Roman"/>
      <w:caps/>
      <w:color w:val="1F4D78"/>
      <w:spacing w:val="15"/>
      <w:sz w:val="20"/>
      <w:szCs w:val="20"/>
      <w:lang w:eastAsia="pl-PL"/>
    </w:rPr>
  </w:style>
  <w:style w:type="character" w:customStyle="1" w:styleId="Nagwek4Znak">
    <w:name w:val="Nagłówek 4 Znak"/>
    <w:basedOn w:val="Domylnaczcionkaakapitu"/>
    <w:link w:val="Nagwek4"/>
    <w:uiPriority w:val="99"/>
    <w:rsid w:val="006C2FC8"/>
    <w:rPr>
      <w:rFonts w:ascii="Calibri" w:eastAsia="Times New Roman" w:hAnsi="Calibri" w:cs="Times New Roman"/>
      <w:caps/>
      <w:color w:val="2E74B5"/>
      <w:spacing w:val="10"/>
      <w:sz w:val="20"/>
      <w:szCs w:val="20"/>
      <w:lang w:eastAsia="pl-PL"/>
    </w:rPr>
  </w:style>
  <w:style w:type="character" w:customStyle="1" w:styleId="Nagwek5Znak">
    <w:name w:val="Nagłówek 5 Znak"/>
    <w:basedOn w:val="Domylnaczcionkaakapitu"/>
    <w:link w:val="Nagwek5"/>
    <w:uiPriority w:val="99"/>
    <w:rsid w:val="006C2FC8"/>
    <w:rPr>
      <w:rFonts w:ascii="Calibri" w:eastAsia="Times New Roman" w:hAnsi="Calibri" w:cs="Times New Roman"/>
      <w:caps/>
      <w:color w:val="2E74B5"/>
      <w:spacing w:val="10"/>
      <w:sz w:val="20"/>
      <w:szCs w:val="20"/>
      <w:lang w:eastAsia="pl-PL"/>
    </w:rPr>
  </w:style>
  <w:style w:type="character" w:customStyle="1" w:styleId="Nagwek6Znak">
    <w:name w:val="Nagłówek 6 Znak"/>
    <w:basedOn w:val="Domylnaczcionkaakapitu"/>
    <w:link w:val="Nagwek6"/>
    <w:rsid w:val="006C2FC8"/>
    <w:rPr>
      <w:rFonts w:ascii="Calibri" w:eastAsia="Times New Roman" w:hAnsi="Calibri" w:cs="Times New Roman"/>
      <w:caps/>
      <w:color w:val="2E74B5"/>
      <w:spacing w:val="10"/>
      <w:sz w:val="20"/>
      <w:szCs w:val="20"/>
      <w:lang w:eastAsia="pl-PL"/>
    </w:rPr>
  </w:style>
  <w:style w:type="character" w:customStyle="1" w:styleId="Nagwek7Znak">
    <w:name w:val="Nagłówek 7 Znak"/>
    <w:basedOn w:val="Domylnaczcionkaakapitu"/>
    <w:link w:val="Nagwek7"/>
    <w:rsid w:val="006C2FC8"/>
    <w:rPr>
      <w:rFonts w:ascii="Calibri" w:eastAsia="Times New Roman" w:hAnsi="Calibri" w:cs="Times New Roman"/>
      <w:caps/>
      <w:color w:val="2E74B5"/>
      <w:spacing w:val="10"/>
      <w:sz w:val="20"/>
      <w:szCs w:val="20"/>
      <w:lang w:eastAsia="pl-PL"/>
    </w:rPr>
  </w:style>
  <w:style w:type="character" w:customStyle="1" w:styleId="Nagwek8Znak">
    <w:name w:val="Nagłówek 8 Znak"/>
    <w:basedOn w:val="Domylnaczcionkaakapitu"/>
    <w:link w:val="Nagwek8"/>
    <w:rsid w:val="006C2FC8"/>
    <w:rPr>
      <w:rFonts w:ascii="Calibri" w:eastAsia="Times New Roman" w:hAnsi="Calibri" w:cs="Times New Roman"/>
      <w:caps/>
      <w:spacing w:val="10"/>
      <w:sz w:val="18"/>
      <w:szCs w:val="18"/>
      <w:lang w:eastAsia="pl-PL"/>
    </w:rPr>
  </w:style>
  <w:style w:type="character" w:customStyle="1" w:styleId="Nagwek9Znak">
    <w:name w:val="Nagłówek 9 Znak"/>
    <w:basedOn w:val="Domylnaczcionkaakapitu"/>
    <w:link w:val="Nagwek9"/>
    <w:uiPriority w:val="99"/>
    <w:rsid w:val="006C2FC8"/>
    <w:rPr>
      <w:rFonts w:ascii="Calibri" w:eastAsia="Times New Roman" w:hAnsi="Calibri" w:cs="Times New Roman"/>
      <w:i/>
      <w:iCs/>
      <w:caps/>
      <w:spacing w:val="10"/>
      <w:sz w:val="18"/>
      <w:szCs w:val="18"/>
      <w:lang w:eastAsia="pl-PL"/>
    </w:rPr>
  </w:style>
  <w:style w:type="character" w:styleId="Hipercze">
    <w:name w:val="Hyperlink"/>
    <w:uiPriority w:val="99"/>
    <w:unhideWhenUsed/>
    <w:rsid w:val="006C2FC8"/>
    <w:rPr>
      <w:color w:val="0000FF"/>
      <w:u w:val="single"/>
    </w:rPr>
  </w:style>
  <w:style w:type="character" w:styleId="UyteHipercze">
    <w:name w:val="FollowedHyperlink"/>
    <w:uiPriority w:val="99"/>
    <w:unhideWhenUsed/>
    <w:rsid w:val="006C2FC8"/>
    <w:rPr>
      <w:color w:val="800000"/>
      <w:u w:val="single"/>
    </w:rPr>
  </w:style>
  <w:style w:type="character" w:styleId="Uwydatnienie">
    <w:name w:val="Emphasis"/>
    <w:uiPriority w:val="20"/>
    <w:qFormat/>
    <w:rsid w:val="006C2FC8"/>
    <w:rPr>
      <w:i w:val="0"/>
      <w:iCs w:val="0"/>
      <w:caps/>
      <w:color w:val="1F4D78"/>
      <w:spacing w:val="5"/>
    </w:rPr>
  </w:style>
  <w:style w:type="paragraph" w:styleId="HTML-wstpniesformatowany">
    <w:name w:val="HTML Preformatted"/>
    <w:basedOn w:val="Normalny"/>
    <w:link w:val="HTML-wstpniesformatowanyZnak"/>
    <w:uiPriority w:val="99"/>
    <w:unhideWhenUsed/>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6C2FC8"/>
    <w:rPr>
      <w:rFonts w:ascii="Courier New" w:eastAsia="Times New Roman" w:hAnsi="Courier New" w:cs="Courier New"/>
      <w:sz w:val="20"/>
      <w:szCs w:val="20"/>
      <w:lang w:eastAsia="pl-PL"/>
    </w:rPr>
  </w:style>
  <w:style w:type="character" w:customStyle="1" w:styleId="NormalnyWebZnak">
    <w:name w:val="Normalny (Web) Znak"/>
    <w:link w:val="NormalnyWeb"/>
    <w:uiPriority w:val="99"/>
    <w:locked/>
    <w:rsid w:val="006C2FC8"/>
  </w:style>
  <w:style w:type="paragraph" w:customStyle="1" w:styleId="msonormal0">
    <w:name w:val="msonormal"/>
    <w:basedOn w:val="Normalny"/>
    <w:rsid w:val="006C2FC8"/>
    <w:pPr>
      <w:spacing w:beforeAutospacing="1" w:after="100" w:afterAutospacing="1"/>
    </w:pPr>
  </w:style>
  <w:style w:type="paragraph" w:styleId="NormalnyWeb">
    <w:name w:val="Normal (Web)"/>
    <w:basedOn w:val="Normalny"/>
    <w:link w:val="NormalnyWebZnak"/>
    <w:uiPriority w:val="99"/>
    <w:unhideWhenUsed/>
    <w:qFormat/>
    <w:rsid w:val="006C2FC8"/>
    <w:pPr>
      <w:spacing w:beforeAutospacing="1" w:after="100" w:afterAutospacing="1"/>
    </w:pPr>
    <w:rPr>
      <w:rFonts w:asciiTheme="minorHAnsi" w:eastAsiaTheme="minorHAnsi" w:hAnsiTheme="minorHAnsi" w:cstheme="minorBidi"/>
      <w:sz w:val="22"/>
      <w:szCs w:val="22"/>
      <w:lang w:eastAsia="en-US"/>
    </w:rPr>
  </w:style>
  <w:style w:type="paragraph" w:styleId="Indeks1">
    <w:name w:val="index 1"/>
    <w:basedOn w:val="Normalny"/>
    <w:next w:val="Normalny"/>
    <w:autoRedefine/>
    <w:uiPriority w:val="99"/>
    <w:semiHidden/>
    <w:unhideWhenUsed/>
    <w:rsid w:val="006C2FC8"/>
    <w:pPr>
      <w:ind w:left="200" w:hanging="200"/>
    </w:pPr>
  </w:style>
  <w:style w:type="paragraph" w:styleId="Spistreci1">
    <w:name w:val="toc 1"/>
    <w:basedOn w:val="Normalny"/>
    <w:next w:val="Normalny"/>
    <w:autoRedefine/>
    <w:unhideWhenUsed/>
    <w:rsid w:val="006C2FC8"/>
    <w:pPr>
      <w:tabs>
        <w:tab w:val="right" w:leader="dot" w:pos="7371"/>
      </w:tabs>
      <w:spacing w:before="120" w:after="120"/>
    </w:pPr>
    <w:rPr>
      <w:b/>
      <w:caps/>
    </w:rPr>
  </w:style>
  <w:style w:type="paragraph" w:styleId="Spistreci2">
    <w:name w:val="toc 2"/>
    <w:basedOn w:val="Normalny"/>
    <w:next w:val="Normalny"/>
    <w:autoRedefine/>
    <w:unhideWhenUsed/>
    <w:rsid w:val="006C2FC8"/>
    <w:pPr>
      <w:spacing w:before="240"/>
    </w:pPr>
    <w:rPr>
      <w:b/>
      <w:bCs/>
    </w:rPr>
  </w:style>
  <w:style w:type="paragraph" w:styleId="Spistreci3">
    <w:name w:val="toc 3"/>
    <w:basedOn w:val="Normalny"/>
    <w:next w:val="Normalny"/>
    <w:autoRedefine/>
    <w:unhideWhenUsed/>
    <w:rsid w:val="006C2FC8"/>
    <w:pPr>
      <w:ind w:left="240"/>
    </w:pPr>
  </w:style>
  <w:style w:type="paragraph" w:styleId="Spistreci5">
    <w:name w:val="toc 5"/>
    <w:basedOn w:val="Normalny"/>
    <w:next w:val="Normalny"/>
    <w:autoRedefine/>
    <w:unhideWhenUsed/>
    <w:rsid w:val="006C2FC8"/>
    <w:pPr>
      <w:ind w:left="720"/>
    </w:pPr>
  </w:style>
  <w:style w:type="paragraph" w:styleId="Spistreci6">
    <w:name w:val="toc 6"/>
    <w:basedOn w:val="Normalny"/>
    <w:next w:val="Normalny"/>
    <w:autoRedefine/>
    <w:unhideWhenUsed/>
    <w:rsid w:val="006C2FC8"/>
    <w:pPr>
      <w:ind w:left="960"/>
    </w:pPr>
  </w:style>
  <w:style w:type="paragraph" w:styleId="Spistreci7">
    <w:name w:val="toc 7"/>
    <w:basedOn w:val="Normalny"/>
    <w:next w:val="Normalny"/>
    <w:autoRedefine/>
    <w:unhideWhenUsed/>
    <w:rsid w:val="006C2FC8"/>
    <w:pPr>
      <w:ind w:left="1200"/>
    </w:pPr>
  </w:style>
  <w:style w:type="paragraph" w:styleId="Spistreci8">
    <w:name w:val="toc 8"/>
    <w:basedOn w:val="Normalny"/>
    <w:next w:val="Normalny"/>
    <w:autoRedefine/>
    <w:unhideWhenUsed/>
    <w:rsid w:val="006C2FC8"/>
    <w:pPr>
      <w:ind w:left="1440"/>
    </w:pPr>
  </w:style>
  <w:style w:type="paragraph" w:styleId="Spistreci9">
    <w:name w:val="toc 9"/>
    <w:basedOn w:val="Normalny"/>
    <w:next w:val="Normalny"/>
    <w:autoRedefine/>
    <w:unhideWhenUsed/>
    <w:rsid w:val="006C2FC8"/>
    <w:pPr>
      <w:ind w:left="1680"/>
    </w:pPr>
  </w:style>
  <w:style w:type="character" w:customStyle="1" w:styleId="TekstprzypisudolnegoZnak1">
    <w:name w:val="Tekst przypisu dolnego Znak1"/>
    <w:aliases w:val="Podrozdział Znak1,Tekst przypisu Znak Znak1"/>
    <w:link w:val="Tekstprzypisudolnego"/>
    <w:semiHidden/>
    <w:locked/>
    <w:rsid w:val="006C2FC8"/>
  </w:style>
  <w:style w:type="paragraph" w:styleId="Tekstprzypisudolnego">
    <w:name w:val="footnote text"/>
    <w:aliases w:val="Podrozdział,Tekst przypisu Znak"/>
    <w:basedOn w:val="Normalny"/>
    <w:link w:val="TekstprzypisudolnegoZnak1"/>
    <w:unhideWhenUsed/>
    <w:rsid w:val="006C2FC8"/>
    <w:rPr>
      <w:rFonts w:asciiTheme="minorHAnsi" w:eastAsiaTheme="minorHAnsi" w:hAnsiTheme="minorHAnsi" w:cstheme="minorBidi"/>
      <w:sz w:val="22"/>
      <w:szCs w:val="22"/>
      <w:lang w:eastAsia="en-US"/>
    </w:rPr>
  </w:style>
  <w:style w:type="character" w:customStyle="1" w:styleId="TekstprzypisudolnegoZnak">
    <w:name w:val="Tekst przypisu dolnego Znak"/>
    <w:aliases w:val="Podrozdział Znak,Tekst przypisu Znak Znak"/>
    <w:basedOn w:val="Domylnaczcionkaakapitu"/>
    <w:link w:val="Tekstprzypisudolnego1"/>
    <w:rsid w:val="006C2FC8"/>
    <w:rPr>
      <w:rFonts w:ascii="Calibri" w:eastAsia="Times New Roman" w:hAnsi="Calibri" w:cs="Times New Roman"/>
      <w:sz w:val="20"/>
      <w:szCs w:val="20"/>
      <w:lang w:eastAsia="pl-PL"/>
    </w:rPr>
  </w:style>
  <w:style w:type="paragraph" w:styleId="Tekstkomentarza">
    <w:name w:val="annotation text"/>
    <w:basedOn w:val="Normalny"/>
    <w:link w:val="TekstkomentarzaZnak"/>
    <w:uiPriority w:val="99"/>
    <w:unhideWhenUsed/>
    <w:rsid w:val="006C2FC8"/>
  </w:style>
  <w:style w:type="character" w:customStyle="1" w:styleId="TekstkomentarzaZnak">
    <w:name w:val="Tekst komentarza Znak"/>
    <w:basedOn w:val="Domylnaczcionkaakapitu"/>
    <w:link w:val="Tekstkomentarza"/>
    <w:uiPriority w:val="99"/>
    <w:rsid w:val="006C2FC8"/>
    <w:rPr>
      <w:rFonts w:ascii="Calibri" w:eastAsia="Times New Roman" w:hAnsi="Calibri" w:cs="Times New Roman"/>
      <w:sz w:val="20"/>
      <w:szCs w:val="20"/>
      <w:lang w:eastAsia="pl-PL"/>
    </w:rPr>
  </w:style>
  <w:style w:type="paragraph" w:styleId="Nagwek">
    <w:name w:val="header"/>
    <w:basedOn w:val="Normalny"/>
    <w:link w:val="NagwekZnak1"/>
    <w:uiPriority w:val="99"/>
    <w:unhideWhenUsed/>
    <w:rsid w:val="006C2FC8"/>
    <w:pPr>
      <w:tabs>
        <w:tab w:val="center" w:pos="4536"/>
        <w:tab w:val="right" w:pos="9072"/>
      </w:tabs>
    </w:pPr>
  </w:style>
  <w:style w:type="character" w:customStyle="1" w:styleId="NagwekZnak">
    <w:name w:val="Nagłówek Znak"/>
    <w:basedOn w:val="Domylnaczcionkaakapitu"/>
    <w:uiPriority w:val="99"/>
    <w:rsid w:val="006C2FC8"/>
    <w:rPr>
      <w:rFonts w:ascii="Calibri" w:eastAsia="Times New Roman" w:hAnsi="Calibri" w:cs="Times New Roman"/>
      <w:sz w:val="20"/>
      <w:szCs w:val="20"/>
      <w:lang w:eastAsia="pl-PL"/>
    </w:rPr>
  </w:style>
  <w:style w:type="paragraph" w:styleId="Stopka">
    <w:name w:val="footer"/>
    <w:basedOn w:val="Normalny"/>
    <w:link w:val="StopkaZnak1"/>
    <w:uiPriority w:val="99"/>
    <w:unhideWhenUsed/>
    <w:rsid w:val="006C2FC8"/>
    <w:pPr>
      <w:tabs>
        <w:tab w:val="center" w:pos="4536"/>
        <w:tab w:val="right" w:pos="9072"/>
      </w:tabs>
    </w:pPr>
  </w:style>
  <w:style w:type="character" w:customStyle="1" w:styleId="StopkaZnak">
    <w:name w:val="Stopka Znak"/>
    <w:basedOn w:val="Domylnaczcionkaakapitu"/>
    <w:uiPriority w:val="99"/>
    <w:rsid w:val="006C2FC8"/>
    <w:rPr>
      <w:rFonts w:ascii="Calibri" w:eastAsia="Times New Roman" w:hAnsi="Calibri" w:cs="Times New Roman"/>
      <w:sz w:val="20"/>
      <w:szCs w:val="20"/>
      <w:lang w:eastAsia="pl-PL"/>
    </w:rPr>
  </w:style>
  <w:style w:type="paragraph" w:styleId="Legenda">
    <w:name w:val="caption"/>
    <w:basedOn w:val="Normalny"/>
    <w:next w:val="Normalny"/>
    <w:uiPriority w:val="99"/>
    <w:unhideWhenUsed/>
    <w:qFormat/>
    <w:rsid w:val="006C2FC8"/>
    <w:rPr>
      <w:b/>
      <w:bCs/>
      <w:color w:val="2E74B5"/>
      <w:sz w:val="16"/>
      <w:szCs w:val="16"/>
    </w:rPr>
  </w:style>
  <w:style w:type="paragraph" w:styleId="Tekstprzypisukocowego">
    <w:name w:val="endnote text"/>
    <w:basedOn w:val="Normalny"/>
    <w:link w:val="TekstprzypisukocowegoZnak1"/>
    <w:uiPriority w:val="99"/>
    <w:unhideWhenUsed/>
    <w:rsid w:val="006C2FC8"/>
  </w:style>
  <w:style w:type="character" w:customStyle="1" w:styleId="TekstprzypisukocowegoZnak">
    <w:name w:val="Tekst przypisu końcowego Znak"/>
    <w:basedOn w:val="Domylnaczcionkaakapitu"/>
    <w:uiPriority w:val="99"/>
    <w:rsid w:val="006C2FC8"/>
    <w:rPr>
      <w:rFonts w:ascii="Calibri" w:eastAsia="Times New Roman" w:hAnsi="Calibri" w:cs="Times New Roman"/>
      <w:sz w:val="20"/>
      <w:szCs w:val="20"/>
      <w:lang w:eastAsia="pl-PL"/>
    </w:rPr>
  </w:style>
  <w:style w:type="paragraph" w:styleId="Nagwekwykazurde">
    <w:name w:val="toa heading"/>
    <w:basedOn w:val="Nagwek1"/>
    <w:next w:val="Normalny"/>
    <w:unhideWhenUsed/>
    <w:rsid w:val="006C2FC8"/>
    <w:pPr>
      <w:keepLines/>
      <w:suppressAutoHyphens/>
      <w:spacing w:before="480"/>
    </w:pPr>
    <w:rPr>
      <w:rFonts w:ascii="Cambria" w:hAnsi="Cambria" w:cs="Cambria"/>
      <w:b/>
      <w:bCs/>
      <w:color w:val="365F91"/>
      <w:sz w:val="28"/>
      <w:szCs w:val="28"/>
      <w:lang w:val="x-none" w:eastAsia="zh-CN"/>
    </w:rPr>
  </w:style>
  <w:style w:type="paragraph" w:styleId="Lista2">
    <w:name w:val="List 2"/>
    <w:basedOn w:val="Normalny"/>
    <w:unhideWhenUsed/>
    <w:rsid w:val="006C2FC8"/>
    <w:pPr>
      <w:ind w:left="566" w:hanging="283"/>
    </w:pPr>
  </w:style>
  <w:style w:type="paragraph" w:styleId="Lista3">
    <w:name w:val="List 3"/>
    <w:basedOn w:val="Normalny"/>
    <w:unhideWhenUsed/>
    <w:rsid w:val="006C2FC8"/>
    <w:pPr>
      <w:ind w:left="849" w:hanging="283"/>
      <w:contextualSpacing/>
    </w:pPr>
  </w:style>
  <w:style w:type="paragraph" w:styleId="Listapunktowana2">
    <w:name w:val="List Bullet 2"/>
    <w:basedOn w:val="Normalny"/>
    <w:uiPriority w:val="99"/>
    <w:unhideWhenUsed/>
    <w:rsid w:val="006C2FC8"/>
    <w:pPr>
      <w:suppressAutoHyphens/>
      <w:ind w:left="566" w:hanging="283"/>
    </w:pPr>
    <w:rPr>
      <w:lang w:eastAsia="zh-CN"/>
    </w:rPr>
  </w:style>
  <w:style w:type="paragraph" w:styleId="Listapunktowana3">
    <w:name w:val="List Bullet 3"/>
    <w:basedOn w:val="Normalny"/>
    <w:unhideWhenUsed/>
    <w:rsid w:val="006C2FC8"/>
    <w:pPr>
      <w:suppressAutoHyphens/>
      <w:ind w:left="849" w:hanging="283"/>
      <w:contextualSpacing/>
    </w:pPr>
    <w:rPr>
      <w:lang w:eastAsia="zh-CN"/>
    </w:rPr>
  </w:style>
  <w:style w:type="paragraph" w:styleId="Tytu">
    <w:name w:val="Title"/>
    <w:basedOn w:val="Normalny"/>
    <w:next w:val="Normalny"/>
    <w:link w:val="TytuZnak"/>
    <w:uiPriority w:val="99"/>
    <w:qFormat/>
    <w:rsid w:val="006C2FC8"/>
    <w:pPr>
      <w:spacing w:before="0" w:after="0"/>
    </w:pPr>
    <w:rPr>
      <w:rFonts w:ascii="Calibri Light" w:eastAsia="SimSun" w:hAnsi="Calibri Light"/>
      <w:caps/>
      <w:color w:val="5B9BD5"/>
      <w:spacing w:val="10"/>
      <w:sz w:val="52"/>
      <w:szCs w:val="52"/>
    </w:rPr>
  </w:style>
  <w:style w:type="character" w:customStyle="1" w:styleId="TytuZnak">
    <w:name w:val="Tytuł Znak"/>
    <w:basedOn w:val="Domylnaczcionkaakapitu"/>
    <w:link w:val="Tytu"/>
    <w:uiPriority w:val="99"/>
    <w:rsid w:val="006C2FC8"/>
    <w:rPr>
      <w:rFonts w:ascii="Calibri Light" w:eastAsia="SimSun" w:hAnsi="Calibri Light" w:cs="Times New Roman"/>
      <w:caps/>
      <w:color w:val="5B9BD5"/>
      <w:spacing w:val="10"/>
      <w:sz w:val="52"/>
      <w:szCs w:val="52"/>
      <w:lang w:eastAsia="pl-PL"/>
    </w:rPr>
  </w:style>
  <w:style w:type="paragraph" w:styleId="Tekstpodstawowy">
    <w:name w:val="Body Text"/>
    <w:basedOn w:val="Normalny"/>
    <w:link w:val="TekstpodstawowyZnak1"/>
    <w:uiPriority w:val="99"/>
    <w:unhideWhenUsed/>
    <w:rsid w:val="006C2FC8"/>
    <w:pPr>
      <w:spacing w:line="360" w:lineRule="auto"/>
      <w:jc w:val="both"/>
    </w:pPr>
    <w:rPr>
      <w:b/>
      <w:sz w:val="28"/>
    </w:rPr>
  </w:style>
  <w:style w:type="character" w:customStyle="1" w:styleId="TekstpodstawowyZnak">
    <w:name w:val="Tekst podstawowy Znak"/>
    <w:basedOn w:val="Domylnaczcionkaakapitu"/>
    <w:uiPriority w:val="99"/>
    <w:rsid w:val="006C2FC8"/>
    <w:rPr>
      <w:rFonts w:ascii="Calibri" w:eastAsia="Times New Roman" w:hAnsi="Calibri" w:cs="Times New Roman"/>
      <w:sz w:val="20"/>
      <w:szCs w:val="20"/>
      <w:lang w:eastAsia="pl-PL"/>
    </w:rPr>
  </w:style>
  <w:style w:type="paragraph" w:styleId="Tekstpodstawowywcity">
    <w:name w:val="Body Text Indent"/>
    <w:basedOn w:val="Normalny"/>
    <w:link w:val="TekstpodstawowywcityZnak1"/>
    <w:uiPriority w:val="99"/>
    <w:unhideWhenUsed/>
    <w:rsid w:val="006C2FC8"/>
    <w:pPr>
      <w:spacing w:after="120"/>
      <w:ind w:left="283"/>
    </w:pPr>
  </w:style>
  <w:style w:type="character" w:customStyle="1" w:styleId="TekstpodstawowywcityZnak">
    <w:name w:val="Tekst podstawowy wcięty Znak"/>
    <w:basedOn w:val="Domylnaczcionkaakapitu"/>
    <w:uiPriority w:val="99"/>
    <w:rsid w:val="006C2FC8"/>
    <w:rPr>
      <w:rFonts w:ascii="Calibri" w:eastAsia="Times New Roman" w:hAnsi="Calibri" w:cs="Times New Roman"/>
      <w:sz w:val="20"/>
      <w:szCs w:val="20"/>
      <w:lang w:eastAsia="pl-PL"/>
    </w:rPr>
  </w:style>
  <w:style w:type="paragraph" w:styleId="Podtytu">
    <w:name w:val="Subtitle"/>
    <w:basedOn w:val="Normalny"/>
    <w:next w:val="Normalny"/>
    <w:link w:val="PodtytuZnak"/>
    <w:qFormat/>
    <w:rsid w:val="006C2FC8"/>
    <w:pPr>
      <w:spacing w:before="0" w:after="500" w:line="240" w:lineRule="auto"/>
    </w:pPr>
    <w:rPr>
      <w:caps/>
      <w:color w:val="595959"/>
      <w:spacing w:val="10"/>
      <w:sz w:val="21"/>
      <w:szCs w:val="21"/>
    </w:rPr>
  </w:style>
  <w:style w:type="character" w:customStyle="1" w:styleId="PodtytuZnak">
    <w:name w:val="Podtytuł Znak"/>
    <w:basedOn w:val="Domylnaczcionkaakapitu"/>
    <w:link w:val="Podtytu"/>
    <w:rsid w:val="006C2FC8"/>
    <w:rPr>
      <w:rFonts w:ascii="Calibri" w:eastAsia="Times New Roman" w:hAnsi="Calibri" w:cs="Times New Roman"/>
      <w:caps/>
      <w:color w:val="595959"/>
      <w:spacing w:val="10"/>
      <w:sz w:val="21"/>
      <w:szCs w:val="21"/>
      <w:lang w:eastAsia="pl-PL"/>
    </w:rPr>
  </w:style>
  <w:style w:type="paragraph" w:styleId="Tekstpodstawowy2">
    <w:name w:val="Body Text 2"/>
    <w:basedOn w:val="Normalny"/>
    <w:link w:val="Tekstpodstawowy2Znak"/>
    <w:uiPriority w:val="99"/>
    <w:unhideWhenUsed/>
    <w:rsid w:val="006C2FC8"/>
    <w:pPr>
      <w:spacing w:after="120" w:line="480" w:lineRule="auto"/>
    </w:pPr>
  </w:style>
  <w:style w:type="character" w:customStyle="1" w:styleId="Tekstpodstawowy2Znak">
    <w:name w:val="Tekst podstawowy 2 Znak"/>
    <w:basedOn w:val="Domylnaczcionkaakapitu"/>
    <w:link w:val="Tekstpodstawowy2"/>
    <w:uiPriority w:val="99"/>
    <w:rsid w:val="006C2FC8"/>
    <w:rPr>
      <w:rFonts w:ascii="Calibri" w:eastAsia="Times New Roman" w:hAnsi="Calibri" w:cs="Times New Roman"/>
      <w:sz w:val="20"/>
      <w:szCs w:val="20"/>
      <w:lang w:eastAsia="pl-PL"/>
    </w:rPr>
  </w:style>
  <w:style w:type="paragraph" w:styleId="Tekstpodstawowy3">
    <w:name w:val="Body Text 3"/>
    <w:basedOn w:val="Normalny"/>
    <w:link w:val="Tekstpodstawowy3Znak"/>
    <w:unhideWhenUsed/>
    <w:rsid w:val="006C2FC8"/>
    <w:pPr>
      <w:spacing w:after="120"/>
    </w:pPr>
    <w:rPr>
      <w:sz w:val="16"/>
      <w:szCs w:val="16"/>
    </w:rPr>
  </w:style>
  <w:style w:type="character" w:customStyle="1" w:styleId="Tekstpodstawowy3Znak">
    <w:name w:val="Tekst podstawowy 3 Znak"/>
    <w:basedOn w:val="Domylnaczcionkaakapitu"/>
    <w:link w:val="Tekstpodstawowy3"/>
    <w:rsid w:val="006C2FC8"/>
    <w:rPr>
      <w:rFonts w:ascii="Calibri" w:eastAsia="Times New Roman" w:hAnsi="Calibri" w:cs="Times New Roman"/>
      <w:sz w:val="16"/>
      <w:szCs w:val="16"/>
      <w:lang w:eastAsia="pl-PL"/>
    </w:rPr>
  </w:style>
  <w:style w:type="paragraph" w:styleId="Tekstpodstawowywcity2">
    <w:name w:val="Body Text Indent 2"/>
    <w:basedOn w:val="Normalny"/>
    <w:link w:val="Tekstpodstawowywcity2Znak1"/>
    <w:uiPriority w:val="99"/>
    <w:unhideWhenUsed/>
    <w:qFormat/>
    <w:rsid w:val="006C2FC8"/>
    <w:pPr>
      <w:spacing w:after="120" w:line="480" w:lineRule="auto"/>
      <w:ind w:left="283"/>
    </w:pPr>
  </w:style>
  <w:style w:type="character" w:customStyle="1" w:styleId="Tekstpodstawowywcity2Znak">
    <w:name w:val="Tekst podstawowy wcięty 2 Znak"/>
    <w:basedOn w:val="Domylnaczcionkaakapitu"/>
    <w:uiPriority w:val="99"/>
    <w:rsid w:val="006C2FC8"/>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1"/>
    <w:uiPriority w:val="99"/>
    <w:unhideWhenUsed/>
    <w:rsid w:val="006C2FC8"/>
    <w:pPr>
      <w:spacing w:line="360" w:lineRule="atLeast"/>
      <w:ind w:left="709" w:hanging="283"/>
      <w:jc w:val="both"/>
    </w:pPr>
  </w:style>
  <w:style w:type="character" w:customStyle="1" w:styleId="Tekstpodstawowywcity3Znak">
    <w:name w:val="Tekst podstawowy wcięty 3 Znak"/>
    <w:basedOn w:val="Domylnaczcionkaakapitu"/>
    <w:uiPriority w:val="99"/>
    <w:rsid w:val="006C2FC8"/>
    <w:rPr>
      <w:rFonts w:ascii="Calibri" w:eastAsia="Times New Roman" w:hAnsi="Calibri" w:cs="Times New Roman"/>
      <w:sz w:val="16"/>
      <w:szCs w:val="16"/>
      <w:lang w:eastAsia="pl-PL"/>
    </w:rPr>
  </w:style>
  <w:style w:type="paragraph" w:styleId="Mapadokumentu">
    <w:name w:val="Document Map"/>
    <w:basedOn w:val="Normalny"/>
    <w:link w:val="MapadokumentuZnak"/>
    <w:unhideWhenUsed/>
    <w:rsid w:val="006C2FC8"/>
    <w:rPr>
      <w:rFonts w:ascii="Tahoma" w:hAnsi="Tahoma" w:cs="Tahoma"/>
      <w:sz w:val="16"/>
      <w:szCs w:val="16"/>
    </w:rPr>
  </w:style>
  <w:style w:type="character" w:customStyle="1" w:styleId="MapadokumentuZnak">
    <w:name w:val="Mapa dokumentu Znak"/>
    <w:basedOn w:val="Domylnaczcionkaakapitu"/>
    <w:link w:val="Mapadokumentu"/>
    <w:rsid w:val="006C2FC8"/>
    <w:rPr>
      <w:rFonts w:ascii="Tahoma" w:eastAsia="Times New Roman" w:hAnsi="Tahoma" w:cs="Tahoma"/>
      <w:sz w:val="16"/>
      <w:szCs w:val="16"/>
      <w:lang w:eastAsia="pl-PL"/>
    </w:rPr>
  </w:style>
  <w:style w:type="paragraph" w:styleId="Zwykytekst">
    <w:name w:val="Plain Text"/>
    <w:basedOn w:val="Normalny"/>
    <w:link w:val="ZwykytekstZnak"/>
    <w:uiPriority w:val="99"/>
    <w:unhideWhenUsed/>
    <w:rsid w:val="006C2FC8"/>
    <w:rPr>
      <w:rFonts w:ascii="Courier New" w:hAnsi="Courier New"/>
      <w:lang w:val="x-none" w:eastAsia="x-none"/>
    </w:rPr>
  </w:style>
  <w:style w:type="character" w:customStyle="1" w:styleId="ZwykytekstZnak">
    <w:name w:val="Zwykły tekst Znak"/>
    <w:basedOn w:val="Domylnaczcionkaakapitu"/>
    <w:link w:val="Zwykytekst"/>
    <w:uiPriority w:val="99"/>
    <w:rsid w:val="006C2FC8"/>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1"/>
    <w:uiPriority w:val="99"/>
    <w:unhideWhenUsed/>
    <w:rsid w:val="006C2FC8"/>
    <w:rPr>
      <w:b/>
      <w:bCs/>
    </w:rPr>
  </w:style>
  <w:style w:type="character" w:customStyle="1" w:styleId="TematkomentarzaZnak">
    <w:name w:val="Temat komentarza Znak"/>
    <w:basedOn w:val="TekstkomentarzaZnak"/>
    <w:uiPriority w:val="99"/>
    <w:rsid w:val="006C2FC8"/>
    <w:rPr>
      <w:rFonts w:ascii="Calibri" w:eastAsia="Times New Roman" w:hAnsi="Calibri" w:cs="Times New Roman"/>
      <w:b/>
      <w:bCs/>
      <w:sz w:val="20"/>
      <w:szCs w:val="20"/>
      <w:lang w:eastAsia="pl-PL"/>
    </w:rPr>
  </w:style>
  <w:style w:type="paragraph" w:styleId="Tekstdymka">
    <w:name w:val="Balloon Text"/>
    <w:basedOn w:val="Normalny"/>
    <w:link w:val="TekstdymkaZnak1"/>
    <w:uiPriority w:val="99"/>
    <w:unhideWhenUsed/>
    <w:rsid w:val="006C2FC8"/>
    <w:rPr>
      <w:rFonts w:ascii="Tahoma" w:hAnsi="Tahoma" w:cs="Tahoma"/>
      <w:sz w:val="16"/>
      <w:szCs w:val="16"/>
    </w:rPr>
  </w:style>
  <w:style w:type="character" w:customStyle="1" w:styleId="TekstdymkaZnak">
    <w:name w:val="Tekst dymka Znak"/>
    <w:basedOn w:val="Domylnaczcionkaakapitu"/>
    <w:uiPriority w:val="99"/>
    <w:rsid w:val="006C2FC8"/>
    <w:rPr>
      <w:rFonts w:ascii="Segoe UI" w:eastAsia="Times New Roman" w:hAnsi="Segoe UI" w:cs="Segoe UI"/>
      <w:sz w:val="18"/>
      <w:szCs w:val="18"/>
      <w:lang w:eastAsia="pl-PL"/>
    </w:rPr>
  </w:style>
  <w:style w:type="paragraph" w:styleId="Bezodstpw">
    <w:name w:val="No Spacing"/>
    <w:link w:val="BezodstpwZnak"/>
    <w:uiPriority w:val="1"/>
    <w:qFormat/>
    <w:rsid w:val="006C2FC8"/>
    <w:pPr>
      <w:spacing w:before="100" w:after="0" w:line="240" w:lineRule="auto"/>
    </w:pPr>
    <w:rPr>
      <w:rFonts w:ascii="Calibri" w:eastAsia="Times New Roman" w:hAnsi="Calibri" w:cs="Times New Roman"/>
      <w:sz w:val="20"/>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 Znak,Asia 2  Akapit z listą Znak,tekst normalny Znak"/>
    <w:link w:val="Akapitzlist"/>
    <w:uiPriority w:val="34"/>
    <w:qFormat/>
    <w:locked/>
    <w:rsid w:val="006C2FC8"/>
  </w:style>
  <w:style w:type="paragraph" w:styleId="Akapitzlist">
    <w:name w:val="List Paragraph"/>
    <w:aliases w:val="L1,Numerowanie,2 heading,A_wyliczenie,K-P_odwolanie,Akapit z listą5,maz_wyliczenie,opis dzialania,normalny tekst,List Paragraph,Asia 2  Akapit z listą,tekst normalny,1. Punkt głónu,CW_Lista,Odstavec,Akapit z listą BS,Obiekt,BulletC,lp1"/>
    <w:basedOn w:val="Normalny"/>
    <w:link w:val="AkapitzlistZnak"/>
    <w:uiPriority w:val="34"/>
    <w:qFormat/>
    <w:rsid w:val="006C2FC8"/>
    <w:pPr>
      <w:ind w:left="720"/>
      <w:contextualSpacing/>
    </w:pPr>
    <w:rPr>
      <w:rFonts w:asciiTheme="minorHAnsi" w:eastAsiaTheme="minorHAnsi" w:hAnsiTheme="minorHAnsi" w:cstheme="minorBidi"/>
      <w:sz w:val="22"/>
      <w:szCs w:val="22"/>
      <w:lang w:eastAsia="en-US"/>
    </w:rPr>
  </w:style>
  <w:style w:type="paragraph" w:styleId="Cytat">
    <w:name w:val="Quote"/>
    <w:basedOn w:val="Normalny"/>
    <w:next w:val="Normalny"/>
    <w:link w:val="CytatZnak"/>
    <w:uiPriority w:val="29"/>
    <w:qFormat/>
    <w:rsid w:val="006C2FC8"/>
    <w:rPr>
      <w:i/>
      <w:iCs/>
      <w:sz w:val="24"/>
      <w:szCs w:val="24"/>
    </w:rPr>
  </w:style>
  <w:style w:type="character" w:customStyle="1" w:styleId="CytatZnak">
    <w:name w:val="Cytat Znak"/>
    <w:basedOn w:val="Domylnaczcionkaakapitu"/>
    <w:link w:val="Cytat"/>
    <w:uiPriority w:val="29"/>
    <w:rsid w:val="006C2FC8"/>
    <w:rPr>
      <w:rFonts w:ascii="Calibri" w:eastAsia="Times New Roman" w:hAnsi="Calibri" w:cs="Times New Roman"/>
      <w:i/>
      <w:iCs/>
      <w:sz w:val="24"/>
      <w:szCs w:val="24"/>
      <w:lang w:eastAsia="pl-PL"/>
    </w:rPr>
  </w:style>
  <w:style w:type="paragraph" w:styleId="Cytatintensywny">
    <w:name w:val="Intense Quote"/>
    <w:basedOn w:val="Normalny"/>
    <w:next w:val="Normalny"/>
    <w:link w:val="CytatintensywnyZnak"/>
    <w:uiPriority w:val="30"/>
    <w:qFormat/>
    <w:rsid w:val="006C2FC8"/>
    <w:pPr>
      <w:spacing w:before="240" w:after="240" w:line="240" w:lineRule="auto"/>
      <w:ind w:left="1080" w:right="1080"/>
      <w:jc w:val="center"/>
    </w:pPr>
    <w:rPr>
      <w:color w:val="5B9BD5"/>
      <w:sz w:val="24"/>
      <w:szCs w:val="24"/>
    </w:rPr>
  </w:style>
  <w:style w:type="character" w:customStyle="1" w:styleId="CytatintensywnyZnak">
    <w:name w:val="Cytat intensywny Znak"/>
    <w:basedOn w:val="Domylnaczcionkaakapitu"/>
    <w:link w:val="Cytatintensywny"/>
    <w:uiPriority w:val="30"/>
    <w:rsid w:val="006C2FC8"/>
    <w:rPr>
      <w:rFonts w:ascii="Calibri" w:eastAsia="Times New Roman" w:hAnsi="Calibri" w:cs="Times New Roman"/>
      <w:color w:val="5B9BD5"/>
      <w:sz w:val="24"/>
      <w:szCs w:val="24"/>
      <w:lang w:eastAsia="pl-PL"/>
    </w:rPr>
  </w:style>
  <w:style w:type="paragraph" w:styleId="Nagwekspisutreci">
    <w:name w:val="TOC Heading"/>
    <w:basedOn w:val="Nagwek1"/>
    <w:next w:val="Normalny"/>
    <w:uiPriority w:val="39"/>
    <w:unhideWhenUsed/>
    <w:qFormat/>
    <w:rsid w:val="006C2FC8"/>
    <w:pPr>
      <w:outlineLvl w:val="9"/>
    </w:pPr>
  </w:style>
  <w:style w:type="paragraph" w:customStyle="1" w:styleId="naglowek-">
    <w:name w:val="naglowek -"/>
    <w:basedOn w:val="Normalny"/>
    <w:rsid w:val="006C2FC8"/>
    <w:pPr>
      <w:widowControl w:val="0"/>
      <w:tabs>
        <w:tab w:val="num" w:pos="720"/>
      </w:tabs>
      <w:ind w:left="720" w:hanging="360"/>
      <w:jc w:val="both"/>
    </w:pPr>
    <w:rPr>
      <w:rFonts w:ascii="Arial" w:hAnsi="Arial" w:cs="Arial"/>
      <w:bCs/>
    </w:rPr>
  </w:style>
  <w:style w:type="paragraph" w:customStyle="1" w:styleId="tekstost">
    <w:name w:val="tekst ost"/>
    <w:basedOn w:val="Normalny"/>
    <w:uiPriority w:val="99"/>
    <w:rsid w:val="006C2FC8"/>
    <w:pPr>
      <w:jc w:val="both"/>
    </w:pPr>
  </w:style>
  <w:style w:type="paragraph" w:customStyle="1" w:styleId="Standardowytekst">
    <w:name w:val="Standardowy.tekst"/>
    <w:rsid w:val="006C2FC8"/>
    <w:pPr>
      <w:overflowPunct w:val="0"/>
      <w:autoSpaceDE w:val="0"/>
      <w:autoSpaceDN w:val="0"/>
      <w:adjustRightInd w:val="0"/>
      <w:spacing w:before="100" w:after="200" w:line="276" w:lineRule="auto"/>
      <w:jc w:val="both"/>
    </w:pPr>
    <w:rPr>
      <w:rFonts w:ascii="Calibri" w:eastAsia="Times New Roman" w:hAnsi="Calibri" w:cs="Times New Roman"/>
      <w:sz w:val="20"/>
      <w:szCs w:val="20"/>
      <w:lang w:eastAsia="pl-PL"/>
    </w:rPr>
  </w:style>
  <w:style w:type="paragraph" w:customStyle="1" w:styleId="Standard">
    <w:name w:val="Standard"/>
    <w:link w:val="StandardZnak"/>
    <w:rsid w:val="006C2FC8"/>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paragraph" w:customStyle="1" w:styleId="StylIwony">
    <w:name w:val="Styl Iwony"/>
    <w:basedOn w:val="Normalny"/>
    <w:rsid w:val="006C2FC8"/>
    <w:pPr>
      <w:overflowPunct w:val="0"/>
      <w:adjustRightInd w:val="0"/>
      <w:spacing w:before="120" w:after="120"/>
      <w:jc w:val="both"/>
    </w:pPr>
    <w:rPr>
      <w:rFonts w:ascii="Bookman Old Style" w:hAnsi="Bookman Old Style"/>
    </w:rPr>
  </w:style>
  <w:style w:type="paragraph" w:customStyle="1" w:styleId="default-paragraph-style">
    <w:name w:val="default-paragraph-style"/>
    <w:rsid w:val="006C2FC8"/>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Text20body">
    <w:name w:val="Text_20_body"/>
    <w:basedOn w:val="Standard"/>
    <w:rsid w:val="006C2FC8"/>
    <w:pPr>
      <w:autoSpaceDE/>
      <w:autoSpaceDN/>
      <w:spacing w:after="120"/>
    </w:pPr>
    <w:rPr>
      <w:rFonts w:eastAsia="Lucida Sans Unicode" w:cs="Tahoma"/>
      <w:szCs w:val="20"/>
    </w:rPr>
  </w:style>
  <w:style w:type="paragraph" w:customStyle="1" w:styleId="Nagwek10">
    <w:name w:val="Nagłówek1"/>
    <w:basedOn w:val="Standard"/>
    <w:next w:val="Text20body"/>
    <w:rsid w:val="006C2FC8"/>
    <w:pPr>
      <w:autoSpaceDE/>
      <w:autoSpaceDN/>
      <w:spacing w:before="239" w:after="120"/>
    </w:pPr>
    <w:rPr>
      <w:rFonts w:ascii="Arial" w:eastAsia="Lucida Sans Unicode" w:hAnsi="Arial" w:cs="Tahoma"/>
      <w:sz w:val="28"/>
      <w:szCs w:val="20"/>
    </w:rPr>
  </w:style>
  <w:style w:type="paragraph" w:customStyle="1" w:styleId="Legenda1">
    <w:name w:val="Legenda1"/>
    <w:basedOn w:val="Standard"/>
    <w:rsid w:val="006C2FC8"/>
    <w:pPr>
      <w:suppressLineNumbers/>
      <w:autoSpaceDE/>
      <w:autoSpaceDN/>
      <w:spacing w:before="120" w:after="120"/>
    </w:pPr>
    <w:rPr>
      <w:rFonts w:eastAsia="Lucida Sans Unicode" w:cs="Tahoma1"/>
      <w:i/>
      <w:szCs w:val="20"/>
    </w:rPr>
  </w:style>
  <w:style w:type="paragraph" w:customStyle="1" w:styleId="Index">
    <w:name w:val="Index"/>
    <w:basedOn w:val="Standard"/>
    <w:rsid w:val="006C2FC8"/>
    <w:pPr>
      <w:suppressLineNumbers/>
      <w:autoSpaceDE/>
      <w:autoSpaceDN/>
    </w:pPr>
    <w:rPr>
      <w:rFonts w:eastAsia="Lucida Sans Unicode" w:cs="Tahoma1"/>
      <w:szCs w:val="20"/>
    </w:rPr>
  </w:style>
  <w:style w:type="paragraph" w:customStyle="1" w:styleId="Table20Contents">
    <w:name w:val="Table_20_Contents"/>
    <w:basedOn w:val="Standard"/>
    <w:rsid w:val="006C2FC8"/>
    <w:pPr>
      <w:suppressLineNumbers/>
      <w:autoSpaceDE/>
      <w:autoSpaceDN/>
    </w:pPr>
    <w:rPr>
      <w:rFonts w:eastAsia="Lucida Sans Unicode" w:cs="Tahoma"/>
      <w:szCs w:val="20"/>
    </w:rPr>
  </w:style>
  <w:style w:type="paragraph" w:customStyle="1" w:styleId="Table20Heading">
    <w:name w:val="Table_20_Heading"/>
    <w:basedOn w:val="Table20Contents"/>
    <w:rsid w:val="006C2FC8"/>
    <w:pPr>
      <w:jc w:val="center"/>
    </w:pPr>
    <w:rPr>
      <w:b/>
    </w:rPr>
  </w:style>
  <w:style w:type="paragraph" w:customStyle="1" w:styleId="P1">
    <w:name w:val="P1"/>
    <w:basedOn w:val="Table20Contents"/>
    <w:rsid w:val="006C2FC8"/>
    <w:rPr>
      <w:sz w:val="4"/>
    </w:rPr>
  </w:style>
  <w:style w:type="paragraph" w:customStyle="1" w:styleId="P2">
    <w:name w:val="P2"/>
    <w:basedOn w:val="Table20Contents"/>
    <w:rsid w:val="006C2FC8"/>
    <w:rPr>
      <w:sz w:val="20"/>
    </w:rPr>
  </w:style>
  <w:style w:type="paragraph" w:customStyle="1" w:styleId="P3">
    <w:name w:val="P3"/>
    <w:basedOn w:val="Table20Contents"/>
    <w:rsid w:val="006C2FC8"/>
    <w:pPr>
      <w:spacing w:after="282"/>
    </w:pPr>
  </w:style>
  <w:style w:type="paragraph" w:customStyle="1" w:styleId="P4">
    <w:name w:val="P4"/>
    <w:basedOn w:val="Table20Contents"/>
    <w:rsid w:val="006C2FC8"/>
    <w:pPr>
      <w:spacing w:after="282"/>
      <w:jc w:val="center"/>
    </w:pPr>
    <w:rPr>
      <w:rFonts w:ascii="Arial1" w:hAnsi="Arial1"/>
      <w:b/>
      <w:sz w:val="28"/>
    </w:rPr>
  </w:style>
  <w:style w:type="paragraph" w:customStyle="1" w:styleId="P5">
    <w:name w:val="P5"/>
    <w:basedOn w:val="Table20Contents"/>
    <w:rsid w:val="006C2FC8"/>
    <w:pPr>
      <w:spacing w:after="282"/>
    </w:pPr>
    <w:rPr>
      <w:rFonts w:ascii="Arial1" w:hAnsi="Arial1"/>
      <w:sz w:val="14"/>
    </w:rPr>
  </w:style>
  <w:style w:type="paragraph" w:customStyle="1" w:styleId="P6">
    <w:name w:val="P6"/>
    <w:basedOn w:val="Table20Contents"/>
    <w:rsid w:val="006C2FC8"/>
    <w:pPr>
      <w:spacing w:after="282"/>
      <w:jc w:val="right"/>
    </w:pPr>
    <w:rPr>
      <w:rFonts w:ascii="Arial1" w:hAnsi="Arial1"/>
      <w:sz w:val="14"/>
    </w:rPr>
  </w:style>
  <w:style w:type="paragraph" w:customStyle="1" w:styleId="P7">
    <w:name w:val="P7"/>
    <w:basedOn w:val="Table20Contents"/>
    <w:rsid w:val="006C2FC8"/>
    <w:pPr>
      <w:spacing w:after="282"/>
    </w:pPr>
    <w:rPr>
      <w:rFonts w:ascii="Arial1" w:hAnsi="Arial1"/>
      <w:b/>
      <w:sz w:val="14"/>
    </w:rPr>
  </w:style>
  <w:style w:type="paragraph" w:customStyle="1" w:styleId="P8">
    <w:name w:val="P8"/>
    <w:basedOn w:val="Table20Contents"/>
    <w:rsid w:val="006C2FC8"/>
    <w:pPr>
      <w:spacing w:after="282"/>
    </w:pPr>
    <w:rPr>
      <w:rFonts w:ascii="Arial1" w:hAnsi="Arial1"/>
      <w:sz w:val="20"/>
    </w:rPr>
  </w:style>
  <w:style w:type="paragraph" w:customStyle="1" w:styleId="P9">
    <w:name w:val="P9"/>
    <w:basedOn w:val="Table20Contents"/>
    <w:rsid w:val="006C2FC8"/>
    <w:pPr>
      <w:spacing w:after="282"/>
      <w:jc w:val="center"/>
    </w:pPr>
    <w:rPr>
      <w:rFonts w:ascii="Arial1" w:hAnsi="Arial1"/>
      <w:sz w:val="20"/>
    </w:rPr>
  </w:style>
  <w:style w:type="paragraph" w:customStyle="1" w:styleId="P10">
    <w:name w:val="P10"/>
    <w:basedOn w:val="Table20Contents"/>
    <w:rsid w:val="006C2FC8"/>
    <w:pPr>
      <w:spacing w:after="282"/>
      <w:jc w:val="right"/>
    </w:pPr>
    <w:rPr>
      <w:rFonts w:ascii="Arial1" w:hAnsi="Arial1"/>
      <w:sz w:val="20"/>
    </w:rPr>
  </w:style>
  <w:style w:type="paragraph" w:customStyle="1" w:styleId="P11">
    <w:name w:val="P11"/>
    <w:basedOn w:val="Table20Contents"/>
    <w:rsid w:val="006C2FC8"/>
    <w:pPr>
      <w:spacing w:after="282"/>
      <w:jc w:val="right"/>
    </w:pPr>
    <w:rPr>
      <w:rFonts w:ascii="Arial1" w:hAnsi="Arial1"/>
      <w:b/>
      <w:sz w:val="20"/>
    </w:rPr>
  </w:style>
  <w:style w:type="paragraph" w:customStyle="1" w:styleId="P12">
    <w:name w:val="P12"/>
    <w:basedOn w:val="Table20Contents"/>
    <w:rsid w:val="006C2FC8"/>
    <w:pPr>
      <w:spacing w:after="282"/>
    </w:pPr>
    <w:rPr>
      <w:rFonts w:ascii="Arial1" w:hAnsi="Arial1"/>
      <w:b/>
      <w:sz w:val="20"/>
    </w:rPr>
  </w:style>
  <w:style w:type="paragraph" w:customStyle="1" w:styleId="P13">
    <w:name w:val="P13"/>
    <w:basedOn w:val="Table20Contents"/>
    <w:rsid w:val="006C2FC8"/>
    <w:pPr>
      <w:spacing w:after="282"/>
      <w:jc w:val="center"/>
    </w:pPr>
    <w:rPr>
      <w:rFonts w:ascii="Arial1" w:hAnsi="Arial1"/>
      <w:b/>
      <w:sz w:val="20"/>
    </w:rPr>
  </w:style>
  <w:style w:type="paragraph" w:customStyle="1" w:styleId="P14">
    <w:name w:val="P14"/>
    <w:basedOn w:val="Table20Contents"/>
    <w:rsid w:val="006C2FC8"/>
    <w:pPr>
      <w:spacing w:after="282"/>
      <w:jc w:val="center"/>
    </w:pPr>
  </w:style>
  <w:style w:type="paragraph" w:customStyle="1" w:styleId="P15">
    <w:name w:val="P15"/>
    <w:basedOn w:val="Table20Contents"/>
    <w:rsid w:val="006C2FC8"/>
    <w:pPr>
      <w:spacing w:after="282"/>
      <w:jc w:val="right"/>
    </w:pPr>
    <w:rPr>
      <w:sz w:val="20"/>
    </w:rPr>
  </w:style>
  <w:style w:type="paragraph" w:customStyle="1" w:styleId="P16">
    <w:name w:val="P16"/>
    <w:basedOn w:val="Table20Contents"/>
    <w:rsid w:val="006C2FC8"/>
    <w:pPr>
      <w:spacing w:after="282"/>
    </w:pPr>
    <w:rPr>
      <w:sz w:val="20"/>
    </w:rPr>
  </w:style>
  <w:style w:type="paragraph" w:customStyle="1" w:styleId="P17">
    <w:name w:val="P17"/>
    <w:basedOn w:val="Text20body"/>
    <w:rsid w:val="006C2FC8"/>
    <w:pPr>
      <w:jc w:val="center"/>
    </w:pPr>
    <w:rPr>
      <w:rFonts w:ascii="Arial1" w:hAnsi="Arial1"/>
      <w:sz w:val="14"/>
    </w:rPr>
  </w:style>
  <w:style w:type="paragraph" w:customStyle="1" w:styleId="P18">
    <w:name w:val="P18"/>
    <w:basedOn w:val="Text20body"/>
    <w:rsid w:val="006C2FC8"/>
    <w:rPr>
      <w:rFonts w:ascii="Arial1" w:hAnsi="Arial1"/>
      <w:b/>
      <w:sz w:val="14"/>
    </w:rPr>
  </w:style>
  <w:style w:type="paragraph" w:customStyle="1" w:styleId="P19">
    <w:name w:val="P19"/>
    <w:basedOn w:val="Text20body"/>
    <w:rsid w:val="006C2FC8"/>
    <w:rPr>
      <w:rFonts w:ascii="Arial1" w:hAnsi="Arial1"/>
      <w:b/>
      <w:sz w:val="20"/>
    </w:rPr>
  </w:style>
  <w:style w:type="paragraph" w:customStyle="1" w:styleId="P20">
    <w:name w:val="P20"/>
    <w:basedOn w:val="Table20Contents"/>
    <w:rsid w:val="006C2FC8"/>
    <w:pPr>
      <w:spacing w:after="282"/>
    </w:pPr>
    <w:rPr>
      <w:rFonts w:ascii="Arial1" w:hAnsi="Arial1"/>
      <w:sz w:val="20"/>
    </w:rPr>
  </w:style>
  <w:style w:type="paragraph" w:customStyle="1" w:styleId="P21">
    <w:name w:val="P21"/>
    <w:basedOn w:val="Table20Contents"/>
    <w:rsid w:val="006C2FC8"/>
    <w:pPr>
      <w:spacing w:after="282"/>
      <w:jc w:val="center"/>
    </w:pPr>
  </w:style>
  <w:style w:type="paragraph" w:customStyle="1" w:styleId="P22">
    <w:name w:val="P22"/>
    <w:basedOn w:val="Table20Contents"/>
    <w:rsid w:val="006C2FC8"/>
    <w:pPr>
      <w:spacing w:after="282"/>
      <w:jc w:val="right"/>
    </w:pPr>
    <w:rPr>
      <w:sz w:val="20"/>
    </w:rPr>
  </w:style>
  <w:style w:type="paragraph" w:customStyle="1" w:styleId="P23">
    <w:name w:val="P23"/>
    <w:basedOn w:val="Table20Contents"/>
    <w:rsid w:val="006C2FC8"/>
    <w:pPr>
      <w:spacing w:after="282"/>
    </w:pPr>
    <w:rPr>
      <w:sz w:val="20"/>
    </w:rPr>
  </w:style>
  <w:style w:type="paragraph" w:customStyle="1" w:styleId="P24">
    <w:name w:val="P24"/>
    <w:basedOn w:val="Table20Contents"/>
    <w:rsid w:val="006C2FC8"/>
    <w:pPr>
      <w:spacing w:after="282"/>
    </w:pPr>
  </w:style>
  <w:style w:type="paragraph" w:customStyle="1" w:styleId="P25">
    <w:name w:val="P25"/>
    <w:basedOn w:val="Text20body"/>
    <w:rsid w:val="006C2FC8"/>
    <w:pPr>
      <w:jc w:val="center"/>
    </w:pPr>
    <w:rPr>
      <w:rFonts w:ascii="Arial1" w:hAnsi="Arial1"/>
      <w:sz w:val="14"/>
    </w:rPr>
  </w:style>
  <w:style w:type="paragraph" w:customStyle="1" w:styleId="P26">
    <w:name w:val="P26"/>
    <w:basedOn w:val="Text20body"/>
    <w:rsid w:val="006C2FC8"/>
    <w:rPr>
      <w:rFonts w:ascii="Arial1" w:hAnsi="Arial1"/>
      <w:b/>
      <w:sz w:val="14"/>
    </w:rPr>
  </w:style>
  <w:style w:type="paragraph" w:customStyle="1" w:styleId="P27">
    <w:name w:val="P27"/>
    <w:basedOn w:val="Text20body"/>
    <w:rsid w:val="006C2FC8"/>
    <w:pPr>
      <w:jc w:val="center"/>
    </w:pPr>
    <w:rPr>
      <w:rFonts w:ascii="Arial1" w:hAnsi="Arial1"/>
      <w:b/>
      <w:sz w:val="20"/>
    </w:rPr>
  </w:style>
  <w:style w:type="paragraph" w:customStyle="1" w:styleId="P28">
    <w:name w:val="P28"/>
    <w:basedOn w:val="Text20body"/>
    <w:rsid w:val="006C2FC8"/>
    <w:pPr>
      <w:jc w:val="center"/>
    </w:pPr>
    <w:rPr>
      <w:rFonts w:ascii="Arial1" w:hAnsi="Arial1"/>
      <w:sz w:val="20"/>
    </w:rPr>
  </w:style>
  <w:style w:type="paragraph" w:customStyle="1" w:styleId="P29">
    <w:name w:val="P29"/>
    <w:basedOn w:val="Text20body"/>
    <w:rsid w:val="006C2FC8"/>
    <w:pPr>
      <w:jc w:val="center"/>
    </w:pPr>
  </w:style>
  <w:style w:type="paragraph" w:customStyle="1" w:styleId="Zawartotabeli">
    <w:name w:val="Zawartość tabeli"/>
    <w:basedOn w:val="Normalny"/>
    <w:rsid w:val="006C2FC8"/>
    <w:pPr>
      <w:widowControl w:val="0"/>
      <w:suppressLineNumbers/>
      <w:suppressAutoHyphens/>
    </w:pPr>
    <w:rPr>
      <w:rFonts w:eastAsia="Lucida Sans Unicode"/>
      <w:kern w:val="2"/>
    </w:rPr>
  </w:style>
  <w:style w:type="paragraph" w:customStyle="1" w:styleId="Tekstpodstawowy21">
    <w:name w:val="Tekst podstawowy 21"/>
    <w:basedOn w:val="Normalny"/>
    <w:rsid w:val="006C2FC8"/>
    <w:pPr>
      <w:overflowPunct w:val="0"/>
      <w:autoSpaceDE w:val="0"/>
      <w:autoSpaceDN w:val="0"/>
      <w:adjustRightInd w:val="0"/>
      <w:spacing w:line="360" w:lineRule="auto"/>
    </w:pPr>
    <w:rPr>
      <w:sz w:val="22"/>
    </w:rPr>
  </w:style>
  <w:style w:type="paragraph" w:customStyle="1" w:styleId="Akapitzlist1">
    <w:name w:val="Akapit z listą1"/>
    <w:basedOn w:val="Normalny"/>
    <w:rsid w:val="006C2FC8"/>
    <w:pPr>
      <w:ind w:left="720"/>
      <w:jc w:val="both"/>
    </w:pPr>
    <w:rPr>
      <w:rFonts w:eastAsia="Calibri"/>
      <w:sz w:val="28"/>
      <w:szCs w:val="28"/>
    </w:rPr>
  </w:style>
  <w:style w:type="paragraph" w:customStyle="1" w:styleId="Default">
    <w:name w:val="Default"/>
    <w:rsid w:val="006C2FC8"/>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6C2FC8"/>
    <w:rPr>
      <w:color w:val="auto"/>
    </w:rPr>
  </w:style>
  <w:style w:type="paragraph" w:customStyle="1" w:styleId="Tekstpodstawowy210">
    <w:name w:val="Tekst podstawowy 21"/>
    <w:basedOn w:val="Normalny"/>
    <w:rsid w:val="006C2FC8"/>
    <w:pPr>
      <w:overflowPunct w:val="0"/>
      <w:autoSpaceDE w:val="0"/>
      <w:autoSpaceDN w:val="0"/>
      <w:adjustRightInd w:val="0"/>
      <w:ind w:left="1080"/>
      <w:jc w:val="both"/>
    </w:pPr>
    <w:rPr>
      <w:sz w:val="22"/>
    </w:rPr>
  </w:style>
  <w:style w:type="paragraph" w:customStyle="1" w:styleId="Tekstpodstawowy31">
    <w:name w:val="Tekst podstawowy 31"/>
    <w:basedOn w:val="Normalny"/>
    <w:rsid w:val="006C2FC8"/>
    <w:pPr>
      <w:overflowPunct w:val="0"/>
      <w:autoSpaceDE w:val="0"/>
      <w:autoSpaceDN w:val="0"/>
      <w:adjustRightInd w:val="0"/>
      <w:jc w:val="both"/>
    </w:pPr>
    <w:rPr>
      <w:color w:val="000000"/>
      <w:sz w:val="22"/>
    </w:rPr>
  </w:style>
  <w:style w:type="paragraph" w:customStyle="1" w:styleId="NormalCyr">
    <w:name w:val="NormalCyr"/>
    <w:basedOn w:val="Normalny"/>
    <w:rsid w:val="006C2FC8"/>
    <w:pPr>
      <w:suppressAutoHyphens/>
    </w:pPr>
    <w:rPr>
      <w:b/>
      <w:lang w:val="en-GB" w:eastAsia="ar-SA"/>
    </w:rPr>
  </w:style>
  <w:style w:type="paragraph" w:customStyle="1" w:styleId="Header1">
    <w:name w:val="Header1"/>
    <w:basedOn w:val="Standard"/>
    <w:next w:val="Text20body"/>
    <w:rsid w:val="006C2FC8"/>
    <w:pPr>
      <w:autoSpaceDE/>
      <w:autoSpaceDN/>
      <w:spacing w:before="239" w:after="120"/>
    </w:pPr>
    <w:rPr>
      <w:rFonts w:ascii="Arial" w:hAnsi="Arial" w:cs="Tahoma"/>
      <w:sz w:val="28"/>
      <w:szCs w:val="20"/>
    </w:rPr>
  </w:style>
  <w:style w:type="paragraph" w:customStyle="1" w:styleId="Caption1">
    <w:name w:val="Caption1"/>
    <w:basedOn w:val="Standard"/>
    <w:rsid w:val="006C2FC8"/>
    <w:pPr>
      <w:suppressLineNumbers/>
      <w:autoSpaceDE/>
      <w:autoSpaceDN/>
      <w:spacing w:before="120" w:after="120"/>
    </w:pPr>
    <w:rPr>
      <w:rFonts w:cs="Tahoma1"/>
      <w:i/>
      <w:szCs w:val="20"/>
    </w:rPr>
  </w:style>
  <w:style w:type="paragraph" w:customStyle="1" w:styleId="BodyText21">
    <w:name w:val="Body Text 21"/>
    <w:basedOn w:val="Normalny"/>
    <w:rsid w:val="006C2FC8"/>
    <w:pPr>
      <w:overflowPunct w:val="0"/>
      <w:autoSpaceDE w:val="0"/>
      <w:autoSpaceDN w:val="0"/>
      <w:adjustRightInd w:val="0"/>
      <w:spacing w:line="360" w:lineRule="auto"/>
    </w:pPr>
    <w:rPr>
      <w:rFonts w:eastAsia="Calibri"/>
      <w:sz w:val="22"/>
    </w:rPr>
  </w:style>
  <w:style w:type="paragraph" w:customStyle="1" w:styleId="ListParagraph1">
    <w:name w:val="List Paragraph1"/>
    <w:basedOn w:val="Normalny"/>
    <w:rsid w:val="006C2FC8"/>
    <w:pPr>
      <w:ind w:left="720"/>
      <w:jc w:val="both"/>
    </w:pPr>
    <w:rPr>
      <w:sz w:val="28"/>
      <w:szCs w:val="28"/>
    </w:rPr>
  </w:style>
  <w:style w:type="paragraph" w:customStyle="1" w:styleId="Nagwekspisutreci1">
    <w:name w:val="Nagłówek spisu treści1"/>
    <w:basedOn w:val="Nagwek1"/>
    <w:next w:val="Normalny"/>
    <w:rsid w:val="006C2FC8"/>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6C2FC8"/>
    <w:pPr>
      <w:spacing w:beforeAutospacing="1" w:after="100" w:afterAutospacing="1"/>
    </w:pPr>
  </w:style>
  <w:style w:type="paragraph" w:customStyle="1" w:styleId="StandardowyStyl1">
    <w:name w:val="Standardowy.Styl 1"/>
    <w:rsid w:val="006C2FC8"/>
    <w:pPr>
      <w:suppressAutoHyphens/>
      <w:autoSpaceDE w:val="0"/>
      <w:spacing w:before="100" w:after="120" w:line="278" w:lineRule="auto"/>
    </w:pPr>
    <w:rPr>
      <w:rFonts w:ascii="Arial" w:eastAsia="Times New Roman" w:hAnsi="Arial" w:cs="Arial"/>
      <w:sz w:val="20"/>
      <w:szCs w:val="20"/>
      <w:lang w:eastAsia="zh-CN"/>
    </w:rPr>
  </w:style>
  <w:style w:type="character" w:customStyle="1" w:styleId="PlandokumentuZnak">
    <w:name w:val="Plan dokumentu Znak"/>
    <w:link w:val="9"/>
    <w:locked/>
    <w:rsid w:val="006C2FC8"/>
    <w:rPr>
      <w:rFonts w:ascii="Tahoma" w:hAnsi="Tahoma" w:cs="Tahoma"/>
      <w:sz w:val="16"/>
      <w:szCs w:val="16"/>
    </w:rPr>
  </w:style>
  <w:style w:type="paragraph" w:customStyle="1" w:styleId="9">
    <w:name w:val="9"/>
    <w:basedOn w:val="Normalny"/>
    <w:next w:val="Mapadokumentu"/>
    <w:link w:val="PlandokumentuZnak"/>
    <w:rsid w:val="006C2FC8"/>
    <w:rPr>
      <w:rFonts w:ascii="Tahoma" w:eastAsiaTheme="minorHAnsi" w:hAnsi="Tahoma" w:cs="Tahoma"/>
      <w:sz w:val="16"/>
      <w:szCs w:val="16"/>
      <w:lang w:eastAsia="en-US"/>
    </w:rPr>
  </w:style>
  <w:style w:type="paragraph" w:customStyle="1" w:styleId="8">
    <w:name w:val="8"/>
    <w:basedOn w:val="Normalny"/>
    <w:next w:val="Mapadokumentu"/>
    <w:rsid w:val="006C2FC8"/>
    <w:rPr>
      <w:rFonts w:ascii="Tahoma" w:eastAsia="Calibri" w:hAnsi="Tahoma"/>
      <w:sz w:val="16"/>
      <w:szCs w:val="16"/>
    </w:rPr>
  </w:style>
  <w:style w:type="paragraph" w:customStyle="1" w:styleId="7">
    <w:name w:val="7"/>
    <w:basedOn w:val="Normalny"/>
    <w:next w:val="Mapadokumentu"/>
    <w:rsid w:val="006C2FC8"/>
    <w:rPr>
      <w:rFonts w:ascii="Tahoma" w:eastAsia="Calibri" w:hAnsi="Tahoma"/>
      <w:sz w:val="16"/>
      <w:szCs w:val="16"/>
    </w:rPr>
  </w:style>
  <w:style w:type="paragraph" w:customStyle="1" w:styleId="6">
    <w:name w:val="6"/>
    <w:basedOn w:val="Normalny"/>
    <w:next w:val="Mapadokumentu"/>
    <w:rsid w:val="006C2FC8"/>
    <w:rPr>
      <w:rFonts w:ascii="Tahoma" w:eastAsia="Calibri" w:hAnsi="Tahoma"/>
      <w:sz w:val="16"/>
      <w:szCs w:val="16"/>
      <w:lang w:val="x-none"/>
    </w:rPr>
  </w:style>
  <w:style w:type="paragraph" w:customStyle="1" w:styleId="5">
    <w:name w:val="5"/>
    <w:basedOn w:val="Normalny"/>
    <w:next w:val="Mapadokumentu"/>
    <w:rsid w:val="006C2FC8"/>
    <w:rPr>
      <w:rFonts w:ascii="Tahoma" w:eastAsia="Calibri" w:hAnsi="Tahoma"/>
      <w:sz w:val="16"/>
      <w:szCs w:val="16"/>
      <w:lang w:val="x-none"/>
    </w:rPr>
  </w:style>
  <w:style w:type="paragraph" w:customStyle="1" w:styleId="4">
    <w:name w:val="4"/>
    <w:basedOn w:val="Normalny"/>
    <w:next w:val="Mapadokumentu"/>
    <w:rsid w:val="006C2FC8"/>
    <w:rPr>
      <w:rFonts w:ascii="Tahoma" w:eastAsia="Calibri" w:hAnsi="Tahoma"/>
      <w:sz w:val="16"/>
      <w:szCs w:val="16"/>
      <w:lang w:val="x-none"/>
    </w:rPr>
  </w:style>
  <w:style w:type="paragraph" w:customStyle="1" w:styleId="3">
    <w:name w:val="3"/>
    <w:basedOn w:val="Normalny"/>
    <w:next w:val="Mapadokumentu"/>
    <w:rsid w:val="006C2FC8"/>
    <w:rPr>
      <w:rFonts w:ascii="Tahoma" w:eastAsia="Calibri" w:hAnsi="Tahoma"/>
      <w:sz w:val="16"/>
      <w:szCs w:val="16"/>
      <w:lang w:val="x-none"/>
    </w:rPr>
  </w:style>
  <w:style w:type="paragraph" w:customStyle="1" w:styleId="2">
    <w:name w:val="2"/>
    <w:basedOn w:val="Normalny"/>
    <w:next w:val="Mapadokumentu"/>
    <w:rsid w:val="006C2FC8"/>
    <w:rPr>
      <w:rFonts w:ascii="Tahoma" w:eastAsia="Calibri" w:hAnsi="Tahoma"/>
      <w:sz w:val="16"/>
      <w:szCs w:val="16"/>
      <w:lang w:val="x-none"/>
    </w:rPr>
  </w:style>
  <w:style w:type="paragraph" w:customStyle="1" w:styleId="rozdzia">
    <w:name w:val="rozdział"/>
    <w:basedOn w:val="Normalny"/>
    <w:autoRedefine/>
    <w:rsid w:val="006C2FC8"/>
    <w:pPr>
      <w:numPr>
        <w:ilvl w:val="6"/>
        <w:numId w:val="1"/>
      </w:numPr>
      <w:spacing w:line="360" w:lineRule="auto"/>
      <w:ind w:left="567"/>
      <w:jc w:val="both"/>
    </w:pPr>
    <w:rPr>
      <w:b/>
      <w:caps/>
      <w:spacing w:val="8"/>
    </w:rPr>
  </w:style>
  <w:style w:type="paragraph" w:customStyle="1" w:styleId="Tekstpodstawowywcity21">
    <w:name w:val="Tekst podstawowy wcięty 21"/>
    <w:basedOn w:val="Normalny"/>
    <w:rsid w:val="006C2FC8"/>
    <w:pPr>
      <w:suppressAutoHyphens/>
      <w:spacing w:after="120" w:line="480" w:lineRule="auto"/>
      <w:ind w:left="283"/>
    </w:pPr>
    <w:rPr>
      <w:lang w:val="x-none" w:eastAsia="zh-CN"/>
    </w:rPr>
  </w:style>
  <w:style w:type="paragraph" w:customStyle="1" w:styleId="1">
    <w:name w:val="1"/>
    <w:basedOn w:val="Normalny"/>
    <w:next w:val="Mapadokumentu"/>
    <w:rsid w:val="006C2FC8"/>
    <w:rPr>
      <w:rFonts w:ascii="Tahoma" w:eastAsia="Calibri" w:hAnsi="Tahoma"/>
      <w:sz w:val="16"/>
      <w:szCs w:val="16"/>
      <w:lang w:val="x-none"/>
    </w:rPr>
  </w:style>
  <w:style w:type="paragraph" w:customStyle="1" w:styleId="FR1">
    <w:name w:val="FR1"/>
    <w:rsid w:val="006C2FC8"/>
    <w:pPr>
      <w:widowControl w:val="0"/>
      <w:snapToGrid w:val="0"/>
      <w:spacing w:before="20" w:after="200" w:line="276" w:lineRule="auto"/>
    </w:pPr>
    <w:rPr>
      <w:rFonts w:ascii="Arial" w:eastAsia="Times New Roman" w:hAnsi="Arial" w:cs="Times New Roman"/>
      <w:b/>
      <w:szCs w:val="20"/>
      <w:lang w:eastAsia="pl-PL"/>
    </w:rPr>
  </w:style>
  <w:style w:type="paragraph" w:customStyle="1" w:styleId="Nagwek11">
    <w:name w:val="Nagłówek1"/>
    <w:basedOn w:val="Normalny"/>
    <w:next w:val="Tekstpodstawowy"/>
    <w:rsid w:val="006C2FC8"/>
    <w:pPr>
      <w:suppressAutoHyphens/>
      <w:spacing w:line="360" w:lineRule="auto"/>
      <w:jc w:val="center"/>
    </w:pPr>
    <w:rPr>
      <w:b/>
      <w:lang w:val="x-none" w:eastAsia="zh-CN"/>
    </w:rPr>
  </w:style>
  <w:style w:type="paragraph" w:customStyle="1" w:styleId="Indeks">
    <w:name w:val="Indeks"/>
    <w:basedOn w:val="Normalny"/>
    <w:rsid w:val="006C2FC8"/>
    <w:pPr>
      <w:suppressLineNumbers/>
      <w:suppressAutoHyphens/>
    </w:pPr>
    <w:rPr>
      <w:rFonts w:cs="Mangal"/>
      <w:lang w:eastAsia="zh-CN"/>
    </w:rPr>
  </w:style>
  <w:style w:type="paragraph" w:customStyle="1" w:styleId="Tekstpodstawowywcity31">
    <w:name w:val="Tekst podstawowy wcięty 31"/>
    <w:basedOn w:val="Normalny"/>
    <w:rsid w:val="006C2FC8"/>
    <w:pPr>
      <w:suppressAutoHyphens/>
      <w:spacing w:line="360" w:lineRule="atLeast"/>
      <w:ind w:left="709" w:hanging="283"/>
      <w:jc w:val="both"/>
    </w:pPr>
    <w:rPr>
      <w:lang w:val="x-none" w:eastAsia="zh-CN"/>
    </w:rPr>
  </w:style>
  <w:style w:type="paragraph" w:customStyle="1" w:styleId="Tekstpodstawowy32">
    <w:name w:val="Tekst podstawowy 32"/>
    <w:basedOn w:val="Normalny"/>
    <w:rsid w:val="006C2FC8"/>
    <w:pPr>
      <w:suppressAutoHyphens/>
      <w:spacing w:after="120"/>
    </w:pPr>
    <w:rPr>
      <w:sz w:val="16"/>
      <w:szCs w:val="16"/>
      <w:lang w:val="x-none" w:eastAsia="zh-CN"/>
    </w:rPr>
  </w:style>
  <w:style w:type="paragraph" w:customStyle="1" w:styleId="Tekstpodstawowy22">
    <w:name w:val="Tekst podstawowy 22"/>
    <w:basedOn w:val="Normalny"/>
    <w:rsid w:val="006C2FC8"/>
    <w:pPr>
      <w:suppressAutoHyphens/>
      <w:spacing w:after="120" w:line="480" w:lineRule="auto"/>
    </w:pPr>
    <w:rPr>
      <w:lang w:val="x-none" w:eastAsia="zh-CN"/>
    </w:rPr>
  </w:style>
  <w:style w:type="paragraph" w:customStyle="1" w:styleId="Tekstkomentarza1">
    <w:name w:val="Tekst komentarza1"/>
    <w:basedOn w:val="Normalny"/>
    <w:rsid w:val="006C2FC8"/>
    <w:pPr>
      <w:suppressAutoHyphens/>
    </w:pPr>
    <w:rPr>
      <w:rFonts w:eastAsia="Calibri"/>
      <w:lang w:val="x-none" w:eastAsia="zh-CN"/>
    </w:rPr>
  </w:style>
  <w:style w:type="paragraph" w:customStyle="1" w:styleId="Legenda10">
    <w:name w:val="Legenda1"/>
    <w:basedOn w:val="Normalny"/>
    <w:next w:val="Normalny"/>
    <w:rsid w:val="006C2FC8"/>
    <w:pPr>
      <w:suppressAutoHyphens/>
      <w:spacing w:line="360" w:lineRule="auto"/>
    </w:pPr>
    <w:rPr>
      <w:b/>
      <w:color w:val="FF0000"/>
      <w:lang w:eastAsia="zh-CN"/>
    </w:rPr>
  </w:style>
  <w:style w:type="paragraph" w:customStyle="1" w:styleId="Plandokumentu1">
    <w:name w:val="Plan dokumentu1"/>
    <w:basedOn w:val="Normalny"/>
    <w:rsid w:val="006C2FC8"/>
    <w:pPr>
      <w:suppressAutoHyphens/>
    </w:pPr>
    <w:rPr>
      <w:rFonts w:ascii="Tahoma" w:eastAsia="Calibri" w:hAnsi="Tahoma" w:cs="Tahoma"/>
      <w:sz w:val="16"/>
      <w:szCs w:val="16"/>
      <w:lang w:val="x-none" w:eastAsia="zh-CN"/>
    </w:rPr>
  </w:style>
  <w:style w:type="paragraph" w:customStyle="1" w:styleId="Plandokumentu">
    <w:name w:val="Plan dokumentu"/>
    <w:basedOn w:val="Normalny"/>
    <w:rsid w:val="006C2FC8"/>
    <w:pPr>
      <w:suppressAutoHyphens/>
    </w:pPr>
    <w:rPr>
      <w:rFonts w:ascii="Tahoma" w:eastAsia="Calibri" w:hAnsi="Tahoma" w:cs="Tahoma"/>
      <w:sz w:val="16"/>
      <w:szCs w:val="16"/>
      <w:lang w:val="x-none" w:eastAsia="zh-CN"/>
    </w:rPr>
  </w:style>
  <w:style w:type="paragraph" w:customStyle="1" w:styleId="Nagwek30">
    <w:name w:val="Nagłówek3"/>
    <w:basedOn w:val="Normalny"/>
    <w:next w:val="Tekstpodstawowy"/>
    <w:rsid w:val="006C2FC8"/>
    <w:pPr>
      <w:keepNext/>
      <w:suppressAutoHyphens/>
      <w:spacing w:before="240" w:after="120" w:line="240" w:lineRule="auto"/>
    </w:pPr>
    <w:rPr>
      <w:rFonts w:ascii="Liberation Sans" w:eastAsia="Microsoft YaHei" w:hAnsi="Liberation Sans" w:cs="Lucida Sans"/>
      <w:kern w:val="2"/>
      <w:sz w:val="28"/>
      <w:szCs w:val="28"/>
      <w:lang w:eastAsia="zh-CN"/>
    </w:rPr>
  </w:style>
  <w:style w:type="paragraph" w:customStyle="1" w:styleId="Nagwek20">
    <w:name w:val="Nagłówek2"/>
    <w:basedOn w:val="Normalny"/>
    <w:next w:val="Tekstpodstawowy"/>
    <w:rsid w:val="006C2FC8"/>
    <w:pPr>
      <w:keepNext/>
      <w:suppressAutoHyphens/>
      <w:spacing w:before="240" w:after="120" w:line="240" w:lineRule="auto"/>
    </w:pPr>
    <w:rPr>
      <w:rFonts w:ascii="Times New Roman" w:eastAsia="Microsoft YaHei" w:hAnsi="Times New Roman" w:cs="Mangal"/>
      <w:kern w:val="2"/>
      <w:sz w:val="28"/>
      <w:szCs w:val="28"/>
      <w:lang w:eastAsia="zh-CN"/>
    </w:rPr>
  </w:style>
  <w:style w:type="paragraph" w:customStyle="1" w:styleId="Legenda3">
    <w:name w:val="Legenda3"/>
    <w:basedOn w:val="Normalny"/>
    <w:rsid w:val="006C2FC8"/>
    <w:pPr>
      <w:suppressLineNumbers/>
      <w:suppressAutoHyphens/>
      <w:spacing w:before="120" w:after="120" w:line="240" w:lineRule="auto"/>
    </w:pPr>
    <w:rPr>
      <w:rFonts w:ascii="Times New Roman" w:hAnsi="Times New Roman" w:cs="Mangal"/>
      <w:i/>
      <w:iCs/>
      <w:kern w:val="2"/>
      <w:sz w:val="24"/>
      <w:szCs w:val="24"/>
      <w:lang w:eastAsia="zh-CN"/>
    </w:rPr>
  </w:style>
  <w:style w:type="paragraph" w:customStyle="1" w:styleId="Legenda2">
    <w:name w:val="Legenda2"/>
    <w:basedOn w:val="Normalny"/>
    <w:rsid w:val="006C2FC8"/>
    <w:pPr>
      <w:suppressLineNumbers/>
      <w:suppressAutoHyphens/>
      <w:spacing w:before="120" w:after="120" w:line="240" w:lineRule="auto"/>
    </w:pPr>
    <w:rPr>
      <w:rFonts w:ascii="Times New Roman" w:hAnsi="Times New Roman" w:cs="Mangal"/>
      <w:i/>
      <w:iCs/>
      <w:kern w:val="2"/>
      <w:sz w:val="24"/>
      <w:szCs w:val="24"/>
      <w:lang w:eastAsia="zh-CN"/>
    </w:rPr>
  </w:style>
  <w:style w:type="paragraph" w:customStyle="1" w:styleId="Nagwekwykazurde1">
    <w:name w:val="Nagłówek wykazu źródeł1"/>
    <w:basedOn w:val="Nagwek1"/>
    <w:next w:val="Normalny"/>
    <w:rsid w:val="006C2FC8"/>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2"/>
      <w:sz w:val="28"/>
      <w:szCs w:val="28"/>
      <w:lang w:val="x-none" w:eastAsia="zh-CN"/>
    </w:rPr>
  </w:style>
  <w:style w:type="paragraph" w:customStyle="1" w:styleId="Zawartoramki">
    <w:name w:val="Zawartość ramki"/>
    <w:basedOn w:val="Normalny"/>
    <w:rsid w:val="006C2FC8"/>
    <w:pPr>
      <w:suppressAutoHyphens/>
      <w:spacing w:before="0" w:after="0" w:line="240" w:lineRule="auto"/>
    </w:pPr>
    <w:rPr>
      <w:rFonts w:ascii="Times New Roman" w:hAnsi="Times New Roman"/>
      <w:kern w:val="2"/>
      <w:sz w:val="24"/>
      <w:szCs w:val="24"/>
      <w:lang w:eastAsia="zh-CN"/>
    </w:rPr>
  </w:style>
  <w:style w:type="paragraph" w:customStyle="1" w:styleId="Nagwektabeli">
    <w:name w:val="Nagłówek tabeli"/>
    <w:basedOn w:val="Zawartotabeli"/>
    <w:rsid w:val="006C2FC8"/>
    <w:pPr>
      <w:spacing w:before="0" w:after="0" w:line="240" w:lineRule="auto"/>
      <w:jc w:val="center"/>
    </w:pPr>
    <w:rPr>
      <w:rFonts w:ascii="Times New Roman" w:eastAsia="Calibri" w:hAnsi="Times New Roman"/>
      <w:b/>
      <w:bCs/>
      <w:sz w:val="24"/>
      <w:szCs w:val="24"/>
      <w:lang w:eastAsia="zh-CN"/>
    </w:rPr>
  </w:style>
  <w:style w:type="paragraph" w:customStyle="1" w:styleId="Nagwek40">
    <w:name w:val="Nagłówek4"/>
    <w:basedOn w:val="Normalny"/>
    <w:next w:val="Tekstpodstawowy"/>
    <w:rsid w:val="006C2FC8"/>
    <w:pPr>
      <w:keepNext/>
      <w:suppressAutoHyphens/>
      <w:spacing w:before="240" w:after="120" w:line="240" w:lineRule="auto"/>
    </w:pPr>
    <w:rPr>
      <w:rFonts w:ascii="Liberation Sans" w:eastAsia="Microsoft YaHei" w:hAnsi="Liberation Sans" w:cs="Lucida Sans"/>
      <w:kern w:val="2"/>
      <w:sz w:val="28"/>
      <w:szCs w:val="28"/>
      <w:lang w:eastAsia="zh-CN"/>
    </w:rPr>
  </w:style>
  <w:style w:type="paragraph" w:customStyle="1" w:styleId="Znak">
    <w:name w:val="Znak"/>
    <w:basedOn w:val="Normalny"/>
    <w:rsid w:val="006C2FC8"/>
    <w:pPr>
      <w:spacing w:before="0" w:after="0" w:line="240" w:lineRule="auto"/>
    </w:pPr>
    <w:rPr>
      <w:rFonts w:ascii="Times New Roman" w:hAnsi="Times New Roman"/>
      <w:sz w:val="24"/>
      <w:szCs w:val="24"/>
    </w:rPr>
  </w:style>
  <w:style w:type="paragraph" w:customStyle="1" w:styleId="Legenda4">
    <w:name w:val="Legenda4"/>
    <w:basedOn w:val="Normalny"/>
    <w:rsid w:val="006C2FC8"/>
    <w:pPr>
      <w:suppressLineNumbers/>
      <w:suppressAutoHyphens/>
      <w:spacing w:before="120" w:after="120" w:line="240" w:lineRule="auto"/>
    </w:pPr>
    <w:rPr>
      <w:rFonts w:ascii="Times New Roman" w:hAnsi="Times New Roman" w:cs="Arial"/>
      <w:i/>
      <w:iCs/>
      <w:kern w:val="2"/>
      <w:sz w:val="24"/>
      <w:szCs w:val="24"/>
      <w:lang w:eastAsia="zh-CN"/>
    </w:rPr>
  </w:style>
  <w:style w:type="paragraph" w:customStyle="1" w:styleId="Nagwek50">
    <w:name w:val="Nagłówek5"/>
    <w:basedOn w:val="Normalny"/>
    <w:next w:val="Tekstpodstawowy"/>
    <w:rsid w:val="006C2FC8"/>
    <w:pPr>
      <w:keepNext/>
      <w:suppressAutoHyphens/>
      <w:spacing w:before="240" w:after="120" w:line="254" w:lineRule="auto"/>
    </w:pPr>
    <w:rPr>
      <w:rFonts w:ascii="Liberation Sans" w:eastAsia="Microsoft YaHei" w:hAnsi="Liberation Sans" w:cs="Arial"/>
      <w:color w:val="00000A"/>
      <w:sz w:val="28"/>
      <w:szCs w:val="28"/>
      <w:lang w:eastAsia="en-US"/>
    </w:rPr>
  </w:style>
  <w:style w:type="paragraph" w:customStyle="1" w:styleId="Tekstpodstawowywcity32">
    <w:name w:val="Tekst podstawowy wcięty 32"/>
    <w:basedOn w:val="Normalny"/>
    <w:rsid w:val="006C2FC8"/>
    <w:pPr>
      <w:suppressAutoHyphens/>
      <w:spacing w:line="360" w:lineRule="atLeast"/>
      <w:ind w:left="709" w:hanging="283"/>
      <w:jc w:val="both"/>
    </w:pPr>
    <w:rPr>
      <w:color w:val="00000A"/>
    </w:rPr>
  </w:style>
  <w:style w:type="paragraph" w:customStyle="1" w:styleId="Tekstpodstawowywcity22">
    <w:name w:val="Tekst podstawowy wcięty 22"/>
    <w:basedOn w:val="Normalny"/>
    <w:rsid w:val="006C2FC8"/>
    <w:pPr>
      <w:suppressAutoHyphens/>
      <w:spacing w:after="120" w:line="480" w:lineRule="auto"/>
      <w:ind w:left="283"/>
    </w:pPr>
    <w:rPr>
      <w:color w:val="00000A"/>
    </w:rPr>
  </w:style>
  <w:style w:type="paragraph" w:customStyle="1" w:styleId="Tekstpodstawowy33">
    <w:name w:val="Tekst podstawowy 33"/>
    <w:basedOn w:val="Normalny"/>
    <w:rsid w:val="006C2FC8"/>
    <w:pPr>
      <w:suppressAutoHyphens/>
      <w:spacing w:after="120"/>
    </w:pPr>
    <w:rPr>
      <w:color w:val="00000A"/>
      <w:sz w:val="16"/>
      <w:szCs w:val="16"/>
    </w:rPr>
  </w:style>
  <w:style w:type="paragraph" w:customStyle="1" w:styleId="Tekstdymka1">
    <w:name w:val="Tekst dymka1"/>
    <w:basedOn w:val="Normalny"/>
    <w:rsid w:val="006C2FC8"/>
    <w:pPr>
      <w:suppressAutoHyphens/>
    </w:pPr>
    <w:rPr>
      <w:rFonts w:ascii="Tahoma" w:hAnsi="Tahoma" w:cs="Tahoma"/>
      <w:color w:val="00000A"/>
      <w:sz w:val="16"/>
      <w:szCs w:val="16"/>
    </w:rPr>
  </w:style>
  <w:style w:type="paragraph" w:customStyle="1" w:styleId="Akapitzlist10">
    <w:name w:val="Akapit z listą1"/>
    <w:basedOn w:val="Normalny"/>
    <w:qFormat/>
    <w:rsid w:val="006C2FC8"/>
    <w:pPr>
      <w:suppressAutoHyphens/>
      <w:ind w:left="720"/>
      <w:jc w:val="both"/>
    </w:pPr>
    <w:rPr>
      <w:rFonts w:eastAsia="Calibri"/>
      <w:color w:val="00000A"/>
      <w:sz w:val="28"/>
      <w:szCs w:val="28"/>
    </w:rPr>
  </w:style>
  <w:style w:type="paragraph" w:customStyle="1" w:styleId="Tekstkomentarza2">
    <w:name w:val="Tekst komentarza2"/>
    <w:basedOn w:val="Normalny"/>
    <w:rsid w:val="006C2FC8"/>
    <w:pPr>
      <w:suppressAutoHyphens/>
    </w:pPr>
    <w:rPr>
      <w:rFonts w:eastAsia="Calibri"/>
      <w:color w:val="00000A"/>
    </w:rPr>
  </w:style>
  <w:style w:type="paragraph" w:customStyle="1" w:styleId="Legenda5">
    <w:name w:val="Legenda5"/>
    <w:basedOn w:val="Normalny"/>
    <w:rsid w:val="006C2FC8"/>
    <w:pPr>
      <w:suppressAutoHyphens/>
    </w:pPr>
    <w:rPr>
      <w:b/>
      <w:bCs/>
      <w:color w:val="2E74B5"/>
      <w:sz w:val="16"/>
      <w:szCs w:val="16"/>
    </w:rPr>
  </w:style>
  <w:style w:type="paragraph" w:customStyle="1" w:styleId="Mapadokumentu1">
    <w:name w:val="Mapa dokumentu1"/>
    <w:basedOn w:val="Normalny"/>
    <w:rsid w:val="006C2FC8"/>
    <w:pPr>
      <w:suppressAutoHyphens/>
    </w:pPr>
    <w:rPr>
      <w:rFonts w:ascii="Tahoma" w:eastAsia="Calibri" w:hAnsi="Tahoma" w:cs="Tahoma"/>
      <w:color w:val="00000A"/>
      <w:sz w:val="16"/>
      <w:szCs w:val="16"/>
    </w:rPr>
  </w:style>
  <w:style w:type="paragraph" w:customStyle="1" w:styleId="NormalnyWeb1">
    <w:name w:val="Normalny (Web)1"/>
    <w:basedOn w:val="Normalny"/>
    <w:rsid w:val="006C2FC8"/>
    <w:pPr>
      <w:suppressAutoHyphens/>
      <w:spacing w:before="280" w:after="280"/>
    </w:pPr>
    <w:rPr>
      <w:color w:val="00000A"/>
    </w:rPr>
  </w:style>
  <w:style w:type="paragraph" w:customStyle="1" w:styleId="Nagwekspisutreci10">
    <w:name w:val="Nagłówek spisu treści1"/>
    <w:basedOn w:val="Nagwek1"/>
    <w:uiPriority w:val="39"/>
    <w:qFormat/>
    <w:rsid w:val="006C2FC8"/>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6C2FC8"/>
    <w:pPr>
      <w:suppressAutoHyphens/>
      <w:ind w:left="566" w:hanging="283"/>
    </w:pPr>
    <w:rPr>
      <w:color w:val="00000A"/>
    </w:rPr>
  </w:style>
  <w:style w:type="paragraph" w:customStyle="1" w:styleId="Listapunktowana41">
    <w:name w:val="Lista punktowana 41"/>
    <w:basedOn w:val="Normalny"/>
    <w:rsid w:val="006C2FC8"/>
    <w:pPr>
      <w:suppressAutoHyphens/>
      <w:ind w:left="849" w:hanging="283"/>
      <w:contextualSpacing/>
    </w:pPr>
    <w:rPr>
      <w:color w:val="00000A"/>
    </w:rPr>
  </w:style>
  <w:style w:type="paragraph" w:customStyle="1" w:styleId="Tematkomentarza1">
    <w:name w:val="Temat komentarza1"/>
    <w:basedOn w:val="Tekstkomentarza2"/>
    <w:rsid w:val="006C2FC8"/>
    <w:rPr>
      <w:b/>
      <w:bCs/>
    </w:rPr>
  </w:style>
  <w:style w:type="paragraph" w:customStyle="1" w:styleId="Bezodstpw1">
    <w:name w:val="Bez odstępów1"/>
    <w:rsid w:val="006C2FC8"/>
    <w:pPr>
      <w:suppressAutoHyphens/>
      <w:spacing w:before="100" w:after="0" w:line="240" w:lineRule="auto"/>
    </w:pPr>
    <w:rPr>
      <w:rFonts w:ascii="Calibri" w:eastAsia="Times New Roman" w:hAnsi="Calibri" w:cs="Times New Roman"/>
      <w:color w:val="00000A"/>
      <w:szCs w:val="20"/>
      <w:lang w:eastAsia="pl-PL"/>
    </w:rPr>
  </w:style>
  <w:style w:type="paragraph" w:customStyle="1" w:styleId="Zwykytekst1">
    <w:name w:val="Zwykły tekst1"/>
    <w:basedOn w:val="Normalny"/>
    <w:rsid w:val="006C2FC8"/>
    <w:pPr>
      <w:suppressAutoHyphens/>
    </w:pPr>
    <w:rPr>
      <w:rFonts w:ascii="Courier New" w:hAnsi="Courier New" w:cs="Courier New"/>
      <w:color w:val="00000A"/>
      <w:lang w:eastAsia="en-US"/>
    </w:rPr>
  </w:style>
  <w:style w:type="paragraph" w:customStyle="1" w:styleId="Nagwekwykazurde2">
    <w:name w:val="Nagłówek wykazu źródeł2"/>
    <w:basedOn w:val="Nagwek1"/>
    <w:rsid w:val="006C2FC8"/>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6C2FC8"/>
    <w:pPr>
      <w:suppressAutoHyphens/>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rPr>
  </w:style>
  <w:style w:type="paragraph" w:customStyle="1" w:styleId="Cytat1">
    <w:name w:val="Cytat1"/>
    <w:basedOn w:val="Normalny"/>
    <w:rsid w:val="006C2FC8"/>
    <w:pPr>
      <w:suppressAutoHyphens/>
    </w:pPr>
    <w:rPr>
      <w:i/>
      <w:iCs/>
      <w:color w:val="00000A"/>
      <w:sz w:val="24"/>
      <w:szCs w:val="24"/>
    </w:rPr>
  </w:style>
  <w:style w:type="paragraph" w:customStyle="1" w:styleId="Cytatintensywny1">
    <w:name w:val="Cytat intensywny1"/>
    <w:basedOn w:val="Normalny"/>
    <w:rsid w:val="006C2FC8"/>
    <w:pPr>
      <w:suppressAutoHyphens/>
      <w:spacing w:before="240" w:after="240" w:line="240" w:lineRule="auto"/>
      <w:ind w:left="1080" w:right="1080"/>
      <w:jc w:val="center"/>
    </w:pPr>
    <w:rPr>
      <w:color w:val="5B9BD5"/>
      <w:sz w:val="24"/>
      <w:szCs w:val="24"/>
    </w:rPr>
  </w:style>
  <w:style w:type="paragraph" w:customStyle="1" w:styleId="Nagwek60">
    <w:name w:val="Nagłówek6"/>
    <w:basedOn w:val="Normalny"/>
    <w:next w:val="Normalny"/>
    <w:rsid w:val="006C2FC8"/>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20">
    <w:name w:val="Tekst podstawowy wcięty 32"/>
    <w:basedOn w:val="Normalny"/>
    <w:rsid w:val="006C2FC8"/>
    <w:pPr>
      <w:suppressAutoHyphens/>
      <w:spacing w:line="360" w:lineRule="atLeast"/>
      <w:ind w:left="709" w:hanging="283"/>
      <w:jc w:val="both"/>
    </w:pPr>
    <w:rPr>
      <w:lang w:eastAsia="zh-CN"/>
    </w:rPr>
  </w:style>
  <w:style w:type="paragraph" w:customStyle="1" w:styleId="Tekstpodstawowywcity220">
    <w:name w:val="Tekst podstawowy wcięty 22"/>
    <w:basedOn w:val="Normalny"/>
    <w:rsid w:val="006C2FC8"/>
    <w:pPr>
      <w:suppressAutoHyphens/>
      <w:spacing w:after="120" w:line="480" w:lineRule="auto"/>
      <w:ind w:left="283"/>
    </w:pPr>
    <w:rPr>
      <w:lang w:eastAsia="zh-CN"/>
    </w:rPr>
  </w:style>
  <w:style w:type="paragraph" w:customStyle="1" w:styleId="Tekstpodstawowy330">
    <w:name w:val="Tekst podstawowy 33"/>
    <w:basedOn w:val="Normalny"/>
    <w:rsid w:val="006C2FC8"/>
    <w:pPr>
      <w:suppressAutoHyphens/>
      <w:spacing w:after="120"/>
    </w:pPr>
    <w:rPr>
      <w:sz w:val="16"/>
      <w:szCs w:val="16"/>
      <w:lang w:eastAsia="zh-CN"/>
    </w:rPr>
  </w:style>
  <w:style w:type="paragraph" w:customStyle="1" w:styleId="Tekstpodstawowy23">
    <w:name w:val="Tekst podstawowy 23"/>
    <w:basedOn w:val="Normalny"/>
    <w:rsid w:val="006C2FC8"/>
    <w:pPr>
      <w:suppressAutoHyphens/>
      <w:spacing w:after="120" w:line="480" w:lineRule="auto"/>
    </w:pPr>
    <w:rPr>
      <w:lang w:eastAsia="zh-CN"/>
    </w:rPr>
  </w:style>
  <w:style w:type="paragraph" w:customStyle="1" w:styleId="Tekstkomentarza20">
    <w:name w:val="Tekst komentarza2"/>
    <w:basedOn w:val="Normalny"/>
    <w:rsid w:val="006C2FC8"/>
    <w:pPr>
      <w:suppressAutoHyphens/>
    </w:pPr>
    <w:rPr>
      <w:lang w:eastAsia="zh-CN"/>
    </w:rPr>
  </w:style>
  <w:style w:type="paragraph" w:customStyle="1" w:styleId="Legenda50">
    <w:name w:val="Legenda5"/>
    <w:basedOn w:val="Normalny"/>
    <w:next w:val="Normalny"/>
    <w:rsid w:val="006C2FC8"/>
    <w:pPr>
      <w:suppressAutoHyphens/>
    </w:pPr>
    <w:rPr>
      <w:b/>
      <w:bCs/>
      <w:color w:val="2E74B5"/>
      <w:sz w:val="16"/>
      <w:szCs w:val="16"/>
      <w:lang w:eastAsia="zh-CN"/>
    </w:rPr>
  </w:style>
  <w:style w:type="paragraph" w:customStyle="1" w:styleId="Mapadokumentu2">
    <w:name w:val="Mapa dokumentu2"/>
    <w:basedOn w:val="Normalny"/>
    <w:rsid w:val="006C2FC8"/>
    <w:pPr>
      <w:suppressAutoHyphens/>
    </w:pPr>
    <w:rPr>
      <w:rFonts w:ascii="Tahoma" w:hAnsi="Tahoma" w:cs="Tahoma"/>
      <w:sz w:val="16"/>
      <w:szCs w:val="16"/>
      <w:lang w:eastAsia="zh-CN"/>
    </w:rPr>
  </w:style>
  <w:style w:type="paragraph" w:customStyle="1" w:styleId="Zwykytekst10">
    <w:name w:val="Zwykły tekst1"/>
    <w:basedOn w:val="Normalny"/>
    <w:rsid w:val="006C2FC8"/>
    <w:pPr>
      <w:suppressAutoHyphens/>
    </w:pPr>
    <w:rPr>
      <w:rFonts w:ascii="Courier New" w:hAnsi="Courier New" w:cs="Courier New"/>
      <w:lang w:val="x-none" w:eastAsia="zh-CN"/>
    </w:rPr>
  </w:style>
  <w:style w:type="paragraph" w:customStyle="1" w:styleId="Nagwekwykazurde20">
    <w:name w:val="Nagłówek wykazu źródeł2"/>
    <w:basedOn w:val="Nagwek1"/>
    <w:next w:val="Normalny"/>
    <w:rsid w:val="006C2FC8"/>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6C2FC8"/>
    <w:pPr>
      <w:suppressLineNumbers/>
      <w:tabs>
        <w:tab w:val="center" w:pos="5032"/>
        <w:tab w:val="right" w:pos="10065"/>
      </w:tabs>
      <w:suppressAutoHyphens/>
    </w:pPr>
    <w:rPr>
      <w:lang w:eastAsia="zh-CN"/>
    </w:rPr>
  </w:style>
  <w:style w:type="paragraph" w:customStyle="1" w:styleId="Nagwek70">
    <w:name w:val="Nagłówek7"/>
    <w:basedOn w:val="Normalny"/>
    <w:next w:val="Normalny"/>
    <w:rsid w:val="006C2FC8"/>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3">
    <w:name w:val="Tekst podstawowy wcięty 33"/>
    <w:basedOn w:val="Normalny"/>
    <w:rsid w:val="006C2FC8"/>
    <w:pPr>
      <w:suppressAutoHyphens/>
      <w:spacing w:line="360" w:lineRule="atLeast"/>
      <w:ind w:left="709" w:hanging="283"/>
      <w:jc w:val="both"/>
    </w:pPr>
    <w:rPr>
      <w:lang w:eastAsia="zh-CN"/>
    </w:rPr>
  </w:style>
  <w:style w:type="paragraph" w:customStyle="1" w:styleId="Tekstpodstawowywcity23">
    <w:name w:val="Tekst podstawowy wcięty 23"/>
    <w:basedOn w:val="Normalny"/>
    <w:rsid w:val="006C2FC8"/>
    <w:pPr>
      <w:suppressAutoHyphens/>
      <w:spacing w:after="120" w:line="480" w:lineRule="auto"/>
      <w:ind w:left="283"/>
    </w:pPr>
    <w:rPr>
      <w:lang w:eastAsia="zh-CN"/>
    </w:rPr>
  </w:style>
  <w:style w:type="paragraph" w:customStyle="1" w:styleId="Tekstpodstawowy34">
    <w:name w:val="Tekst podstawowy 34"/>
    <w:basedOn w:val="Normalny"/>
    <w:rsid w:val="006C2FC8"/>
    <w:pPr>
      <w:suppressAutoHyphens/>
      <w:spacing w:after="120"/>
    </w:pPr>
    <w:rPr>
      <w:sz w:val="16"/>
      <w:szCs w:val="16"/>
      <w:lang w:eastAsia="zh-CN"/>
    </w:rPr>
  </w:style>
  <w:style w:type="paragraph" w:customStyle="1" w:styleId="Tekstpodstawowy24">
    <w:name w:val="Tekst podstawowy 24"/>
    <w:basedOn w:val="Normalny"/>
    <w:rsid w:val="006C2FC8"/>
    <w:pPr>
      <w:suppressAutoHyphens/>
      <w:spacing w:after="120" w:line="480" w:lineRule="auto"/>
    </w:pPr>
    <w:rPr>
      <w:lang w:eastAsia="zh-CN"/>
    </w:rPr>
  </w:style>
  <w:style w:type="paragraph" w:customStyle="1" w:styleId="Tekstkomentarza3">
    <w:name w:val="Tekst komentarza3"/>
    <w:basedOn w:val="Normalny"/>
    <w:rsid w:val="006C2FC8"/>
    <w:pPr>
      <w:suppressAutoHyphens/>
    </w:pPr>
    <w:rPr>
      <w:lang w:eastAsia="zh-CN"/>
    </w:rPr>
  </w:style>
  <w:style w:type="paragraph" w:customStyle="1" w:styleId="Legenda6">
    <w:name w:val="Legenda6"/>
    <w:basedOn w:val="Normalny"/>
    <w:next w:val="Normalny"/>
    <w:rsid w:val="006C2FC8"/>
    <w:pPr>
      <w:suppressAutoHyphens/>
    </w:pPr>
    <w:rPr>
      <w:b/>
      <w:bCs/>
      <w:color w:val="2E74B5"/>
      <w:sz w:val="16"/>
      <w:szCs w:val="16"/>
      <w:lang w:eastAsia="zh-CN"/>
    </w:rPr>
  </w:style>
  <w:style w:type="paragraph" w:customStyle="1" w:styleId="Mapadokumentu3">
    <w:name w:val="Mapa dokumentu3"/>
    <w:basedOn w:val="Normalny"/>
    <w:rsid w:val="006C2FC8"/>
    <w:pPr>
      <w:suppressAutoHyphens/>
    </w:pPr>
    <w:rPr>
      <w:rFonts w:ascii="Tahoma" w:hAnsi="Tahoma" w:cs="Tahoma"/>
      <w:sz w:val="16"/>
      <w:szCs w:val="16"/>
      <w:lang w:eastAsia="zh-CN"/>
    </w:rPr>
  </w:style>
  <w:style w:type="paragraph" w:customStyle="1" w:styleId="Zwykytekst2">
    <w:name w:val="Zwykły tekst2"/>
    <w:basedOn w:val="Normalny"/>
    <w:rsid w:val="006C2FC8"/>
    <w:pPr>
      <w:suppressAutoHyphens/>
    </w:pPr>
    <w:rPr>
      <w:rFonts w:ascii="Courier New" w:hAnsi="Courier New" w:cs="Courier New"/>
      <w:lang w:val="x-none" w:eastAsia="zh-CN"/>
    </w:rPr>
  </w:style>
  <w:style w:type="paragraph" w:customStyle="1" w:styleId="Nagwekwykazurde3">
    <w:name w:val="Nagłówek wykazu źródeł3"/>
    <w:basedOn w:val="Nagwek1"/>
    <w:next w:val="Normalny"/>
    <w:rsid w:val="006C2FC8"/>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6C2FC8"/>
    <w:pPr>
      <w:suppressAutoHyphens/>
      <w:ind w:left="566" w:hanging="283"/>
    </w:pPr>
    <w:rPr>
      <w:lang w:eastAsia="zh-CN"/>
    </w:rPr>
  </w:style>
  <w:style w:type="paragraph" w:customStyle="1" w:styleId="Listapunktowana310">
    <w:name w:val="Lista punktowana 31"/>
    <w:basedOn w:val="Normalny"/>
    <w:rsid w:val="006C2FC8"/>
    <w:pPr>
      <w:suppressAutoHyphens/>
      <w:ind w:left="849" w:hanging="283"/>
      <w:contextualSpacing/>
    </w:pPr>
    <w:rPr>
      <w:lang w:eastAsia="zh-CN"/>
    </w:rPr>
  </w:style>
  <w:style w:type="paragraph" w:customStyle="1" w:styleId="Gwkaistopka">
    <w:name w:val="Główka i stopka"/>
    <w:basedOn w:val="Normalny"/>
    <w:rsid w:val="006C2FC8"/>
    <w:pPr>
      <w:suppressLineNumbers/>
      <w:tabs>
        <w:tab w:val="center" w:pos="4819"/>
        <w:tab w:val="right" w:pos="9638"/>
      </w:tabs>
      <w:suppressAutoHyphens/>
      <w:spacing w:before="0" w:after="160" w:line="252" w:lineRule="auto"/>
    </w:pPr>
    <w:rPr>
      <w:rFonts w:eastAsia="Calibri"/>
      <w:sz w:val="22"/>
      <w:szCs w:val="22"/>
      <w:lang w:eastAsia="zh-CN"/>
    </w:rPr>
  </w:style>
  <w:style w:type="paragraph" w:customStyle="1" w:styleId="Tekstdymka10">
    <w:name w:val="Tekst dymka1"/>
    <w:basedOn w:val="Normalny"/>
    <w:rsid w:val="006C2FC8"/>
    <w:pPr>
      <w:suppressAutoHyphens/>
    </w:pPr>
    <w:rPr>
      <w:rFonts w:ascii="Tahoma" w:hAnsi="Tahoma" w:cs="Tahoma"/>
      <w:color w:val="00000A"/>
      <w:sz w:val="16"/>
      <w:szCs w:val="16"/>
      <w:lang w:eastAsia="zh-CN"/>
    </w:rPr>
  </w:style>
  <w:style w:type="paragraph" w:customStyle="1" w:styleId="NormalnyWeb10">
    <w:name w:val="Normalny (Web)1"/>
    <w:basedOn w:val="Normalny"/>
    <w:rsid w:val="006C2FC8"/>
    <w:pPr>
      <w:suppressAutoHyphens/>
      <w:spacing w:before="280" w:after="280"/>
    </w:pPr>
    <w:rPr>
      <w:color w:val="00000A"/>
      <w:lang w:eastAsia="zh-CN"/>
    </w:rPr>
  </w:style>
  <w:style w:type="paragraph" w:customStyle="1" w:styleId="Listapunktowana410">
    <w:name w:val="Lista punktowana 41"/>
    <w:basedOn w:val="Normalny"/>
    <w:rsid w:val="006C2FC8"/>
    <w:pPr>
      <w:suppressAutoHyphens/>
      <w:ind w:left="849" w:hanging="283"/>
      <w:contextualSpacing/>
    </w:pPr>
    <w:rPr>
      <w:color w:val="00000A"/>
      <w:lang w:eastAsia="zh-CN"/>
    </w:rPr>
  </w:style>
  <w:style w:type="paragraph" w:customStyle="1" w:styleId="Tematkomentarza10">
    <w:name w:val="Temat komentarza1"/>
    <w:basedOn w:val="Tekstkomentarza20"/>
    <w:rsid w:val="006C2FC8"/>
    <w:rPr>
      <w:rFonts w:eastAsia="Calibri"/>
      <w:b/>
      <w:bCs/>
      <w:color w:val="00000A"/>
    </w:rPr>
  </w:style>
  <w:style w:type="paragraph" w:customStyle="1" w:styleId="Bezodstpw10">
    <w:name w:val="Bez odstępów1"/>
    <w:rsid w:val="006C2FC8"/>
    <w:pPr>
      <w:suppressAutoHyphens/>
      <w:spacing w:before="100" w:after="0" w:line="240" w:lineRule="auto"/>
    </w:pPr>
    <w:rPr>
      <w:rFonts w:ascii="Calibri" w:eastAsia="Times New Roman" w:hAnsi="Calibri" w:cs="Times New Roman"/>
      <w:color w:val="00000A"/>
      <w:szCs w:val="20"/>
      <w:lang w:eastAsia="zh-CN"/>
    </w:rPr>
  </w:style>
  <w:style w:type="paragraph" w:customStyle="1" w:styleId="HTML-wstpniesformatowany10">
    <w:name w:val="HTML - wstępnie sformatowany1"/>
    <w:basedOn w:val="Normalny"/>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lang w:eastAsia="zh-CN"/>
    </w:rPr>
  </w:style>
  <w:style w:type="paragraph" w:customStyle="1" w:styleId="Cytat10">
    <w:name w:val="Cytat1"/>
    <w:basedOn w:val="Normalny"/>
    <w:rsid w:val="006C2FC8"/>
    <w:pPr>
      <w:suppressAutoHyphens/>
    </w:pPr>
    <w:rPr>
      <w:i/>
      <w:iCs/>
      <w:color w:val="00000A"/>
      <w:sz w:val="24"/>
      <w:szCs w:val="24"/>
      <w:lang w:eastAsia="zh-CN"/>
    </w:rPr>
  </w:style>
  <w:style w:type="paragraph" w:customStyle="1" w:styleId="Cytatintensywny10">
    <w:name w:val="Cytat intensywny1"/>
    <w:basedOn w:val="Normalny"/>
    <w:rsid w:val="006C2FC8"/>
    <w:pPr>
      <w:suppressAutoHyphens/>
      <w:spacing w:before="240" w:after="240" w:line="240" w:lineRule="auto"/>
      <w:ind w:left="1080" w:right="1080"/>
      <w:jc w:val="center"/>
    </w:pPr>
    <w:rPr>
      <w:color w:val="5B9BD5"/>
      <w:sz w:val="24"/>
      <w:szCs w:val="24"/>
      <w:lang w:eastAsia="zh-CN"/>
    </w:rPr>
  </w:style>
  <w:style w:type="paragraph" w:customStyle="1" w:styleId="Listapunktowana32">
    <w:name w:val="Lista punktowana 32"/>
    <w:basedOn w:val="Normalny"/>
    <w:rsid w:val="006C2FC8"/>
    <w:pPr>
      <w:suppressAutoHyphens/>
      <w:ind w:left="849" w:hanging="283"/>
      <w:contextualSpacing/>
    </w:pPr>
    <w:rPr>
      <w:lang w:eastAsia="zh-CN"/>
    </w:rPr>
  </w:style>
  <w:style w:type="paragraph" w:customStyle="1" w:styleId="Plandokumentu3">
    <w:name w:val="Plan dokumentu3"/>
    <w:basedOn w:val="Normalny"/>
    <w:rsid w:val="006C2FC8"/>
    <w:pPr>
      <w:suppressAutoHyphens/>
    </w:pPr>
    <w:rPr>
      <w:rFonts w:ascii="Tahoma" w:eastAsia="Calibri" w:hAnsi="Tahoma" w:cs="Tahoma"/>
      <w:sz w:val="16"/>
      <w:szCs w:val="16"/>
      <w:lang w:val="x-none" w:eastAsia="zh-CN"/>
    </w:rPr>
  </w:style>
  <w:style w:type="paragraph" w:customStyle="1" w:styleId="arimr">
    <w:name w:val="arimr"/>
    <w:basedOn w:val="Normalny"/>
    <w:rsid w:val="006C2FC8"/>
    <w:pPr>
      <w:widowControl w:val="0"/>
      <w:snapToGrid w:val="0"/>
      <w:spacing w:before="0" w:after="0" w:line="360" w:lineRule="auto"/>
    </w:pPr>
    <w:rPr>
      <w:rFonts w:ascii="Times New Roman" w:hAnsi="Times New Roman"/>
      <w:sz w:val="24"/>
      <w:lang w:val="en-US"/>
    </w:rPr>
  </w:style>
  <w:style w:type="character" w:customStyle="1" w:styleId="pktZnak">
    <w:name w:val="pkt Znak"/>
    <w:link w:val="pkt"/>
    <w:locked/>
    <w:rsid w:val="006C2FC8"/>
    <w:rPr>
      <w:rFonts w:ascii="Times New Roman" w:hAnsi="Times New Roman" w:cs="Times New Roman"/>
      <w:sz w:val="24"/>
    </w:rPr>
  </w:style>
  <w:style w:type="paragraph" w:customStyle="1" w:styleId="pkt">
    <w:name w:val="pkt"/>
    <w:basedOn w:val="Normalny"/>
    <w:link w:val="pktZnak"/>
    <w:uiPriority w:val="99"/>
    <w:rsid w:val="006C2FC8"/>
    <w:pPr>
      <w:spacing w:before="60" w:after="60" w:line="240" w:lineRule="auto"/>
      <w:ind w:left="851" w:hanging="295"/>
      <w:jc w:val="both"/>
    </w:pPr>
    <w:rPr>
      <w:rFonts w:ascii="Times New Roman" w:eastAsiaTheme="minorHAnsi" w:hAnsi="Times New Roman"/>
      <w:sz w:val="24"/>
      <w:szCs w:val="22"/>
      <w:lang w:eastAsia="en-US"/>
    </w:rPr>
  </w:style>
  <w:style w:type="character" w:customStyle="1" w:styleId="Teksttreci">
    <w:name w:val="Tekst treści_"/>
    <w:link w:val="Teksttreci0"/>
    <w:locked/>
    <w:rsid w:val="006C2FC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C2FC8"/>
    <w:pPr>
      <w:shd w:val="clear" w:color="auto" w:fill="FFFFFF"/>
      <w:spacing w:before="0" w:after="0" w:line="0" w:lineRule="atLeast"/>
      <w:ind w:hanging="1700"/>
    </w:pPr>
    <w:rPr>
      <w:rFonts w:ascii="Verdana" w:eastAsia="Verdana" w:hAnsi="Verdana" w:cs="Verdana"/>
      <w:sz w:val="19"/>
      <w:szCs w:val="19"/>
      <w:lang w:eastAsia="en-US"/>
    </w:rPr>
  </w:style>
  <w:style w:type="character" w:customStyle="1" w:styleId="Teksttreci4">
    <w:name w:val="Tekst treści (4)_"/>
    <w:link w:val="Teksttreci40"/>
    <w:locked/>
    <w:rsid w:val="006C2FC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6C2FC8"/>
    <w:pPr>
      <w:shd w:val="clear" w:color="auto" w:fill="FFFFFF"/>
      <w:spacing w:before="240" w:after="240" w:line="0" w:lineRule="atLeast"/>
      <w:ind w:hanging="1420"/>
      <w:jc w:val="both"/>
    </w:pPr>
    <w:rPr>
      <w:rFonts w:ascii="Verdana" w:eastAsia="Verdana" w:hAnsi="Verdana" w:cs="Verdana"/>
      <w:sz w:val="19"/>
      <w:szCs w:val="19"/>
      <w:lang w:eastAsia="en-US"/>
    </w:rPr>
  </w:style>
  <w:style w:type="paragraph" w:customStyle="1" w:styleId="WW-Plandokumentu">
    <w:name w:val="WW-Plan dokumentu"/>
    <w:basedOn w:val="Normalny"/>
    <w:rsid w:val="006C2FC8"/>
    <w:pPr>
      <w:suppressAutoHyphens/>
    </w:pPr>
    <w:rPr>
      <w:rFonts w:ascii="Tahoma" w:eastAsia="Calibri" w:hAnsi="Tahoma" w:cs="Tahoma"/>
      <w:sz w:val="16"/>
      <w:szCs w:val="16"/>
      <w:lang w:val="x-none" w:eastAsia="zh-CN"/>
    </w:rPr>
  </w:style>
  <w:style w:type="paragraph" w:customStyle="1" w:styleId="Style16">
    <w:name w:val="Style16"/>
    <w:basedOn w:val="Normalny"/>
    <w:uiPriority w:val="99"/>
    <w:rsid w:val="006C2FC8"/>
    <w:pPr>
      <w:widowControl w:val="0"/>
      <w:autoSpaceDE w:val="0"/>
      <w:autoSpaceDN w:val="0"/>
      <w:adjustRightInd w:val="0"/>
      <w:spacing w:before="0" w:after="0" w:line="202" w:lineRule="exact"/>
      <w:jc w:val="both"/>
    </w:pPr>
    <w:rPr>
      <w:rFonts w:ascii="MS Reference Sans Serif" w:hAnsi="MS Reference Sans Serif"/>
      <w:sz w:val="24"/>
      <w:szCs w:val="24"/>
    </w:rPr>
  </w:style>
  <w:style w:type="character" w:styleId="Odwoanieprzypisudolnego">
    <w:name w:val="footnote reference"/>
    <w:aliases w:val="Odwołanie przypisu"/>
    <w:unhideWhenUsed/>
    <w:rsid w:val="006C2FC8"/>
    <w:rPr>
      <w:vertAlign w:val="superscript"/>
    </w:rPr>
  </w:style>
  <w:style w:type="character" w:styleId="Odwoaniedokomentarza">
    <w:name w:val="annotation reference"/>
    <w:uiPriority w:val="99"/>
    <w:unhideWhenUsed/>
    <w:rsid w:val="006C2FC8"/>
    <w:rPr>
      <w:sz w:val="16"/>
      <w:szCs w:val="16"/>
    </w:rPr>
  </w:style>
  <w:style w:type="character" w:styleId="Odwoanieprzypisukocowego">
    <w:name w:val="endnote reference"/>
    <w:uiPriority w:val="99"/>
    <w:unhideWhenUsed/>
    <w:rsid w:val="006C2FC8"/>
    <w:rPr>
      <w:vertAlign w:val="superscript"/>
    </w:rPr>
  </w:style>
  <w:style w:type="character" w:styleId="Wyrnieniedelikatne">
    <w:name w:val="Subtle Emphasis"/>
    <w:uiPriority w:val="19"/>
    <w:qFormat/>
    <w:rsid w:val="006C2FC8"/>
    <w:rPr>
      <w:i/>
      <w:iCs/>
      <w:color w:val="1F4D78"/>
    </w:rPr>
  </w:style>
  <w:style w:type="character" w:styleId="Wyrnienieintensywne">
    <w:name w:val="Intense Emphasis"/>
    <w:uiPriority w:val="21"/>
    <w:qFormat/>
    <w:rsid w:val="006C2FC8"/>
    <w:rPr>
      <w:b/>
      <w:bCs/>
      <w:caps/>
      <w:color w:val="1F4D78"/>
      <w:spacing w:val="10"/>
    </w:rPr>
  </w:style>
  <w:style w:type="character" w:styleId="Odwoaniedelikatne">
    <w:name w:val="Subtle Reference"/>
    <w:uiPriority w:val="31"/>
    <w:qFormat/>
    <w:rsid w:val="006C2FC8"/>
    <w:rPr>
      <w:b/>
      <w:bCs/>
      <w:color w:val="5B9BD5"/>
    </w:rPr>
  </w:style>
  <w:style w:type="character" w:styleId="Odwoanieintensywne">
    <w:name w:val="Intense Reference"/>
    <w:uiPriority w:val="32"/>
    <w:qFormat/>
    <w:rsid w:val="006C2FC8"/>
    <w:rPr>
      <w:b/>
      <w:bCs/>
      <w:i/>
      <w:iCs/>
      <w:caps/>
      <w:color w:val="5B9BD5"/>
    </w:rPr>
  </w:style>
  <w:style w:type="character" w:styleId="Tytuksiki">
    <w:name w:val="Book Title"/>
    <w:uiPriority w:val="33"/>
    <w:qFormat/>
    <w:rsid w:val="006C2FC8"/>
    <w:rPr>
      <w:b/>
      <w:bCs/>
      <w:i/>
      <w:iCs/>
      <w:spacing w:val="0"/>
    </w:rPr>
  </w:style>
  <w:style w:type="character" w:customStyle="1" w:styleId="TytuZnak1">
    <w:name w:val="Tytuł Znak1"/>
    <w:rsid w:val="006C2FC8"/>
    <w:rPr>
      <w:b/>
      <w:bCs w:val="0"/>
      <w:sz w:val="24"/>
      <w:szCs w:val="24"/>
      <w:lang w:val="pl-PL" w:eastAsia="pl-PL" w:bidi="ar-SA"/>
    </w:rPr>
  </w:style>
  <w:style w:type="character" w:customStyle="1" w:styleId="T1">
    <w:name w:val="T1"/>
    <w:rsid w:val="006C2FC8"/>
    <w:rPr>
      <w:b/>
      <w:bCs w:val="0"/>
    </w:rPr>
  </w:style>
  <w:style w:type="character" w:customStyle="1" w:styleId="T2">
    <w:name w:val="T2"/>
    <w:rsid w:val="006C2FC8"/>
    <w:rPr>
      <w:b/>
      <w:bCs w:val="0"/>
    </w:rPr>
  </w:style>
  <w:style w:type="character" w:customStyle="1" w:styleId="T3">
    <w:name w:val="T3"/>
    <w:rsid w:val="006C2FC8"/>
    <w:rPr>
      <w:b/>
      <w:bCs w:val="0"/>
    </w:rPr>
  </w:style>
  <w:style w:type="character" w:customStyle="1" w:styleId="Nagwek7Znak1">
    <w:name w:val="Nagłówek 7 Znak1"/>
    <w:rsid w:val="006C2FC8"/>
    <w:rPr>
      <w:b/>
      <w:bCs w:val="0"/>
      <w:sz w:val="24"/>
      <w:lang w:val="pl-PL" w:eastAsia="pl-PL" w:bidi="ar-SA"/>
    </w:rPr>
  </w:style>
  <w:style w:type="character" w:customStyle="1" w:styleId="TekstpodstawowyZnak1">
    <w:name w:val="Tekst podstawowy Znak1"/>
    <w:link w:val="Tekstpodstawowy"/>
    <w:locked/>
    <w:rsid w:val="006C2FC8"/>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locked/>
    <w:rsid w:val="006C2FC8"/>
    <w:rPr>
      <w:rFonts w:ascii="Calibri" w:eastAsia="Times New Roman" w:hAnsi="Calibri" w:cs="Times New Roman"/>
      <w:sz w:val="20"/>
      <w:szCs w:val="20"/>
      <w:lang w:eastAsia="pl-PL"/>
    </w:rPr>
  </w:style>
  <w:style w:type="character" w:customStyle="1" w:styleId="ZnakZnak1">
    <w:name w:val="Znak Znak1"/>
    <w:locked/>
    <w:rsid w:val="006C2FC8"/>
    <w:rPr>
      <w:b/>
      <w:bCs w:val="0"/>
      <w:sz w:val="24"/>
      <w:lang w:val="pl-PL" w:eastAsia="ar-SA" w:bidi="ar-SA"/>
    </w:rPr>
  </w:style>
  <w:style w:type="character" w:customStyle="1" w:styleId="TekstpodstawowywcityZnak1">
    <w:name w:val="Tekst podstawowy wcięty Znak1"/>
    <w:link w:val="Tekstpodstawowywcity"/>
    <w:locked/>
    <w:rsid w:val="006C2FC8"/>
    <w:rPr>
      <w:rFonts w:ascii="Calibri" w:eastAsia="Times New Roman" w:hAnsi="Calibri" w:cs="Times New Roman"/>
      <w:sz w:val="20"/>
      <w:szCs w:val="20"/>
      <w:lang w:eastAsia="pl-PL"/>
    </w:rPr>
  </w:style>
  <w:style w:type="character" w:customStyle="1" w:styleId="displayonly">
    <w:name w:val="display_only"/>
    <w:basedOn w:val="Domylnaczcionkaakapitu"/>
    <w:rsid w:val="006C2FC8"/>
  </w:style>
  <w:style w:type="character" w:customStyle="1" w:styleId="TekstkomentarzaZnak1">
    <w:name w:val="Tekst komentarza Znak1"/>
    <w:semiHidden/>
    <w:locked/>
    <w:rsid w:val="006C2FC8"/>
  </w:style>
  <w:style w:type="character" w:customStyle="1" w:styleId="NagwekZnak1">
    <w:name w:val="Nagłówek Znak1"/>
    <w:link w:val="Nagwek"/>
    <w:locked/>
    <w:rsid w:val="006C2FC8"/>
    <w:rPr>
      <w:rFonts w:ascii="Calibri" w:eastAsia="Times New Roman" w:hAnsi="Calibri" w:cs="Times New Roman"/>
      <w:sz w:val="20"/>
      <w:szCs w:val="20"/>
      <w:lang w:eastAsia="pl-PL"/>
    </w:rPr>
  </w:style>
  <w:style w:type="character" w:customStyle="1" w:styleId="StopkaZnak1">
    <w:name w:val="Stopka Znak1"/>
    <w:link w:val="Stopka"/>
    <w:locked/>
    <w:rsid w:val="006C2FC8"/>
    <w:rPr>
      <w:rFonts w:ascii="Calibri" w:eastAsia="Times New Roman" w:hAnsi="Calibri" w:cs="Times New Roman"/>
      <w:sz w:val="20"/>
      <w:szCs w:val="20"/>
      <w:lang w:eastAsia="pl-PL"/>
    </w:rPr>
  </w:style>
  <w:style w:type="character" w:customStyle="1" w:styleId="Tekstpodstawowywcity2Znak1">
    <w:name w:val="Tekst podstawowy wcięty 2 Znak1"/>
    <w:link w:val="Tekstpodstawowywcity2"/>
    <w:locked/>
    <w:rsid w:val="006C2FC8"/>
    <w:rPr>
      <w:rFonts w:ascii="Calibri" w:eastAsia="Times New Roman" w:hAnsi="Calibri" w:cs="Times New Roman"/>
      <w:sz w:val="20"/>
      <w:szCs w:val="20"/>
      <w:lang w:eastAsia="pl-PL"/>
    </w:rPr>
  </w:style>
  <w:style w:type="character" w:customStyle="1" w:styleId="MapadokumentuZnak1">
    <w:name w:val="Mapa dokumentu Znak1"/>
    <w:basedOn w:val="Domylnaczcionkaakapitu"/>
    <w:rsid w:val="006C2FC8"/>
    <w:rPr>
      <w:rFonts w:ascii="Segoe UI" w:hAnsi="Segoe UI" w:cs="Segoe UI" w:hint="default"/>
      <w:sz w:val="16"/>
      <w:szCs w:val="16"/>
    </w:rPr>
  </w:style>
  <w:style w:type="character" w:customStyle="1" w:styleId="normalny1">
    <w:name w:val="normalny1"/>
    <w:rsid w:val="006C2FC8"/>
    <w:rPr>
      <w:rFonts w:ascii="Arial" w:hAnsi="Arial" w:cs="Arial" w:hint="default"/>
      <w:b w:val="0"/>
      <w:bCs w:val="0"/>
      <w:color w:val="000000"/>
      <w:sz w:val="16"/>
      <w:szCs w:val="16"/>
    </w:rPr>
  </w:style>
  <w:style w:type="character" w:customStyle="1" w:styleId="postbody">
    <w:name w:val="postbody"/>
    <w:basedOn w:val="Domylnaczcionkaakapitu"/>
    <w:rsid w:val="006C2FC8"/>
  </w:style>
  <w:style w:type="character" w:customStyle="1" w:styleId="ZnakZnak10">
    <w:name w:val="Znak Znak10"/>
    <w:rsid w:val="006C2FC8"/>
    <w:rPr>
      <w:b/>
      <w:bCs w:val="0"/>
      <w:sz w:val="24"/>
      <w:lang w:val="pl-PL" w:eastAsia="pl-PL" w:bidi="ar-SA"/>
    </w:rPr>
  </w:style>
  <w:style w:type="character" w:customStyle="1" w:styleId="ZnakZnak9">
    <w:name w:val="Znak Znak9"/>
    <w:rsid w:val="006C2FC8"/>
    <w:rPr>
      <w:b/>
      <w:bCs w:val="0"/>
      <w:sz w:val="28"/>
      <w:lang w:val="pl-PL" w:eastAsia="pl-PL" w:bidi="ar-SA"/>
    </w:rPr>
  </w:style>
  <w:style w:type="character" w:customStyle="1" w:styleId="ZnakZnak8">
    <w:name w:val="Znak Znak8"/>
    <w:rsid w:val="006C2FC8"/>
    <w:rPr>
      <w:sz w:val="24"/>
      <w:lang w:val="pl-PL" w:eastAsia="pl-PL" w:bidi="ar-SA"/>
    </w:rPr>
  </w:style>
  <w:style w:type="character" w:customStyle="1" w:styleId="ZnakZnak7">
    <w:name w:val="Znak Znak7"/>
    <w:rsid w:val="006C2FC8"/>
    <w:rPr>
      <w:b/>
      <w:bCs w:val="0"/>
      <w:sz w:val="24"/>
      <w:szCs w:val="24"/>
      <w:lang w:val="pl-PL" w:eastAsia="pl-PL" w:bidi="ar-SA"/>
    </w:rPr>
  </w:style>
  <w:style w:type="character" w:customStyle="1" w:styleId="ZnakZnak6">
    <w:name w:val="Znak Znak6"/>
    <w:rsid w:val="006C2FC8"/>
    <w:rPr>
      <w:sz w:val="24"/>
      <w:szCs w:val="24"/>
      <w:lang w:val="pl-PL" w:eastAsia="pl-PL" w:bidi="ar-SA"/>
    </w:rPr>
  </w:style>
  <w:style w:type="character" w:customStyle="1" w:styleId="ZnakZnak5">
    <w:name w:val="Znak Znak5"/>
    <w:rsid w:val="006C2FC8"/>
    <w:rPr>
      <w:sz w:val="24"/>
      <w:szCs w:val="24"/>
      <w:lang w:val="pl-PL" w:eastAsia="pl-PL" w:bidi="ar-SA"/>
    </w:rPr>
  </w:style>
  <w:style w:type="character" w:customStyle="1" w:styleId="Heading7Char">
    <w:name w:val="Heading 7 Char"/>
    <w:locked/>
    <w:rsid w:val="006C2FC8"/>
    <w:rPr>
      <w:rFonts w:ascii="Times New Roman" w:hAnsi="Times New Roman" w:cs="Times New Roman" w:hint="default"/>
      <w:b/>
      <w:bCs w:val="0"/>
      <w:sz w:val="20"/>
      <w:szCs w:val="20"/>
      <w:lang w:val="x-none" w:eastAsia="pl-PL"/>
    </w:rPr>
  </w:style>
  <w:style w:type="character" w:customStyle="1" w:styleId="BodyTextChar">
    <w:name w:val="Body Text Char"/>
    <w:locked/>
    <w:rsid w:val="006C2FC8"/>
    <w:rPr>
      <w:rFonts w:ascii="Times New Roman" w:hAnsi="Times New Roman" w:cs="Times New Roman" w:hint="default"/>
      <w:b/>
      <w:bCs w:val="0"/>
      <w:sz w:val="20"/>
      <w:szCs w:val="20"/>
      <w:lang w:val="x-none" w:eastAsia="pl-PL"/>
    </w:rPr>
  </w:style>
  <w:style w:type="character" w:customStyle="1" w:styleId="BodyTextIndent3Char">
    <w:name w:val="Body Text Indent 3 Char"/>
    <w:locked/>
    <w:rsid w:val="006C2FC8"/>
    <w:rPr>
      <w:rFonts w:ascii="Times New Roman" w:hAnsi="Times New Roman" w:cs="Times New Roman" w:hint="default"/>
      <w:sz w:val="20"/>
      <w:szCs w:val="20"/>
      <w:lang w:val="x-none" w:eastAsia="pl-PL"/>
    </w:rPr>
  </w:style>
  <w:style w:type="character" w:customStyle="1" w:styleId="TitleChar">
    <w:name w:val="Title Char"/>
    <w:locked/>
    <w:rsid w:val="006C2FC8"/>
    <w:rPr>
      <w:rFonts w:ascii="Times New Roman" w:hAnsi="Times New Roman" w:cs="Times New Roman" w:hint="default"/>
      <w:b/>
      <w:bCs w:val="0"/>
      <w:sz w:val="24"/>
      <w:szCs w:val="24"/>
      <w:lang w:val="x-none" w:eastAsia="pl-PL"/>
    </w:rPr>
  </w:style>
  <w:style w:type="character" w:customStyle="1" w:styleId="HeaderChar">
    <w:name w:val="Header Char"/>
    <w:locked/>
    <w:rsid w:val="006C2FC8"/>
    <w:rPr>
      <w:rFonts w:ascii="Times New Roman" w:hAnsi="Times New Roman" w:cs="Times New Roman" w:hint="default"/>
      <w:sz w:val="24"/>
      <w:szCs w:val="24"/>
      <w:lang w:val="x-none" w:eastAsia="pl-PL"/>
    </w:rPr>
  </w:style>
  <w:style w:type="character" w:customStyle="1" w:styleId="FooterChar">
    <w:name w:val="Footer Char"/>
    <w:locked/>
    <w:rsid w:val="006C2FC8"/>
    <w:rPr>
      <w:rFonts w:ascii="Times New Roman" w:hAnsi="Times New Roman" w:cs="Times New Roman" w:hint="default"/>
      <w:sz w:val="24"/>
      <w:szCs w:val="24"/>
      <w:lang w:val="x-none" w:eastAsia="pl-PL"/>
    </w:rPr>
  </w:style>
  <w:style w:type="character" w:customStyle="1" w:styleId="BodyTextIndent2Char">
    <w:name w:val="Body Text Indent 2 Char"/>
    <w:locked/>
    <w:rsid w:val="006C2FC8"/>
    <w:rPr>
      <w:rFonts w:ascii="Times New Roman" w:hAnsi="Times New Roman" w:cs="Times New Roman" w:hint="default"/>
      <w:sz w:val="24"/>
      <w:szCs w:val="24"/>
      <w:lang w:val="x-none" w:eastAsia="pl-PL"/>
    </w:rPr>
  </w:style>
  <w:style w:type="character" w:customStyle="1" w:styleId="BodyTextIndentChar">
    <w:name w:val="Body Text Indent Char"/>
    <w:locked/>
    <w:rsid w:val="006C2FC8"/>
    <w:rPr>
      <w:rFonts w:ascii="Times New Roman" w:hAnsi="Times New Roman" w:cs="Times New Roman" w:hint="default"/>
      <w:sz w:val="24"/>
      <w:szCs w:val="24"/>
      <w:lang w:val="x-none" w:eastAsia="pl-PL"/>
    </w:rPr>
  </w:style>
  <w:style w:type="character" w:customStyle="1" w:styleId="CommentTextChar">
    <w:name w:val="Comment Text Char"/>
    <w:locked/>
    <w:rsid w:val="006C2FC8"/>
    <w:rPr>
      <w:rFonts w:ascii="Times New Roman" w:hAnsi="Times New Roman" w:cs="Times New Roman" w:hint="default"/>
      <w:sz w:val="20"/>
      <w:lang w:val="x-none" w:eastAsia="pl-PL"/>
    </w:rPr>
  </w:style>
  <w:style w:type="character" w:customStyle="1" w:styleId="CommentTextChar1">
    <w:name w:val="Comment Text Char1"/>
    <w:locked/>
    <w:rsid w:val="006C2FC8"/>
    <w:rPr>
      <w:rFonts w:ascii="Times New Roman" w:hAnsi="Times New Roman" w:cs="Times New Roman" w:hint="default"/>
      <w:sz w:val="20"/>
      <w:szCs w:val="20"/>
    </w:rPr>
  </w:style>
  <w:style w:type="character" w:customStyle="1" w:styleId="CommentTextChar2">
    <w:name w:val="Comment Text Char2"/>
    <w:locked/>
    <w:rsid w:val="006C2FC8"/>
    <w:rPr>
      <w:rFonts w:ascii="Times New Roman" w:hAnsi="Times New Roman" w:cs="Times New Roman" w:hint="default"/>
      <w:sz w:val="20"/>
      <w:szCs w:val="20"/>
      <w:lang w:val="x-none" w:eastAsia="pl-PL"/>
    </w:rPr>
  </w:style>
  <w:style w:type="character" w:customStyle="1" w:styleId="ZnakZnak11">
    <w:name w:val="Znak Znak11"/>
    <w:rsid w:val="006C2FC8"/>
    <w:rPr>
      <w:b/>
      <w:bCs w:val="0"/>
      <w:sz w:val="28"/>
      <w:lang w:val="pl-PL" w:eastAsia="pl-PL" w:bidi="ar-SA"/>
    </w:rPr>
  </w:style>
  <w:style w:type="character" w:customStyle="1" w:styleId="DocumentMapChar">
    <w:name w:val="Document Map Char"/>
    <w:locked/>
    <w:rsid w:val="006C2FC8"/>
    <w:rPr>
      <w:rFonts w:ascii="Tahoma" w:hAnsi="Tahoma" w:cs="Tahoma" w:hint="default"/>
      <w:sz w:val="16"/>
    </w:rPr>
  </w:style>
  <w:style w:type="character" w:customStyle="1" w:styleId="DocumentMapChar1">
    <w:name w:val="Document Map Char1"/>
    <w:locked/>
    <w:rsid w:val="006C2FC8"/>
    <w:rPr>
      <w:rFonts w:ascii="Times New Roman" w:hAnsi="Times New Roman" w:cs="Times New Roman" w:hint="default"/>
      <w:sz w:val="2"/>
    </w:rPr>
  </w:style>
  <w:style w:type="character" w:customStyle="1" w:styleId="DocumentMapChar2">
    <w:name w:val="Document Map Char2"/>
    <w:locked/>
    <w:rsid w:val="006C2FC8"/>
    <w:rPr>
      <w:rFonts w:ascii="Tahoma" w:hAnsi="Tahoma" w:cs="Tahoma" w:hint="default"/>
      <w:sz w:val="16"/>
      <w:szCs w:val="16"/>
      <w:lang w:val="x-none" w:eastAsia="pl-PL"/>
    </w:rPr>
  </w:style>
  <w:style w:type="character" w:customStyle="1" w:styleId="ZnakZnak12">
    <w:name w:val="Znak Znak12"/>
    <w:rsid w:val="006C2FC8"/>
    <w:rPr>
      <w:b/>
      <w:bCs w:val="0"/>
      <w:sz w:val="24"/>
      <w:lang w:val="pl-PL" w:eastAsia="pl-PL" w:bidi="ar-SA"/>
    </w:rPr>
  </w:style>
  <w:style w:type="character" w:customStyle="1" w:styleId="ZnakZnak21">
    <w:name w:val="Znak Znak21"/>
    <w:rsid w:val="006C2FC8"/>
    <w:rPr>
      <w:rFonts w:ascii="Times New Roman" w:eastAsia="Times New Roman" w:hAnsi="Times New Roman" w:cs="Times New Roman" w:hint="default"/>
      <w:szCs w:val="20"/>
      <w:lang w:eastAsia="pl-PL"/>
    </w:rPr>
  </w:style>
  <w:style w:type="character" w:customStyle="1" w:styleId="ZnakZnak20">
    <w:name w:val="Znak Znak20"/>
    <w:rsid w:val="006C2FC8"/>
    <w:rPr>
      <w:rFonts w:ascii="Times New Roman" w:eastAsia="Times New Roman" w:hAnsi="Times New Roman" w:cs="Times New Roman" w:hint="default"/>
      <w:b/>
      <w:bCs w:val="0"/>
      <w:sz w:val="36"/>
      <w:szCs w:val="20"/>
      <w:lang w:eastAsia="pl-PL"/>
    </w:rPr>
  </w:style>
  <w:style w:type="character" w:customStyle="1" w:styleId="ZnakZnak19">
    <w:name w:val="Znak Znak19"/>
    <w:rsid w:val="006C2FC8"/>
    <w:rPr>
      <w:rFonts w:ascii="Arial" w:eastAsia="Times New Roman" w:hAnsi="Arial" w:cs="Arial" w:hint="default"/>
      <w:b/>
      <w:bCs/>
      <w:sz w:val="26"/>
      <w:szCs w:val="26"/>
      <w:lang w:eastAsia="pl-PL"/>
    </w:rPr>
  </w:style>
  <w:style w:type="character" w:customStyle="1" w:styleId="ZnakZnak18">
    <w:name w:val="Znak Znak18"/>
    <w:rsid w:val="006C2FC8"/>
    <w:rPr>
      <w:rFonts w:ascii="Times New Roman" w:eastAsia="Times New Roman" w:hAnsi="Times New Roman" w:cs="Times New Roman" w:hint="default"/>
      <w:b/>
      <w:bCs w:val="0"/>
      <w:szCs w:val="20"/>
      <w:lang w:eastAsia="pl-PL"/>
    </w:rPr>
  </w:style>
  <w:style w:type="character" w:customStyle="1" w:styleId="ZnakZnak17">
    <w:name w:val="Znak Znak17"/>
    <w:rsid w:val="006C2FC8"/>
    <w:rPr>
      <w:rFonts w:ascii="Times New Roman" w:eastAsia="Times New Roman" w:hAnsi="Times New Roman" w:cs="Times New Roman" w:hint="default"/>
      <w:b/>
      <w:bCs w:val="0"/>
      <w:sz w:val="28"/>
      <w:szCs w:val="20"/>
      <w:lang w:eastAsia="pl-PL"/>
    </w:rPr>
  </w:style>
  <w:style w:type="character" w:customStyle="1" w:styleId="ZnakZnak16">
    <w:name w:val="Znak Znak16"/>
    <w:rsid w:val="006C2FC8"/>
    <w:rPr>
      <w:rFonts w:ascii="Times New Roman" w:eastAsia="Times New Roman" w:hAnsi="Times New Roman" w:cs="Times New Roman" w:hint="default"/>
      <w:b/>
      <w:bCs w:val="0"/>
      <w:szCs w:val="20"/>
      <w:lang w:eastAsia="pl-PL"/>
    </w:rPr>
  </w:style>
  <w:style w:type="character" w:customStyle="1" w:styleId="ZnakZnak15">
    <w:name w:val="Znak Znak15"/>
    <w:rsid w:val="006C2FC8"/>
    <w:rPr>
      <w:rFonts w:ascii="Times New Roman" w:eastAsia="Times New Roman" w:hAnsi="Times New Roman" w:cs="Times New Roman" w:hint="default"/>
      <w:b/>
      <w:bCs w:val="0"/>
      <w:szCs w:val="20"/>
      <w:lang w:eastAsia="pl-PL"/>
    </w:rPr>
  </w:style>
  <w:style w:type="character" w:customStyle="1" w:styleId="ZnakZnak14">
    <w:name w:val="Znak Znak14"/>
    <w:rsid w:val="006C2FC8"/>
    <w:rPr>
      <w:rFonts w:ascii="Times New Roman" w:eastAsia="Times New Roman" w:hAnsi="Times New Roman" w:cs="Times New Roman" w:hint="default"/>
      <w:b/>
      <w:bCs w:val="0"/>
      <w:szCs w:val="20"/>
      <w:u w:val="single"/>
      <w:lang w:eastAsia="pl-PL"/>
    </w:rPr>
  </w:style>
  <w:style w:type="character" w:customStyle="1" w:styleId="ZnakZnak13">
    <w:name w:val="Znak Znak13"/>
    <w:rsid w:val="006C2FC8"/>
    <w:rPr>
      <w:rFonts w:ascii="Times New Roman" w:eastAsia="Times New Roman" w:hAnsi="Times New Roman" w:cs="Times New Roman" w:hint="default"/>
      <w:szCs w:val="20"/>
      <w:lang w:eastAsia="pl-PL"/>
    </w:rPr>
  </w:style>
  <w:style w:type="character" w:customStyle="1" w:styleId="WW8Num4z0">
    <w:name w:val="WW8Num4z0"/>
    <w:rsid w:val="006C2FC8"/>
    <w:rPr>
      <w:rFonts w:ascii="Wingdings 2" w:hAnsi="Wingdings 2" w:cs="OpenSymbol" w:hint="default"/>
    </w:rPr>
  </w:style>
  <w:style w:type="character" w:customStyle="1" w:styleId="WW8Num1z0">
    <w:name w:val="WW8Num1z0"/>
    <w:rsid w:val="006C2FC8"/>
    <w:rPr>
      <w:b w:val="0"/>
      <w:bCs w:val="0"/>
    </w:rPr>
  </w:style>
  <w:style w:type="character" w:customStyle="1" w:styleId="WW8Num1z1">
    <w:name w:val="WW8Num1z1"/>
    <w:rsid w:val="006C2FC8"/>
  </w:style>
  <w:style w:type="character" w:customStyle="1" w:styleId="WW8Num1z2">
    <w:name w:val="WW8Num1z2"/>
    <w:rsid w:val="006C2FC8"/>
  </w:style>
  <w:style w:type="character" w:customStyle="1" w:styleId="WW8Num1z3">
    <w:name w:val="WW8Num1z3"/>
    <w:rsid w:val="006C2FC8"/>
  </w:style>
  <w:style w:type="character" w:customStyle="1" w:styleId="WW8Num1z4">
    <w:name w:val="WW8Num1z4"/>
    <w:rsid w:val="006C2FC8"/>
  </w:style>
  <w:style w:type="character" w:customStyle="1" w:styleId="WW8Num1z5">
    <w:name w:val="WW8Num1z5"/>
    <w:rsid w:val="006C2FC8"/>
  </w:style>
  <w:style w:type="character" w:customStyle="1" w:styleId="WW8Num1z6">
    <w:name w:val="WW8Num1z6"/>
    <w:rsid w:val="006C2FC8"/>
  </w:style>
  <w:style w:type="character" w:customStyle="1" w:styleId="WW8Num1z7">
    <w:name w:val="WW8Num1z7"/>
    <w:rsid w:val="006C2FC8"/>
  </w:style>
  <w:style w:type="character" w:customStyle="1" w:styleId="WW8Num1z8">
    <w:name w:val="WW8Num1z8"/>
    <w:rsid w:val="006C2FC8"/>
  </w:style>
  <w:style w:type="character" w:customStyle="1" w:styleId="WW8Num2z0">
    <w:name w:val="WW8Num2z0"/>
    <w:rsid w:val="006C2FC8"/>
    <w:rPr>
      <w:rFonts w:ascii="Times New Roman" w:hAnsi="Times New Roman" w:cs="Times New Roman" w:hint="default"/>
    </w:rPr>
  </w:style>
  <w:style w:type="character" w:customStyle="1" w:styleId="WW8Num2z1">
    <w:name w:val="WW8Num2z1"/>
    <w:rsid w:val="006C2FC8"/>
    <w:rPr>
      <w:rFonts w:ascii="Times New Roman" w:eastAsia="Times New Roman" w:hAnsi="Times New Roman" w:cs="Arial" w:hint="default"/>
      <w:bCs/>
      <w:sz w:val="22"/>
      <w:szCs w:val="22"/>
    </w:rPr>
  </w:style>
  <w:style w:type="character" w:customStyle="1" w:styleId="WW8Num3z0">
    <w:name w:val="WW8Num3z0"/>
    <w:rsid w:val="006C2FC8"/>
  </w:style>
  <w:style w:type="character" w:customStyle="1" w:styleId="WW8Num3z1">
    <w:name w:val="WW8Num3z1"/>
    <w:rsid w:val="006C2FC8"/>
  </w:style>
  <w:style w:type="character" w:customStyle="1" w:styleId="WW8Num3z2">
    <w:name w:val="WW8Num3z2"/>
    <w:rsid w:val="006C2FC8"/>
  </w:style>
  <w:style w:type="character" w:customStyle="1" w:styleId="WW8Num3z3">
    <w:name w:val="WW8Num3z3"/>
    <w:rsid w:val="006C2FC8"/>
  </w:style>
  <w:style w:type="character" w:customStyle="1" w:styleId="WW8Num3z4">
    <w:name w:val="WW8Num3z4"/>
    <w:rsid w:val="006C2FC8"/>
  </w:style>
  <w:style w:type="character" w:customStyle="1" w:styleId="WW8Num3z5">
    <w:name w:val="WW8Num3z5"/>
    <w:rsid w:val="006C2FC8"/>
  </w:style>
  <w:style w:type="character" w:customStyle="1" w:styleId="WW8Num3z6">
    <w:name w:val="WW8Num3z6"/>
    <w:rsid w:val="006C2FC8"/>
  </w:style>
  <w:style w:type="character" w:customStyle="1" w:styleId="WW8Num3z7">
    <w:name w:val="WW8Num3z7"/>
    <w:rsid w:val="006C2FC8"/>
  </w:style>
  <w:style w:type="character" w:customStyle="1" w:styleId="WW8Num3z8">
    <w:name w:val="WW8Num3z8"/>
    <w:rsid w:val="006C2FC8"/>
  </w:style>
  <w:style w:type="character" w:customStyle="1" w:styleId="WW8Num4z1">
    <w:name w:val="WW8Num4z1"/>
    <w:rsid w:val="006C2FC8"/>
  </w:style>
  <w:style w:type="character" w:customStyle="1" w:styleId="WW8Num4z2">
    <w:name w:val="WW8Num4z2"/>
    <w:rsid w:val="006C2FC8"/>
  </w:style>
  <w:style w:type="character" w:customStyle="1" w:styleId="WW8Num4z3">
    <w:name w:val="WW8Num4z3"/>
    <w:rsid w:val="006C2FC8"/>
  </w:style>
  <w:style w:type="character" w:customStyle="1" w:styleId="WW8Num4z4">
    <w:name w:val="WW8Num4z4"/>
    <w:rsid w:val="006C2FC8"/>
  </w:style>
  <w:style w:type="character" w:customStyle="1" w:styleId="WW8Num4z5">
    <w:name w:val="WW8Num4z5"/>
    <w:rsid w:val="006C2FC8"/>
  </w:style>
  <w:style w:type="character" w:customStyle="1" w:styleId="WW8Num4z6">
    <w:name w:val="WW8Num4z6"/>
    <w:rsid w:val="006C2FC8"/>
  </w:style>
  <w:style w:type="character" w:customStyle="1" w:styleId="WW8Num4z7">
    <w:name w:val="WW8Num4z7"/>
    <w:rsid w:val="006C2FC8"/>
  </w:style>
  <w:style w:type="character" w:customStyle="1" w:styleId="WW8Num4z8">
    <w:name w:val="WW8Num4z8"/>
    <w:rsid w:val="006C2FC8"/>
  </w:style>
  <w:style w:type="character" w:customStyle="1" w:styleId="WW8Num5z0">
    <w:name w:val="WW8Num5z0"/>
    <w:rsid w:val="006C2FC8"/>
  </w:style>
  <w:style w:type="character" w:customStyle="1" w:styleId="WW8Num5z1">
    <w:name w:val="WW8Num5z1"/>
    <w:rsid w:val="006C2FC8"/>
  </w:style>
  <w:style w:type="character" w:customStyle="1" w:styleId="WW8Num5z2">
    <w:name w:val="WW8Num5z2"/>
    <w:rsid w:val="006C2FC8"/>
  </w:style>
  <w:style w:type="character" w:customStyle="1" w:styleId="WW8Num5z3">
    <w:name w:val="WW8Num5z3"/>
    <w:rsid w:val="006C2FC8"/>
  </w:style>
  <w:style w:type="character" w:customStyle="1" w:styleId="WW8Num5z4">
    <w:name w:val="WW8Num5z4"/>
    <w:rsid w:val="006C2FC8"/>
  </w:style>
  <w:style w:type="character" w:customStyle="1" w:styleId="WW8Num5z5">
    <w:name w:val="WW8Num5z5"/>
    <w:rsid w:val="006C2FC8"/>
  </w:style>
  <w:style w:type="character" w:customStyle="1" w:styleId="WW8Num5z6">
    <w:name w:val="WW8Num5z6"/>
    <w:rsid w:val="006C2FC8"/>
  </w:style>
  <w:style w:type="character" w:customStyle="1" w:styleId="WW8Num5z7">
    <w:name w:val="WW8Num5z7"/>
    <w:rsid w:val="006C2FC8"/>
  </w:style>
  <w:style w:type="character" w:customStyle="1" w:styleId="WW8Num5z8">
    <w:name w:val="WW8Num5z8"/>
    <w:rsid w:val="006C2FC8"/>
  </w:style>
  <w:style w:type="character" w:customStyle="1" w:styleId="WW8Num6z0">
    <w:name w:val="WW8Num6z0"/>
    <w:rsid w:val="006C2FC8"/>
    <w:rPr>
      <w:rFonts w:ascii="Times New Roman" w:hAnsi="Times New Roman" w:cs="Times New Roman" w:hint="default"/>
    </w:rPr>
  </w:style>
  <w:style w:type="character" w:customStyle="1" w:styleId="WW8Num6z4">
    <w:name w:val="WW8Num6z4"/>
    <w:rsid w:val="006C2FC8"/>
    <w:rPr>
      <w:rFonts w:ascii="Times New Roman" w:eastAsia="Times New Roman" w:hAnsi="Times New Roman" w:cs="Arial" w:hint="default"/>
      <w:sz w:val="22"/>
      <w:szCs w:val="22"/>
    </w:rPr>
  </w:style>
  <w:style w:type="character" w:customStyle="1" w:styleId="WW8Num7z0">
    <w:name w:val="WW8Num7z0"/>
    <w:rsid w:val="006C2FC8"/>
    <w:rPr>
      <w:rFonts w:ascii="Times New Roman" w:hAnsi="Times New Roman" w:cs="Times New Roman" w:hint="default"/>
    </w:rPr>
  </w:style>
  <w:style w:type="character" w:customStyle="1" w:styleId="WW8Num7z1">
    <w:name w:val="WW8Num7z1"/>
    <w:rsid w:val="006C2FC8"/>
    <w:rPr>
      <w:rFonts w:ascii="Times New Roman" w:hAnsi="Times New Roman" w:cs="Times New Roman" w:hint="default"/>
      <w:sz w:val="22"/>
      <w:szCs w:val="22"/>
    </w:rPr>
  </w:style>
  <w:style w:type="character" w:customStyle="1" w:styleId="WW8Num8z0">
    <w:name w:val="WW8Num8z0"/>
    <w:rsid w:val="006C2FC8"/>
    <w:rPr>
      <w:rFonts w:ascii="Times New Roman" w:hAnsi="Times New Roman" w:cs="Times New Roman" w:hint="default"/>
      <w:sz w:val="22"/>
      <w:szCs w:val="22"/>
    </w:rPr>
  </w:style>
  <w:style w:type="character" w:customStyle="1" w:styleId="WW8Num8z1">
    <w:name w:val="WW8Num8z1"/>
    <w:rsid w:val="006C2FC8"/>
    <w:rPr>
      <w:rFonts w:ascii="Times New Roman" w:hAnsi="Times New Roman" w:cs="Times New Roman" w:hint="default"/>
    </w:rPr>
  </w:style>
  <w:style w:type="character" w:customStyle="1" w:styleId="WW8Num9z0">
    <w:name w:val="WW8Num9z0"/>
    <w:rsid w:val="006C2FC8"/>
    <w:rPr>
      <w:rFonts w:ascii="Times New Roman" w:hAnsi="Times New Roman" w:cs="Times New Roman" w:hint="default"/>
      <w:color w:val="auto"/>
      <w:sz w:val="22"/>
      <w:szCs w:val="22"/>
    </w:rPr>
  </w:style>
  <w:style w:type="character" w:customStyle="1" w:styleId="WW8Num9z1">
    <w:name w:val="WW8Num9z1"/>
    <w:rsid w:val="006C2FC8"/>
    <w:rPr>
      <w:rFonts w:ascii="Times New Roman" w:hAnsi="Times New Roman" w:cs="Times New Roman" w:hint="default"/>
    </w:rPr>
  </w:style>
  <w:style w:type="character" w:customStyle="1" w:styleId="WW8Num10z0">
    <w:name w:val="WW8Num10z0"/>
    <w:rsid w:val="006C2FC8"/>
    <w:rPr>
      <w:b w:val="0"/>
      <w:bCs w:val="0"/>
      <w:sz w:val="24"/>
      <w:szCs w:val="24"/>
    </w:rPr>
  </w:style>
  <w:style w:type="character" w:customStyle="1" w:styleId="WW8Num10z1">
    <w:name w:val="WW8Num10z1"/>
    <w:rsid w:val="006C2FC8"/>
    <w:rPr>
      <w:b w:val="0"/>
      <w:bCs w:val="0"/>
      <w:sz w:val="22"/>
      <w:szCs w:val="22"/>
    </w:rPr>
  </w:style>
  <w:style w:type="character" w:customStyle="1" w:styleId="WW8Num10z2">
    <w:name w:val="WW8Num10z2"/>
    <w:rsid w:val="006C2FC8"/>
    <w:rPr>
      <w:rFonts w:ascii="Times New Roman" w:hAnsi="Times New Roman" w:cs="Times New Roman" w:hint="default"/>
    </w:rPr>
  </w:style>
  <w:style w:type="character" w:customStyle="1" w:styleId="WW8Num10z3">
    <w:name w:val="WW8Num10z3"/>
    <w:rsid w:val="006C2FC8"/>
  </w:style>
  <w:style w:type="character" w:customStyle="1" w:styleId="WW8Num10z4">
    <w:name w:val="WW8Num10z4"/>
    <w:rsid w:val="006C2FC8"/>
  </w:style>
  <w:style w:type="character" w:customStyle="1" w:styleId="WW8Num10z5">
    <w:name w:val="WW8Num10z5"/>
    <w:rsid w:val="006C2FC8"/>
  </w:style>
  <w:style w:type="character" w:customStyle="1" w:styleId="WW8Num10z6">
    <w:name w:val="WW8Num10z6"/>
    <w:rsid w:val="006C2FC8"/>
  </w:style>
  <w:style w:type="character" w:customStyle="1" w:styleId="WW8Num10z7">
    <w:name w:val="WW8Num10z7"/>
    <w:rsid w:val="006C2FC8"/>
  </w:style>
  <w:style w:type="character" w:customStyle="1" w:styleId="WW8Num10z8">
    <w:name w:val="WW8Num10z8"/>
    <w:rsid w:val="006C2FC8"/>
  </w:style>
  <w:style w:type="character" w:customStyle="1" w:styleId="WW8Num11z0">
    <w:name w:val="WW8Num11z0"/>
    <w:rsid w:val="006C2FC8"/>
    <w:rPr>
      <w:rFonts w:ascii="Times New Roman" w:hAnsi="Times New Roman" w:cs="Times New Roman" w:hint="default"/>
      <w:b w:val="0"/>
      <w:bCs w:val="0"/>
      <w:i w:val="0"/>
      <w:iCs w:val="0"/>
      <w:sz w:val="22"/>
      <w:szCs w:val="22"/>
    </w:rPr>
  </w:style>
  <w:style w:type="character" w:customStyle="1" w:styleId="WW8Num11z1">
    <w:name w:val="WW8Num11z1"/>
    <w:rsid w:val="006C2FC8"/>
    <w:rPr>
      <w:rFonts w:ascii="Times New Roman" w:hAnsi="Times New Roman" w:cs="Times New Roman" w:hint="default"/>
    </w:rPr>
  </w:style>
  <w:style w:type="character" w:customStyle="1" w:styleId="WW8Num12z0">
    <w:name w:val="WW8Num12z0"/>
    <w:rsid w:val="006C2FC8"/>
  </w:style>
  <w:style w:type="character" w:customStyle="1" w:styleId="WW8Num12z2">
    <w:name w:val="WW8Num12z2"/>
    <w:rsid w:val="006C2FC8"/>
  </w:style>
  <w:style w:type="character" w:customStyle="1" w:styleId="WW8Num12z3">
    <w:name w:val="WW8Num12z3"/>
    <w:rsid w:val="006C2FC8"/>
  </w:style>
  <w:style w:type="character" w:customStyle="1" w:styleId="WW8Num12z4">
    <w:name w:val="WW8Num12z4"/>
    <w:rsid w:val="006C2FC8"/>
  </w:style>
  <w:style w:type="character" w:customStyle="1" w:styleId="WW8Num12z5">
    <w:name w:val="WW8Num12z5"/>
    <w:rsid w:val="006C2FC8"/>
  </w:style>
  <w:style w:type="character" w:customStyle="1" w:styleId="WW8Num12z6">
    <w:name w:val="WW8Num12z6"/>
    <w:rsid w:val="006C2FC8"/>
  </w:style>
  <w:style w:type="character" w:customStyle="1" w:styleId="WW8Num12z7">
    <w:name w:val="WW8Num12z7"/>
    <w:rsid w:val="006C2FC8"/>
  </w:style>
  <w:style w:type="character" w:customStyle="1" w:styleId="WW8Num12z8">
    <w:name w:val="WW8Num12z8"/>
    <w:rsid w:val="006C2FC8"/>
  </w:style>
  <w:style w:type="character" w:customStyle="1" w:styleId="WW8Num13z0">
    <w:name w:val="WW8Num13z0"/>
    <w:rsid w:val="006C2FC8"/>
    <w:rPr>
      <w:sz w:val="22"/>
      <w:szCs w:val="22"/>
    </w:rPr>
  </w:style>
  <w:style w:type="character" w:customStyle="1" w:styleId="WW8Num13z1">
    <w:name w:val="WW8Num13z1"/>
    <w:rsid w:val="006C2FC8"/>
  </w:style>
  <w:style w:type="character" w:customStyle="1" w:styleId="WW8Num13z2">
    <w:name w:val="WW8Num13z2"/>
    <w:rsid w:val="006C2FC8"/>
  </w:style>
  <w:style w:type="character" w:customStyle="1" w:styleId="WW8Num13z3">
    <w:name w:val="WW8Num13z3"/>
    <w:rsid w:val="006C2FC8"/>
  </w:style>
  <w:style w:type="character" w:customStyle="1" w:styleId="WW8Num13z4">
    <w:name w:val="WW8Num13z4"/>
    <w:rsid w:val="006C2FC8"/>
  </w:style>
  <w:style w:type="character" w:customStyle="1" w:styleId="WW8Num13z5">
    <w:name w:val="WW8Num13z5"/>
    <w:rsid w:val="006C2FC8"/>
  </w:style>
  <w:style w:type="character" w:customStyle="1" w:styleId="WW8Num13z6">
    <w:name w:val="WW8Num13z6"/>
    <w:rsid w:val="006C2FC8"/>
  </w:style>
  <w:style w:type="character" w:customStyle="1" w:styleId="WW8Num13z7">
    <w:name w:val="WW8Num13z7"/>
    <w:rsid w:val="006C2FC8"/>
  </w:style>
  <w:style w:type="character" w:customStyle="1" w:styleId="WW8Num13z8">
    <w:name w:val="WW8Num13z8"/>
    <w:rsid w:val="006C2FC8"/>
  </w:style>
  <w:style w:type="character" w:customStyle="1" w:styleId="WW8Num14z0">
    <w:name w:val="WW8Num14z0"/>
    <w:rsid w:val="006C2FC8"/>
    <w:rPr>
      <w:sz w:val="22"/>
      <w:szCs w:val="22"/>
    </w:rPr>
  </w:style>
  <w:style w:type="character" w:customStyle="1" w:styleId="WW8Num14z1">
    <w:name w:val="WW8Num14z1"/>
    <w:rsid w:val="006C2FC8"/>
  </w:style>
  <w:style w:type="character" w:customStyle="1" w:styleId="WW8Num14z2">
    <w:name w:val="WW8Num14z2"/>
    <w:rsid w:val="006C2FC8"/>
  </w:style>
  <w:style w:type="character" w:customStyle="1" w:styleId="WW8Num14z3">
    <w:name w:val="WW8Num14z3"/>
    <w:rsid w:val="006C2FC8"/>
  </w:style>
  <w:style w:type="character" w:customStyle="1" w:styleId="WW8Num14z4">
    <w:name w:val="WW8Num14z4"/>
    <w:rsid w:val="006C2FC8"/>
  </w:style>
  <w:style w:type="character" w:customStyle="1" w:styleId="WW8Num14z5">
    <w:name w:val="WW8Num14z5"/>
    <w:rsid w:val="006C2FC8"/>
  </w:style>
  <w:style w:type="character" w:customStyle="1" w:styleId="WW8Num14z6">
    <w:name w:val="WW8Num14z6"/>
    <w:rsid w:val="006C2FC8"/>
  </w:style>
  <w:style w:type="character" w:customStyle="1" w:styleId="WW8Num14z7">
    <w:name w:val="WW8Num14z7"/>
    <w:rsid w:val="006C2FC8"/>
  </w:style>
  <w:style w:type="character" w:customStyle="1" w:styleId="WW8Num14z8">
    <w:name w:val="WW8Num14z8"/>
    <w:rsid w:val="006C2FC8"/>
  </w:style>
  <w:style w:type="character" w:customStyle="1" w:styleId="WW8Num15z0">
    <w:name w:val="WW8Num15z0"/>
    <w:rsid w:val="006C2FC8"/>
    <w:rPr>
      <w:rFonts w:ascii="Times New Roman" w:hAnsi="Times New Roman" w:cs="Times New Roman" w:hint="default"/>
      <w:sz w:val="22"/>
      <w:szCs w:val="22"/>
    </w:rPr>
  </w:style>
  <w:style w:type="character" w:customStyle="1" w:styleId="WW8Num16z0">
    <w:name w:val="WW8Num16z0"/>
    <w:rsid w:val="006C2FC8"/>
    <w:rPr>
      <w:rFonts w:ascii="Times New Roman" w:hAnsi="Times New Roman" w:cs="Times New Roman" w:hint="default"/>
      <w:sz w:val="22"/>
      <w:szCs w:val="22"/>
    </w:rPr>
  </w:style>
  <w:style w:type="character" w:customStyle="1" w:styleId="WW8Num17z0">
    <w:name w:val="WW8Num17z0"/>
    <w:rsid w:val="006C2FC8"/>
    <w:rPr>
      <w:rFonts w:ascii="Times New Roman" w:hAnsi="Times New Roman" w:cs="Times New Roman" w:hint="default"/>
      <w:sz w:val="22"/>
      <w:szCs w:val="22"/>
    </w:rPr>
  </w:style>
  <w:style w:type="character" w:customStyle="1" w:styleId="WW8Num18z0">
    <w:name w:val="WW8Num18z0"/>
    <w:rsid w:val="006C2FC8"/>
    <w:rPr>
      <w:rFonts w:ascii="Times New Roman" w:hAnsi="Times New Roman" w:cs="Times New Roman" w:hint="default"/>
      <w:sz w:val="22"/>
      <w:szCs w:val="22"/>
    </w:rPr>
  </w:style>
  <w:style w:type="character" w:customStyle="1" w:styleId="WW8Num19z0">
    <w:name w:val="WW8Num19z0"/>
    <w:rsid w:val="006C2FC8"/>
    <w:rPr>
      <w:rFonts w:ascii="Times New Roman" w:hAnsi="Times New Roman" w:cs="Times New Roman" w:hint="default"/>
      <w:b w:val="0"/>
      <w:bCs w:val="0"/>
      <w:color w:val="auto"/>
      <w:sz w:val="22"/>
      <w:szCs w:val="22"/>
    </w:rPr>
  </w:style>
  <w:style w:type="character" w:customStyle="1" w:styleId="WW8Num19z1">
    <w:name w:val="WW8Num19z1"/>
    <w:rsid w:val="006C2FC8"/>
    <w:rPr>
      <w:rFonts w:ascii="Times New Roman" w:hAnsi="Times New Roman" w:cs="Times New Roman" w:hint="default"/>
      <w:b w:val="0"/>
      <w:bCs w:val="0"/>
      <w:color w:val="000000"/>
    </w:rPr>
  </w:style>
  <w:style w:type="character" w:customStyle="1" w:styleId="WW8Num19z2">
    <w:name w:val="WW8Num19z2"/>
    <w:rsid w:val="006C2FC8"/>
    <w:rPr>
      <w:rFonts w:ascii="Times New Roman" w:hAnsi="Times New Roman" w:cs="Times New Roman" w:hint="default"/>
      <w:b w:val="0"/>
      <w:bCs w:val="0"/>
      <w:i w:val="0"/>
      <w:iCs w:val="0"/>
      <w:color w:val="000000"/>
      <w:sz w:val="24"/>
      <w:szCs w:val="24"/>
    </w:rPr>
  </w:style>
  <w:style w:type="character" w:customStyle="1" w:styleId="WW8Num19z4">
    <w:name w:val="WW8Num19z4"/>
    <w:rsid w:val="006C2FC8"/>
    <w:rPr>
      <w:rFonts w:ascii="Times New Roman" w:hAnsi="Times New Roman" w:cs="Times New Roman" w:hint="default"/>
    </w:rPr>
  </w:style>
  <w:style w:type="character" w:customStyle="1" w:styleId="WW8Num20z0">
    <w:name w:val="WW8Num20z0"/>
    <w:rsid w:val="006C2FC8"/>
    <w:rPr>
      <w:rFonts w:ascii="Times New Roman" w:hAnsi="Times New Roman" w:cs="Times New Roman" w:hint="default"/>
    </w:rPr>
  </w:style>
  <w:style w:type="character" w:customStyle="1" w:styleId="WW8Num20z1">
    <w:name w:val="WW8Num20z1"/>
    <w:rsid w:val="006C2FC8"/>
    <w:rPr>
      <w:rFonts w:ascii="Times New Roman" w:hAnsi="Times New Roman" w:cs="Times New Roman" w:hint="default"/>
      <w:color w:val="auto"/>
    </w:rPr>
  </w:style>
  <w:style w:type="character" w:customStyle="1" w:styleId="WW8Num21z0">
    <w:name w:val="WW8Num21z0"/>
    <w:rsid w:val="006C2FC8"/>
    <w:rPr>
      <w:i w:val="0"/>
      <w:iCs w:val="0"/>
      <w:sz w:val="22"/>
      <w:szCs w:val="22"/>
    </w:rPr>
  </w:style>
  <w:style w:type="character" w:customStyle="1" w:styleId="WW8Num21z1">
    <w:name w:val="WW8Num21z1"/>
    <w:rsid w:val="006C2FC8"/>
  </w:style>
  <w:style w:type="character" w:customStyle="1" w:styleId="WW8Num21z2">
    <w:name w:val="WW8Num21z2"/>
    <w:rsid w:val="006C2FC8"/>
  </w:style>
  <w:style w:type="character" w:customStyle="1" w:styleId="WW8Num21z3">
    <w:name w:val="WW8Num21z3"/>
    <w:rsid w:val="006C2FC8"/>
  </w:style>
  <w:style w:type="character" w:customStyle="1" w:styleId="WW8Num21z4">
    <w:name w:val="WW8Num21z4"/>
    <w:rsid w:val="006C2FC8"/>
  </w:style>
  <w:style w:type="character" w:customStyle="1" w:styleId="WW8Num21z5">
    <w:name w:val="WW8Num21z5"/>
    <w:rsid w:val="006C2FC8"/>
  </w:style>
  <w:style w:type="character" w:customStyle="1" w:styleId="WW8Num21z6">
    <w:name w:val="WW8Num21z6"/>
    <w:rsid w:val="006C2FC8"/>
  </w:style>
  <w:style w:type="character" w:customStyle="1" w:styleId="WW8Num21z7">
    <w:name w:val="WW8Num21z7"/>
    <w:rsid w:val="006C2FC8"/>
  </w:style>
  <w:style w:type="character" w:customStyle="1" w:styleId="WW8Num21z8">
    <w:name w:val="WW8Num21z8"/>
    <w:rsid w:val="006C2FC8"/>
  </w:style>
  <w:style w:type="character" w:customStyle="1" w:styleId="WW8Num22z0">
    <w:name w:val="WW8Num22z0"/>
    <w:rsid w:val="006C2FC8"/>
    <w:rPr>
      <w:rFonts w:ascii="Times New Roman" w:hAnsi="Times New Roman" w:cs="Times New Roman" w:hint="default"/>
      <w:bCs/>
      <w:sz w:val="22"/>
      <w:szCs w:val="22"/>
    </w:rPr>
  </w:style>
  <w:style w:type="character" w:customStyle="1" w:styleId="WW8Num23z0">
    <w:name w:val="WW8Num23z0"/>
    <w:rsid w:val="006C2FC8"/>
    <w:rPr>
      <w:sz w:val="22"/>
      <w:szCs w:val="22"/>
    </w:rPr>
  </w:style>
  <w:style w:type="character" w:customStyle="1" w:styleId="WW8Num23z1">
    <w:name w:val="WW8Num23z1"/>
    <w:rsid w:val="006C2FC8"/>
  </w:style>
  <w:style w:type="character" w:customStyle="1" w:styleId="WW8Num23z2">
    <w:name w:val="WW8Num23z2"/>
    <w:rsid w:val="006C2FC8"/>
  </w:style>
  <w:style w:type="character" w:customStyle="1" w:styleId="WW8Num23z3">
    <w:name w:val="WW8Num23z3"/>
    <w:rsid w:val="006C2FC8"/>
  </w:style>
  <w:style w:type="character" w:customStyle="1" w:styleId="WW8Num23z4">
    <w:name w:val="WW8Num23z4"/>
    <w:rsid w:val="006C2FC8"/>
  </w:style>
  <w:style w:type="character" w:customStyle="1" w:styleId="WW8Num23z5">
    <w:name w:val="WW8Num23z5"/>
    <w:rsid w:val="006C2FC8"/>
  </w:style>
  <w:style w:type="character" w:customStyle="1" w:styleId="WW8Num23z6">
    <w:name w:val="WW8Num23z6"/>
    <w:rsid w:val="006C2FC8"/>
  </w:style>
  <w:style w:type="character" w:customStyle="1" w:styleId="WW8Num23z7">
    <w:name w:val="WW8Num23z7"/>
    <w:rsid w:val="006C2FC8"/>
  </w:style>
  <w:style w:type="character" w:customStyle="1" w:styleId="WW8Num23z8">
    <w:name w:val="WW8Num23z8"/>
    <w:rsid w:val="006C2FC8"/>
  </w:style>
  <w:style w:type="character" w:customStyle="1" w:styleId="WW8Num24z0">
    <w:name w:val="WW8Num24z0"/>
    <w:rsid w:val="006C2FC8"/>
    <w:rPr>
      <w:color w:val="auto"/>
      <w:sz w:val="22"/>
      <w:szCs w:val="22"/>
    </w:rPr>
  </w:style>
  <w:style w:type="character" w:customStyle="1" w:styleId="WW8Num24z1">
    <w:name w:val="WW8Num24z1"/>
    <w:rsid w:val="006C2FC8"/>
  </w:style>
  <w:style w:type="character" w:customStyle="1" w:styleId="WW8Num24z2">
    <w:name w:val="WW8Num24z2"/>
    <w:rsid w:val="006C2FC8"/>
  </w:style>
  <w:style w:type="character" w:customStyle="1" w:styleId="WW8Num24z3">
    <w:name w:val="WW8Num24z3"/>
    <w:rsid w:val="006C2FC8"/>
  </w:style>
  <w:style w:type="character" w:customStyle="1" w:styleId="WW8Num24z4">
    <w:name w:val="WW8Num24z4"/>
    <w:rsid w:val="006C2FC8"/>
  </w:style>
  <w:style w:type="character" w:customStyle="1" w:styleId="WW8Num24z5">
    <w:name w:val="WW8Num24z5"/>
    <w:rsid w:val="006C2FC8"/>
  </w:style>
  <w:style w:type="character" w:customStyle="1" w:styleId="WW8Num24z6">
    <w:name w:val="WW8Num24z6"/>
    <w:rsid w:val="006C2FC8"/>
  </w:style>
  <w:style w:type="character" w:customStyle="1" w:styleId="WW8Num24z7">
    <w:name w:val="WW8Num24z7"/>
    <w:rsid w:val="006C2FC8"/>
  </w:style>
  <w:style w:type="character" w:customStyle="1" w:styleId="WW8Num24z8">
    <w:name w:val="WW8Num24z8"/>
    <w:rsid w:val="006C2FC8"/>
  </w:style>
  <w:style w:type="character" w:customStyle="1" w:styleId="WW8Num25z0">
    <w:name w:val="WW8Num25z0"/>
    <w:rsid w:val="006C2FC8"/>
    <w:rPr>
      <w:i w:val="0"/>
      <w:iCs w:val="0"/>
      <w:sz w:val="22"/>
      <w:szCs w:val="22"/>
    </w:rPr>
  </w:style>
  <w:style w:type="character" w:customStyle="1" w:styleId="WW8Num25z1">
    <w:name w:val="WW8Num25z1"/>
    <w:rsid w:val="006C2FC8"/>
  </w:style>
  <w:style w:type="character" w:customStyle="1" w:styleId="WW8Num25z2">
    <w:name w:val="WW8Num25z2"/>
    <w:rsid w:val="006C2FC8"/>
  </w:style>
  <w:style w:type="character" w:customStyle="1" w:styleId="WW8Num25z3">
    <w:name w:val="WW8Num25z3"/>
    <w:rsid w:val="006C2FC8"/>
  </w:style>
  <w:style w:type="character" w:customStyle="1" w:styleId="WW8Num25z4">
    <w:name w:val="WW8Num25z4"/>
    <w:rsid w:val="006C2FC8"/>
  </w:style>
  <w:style w:type="character" w:customStyle="1" w:styleId="WW8Num25z5">
    <w:name w:val="WW8Num25z5"/>
    <w:rsid w:val="006C2FC8"/>
  </w:style>
  <w:style w:type="character" w:customStyle="1" w:styleId="WW8Num25z6">
    <w:name w:val="WW8Num25z6"/>
    <w:rsid w:val="006C2FC8"/>
  </w:style>
  <w:style w:type="character" w:customStyle="1" w:styleId="WW8Num25z7">
    <w:name w:val="WW8Num25z7"/>
    <w:rsid w:val="006C2FC8"/>
  </w:style>
  <w:style w:type="character" w:customStyle="1" w:styleId="WW8Num25z8">
    <w:name w:val="WW8Num25z8"/>
    <w:rsid w:val="006C2FC8"/>
  </w:style>
  <w:style w:type="character" w:customStyle="1" w:styleId="WW8Num26z0">
    <w:name w:val="WW8Num26z0"/>
    <w:rsid w:val="006C2FC8"/>
    <w:rPr>
      <w:rFonts w:ascii="Times New Roman" w:hAnsi="Times New Roman" w:cs="Times New Roman" w:hint="default"/>
      <w:color w:val="auto"/>
      <w:sz w:val="22"/>
      <w:szCs w:val="22"/>
      <w:lang w:val="pl-PL"/>
    </w:rPr>
  </w:style>
  <w:style w:type="character" w:customStyle="1" w:styleId="WW8Num26z1">
    <w:name w:val="WW8Num26z1"/>
    <w:rsid w:val="006C2FC8"/>
    <w:rPr>
      <w:rFonts w:ascii="Times New Roman" w:eastAsia="Times New Roman" w:hAnsi="Times New Roman" w:cs="Times New Roman" w:hint="default"/>
    </w:rPr>
  </w:style>
  <w:style w:type="character" w:customStyle="1" w:styleId="WW8Num26z2">
    <w:name w:val="WW8Num26z2"/>
    <w:rsid w:val="006C2FC8"/>
    <w:rPr>
      <w:rFonts w:ascii="Times New Roman" w:hAnsi="Times New Roman" w:cs="Times New Roman" w:hint="default"/>
    </w:rPr>
  </w:style>
  <w:style w:type="character" w:customStyle="1" w:styleId="WW8Num27z0">
    <w:name w:val="WW8Num27z0"/>
    <w:rsid w:val="006C2FC8"/>
    <w:rPr>
      <w:bCs/>
      <w:sz w:val="22"/>
      <w:szCs w:val="22"/>
    </w:rPr>
  </w:style>
  <w:style w:type="character" w:customStyle="1" w:styleId="WW8Num27z1">
    <w:name w:val="WW8Num27z1"/>
    <w:rsid w:val="006C2FC8"/>
  </w:style>
  <w:style w:type="character" w:customStyle="1" w:styleId="WW8Num27z2">
    <w:name w:val="WW8Num27z2"/>
    <w:rsid w:val="006C2FC8"/>
  </w:style>
  <w:style w:type="character" w:customStyle="1" w:styleId="WW8Num27z3">
    <w:name w:val="WW8Num27z3"/>
    <w:rsid w:val="006C2FC8"/>
  </w:style>
  <w:style w:type="character" w:customStyle="1" w:styleId="WW8Num27z4">
    <w:name w:val="WW8Num27z4"/>
    <w:rsid w:val="006C2FC8"/>
  </w:style>
  <w:style w:type="character" w:customStyle="1" w:styleId="WW8Num27z5">
    <w:name w:val="WW8Num27z5"/>
    <w:rsid w:val="006C2FC8"/>
  </w:style>
  <w:style w:type="character" w:customStyle="1" w:styleId="WW8Num27z6">
    <w:name w:val="WW8Num27z6"/>
    <w:rsid w:val="006C2FC8"/>
  </w:style>
  <w:style w:type="character" w:customStyle="1" w:styleId="WW8Num27z7">
    <w:name w:val="WW8Num27z7"/>
    <w:rsid w:val="006C2FC8"/>
  </w:style>
  <w:style w:type="character" w:customStyle="1" w:styleId="WW8Num27z8">
    <w:name w:val="WW8Num27z8"/>
    <w:rsid w:val="006C2FC8"/>
  </w:style>
  <w:style w:type="character" w:customStyle="1" w:styleId="WW8Num28z0">
    <w:name w:val="WW8Num28z0"/>
    <w:rsid w:val="006C2FC8"/>
    <w:rPr>
      <w:sz w:val="24"/>
      <w:szCs w:val="22"/>
    </w:rPr>
  </w:style>
  <w:style w:type="character" w:customStyle="1" w:styleId="WW8Num28z1">
    <w:name w:val="WW8Num28z1"/>
    <w:rsid w:val="006C2FC8"/>
  </w:style>
  <w:style w:type="character" w:customStyle="1" w:styleId="WW8Num28z2">
    <w:name w:val="WW8Num28z2"/>
    <w:rsid w:val="006C2FC8"/>
  </w:style>
  <w:style w:type="character" w:customStyle="1" w:styleId="WW8Num28z3">
    <w:name w:val="WW8Num28z3"/>
    <w:rsid w:val="006C2FC8"/>
  </w:style>
  <w:style w:type="character" w:customStyle="1" w:styleId="WW8Num28z4">
    <w:name w:val="WW8Num28z4"/>
    <w:rsid w:val="006C2FC8"/>
  </w:style>
  <w:style w:type="character" w:customStyle="1" w:styleId="WW8Num28z5">
    <w:name w:val="WW8Num28z5"/>
    <w:rsid w:val="006C2FC8"/>
  </w:style>
  <w:style w:type="character" w:customStyle="1" w:styleId="WW8Num28z6">
    <w:name w:val="WW8Num28z6"/>
    <w:rsid w:val="006C2FC8"/>
  </w:style>
  <w:style w:type="character" w:customStyle="1" w:styleId="WW8Num28z7">
    <w:name w:val="WW8Num28z7"/>
    <w:rsid w:val="006C2FC8"/>
  </w:style>
  <w:style w:type="character" w:customStyle="1" w:styleId="WW8Num28z8">
    <w:name w:val="WW8Num28z8"/>
    <w:rsid w:val="006C2FC8"/>
  </w:style>
  <w:style w:type="character" w:customStyle="1" w:styleId="WW8Num29z0">
    <w:name w:val="WW8Num29z0"/>
    <w:rsid w:val="006C2FC8"/>
    <w:rPr>
      <w:rFonts w:ascii="Times New Roman" w:hAnsi="Times New Roman" w:cs="Times New Roman" w:hint="default"/>
      <w:sz w:val="22"/>
      <w:szCs w:val="22"/>
    </w:rPr>
  </w:style>
  <w:style w:type="character" w:customStyle="1" w:styleId="WW8Num29z1">
    <w:name w:val="WW8Num29z1"/>
    <w:rsid w:val="006C2FC8"/>
    <w:rPr>
      <w:rFonts w:ascii="Times New Roman" w:hAnsi="Times New Roman" w:cs="Times New Roman" w:hint="default"/>
    </w:rPr>
  </w:style>
  <w:style w:type="character" w:customStyle="1" w:styleId="WW8Num30z0">
    <w:name w:val="WW8Num30z0"/>
    <w:rsid w:val="006C2FC8"/>
    <w:rPr>
      <w:rFonts w:ascii="Times New Roman" w:hAnsi="Times New Roman" w:cs="Times New Roman" w:hint="default"/>
      <w:sz w:val="22"/>
      <w:szCs w:val="22"/>
    </w:rPr>
  </w:style>
  <w:style w:type="character" w:customStyle="1" w:styleId="WW8Num30z1">
    <w:name w:val="WW8Num30z1"/>
    <w:rsid w:val="006C2FC8"/>
    <w:rPr>
      <w:rFonts w:ascii="Times New Roman" w:hAnsi="Times New Roman" w:cs="Times New Roman" w:hint="default"/>
    </w:rPr>
  </w:style>
  <w:style w:type="character" w:customStyle="1" w:styleId="WW8Num31z0">
    <w:name w:val="WW8Num31z0"/>
    <w:rsid w:val="006C2FC8"/>
    <w:rPr>
      <w:rFonts w:ascii="Times New Roman" w:hAnsi="Times New Roman" w:cs="Times New Roman" w:hint="default"/>
    </w:rPr>
  </w:style>
  <w:style w:type="character" w:customStyle="1" w:styleId="WW8Num31z4">
    <w:name w:val="WW8Num31z4"/>
    <w:rsid w:val="006C2FC8"/>
    <w:rPr>
      <w:rFonts w:ascii="Times New Roman" w:eastAsia="Times New Roman" w:hAnsi="Times New Roman" w:cs="Times New Roman" w:hint="default"/>
      <w:sz w:val="22"/>
      <w:szCs w:val="22"/>
    </w:rPr>
  </w:style>
  <w:style w:type="character" w:customStyle="1" w:styleId="WW8Num31z5">
    <w:name w:val="WW8Num31z5"/>
    <w:rsid w:val="006C2FC8"/>
    <w:rPr>
      <w:rFonts w:ascii="Times New Roman" w:hAnsi="Times New Roman" w:cs="Times New Roman" w:hint="default"/>
      <w:sz w:val="22"/>
      <w:szCs w:val="22"/>
    </w:rPr>
  </w:style>
  <w:style w:type="character" w:customStyle="1" w:styleId="WW8Num32z0">
    <w:name w:val="WW8Num32z0"/>
    <w:rsid w:val="006C2FC8"/>
    <w:rPr>
      <w:rFonts w:ascii="Times New Roman" w:hAnsi="Times New Roman" w:cs="Times New Roman" w:hint="default"/>
      <w:sz w:val="22"/>
      <w:szCs w:val="22"/>
    </w:rPr>
  </w:style>
  <w:style w:type="character" w:customStyle="1" w:styleId="WW8Num33z0">
    <w:name w:val="WW8Num33z0"/>
    <w:rsid w:val="006C2FC8"/>
    <w:rPr>
      <w:rFonts w:ascii="Times New Roman" w:hAnsi="Times New Roman" w:cs="Times New Roman" w:hint="default"/>
    </w:rPr>
  </w:style>
  <w:style w:type="character" w:customStyle="1" w:styleId="WW8Num33z1">
    <w:name w:val="WW8Num33z1"/>
    <w:rsid w:val="006C2FC8"/>
    <w:rPr>
      <w:rFonts w:ascii="Times New Roman" w:hAnsi="Times New Roman" w:cs="Times New Roman" w:hint="default"/>
    </w:rPr>
  </w:style>
  <w:style w:type="character" w:customStyle="1" w:styleId="WW8Num34z0">
    <w:name w:val="WW8Num34z0"/>
    <w:rsid w:val="006C2FC8"/>
    <w:rPr>
      <w:sz w:val="22"/>
      <w:szCs w:val="22"/>
    </w:rPr>
  </w:style>
  <w:style w:type="character" w:customStyle="1" w:styleId="WW8Num34z1">
    <w:name w:val="WW8Num34z1"/>
    <w:rsid w:val="006C2FC8"/>
  </w:style>
  <w:style w:type="character" w:customStyle="1" w:styleId="WW8Num34z2">
    <w:name w:val="WW8Num34z2"/>
    <w:rsid w:val="006C2FC8"/>
  </w:style>
  <w:style w:type="character" w:customStyle="1" w:styleId="WW8Num34z3">
    <w:name w:val="WW8Num34z3"/>
    <w:rsid w:val="006C2FC8"/>
  </w:style>
  <w:style w:type="character" w:customStyle="1" w:styleId="WW8Num34z4">
    <w:name w:val="WW8Num34z4"/>
    <w:rsid w:val="006C2FC8"/>
  </w:style>
  <w:style w:type="character" w:customStyle="1" w:styleId="WW8Num34z5">
    <w:name w:val="WW8Num34z5"/>
    <w:rsid w:val="006C2FC8"/>
  </w:style>
  <w:style w:type="character" w:customStyle="1" w:styleId="WW8Num34z6">
    <w:name w:val="WW8Num34z6"/>
    <w:rsid w:val="006C2FC8"/>
  </w:style>
  <w:style w:type="character" w:customStyle="1" w:styleId="WW8Num34z7">
    <w:name w:val="WW8Num34z7"/>
    <w:rsid w:val="006C2FC8"/>
  </w:style>
  <w:style w:type="character" w:customStyle="1" w:styleId="WW8Num34z8">
    <w:name w:val="WW8Num34z8"/>
    <w:rsid w:val="006C2FC8"/>
  </w:style>
  <w:style w:type="character" w:customStyle="1" w:styleId="WW8Num35z0">
    <w:name w:val="WW8Num35z0"/>
    <w:rsid w:val="006C2FC8"/>
    <w:rPr>
      <w:rFonts w:ascii="Times New Roman" w:hAnsi="Times New Roman" w:cs="Times New Roman" w:hint="default"/>
      <w:sz w:val="22"/>
      <w:szCs w:val="22"/>
    </w:rPr>
  </w:style>
  <w:style w:type="character" w:customStyle="1" w:styleId="WW8Num35z2">
    <w:name w:val="WW8Num35z2"/>
    <w:rsid w:val="006C2FC8"/>
    <w:rPr>
      <w:rFonts w:ascii="Times New Roman" w:eastAsia="Times New Roman" w:hAnsi="Times New Roman" w:cs="Arial" w:hint="default"/>
    </w:rPr>
  </w:style>
  <w:style w:type="character" w:customStyle="1" w:styleId="WW8Num36z0">
    <w:name w:val="WW8Num36z0"/>
    <w:rsid w:val="006C2FC8"/>
    <w:rPr>
      <w:rFonts w:ascii="Times New Roman" w:hAnsi="Times New Roman" w:cs="Times New Roman" w:hint="default"/>
      <w:sz w:val="22"/>
      <w:szCs w:val="22"/>
    </w:rPr>
  </w:style>
  <w:style w:type="character" w:customStyle="1" w:styleId="WW8Num36z1">
    <w:name w:val="WW8Num36z1"/>
    <w:rsid w:val="006C2FC8"/>
    <w:rPr>
      <w:rFonts w:ascii="Times New Roman" w:hAnsi="Times New Roman" w:cs="Times New Roman" w:hint="default"/>
    </w:rPr>
  </w:style>
  <w:style w:type="character" w:customStyle="1" w:styleId="WW8Num37z0">
    <w:name w:val="WW8Num37z0"/>
    <w:rsid w:val="006C2FC8"/>
    <w:rPr>
      <w:sz w:val="22"/>
      <w:szCs w:val="22"/>
    </w:rPr>
  </w:style>
  <w:style w:type="character" w:customStyle="1" w:styleId="WW8Num37z1">
    <w:name w:val="WW8Num37z1"/>
    <w:rsid w:val="006C2FC8"/>
  </w:style>
  <w:style w:type="character" w:customStyle="1" w:styleId="WW8Num37z2">
    <w:name w:val="WW8Num37z2"/>
    <w:rsid w:val="006C2FC8"/>
  </w:style>
  <w:style w:type="character" w:customStyle="1" w:styleId="WW8Num37z3">
    <w:name w:val="WW8Num37z3"/>
    <w:rsid w:val="006C2FC8"/>
  </w:style>
  <w:style w:type="character" w:customStyle="1" w:styleId="WW8Num37z4">
    <w:name w:val="WW8Num37z4"/>
    <w:rsid w:val="006C2FC8"/>
  </w:style>
  <w:style w:type="character" w:customStyle="1" w:styleId="WW8Num37z5">
    <w:name w:val="WW8Num37z5"/>
    <w:rsid w:val="006C2FC8"/>
  </w:style>
  <w:style w:type="character" w:customStyle="1" w:styleId="WW8Num37z6">
    <w:name w:val="WW8Num37z6"/>
    <w:rsid w:val="006C2FC8"/>
  </w:style>
  <w:style w:type="character" w:customStyle="1" w:styleId="WW8Num37z7">
    <w:name w:val="WW8Num37z7"/>
    <w:rsid w:val="006C2FC8"/>
  </w:style>
  <w:style w:type="character" w:customStyle="1" w:styleId="WW8Num37z8">
    <w:name w:val="WW8Num37z8"/>
    <w:rsid w:val="006C2FC8"/>
  </w:style>
  <w:style w:type="character" w:customStyle="1" w:styleId="WW8Num38z0">
    <w:name w:val="WW8Num38z0"/>
    <w:rsid w:val="006C2FC8"/>
    <w:rPr>
      <w:rFonts w:ascii="Times New Roman" w:hAnsi="Times New Roman" w:cs="Times New Roman" w:hint="default"/>
      <w:b w:val="0"/>
      <w:bCs w:val="0"/>
      <w:color w:val="auto"/>
      <w:sz w:val="22"/>
      <w:szCs w:val="22"/>
    </w:rPr>
  </w:style>
  <w:style w:type="character" w:customStyle="1" w:styleId="WW8Num38z1">
    <w:name w:val="WW8Num38z1"/>
    <w:rsid w:val="006C2FC8"/>
    <w:rPr>
      <w:rFonts w:ascii="Times New Roman" w:hAnsi="Times New Roman" w:cs="Times New Roman" w:hint="default"/>
    </w:rPr>
  </w:style>
  <w:style w:type="character" w:customStyle="1" w:styleId="WW8Num39z0">
    <w:name w:val="WW8Num39z0"/>
    <w:rsid w:val="006C2FC8"/>
    <w:rPr>
      <w:b w:val="0"/>
      <w:bCs w:val="0"/>
      <w:strike w:val="0"/>
      <w:dstrike w:val="0"/>
      <w:color w:val="auto"/>
      <w:sz w:val="22"/>
      <w:szCs w:val="22"/>
      <w:u w:val="none"/>
      <w:effect w:val="none"/>
    </w:rPr>
  </w:style>
  <w:style w:type="character" w:customStyle="1" w:styleId="WW8Num39z1">
    <w:name w:val="WW8Num39z1"/>
    <w:rsid w:val="006C2FC8"/>
  </w:style>
  <w:style w:type="character" w:customStyle="1" w:styleId="WW8Num39z2">
    <w:name w:val="WW8Num39z2"/>
    <w:rsid w:val="006C2FC8"/>
  </w:style>
  <w:style w:type="character" w:customStyle="1" w:styleId="WW8Num39z3">
    <w:name w:val="WW8Num39z3"/>
    <w:rsid w:val="006C2FC8"/>
  </w:style>
  <w:style w:type="character" w:customStyle="1" w:styleId="WW8Num39z4">
    <w:name w:val="WW8Num39z4"/>
    <w:rsid w:val="006C2FC8"/>
  </w:style>
  <w:style w:type="character" w:customStyle="1" w:styleId="WW8Num39z5">
    <w:name w:val="WW8Num39z5"/>
    <w:rsid w:val="006C2FC8"/>
  </w:style>
  <w:style w:type="character" w:customStyle="1" w:styleId="WW8Num39z6">
    <w:name w:val="WW8Num39z6"/>
    <w:rsid w:val="006C2FC8"/>
  </w:style>
  <w:style w:type="character" w:customStyle="1" w:styleId="WW8Num39z7">
    <w:name w:val="WW8Num39z7"/>
    <w:rsid w:val="006C2FC8"/>
  </w:style>
  <w:style w:type="character" w:customStyle="1" w:styleId="WW8Num39z8">
    <w:name w:val="WW8Num39z8"/>
    <w:rsid w:val="006C2FC8"/>
  </w:style>
  <w:style w:type="character" w:customStyle="1" w:styleId="WW8Num40z0">
    <w:name w:val="WW8Num40z0"/>
    <w:rsid w:val="006C2FC8"/>
    <w:rPr>
      <w:rFonts w:ascii="Times New Roman" w:hAnsi="Times New Roman" w:cs="Times New Roman" w:hint="default"/>
    </w:rPr>
  </w:style>
  <w:style w:type="character" w:customStyle="1" w:styleId="WW8Num40z1">
    <w:name w:val="WW8Num40z1"/>
    <w:rsid w:val="006C2FC8"/>
    <w:rPr>
      <w:rFonts w:ascii="Times New Roman" w:eastAsia="Times New Roman" w:hAnsi="Times New Roman" w:cs="Arial" w:hint="default"/>
      <w:sz w:val="22"/>
      <w:szCs w:val="22"/>
    </w:rPr>
  </w:style>
  <w:style w:type="character" w:customStyle="1" w:styleId="WW8Num41z0">
    <w:name w:val="WW8Num41z0"/>
    <w:rsid w:val="006C2FC8"/>
    <w:rPr>
      <w:rFonts w:ascii="Times New Roman" w:hAnsi="Times New Roman" w:cs="Times New Roman" w:hint="default"/>
      <w:sz w:val="22"/>
      <w:szCs w:val="22"/>
    </w:rPr>
  </w:style>
  <w:style w:type="character" w:customStyle="1" w:styleId="WW8Num41z1">
    <w:name w:val="WW8Num41z1"/>
    <w:rsid w:val="006C2FC8"/>
    <w:rPr>
      <w:rFonts w:ascii="Times New Roman" w:hAnsi="Times New Roman" w:cs="Times New Roman" w:hint="default"/>
    </w:rPr>
  </w:style>
  <w:style w:type="character" w:customStyle="1" w:styleId="WW8Num41z3">
    <w:name w:val="WW8Num41z3"/>
    <w:rsid w:val="006C2FC8"/>
  </w:style>
  <w:style w:type="character" w:customStyle="1" w:styleId="WW8Num42z0">
    <w:name w:val="WW8Num42z0"/>
    <w:rsid w:val="006C2FC8"/>
    <w:rPr>
      <w:strike w:val="0"/>
      <w:dstrike w:val="0"/>
      <w:sz w:val="22"/>
      <w:szCs w:val="22"/>
      <w:u w:val="none"/>
      <w:effect w:val="none"/>
    </w:rPr>
  </w:style>
  <w:style w:type="character" w:customStyle="1" w:styleId="WW8Num42z1">
    <w:name w:val="WW8Num42z1"/>
    <w:rsid w:val="006C2FC8"/>
  </w:style>
  <w:style w:type="character" w:customStyle="1" w:styleId="WW8Num42z2">
    <w:name w:val="WW8Num42z2"/>
    <w:rsid w:val="006C2FC8"/>
  </w:style>
  <w:style w:type="character" w:customStyle="1" w:styleId="WW8Num42z3">
    <w:name w:val="WW8Num42z3"/>
    <w:rsid w:val="006C2FC8"/>
  </w:style>
  <w:style w:type="character" w:customStyle="1" w:styleId="WW8Num42z4">
    <w:name w:val="WW8Num42z4"/>
    <w:rsid w:val="006C2FC8"/>
  </w:style>
  <w:style w:type="character" w:customStyle="1" w:styleId="WW8Num42z5">
    <w:name w:val="WW8Num42z5"/>
    <w:rsid w:val="006C2FC8"/>
  </w:style>
  <w:style w:type="character" w:customStyle="1" w:styleId="WW8Num42z6">
    <w:name w:val="WW8Num42z6"/>
    <w:rsid w:val="006C2FC8"/>
  </w:style>
  <w:style w:type="character" w:customStyle="1" w:styleId="WW8Num42z7">
    <w:name w:val="WW8Num42z7"/>
    <w:rsid w:val="006C2FC8"/>
  </w:style>
  <w:style w:type="character" w:customStyle="1" w:styleId="WW8Num42z8">
    <w:name w:val="WW8Num42z8"/>
    <w:rsid w:val="006C2FC8"/>
  </w:style>
  <w:style w:type="character" w:customStyle="1" w:styleId="WW8Num43z0">
    <w:name w:val="WW8Num43z0"/>
    <w:rsid w:val="006C2FC8"/>
    <w:rPr>
      <w:rFonts w:ascii="Times New Roman" w:hAnsi="Times New Roman" w:cs="Times New Roman" w:hint="default"/>
    </w:rPr>
  </w:style>
  <w:style w:type="character" w:customStyle="1" w:styleId="WW8Num43z3">
    <w:name w:val="WW8Num43z3"/>
    <w:rsid w:val="006C2FC8"/>
    <w:rPr>
      <w:color w:val="auto"/>
      <w:sz w:val="22"/>
      <w:szCs w:val="22"/>
    </w:rPr>
  </w:style>
  <w:style w:type="character" w:customStyle="1" w:styleId="WW8Num44z0">
    <w:name w:val="WW8Num44z0"/>
    <w:rsid w:val="006C2FC8"/>
    <w:rPr>
      <w:rFonts w:ascii="TTE188D4F0t00" w:eastAsia="TTE188D4F0t00" w:cs="Times New Roman" w:hint="eastAsia"/>
      <w:color w:val="auto"/>
      <w:sz w:val="22"/>
      <w:szCs w:val="22"/>
    </w:rPr>
  </w:style>
  <w:style w:type="character" w:customStyle="1" w:styleId="WW8Num44z1">
    <w:name w:val="WW8Num44z1"/>
    <w:rsid w:val="006C2FC8"/>
    <w:rPr>
      <w:rFonts w:ascii="Times New Roman" w:hAnsi="Times New Roman" w:cs="Times New Roman" w:hint="default"/>
      <w:sz w:val="22"/>
      <w:szCs w:val="22"/>
    </w:rPr>
  </w:style>
  <w:style w:type="character" w:customStyle="1" w:styleId="WW8Num44z2">
    <w:name w:val="WW8Num44z2"/>
    <w:rsid w:val="006C2FC8"/>
    <w:rPr>
      <w:rFonts w:ascii="Times New Roman" w:hAnsi="Times New Roman" w:cs="Times New Roman" w:hint="default"/>
    </w:rPr>
  </w:style>
  <w:style w:type="character" w:customStyle="1" w:styleId="WW8Num45z0">
    <w:name w:val="WW8Num45z0"/>
    <w:rsid w:val="006C2FC8"/>
    <w:rPr>
      <w:sz w:val="22"/>
      <w:szCs w:val="22"/>
    </w:rPr>
  </w:style>
  <w:style w:type="character" w:customStyle="1" w:styleId="WW8Num45z2">
    <w:name w:val="WW8Num45z2"/>
    <w:rsid w:val="006C2FC8"/>
  </w:style>
  <w:style w:type="character" w:customStyle="1" w:styleId="WW8Num45z3">
    <w:name w:val="WW8Num45z3"/>
    <w:rsid w:val="006C2FC8"/>
  </w:style>
  <w:style w:type="character" w:customStyle="1" w:styleId="WW8Num45z4">
    <w:name w:val="WW8Num45z4"/>
    <w:rsid w:val="006C2FC8"/>
  </w:style>
  <w:style w:type="character" w:customStyle="1" w:styleId="WW8Num45z5">
    <w:name w:val="WW8Num45z5"/>
    <w:rsid w:val="006C2FC8"/>
  </w:style>
  <w:style w:type="character" w:customStyle="1" w:styleId="WW8Num45z6">
    <w:name w:val="WW8Num45z6"/>
    <w:rsid w:val="006C2FC8"/>
  </w:style>
  <w:style w:type="character" w:customStyle="1" w:styleId="WW8Num45z7">
    <w:name w:val="WW8Num45z7"/>
    <w:rsid w:val="006C2FC8"/>
  </w:style>
  <w:style w:type="character" w:customStyle="1" w:styleId="WW8Num45z8">
    <w:name w:val="WW8Num45z8"/>
    <w:rsid w:val="006C2FC8"/>
  </w:style>
  <w:style w:type="character" w:customStyle="1" w:styleId="WW8Num46z0">
    <w:name w:val="WW8Num46z0"/>
    <w:rsid w:val="006C2FC8"/>
    <w:rPr>
      <w:b w:val="0"/>
      <w:bCs w:val="0"/>
      <w:color w:val="auto"/>
      <w:sz w:val="22"/>
      <w:szCs w:val="22"/>
    </w:rPr>
  </w:style>
  <w:style w:type="character" w:customStyle="1" w:styleId="WW8Num46z1">
    <w:name w:val="WW8Num46z1"/>
    <w:rsid w:val="006C2FC8"/>
  </w:style>
  <w:style w:type="character" w:customStyle="1" w:styleId="WW8Num46z2">
    <w:name w:val="WW8Num46z2"/>
    <w:rsid w:val="006C2FC8"/>
  </w:style>
  <w:style w:type="character" w:customStyle="1" w:styleId="WW8Num46z3">
    <w:name w:val="WW8Num46z3"/>
    <w:rsid w:val="006C2FC8"/>
  </w:style>
  <w:style w:type="character" w:customStyle="1" w:styleId="WW8Num46z4">
    <w:name w:val="WW8Num46z4"/>
    <w:rsid w:val="006C2FC8"/>
  </w:style>
  <w:style w:type="character" w:customStyle="1" w:styleId="WW8Num46z5">
    <w:name w:val="WW8Num46z5"/>
    <w:rsid w:val="006C2FC8"/>
  </w:style>
  <w:style w:type="character" w:customStyle="1" w:styleId="WW8Num46z6">
    <w:name w:val="WW8Num46z6"/>
    <w:rsid w:val="006C2FC8"/>
  </w:style>
  <w:style w:type="character" w:customStyle="1" w:styleId="WW8Num46z7">
    <w:name w:val="WW8Num46z7"/>
    <w:rsid w:val="006C2FC8"/>
  </w:style>
  <w:style w:type="character" w:customStyle="1" w:styleId="WW8Num46z8">
    <w:name w:val="WW8Num46z8"/>
    <w:rsid w:val="006C2FC8"/>
  </w:style>
  <w:style w:type="character" w:customStyle="1" w:styleId="WW8Num47z0">
    <w:name w:val="WW8Num47z0"/>
    <w:rsid w:val="006C2FC8"/>
    <w:rPr>
      <w:rFonts w:ascii="Times New Roman" w:hAnsi="Times New Roman" w:cs="Times New Roman" w:hint="default"/>
      <w:color w:val="auto"/>
      <w:sz w:val="22"/>
      <w:szCs w:val="22"/>
    </w:rPr>
  </w:style>
  <w:style w:type="character" w:customStyle="1" w:styleId="WW8Num47z1">
    <w:name w:val="WW8Num47z1"/>
    <w:rsid w:val="006C2FC8"/>
    <w:rPr>
      <w:rFonts w:ascii="Times New Roman" w:hAnsi="Times New Roman" w:cs="Times New Roman" w:hint="default"/>
    </w:rPr>
  </w:style>
  <w:style w:type="character" w:customStyle="1" w:styleId="WW8Num47z3">
    <w:name w:val="WW8Num47z3"/>
    <w:rsid w:val="006C2FC8"/>
    <w:rPr>
      <w:sz w:val="22"/>
      <w:szCs w:val="22"/>
    </w:rPr>
  </w:style>
  <w:style w:type="character" w:customStyle="1" w:styleId="WW8Num48z0">
    <w:name w:val="WW8Num48z0"/>
    <w:rsid w:val="006C2FC8"/>
    <w:rPr>
      <w:rFonts w:ascii="Times New Roman" w:hAnsi="Times New Roman" w:cs="Times New Roman" w:hint="default"/>
      <w:sz w:val="22"/>
      <w:szCs w:val="22"/>
    </w:rPr>
  </w:style>
  <w:style w:type="character" w:customStyle="1" w:styleId="WW8Num48z1">
    <w:name w:val="WW8Num48z1"/>
    <w:rsid w:val="006C2FC8"/>
    <w:rPr>
      <w:rFonts w:ascii="Times New Roman" w:hAnsi="Times New Roman" w:cs="Times New Roman" w:hint="default"/>
    </w:rPr>
  </w:style>
  <w:style w:type="character" w:customStyle="1" w:styleId="WW8Num49z0">
    <w:name w:val="WW8Num49z0"/>
    <w:rsid w:val="006C2FC8"/>
    <w:rPr>
      <w:sz w:val="22"/>
      <w:szCs w:val="22"/>
    </w:rPr>
  </w:style>
  <w:style w:type="character" w:customStyle="1" w:styleId="WW8Num49z1">
    <w:name w:val="WW8Num49z1"/>
    <w:rsid w:val="006C2FC8"/>
  </w:style>
  <w:style w:type="character" w:customStyle="1" w:styleId="WW8Num49z2">
    <w:name w:val="WW8Num49z2"/>
    <w:rsid w:val="006C2FC8"/>
  </w:style>
  <w:style w:type="character" w:customStyle="1" w:styleId="WW8Num49z3">
    <w:name w:val="WW8Num49z3"/>
    <w:rsid w:val="006C2FC8"/>
  </w:style>
  <w:style w:type="character" w:customStyle="1" w:styleId="WW8Num49z4">
    <w:name w:val="WW8Num49z4"/>
    <w:rsid w:val="006C2FC8"/>
  </w:style>
  <w:style w:type="character" w:customStyle="1" w:styleId="WW8Num49z5">
    <w:name w:val="WW8Num49z5"/>
    <w:rsid w:val="006C2FC8"/>
  </w:style>
  <w:style w:type="character" w:customStyle="1" w:styleId="WW8Num49z6">
    <w:name w:val="WW8Num49z6"/>
    <w:rsid w:val="006C2FC8"/>
  </w:style>
  <w:style w:type="character" w:customStyle="1" w:styleId="WW8Num49z7">
    <w:name w:val="WW8Num49z7"/>
    <w:rsid w:val="006C2FC8"/>
  </w:style>
  <w:style w:type="character" w:customStyle="1" w:styleId="WW8Num49z8">
    <w:name w:val="WW8Num49z8"/>
    <w:rsid w:val="006C2FC8"/>
  </w:style>
  <w:style w:type="character" w:customStyle="1" w:styleId="WW8Num50z0">
    <w:name w:val="WW8Num50z0"/>
    <w:rsid w:val="006C2FC8"/>
    <w:rPr>
      <w:rFonts w:ascii="Times New Roman" w:hAnsi="Times New Roman" w:cs="Times New Roman" w:hint="default"/>
    </w:rPr>
  </w:style>
  <w:style w:type="character" w:customStyle="1" w:styleId="WW8Num50z1">
    <w:name w:val="WW8Num50z1"/>
    <w:rsid w:val="006C2FC8"/>
  </w:style>
  <w:style w:type="character" w:customStyle="1" w:styleId="WW8Num50z2">
    <w:name w:val="WW8Num50z2"/>
    <w:rsid w:val="006C2FC8"/>
  </w:style>
  <w:style w:type="character" w:customStyle="1" w:styleId="WW8Num50z3">
    <w:name w:val="WW8Num50z3"/>
    <w:rsid w:val="006C2FC8"/>
  </w:style>
  <w:style w:type="character" w:customStyle="1" w:styleId="WW8Num50z4">
    <w:name w:val="WW8Num50z4"/>
    <w:rsid w:val="006C2FC8"/>
  </w:style>
  <w:style w:type="character" w:customStyle="1" w:styleId="WW8Num50z5">
    <w:name w:val="WW8Num50z5"/>
    <w:rsid w:val="006C2FC8"/>
  </w:style>
  <w:style w:type="character" w:customStyle="1" w:styleId="WW8Num50z6">
    <w:name w:val="WW8Num50z6"/>
    <w:rsid w:val="006C2FC8"/>
  </w:style>
  <w:style w:type="character" w:customStyle="1" w:styleId="WW8Num50z7">
    <w:name w:val="WW8Num50z7"/>
    <w:rsid w:val="006C2FC8"/>
  </w:style>
  <w:style w:type="character" w:customStyle="1" w:styleId="WW8Num50z8">
    <w:name w:val="WW8Num50z8"/>
    <w:rsid w:val="006C2FC8"/>
  </w:style>
  <w:style w:type="character" w:customStyle="1" w:styleId="WW8Num51z0">
    <w:name w:val="WW8Num51z0"/>
    <w:rsid w:val="006C2FC8"/>
    <w:rPr>
      <w:rFonts w:ascii="Times New Roman" w:hAnsi="Times New Roman" w:cs="Times New Roman" w:hint="default"/>
      <w:spacing w:val="-6"/>
      <w:sz w:val="22"/>
      <w:szCs w:val="22"/>
    </w:rPr>
  </w:style>
  <w:style w:type="character" w:customStyle="1" w:styleId="WW8Num51z1">
    <w:name w:val="WW8Num51z1"/>
    <w:rsid w:val="006C2FC8"/>
    <w:rPr>
      <w:rFonts w:ascii="Times New Roman" w:hAnsi="Times New Roman" w:cs="Times New Roman" w:hint="default"/>
    </w:rPr>
  </w:style>
  <w:style w:type="character" w:customStyle="1" w:styleId="WW8Num52z0">
    <w:name w:val="WW8Num52z0"/>
    <w:rsid w:val="006C2FC8"/>
    <w:rPr>
      <w:b w:val="0"/>
      <w:bCs w:val="0"/>
      <w:sz w:val="22"/>
      <w:szCs w:val="22"/>
    </w:rPr>
  </w:style>
  <w:style w:type="character" w:customStyle="1" w:styleId="WW8Num52z1">
    <w:name w:val="WW8Num52z1"/>
    <w:rsid w:val="006C2FC8"/>
  </w:style>
  <w:style w:type="character" w:customStyle="1" w:styleId="WW8Num52z2">
    <w:name w:val="WW8Num52z2"/>
    <w:rsid w:val="006C2FC8"/>
  </w:style>
  <w:style w:type="character" w:customStyle="1" w:styleId="WW8Num52z3">
    <w:name w:val="WW8Num52z3"/>
    <w:rsid w:val="006C2FC8"/>
  </w:style>
  <w:style w:type="character" w:customStyle="1" w:styleId="WW8Num52z4">
    <w:name w:val="WW8Num52z4"/>
    <w:rsid w:val="006C2FC8"/>
  </w:style>
  <w:style w:type="character" w:customStyle="1" w:styleId="WW8Num52z5">
    <w:name w:val="WW8Num52z5"/>
    <w:rsid w:val="006C2FC8"/>
  </w:style>
  <w:style w:type="character" w:customStyle="1" w:styleId="WW8Num52z6">
    <w:name w:val="WW8Num52z6"/>
    <w:rsid w:val="006C2FC8"/>
  </w:style>
  <w:style w:type="character" w:customStyle="1" w:styleId="WW8Num52z7">
    <w:name w:val="WW8Num52z7"/>
    <w:rsid w:val="006C2FC8"/>
  </w:style>
  <w:style w:type="character" w:customStyle="1" w:styleId="WW8Num52z8">
    <w:name w:val="WW8Num52z8"/>
    <w:rsid w:val="006C2FC8"/>
  </w:style>
  <w:style w:type="character" w:customStyle="1" w:styleId="WW8Num53z0">
    <w:name w:val="WW8Num53z0"/>
    <w:rsid w:val="006C2FC8"/>
    <w:rPr>
      <w:sz w:val="22"/>
      <w:szCs w:val="22"/>
    </w:rPr>
  </w:style>
  <w:style w:type="character" w:customStyle="1" w:styleId="WW8Num53z1">
    <w:name w:val="WW8Num53z1"/>
    <w:rsid w:val="006C2FC8"/>
  </w:style>
  <w:style w:type="character" w:customStyle="1" w:styleId="WW8Num53z2">
    <w:name w:val="WW8Num53z2"/>
    <w:rsid w:val="006C2FC8"/>
  </w:style>
  <w:style w:type="character" w:customStyle="1" w:styleId="WW8Num53z3">
    <w:name w:val="WW8Num53z3"/>
    <w:rsid w:val="006C2FC8"/>
  </w:style>
  <w:style w:type="character" w:customStyle="1" w:styleId="WW8Num53z4">
    <w:name w:val="WW8Num53z4"/>
    <w:rsid w:val="006C2FC8"/>
  </w:style>
  <w:style w:type="character" w:customStyle="1" w:styleId="WW8Num53z5">
    <w:name w:val="WW8Num53z5"/>
    <w:rsid w:val="006C2FC8"/>
  </w:style>
  <w:style w:type="character" w:customStyle="1" w:styleId="WW8Num53z6">
    <w:name w:val="WW8Num53z6"/>
    <w:rsid w:val="006C2FC8"/>
  </w:style>
  <w:style w:type="character" w:customStyle="1" w:styleId="WW8Num53z7">
    <w:name w:val="WW8Num53z7"/>
    <w:rsid w:val="006C2FC8"/>
  </w:style>
  <w:style w:type="character" w:customStyle="1" w:styleId="WW8Num53z8">
    <w:name w:val="WW8Num53z8"/>
    <w:rsid w:val="006C2FC8"/>
  </w:style>
  <w:style w:type="character" w:customStyle="1" w:styleId="Domylnaczcionkaakapitu1">
    <w:name w:val="Domyślna czcionka akapitu1"/>
    <w:rsid w:val="006C2FC8"/>
  </w:style>
  <w:style w:type="character" w:customStyle="1" w:styleId="Odwoaniedokomentarza1">
    <w:name w:val="Odwołanie do komentarza1"/>
    <w:rsid w:val="006C2FC8"/>
    <w:rPr>
      <w:sz w:val="16"/>
      <w:szCs w:val="16"/>
    </w:rPr>
  </w:style>
  <w:style w:type="character" w:customStyle="1" w:styleId="FontStyle47">
    <w:name w:val="Font Style47"/>
    <w:rsid w:val="006C2FC8"/>
    <w:rPr>
      <w:rFonts w:ascii="Tahoma" w:hAnsi="Tahoma" w:cs="Tahoma" w:hint="default"/>
      <w:sz w:val="18"/>
      <w:szCs w:val="18"/>
    </w:rPr>
  </w:style>
  <w:style w:type="character" w:customStyle="1" w:styleId="WW8Num12z1">
    <w:name w:val="WW8Num12z1"/>
    <w:rsid w:val="006C2FC8"/>
    <w:rPr>
      <w:rFonts w:ascii="Times New Roman" w:hAnsi="Times New Roman" w:cs="Times New Roman" w:hint="default"/>
      <w:sz w:val="22"/>
      <w:szCs w:val="22"/>
    </w:rPr>
  </w:style>
  <w:style w:type="character" w:customStyle="1" w:styleId="WW8Num18z1">
    <w:name w:val="WW8Num18z1"/>
    <w:rsid w:val="006C2FC8"/>
    <w:rPr>
      <w:rFonts w:ascii="Times New Roman" w:hAnsi="Times New Roman" w:cs="Times New Roman" w:hint="default"/>
    </w:rPr>
  </w:style>
  <w:style w:type="character" w:customStyle="1" w:styleId="WW8Num18z4">
    <w:name w:val="WW8Num18z4"/>
    <w:rsid w:val="006C2FC8"/>
    <w:rPr>
      <w:rFonts w:ascii="Times New Roman" w:eastAsia="Times New Roman" w:hAnsi="Times New Roman" w:cs="Times New Roman" w:hint="default"/>
      <w:kern w:val="2"/>
      <w:sz w:val="22"/>
      <w:szCs w:val="22"/>
    </w:rPr>
  </w:style>
  <w:style w:type="character" w:customStyle="1" w:styleId="WW8Num18z5">
    <w:name w:val="WW8Num18z5"/>
    <w:rsid w:val="006C2FC8"/>
    <w:rPr>
      <w:rFonts w:ascii="Times New Roman" w:hAnsi="Times New Roman" w:cs="Times New Roman" w:hint="default"/>
      <w:sz w:val="22"/>
      <w:szCs w:val="22"/>
    </w:rPr>
  </w:style>
  <w:style w:type="character" w:customStyle="1" w:styleId="WW8Num29z2">
    <w:name w:val="WW8Num29z2"/>
    <w:rsid w:val="006C2FC8"/>
    <w:rPr>
      <w:rFonts w:ascii="Times New Roman" w:hAnsi="Times New Roman" w:cs="Times New Roman" w:hint="default"/>
    </w:rPr>
  </w:style>
  <w:style w:type="character" w:customStyle="1" w:styleId="WW8Num32z1">
    <w:name w:val="WW8Num32z1"/>
    <w:rsid w:val="006C2FC8"/>
    <w:rPr>
      <w:rFonts w:ascii="Times New Roman" w:hAnsi="Times New Roman" w:cs="Times New Roman" w:hint="default"/>
    </w:rPr>
  </w:style>
  <w:style w:type="character" w:customStyle="1" w:styleId="WW8Num32z3">
    <w:name w:val="WW8Num32z3"/>
    <w:rsid w:val="006C2FC8"/>
    <w:rPr>
      <w:sz w:val="22"/>
      <w:szCs w:val="22"/>
    </w:rPr>
  </w:style>
  <w:style w:type="character" w:customStyle="1" w:styleId="WW8Num40z2">
    <w:name w:val="WW8Num40z2"/>
    <w:rsid w:val="006C2FC8"/>
    <w:rPr>
      <w:rFonts w:ascii="Times New Roman" w:hAnsi="Times New Roman" w:cs="Times New Roman" w:hint="default"/>
    </w:rPr>
  </w:style>
  <w:style w:type="character" w:customStyle="1" w:styleId="WW8Num41z2">
    <w:name w:val="WW8Num41z2"/>
    <w:rsid w:val="006C2FC8"/>
    <w:rPr>
      <w:rFonts w:ascii="Times New Roman" w:hAnsi="Times New Roman" w:cs="Times New Roman" w:hint="default"/>
    </w:rPr>
  </w:style>
  <w:style w:type="character" w:customStyle="1" w:styleId="WW8Num41z4">
    <w:name w:val="WW8Num41z4"/>
    <w:rsid w:val="006C2FC8"/>
  </w:style>
  <w:style w:type="character" w:customStyle="1" w:styleId="WW8Num41z5">
    <w:name w:val="WW8Num41z5"/>
    <w:rsid w:val="006C2FC8"/>
  </w:style>
  <w:style w:type="character" w:customStyle="1" w:styleId="WW8Num41z6">
    <w:name w:val="WW8Num41z6"/>
    <w:rsid w:val="006C2FC8"/>
  </w:style>
  <w:style w:type="character" w:customStyle="1" w:styleId="WW8Num41z7">
    <w:name w:val="WW8Num41z7"/>
    <w:rsid w:val="006C2FC8"/>
  </w:style>
  <w:style w:type="character" w:customStyle="1" w:styleId="WW8Num41z8">
    <w:name w:val="WW8Num41z8"/>
    <w:rsid w:val="006C2FC8"/>
  </w:style>
  <w:style w:type="character" w:customStyle="1" w:styleId="WW8Num16z3">
    <w:name w:val="WW8Num16z3"/>
    <w:rsid w:val="006C2FC8"/>
    <w:rPr>
      <w:rFonts w:ascii="Times New Roman" w:hAnsi="Times New Roman" w:cs="Times New Roman" w:hint="default"/>
      <w:bCs/>
      <w:color w:val="auto"/>
      <w:sz w:val="22"/>
      <w:szCs w:val="22"/>
    </w:rPr>
  </w:style>
  <w:style w:type="character" w:customStyle="1" w:styleId="WW8Num31z1">
    <w:name w:val="WW8Num31z1"/>
    <w:rsid w:val="006C2FC8"/>
    <w:rPr>
      <w:rFonts w:ascii="Times New Roman" w:eastAsia="Times New Roman" w:hAnsi="Times New Roman" w:cs="Arial" w:hint="default"/>
      <w:sz w:val="22"/>
      <w:szCs w:val="22"/>
    </w:rPr>
  </w:style>
  <w:style w:type="character" w:customStyle="1" w:styleId="WW8Num35z1">
    <w:name w:val="WW8Num35z1"/>
    <w:rsid w:val="006C2FC8"/>
    <w:rPr>
      <w:rFonts w:ascii="Times New Roman" w:hAnsi="Times New Roman" w:cs="Times New Roman" w:hint="default"/>
      <w:sz w:val="22"/>
      <w:szCs w:val="22"/>
    </w:rPr>
  </w:style>
  <w:style w:type="character" w:customStyle="1" w:styleId="WW8Num38z3">
    <w:name w:val="WW8Num38z3"/>
    <w:rsid w:val="006C2FC8"/>
    <w:rPr>
      <w:sz w:val="22"/>
      <w:szCs w:val="22"/>
    </w:rPr>
  </w:style>
  <w:style w:type="character" w:customStyle="1" w:styleId="WW8Num45z1">
    <w:name w:val="WW8Num45z1"/>
    <w:rsid w:val="006C2FC8"/>
    <w:rPr>
      <w:rFonts w:ascii="Times New Roman" w:hAnsi="Times New Roman" w:cs="Times New Roman" w:hint="default"/>
      <w:b w:val="0"/>
      <w:bCs w:val="0"/>
      <w:color w:val="000000"/>
    </w:rPr>
  </w:style>
  <w:style w:type="character" w:customStyle="1" w:styleId="WW8Num47z2">
    <w:name w:val="WW8Num47z2"/>
    <w:rsid w:val="006C2FC8"/>
    <w:rPr>
      <w:rFonts w:ascii="Times New Roman" w:hAnsi="Times New Roman" w:cs="Times New Roman" w:hint="default"/>
    </w:rPr>
  </w:style>
  <w:style w:type="character" w:customStyle="1" w:styleId="WW8Num47z4">
    <w:name w:val="WW8Num47z4"/>
    <w:rsid w:val="006C2FC8"/>
  </w:style>
  <w:style w:type="character" w:customStyle="1" w:styleId="WW8Num47z5">
    <w:name w:val="WW8Num47z5"/>
    <w:rsid w:val="006C2FC8"/>
  </w:style>
  <w:style w:type="character" w:customStyle="1" w:styleId="WW8Num47z6">
    <w:name w:val="WW8Num47z6"/>
    <w:rsid w:val="006C2FC8"/>
  </w:style>
  <w:style w:type="character" w:customStyle="1" w:styleId="WW8Num47z7">
    <w:name w:val="WW8Num47z7"/>
    <w:rsid w:val="006C2FC8"/>
  </w:style>
  <w:style w:type="character" w:customStyle="1" w:styleId="WW8Num47z8">
    <w:name w:val="WW8Num47z8"/>
    <w:rsid w:val="006C2FC8"/>
  </w:style>
  <w:style w:type="character" w:customStyle="1" w:styleId="WW8Num51z3">
    <w:name w:val="WW8Num51z3"/>
    <w:rsid w:val="006C2FC8"/>
    <w:rPr>
      <w:rFonts w:ascii="Times New Roman" w:hAnsi="Times New Roman" w:cs="Times New Roman" w:hint="default"/>
      <w:color w:val="auto"/>
      <w:sz w:val="22"/>
      <w:szCs w:val="22"/>
    </w:rPr>
  </w:style>
  <w:style w:type="character" w:customStyle="1" w:styleId="WW8Num54z0">
    <w:name w:val="WW8Num54z0"/>
    <w:rsid w:val="006C2FC8"/>
    <w:rPr>
      <w:rFonts w:ascii="Times New Roman" w:hAnsi="Times New Roman" w:cs="Times New Roman" w:hint="default"/>
      <w:bCs/>
      <w:iCs/>
      <w:color w:val="auto"/>
      <w:kern w:val="2"/>
      <w:sz w:val="22"/>
      <w:szCs w:val="22"/>
    </w:rPr>
  </w:style>
  <w:style w:type="character" w:customStyle="1" w:styleId="WW8Num54z1">
    <w:name w:val="WW8Num54z1"/>
    <w:rsid w:val="006C2FC8"/>
  </w:style>
  <w:style w:type="character" w:customStyle="1" w:styleId="WW8Num54z2">
    <w:name w:val="WW8Num54z2"/>
    <w:rsid w:val="006C2FC8"/>
  </w:style>
  <w:style w:type="character" w:customStyle="1" w:styleId="WW8Num54z3">
    <w:name w:val="WW8Num54z3"/>
    <w:rsid w:val="006C2FC8"/>
  </w:style>
  <w:style w:type="character" w:customStyle="1" w:styleId="WW8Num54z4">
    <w:name w:val="WW8Num54z4"/>
    <w:rsid w:val="006C2FC8"/>
  </w:style>
  <w:style w:type="character" w:customStyle="1" w:styleId="WW8Num54z5">
    <w:name w:val="WW8Num54z5"/>
    <w:rsid w:val="006C2FC8"/>
  </w:style>
  <w:style w:type="character" w:customStyle="1" w:styleId="WW8Num54z6">
    <w:name w:val="WW8Num54z6"/>
    <w:rsid w:val="006C2FC8"/>
  </w:style>
  <w:style w:type="character" w:customStyle="1" w:styleId="WW8Num54z7">
    <w:name w:val="WW8Num54z7"/>
    <w:rsid w:val="006C2FC8"/>
  </w:style>
  <w:style w:type="character" w:customStyle="1" w:styleId="WW8Num54z8">
    <w:name w:val="WW8Num54z8"/>
    <w:rsid w:val="006C2FC8"/>
  </w:style>
  <w:style w:type="character" w:customStyle="1" w:styleId="WW8Num55z0">
    <w:name w:val="WW8Num55z0"/>
    <w:rsid w:val="006C2FC8"/>
    <w:rPr>
      <w:rFonts w:ascii="Symbol" w:hAnsi="Symbol" w:cs="Symbol" w:hint="default"/>
      <w:kern w:val="2"/>
      <w:sz w:val="22"/>
      <w:szCs w:val="22"/>
      <w:lang w:val="x-none"/>
    </w:rPr>
  </w:style>
  <w:style w:type="character" w:customStyle="1" w:styleId="WW8Num55z1">
    <w:name w:val="WW8Num55z1"/>
    <w:rsid w:val="006C2FC8"/>
    <w:rPr>
      <w:rFonts w:ascii="Courier New" w:hAnsi="Courier New" w:cs="Courier New" w:hint="default"/>
    </w:rPr>
  </w:style>
  <w:style w:type="character" w:customStyle="1" w:styleId="WW8Num55z2">
    <w:name w:val="WW8Num55z2"/>
    <w:rsid w:val="006C2FC8"/>
    <w:rPr>
      <w:rFonts w:ascii="Wingdings" w:hAnsi="Wingdings" w:cs="Wingdings" w:hint="default"/>
    </w:rPr>
  </w:style>
  <w:style w:type="character" w:customStyle="1" w:styleId="WW8Num56z0">
    <w:name w:val="WW8Num56z0"/>
    <w:rsid w:val="006C2FC8"/>
    <w:rPr>
      <w:rFonts w:ascii="Times New Roman" w:hAnsi="Times New Roman" w:cs="Times New Roman" w:hint="default"/>
      <w:sz w:val="22"/>
      <w:szCs w:val="22"/>
    </w:rPr>
  </w:style>
  <w:style w:type="character" w:customStyle="1" w:styleId="WW8Num56z3">
    <w:name w:val="WW8Num56z3"/>
    <w:rsid w:val="006C2FC8"/>
    <w:rPr>
      <w:rFonts w:ascii="Times New Roman" w:hAnsi="Times New Roman" w:cs="Times New Roman" w:hint="default"/>
      <w:color w:val="auto"/>
      <w:sz w:val="22"/>
      <w:szCs w:val="22"/>
    </w:rPr>
  </w:style>
  <w:style w:type="character" w:customStyle="1" w:styleId="WW8Num57z0">
    <w:name w:val="WW8Num57z0"/>
    <w:rsid w:val="006C2FC8"/>
    <w:rPr>
      <w:kern w:val="2"/>
      <w:sz w:val="22"/>
      <w:szCs w:val="22"/>
      <w:lang w:val="x-none"/>
    </w:rPr>
  </w:style>
  <w:style w:type="character" w:customStyle="1" w:styleId="WW8Num57z1">
    <w:name w:val="WW8Num57z1"/>
    <w:rsid w:val="006C2FC8"/>
  </w:style>
  <w:style w:type="character" w:customStyle="1" w:styleId="WW8Num57z2">
    <w:name w:val="WW8Num57z2"/>
    <w:rsid w:val="006C2FC8"/>
  </w:style>
  <w:style w:type="character" w:customStyle="1" w:styleId="WW8Num57z3">
    <w:name w:val="WW8Num57z3"/>
    <w:rsid w:val="006C2FC8"/>
  </w:style>
  <w:style w:type="character" w:customStyle="1" w:styleId="WW8Num57z4">
    <w:name w:val="WW8Num57z4"/>
    <w:rsid w:val="006C2FC8"/>
  </w:style>
  <w:style w:type="character" w:customStyle="1" w:styleId="WW8Num57z5">
    <w:name w:val="WW8Num57z5"/>
    <w:rsid w:val="006C2FC8"/>
  </w:style>
  <w:style w:type="character" w:customStyle="1" w:styleId="WW8Num57z6">
    <w:name w:val="WW8Num57z6"/>
    <w:rsid w:val="006C2FC8"/>
  </w:style>
  <w:style w:type="character" w:customStyle="1" w:styleId="WW8Num57z7">
    <w:name w:val="WW8Num57z7"/>
    <w:rsid w:val="006C2FC8"/>
  </w:style>
  <w:style w:type="character" w:customStyle="1" w:styleId="WW8Num57z8">
    <w:name w:val="WW8Num57z8"/>
    <w:rsid w:val="006C2FC8"/>
  </w:style>
  <w:style w:type="character" w:customStyle="1" w:styleId="WW8Num58z0">
    <w:name w:val="WW8Num58z0"/>
    <w:rsid w:val="006C2FC8"/>
    <w:rPr>
      <w:sz w:val="22"/>
      <w:szCs w:val="22"/>
    </w:rPr>
  </w:style>
  <w:style w:type="character" w:customStyle="1" w:styleId="WW8Num58z1">
    <w:name w:val="WW8Num58z1"/>
    <w:rsid w:val="006C2FC8"/>
    <w:rPr>
      <w:rFonts w:ascii="Times New Roman" w:hAnsi="Times New Roman" w:cs="Times New Roman" w:hint="default"/>
      <w:sz w:val="22"/>
      <w:szCs w:val="22"/>
    </w:rPr>
  </w:style>
  <w:style w:type="character" w:customStyle="1" w:styleId="WW8Num58z3">
    <w:name w:val="WW8Num58z3"/>
    <w:rsid w:val="006C2FC8"/>
    <w:rPr>
      <w:rFonts w:ascii="Times New Roman" w:hAnsi="Times New Roman" w:cs="Times New Roman" w:hint="default"/>
      <w:color w:val="auto"/>
      <w:kern w:val="2"/>
      <w:sz w:val="22"/>
      <w:szCs w:val="22"/>
    </w:rPr>
  </w:style>
  <w:style w:type="character" w:customStyle="1" w:styleId="WW8Num59z0">
    <w:name w:val="WW8Num59z0"/>
    <w:rsid w:val="006C2FC8"/>
    <w:rPr>
      <w:rFonts w:ascii="Times New Roman" w:hAnsi="Times New Roman" w:cs="Times New Roman" w:hint="default"/>
      <w:color w:val="auto"/>
      <w:sz w:val="22"/>
      <w:szCs w:val="22"/>
    </w:rPr>
  </w:style>
  <w:style w:type="character" w:customStyle="1" w:styleId="WW8Num59z1">
    <w:name w:val="WW8Num59z1"/>
    <w:rsid w:val="006C2FC8"/>
  </w:style>
  <w:style w:type="character" w:customStyle="1" w:styleId="WW8Num59z2">
    <w:name w:val="WW8Num59z2"/>
    <w:rsid w:val="006C2FC8"/>
  </w:style>
  <w:style w:type="character" w:customStyle="1" w:styleId="WW8Num59z3">
    <w:name w:val="WW8Num59z3"/>
    <w:rsid w:val="006C2FC8"/>
  </w:style>
  <w:style w:type="character" w:customStyle="1" w:styleId="WW8Num59z4">
    <w:name w:val="WW8Num59z4"/>
    <w:rsid w:val="006C2FC8"/>
  </w:style>
  <w:style w:type="character" w:customStyle="1" w:styleId="WW8Num59z5">
    <w:name w:val="WW8Num59z5"/>
    <w:rsid w:val="006C2FC8"/>
  </w:style>
  <w:style w:type="character" w:customStyle="1" w:styleId="WW8Num59z6">
    <w:name w:val="WW8Num59z6"/>
    <w:rsid w:val="006C2FC8"/>
  </w:style>
  <w:style w:type="character" w:customStyle="1" w:styleId="WW8Num59z7">
    <w:name w:val="WW8Num59z7"/>
    <w:rsid w:val="006C2FC8"/>
  </w:style>
  <w:style w:type="character" w:customStyle="1" w:styleId="WW8Num59z8">
    <w:name w:val="WW8Num59z8"/>
    <w:rsid w:val="006C2FC8"/>
  </w:style>
  <w:style w:type="character" w:customStyle="1" w:styleId="Domylnaczcionkaakapitu3">
    <w:name w:val="Domyślna czcionka akapitu3"/>
    <w:rsid w:val="006C2FC8"/>
  </w:style>
  <w:style w:type="character" w:customStyle="1" w:styleId="WW8Num8z2">
    <w:name w:val="WW8Num8z2"/>
    <w:rsid w:val="006C2FC8"/>
    <w:rPr>
      <w:rFonts w:ascii="Times New Roman" w:hAnsi="Times New Roman" w:cs="Times New Roman" w:hint="default"/>
    </w:rPr>
  </w:style>
  <w:style w:type="character" w:customStyle="1" w:styleId="WW8Num8z3">
    <w:name w:val="WW8Num8z3"/>
    <w:rsid w:val="006C2FC8"/>
  </w:style>
  <w:style w:type="character" w:customStyle="1" w:styleId="WW8Num8z4">
    <w:name w:val="WW8Num8z4"/>
    <w:rsid w:val="006C2FC8"/>
  </w:style>
  <w:style w:type="character" w:customStyle="1" w:styleId="WW8Num8z5">
    <w:name w:val="WW8Num8z5"/>
    <w:rsid w:val="006C2FC8"/>
  </w:style>
  <w:style w:type="character" w:customStyle="1" w:styleId="WW8Num8z6">
    <w:name w:val="WW8Num8z6"/>
    <w:rsid w:val="006C2FC8"/>
  </w:style>
  <w:style w:type="character" w:customStyle="1" w:styleId="WW8Num8z7">
    <w:name w:val="WW8Num8z7"/>
    <w:rsid w:val="006C2FC8"/>
  </w:style>
  <w:style w:type="character" w:customStyle="1" w:styleId="WW8Num8z8">
    <w:name w:val="WW8Num8z8"/>
    <w:rsid w:val="006C2FC8"/>
  </w:style>
  <w:style w:type="character" w:customStyle="1" w:styleId="WW8Num38z2">
    <w:name w:val="WW8Num38z2"/>
    <w:rsid w:val="006C2FC8"/>
    <w:rPr>
      <w:rFonts w:ascii="Times New Roman" w:hAnsi="Times New Roman" w:cs="Times New Roman" w:hint="default"/>
    </w:rPr>
  </w:style>
  <w:style w:type="character" w:customStyle="1" w:styleId="WW8Num48z2">
    <w:name w:val="WW8Num48z2"/>
    <w:rsid w:val="006C2FC8"/>
    <w:rPr>
      <w:rFonts w:ascii="Times New Roman" w:hAnsi="Times New Roman" w:cs="Times New Roman" w:hint="default"/>
      <w:b w:val="0"/>
      <w:bCs w:val="0"/>
      <w:i w:val="0"/>
      <w:iCs w:val="0"/>
      <w:color w:val="000000"/>
      <w:sz w:val="24"/>
      <w:szCs w:val="24"/>
    </w:rPr>
  </w:style>
  <w:style w:type="character" w:customStyle="1" w:styleId="WW8Num48z4">
    <w:name w:val="WW8Num48z4"/>
    <w:rsid w:val="006C2FC8"/>
    <w:rPr>
      <w:rFonts w:ascii="Times New Roman" w:hAnsi="Times New Roman" w:cs="Times New Roman" w:hint="default"/>
    </w:rPr>
  </w:style>
  <w:style w:type="character" w:customStyle="1" w:styleId="WW8Num51z2">
    <w:name w:val="WW8Num51z2"/>
    <w:rsid w:val="006C2FC8"/>
  </w:style>
  <w:style w:type="character" w:customStyle="1" w:styleId="WW8Num51z4">
    <w:name w:val="WW8Num51z4"/>
    <w:rsid w:val="006C2FC8"/>
  </w:style>
  <w:style w:type="character" w:customStyle="1" w:styleId="WW8Num51z5">
    <w:name w:val="WW8Num51z5"/>
    <w:rsid w:val="006C2FC8"/>
  </w:style>
  <w:style w:type="character" w:customStyle="1" w:styleId="WW8Num51z6">
    <w:name w:val="WW8Num51z6"/>
    <w:rsid w:val="006C2FC8"/>
  </w:style>
  <w:style w:type="character" w:customStyle="1" w:styleId="WW8Num51z7">
    <w:name w:val="WW8Num51z7"/>
    <w:rsid w:val="006C2FC8"/>
  </w:style>
  <w:style w:type="character" w:customStyle="1" w:styleId="WW8Num51z8">
    <w:name w:val="WW8Num51z8"/>
    <w:rsid w:val="006C2FC8"/>
  </w:style>
  <w:style w:type="character" w:customStyle="1" w:styleId="Domylnaczcionkaakapitu2">
    <w:name w:val="Domyślna czcionka akapitu2"/>
    <w:qFormat/>
    <w:rsid w:val="006C2FC8"/>
  </w:style>
  <w:style w:type="character" w:customStyle="1" w:styleId="Znakiwypunktowania">
    <w:name w:val="Znaki wypunktowania"/>
    <w:rsid w:val="006C2FC8"/>
    <w:rPr>
      <w:rFonts w:ascii="Times New Roman" w:eastAsia="OpenSymbol" w:hAnsi="Times New Roman" w:cs="OpenSymbol" w:hint="default"/>
      <w:sz w:val="36"/>
      <w:szCs w:val="36"/>
    </w:rPr>
  </w:style>
  <w:style w:type="character" w:customStyle="1" w:styleId="WW8Num11z8">
    <w:name w:val="WW8Num11z8"/>
    <w:rsid w:val="006C2FC8"/>
  </w:style>
  <w:style w:type="character" w:customStyle="1" w:styleId="WW8Num11z7">
    <w:name w:val="WW8Num11z7"/>
    <w:rsid w:val="006C2FC8"/>
  </w:style>
  <w:style w:type="character" w:customStyle="1" w:styleId="WW8Num11z6">
    <w:name w:val="WW8Num11z6"/>
    <w:rsid w:val="006C2FC8"/>
  </w:style>
  <w:style w:type="character" w:customStyle="1" w:styleId="WW8Num11z5">
    <w:name w:val="WW8Num11z5"/>
    <w:rsid w:val="006C2FC8"/>
  </w:style>
  <w:style w:type="character" w:customStyle="1" w:styleId="WW8Num11z4">
    <w:name w:val="WW8Num11z4"/>
    <w:rsid w:val="006C2FC8"/>
  </w:style>
  <w:style w:type="character" w:customStyle="1" w:styleId="WW8Num11z3">
    <w:name w:val="WW8Num11z3"/>
    <w:rsid w:val="006C2FC8"/>
  </w:style>
  <w:style w:type="character" w:customStyle="1" w:styleId="WW8Num11z2">
    <w:name w:val="WW8Num11z2"/>
    <w:rsid w:val="006C2FC8"/>
  </w:style>
  <w:style w:type="character" w:customStyle="1" w:styleId="WW8Num9z8">
    <w:name w:val="WW8Num9z8"/>
    <w:rsid w:val="006C2FC8"/>
  </w:style>
  <w:style w:type="character" w:customStyle="1" w:styleId="WW8Num9z7">
    <w:name w:val="WW8Num9z7"/>
    <w:rsid w:val="006C2FC8"/>
  </w:style>
  <w:style w:type="character" w:customStyle="1" w:styleId="WW8Num9z6">
    <w:name w:val="WW8Num9z6"/>
    <w:rsid w:val="006C2FC8"/>
  </w:style>
  <w:style w:type="character" w:customStyle="1" w:styleId="WW8Num9z5">
    <w:name w:val="WW8Num9z5"/>
    <w:rsid w:val="006C2FC8"/>
  </w:style>
  <w:style w:type="character" w:customStyle="1" w:styleId="WW8Num9z4">
    <w:name w:val="WW8Num9z4"/>
    <w:rsid w:val="006C2FC8"/>
  </w:style>
  <w:style w:type="character" w:customStyle="1" w:styleId="WW8Num9z3">
    <w:name w:val="WW8Num9z3"/>
    <w:rsid w:val="006C2FC8"/>
  </w:style>
  <w:style w:type="character" w:customStyle="1" w:styleId="WW8Num9z2">
    <w:name w:val="WW8Num9z2"/>
    <w:rsid w:val="006C2FC8"/>
  </w:style>
  <w:style w:type="character" w:customStyle="1" w:styleId="WW8Num7z3">
    <w:name w:val="WW8Num7z3"/>
    <w:rsid w:val="006C2FC8"/>
    <w:rPr>
      <w:rFonts w:ascii="Wingdings 2" w:hAnsi="Wingdings 2" w:cs="Symbol" w:hint="default"/>
    </w:rPr>
  </w:style>
  <w:style w:type="character" w:customStyle="1" w:styleId="WW8Num40z8">
    <w:name w:val="WW8Num40z8"/>
    <w:rsid w:val="006C2FC8"/>
  </w:style>
  <w:style w:type="character" w:customStyle="1" w:styleId="WW8Num40z7">
    <w:name w:val="WW8Num40z7"/>
    <w:rsid w:val="006C2FC8"/>
  </w:style>
  <w:style w:type="character" w:customStyle="1" w:styleId="WW8Num40z6">
    <w:name w:val="WW8Num40z6"/>
    <w:rsid w:val="006C2FC8"/>
  </w:style>
  <w:style w:type="character" w:customStyle="1" w:styleId="WW8Num40z5">
    <w:name w:val="WW8Num40z5"/>
    <w:rsid w:val="006C2FC8"/>
  </w:style>
  <w:style w:type="character" w:customStyle="1" w:styleId="WW8Num40z4">
    <w:name w:val="WW8Num40z4"/>
    <w:rsid w:val="006C2FC8"/>
  </w:style>
  <w:style w:type="character" w:customStyle="1" w:styleId="WW8Num40z3">
    <w:name w:val="WW8Num40z3"/>
    <w:rsid w:val="006C2FC8"/>
  </w:style>
  <w:style w:type="character" w:customStyle="1" w:styleId="WW8Num38z8">
    <w:name w:val="WW8Num38z8"/>
    <w:rsid w:val="006C2FC8"/>
  </w:style>
  <w:style w:type="character" w:customStyle="1" w:styleId="WW8Num38z7">
    <w:name w:val="WW8Num38z7"/>
    <w:rsid w:val="006C2FC8"/>
  </w:style>
  <w:style w:type="character" w:customStyle="1" w:styleId="WW8Num38z6">
    <w:name w:val="WW8Num38z6"/>
    <w:rsid w:val="006C2FC8"/>
  </w:style>
  <w:style w:type="character" w:customStyle="1" w:styleId="WW8Num38z5">
    <w:name w:val="WW8Num38z5"/>
    <w:rsid w:val="006C2FC8"/>
  </w:style>
  <w:style w:type="character" w:customStyle="1" w:styleId="WW8Num38z4">
    <w:name w:val="WW8Num38z4"/>
    <w:rsid w:val="006C2FC8"/>
  </w:style>
  <w:style w:type="character" w:customStyle="1" w:styleId="WW8Num36z8">
    <w:name w:val="WW8Num36z8"/>
    <w:rsid w:val="006C2FC8"/>
  </w:style>
  <w:style w:type="character" w:customStyle="1" w:styleId="WW8Num36z7">
    <w:name w:val="WW8Num36z7"/>
    <w:rsid w:val="006C2FC8"/>
  </w:style>
  <w:style w:type="character" w:customStyle="1" w:styleId="WW8Num36z6">
    <w:name w:val="WW8Num36z6"/>
    <w:rsid w:val="006C2FC8"/>
  </w:style>
  <w:style w:type="character" w:customStyle="1" w:styleId="WW8Num36z5">
    <w:name w:val="WW8Num36z5"/>
    <w:rsid w:val="006C2FC8"/>
  </w:style>
  <w:style w:type="character" w:customStyle="1" w:styleId="WW8Num36z4">
    <w:name w:val="WW8Num36z4"/>
    <w:rsid w:val="006C2FC8"/>
  </w:style>
  <w:style w:type="character" w:customStyle="1" w:styleId="WW8Num36z3">
    <w:name w:val="WW8Num36z3"/>
    <w:rsid w:val="006C2FC8"/>
  </w:style>
  <w:style w:type="character" w:customStyle="1" w:styleId="WW8Num36z2">
    <w:name w:val="WW8Num36z2"/>
    <w:rsid w:val="006C2FC8"/>
  </w:style>
  <w:style w:type="character" w:customStyle="1" w:styleId="WW8Num35z8">
    <w:name w:val="WW8Num35z8"/>
    <w:rsid w:val="006C2FC8"/>
  </w:style>
  <w:style w:type="character" w:customStyle="1" w:styleId="WW8Num35z7">
    <w:name w:val="WW8Num35z7"/>
    <w:rsid w:val="006C2FC8"/>
  </w:style>
  <w:style w:type="character" w:customStyle="1" w:styleId="WW8Num35z6">
    <w:name w:val="WW8Num35z6"/>
    <w:rsid w:val="006C2FC8"/>
  </w:style>
  <w:style w:type="character" w:customStyle="1" w:styleId="WW8Num35z5">
    <w:name w:val="WW8Num35z5"/>
    <w:rsid w:val="006C2FC8"/>
  </w:style>
  <w:style w:type="character" w:customStyle="1" w:styleId="WW8Num35z4">
    <w:name w:val="WW8Num35z4"/>
    <w:rsid w:val="006C2FC8"/>
  </w:style>
  <w:style w:type="character" w:customStyle="1" w:styleId="WW8Num35z3">
    <w:name w:val="WW8Num35z3"/>
    <w:rsid w:val="006C2FC8"/>
  </w:style>
  <w:style w:type="character" w:customStyle="1" w:styleId="WW8Num33z8">
    <w:name w:val="WW8Num33z8"/>
    <w:rsid w:val="006C2FC8"/>
  </w:style>
  <w:style w:type="character" w:customStyle="1" w:styleId="WW8Num33z7">
    <w:name w:val="WW8Num33z7"/>
    <w:rsid w:val="006C2FC8"/>
  </w:style>
  <w:style w:type="character" w:customStyle="1" w:styleId="WW8Num33z6">
    <w:name w:val="WW8Num33z6"/>
    <w:rsid w:val="006C2FC8"/>
  </w:style>
  <w:style w:type="character" w:customStyle="1" w:styleId="WW8Num33z5">
    <w:name w:val="WW8Num33z5"/>
    <w:rsid w:val="006C2FC8"/>
  </w:style>
  <w:style w:type="character" w:customStyle="1" w:styleId="WW8Num33z4">
    <w:name w:val="WW8Num33z4"/>
    <w:rsid w:val="006C2FC8"/>
  </w:style>
  <w:style w:type="character" w:customStyle="1" w:styleId="WW8Num33z3">
    <w:name w:val="WW8Num33z3"/>
    <w:rsid w:val="006C2FC8"/>
  </w:style>
  <w:style w:type="character" w:customStyle="1" w:styleId="WW8Num33z2">
    <w:name w:val="WW8Num33z2"/>
    <w:rsid w:val="006C2FC8"/>
  </w:style>
  <w:style w:type="character" w:customStyle="1" w:styleId="WW8Num32z8">
    <w:name w:val="WW8Num32z8"/>
    <w:rsid w:val="006C2FC8"/>
  </w:style>
  <w:style w:type="character" w:customStyle="1" w:styleId="WW8Num32z7">
    <w:name w:val="WW8Num32z7"/>
    <w:rsid w:val="006C2FC8"/>
  </w:style>
  <w:style w:type="character" w:customStyle="1" w:styleId="WW8Num32z6">
    <w:name w:val="WW8Num32z6"/>
    <w:rsid w:val="006C2FC8"/>
  </w:style>
  <w:style w:type="character" w:customStyle="1" w:styleId="WW8Num32z5">
    <w:name w:val="WW8Num32z5"/>
    <w:rsid w:val="006C2FC8"/>
  </w:style>
  <w:style w:type="character" w:customStyle="1" w:styleId="WW8Num32z4">
    <w:name w:val="WW8Num32z4"/>
    <w:rsid w:val="006C2FC8"/>
  </w:style>
  <w:style w:type="character" w:customStyle="1" w:styleId="WW8Num32z2">
    <w:name w:val="WW8Num32z2"/>
    <w:rsid w:val="006C2FC8"/>
  </w:style>
  <w:style w:type="character" w:customStyle="1" w:styleId="WW8Num31z8">
    <w:name w:val="WW8Num31z8"/>
    <w:rsid w:val="006C2FC8"/>
  </w:style>
  <w:style w:type="character" w:customStyle="1" w:styleId="WW8Num31z7">
    <w:name w:val="WW8Num31z7"/>
    <w:rsid w:val="006C2FC8"/>
  </w:style>
  <w:style w:type="character" w:customStyle="1" w:styleId="WW8Num31z6">
    <w:name w:val="WW8Num31z6"/>
    <w:rsid w:val="006C2FC8"/>
  </w:style>
  <w:style w:type="character" w:customStyle="1" w:styleId="WW8Num31z3">
    <w:name w:val="WW8Num31z3"/>
    <w:rsid w:val="006C2FC8"/>
  </w:style>
  <w:style w:type="character" w:customStyle="1" w:styleId="WW8Num31z2">
    <w:name w:val="WW8Num31z2"/>
    <w:rsid w:val="006C2FC8"/>
  </w:style>
  <w:style w:type="character" w:customStyle="1" w:styleId="WW8Num30z2">
    <w:name w:val="WW8Num30z2"/>
    <w:rsid w:val="006C2FC8"/>
    <w:rPr>
      <w:rFonts w:ascii="Wingdings" w:hAnsi="Wingdings" w:cs="Wingdings" w:hint="default"/>
    </w:rPr>
  </w:style>
  <w:style w:type="character" w:customStyle="1" w:styleId="WW8Num26z8">
    <w:name w:val="WW8Num26z8"/>
    <w:rsid w:val="006C2FC8"/>
  </w:style>
  <w:style w:type="character" w:customStyle="1" w:styleId="WW8Num26z7">
    <w:name w:val="WW8Num26z7"/>
    <w:rsid w:val="006C2FC8"/>
  </w:style>
  <w:style w:type="character" w:customStyle="1" w:styleId="WW8Num26z6">
    <w:name w:val="WW8Num26z6"/>
    <w:rsid w:val="006C2FC8"/>
  </w:style>
  <w:style w:type="character" w:customStyle="1" w:styleId="WW8Num26z5">
    <w:name w:val="WW8Num26z5"/>
    <w:rsid w:val="006C2FC8"/>
  </w:style>
  <w:style w:type="character" w:customStyle="1" w:styleId="WW8Num26z4">
    <w:name w:val="WW8Num26z4"/>
    <w:rsid w:val="006C2FC8"/>
  </w:style>
  <w:style w:type="character" w:customStyle="1" w:styleId="WW8Num26z3">
    <w:name w:val="WW8Num26z3"/>
    <w:rsid w:val="006C2FC8"/>
  </w:style>
  <w:style w:type="character" w:customStyle="1" w:styleId="WW8Num22z8">
    <w:name w:val="WW8Num22z8"/>
    <w:rsid w:val="006C2FC8"/>
  </w:style>
  <w:style w:type="character" w:customStyle="1" w:styleId="WW8Num22z7">
    <w:name w:val="WW8Num22z7"/>
    <w:rsid w:val="006C2FC8"/>
  </w:style>
  <w:style w:type="character" w:customStyle="1" w:styleId="WW8Num22z6">
    <w:name w:val="WW8Num22z6"/>
    <w:rsid w:val="006C2FC8"/>
  </w:style>
  <w:style w:type="character" w:customStyle="1" w:styleId="WW8Num22z5">
    <w:name w:val="WW8Num22z5"/>
    <w:rsid w:val="006C2FC8"/>
  </w:style>
  <w:style w:type="character" w:customStyle="1" w:styleId="WW8Num22z4">
    <w:name w:val="WW8Num22z4"/>
    <w:rsid w:val="006C2FC8"/>
  </w:style>
  <w:style w:type="character" w:customStyle="1" w:styleId="WW8Num22z3">
    <w:name w:val="WW8Num22z3"/>
    <w:rsid w:val="006C2FC8"/>
  </w:style>
  <w:style w:type="character" w:customStyle="1" w:styleId="WW8Num22z2">
    <w:name w:val="WW8Num22z2"/>
    <w:rsid w:val="006C2FC8"/>
  </w:style>
  <w:style w:type="character" w:customStyle="1" w:styleId="WW8Num22z1">
    <w:name w:val="WW8Num22z1"/>
    <w:rsid w:val="006C2FC8"/>
  </w:style>
  <w:style w:type="character" w:customStyle="1" w:styleId="WW8Num20z8">
    <w:name w:val="WW8Num20z8"/>
    <w:rsid w:val="006C2FC8"/>
  </w:style>
  <w:style w:type="character" w:customStyle="1" w:styleId="WW8Num20z7">
    <w:name w:val="WW8Num20z7"/>
    <w:rsid w:val="006C2FC8"/>
  </w:style>
  <w:style w:type="character" w:customStyle="1" w:styleId="WW8Num20z6">
    <w:name w:val="WW8Num20z6"/>
    <w:rsid w:val="006C2FC8"/>
  </w:style>
  <w:style w:type="character" w:customStyle="1" w:styleId="WW8Num20z5">
    <w:name w:val="WW8Num20z5"/>
    <w:rsid w:val="006C2FC8"/>
  </w:style>
  <w:style w:type="character" w:customStyle="1" w:styleId="WW8Num20z4">
    <w:name w:val="WW8Num20z4"/>
    <w:rsid w:val="006C2FC8"/>
  </w:style>
  <w:style w:type="character" w:customStyle="1" w:styleId="WW8Num20z3">
    <w:name w:val="WW8Num20z3"/>
    <w:rsid w:val="006C2FC8"/>
  </w:style>
  <w:style w:type="character" w:customStyle="1" w:styleId="WW8Num20z2">
    <w:name w:val="WW8Num20z2"/>
    <w:rsid w:val="006C2FC8"/>
  </w:style>
  <w:style w:type="character" w:customStyle="1" w:styleId="WW8Num19z8">
    <w:name w:val="WW8Num19z8"/>
    <w:rsid w:val="006C2FC8"/>
  </w:style>
  <w:style w:type="character" w:customStyle="1" w:styleId="WW8Num19z7">
    <w:name w:val="WW8Num19z7"/>
    <w:rsid w:val="006C2FC8"/>
  </w:style>
  <w:style w:type="character" w:customStyle="1" w:styleId="WW8Num19z6">
    <w:name w:val="WW8Num19z6"/>
    <w:rsid w:val="006C2FC8"/>
  </w:style>
  <w:style w:type="character" w:customStyle="1" w:styleId="WW8Num19z5">
    <w:name w:val="WW8Num19z5"/>
    <w:rsid w:val="006C2FC8"/>
  </w:style>
  <w:style w:type="character" w:customStyle="1" w:styleId="WW8Num19z3">
    <w:name w:val="WW8Num19z3"/>
    <w:rsid w:val="006C2FC8"/>
  </w:style>
  <w:style w:type="character" w:customStyle="1" w:styleId="WW8Num17z8">
    <w:name w:val="WW8Num17z8"/>
    <w:rsid w:val="006C2FC8"/>
  </w:style>
  <w:style w:type="character" w:customStyle="1" w:styleId="WW8Num17z7">
    <w:name w:val="WW8Num17z7"/>
    <w:rsid w:val="006C2FC8"/>
  </w:style>
  <w:style w:type="character" w:customStyle="1" w:styleId="WW8Num17z6">
    <w:name w:val="WW8Num17z6"/>
    <w:rsid w:val="006C2FC8"/>
  </w:style>
  <w:style w:type="character" w:customStyle="1" w:styleId="WW8Num17z5">
    <w:name w:val="WW8Num17z5"/>
    <w:rsid w:val="006C2FC8"/>
  </w:style>
  <w:style w:type="character" w:customStyle="1" w:styleId="WW8Num17z4">
    <w:name w:val="WW8Num17z4"/>
    <w:rsid w:val="006C2FC8"/>
  </w:style>
  <w:style w:type="character" w:customStyle="1" w:styleId="WW8Num17z3">
    <w:name w:val="WW8Num17z3"/>
    <w:rsid w:val="006C2FC8"/>
  </w:style>
  <w:style w:type="character" w:customStyle="1" w:styleId="WW8Num17z2">
    <w:name w:val="WW8Num17z2"/>
    <w:rsid w:val="006C2FC8"/>
  </w:style>
  <w:style w:type="character" w:customStyle="1" w:styleId="WW8Num17z1">
    <w:name w:val="WW8Num17z1"/>
    <w:rsid w:val="006C2FC8"/>
  </w:style>
  <w:style w:type="character" w:customStyle="1" w:styleId="WW8Num16z8">
    <w:name w:val="WW8Num16z8"/>
    <w:rsid w:val="006C2FC8"/>
  </w:style>
  <w:style w:type="character" w:customStyle="1" w:styleId="WW8Num16z7">
    <w:name w:val="WW8Num16z7"/>
    <w:rsid w:val="006C2FC8"/>
  </w:style>
  <w:style w:type="character" w:customStyle="1" w:styleId="WW8Num16z6">
    <w:name w:val="WW8Num16z6"/>
    <w:rsid w:val="006C2FC8"/>
  </w:style>
  <w:style w:type="character" w:customStyle="1" w:styleId="WW8Num16z5">
    <w:name w:val="WW8Num16z5"/>
    <w:rsid w:val="006C2FC8"/>
  </w:style>
  <w:style w:type="character" w:customStyle="1" w:styleId="WW8Num16z4">
    <w:name w:val="WW8Num16z4"/>
    <w:rsid w:val="006C2FC8"/>
  </w:style>
  <w:style w:type="character" w:customStyle="1" w:styleId="WW8Num16z2">
    <w:name w:val="WW8Num16z2"/>
    <w:rsid w:val="006C2FC8"/>
  </w:style>
  <w:style w:type="character" w:customStyle="1" w:styleId="WW8Num16z1">
    <w:name w:val="WW8Num16z1"/>
    <w:rsid w:val="006C2FC8"/>
  </w:style>
  <w:style w:type="character" w:customStyle="1" w:styleId="WW8Num15z8">
    <w:name w:val="WW8Num15z8"/>
    <w:rsid w:val="006C2FC8"/>
  </w:style>
  <w:style w:type="character" w:customStyle="1" w:styleId="WW8Num15z7">
    <w:name w:val="WW8Num15z7"/>
    <w:rsid w:val="006C2FC8"/>
  </w:style>
  <w:style w:type="character" w:customStyle="1" w:styleId="WW8Num15z6">
    <w:name w:val="WW8Num15z6"/>
    <w:rsid w:val="006C2FC8"/>
  </w:style>
  <w:style w:type="character" w:customStyle="1" w:styleId="WW8Num15z5">
    <w:name w:val="WW8Num15z5"/>
    <w:rsid w:val="006C2FC8"/>
  </w:style>
  <w:style w:type="character" w:customStyle="1" w:styleId="WW8Num15z4">
    <w:name w:val="WW8Num15z4"/>
    <w:rsid w:val="006C2FC8"/>
  </w:style>
  <w:style w:type="character" w:customStyle="1" w:styleId="WW8Num15z3">
    <w:name w:val="WW8Num15z3"/>
    <w:rsid w:val="006C2FC8"/>
  </w:style>
  <w:style w:type="character" w:customStyle="1" w:styleId="WW8Num15z2">
    <w:name w:val="WW8Num15z2"/>
    <w:rsid w:val="006C2FC8"/>
  </w:style>
  <w:style w:type="character" w:customStyle="1" w:styleId="WW8Num15z1">
    <w:name w:val="WW8Num15z1"/>
    <w:rsid w:val="006C2FC8"/>
  </w:style>
  <w:style w:type="character" w:customStyle="1" w:styleId="WW8Num6z3">
    <w:name w:val="WW8Num6z3"/>
    <w:rsid w:val="006C2FC8"/>
    <w:rPr>
      <w:rFonts w:ascii="Wingdings 2" w:hAnsi="Wingdings 2" w:cs="Symbol" w:hint="default"/>
    </w:rPr>
  </w:style>
  <w:style w:type="character" w:customStyle="1" w:styleId="WW8Num6z1">
    <w:name w:val="WW8Num6z1"/>
    <w:rsid w:val="006C2FC8"/>
    <w:rPr>
      <w:rFonts w:ascii="OpenSymbol" w:hAnsi="OpenSymbol" w:cs="Courier New" w:hint="default"/>
    </w:rPr>
  </w:style>
  <w:style w:type="character" w:customStyle="1" w:styleId="WW8Num18z8">
    <w:name w:val="WW8Num18z8"/>
    <w:rsid w:val="006C2FC8"/>
  </w:style>
  <w:style w:type="character" w:customStyle="1" w:styleId="WW8Num18z7">
    <w:name w:val="WW8Num18z7"/>
    <w:rsid w:val="006C2FC8"/>
  </w:style>
  <w:style w:type="character" w:customStyle="1" w:styleId="WW8Num18z6">
    <w:name w:val="WW8Num18z6"/>
    <w:rsid w:val="006C2FC8"/>
  </w:style>
  <w:style w:type="character" w:customStyle="1" w:styleId="WW8Num18z3">
    <w:name w:val="WW8Num18z3"/>
    <w:rsid w:val="006C2FC8"/>
  </w:style>
  <w:style w:type="character" w:customStyle="1" w:styleId="WW8Num18z2">
    <w:name w:val="WW8Num18z2"/>
    <w:rsid w:val="006C2FC8"/>
  </w:style>
  <w:style w:type="character" w:customStyle="1" w:styleId="WW8Num2z3">
    <w:name w:val="WW8Num2z3"/>
    <w:rsid w:val="006C2FC8"/>
    <w:rPr>
      <w:rFonts w:ascii="Wingdings 2" w:hAnsi="Wingdings 2" w:cs="OpenSymbol" w:hint="default"/>
    </w:rPr>
  </w:style>
  <w:style w:type="character" w:customStyle="1" w:styleId="PodtytuZnak1">
    <w:name w:val="Podtytuł Znak1"/>
    <w:rsid w:val="006C2FC8"/>
    <w:rPr>
      <w:b/>
      <w:bCs w:val="0"/>
      <w:kern w:val="2"/>
      <w:sz w:val="28"/>
      <w:u w:val="single"/>
      <w:lang w:val="x-none" w:eastAsia="zh-CN"/>
    </w:rPr>
  </w:style>
  <w:style w:type="character" w:customStyle="1" w:styleId="TekstdymkaZnak1">
    <w:name w:val="Tekst dymka Znak1"/>
    <w:link w:val="Tekstdymka"/>
    <w:locked/>
    <w:rsid w:val="006C2FC8"/>
    <w:rPr>
      <w:rFonts w:ascii="Tahoma" w:eastAsia="Times New Roman" w:hAnsi="Tahoma" w:cs="Tahoma"/>
      <w:sz w:val="16"/>
      <w:szCs w:val="16"/>
      <w:lang w:eastAsia="pl-PL"/>
    </w:rPr>
  </w:style>
  <w:style w:type="character" w:customStyle="1" w:styleId="WW8Num43z1">
    <w:name w:val="WW8Num43z1"/>
    <w:rsid w:val="006C2FC8"/>
    <w:rPr>
      <w:rFonts w:ascii="Times New Roman" w:hAnsi="Times New Roman" w:cs="Times New Roman" w:hint="default"/>
      <w:color w:val="auto"/>
    </w:rPr>
  </w:style>
  <w:style w:type="character" w:customStyle="1" w:styleId="WW8Num44z4">
    <w:name w:val="WW8Num44z4"/>
    <w:rsid w:val="006C2FC8"/>
    <w:rPr>
      <w:rFonts w:ascii="Times New Roman" w:hAnsi="Times New Roman" w:cs="Times New Roman" w:hint="default"/>
    </w:rPr>
  </w:style>
  <w:style w:type="character" w:customStyle="1" w:styleId="WW8Num55z3">
    <w:name w:val="WW8Num55z3"/>
    <w:rsid w:val="006C2FC8"/>
  </w:style>
  <w:style w:type="character" w:customStyle="1" w:styleId="WW8Num55z4">
    <w:name w:val="WW8Num55z4"/>
    <w:rsid w:val="006C2FC8"/>
  </w:style>
  <w:style w:type="character" w:customStyle="1" w:styleId="WW8Num55z5">
    <w:name w:val="WW8Num55z5"/>
    <w:rsid w:val="006C2FC8"/>
  </w:style>
  <w:style w:type="character" w:customStyle="1" w:styleId="WW8Num55z6">
    <w:name w:val="WW8Num55z6"/>
    <w:rsid w:val="006C2FC8"/>
  </w:style>
  <w:style w:type="character" w:customStyle="1" w:styleId="WW8Num55z7">
    <w:name w:val="WW8Num55z7"/>
    <w:rsid w:val="006C2FC8"/>
  </w:style>
  <w:style w:type="character" w:customStyle="1" w:styleId="WW8Num55z8">
    <w:name w:val="WW8Num55z8"/>
    <w:rsid w:val="006C2FC8"/>
  </w:style>
  <w:style w:type="character" w:customStyle="1" w:styleId="WW8Num56z1">
    <w:name w:val="WW8Num56z1"/>
    <w:rsid w:val="006C2FC8"/>
  </w:style>
  <w:style w:type="character" w:customStyle="1" w:styleId="WW8Num56z2">
    <w:name w:val="WW8Num56z2"/>
    <w:rsid w:val="006C2FC8"/>
  </w:style>
  <w:style w:type="character" w:customStyle="1" w:styleId="WW8Num56z4">
    <w:name w:val="WW8Num56z4"/>
    <w:rsid w:val="006C2FC8"/>
  </w:style>
  <w:style w:type="character" w:customStyle="1" w:styleId="WW8Num56z5">
    <w:name w:val="WW8Num56z5"/>
    <w:rsid w:val="006C2FC8"/>
  </w:style>
  <w:style w:type="character" w:customStyle="1" w:styleId="WW8Num56z6">
    <w:name w:val="WW8Num56z6"/>
    <w:rsid w:val="006C2FC8"/>
  </w:style>
  <w:style w:type="character" w:customStyle="1" w:styleId="WW8Num56z7">
    <w:name w:val="WW8Num56z7"/>
    <w:rsid w:val="006C2FC8"/>
  </w:style>
  <w:style w:type="character" w:customStyle="1" w:styleId="WW8Num56z8">
    <w:name w:val="WW8Num56z8"/>
    <w:rsid w:val="006C2FC8"/>
  </w:style>
  <w:style w:type="character" w:customStyle="1" w:styleId="WW8Num58z2">
    <w:name w:val="WW8Num58z2"/>
    <w:rsid w:val="006C2FC8"/>
  </w:style>
  <w:style w:type="character" w:customStyle="1" w:styleId="WW8Num58z4">
    <w:name w:val="WW8Num58z4"/>
    <w:rsid w:val="006C2FC8"/>
  </w:style>
  <w:style w:type="character" w:customStyle="1" w:styleId="WW8Num58z5">
    <w:name w:val="WW8Num58z5"/>
    <w:rsid w:val="006C2FC8"/>
  </w:style>
  <w:style w:type="character" w:customStyle="1" w:styleId="WW8Num58z6">
    <w:name w:val="WW8Num58z6"/>
    <w:rsid w:val="006C2FC8"/>
  </w:style>
  <w:style w:type="character" w:customStyle="1" w:styleId="WW8Num58z7">
    <w:name w:val="WW8Num58z7"/>
    <w:rsid w:val="006C2FC8"/>
  </w:style>
  <w:style w:type="character" w:customStyle="1" w:styleId="WW8Num58z8">
    <w:name w:val="WW8Num58z8"/>
    <w:rsid w:val="006C2FC8"/>
  </w:style>
  <w:style w:type="character" w:customStyle="1" w:styleId="WW8Num60z0">
    <w:name w:val="WW8Num60z0"/>
    <w:rsid w:val="006C2FC8"/>
    <w:rPr>
      <w:b/>
      <w:bCs w:val="0"/>
      <w:sz w:val="22"/>
      <w:szCs w:val="22"/>
    </w:rPr>
  </w:style>
  <w:style w:type="character" w:customStyle="1" w:styleId="WW8Num60z1">
    <w:name w:val="WW8Num60z1"/>
    <w:rsid w:val="006C2FC8"/>
  </w:style>
  <w:style w:type="character" w:customStyle="1" w:styleId="WW8Num60z2">
    <w:name w:val="WW8Num60z2"/>
    <w:rsid w:val="006C2FC8"/>
  </w:style>
  <w:style w:type="character" w:customStyle="1" w:styleId="WW8Num60z3">
    <w:name w:val="WW8Num60z3"/>
    <w:rsid w:val="006C2FC8"/>
  </w:style>
  <w:style w:type="character" w:customStyle="1" w:styleId="WW8Num60z4">
    <w:name w:val="WW8Num60z4"/>
    <w:rsid w:val="006C2FC8"/>
  </w:style>
  <w:style w:type="character" w:customStyle="1" w:styleId="WW8Num60z5">
    <w:name w:val="WW8Num60z5"/>
    <w:rsid w:val="006C2FC8"/>
  </w:style>
  <w:style w:type="character" w:customStyle="1" w:styleId="WW8Num60z6">
    <w:name w:val="WW8Num60z6"/>
    <w:rsid w:val="006C2FC8"/>
  </w:style>
  <w:style w:type="character" w:customStyle="1" w:styleId="WW8Num60z7">
    <w:name w:val="WW8Num60z7"/>
    <w:rsid w:val="006C2FC8"/>
  </w:style>
  <w:style w:type="character" w:customStyle="1" w:styleId="WW8Num60z8">
    <w:name w:val="WW8Num60z8"/>
    <w:rsid w:val="006C2FC8"/>
  </w:style>
  <w:style w:type="character" w:customStyle="1" w:styleId="WW8Num61z0">
    <w:name w:val="WW8Num61z0"/>
    <w:rsid w:val="006C2FC8"/>
    <w:rPr>
      <w:sz w:val="22"/>
      <w:szCs w:val="22"/>
    </w:rPr>
  </w:style>
  <w:style w:type="character" w:customStyle="1" w:styleId="WW8Num61z1">
    <w:name w:val="WW8Num61z1"/>
    <w:rsid w:val="006C2FC8"/>
  </w:style>
  <w:style w:type="character" w:customStyle="1" w:styleId="WW8Num61z2">
    <w:name w:val="WW8Num61z2"/>
    <w:rsid w:val="006C2FC8"/>
  </w:style>
  <w:style w:type="character" w:customStyle="1" w:styleId="WW8Num61z3">
    <w:name w:val="WW8Num61z3"/>
    <w:rsid w:val="006C2FC8"/>
  </w:style>
  <w:style w:type="character" w:customStyle="1" w:styleId="WW8Num61z4">
    <w:name w:val="WW8Num61z4"/>
    <w:rsid w:val="006C2FC8"/>
  </w:style>
  <w:style w:type="character" w:customStyle="1" w:styleId="WW8Num61z5">
    <w:name w:val="WW8Num61z5"/>
    <w:rsid w:val="006C2FC8"/>
  </w:style>
  <w:style w:type="character" w:customStyle="1" w:styleId="WW8Num61z6">
    <w:name w:val="WW8Num61z6"/>
    <w:rsid w:val="006C2FC8"/>
  </w:style>
  <w:style w:type="character" w:customStyle="1" w:styleId="WW8Num61z7">
    <w:name w:val="WW8Num61z7"/>
    <w:rsid w:val="006C2FC8"/>
  </w:style>
  <w:style w:type="character" w:customStyle="1" w:styleId="WW8Num61z8">
    <w:name w:val="WW8Num61z8"/>
    <w:rsid w:val="006C2FC8"/>
  </w:style>
  <w:style w:type="character" w:customStyle="1" w:styleId="WW8Num62z0">
    <w:name w:val="WW8Num62z0"/>
    <w:rsid w:val="006C2FC8"/>
    <w:rPr>
      <w:sz w:val="22"/>
      <w:szCs w:val="22"/>
    </w:rPr>
  </w:style>
  <w:style w:type="character" w:customStyle="1" w:styleId="WW8Num62z1">
    <w:name w:val="WW8Num62z1"/>
    <w:rsid w:val="006C2FC8"/>
  </w:style>
  <w:style w:type="character" w:customStyle="1" w:styleId="WW8Num62z2">
    <w:name w:val="WW8Num62z2"/>
    <w:rsid w:val="006C2FC8"/>
  </w:style>
  <w:style w:type="character" w:customStyle="1" w:styleId="WW8Num62z3">
    <w:name w:val="WW8Num62z3"/>
    <w:rsid w:val="006C2FC8"/>
  </w:style>
  <w:style w:type="character" w:customStyle="1" w:styleId="WW8Num62z4">
    <w:name w:val="WW8Num62z4"/>
    <w:rsid w:val="006C2FC8"/>
  </w:style>
  <w:style w:type="character" w:customStyle="1" w:styleId="WW8Num62z5">
    <w:name w:val="WW8Num62z5"/>
    <w:rsid w:val="006C2FC8"/>
  </w:style>
  <w:style w:type="character" w:customStyle="1" w:styleId="WW8Num62z6">
    <w:name w:val="WW8Num62z6"/>
    <w:rsid w:val="006C2FC8"/>
  </w:style>
  <w:style w:type="character" w:customStyle="1" w:styleId="WW8Num62z7">
    <w:name w:val="WW8Num62z7"/>
    <w:rsid w:val="006C2FC8"/>
  </w:style>
  <w:style w:type="character" w:customStyle="1" w:styleId="WW8Num62z8">
    <w:name w:val="WW8Num62z8"/>
    <w:rsid w:val="006C2FC8"/>
  </w:style>
  <w:style w:type="character" w:customStyle="1" w:styleId="WW8Num63z0">
    <w:name w:val="WW8Num63z0"/>
    <w:rsid w:val="006C2FC8"/>
    <w:rPr>
      <w:sz w:val="22"/>
      <w:szCs w:val="22"/>
    </w:rPr>
  </w:style>
  <w:style w:type="character" w:customStyle="1" w:styleId="WW8Num63z1">
    <w:name w:val="WW8Num63z1"/>
    <w:rsid w:val="006C2FC8"/>
  </w:style>
  <w:style w:type="character" w:customStyle="1" w:styleId="WW8Num63z2">
    <w:name w:val="WW8Num63z2"/>
    <w:rsid w:val="006C2FC8"/>
  </w:style>
  <w:style w:type="character" w:customStyle="1" w:styleId="WW8Num63z3">
    <w:name w:val="WW8Num63z3"/>
    <w:rsid w:val="006C2FC8"/>
  </w:style>
  <w:style w:type="character" w:customStyle="1" w:styleId="WW8Num63z4">
    <w:name w:val="WW8Num63z4"/>
    <w:rsid w:val="006C2FC8"/>
  </w:style>
  <w:style w:type="character" w:customStyle="1" w:styleId="WW8Num63z5">
    <w:name w:val="WW8Num63z5"/>
    <w:rsid w:val="006C2FC8"/>
  </w:style>
  <w:style w:type="character" w:customStyle="1" w:styleId="WW8Num63z6">
    <w:name w:val="WW8Num63z6"/>
    <w:rsid w:val="006C2FC8"/>
  </w:style>
  <w:style w:type="character" w:customStyle="1" w:styleId="WW8Num63z7">
    <w:name w:val="WW8Num63z7"/>
    <w:rsid w:val="006C2FC8"/>
  </w:style>
  <w:style w:type="character" w:customStyle="1" w:styleId="WW8Num63z8">
    <w:name w:val="WW8Num63z8"/>
    <w:rsid w:val="006C2FC8"/>
  </w:style>
  <w:style w:type="character" w:customStyle="1" w:styleId="WW8Num64z0">
    <w:name w:val="WW8Num64z0"/>
    <w:rsid w:val="006C2FC8"/>
    <w:rPr>
      <w:sz w:val="22"/>
      <w:szCs w:val="22"/>
    </w:rPr>
  </w:style>
  <w:style w:type="character" w:customStyle="1" w:styleId="WW8Num64z1">
    <w:name w:val="WW8Num64z1"/>
    <w:rsid w:val="006C2FC8"/>
  </w:style>
  <w:style w:type="character" w:customStyle="1" w:styleId="WW8Num64z2">
    <w:name w:val="WW8Num64z2"/>
    <w:rsid w:val="006C2FC8"/>
  </w:style>
  <w:style w:type="character" w:customStyle="1" w:styleId="WW8Num64z3">
    <w:name w:val="WW8Num64z3"/>
    <w:rsid w:val="006C2FC8"/>
  </w:style>
  <w:style w:type="character" w:customStyle="1" w:styleId="WW8Num64z4">
    <w:name w:val="WW8Num64z4"/>
    <w:rsid w:val="006C2FC8"/>
  </w:style>
  <w:style w:type="character" w:customStyle="1" w:styleId="WW8Num64z5">
    <w:name w:val="WW8Num64z5"/>
    <w:rsid w:val="006C2FC8"/>
  </w:style>
  <w:style w:type="character" w:customStyle="1" w:styleId="WW8Num64z6">
    <w:name w:val="WW8Num64z6"/>
    <w:rsid w:val="006C2FC8"/>
  </w:style>
  <w:style w:type="character" w:customStyle="1" w:styleId="WW8Num64z7">
    <w:name w:val="WW8Num64z7"/>
    <w:rsid w:val="006C2FC8"/>
  </w:style>
  <w:style w:type="character" w:customStyle="1" w:styleId="WW8Num64z8">
    <w:name w:val="WW8Num64z8"/>
    <w:rsid w:val="006C2FC8"/>
  </w:style>
  <w:style w:type="character" w:customStyle="1" w:styleId="WW8Num65z0">
    <w:name w:val="WW8Num65z0"/>
    <w:rsid w:val="006C2FC8"/>
    <w:rPr>
      <w:sz w:val="22"/>
      <w:szCs w:val="22"/>
    </w:rPr>
  </w:style>
  <w:style w:type="character" w:customStyle="1" w:styleId="WW8Num65z1">
    <w:name w:val="WW8Num65z1"/>
    <w:rsid w:val="006C2FC8"/>
  </w:style>
  <w:style w:type="character" w:customStyle="1" w:styleId="WW8Num65z2">
    <w:name w:val="WW8Num65z2"/>
    <w:rsid w:val="006C2FC8"/>
  </w:style>
  <w:style w:type="character" w:customStyle="1" w:styleId="WW8Num65z3">
    <w:name w:val="WW8Num65z3"/>
    <w:rsid w:val="006C2FC8"/>
  </w:style>
  <w:style w:type="character" w:customStyle="1" w:styleId="WW8Num65z4">
    <w:name w:val="WW8Num65z4"/>
    <w:rsid w:val="006C2FC8"/>
  </w:style>
  <w:style w:type="character" w:customStyle="1" w:styleId="WW8Num65z5">
    <w:name w:val="WW8Num65z5"/>
    <w:rsid w:val="006C2FC8"/>
  </w:style>
  <w:style w:type="character" w:customStyle="1" w:styleId="WW8Num65z6">
    <w:name w:val="WW8Num65z6"/>
    <w:rsid w:val="006C2FC8"/>
  </w:style>
  <w:style w:type="character" w:customStyle="1" w:styleId="WW8Num65z7">
    <w:name w:val="WW8Num65z7"/>
    <w:rsid w:val="006C2FC8"/>
  </w:style>
  <w:style w:type="character" w:customStyle="1" w:styleId="WW8Num65z8">
    <w:name w:val="WW8Num65z8"/>
    <w:rsid w:val="006C2FC8"/>
  </w:style>
  <w:style w:type="character" w:customStyle="1" w:styleId="WW8Num66z0">
    <w:name w:val="WW8Num66z0"/>
    <w:rsid w:val="006C2FC8"/>
    <w:rPr>
      <w:sz w:val="22"/>
      <w:szCs w:val="22"/>
    </w:rPr>
  </w:style>
  <w:style w:type="character" w:customStyle="1" w:styleId="WW8Num66z1">
    <w:name w:val="WW8Num66z1"/>
    <w:rsid w:val="006C2FC8"/>
  </w:style>
  <w:style w:type="character" w:customStyle="1" w:styleId="WW8Num66z2">
    <w:name w:val="WW8Num66z2"/>
    <w:rsid w:val="006C2FC8"/>
  </w:style>
  <w:style w:type="character" w:customStyle="1" w:styleId="WW8Num66z3">
    <w:name w:val="WW8Num66z3"/>
    <w:rsid w:val="006C2FC8"/>
  </w:style>
  <w:style w:type="character" w:customStyle="1" w:styleId="WW8Num66z4">
    <w:name w:val="WW8Num66z4"/>
    <w:rsid w:val="006C2FC8"/>
  </w:style>
  <w:style w:type="character" w:customStyle="1" w:styleId="WW8Num66z5">
    <w:name w:val="WW8Num66z5"/>
    <w:rsid w:val="006C2FC8"/>
  </w:style>
  <w:style w:type="character" w:customStyle="1" w:styleId="WW8Num66z6">
    <w:name w:val="WW8Num66z6"/>
    <w:rsid w:val="006C2FC8"/>
  </w:style>
  <w:style w:type="character" w:customStyle="1" w:styleId="WW8Num66z7">
    <w:name w:val="WW8Num66z7"/>
    <w:rsid w:val="006C2FC8"/>
  </w:style>
  <w:style w:type="character" w:customStyle="1" w:styleId="WW8Num66z8">
    <w:name w:val="WW8Num66z8"/>
    <w:rsid w:val="006C2FC8"/>
  </w:style>
  <w:style w:type="character" w:customStyle="1" w:styleId="WW8Num67z0">
    <w:name w:val="WW8Num67z0"/>
    <w:rsid w:val="006C2FC8"/>
    <w:rPr>
      <w:rFonts w:ascii="Symbol" w:hAnsi="Symbol" w:cs="Symbol" w:hint="default"/>
      <w:kern w:val="2"/>
      <w:sz w:val="22"/>
      <w:szCs w:val="22"/>
    </w:rPr>
  </w:style>
  <w:style w:type="character" w:customStyle="1" w:styleId="WW8Num67z1">
    <w:name w:val="WW8Num67z1"/>
    <w:rsid w:val="006C2FC8"/>
    <w:rPr>
      <w:rFonts w:ascii="Courier New" w:hAnsi="Courier New" w:cs="Courier New" w:hint="default"/>
    </w:rPr>
  </w:style>
  <w:style w:type="character" w:customStyle="1" w:styleId="WW8Num67z2">
    <w:name w:val="WW8Num67z2"/>
    <w:rsid w:val="006C2FC8"/>
    <w:rPr>
      <w:rFonts w:ascii="Wingdings" w:hAnsi="Wingdings" w:cs="Wingdings" w:hint="default"/>
    </w:rPr>
  </w:style>
  <w:style w:type="character" w:customStyle="1" w:styleId="WW8Num68z0">
    <w:name w:val="WW8Num68z0"/>
    <w:rsid w:val="006C2FC8"/>
    <w:rPr>
      <w:sz w:val="22"/>
      <w:szCs w:val="22"/>
    </w:rPr>
  </w:style>
  <w:style w:type="character" w:customStyle="1" w:styleId="WW8Num68z1">
    <w:name w:val="WW8Num68z1"/>
    <w:rsid w:val="006C2FC8"/>
  </w:style>
  <w:style w:type="character" w:customStyle="1" w:styleId="WW8Num68z2">
    <w:name w:val="WW8Num68z2"/>
    <w:rsid w:val="006C2FC8"/>
  </w:style>
  <w:style w:type="character" w:customStyle="1" w:styleId="WW8Num68z3">
    <w:name w:val="WW8Num68z3"/>
    <w:rsid w:val="006C2FC8"/>
  </w:style>
  <w:style w:type="character" w:customStyle="1" w:styleId="WW8Num68z4">
    <w:name w:val="WW8Num68z4"/>
    <w:rsid w:val="006C2FC8"/>
  </w:style>
  <w:style w:type="character" w:customStyle="1" w:styleId="WW8Num68z5">
    <w:name w:val="WW8Num68z5"/>
    <w:rsid w:val="006C2FC8"/>
  </w:style>
  <w:style w:type="character" w:customStyle="1" w:styleId="WW8Num68z6">
    <w:name w:val="WW8Num68z6"/>
    <w:rsid w:val="006C2FC8"/>
  </w:style>
  <w:style w:type="character" w:customStyle="1" w:styleId="WW8Num68z7">
    <w:name w:val="WW8Num68z7"/>
    <w:rsid w:val="006C2FC8"/>
  </w:style>
  <w:style w:type="character" w:customStyle="1" w:styleId="WW8Num68z8">
    <w:name w:val="WW8Num68z8"/>
    <w:rsid w:val="006C2FC8"/>
  </w:style>
  <w:style w:type="character" w:customStyle="1" w:styleId="WW8Num69z0">
    <w:name w:val="WW8Num69z0"/>
    <w:rsid w:val="006C2FC8"/>
    <w:rPr>
      <w:bCs/>
      <w:iCs/>
      <w:kern w:val="2"/>
      <w:sz w:val="22"/>
      <w:szCs w:val="22"/>
    </w:rPr>
  </w:style>
  <w:style w:type="character" w:customStyle="1" w:styleId="WW8Num69z1">
    <w:name w:val="WW8Num69z1"/>
    <w:rsid w:val="006C2FC8"/>
  </w:style>
  <w:style w:type="character" w:customStyle="1" w:styleId="WW8Num69z2">
    <w:name w:val="WW8Num69z2"/>
    <w:rsid w:val="006C2FC8"/>
  </w:style>
  <w:style w:type="character" w:customStyle="1" w:styleId="WW8Num69z3">
    <w:name w:val="WW8Num69z3"/>
    <w:rsid w:val="006C2FC8"/>
  </w:style>
  <w:style w:type="character" w:customStyle="1" w:styleId="WW8Num69z4">
    <w:name w:val="WW8Num69z4"/>
    <w:rsid w:val="006C2FC8"/>
  </w:style>
  <w:style w:type="character" w:customStyle="1" w:styleId="WW8Num69z5">
    <w:name w:val="WW8Num69z5"/>
    <w:rsid w:val="006C2FC8"/>
  </w:style>
  <w:style w:type="character" w:customStyle="1" w:styleId="WW8Num69z6">
    <w:name w:val="WW8Num69z6"/>
    <w:rsid w:val="006C2FC8"/>
  </w:style>
  <w:style w:type="character" w:customStyle="1" w:styleId="WW8Num69z7">
    <w:name w:val="WW8Num69z7"/>
    <w:rsid w:val="006C2FC8"/>
  </w:style>
  <w:style w:type="character" w:customStyle="1" w:styleId="WW8Num69z8">
    <w:name w:val="WW8Num69z8"/>
    <w:rsid w:val="006C2FC8"/>
  </w:style>
  <w:style w:type="character" w:customStyle="1" w:styleId="WW8Num70z0">
    <w:name w:val="WW8Num70z0"/>
    <w:rsid w:val="006C2FC8"/>
    <w:rPr>
      <w:kern w:val="2"/>
      <w:sz w:val="22"/>
      <w:szCs w:val="22"/>
    </w:rPr>
  </w:style>
  <w:style w:type="character" w:customStyle="1" w:styleId="WW8Num70z1">
    <w:name w:val="WW8Num70z1"/>
    <w:rsid w:val="006C2FC8"/>
  </w:style>
  <w:style w:type="character" w:customStyle="1" w:styleId="WW8Num70z2">
    <w:name w:val="WW8Num70z2"/>
    <w:rsid w:val="006C2FC8"/>
  </w:style>
  <w:style w:type="character" w:customStyle="1" w:styleId="WW8Num70z3">
    <w:name w:val="WW8Num70z3"/>
    <w:rsid w:val="006C2FC8"/>
  </w:style>
  <w:style w:type="character" w:customStyle="1" w:styleId="WW8Num70z4">
    <w:name w:val="WW8Num70z4"/>
    <w:rsid w:val="006C2FC8"/>
  </w:style>
  <w:style w:type="character" w:customStyle="1" w:styleId="WW8Num70z5">
    <w:name w:val="WW8Num70z5"/>
    <w:rsid w:val="006C2FC8"/>
  </w:style>
  <w:style w:type="character" w:customStyle="1" w:styleId="WW8Num70z6">
    <w:name w:val="WW8Num70z6"/>
    <w:rsid w:val="006C2FC8"/>
  </w:style>
  <w:style w:type="character" w:customStyle="1" w:styleId="WW8Num70z7">
    <w:name w:val="WW8Num70z7"/>
    <w:rsid w:val="006C2FC8"/>
  </w:style>
  <w:style w:type="character" w:customStyle="1" w:styleId="WW8Num70z8">
    <w:name w:val="WW8Num70z8"/>
    <w:rsid w:val="006C2FC8"/>
  </w:style>
  <w:style w:type="character" w:customStyle="1" w:styleId="WW8Num71z0">
    <w:name w:val="WW8Num71z0"/>
    <w:rsid w:val="006C2FC8"/>
  </w:style>
  <w:style w:type="character" w:customStyle="1" w:styleId="WW8Num71z1">
    <w:name w:val="WW8Num71z1"/>
    <w:rsid w:val="006C2FC8"/>
  </w:style>
  <w:style w:type="character" w:customStyle="1" w:styleId="WW8Num71z2">
    <w:name w:val="WW8Num71z2"/>
    <w:rsid w:val="006C2FC8"/>
  </w:style>
  <w:style w:type="character" w:customStyle="1" w:styleId="WW8Num71z3">
    <w:name w:val="WW8Num71z3"/>
    <w:rsid w:val="006C2FC8"/>
  </w:style>
  <w:style w:type="character" w:customStyle="1" w:styleId="WW8Num71z4">
    <w:name w:val="WW8Num71z4"/>
    <w:rsid w:val="006C2FC8"/>
  </w:style>
  <w:style w:type="character" w:customStyle="1" w:styleId="WW8Num71z5">
    <w:name w:val="WW8Num71z5"/>
    <w:rsid w:val="006C2FC8"/>
  </w:style>
  <w:style w:type="character" w:customStyle="1" w:styleId="WW8Num71z6">
    <w:name w:val="WW8Num71z6"/>
    <w:rsid w:val="006C2FC8"/>
  </w:style>
  <w:style w:type="character" w:customStyle="1" w:styleId="WW8Num71z7">
    <w:name w:val="WW8Num71z7"/>
    <w:rsid w:val="006C2FC8"/>
  </w:style>
  <w:style w:type="character" w:customStyle="1" w:styleId="WW8Num71z8">
    <w:name w:val="WW8Num71z8"/>
    <w:rsid w:val="006C2FC8"/>
  </w:style>
  <w:style w:type="character" w:customStyle="1" w:styleId="WW8Num72z0">
    <w:name w:val="WW8Num72z0"/>
    <w:rsid w:val="006C2FC8"/>
    <w:rPr>
      <w:bCs/>
      <w:iCs/>
      <w:kern w:val="2"/>
      <w:sz w:val="22"/>
      <w:szCs w:val="22"/>
    </w:rPr>
  </w:style>
  <w:style w:type="character" w:customStyle="1" w:styleId="WW8Num72z1">
    <w:name w:val="WW8Num72z1"/>
    <w:rsid w:val="006C2FC8"/>
  </w:style>
  <w:style w:type="character" w:customStyle="1" w:styleId="WW8Num72z2">
    <w:name w:val="WW8Num72z2"/>
    <w:rsid w:val="006C2FC8"/>
  </w:style>
  <w:style w:type="character" w:customStyle="1" w:styleId="WW8Num72z3">
    <w:name w:val="WW8Num72z3"/>
    <w:rsid w:val="006C2FC8"/>
  </w:style>
  <w:style w:type="character" w:customStyle="1" w:styleId="WW8Num72z4">
    <w:name w:val="WW8Num72z4"/>
    <w:rsid w:val="006C2FC8"/>
  </w:style>
  <w:style w:type="character" w:customStyle="1" w:styleId="WW8Num72z5">
    <w:name w:val="WW8Num72z5"/>
    <w:rsid w:val="006C2FC8"/>
  </w:style>
  <w:style w:type="character" w:customStyle="1" w:styleId="WW8Num72z6">
    <w:name w:val="WW8Num72z6"/>
    <w:rsid w:val="006C2FC8"/>
  </w:style>
  <w:style w:type="character" w:customStyle="1" w:styleId="WW8Num72z7">
    <w:name w:val="WW8Num72z7"/>
    <w:rsid w:val="006C2FC8"/>
  </w:style>
  <w:style w:type="character" w:customStyle="1" w:styleId="WW8Num72z8">
    <w:name w:val="WW8Num72z8"/>
    <w:rsid w:val="006C2FC8"/>
  </w:style>
  <w:style w:type="character" w:customStyle="1" w:styleId="WW8Num73z0">
    <w:name w:val="WW8Num73z0"/>
    <w:rsid w:val="006C2FC8"/>
    <w:rPr>
      <w:rFonts w:ascii="TTE188D4F0t00" w:eastAsia="TTE188D4F0t00" w:hint="eastAsia"/>
      <w:sz w:val="22"/>
      <w:szCs w:val="22"/>
    </w:rPr>
  </w:style>
  <w:style w:type="character" w:customStyle="1" w:styleId="WW8Num73z1">
    <w:name w:val="WW8Num73z1"/>
    <w:rsid w:val="006C2FC8"/>
  </w:style>
  <w:style w:type="character" w:customStyle="1" w:styleId="WW8Num73z2">
    <w:name w:val="WW8Num73z2"/>
    <w:rsid w:val="006C2FC8"/>
  </w:style>
  <w:style w:type="character" w:customStyle="1" w:styleId="WW8Num73z3">
    <w:name w:val="WW8Num73z3"/>
    <w:rsid w:val="006C2FC8"/>
  </w:style>
  <w:style w:type="character" w:customStyle="1" w:styleId="WW8Num73z4">
    <w:name w:val="WW8Num73z4"/>
    <w:rsid w:val="006C2FC8"/>
  </w:style>
  <w:style w:type="character" w:customStyle="1" w:styleId="WW8Num73z5">
    <w:name w:val="WW8Num73z5"/>
    <w:rsid w:val="006C2FC8"/>
  </w:style>
  <w:style w:type="character" w:customStyle="1" w:styleId="WW8Num73z6">
    <w:name w:val="WW8Num73z6"/>
    <w:rsid w:val="006C2FC8"/>
  </w:style>
  <w:style w:type="character" w:customStyle="1" w:styleId="WW8Num73z7">
    <w:name w:val="WW8Num73z7"/>
    <w:rsid w:val="006C2FC8"/>
  </w:style>
  <w:style w:type="character" w:customStyle="1" w:styleId="WW8Num73z8">
    <w:name w:val="WW8Num73z8"/>
    <w:rsid w:val="006C2FC8"/>
  </w:style>
  <w:style w:type="character" w:customStyle="1" w:styleId="WW8Num74z0">
    <w:name w:val="WW8Num74z0"/>
    <w:rsid w:val="006C2FC8"/>
    <w:rPr>
      <w:kern w:val="2"/>
      <w:sz w:val="22"/>
      <w:szCs w:val="22"/>
      <w:lang w:val="x-none"/>
    </w:rPr>
  </w:style>
  <w:style w:type="character" w:customStyle="1" w:styleId="WW8Num74z1">
    <w:name w:val="WW8Num74z1"/>
    <w:rsid w:val="006C2FC8"/>
  </w:style>
  <w:style w:type="character" w:customStyle="1" w:styleId="WW8Num74z2">
    <w:name w:val="WW8Num74z2"/>
    <w:rsid w:val="006C2FC8"/>
  </w:style>
  <w:style w:type="character" w:customStyle="1" w:styleId="WW8Num74z3">
    <w:name w:val="WW8Num74z3"/>
    <w:rsid w:val="006C2FC8"/>
  </w:style>
  <w:style w:type="character" w:customStyle="1" w:styleId="WW8Num74z4">
    <w:name w:val="WW8Num74z4"/>
    <w:rsid w:val="006C2FC8"/>
  </w:style>
  <w:style w:type="character" w:customStyle="1" w:styleId="WW8Num74z5">
    <w:name w:val="WW8Num74z5"/>
    <w:rsid w:val="006C2FC8"/>
  </w:style>
  <w:style w:type="character" w:customStyle="1" w:styleId="WW8Num74z6">
    <w:name w:val="WW8Num74z6"/>
    <w:rsid w:val="006C2FC8"/>
  </w:style>
  <w:style w:type="character" w:customStyle="1" w:styleId="WW8Num74z7">
    <w:name w:val="WW8Num74z7"/>
    <w:rsid w:val="006C2FC8"/>
  </w:style>
  <w:style w:type="character" w:customStyle="1" w:styleId="WW8Num74z8">
    <w:name w:val="WW8Num74z8"/>
    <w:rsid w:val="006C2FC8"/>
  </w:style>
  <w:style w:type="character" w:customStyle="1" w:styleId="WW8Num75z0">
    <w:name w:val="WW8Num75z0"/>
    <w:rsid w:val="006C2FC8"/>
    <w:rPr>
      <w:strike/>
      <w:sz w:val="22"/>
      <w:szCs w:val="22"/>
    </w:rPr>
  </w:style>
  <w:style w:type="character" w:customStyle="1" w:styleId="WW8Num75z1">
    <w:name w:val="WW8Num75z1"/>
    <w:rsid w:val="006C2FC8"/>
  </w:style>
  <w:style w:type="character" w:customStyle="1" w:styleId="WW8Num75z2">
    <w:name w:val="WW8Num75z2"/>
    <w:rsid w:val="006C2FC8"/>
  </w:style>
  <w:style w:type="character" w:customStyle="1" w:styleId="WW8Num75z3">
    <w:name w:val="WW8Num75z3"/>
    <w:rsid w:val="006C2FC8"/>
  </w:style>
  <w:style w:type="character" w:customStyle="1" w:styleId="WW8Num75z4">
    <w:name w:val="WW8Num75z4"/>
    <w:rsid w:val="006C2FC8"/>
  </w:style>
  <w:style w:type="character" w:customStyle="1" w:styleId="WW8Num75z5">
    <w:name w:val="WW8Num75z5"/>
    <w:rsid w:val="006C2FC8"/>
  </w:style>
  <w:style w:type="character" w:customStyle="1" w:styleId="WW8Num75z6">
    <w:name w:val="WW8Num75z6"/>
    <w:rsid w:val="006C2FC8"/>
  </w:style>
  <w:style w:type="character" w:customStyle="1" w:styleId="WW8Num75z7">
    <w:name w:val="WW8Num75z7"/>
    <w:rsid w:val="006C2FC8"/>
  </w:style>
  <w:style w:type="character" w:customStyle="1" w:styleId="WW8Num75z8">
    <w:name w:val="WW8Num75z8"/>
    <w:rsid w:val="006C2FC8"/>
  </w:style>
  <w:style w:type="character" w:customStyle="1" w:styleId="WW8Num76z0">
    <w:name w:val="WW8Num76z0"/>
    <w:rsid w:val="006C2FC8"/>
    <w:rPr>
      <w:sz w:val="22"/>
      <w:szCs w:val="22"/>
    </w:rPr>
  </w:style>
  <w:style w:type="character" w:customStyle="1" w:styleId="WW8Num76z1">
    <w:name w:val="WW8Num76z1"/>
    <w:rsid w:val="006C2FC8"/>
  </w:style>
  <w:style w:type="character" w:customStyle="1" w:styleId="WW8Num76z2">
    <w:name w:val="WW8Num76z2"/>
    <w:rsid w:val="006C2FC8"/>
  </w:style>
  <w:style w:type="character" w:customStyle="1" w:styleId="WW8Num76z3">
    <w:name w:val="WW8Num76z3"/>
    <w:rsid w:val="006C2FC8"/>
  </w:style>
  <w:style w:type="character" w:customStyle="1" w:styleId="WW8Num76z4">
    <w:name w:val="WW8Num76z4"/>
    <w:rsid w:val="006C2FC8"/>
  </w:style>
  <w:style w:type="character" w:customStyle="1" w:styleId="WW8Num76z5">
    <w:name w:val="WW8Num76z5"/>
    <w:rsid w:val="006C2FC8"/>
  </w:style>
  <w:style w:type="character" w:customStyle="1" w:styleId="WW8Num76z6">
    <w:name w:val="WW8Num76z6"/>
    <w:rsid w:val="006C2FC8"/>
  </w:style>
  <w:style w:type="character" w:customStyle="1" w:styleId="WW8Num76z7">
    <w:name w:val="WW8Num76z7"/>
    <w:rsid w:val="006C2FC8"/>
  </w:style>
  <w:style w:type="character" w:customStyle="1" w:styleId="WW8Num76z8">
    <w:name w:val="WW8Num76z8"/>
    <w:rsid w:val="006C2FC8"/>
  </w:style>
  <w:style w:type="character" w:customStyle="1" w:styleId="WW8Num77z0">
    <w:name w:val="WW8Num77z0"/>
    <w:rsid w:val="006C2FC8"/>
    <w:rPr>
      <w:kern w:val="2"/>
      <w:sz w:val="22"/>
      <w:szCs w:val="22"/>
    </w:rPr>
  </w:style>
  <w:style w:type="character" w:customStyle="1" w:styleId="WW8Num77z1">
    <w:name w:val="WW8Num77z1"/>
    <w:rsid w:val="006C2FC8"/>
  </w:style>
  <w:style w:type="character" w:customStyle="1" w:styleId="WW8Num77z2">
    <w:name w:val="WW8Num77z2"/>
    <w:rsid w:val="006C2FC8"/>
  </w:style>
  <w:style w:type="character" w:customStyle="1" w:styleId="WW8Num77z3">
    <w:name w:val="WW8Num77z3"/>
    <w:rsid w:val="006C2FC8"/>
  </w:style>
  <w:style w:type="character" w:customStyle="1" w:styleId="WW8Num77z4">
    <w:name w:val="WW8Num77z4"/>
    <w:rsid w:val="006C2FC8"/>
  </w:style>
  <w:style w:type="character" w:customStyle="1" w:styleId="WW8Num77z5">
    <w:name w:val="WW8Num77z5"/>
    <w:rsid w:val="006C2FC8"/>
  </w:style>
  <w:style w:type="character" w:customStyle="1" w:styleId="WW8Num77z6">
    <w:name w:val="WW8Num77z6"/>
    <w:rsid w:val="006C2FC8"/>
  </w:style>
  <w:style w:type="character" w:customStyle="1" w:styleId="WW8Num77z7">
    <w:name w:val="WW8Num77z7"/>
    <w:rsid w:val="006C2FC8"/>
  </w:style>
  <w:style w:type="character" w:customStyle="1" w:styleId="WW8Num77z8">
    <w:name w:val="WW8Num77z8"/>
    <w:rsid w:val="006C2FC8"/>
  </w:style>
  <w:style w:type="character" w:customStyle="1" w:styleId="WW8Num78z0">
    <w:name w:val="WW8Num78z0"/>
    <w:rsid w:val="006C2FC8"/>
    <w:rPr>
      <w:sz w:val="22"/>
      <w:szCs w:val="22"/>
    </w:rPr>
  </w:style>
  <w:style w:type="character" w:customStyle="1" w:styleId="WW8Num78z1">
    <w:name w:val="WW8Num78z1"/>
    <w:rsid w:val="006C2FC8"/>
  </w:style>
  <w:style w:type="character" w:customStyle="1" w:styleId="WW8Num78z2">
    <w:name w:val="WW8Num78z2"/>
    <w:rsid w:val="006C2FC8"/>
  </w:style>
  <w:style w:type="character" w:customStyle="1" w:styleId="WW8Num78z3">
    <w:name w:val="WW8Num78z3"/>
    <w:rsid w:val="006C2FC8"/>
  </w:style>
  <w:style w:type="character" w:customStyle="1" w:styleId="WW8Num78z4">
    <w:name w:val="WW8Num78z4"/>
    <w:rsid w:val="006C2FC8"/>
  </w:style>
  <w:style w:type="character" w:customStyle="1" w:styleId="WW8Num78z5">
    <w:name w:val="WW8Num78z5"/>
    <w:rsid w:val="006C2FC8"/>
  </w:style>
  <w:style w:type="character" w:customStyle="1" w:styleId="WW8Num78z6">
    <w:name w:val="WW8Num78z6"/>
    <w:rsid w:val="006C2FC8"/>
  </w:style>
  <w:style w:type="character" w:customStyle="1" w:styleId="WW8Num78z7">
    <w:name w:val="WW8Num78z7"/>
    <w:rsid w:val="006C2FC8"/>
  </w:style>
  <w:style w:type="character" w:customStyle="1" w:styleId="WW8Num78z8">
    <w:name w:val="WW8Num78z8"/>
    <w:rsid w:val="006C2FC8"/>
  </w:style>
  <w:style w:type="character" w:customStyle="1" w:styleId="WW8Num79z0">
    <w:name w:val="WW8Num79z0"/>
    <w:rsid w:val="006C2FC8"/>
    <w:rPr>
      <w:sz w:val="22"/>
      <w:szCs w:val="22"/>
    </w:rPr>
  </w:style>
  <w:style w:type="character" w:customStyle="1" w:styleId="WW8Num79z1">
    <w:name w:val="WW8Num79z1"/>
    <w:rsid w:val="006C2FC8"/>
  </w:style>
  <w:style w:type="character" w:customStyle="1" w:styleId="WW8Num79z2">
    <w:name w:val="WW8Num79z2"/>
    <w:rsid w:val="006C2FC8"/>
  </w:style>
  <w:style w:type="character" w:customStyle="1" w:styleId="WW8Num79z3">
    <w:name w:val="WW8Num79z3"/>
    <w:rsid w:val="006C2FC8"/>
  </w:style>
  <w:style w:type="character" w:customStyle="1" w:styleId="WW8Num79z4">
    <w:name w:val="WW8Num79z4"/>
    <w:rsid w:val="006C2FC8"/>
  </w:style>
  <w:style w:type="character" w:customStyle="1" w:styleId="WW8Num79z5">
    <w:name w:val="WW8Num79z5"/>
    <w:rsid w:val="006C2FC8"/>
  </w:style>
  <w:style w:type="character" w:customStyle="1" w:styleId="WW8Num79z6">
    <w:name w:val="WW8Num79z6"/>
    <w:rsid w:val="006C2FC8"/>
  </w:style>
  <w:style w:type="character" w:customStyle="1" w:styleId="WW8Num79z7">
    <w:name w:val="WW8Num79z7"/>
    <w:rsid w:val="006C2FC8"/>
  </w:style>
  <w:style w:type="character" w:customStyle="1" w:styleId="WW8Num79z8">
    <w:name w:val="WW8Num79z8"/>
    <w:rsid w:val="006C2FC8"/>
  </w:style>
  <w:style w:type="character" w:customStyle="1" w:styleId="WW8Num80z0">
    <w:name w:val="WW8Num80z0"/>
    <w:rsid w:val="006C2FC8"/>
    <w:rPr>
      <w:sz w:val="22"/>
      <w:szCs w:val="22"/>
    </w:rPr>
  </w:style>
  <w:style w:type="character" w:customStyle="1" w:styleId="WW8Num80z1">
    <w:name w:val="WW8Num80z1"/>
    <w:rsid w:val="006C2FC8"/>
  </w:style>
  <w:style w:type="character" w:customStyle="1" w:styleId="WW8Num80z2">
    <w:name w:val="WW8Num80z2"/>
    <w:rsid w:val="006C2FC8"/>
  </w:style>
  <w:style w:type="character" w:customStyle="1" w:styleId="WW8Num80z3">
    <w:name w:val="WW8Num80z3"/>
    <w:rsid w:val="006C2FC8"/>
  </w:style>
  <w:style w:type="character" w:customStyle="1" w:styleId="WW8Num80z4">
    <w:name w:val="WW8Num80z4"/>
    <w:rsid w:val="006C2FC8"/>
  </w:style>
  <w:style w:type="character" w:customStyle="1" w:styleId="WW8Num80z5">
    <w:name w:val="WW8Num80z5"/>
    <w:rsid w:val="006C2FC8"/>
  </w:style>
  <w:style w:type="character" w:customStyle="1" w:styleId="WW8Num80z6">
    <w:name w:val="WW8Num80z6"/>
    <w:rsid w:val="006C2FC8"/>
  </w:style>
  <w:style w:type="character" w:customStyle="1" w:styleId="WW8Num80z7">
    <w:name w:val="WW8Num80z7"/>
    <w:rsid w:val="006C2FC8"/>
  </w:style>
  <w:style w:type="character" w:customStyle="1" w:styleId="WW8Num80z8">
    <w:name w:val="WW8Num80z8"/>
    <w:rsid w:val="006C2FC8"/>
  </w:style>
  <w:style w:type="character" w:customStyle="1" w:styleId="WW8Num81z0">
    <w:name w:val="WW8Num81z0"/>
    <w:rsid w:val="006C2FC8"/>
    <w:rPr>
      <w:sz w:val="22"/>
      <w:szCs w:val="22"/>
    </w:rPr>
  </w:style>
  <w:style w:type="character" w:customStyle="1" w:styleId="WW8Num81z1">
    <w:name w:val="WW8Num81z1"/>
    <w:rsid w:val="006C2FC8"/>
  </w:style>
  <w:style w:type="character" w:customStyle="1" w:styleId="WW8Num81z2">
    <w:name w:val="WW8Num81z2"/>
    <w:rsid w:val="006C2FC8"/>
  </w:style>
  <w:style w:type="character" w:customStyle="1" w:styleId="WW8Num81z3">
    <w:name w:val="WW8Num81z3"/>
    <w:rsid w:val="006C2FC8"/>
  </w:style>
  <w:style w:type="character" w:customStyle="1" w:styleId="WW8Num81z4">
    <w:name w:val="WW8Num81z4"/>
    <w:rsid w:val="006C2FC8"/>
  </w:style>
  <w:style w:type="character" w:customStyle="1" w:styleId="WW8Num81z5">
    <w:name w:val="WW8Num81z5"/>
    <w:rsid w:val="006C2FC8"/>
  </w:style>
  <w:style w:type="character" w:customStyle="1" w:styleId="WW8Num81z6">
    <w:name w:val="WW8Num81z6"/>
    <w:rsid w:val="006C2FC8"/>
  </w:style>
  <w:style w:type="character" w:customStyle="1" w:styleId="WW8Num81z7">
    <w:name w:val="WW8Num81z7"/>
    <w:rsid w:val="006C2FC8"/>
  </w:style>
  <w:style w:type="character" w:customStyle="1" w:styleId="WW8Num81z8">
    <w:name w:val="WW8Num81z8"/>
    <w:rsid w:val="006C2FC8"/>
  </w:style>
  <w:style w:type="character" w:customStyle="1" w:styleId="WW8Num82z0">
    <w:name w:val="WW8Num82z0"/>
    <w:rsid w:val="006C2FC8"/>
    <w:rPr>
      <w:spacing w:val="-6"/>
      <w:sz w:val="22"/>
      <w:szCs w:val="22"/>
    </w:rPr>
  </w:style>
  <w:style w:type="character" w:customStyle="1" w:styleId="WW8Num82z1">
    <w:name w:val="WW8Num82z1"/>
    <w:rsid w:val="006C2FC8"/>
  </w:style>
  <w:style w:type="character" w:customStyle="1" w:styleId="WW8Num82z2">
    <w:name w:val="WW8Num82z2"/>
    <w:rsid w:val="006C2FC8"/>
  </w:style>
  <w:style w:type="character" w:customStyle="1" w:styleId="WW8Num82z3">
    <w:name w:val="WW8Num82z3"/>
    <w:rsid w:val="006C2FC8"/>
  </w:style>
  <w:style w:type="character" w:customStyle="1" w:styleId="WW8Num82z4">
    <w:name w:val="WW8Num82z4"/>
    <w:rsid w:val="006C2FC8"/>
  </w:style>
  <w:style w:type="character" w:customStyle="1" w:styleId="WW8Num82z5">
    <w:name w:val="WW8Num82z5"/>
    <w:rsid w:val="006C2FC8"/>
  </w:style>
  <w:style w:type="character" w:customStyle="1" w:styleId="WW8Num82z6">
    <w:name w:val="WW8Num82z6"/>
    <w:rsid w:val="006C2FC8"/>
  </w:style>
  <w:style w:type="character" w:customStyle="1" w:styleId="WW8Num82z7">
    <w:name w:val="WW8Num82z7"/>
    <w:rsid w:val="006C2FC8"/>
  </w:style>
  <w:style w:type="character" w:customStyle="1" w:styleId="WW8Num82z8">
    <w:name w:val="WW8Num82z8"/>
    <w:rsid w:val="006C2FC8"/>
  </w:style>
  <w:style w:type="character" w:customStyle="1" w:styleId="WW8Num83z0">
    <w:name w:val="WW8Num83z0"/>
    <w:rsid w:val="006C2FC8"/>
    <w:rPr>
      <w:sz w:val="22"/>
      <w:szCs w:val="22"/>
    </w:rPr>
  </w:style>
  <w:style w:type="character" w:customStyle="1" w:styleId="WW8Num83z1">
    <w:name w:val="WW8Num83z1"/>
    <w:rsid w:val="006C2FC8"/>
  </w:style>
  <w:style w:type="character" w:customStyle="1" w:styleId="WW8Num83z2">
    <w:name w:val="WW8Num83z2"/>
    <w:rsid w:val="006C2FC8"/>
  </w:style>
  <w:style w:type="character" w:customStyle="1" w:styleId="WW8Num83z3">
    <w:name w:val="WW8Num83z3"/>
    <w:rsid w:val="006C2FC8"/>
  </w:style>
  <w:style w:type="character" w:customStyle="1" w:styleId="WW8Num83z4">
    <w:name w:val="WW8Num83z4"/>
    <w:rsid w:val="006C2FC8"/>
  </w:style>
  <w:style w:type="character" w:customStyle="1" w:styleId="WW8Num83z5">
    <w:name w:val="WW8Num83z5"/>
    <w:rsid w:val="006C2FC8"/>
  </w:style>
  <w:style w:type="character" w:customStyle="1" w:styleId="WW8Num83z6">
    <w:name w:val="WW8Num83z6"/>
    <w:rsid w:val="006C2FC8"/>
  </w:style>
  <w:style w:type="character" w:customStyle="1" w:styleId="WW8Num83z7">
    <w:name w:val="WW8Num83z7"/>
    <w:rsid w:val="006C2FC8"/>
  </w:style>
  <w:style w:type="character" w:customStyle="1" w:styleId="WW8Num83z8">
    <w:name w:val="WW8Num83z8"/>
    <w:rsid w:val="006C2FC8"/>
  </w:style>
  <w:style w:type="character" w:customStyle="1" w:styleId="WW8Num84z0">
    <w:name w:val="WW8Num84z0"/>
    <w:rsid w:val="006C2FC8"/>
    <w:rPr>
      <w:sz w:val="22"/>
      <w:szCs w:val="22"/>
    </w:rPr>
  </w:style>
  <w:style w:type="character" w:customStyle="1" w:styleId="WW8Num84z1">
    <w:name w:val="WW8Num84z1"/>
    <w:rsid w:val="006C2FC8"/>
  </w:style>
  <w:style w:type="character" w:customStyle="1" w:styleId="WW8Num84z2">
    <w:name w:val="WW8Num84z2"/>
    <w:rsid w:val="006C2FC8"/>
  </w:style>
  <w:style w:type="character" w:customStyle="1" w:styleId="WW8Num84z3">
    <w:name w:val="WW8Num84z3"/>
    <w:rsid w:val="006C2FC8"/>
  </w:style>
  <w:style w:type="character" w:customStyle="1" w:styleId="WW8Num84z4">
    <w:name w:val="WW8Num84z4"/>
    <w:rsid w:val="006C2FC8"/>
  </w:style>
  <w:style w:type="character" w:customStyle="1" w:styleId="WW8Num84z5">
    <w:name w:val="WW8Num84z5"/>
    <w:rsid w:val="006C2FC8"/>
  </w:style>
  <w:style w:type="character" w:customStyle="1" w:styleId="WW8Num84z6">
    <w:name w:val="WW8Num84z6"/>
    <w:rsid w:val="006C2FC8"/>
  </w:style>
  <w:style w:type="character" w:customStyle="1" w:styleId="WW8Num84z7">
    <w:name w:val="WW8Num84z7"/>
    <w:rsid w:val="006C2FC8"/>
  </w:style>
  <w:style w:type="character" w:customStyle="1" w:styleId="WW8Num84z8">
    <w:name w:val="WW8Num84z8"/>
    <w:rsid w:val="006C2FC8"/>
  </w:style>
  <w:style w:type="character" w:customStyle="1" w:styleId="WW8Num85z0">
    <w:name w:val="WW8Num85z0"/>
    <w:rsid w:val="006C2FC8"/>
    <w:rPr>
      <w:sz w:val="22"/>
      <w:szCs w:val="22"/>
    </w:rPr>
  </w:style>
  <w:style w:type="character" w:customStyle="1" w:styleId="WW8Num85z1">
    <w:name w:val="WW8Num85z1"/>
    <w:rsid w:val="006C2FC8"/>
  </w:style>
  <w:style w:type="character" w:customStyle="1" w:styleId="WW8Num85z2">
    <w:name w:val="WW8Num85z2"/>
    <w:rsid w:val="006C2FC8"/>
  </w:style>
  <w:style w:type="character" w:customStyle="1" w:styleId="WW8Num85z3">
    <w:name w:val="WW8Num85z3"/>
    <w:rsid w:val="006C2FC8"/>
  </w:style>
  <w:style w:type="character" w:customStyle="1" w:styleId="WW8Num85z4">
    <w:name w:val="WW8Num85z4"/>
    <w:rsid w:val="006C2FC8"/>
  </w:style>
  <w:style w:type="character" w:customStyle="1" w:styleId="WW8Num85z5">
    <w:name w:val="WW8Num85z5"/>
    <w:rsid w:val="006C2FC8"/>
  </w:style>
  <w:style w:type="character" w:customStyle="1" w:styleId="WW8Num85z6">
    <w:name w:val="WW8Num85z6"/>
    <w:rsid w:val="006C2FC8"/>
  </w:style>
  <w:style w:type="character" w:customStyle="1" w:styleId="WW8Num85z7">
    <w:name w:val="WW8Num85z7"/>
    <w:rsid w:val="006C2FC8"/>
  </w:style>
  <w:style w:type="character" w:customStyle="1" w:styleId="WW8Num85z8">
    <w:name w:val="WW8Num85z8"/>
    <w:rsid w:val="006C2FC8"/>
  </w:style>
  <w:style w:type="character" w:customStyle="1" w:styleId="WW8Num86z0">
    <w:name w:val="WW8Num86z0"/>
    <w:rsid w:val="006C2FC8"/>
    <w:rPr>
      <w:sz w:val="22"/>
      <w:szCs w:val="22"/>
    </w:rPr>
  </w:style>
  <w:style w:type="character" w:customStyle="1" w:styleId="WW8Num86z1">
    <w:name w:val="WW8Num86z1"/>
    <w:rsid w:val="006C2FC8"/>
  </w:style>
  <w:style w:type="character" w:customStyle="1" w:styleId="WW8Num86z2">
    <w:name w:val="WW8Num86z2"/>
    <w:rsid w:val="006C2FC8"/>
  </w:style>
  <w:style w:type="character" w:customStyle="1" w:styleId="WW8Num86z3">
    <w:name w:val="WW8Num86z3"/>
    <w:rsid w:val="006C2FC8"/>
  </w:style>
  <w:style w:type="character" w:customStyle="1" w:styleId="WW8Num86z4">
    <w:name w:val="WW8Num86z4"/>
    <w:rsid w:val="006C2FC8"/>
  </w:style>
  <w:style w:type="character" w:customStyle="1" w:styleId="WW8Num86z5">
    <w:name w:val="WW8Num86z5"/>
    <w:rsid w:val="006C2FC8"/>
  </w:style>
  <w:style w:type="character" w:customStyle="1" w:styleId="WW8Num86z6">
    <w:name w:val="WW8Num86z6"/>
    <w:rsid w:val="006C2FC8"/>
  </w:style>
  <w:style w:type="character" w:customStyle="1" w:styleId="WW8Num86z7">
    <w:name w:val="WW8Num86z7"/>
    <w:rsid w:val="006C2FC8"/>
  </w:style>
  <w:style w:type="character" w:customStyle="1" w:styleId="WW8Num86z8">
    <w:name w:val="WW8Num86z8"/>
    <w:rsid w:val="006C2FC8"/>
  </w:style>
  <w:style w:type="character" w:customStyle="1" w:styleId="WW8Num87z0">
    <w:name w:val="WW8Num87z0"/>
    <w:rsid w:val="006C2FC8"/>
  </w:style>
  <w:style w:type="character" w:customStyle="1" w:styleId="WW8Num87z1">
    <w:name w:val="WW8Num87z1"/>
    <w:rsid w:val="006C2FC8"/>
  </w:style>
  <w:style w:type="character" w:customStyle="1" w:styleId="WW8Num87z2">
    <w:name w:val="WW8Num87z2"/>
    <w:rsid w:val="006C2FC8"/>
  </w:style>
  <w:style w:type="character" w:customStyle="1" w:styleId="WW8Num87z3">
    <w:name w:val="WW8Num87z3"/>
    <w:rsid w:val="006C2FC8"/>
  </w:style>
  <w:style w:type="character" w:customStyle="1" w:styleId="WW8Num87z4">
    <w:name w:val="WW8Num87z4"/>
    <w:rsid w:val="006C2FC8"/>
  </w:style>
  <w:style w:type="character" w:customStyle="1" w:styleId="WW8Num87z5">
    <w:name w:val="WW8Num87z5"/>
    <w:rsid w:val="006C2FC8"/>
  </w:style>
  <w:style w:type="character" w:customStyle="1" w:styleId="WW8Num87z6">
    <w:name w:val="WW8Num87z6"/>
    <w:rsid w:val="006C2FC8"/>
  </w:style>
  <w:style w:type="character" w:customStyle="1" w:styleId="WW8Num87z7">
    <w:name w:val="WW8Num87z7"/>
    <w:rsid w:val="006C2FC8"/>
  </w:style>
  <w:style w:type="character" w:customStyle="1" w:styleId="WW8Num87z8">
    <w:name w:val="WW8Num87z8"/>
    <w:rsid w:val="006C2FC8"/>
  </w:style>
  <w:style w:type="character" w:customStyle="1" w:styleId="WW8Num88z0">
    <w:name w:val="WW8Num88z0"/>
    <w:rsid w:val="006C2FC8"/>
    <w:rPr>
      <w:sz w:val="22"/>
      <w:szCs w:val="22"/>
    </w:rPr>
  </w:style>
  <w:style w:type="character" w:customStyle="1" w:styleId="WW8Num88z1">
    <w:name w:val="WW8Num88z1"/>
    <w:rsid w:val="006C2FC8"/>
  </w:style>
  <w:style w:type="character" w:customStyle="1" w:styleId="WW8Num88z2">
    <w:name w:val="WW8Num88z2"/>
    <w:rsid w:val="006C2FC8"/>
  </w:style>
  <w:style w:type="character" w:customStyle="1" w:styleId="WW8Num88z3">
    <w:name w:val="WW8Num88z3"/>
    <w:rsid w:val="006C2FC8"/>
  </w:style>
  <w:style w:type="character" w:customStyle="1" w:styleId="WW8Num88z4">
    <w:name w:val="WW8Num88z4"/>
    <w:rsid w:val="006C2FC8"/>
  </w:style>
  <w:style w:type="character" w:customStyle="1" w:styleId="WW8Num88z5">
    <w:name w:val="WW8Num88z5"/>
    <w:rsid w:val="006C2FC8"/>
  </w:style>
  <w:style w:type="character" w:customStyle="1" w:styleId="WW8Num88z6">
    <w:name w:val="WW8Num88z6"/>
    <w:rsid w:val="006C2FC8"/>
  </w:style>
  <w:style w:type="character" w:customStyle="1" w:styleId="WW8Num88z7">
    <w:name w:val="WW8Num88z7"/>
    <w:rsid w:val="006C2FC8"/>
  </w:style>
  <w:style w:type="character" w:customStyle="1" w:styleId="WW8Num88z8">
    <w:name w:val="WW8Num88z8"/>
    <w:rsid w:val="006C2FC8"/>
  </w:style>
  <w:style w:type="character" w:customStyle="1" w:styleId="WW8Num89z0">
    <w:name w:val="WW8Num89z0"/>
    <w:rsid w:val="006C2FC8"/>
    <w:rPr>
      <w:sz w:val="22"/>
      <w:szCs w:val="22"/>
    </w:rPr>
  </w:style>
  <w:style w:type="character" w:customStyle="1" w:styleId="WW8Num89z1">
    <w:name w:val="WW8Num89z1"/>
    <w:rsid w:val="006C2FC8"/>
  </w:style>
  <w:style w:type="character" w:customStyle="1" w:styleId="WW8Num89z2">
    <w:name w:val="WW8Num89z2"/>
    <w:rsid w:val="006C2FC8"/>
  </w:style>
  <w:style w:type="character" w:customStyle="1" w:styleId="WW8Num89z3">
    <w:name w:val="WW8Num89z3"/>
    <w:rsid w:val="006C2FC8"/>
  </w:style>
  <w:style w:type="character" w:customStyle="1" w:styleId="WW8Num89z4">
    <w:name w:val="WW8Num89z4"/>
    <w:rsid w:val="006C2FC8"/>
  </w:style>
  <w:style w:type="character" w:customStyle="1" w:styleId="WW8Num89z5">
    <w:name w:val="WW8Num89z5"/>
    <w:rsid w:val="006C2FC8"/>
  </w:style>
  <w:style w:type="character" w:customStyle="1" w:styleId="WW8Num89z6">
    <w:name w:val="WW8Num89z6"/>
    <w:rsid w:val="006C2FC8"/>
  </w:style>
  <w:style w:type="character" w:customStyle="1" w:styleId="WW8Num89z7">
    <w:name w:val="WW8Num89z7"/>
    <w:rsid w:val="006C2FC8"/>
  </w:style>
  <w:style w:type="character" w:customStyle="1" w:styleId="WW8Num89z8">
    <w:name w:val="WW8Num89z8"/>
    <w:rsid w:val="006C2FC8"/>
  </w:style>
  <w:style w:type="character" w:customStyle="1" w:styleId="WW8Num90z0">
    <w:name w:val="WW8Num90z0"/>
    <w:rsid w:val="006C2FC8"/>
    <w:rPr>
      <w:sz w:val="22"/>
      <w:szCs w:val="22"/>
    </w:rPr>
  </w:style>
  <w:style w:type="character" w:customStyle="1" w:styleId="WW8Num90z1">
    <w:name w:val="WW8Num90z1"/>
    <w:rsid w:val="006C2FC8"/>
  </w:style>
  <w:style w:type="character" w:customStyle="1" w:styleId="WW8Num90z2">
    <w:name w:val="WW8Num90z2"/>
    <w:rsid w:val="006C2FC8"/>
  </w:style>
  <w:style w:type="character" w:customStyle="1" w:styleId="WW8Num90z3">
    <w:name w:val="WW8Num90z3"/>
    <w:rsid w:val="006C2FC8"/>
  </w:style>
  <w:style w:type="character" w:customStyle="1" w:styleId="WW8Num90z4">
    <w:name w:val="WW8Num90z4"/>
    <w:rsid w:val="006C2FC8"/>
  </w:style>
  <w:style w:type="character" w:customStyle="1" w:styleId="WW8Num90z5">
    <w:name w:val="WW8Num90z5"/>
    <w:rsid w:val="006C2FC8"/>
  </w:style>
  <w:style w:type="character" w:customStyle="1" w:styleId="WW8Num90z6">
    <w:name w:val="WW8Num90z6"/>
    <w:rsid w:val="006C2FC8"/>
  </w:style>
  <w:style w:type="character" w:customStyle="1" w:styleId="WW8Num90z7">
    <w:name w:val="WW8Num90z7"/>
    <w:rsid w:val="006C2FC8"/>
  </w:style>
  <w:style w:type="character" w:customStyle="1" w:styleId="WW8Num90z8">
    <w:name w:val="WW8Num90z8"/>
    <w:rsid w:val="006C2FC8"/>
  </w:style>
  <w:style w:type="character" w:customStyle="1" w:styleId="WW8Num91z0">
    <w:name w:val="WW8Num91z0"/>
    <w:rsid w:val="006C2FC8"/>
    <w:rPr>
      <w:sz w:val="22"/>
      <w:szCs w:val="22"/>
    </w:rPr>
  </w:style>
  <w:style w:type="character" w:customStyle="1" w:styleId="WW8Num91z1">
    <w:name w:val="WW8Num91z1"/>
    <w:rsid w:val="006C2FC8"/>
  </w:style>
  <w:style w:type="character" w:customStyle="1" w:styleId="WW8Num91z2">
    <w:name w:val="WW8Num91z2"/>
    <w:rsid w:val="006C2FC8"/>
  </w:style>
  <w:style w:type="character" w:customStyle="1" w:styleId="WW8Num91z3">
    <w:name w:val="WW8Num91z3"/>
    <w:rsid w:val="006C2FC8"/>
  </w:style>
  <w:style w:type="character" w:customStyle="1" w:styleId="WW8Num91z4">
    <w:name w:val="WW8Num91z4"/>
    <w:rsid w:val="006C2FC8"/>
  </w:style>
  <w:style w:type="character" w:customStyle="1" w:styleId="WW8Num91z5">
    <w:name w:val="WW8Num91z5"/>
    <w:rsid w:val="006C2FC8"/>
  </w:style>
  <w:style w:type="character" w:customStyle="1" w:styleId="WW8Num91z6">
    <w:name w:val="WW8Num91z6"/>
    <w:rsid w:val="006C2FC8"/>
  </w:style>
  <w:style w:type="character" w:customStyle="1" w:styleId="WW8Num91z7">
    <w:name w:val="WW8Num91z7"/>
    <w:rsid w:val="006C2FC8"/>
  </w:style>
  <w:style w:type="character" w:customStyle="1" w:styleId="WW8Num91z8">
    <w:name w:val="WW8Num91z8"/>
    <w:rsid w:val="006C2FC8"/>
  </w:style>
  <w:style w:type="character" w:customStyle="1" w:styleId="WW8Num92z0">
    <w:name w:val="WW8Num92z0"/>
    <w:rsid w:val="006C2FC8"/>
  </w:style>
  <w:style w:type="character" w:customStyle="1" w:styleId="WW8Num92z1">
    <w:name w:val="WW8Num92z1"/>
    <w:rsid w:val="006C2FC8"/>
  </w:style>
  <w:style w:type="character" w:customStyle="1" w:styleId="WW8Num92z2">
    <w:name w:val="WW8Num92z2"/>
    <w:rsid w:val="006C2FC8"/>
  </w:style>
  <w:style w:type="character" w:customStyle="1" w:styleId="WW8Num92z3">
    <w:name w:val="WW8Num92z3"/>
    <w:rsid w:val="006C2FC8"/>
  </w:style>
  <w:style w:type="character" w:customStyle="1" w:styleId="WW8Num92z4">
    <w:name w:val="WW8Num92z4"/>
    <w:rsid w:val="006C2FC8"/>
  </w:style>
  <w:style w:type="character" w:customStyle="1" w:styleId="WW8Num92z5">
    <w:name w:val="WW8Num92z5"/>
    <w:rsid w:val="006C2FC8"/>
  </w:style>
  <w:style w:type="character" w:customStyle="1" w:styleId="WW8Num92z6">
    <w:name w:val="WW8Num92z6"/>
    <w:rsid w:val="006C2FC8"/>
  </w:style>
  <w:style w:type="character" w:customStyle="1" w:styleId="WW8Num92z7">
    <w:name w:val="WW8Num92z7"/>
    <w:rsid w:val="006C2FC8"/>
  </w:style>
  <w:style w:type="character" w:customStyle="1" w:styleId="WW8Num92z8">
    <w:name w:val="WW8Num92z8"/>
    <w:rsid w:val="006C2FC8"/>
  </w:style>
  <w:style w:type="character" w:customStyle="1" w:styleId="WW8Num93z0">
    <w:name w:val="WW8Num93z0"/>
    <w:rsid w:val="006C2FC8"/>
    <w:rPr>
      <w:sz w:val="22"/>
      <w:szCs w:val="22"/>
    </w:rPr>
  </w:style>
  <w:style w:type="character" w:customStyle="1" w:styleId="WW8Num93z1">
    <w:name w:val="WW8Num93z1"/>
    <w:rsid w:val="006C2FC8"/>
  </w:style>
  <w:style w:type="character" w:customStyle="1" w:styleId="WW8Num93z2">
    <w:name w:val="WW8Num93z2"/>
    <w:rsid w:val="006C2FC8"/>
  </w:style>
  <w:style w:type="character" w:customStyle="1" w:styleId="WW8Num93z3">
    <w:name w:val="WW8Num93z3"/>
    <w:rsid w:val="006C2FC8"/>
  </w:style>
  <w:style w:type="character" w:customStyle="1" w:styleId="WW8Num93z4">
    <w:name w:val="WW8Num93z4"/>
    <w:rsid w:val="006C2FC8"/>
  </w:style>
  <w:style w:type="character" w:customStyle="1" w:styleId="WW8Num93z5">
    <w:name w:val="WW8Num93z5"/>
    <w:rsid w:val="006C2FC8"/>
  </w:style>
  <w:style w:type="character" w:customStyle="1" w:styleId="WW8Num93z6">
    <w:name w:val="WW8Num93z6"/>
    <w:rsid w:val="006C2FC8"/>
  </w:style>
  <w:style w:type="character" w:customStyle="1" w:styleId="WW8Num93z7">
    <w:name w:val="WW8Num93z7"/>
    <w:rsid w:val="006C2FC8"/>
  </w:style>
  <w:style w:type="character" w:customStyle="1" w:styleId="WW8Num93z8">
    <w:name w:val="WW8Num93z8"/>
    <w:rsid w:val="006C2FC8"/>
  </w:style>
  <w:style w:type="character" w:customStyle="1" w:styleId="WW8Num94z0">
    <w:name w:val="WW8Num94z0"/>
    <w:rsid w:val="006C2FC8"/>
    <w:rPr>
      <w:sz w:val="22"/>
      <w:szCs w:val="22"/>
    </w:rPr>
  </w:style>
  <w:style w:type="character" w:customStyle="1" w:styleId="WW8Num94z1">
    <w:name w:val="WW8Num94z1"/>
    <w:rsid w:val="006C2FC8"/>
  </w:style>
  <w:style w:type="character" w:customStyle="1" w:styleId="WW8Num94z2">
    <w:name w:val="WW8Num94z2"/>
    <w:rsid w:val="006C2FC8"/>
  </w:style>
  <w:style w:type="character" w:customStyle="1" w:styleId="WW8Num94z3">
    <w:name w:val="WW8Num94z3"/>
    <w:rsid w:val="006C2FC8"/>
  </w:style>
  <w:style w:type="character" w:customStyle="1" w:styleId="WW8Num94z4">
    <w:name w:val="WW8Num94z4"/>
    <w:rsid w:val="006C2FC8"/>
  </w:style>
  <w:style w:type="character" w:customStyle="1" w:styleId="WW8Num94z5">
    <w:name w:val="WW8Num94z5"/>
    <w:rsid w:val="006C2FC8"/>
  </w:style>
  <w:style w:type="character" w:customStyle="1" w:styleId="WW8Num94z6">
    <w:name w:val="WW8Num94z6"/>
    <w:rsid w:val="006C2FC8"/>
  </w:style>
  <w:style w:type="character" w:customStyle="1" w:styleId="WW8Num94z7">
    <w:name w:val="WW8Num94z7"/>
    <w:rsid w:val="006C2FC8"/>
  </w:style>
  <w:style w:type="character" w:customStyle="1" w:styleId="WW8Num94z8">
    <w:name w:val="WW8Num94z8"/>
    <w:rsid w:val="006C2FC8"/>
  </w:style>
  <w:style w:type="character" w:customStyle="1" w:styleId="WW8Num95z0">
    <w:name w:val="WW8Num95z0"/>
    <w:rsid w:val="006C2FC8"/>
    <w:rPr>
      <w:sz w:val="22"/>
      <w:szCs w:val="22"/>
    </w:rPr>
  </w:style>
  <w:style w:type="character" w:customStyle="1" w:styleId="WW8Num95z1">
    <w:name w:val="WW8Num95z1"/>
    <w:rsid w:val="006C2FC8"/>
  </w:style>
  <w:style w:type="character" w:customStyle="1" w:styleId="WW8Num95z2">
    <w:name w:val="WW8Num95z2"/>
    <w:rsid w:val="006C2FC8"/>
  </w:style>
  <w:style w:type="character" w:customStyle="1" w:styleId="WW8Num95z3">
    <w:name w:val="WW8Num95z3"/>
    <w:rsid w:val="006C2FC8"/>
  </w:style>
  <w:style w:type="character" w:customStyle="1" w:styleId="WW8Num95z4">
    <w:name w:val="WW8Num95z4"/>
    <w:rsid w:val="006C2FC8"/>
  </w:style>
  <w:style w:type="character" w:customStyle="1" w:styleId="WW8Num95z5">
    <w:name w:val="WW8Num95z5"/>
    <w:rsid w:val="006C2FC8"/>
  </w:style>
  <w:style w:type="character" w:customStyle="1" w:styleId="WW8Num95z6">
    <w:name w:val="WW8Num95z6"/>
    <w:rsid w:val="006C2FC8"/>
  </w:style>
  <w:style w:type="character" w:customStyle="1" w:styleId="WW8Num95z7">
    <w:name w:val="WW8Num95z7"/>
    <w:rsid w:val="006C2FC8"/>
  </w:style>
  <w:style w:type="character" w:customStyle="1" w:styleId="WW8Num95z8">
    <w:name w:val="WW8Num95z8"/>
    <w:rsid w:val="006C2FC8"/>
  </w:style>
  <w:style w:type="character" w:customStyle="1" w:styleId="WW8Num96z0">
    <w:name w:val="WW8Num96z0"/>
    <w:rsid w:val="006C2FC8"/>
    <w:rPr>
      <w:sz w:val="22"/>
      <w:szCs w:val="22"/>
    </w:rPr>
  </w:style>
  <w:style w:type="character" w:customStyle="1" w:styleId="WW8Num96z1">
    <w:name w:val="WW8Num96z1"/>
    <w:rsid w:val="006C2FC8"/>
  </w:style>
  <w:style w:type="character" w:customStyle="1" w:styleId="WW8Num96z2">
    <w:name w:val="WW8Num96z2"/>
    <w:rsid w:val="006C2FC8"/>
  </w:style>
  <w:style w:type="character" w:customStyle="1" w:styleId="WW8Num96z3">
    <w:name w:val="WW8Num96z3"/>
    <w:rsid w:val="006C2FC8"/>
  </w:style>
  <w:style w:type="character" w:customStyle="1" w:styleId="WW8Num96z4">
    <w:name w:val="WW8Num96z4"/>
    <w:rsid w:val="006C2FC8"/>
  </w:style>
  <w:style w:type="character" w:customStyle="1" w:styleId="WW8Num96z5">
    <w:name w:val="WW8Num96z5"/>
    <w:rsid w:val="006C2FC8"/>
  </w:style>
  <w:style w:type="character" w:customStyle="1" w:styleId="WW8Num96z6">
    <w:name w:val="WW8Num96z6"/>
    <w:rsid w:val="006C2FC8"/>
  </w:style>
  <w:style w:type="character" w:customStyle="1" w:styleId="WW8Num96z7">
    <w:name w:val="WW8Num96z7"/>
    <w:rsid w:val="006C2FC8"/>
  </w:style>
  <w:style w:type="character" w:customStyle="1" w:styleId="WW8Num96z8">
    <w:name w:val="WW8Num96z8"/>
    <w:rsid w:val="006C2FC8"/>
  </w:style>
  <w:style w:type="character" w:customStyle="1" w:styleId="Domylnaczcionkaakapitu4">
    <w:name w:val="Domyślna czcionka akapitu4"/>
    <w:rsid w:val="006C2FC8"/>
  </w:style>
  <w:style w:type="character" w:customStyle="1" w:styleId="WW8Num97z0">
    <w:name w:val="WW8Num97z0"/>
    <w:rsid w:val="006C2FC8"/>
    <w:rPr>
      <w:sz w:val="22"/>
      <w:szCs w:val="22"/>
    </w:rPr>
  </w:style>
  <w:style w:type="character" w:customStyle="1" w:styleId="WW8Num97z1">
    <w:name w:val="WW8Num97z1"/>
    <w:rsid w:val="006C2FC8"/>
  </w:style>
  <w:style w:type="character" w:customStyle="1" w:styleId="WW8Num97z2">
    <w:name w:val="WW8Num97z2"/>
    <w:rsid w:val="006C2FC8"/>
  </w:style>
  <w:style w:type="character" w:customStyle="1" w:styleId="WW8Num97z3">
    <w:name w:val="WW8Num97z3"/>
    <w:rsid w:val="006C2FC8"/>
  </w:style>
  <w:style w:type="character" w:customStyle="1" w:styleId="WW8Num97z4">
    <w:name w:val="WW8Num97z4"/>
    <w:rsid w:val="006C2FC8"/>
  </w:style>
  <w:style w:type="character" w:customStyle="1" w:styleId="WW8Num97z5">
    <w:name w:val="WW8Num97z5"/>
    <w:rsid w:val="006C2FC8"/>
  </w:style>
  <w:style w:type="character" w:customStyle="1" w:styleId="WW8Num97z6">
    <w:name w:val="WW8Num97z6"/>
    <w:rsid w:val="006C2FC8"/>
  </w:style>
  <w:style w:type="character" w:customStyle="1" w:styleId="WW8Num97z7">
    <w:name w:val="WW8Num97z7"/>
    <w:rsid w:val="006C2FC8"/>
  </w:style>
  <w:style w:type="character" w:customStyle="1" w:styleId="WW8Num97z8">
    <w:name w:val="WW8Num97z8"/>
    <w:rsid w:val="006C2FC8"/>
  </w:style>
  <w:style w:type="character" w:customStyle="1" w:styleId="WW8Num98z0">
    <w:name w:val="WW8Num98z0"/>
    <w:rsid w:val="006C2FC8"/>
    <w:rPr>
      <w:sz w:val="22"/>
      <w:szCs w:val="22"/>
    </w:rPr>
  </w:style>
  <w:style w:type="character" w:customStyle="1" w:styleId="WW8Num98z1">
    <w:name w:val="WW8Num98z1"/>
    <w:rsid w:val="006C2FC8"/>
  </w:style>
  <w:style w:type="character" w:customStyle="1" w:styleId="WW8Num98z2">
    <w:name w:val="WW8Num98z2"/>
    <w:rsid w:val="006C2FC8"/>
  </w:style>
  <w:style w:type="character" w:customStyle="1" w:styleId="WW8Num98z3">
    <w:name w:val="WW8Num98z3"/>
    <w:rsid w:val="006C2FC8"/>
  </w:style>
  <w:style w:type="character" w:customStyle="1" w:styleId="WW8Num98z4">
    <w:name w:val="WW8Num98z4"/>
    <w:rsid w:val="006C2FC8"/>
  </w:style>
  <w:style w:type="character" w:customStyle="1" w:styleId="WW8Num98z5">
    <w:name w:val="WW8Num98z5"/>
    <w:rsid w:val="006C2FC8"/>
  </w:style>
  <w:style w:type="character" w:customStyle="1" w:styleId="WW8Num98z6">
    <w:name w:val="WW8Num98z6"/>
    <w:rsid w:val="006C2FC8"/>
  </w:style>
  <w:style w:type="character" w:customStyle="1" w:styleId="WW8Num98z7">
    <w:name w:val="WW8Num98z7"/>
    <w:rsid w:val="006C2FC8"/>
  </w:style>
  <w:style w:type="character" w:customStyle="1" w:styleId="WW8Num98z8">
    <w:name w:val="WW8Num98z8"/>
    <w:rsid w:val="006C2FC8"/>
  </w:style>
  <w:style w:type="character" w:customStyle="1" w:styleId="WW8Num6z2">
    <w:name w:val="WW8Num6z2"/>
    <w:rsid w:val="006C2FC8"/>
  </w:style>
  <w:style w:type="character" w:customStyle="1" w:styleId="WW8Num6z5">
    <w:name w:val="WW8Num6z5"/>
    <w:rsid w:val="006C2FC8"/>
  </w:style>
  <w:style w:type="character" w:customStyle="1" w:styleId="WW8Num6z6">
    <w:name w:val="WW8Num6z6"/>
    <w:rsid w:val="006C2FC8"/>
  </w:style>
  <w:style w:type="character" w:customStyle="1" w:styleId="WW8Num6z7">
    <w:name w:val="WW8Num6z7"/>
    <w:rsid w:val="006C2FC8"/>
  </w:style>
  <w:style w:type="character" w:customStyle="1" w:styleId="WW8Num6z8">
    <w:name w:val="WW8Num6z8"/>
    <w:rsid w:val="006C2FC8"/>
  </w:style>
  <w:style w:type="character" w:customStyle="1" w:styleId="WW8Num7z2">
    <w:name w:val="WW8Num7z2"/>
    <w:rsid w:val="006C2FC8"/>
    <w:rPr>
      <w:rFonts w:ascii="Wingdings" w:hAnsi="Wingdings" w:cs="Wingdings" w:hint="default"/>
    </w:rPr>
  </w:style>
  <w:style w:type="character" w:customStyle="1" w:styleId="WW8Num29z3">
    <w:name w:val="WW8Num29z3"/>
    <w:rsid w:val="006C2FC8"/>
  </w:style>
  <w:style w:type="character" w:customStyle="1" w:styleId="WW8Num29z4">
    <w:name w:val="WW8Num29z4"/>
    <w:rsid w:val="006C2FC8"/>
  </w:style>
  <w:style w:type="character" w:customStyle="1" w:styleId="WW8Num29z5">
    <w:name w:val="WW8Num29z5"/>
    <w:rsid w:val="006C2FC8"/>
  </w:style>
  <w:style w:type="character" w:customStyle="1" w:styleId="WW8Num29z6">
    <w:name w:val="WW8Num29z6"/>
    <w:rsid w:val="006C2FC8"/>
  </w:style>
  <w:style w:type="character" w:customStyle="1" w:styleId="WW8Num29z7">
    <w:name w:val="WW8Num29z7"/>
    <w:rsid w:val="006C2FC8"/>
  </w:style>
  <w:style w:type="character" w:customStyle="1" w:styleId="WW8Num29z8">
    <w:name w:val="WW8Num29z8"/>
    <w:rsid w:val="006C2FC8"/>
  </w:style>
  <w:style w:type="character" w:customStyle="1" w:styleId="WW8Num30z3">
    <w:name w:val="WW8Num30z3"/>
    <w:rsid w:val="006C2FC8"/>
  </w:style>
  <w:style w:type="character" w:customStyle="1" w:styleId="WW8Num30z4">
    <w:name w:val="WW8Num30z4"/>
    <w:rsid w:val="006C2FC8"/>
  </w:style>
  <w:style w:type="character" w:customStyle="1" w:styleId="WW8Num30z5">
    <w:name w:val="WW8Num30z5"/>
    <w:rsid w:val="006C2FC8"/>
  </w:style>
  <w:style w:type="character" w:customStyle="1" w:styleId="WW8Num30z6">
    <w:name w:val="WW8Num30z6"/>
    <w:rsid w:val="006C2FC8"/>
  </w:style>
  <w:style w:type="character" w:customStyle="1" w:styleId="WW8Num30z7">
    <w:name w:val="WW8Num30z7"/>
    <w:rsid w:val="006C2FC8"/>
  </w:style>
  <w:style w:type="character" w:customStyle="1" w:styleId="WW8Num30z8">
    <w:name w:val="WW8Num30z8"/>
    <w:rsid w:val="006C2FC8"/>
  </w:style>
  <w:style w:type="character" w:customStyle="1" w:styleId="WW8Num43z2">
    <w:name w:val="WW8Num43z2"/>
    <w:rsid w:val="006C2FC8"/>
  </w:style>
  <w:style w:type="character" w:customStyle="1" w:styleId="WW8Num43z4">
    <w:name w:val="WW8Num43z4"/>
    <w:rsid w:val="006C2FC8"/>
  </w:style>
  <w:style w:type="character" w:customStyle="1" w:styleId="WW8Num43z5">
    <w:name w:val="WW8Num43z5"/>
    <w:rsid w:val="006C2FC8"/>
  </w:style>
  <w:style w:type="character" w:customStyle="1" w:styleId="WW8Num43z6">
    <w:name w:val="WW8Num43z6"/>
    <w:rsid w:val="006C2FC8"/>
  </w:style>
  <w:style w:type="character" w:customStyle="1" w:styleId="WW8Num43z7">
    <w:name w:val="WW8Num43z7"/>
    <w:rsid w:val="006C2FC8"/>
  </w:style>
  <w:style w:type="character" w:customStyle="1" w:styleId="WW8Num43z8">
    <w:name w:val="WW8Num43z8"/>
    <w:rsid w:val="006C2FC8"/>
  </w:style>
  <w:style w:type="character" w:customStyle="1" w:styleId="WW8Num44z3">
    <w:name w:val="WW8Num44z3"/>
    <w:rsid w:val="006C2FC8"/>
  </w:style>
  <w:style w:type="character" w:customStyle="1" w:styleId="WW8Num44z5">
    <w:name w:val="WW8Num44z5"/>
    <w:rsid w:val="006C2FC8"/>
  </w:style>
  <w:style w:type="character" w:customStyle="1" w:styleId="WW8Num44z6">
    <w:name w:val="WW8Num44z6"/>
    <w:rsid w:val="006C2FC8"/>
  </w:style>
  <w:style w:type="character" w:customStyle="1" w:styleId="WW8Num44z7">
    <w:name w:val="WW8Num44z7"/>
    <w:rsid w:val="006C2FC8"/>
  </w:style>
  <w:style w:type="character" w:customStyle="1" w:styleId="WW8Num44z8">
    <w:name w:val="WW8Num44z8"/>
    <w:rsid w:val="006C2FC8"/>
  </w:style>
  <w:style w:type="character" w:customStyle="1" w:styleId="WW8Num48z3">
    <w:name w:val="WW8Num48z3"/>
    <w:rsid w:val="006C2FC8"/>
  </w:style>
  <w:style w:type="character" w:customStyle="1" w:styleId="WW8Num48z5">
    <w:name w:val="WW8Num48z5"/>
    <w:rsid w:val="006C2FC8"/>
  </w:style>
  <w:style w:type="character" w:customStyle="1" w:styleId="WW8Num48z6">
    <w:name w:val="WW8Num48z6"/>
    <w:rsid w:val="006C2FC8"/>
  </w:style>
  <w:style w:type="character" w:customStyle="1" w:styleId="WW8Num48z7">
    <w:name w:val="WW8Num48z7"/>
    <w:rsid w:val="006C2FC8"/>
  </w:style>
  <w:style w:type="character" w:customStyle="1" w:styleId="WW8Num48z8">
    <w:name w:val="WW8Num48z8"/>
    <w:rsid w:val="006C2FC8"/>
  </w:style>
  <w:style w:type="character" w:customStyle="1" w:styleId="Domylnaczcionkaakapitu5">
    <w:name w:val="Domyślna czcionka akapitu5"/>
    <w:rsid w:val="006C2FC8"/>
  </w:style>
  <w:style w:type="character" w:customStyle="1" w:styleId="Numerstrony1">
    <w:name w:val="Numer strony1"/>
    <w:rsid w:val="006C2FC8"/>
  </w:style>
  <w:style w:type="character" w:customStyle="1" w:styleId="Znakiprzypiswkocowych">
    <w:name w:val="Znaki przypisów końcowych"/>
    <w:rsid w:val="006C2FC8"/>
    <w:rPr>
      <w:vertAlign w:val="superscript"/>
    </w:rPr>
  </w:style>
  <w:style w:type="character" w:customStyle="1" w:styleId="EndnoteCharacters">
    <w:name w:val="Endnote Characters"/>
    <w:rsid w:val="006C2FC8"/>
    <w:rPr>
      <w:vertAlign w:val="superscript"/>
    </w:rPr>
  </w:style>
  <w:style w:type="character" w:customStyle="1" w:styleId="UyteHipercze1">
    <w:name w:val="UżyteHiperłącze1"/>
    <w:rsid w:val="006C2FC8"/>
    <w:rPr>
      <w:color w:val="800000"/>
      <w:u w:val="single"/>
    </w:rPr>
  </w:style>
  <w:style w:type="character" w:customStyle="1" w:styleId="Pogrubienie1">
    <w:name w:val="Pogrubienie1"/>
    <w:rsid w:val="006C2FC8"/>
    <w:rPr>
      <w:b/>
      <w:bCs/>
    </w:rPr>
  </w:style>
  <w:style w:type="character" w:customStyle="1" w:styleId="Znakiprzypiswdolnych">
    <w:name w:val="Znaki przypisów dolnych"/>
    <w:rsid w:val="006C2FC8"/>
    <w:rPr>
      <w:vertAlign w:val="superscript"/>
    </w:rPr>
  </w:style>
  <w:style w:type="character" w:customStyle="1" w:styleId="FootnoteCharacters">
    <w:name w:val="Footnote Characters"/>
    <w:rsid w:val="006C2FC8"/>
    <w:rPr>
      <w:vertAlign w:val="superscript"/>
    </w:rPr>
  </w:style>
  <w:style w:type="character" w:customStyle="1" w:styleId="Odwoaniedokomentarza2">
    <w:name w:val="Odwołanie do komentarza2"/>
    <w:rsid w:val="006C2FC8"/>
    <w:rPr>
      <w:sz w:val="16"/>
      <w:szCs w:val="16"/>
    </w:rPr>
  </w:style>
  <w:style w:type="character" w:customStyle="1" w:styleId="Wyrnieniedelikatne1">
    <w:name w:val="Wyróżnienie delikatne1"/>
    <w:rsid w:val="006C2FC8"/>
    <w:rPr>
      <w:i/>
      <w:iCs/>
      <w:color w:val="1F4D78"/>
    </w:rPr>
  </w:style>
  <w:style w:type="character" w:customStyle="1" w:styleId="Wyrnienieintensywne1">
    <w:name w:val="Wyróżnienie intensywne1"/>
    <w:rsid w:val="006C2FC8"/>
    <w:rPr>
      <w:b/>
      <w:bCs/>
      <w:caps/>
      <w:color w:val="1F4D78"/>
      <w:spacing w:val="10"/>
    </w:rPr>
  </w:style>
  <w:style w:type="character" w:customStyle="1" w:styleId="Odwoaniedelikatne1">
    <w:name w:val="Odwołanie delikatne1"/>
    <w:rsid w:val="006C2FC8"/>
    <w:rPr>
      <w:b/>
      <w:bCs/>
      <w:color w:val="5B9BD5"/>
    </w:rPr>
  </w:style>
  <w:style w:type="character" w:customStyle="1" w:styleId="Odwoanieintensywne1">
    <w:name w:val="Odwołanie intensywne1"/>
    <w:rsid w:val="006C2FC8"/>
    <w:rPr>
      <w:b/>
      <w:bCs/>
      <w:i/>
      <w:iCs/>
      <w:caps/>
      <w:color w:val="5B9BD5"/>
    </w:rPr>
  </w:style>
  <w:style w:type="character" w:customStyle="1" w:styleId="Tytuksiki1">
    <w:name w:val="Tytuł książki1"/>
    <w:rsid w:val="006C2FC8"/>
    <w:rPr>
      <w:b/>
      <w:bCs/>
      <w:i/>
      <w:iCs/>
      <w:spacing w:val="0"/>
    </w:rPr>
  </w:style>
  <w:style w:type="character" w:customStyle="1" w:styleId="ListLabel1">
    <w:name w:val="ListLabel 1"/>
    <w:rsid w:val="006C2FC8"/>
    <w:rPr>
      <w:color w:val="00000A"/>
    </w:rPr>
  </w:style>
  <w:style w:type="character" w:customStyle="1" w:styleId="ListLabel2">
    <w:name w:val="ListLabel 2"/>
    <w:rsid w:val="006C2FC8"/>
    <w:rPr>
      <w:color w:val="00000A"/>
    </w:rPr>
  </w:style>
  <w:style w:type="character" w:customStyle="1" w:styleId="ListLabel3">
    <w:name w:val="ListLabel 3"/>
    <w:rsid w:val="006C2FC8"/>
    <w:rPr>
      <w:color w:val="00000A"/>
    </w:rPr>
  </w:style>
  <w:style w:type="character" w:customStyle="1" w:styleId="ListLabel4">
    <w:name w:val="ListLabel 4"/>
    <w:rsid w:val="006C2FC8"/>
    <w:rPr>
      <w:color w:val="00000A"/>
    </w:rPr>
  </w:style>
  <w:style w:type="character" w:customStyle="1" w:styleId="ListLabel5">
    <w:name w:val="ListLabel 5"/>
    <w:rsid w:val="006C2FC8"/>
    <w:rPr>
      <w:b w:val="0"/>
      <w:bCs w:val="0"/>
      <w:sz w:val="24"/>
      <w:szCs w:val="24"/>
    </w:rPr>
  </w:style>
  <w:style w:type="character" w:customStyle="1" w:styleId="ListLabel6">
    <w:name w:val="ListLabel 6"/>
    <w:rsid w:val="006C2FC8"/>
    <w:rPr>
      <w:b w:val="0"/>
      <w:bCs w:val="0"/>
      <w:sz w:val="22"/>
      <w:szCs w:val="22"/>
    </w:rPr>
  </w:style>
  <w:style w:type="character" w:customStyle="1" w:styleId="ListLabel7">
    <w:name w:val="ListLabel 7"/>
    <w:rsid w:val="006C2FC8"/>
    <w:rPr>
      <w:rFonts w:ascii="Times New Roman" w:hAnsi="Times New Roman" w:cs="Times New Roman" w:hint="default"/>
    </w:rPr>
  </w:style>
  <w:style w:type="character" w:customStyle="1" w:styleId="ListLabel8">
    <w:name w:val="ListLabel 8"/>
    <w:rsid w:val="006C2FC8"/>
    <w:rPr>
      <w:rFonts w:ascii="Times New Roman" w:hAnsi="Times New Roman" w:cs="Times New Roman" w:hint="default"/>
    </w:rPr>
  </w:style>
  <w:style w:type="character" w:customStyle="1" w:styleId="ListLabel9">
    <w:name w:val="ListLabel 9"/>
    <w:rsid w:val="006C2FC8"/>
    <w:rPr>
      <w:rFonts w:ascii="Times New Roman" w:eastAsia="Times New Roman" w:hAnsi="Times New Roman" w:cs="Arial" w:hint="default"/>
      <w:bCs/>
      <w:sz w:val="22"/>
      <w:szCs w:val="22"/>
    </w:rPr>
  </w:style>
  <w:style w:type="character" w:customStyle="1" w:styleId="ListLabel10">
    <w:name w:val="ListLabel 10"/>
    <w:rsid w:val="006C2FC8"/>
    <w:rPr>
      <w:rFonts w:ascii="Times New Roman" w:hAnsi="Times New Roman" w:cs="Times New Roman" w:hint="default"/>
    </w:rPr>
  </w:style>
  <w:style w:type="character" w:customStyle="1" w:styleId="ListLabel11">
    <w:name w:val="ListLabel 11"/>
    <w:rsid w:val="006C2FC8"/>
    <w:rPr>
      <w:rFonts w:ascii="Times New Roman" w:hAnsi="Times New Roman" w:cs="Times New Roman" w:hint="default"/>
    </w:rPr>
  </w:style>
  <w:style w:type="character" w:customStyle="1" w:styleId="ListLabel12">
    <w:name w:val="ListLabel 12"/>
    <w:rsid w:val="006C2FC8"/>
    <w:rPr>
      <w:rFonts w:ascii="Times New Roman" w:hAnsi="Times New Roman" w:cs="Times New Roman" w:hint="default"/>
    </w:rPr>
  </w:style>
  <w:style w:type="character" w:customStyle="1" w:styleId="ListLabel13">
    <w:name w:val="ListLabel 13"/>
    <w:rsid w:val="006C2FC8"/>
    <w:rPr>
      <w:rFonts w:ascii="Times New Roman" w:hAnsi="Times New Roman" w:cs="Times New Roman" w:hint="default"/>
    </w:rPr>
  </w:style>
  <w:style w:type="character" w:customStyle="1" w:styleId="ListLabel14">
    <w:name w:val="ListLabel 14"/>
    <w:rsid w:val="006C2FC8"/>
    <w:rPr>
      <w:rFonts w:ascii="Times New Roman" w:hAnsi="Times New Roman" w:cs="Times New Roman" w:hint="default"/>
    </w:rPr>
  </w:style>
  <w:style w:type="character" w:customStyle="1" w:styleId="ListLabel15">
    <w:name w:val="ListLabel 15"/>
    <w:rsid w:val="006C2FC8"/>
    <w:rPr>
      <w:rFonts w:ascii="Times New Roman" w:hAnsi="Times New Roman" w:cs="Times New Roman" w:hint="default"/>
    </w:rPr>
  </w:style>
  <w:style w:type="character" w:customStyle="1" w:styleId="ListLabel16">
    <w:name w:val="ListLabel 16"/>
    <w:rsid w:val="006C2FC8"/>
    <w:rPr>
      <w:rFonts w:ascii="Times New Roman" w:hAnsi="Times New Roman" w:cs="Times New Roman" w:hint="default"/>
    </w:rPr>
  </w:style>
  <w:style w:type="character" w:customStyle="1" w:styleId="ListLabel17">
    <w:name w:val="ListLabel 17"/>
    <w:rsid w:val="006C2FC8"/>
    <w:rPr>
      <w:rFonts w:ascii="Times New Roman" w:eastAsia="Times New Roman" w:hAnsi="Times New Roman" w:cs="Times New Roman" w:hint="default"/>
      <w:sz w:val="22"/>
    </w:rPr>
  </w:style>
  <w:style w:type="character" w:customStyle="1" w:styleId="ListLabel18">
    <w:name w:val="ListLabel 18"/>
    <w:rsid w:val="006C2FC8"/>
    <w:rPr>
      <w:rFonts w:ascii="Times New Roman" w:hAnsi="Times New Roman" w:cs="Times New Roman" w:hint="default"/>
      <w:sz w:val="22"/>
      <w:szCs w:val="22"/>
    </w:rPr>
  </w:style>
  <w:style w:type="character" w:customStyle="1" w:styleId="ListLabel19">
    <w:name w:val="ListLabel 19"/>
    <w:rsid w:val="006C2FC8"/>
    <w:rPr>
      <w:rFonts w:ascii="Times New Roman" w:hAnsi="Times New Roman" w:cs="Times New Roman" w:hint="default"/>
      <w:sz w:val="22"/>
      <w:szCs w:val="22"/>
    </w:rPr>
  </w:style>
  <w:style w:type="character" w:customStyle="1" w:styleId="ListLabel20">
    <w:name w:val="ListLabel 20"/>
    <w:rsid w:val="006C2FC8"/>
    <w:rPr>
      <w:rFonts w:ascii="Times New Roman" w:hAnsi="Times New Roman" w:cs="Times New Roman" w:hint="default"/>
      <w:sz w:val="22"/>
      <w:szCs w:val="22"/>
    </w:rPr>
  </w:style>
  <w:style w:type="character" w:customStyle="1" w:styleId="ListLabel21">
    <w:name w:val="ListLabel 21"/>
    <w:rsid w:val="006C2FC8"/>
    <w:rPr>
      <w:rFonts w:ascii="Times New Roman" w:hAnsi="Times New Roman" w:cs="Times New Roman" w:hint="default"/>
      <w:sz w:val="22"/>
      <w:szCs w:val="22"/>
    </w:rPr>
  </w:style>
  <w:style w:type="character" w:customStyle="1" w:styleId="ListLabel22">
    <w:name w:val="ListLabel 22"/>
    <w:rsid w:val="006C2FC8"/>
    <w:rPr>
      <w:rFonts w:ascii="Times New Roman" w:hAnsi="Times New Roman" w:cs="Times New Roman" w:hint="default"/>
      <w:sz w:val="22"/>
      <w:szCs w:val="22"/>
    </w:rPr>
  </w:style>
  <w:style w:type="character" w:customStyle="1" w:styleId="ListLabel23">
    <w:name w:val="ListLabel 23"/>
    <w:rsid w:val="006C2FC8"/>
    <w:rPr>
      <w:rFonts w:ascii="Times New Roman" w:hAnsi="Times New Roman" w:cs="Times New Roman" w:hint="default"/>
      <w:sz w:val="22"/>
      <w:szCs w:val="22"/>
    </w:rPr>
  </w:style>
  <w:style w:type="character" w:customStyle="1" w:styleId="ListLabel24">
    <w:name w:val="ListLabel 24"/>
    <w:rsid w:val="006C2FC8"/>
    <w:rPr>
      <w:rFonts w:ascii="Times New Roman" w:hAnsi="Times New Roman" w:cs="Times New Roman" w:hint="default"/>
      <w:sz w:val="22"/>
      <w:szCs w:val="22"/>
    </w:rPr>
  </w:style>
  <w:style w:type="character" w:customStyle="1" w:styleId="ListLabel25">
    <w:name w:val="ListLabel 25"/>
    <w:rsid w:val="006C2FC8"/>
    <w:rPr>
      <w:rFonts w:ascii="Times New Roman" w:hAnsi="Times New Roman" w:cs="Times New Roman" w:hint="default"/>
      <w:sz w:val="22"/>
      <w:szCs w:val="22"/>
    </w:rPr>
  </w:style>
  <w:style w:type="character" w:customStyle="1" w:styleId="ListLabel26">
    <w:name w:val="ListLabel 26"/>
    <w:rsid w:val="006C2FC8"/>
    <w:rPr>
      <w:rFonts w:ascii="Times New Roman" w:eastAsia="Times New Roman" w:hAnsi="Times New Roman" w:cs="Times New Roman" w:hint="default"/>
      <w:sz w:val="22"/>
      <w:szCs w:val="22"/>
    </w:rPr>
  </w:style>
  <w:style w:type="character" w:customStyle="1" w:styleId="ListLabel27">
    <w:name w:val="ListLabel 27"/>
    <w:rsid w:val="006C2FC8"/>
    <w:rPr>
      <w:rFonts w:ascii="Times New Roman" w:hAnsi="Times New Roman" w:cs="Times New Roman" w:hint="default"/>
      <w:color w:val="00000A"/>
      <w:sz w:val="22"/>
      <w:szCs w:val="22"/>
    </w:rPr>
  </w:style>
  <w:style w:type="character" w:customStyle="1" w:styleId="ListLabel28">
    <w:name w:val="ListLabel 28"/>
    <w:rsid w:val="006C2FC8"/>
    <w:rPr>
      <w:rFonts w:ascii="Times New Roman" w:hAnsi="Times New Roman" w:cs="Times New Roman" w:hint="default"/>
    </w:rPr>
  </w:style>
  <w:style w:type="character" w:customStyle="1" w:styleId="ListLabel29">
    <w:name w:val="ListLabel 29"/>
    <w:rsid w:val="006C2FC8"/>
    <w:rPr>
      <w:rFonts w:ascii="Times New Roman" w:hAnsi="Times New Roman" w:cs="Times New Roman" w:hint="default"/>
    </w:rPr>
  </w:style>
  <w:style w:type="character" w:customStyle="1" w:styleId="ListLabel30">
    <w:name w:val="ListLabel 30"/>
    <w:rsid w:val="006C2FC8"/>
    <w:rPr>
      <w:sz w:val="22"/>
      <w:szCs w:val="22"/>
    </w:rPr>
  </w:style>
  <w:style w:type="character" w:customStyle="1" w:styleId="ListLabel31">
    <w:name w:val="ListLabel 31"/>
    <w:rsid w:val="006C2FC8"/>
    <w:rPr>
      <w:rFonts w:ascii="Times New Roman" w:hAnsi="Times New Roman" w:cs="Times New Roman" w:hint="default"/>
    </w:rPr>
  </w:style>
  <w:style w:type="character" w:customStyle="1" w:styleId="ListLabel32">
    <w:name w:val="ListLabel 32"/>
    <w:rsid w:val="006C2FC8"/>
    <w:rPr>
      <w:rFonts w:ascii="Times New Roman" w:hAnsi="Times New Roman" w:cs="Times New Roman" w:hint="default"/>
    </w:rPr>
  </w:style>
  <w:style w:type="character" w:customStyle="1" w:styleId="ListLabel33">
    <w:name w:val="ListLabel 33"/>
    <w:rsid w:val="006C2FC8"/>
    <w:rPr>
      <w:rFonts w:ascii="Times New Roman" w:hAnsi="Times New Roman" w:cs="Times New Roman" w:hint="default"/>
    </w:rPr>
  </w:style>
  <w:style w:type="character" w:customStyle="1" w:styleId="ListLabel34">
    <w:name w:val="ListLabel 34"/>
    <w:rsid w:val="006C2FC8"/>
    <w:rPr>
      <w:rFonts w:ascii="Times New Roman" w:hAnsi="Times New Roman" w:cs="Times New Roman" w:hint="default"/>
    </w:rPr>
  </w:style>
  <w:style w:type="character" w:customStyle="1" w:styleId="ListLabel35">
    <w:name w:val="ListLabel 35"/>
    <w:rsid w:val="006C2FC8"/>
    <w:rPr>
      <w:rFonts w:ascii="Times New Roman" w:hAnsi="Times New Roman" w:cs="Times New Roman" w:hint="default"/>
    </w:rPr>
  </w:style>
  <w:style w:type="character" w:customStyle="1" w:styleId="ListLabel36">
    <w:name w:val="ListLabel 36"/>
    <w:rsid w:val="006C2FC8"/>
    <w:rPr>
      <w:rFonts w:ascii="Symbol" w:eastAsia="Symbol" w:hAnsi="Symbol" w:cs="Symbol" w:hint="default"/>
    </w:rPr>
  </w:style>
  <w:style w:type="character" w:customStyle="1" w:styleId="ListLabel37">
    <w:name w:val="ListLabel 37"/>
    <w:rsid w:val="006C2FC8"/>
    <w:rPr>
      <w:rFonts w:ascii="Symbol" w:hAnsi="Symbol" w:cs="Symbol" w:hint="default"/>
    </w:rPr>
  </w:style>
  <w:style w:type="character" w:customStyle="1" w:styleId="ListLabel38">
    <w:name w:val="ListLabel 38"/>
    <w:rsid w:val="006C2FC8"/>
    <w:rPr>
      <w:rFonts w:ascii="Courier New" w:hAnsi="Courier New" w:cs="Courier New" w:hint="default"/>
    </w:rPr>
  </w:style>
  <w:style w:type="character" w:customStyle="1" w:styleId="ListLabel39">
    <w:name w:val="ListLabel 39"/>
    <w:rsid w:val="006C2FC8"/>
    <w:rPr>
      <w:rFonts w:ascii="Wingdings" w:hAnsi="Wingdings" w:cs="Wingdings" w:hint="default"/>
    </w:rPr>
  </w:style>
  <w:style w:type="character" w:customStyle="1" w:styleId="ListLabel40">
    <w:name w:val="ListLabel 40"/>
    <w:rsid w:val="006C2FC8"/>
    <w:rPr>
      <w:rFonts w:ascii="Symbol" w:hAnsi="Symbol" w:cs="Symbol" w:hint="default"/>
    </w:rPr>
  </w:style>
  <w:style w:type="character" w:customStyle="1" w:styleId="ListLabel41">
    <w:name w:val="ListLabel 41"/>
    <w:rsid w:val="006C2FC8"/>
    <w:rPr>
      <w:rFonts w:ascii="Courier New" w:hAnsi="Courier New" w:cs="Courier New" w:hint="default"/>
    </w:rPr>
  </w:style>
  <w:style w:type="character" w:customStyle="1" w:styleId="ListLabel42">
    <w:name w:val="ListLabel 42"/>
    <w:rsid w:val="006C2FC8"/>
    <w:rPr>
      <w:rFonts w:ascii="Wingdings" w:hAnsi="Wingdings" w:cs="Wingdings" w:hint="default"/>
    </w:rPr>
  </w:style>
  <w:style w:type="character" w:customStyle="1" w:styleId="ListLabel43">
    <w:name w:val="ListLabel 43"/>
    <w:rsid w:val="006C2FC8"/>
    <w:rPr>
      <w:rFonts w:ascii="Symbol" w:hAnsi="Symbol" w:cs="Symbol" w:hint="default"/>
    </w:rPr>
  </w:style>
  <w:style w:type="character" w:customStyle="1" w:styleId="ListLabel44">
    <w:name w:val="ListLabel 44"/>
    <w:rsid w:val="006C2FC8"/>
    <w:rPr>
      <w:rFonts w:ascii="Courier New" w:hAnsi="Courier New" w:cs="Courier New" w:hint="default"/>
    </w:rPr>
  </w:style>
  <w:style w:type="character" w:customStyle="1" w:styleId="ListLabel45">
    <w:name w:val="ListLabel 45"/>
    <w:rsid w:val="006C2FC8"/>
    <w:rPr>
      <w:rFonts w:ascii="Wingdings" w:hAnsi="Wingdings" w:cs="Wingdings" w:hint="default"/>
    </w:rPr>
  </w:style>
  <w:style w:type="character" w:customStyle="1" w:styleId="ListLabel46">
    <w:name w:val="ListLabel 46"/>
    <w:rsid w:val="006C2FC8"/>
    <w:rPr>
      <w:rFonts w:ascii="Symbol" w:eastAsia="Symbol" w:hAnsi="Symbol" w:cs="Symbol" w:hint="default"/>
      <w:b/>
      <w:bCs/>
    </w:rPr>
  </w:style>
  <w:style w:type="character" w:customStyle="1" w:styleId="ListLabel47">
    <w:name w:val="ListLabel 47"/>
    <w:rsid w:val="006C2FC8"/>
    <w:rPr>
      <w:rFonts w:ascii="Symbol" w:eastAsia="Symbol" w:hAnsi="Symbol" w:cs="Symbol" w:hint="default"/>
    </w:rPr>
  </w:style>
  <w:style w:type="character" w:customStyle="1" w:styleId="ListLabel48">
    <w:name w:val="ListLabel 48"/>
    <w:rsid w:val="006C2FC8"/>
    <w:rPr>
      <w:rFonts w:ascii="Courier New" w:hAnsi="Courier New" w:cs="Courier New" w:hint="default"/>
    </w:rPr>
  </w:style>
  <w:style w:type="character" w:customStyle="1" w:styleId="ListLabel49">
    <w:name w:val="ListLabel 49"/>
    <w:rsid w:val="006C2FC8"/>
    <w:rPr>
      <w:rFonts w:ascii="Wingdings" w:hAnsi="Wingdings" w:cs="Wingdings" w:hint="default"/>
    </w:rPr>
  </w:style>
  <w:style w:type="character" w:customStyle="1" w:styleId="ListLabel50">
    <w:name w:val="ListLabel 50"/>
    <w:rsid w:val="006C2FC8"/>
    <w:rPr>
      <w:rFonts w:ascii="Symbol" w:eastAsia="Symbol" w:hAnsi="Symbol" w:cs="Symbol" w:hint="default"/>
    </w:rPr>
  </w:style>
  <w:style w:type="character" w:customStyle="1" w:styleId="ListLabel51">
    <w:name w:val="ListLabel 51"/>
    <w:rsid w:val="006C2FC8"/>
    <w:rPr>
      <w:rFonts w:ascii="Courier New" w:hAnsi="Courier New" w:cs="Courier New" w:hint="default"/>
    </w:rPr>
  </w:style>
  <w:style w:type="character" w:customStyle="1" w:styleId="ListLabel52">
    <w:name w:val="ListLabel 52"/>
    <w:rsid w:val="006C2FC8"/>
    <w:rPr>
      <w:rFonts w:ascii="Wingdings" w:hAnsi="Wingdings" w:cs="Wingdings" w:hint="default"/>
    </w:rPr>
  </w:style>
  <w:style w:type="character" w:customStyle="1" w:styleId="ListLabel53">
    <w:name w:val="ListLabel 53"/>
    <w:rsid w:val="006C2FC8"/>
    <w:rPr>
      <w:rFonts w:ascii="Symbol" w:eastAsia="Symbol" w:hAnsi="Symbol" w:cs="Symbol" w:hint="default"/>
    </w:rPr>
  </w:style>
  <w:style w:type="character" w:customStyle="1" w:styleId="ListLabel54">
    <w:name w:val="ListLabel 54"/>
    <w:rsid w:val="006C2FC8"/>
    <w:rPr>
      <w:rFonts w:ascii="Courier New" w:hAnsi="Courier New" w:cs="Courier New" w:hint="default"/>
    </w:rPr>
  </w:style>
  <w:style w:type="character" w:customStyle="1" w:styleId="ListLabel55">
    <w:name w:val="ListLabel 55"/>
    <w:rsid w:val="006C2FC8"/>
    <w:rPr>
      <w:rFonts w:ascii="Wingdings" w:hAnsi="Wingdings" w:cs="Wingdings" w:hint="default"/>
    </w:rPr>
  </w:style>
  <w:style w:type="character" w:customStyle="1" w:styleId="ListLabel56">
    <w:name w:val="ListLabel 56"/>
    <w:rsid w:val="006C2FC8"/>
    <w:rPr>
      <w:rFonts w:ascii="Symbol" w:hAnsi="Symbol" w:cs="Symbol" w:hint="default"/>
    </w:rPr>
  </w:style>
  <w:style w:type="character" w:customStyle="1" w:styleId="ListLabel57">
    <w:name w:val="ListLabel 57"/>
    <w:rsid w:val="006C2FC8"/>
    <w:rPr>
      <w:rFonts w:ascii="Courier New" w:hAnsi="Courier New" w:cs="Courier New" w:hint="default"/>
    </w:rPr>
  </w:style>
  <w:style w:type="character" w:customStyle="1" w:styleId="ListLabel58">
    <w:name w:val="ListLabel 58"/>
    <w:rsid w:val="006C2FC8"/>
    <w:rPr>
      <w:rFonts w:ascii="Wingdings" w:hAnsi="Wingdings" w:cs="Wingdings" w:hint="default"/>
    </w:rPr>
  </w:style>
  <w:style w:type="character" w:customStyle="1" w:styleId="ListLabel59">
    <w:name w:val="ListLabel 59"/>
    <w:rsid w:val="006C2FC8"/>
    <w:rPr>
      <w:rFonts w:ascii="Symbol" w:hAnsi="Symbol" w:cs="Symbol" w:hint="default"/>
    </w:rPr>
  </w:style>
  <w:style w:type="character" w:customStyle="1" w:styleId="ListLabel60">
    <w:name w:val="ListLabel 60"/>
    <w:rsid w:val="006C2FC8"/>
    <w:rPr>
      <w:rFonts w:ascii="Courier New" w:hAnsi="Courier New" w:cs="Courier New" w:hint="default"/>
    </w:rPr>
  </w:style>
  <w:style w:type="character" w:customStyle="1" w:styleId="ListLabel61">
    <w:name w:val="ListLabel 61"/>
    <w:rsid w:val="006C2FC8"/>
    <w:rPr>
      <w:rFonts w:ascii="Wingdings" w:hAnsi="Wingdings" w:cs="Wingdings" w:hint="default"/>
    </w:rPr>
  </w:style>
  <w:style w:type="character" w:customStyle="1" w:styleId="ListLabel62">
    <w:name w:val="ListLabel 62"/>
    <w:rsid w:val="006C2FC8"/>
    <w:rPr>
      <w:rFonts w:ascii="Symbol" w:hAnsi="Symbol" w:cs="Symbol" w:hint="default"/>
    </w:rPr>
  </w:style>
  <w:style w:type="character" w:customStyle="1" w:styleId="ListLabel63">
    <w:name w:val="ListLabel 63"/>
    <w:rsid w:val="006C2FC8"/>
    <w:rPr>
      <w:rFonts w:ascii="Courier New" w:hAnsi="Courier New" w:cs="Courier New" w:hint="default"/>
    </w:rPr>
  </w:style>
  <w:style w:type="character" w:customStyle="1" w:styleId="ListLabel64">
    <w:name w:val="ListLabel 64"/>
    <w:rsid w:val="006C2FC8"/>
    <w:rPr>
      <w:rFonts w:ascii="Wingdings" w:hAnsi="Wingdings" w:cs="Wingdings" w:hint="default"/>
    </w:rPr>
  </w:style>
  <w:style w:type="character" w:customStyle="1" w:styleId="ListLabel65">
    <w:name w:val="ListLabel 65"/>
    <w:rsid w:val="006C2FC8"/>
    <w:rPr>
      <w:rFonts w:ascii="Symbol" w:hAnsi="Symbol" w:cs="Symbol" w:hint="default"/>
    </w:rPr>
  </w:style>
  <w:style w:type="character" w:customStyle="1" w:styleId="ListLabel66">
    <w:name w:val="ListLabel 66"/>
    <w:rsid w:val="006C2FC8"/>
    <w:rPr>
      <w:rFonts w:ascii="Courier New" w:hAnsi="Courier New" w:cs="Courier New" w:hint="default"/>
    </w:rPr>
  </w:style>
  <w:style w:type="character" w:customStyle="1" w:styleId="ListLabel67">
    <w:name w:val="ListLabel 67"/>
    <w:rsid w:val="006C2FC8"/>
    <w:rPr>
      <w:rFonts w:ascii="Wingdings" w:hAnsi="Wingdings" w:cs="Wingdings" w:hint="default"/>
    </w:rPr>
  </w:style>
  <w:style w:type="character" w:customStyle="1" w:styleId="ListLabel68">
    <w:name w:val="ListLabel 68"/>
    <w:rsid w:val="006C2FC8"/>
    <w:rPr>
      <w:rFonts w:ascii="Symbol" w:hAnsi="Symbol" w:cs="Symbol" w:hint="default"/>
    </w:rPr>
  </w:style>
  <w:style w:type="character" w:customStyle="1" w:styleId="ListLabel69">
    <w:name w:val="ListLabel 69"/>
    <w:rsid w:val="006C2FC8"/>
    <w:rPr>
      <w:rFonts w:ascii="Courier New" w:hAnsi="Courier New" w:cs="Courier New" w:hint="default"/>
    </w:rPr>
  </w:style>
  <w:style w:type="character" w:customStyle="1" w:styleId="ListLabel70">
    <w:name w:val="ListLabel 70"/>
    <w:rsid w:val="006C2FC8"/>
    <w:rPr>
      <w:rFonts w:ascii="Wingdings" w:hAnsi="Wingdings" w:cs="Wingdings" w:hint="default"/>
    </w:rPr>
  </w:style>
  <w:style w:type="character" w:customStyle="1" w:styleId="ListLabel71">
    <w:name w:val="ListLabel 71"/>
    <w:rsid w:val="006C2FC8"/>
    <w:rPr>
      <w:rFonts w:ascii="Symbol" w:hAnsi="Symbol" w:cs="Symbol" w:hint="default"/>
    </w:rPr>
  </w:style>
  <w:style w:type="character" w:customStyle="1" w:styleId="ListLabel72">
    <w:name w:val="ListLabel 72"/>
    <w:rsid w:val="006C2FC8"/>
    <w:rPr>
      <w:rFonts w:ascii="Courier New" w:hAnsi="Courier New" w:cs="Courier New" w:hint="default"/>
    </w:rPr>
  </w:style>
  <w:style w:type="character" w:customStyle="1" w:styleId="ListLabel73">
    <w:name w:val="ListLabel 73"/>
    <w:rsid w:val="006C2FC8"/>
    <w:rPr>
      <w:rFonts w:ascii="Wingdings" w:hAnsi="Wingdings" w:cs="Wingdings" w:hint="default"/>
    </w:rPr>
  </w:style>
  <w:style w:type="character" w:customStyle="1" w:styleId="ListLabel74">
    <w:name w:val="ListLabel 74"/>
    <w:rsid w:val="006C2FC8"/>
    <w:rPr>
      <w:rFonts w:ascii="Symbol" w:eastAsia="Symbol" w:hAnsi="Symbol" w:cs="Symbol" w:hint="default"/>
      <w:color w:val="000000"/>
    </w:rPr>
  </w:style>
  <w:style w:type="character" w:customStyle="1" w:styleId="ListLabel75">
    <w:name w:val="ListLabel 75"/>
    <w:rsid w:val="006C2FC8"/>
    <w:rPr>
      <w:rFonts w:ascii="Courier New" w:hAnsi="Courier New" w:cs="Courier New" w:hint="default"/>
    </w:rPr>
  </w:style>
  <w:style w:type="character" w:customStyle="1" w:styleId="ListLabel76">
    <w:name w:val="ListLabel 76"/>
    <w:rsid w:val="006C2FC8"/>
    <w:rPr>
      <w:rFonts w:ascii="Wingdings" w:hAnsi="Wingdings" w:cs="Wingdings" w:hint="default"/>
    </w:rPr>
  </w:style>
  <w:style w:type="character" w:customStyle="1" w:styleId="ListLabel77">
    <w:name w:val="ListLabel 77"/>
    <w:rsid w:val="006C2FC8"/>
    <w:rPr>
      <w:rFonts w:ascii="Symbol" w:eastAsia="Symbol" w:hAnsi="Symbol" w:cs="Symbol" w:hint="default"/>
      <w:color w:val="000000"/>
    </w:rPr>
  </w:style>
  <w:style w:type="character" w:customStyle="1" w:styleId="ListLabel78">
    <w:name w:val="ListLabel 78"/>
    <w:rsid w:val="006C2FC8"/>
    <w:rPr>
      <w:rFonts w:ascii="Courier New" w:hAnsi="Courier New" w:cs="Courier New" w:hint="default"/>
    </w:rPr>
  </w:style>
  <w:style w:type="character" w:customStyle="1" w:styleId="ListLabel79">
    <w:name w:val="ListLabel 79"/>
    <w:rsid w:val="006C2FC8"/>
    <w:rPr>
      <w:rFonts w:ascii="Wingdings" w:hAnsi="Wingdings" w:cs="Wingdings" w:hint="default"/>
    </w:rPr>
  </w:style>
  <w:style w:type="character" w:customStyle="1" w:styleId="ListLabel80">
    <w:name w:val="ListLabel 80"/>
    <w:rsid w:val="006C2FC8"/>
    <w:rPr>
      <w:rFonts w:ascii="Symbol" w:eastAsia="Symbol" w:hAnsi="Symbol" w:cs="Symbol" w:hint="default"/>
      <w:color w:val="000000"/>
    </w:rPr>
  </w:style>
  <w:style w:type="character" w:customStyle="1" w:styleId="ListLabel81">
    <w:name w:val="ListLabel 81"/>
    <w:rsid w:val="006C2FC8"/>
    <w:rPr>
      <w:rFonts w:ascii="Courier New" w:hAnsi="Courier New" w:cs="Courier New" w:hint="default"/>
    </w:rPr>
  </w:style>
  <w:style w:type="character" w:customStyle="1" w:styleId="ListLabel82">
    <w:name w:val="ListLabel 82"/>
    <w:rsid w:val="006C2FC8"/>
    <w:rPr>
      <w:rFonts w:ascii="Wingdings" w:hAnsi="Wingdings" w:cs="Wingdings" w:hint="default"/>
    </w:rPr>
  </w:style>
  <w:style w:type="character" w:customStyle="1" w:styleId="ListLabel83">
    <w:name w:val="ListLabel 83"/>
    <w:rsid w:val="006C2FC8"/>
    <w:rPr>
      <w:b/>
      <w:bCs w:val="0"/>
      <w:sz w:val="22"/>
      <w:szCs w:val="22"/>
    </w:rPr>
  </w:style>
  <w:style w:type="character" w:customStyle="1" w:styleId="ListLabel84">
    <w:name w:val="ListLabel 84"/>
    <w:rsid w:val="006C2FC8"/>
    <w:rPr>
      <w:rFonts w:ascii="Times New Roman" w:eastAsia="Times New Roman" w:hAnsi="Times New Roman" w:cs="Times New Roman" w:hint="default"/>
      <w:color w:val="00000A"/>
      <w:sz w:val="22"/>
      <w:szCs w:val="22"/>
    </w:rPr>
  </w:style>
  <w:style w:type="character" w:customStyle="1" w:styleId="ListLabel85">
    <w:name w:val="ListLabel 85"/>
    <w:rsid w:val="006C2FC8"/>
    <w:rPr>
      <w:rFonts w:ascii="Times New Roman" w:eastAsia="Times New Roman" w:hAnsi="Times New Roman" w:cs="Symbol" w:hint="default"/>
      <w:i/>
      <w:iCs w:val="0"/>
      <w:color w:val="00000A"/>
    </w:rPr>
  </w:style>
  <w:style w:type="character" w:customStyle="1" w:styleId="ListLabel86">
    <w:name w:val="ListLabel 86"/>
    <w:rsid w:val="006C2FC8"/>
    <w:rPr>
      <w:rFonts w:ascii="Symbol" w:hAnsi="Symbol" w:cs="Symbol" w:hint="default"/>
      <w:i/>
      <w:iCs w:val="0"/>
      <w:color w:val="FF0000"/>
    </w:rPr>
  </w:style>
  <w:style w:type="character" w:customStyle="1" w:styleId="ListLabel87">
    <w:name w:val="ListLabel 87"/>
    <w:rsid w:val="006C2FC8"/>
    <w:rPr>
      <w:rFonts w:ascii="Symbol" w:hAnsi="Symbol" w:cs="Symbol" w:hint="default"/>
      <w:i/>
      <w:iCs w:val="0"/>
      <w:color w:val="FF0000"/>
    </w:rPr>
  </w:style>
  <w:style w:type="character" w:customStyle="1" w:styleId="ListLabel88">
    <w:name w:val="ListLabel 88"/>
    <w:rsid w:val="006C2FC8"/>
    <w:rPr>
      <w:sz w:val="22"/>
      <w:szCs w:val="22"/>
    </w:rPr>
  </w:style>
  <w:style w:type="character" w:customStyle="1" w:styleId="ListLabel89">
    <w:name w:val="ListLabel 89"/>
    <w:rsid w:val="006C2FC8"/>
    <w:rPr>
      <w:b/>
      <w:bCs w:val="0"/>
      <w:sz w:val="22"/>
      <w:szCs w:val="22"/>
    </w:rPr>
  </w:style>
  <w:style w:type="character" w:customStyle="1" w:styleId="ListLabel90">
    <w:name w:val="ListLabel 90"/>
    <w:rsid w:val="006C2FC8"/>
    <w:rPr>
      <w:rFonts w:ascii="Times New Roman" w:eastAsia="Times New Roman" w:hAnsi="Times New Roman" w:cs="Times New Roman" w:hint="default"/>
    </w:rPr>
  </w:style>
  <w:style w:type="character" w:customStyle="1" w:styleId="ListLabel91">
    <w:name w:val="ListLabel 91"/>
    <w:rsid w:val="006C2FC8"/>
    <w:rPr>
      <w:rFonts w:ascii="Symbol" w:hAnsi="Symbol" w:cs="Symbol" w:hint="default"/>
    </w:rPr>
  </w:style>
  <w:style w:type="character" w:customStyle="1" w:styleId="ListLabel92">
    <w:name w:val="ListLabel 92"/>
    <w:rsid w:val="006C2FC8"/>
    <w:rPr>
      <w:rFonts w:ascii="Wingdings" w:hAnsi="Wingdings" w:cs="Wingdings" w:hint="default"/>
    </w:rPr>
  </w:style>
  <w:style w:type="character" w:customStyle="1" w:styleId="ListLabel93">
    <w:name w:val="ListLabel 93"/>
    <w:rsid w:val="006C2FC8"/>
    <w:rPr>
      <w:rFonts w:ascii="Times New Roman" w:eastAsia="Times New Roman" w:hAnsi="Times New Roman" w:cs="Times New Roman" w:hint="default"/>
    </w:rPr>
  </w:style>
  <w:style w:type="character" w:customStyle="1" w:styleId="ListLabel94">
    <w:name w:val="ListLabel 94"/>
    <w:rsid w:val="006C2FC8"/>
    <w:rPr>
      <w:rFonts w:ascii="Courier New" w:hAnsi="Courier New" w:cs="Courier New" w:hint="default"/>
    </w:rPr>
  </w:style>
  <w:style w:type="character" w:customStyle="1" w:styleId="ListLabel95">
    <w:name w:val="ListLabel 95"/>
    <w:rsid w:val="006C2FC8"/>
    <w:rPr>
      <w:rFonts w:ascii="Wingdings" w:hAnsi="Wingdings" w:cs="Wingdings" w:hint="default"/>
    </w:rPr>
  </w:style>
  <w:style w:type="character" w:customStyle="1" w:styleId="ListLabel96">
    <w:name w:val="ListLabel 96"/>
    <w:rsid w:val="006C2FC8"/>
    <w:rPr>
      <w:rFonts w:ascii="Symbol" w:hAnsi="Symbol" w:cs="Symbol" w:hint="default"/>
    </w:rPr>
  </w:style>
  <w:style w:type="character" w:customStyle="1" w:styleId="ListLabel97">
    <w:name w:val="ListLabel 97"/>
    <w:rsid w:val="006C2FC8"/>
    <w:rPr>
      <w:rFonts w:ascii="Courier New" w:hAnsi="Courier New" w:cs="Courier New" w:hint="default"/>
    </w:rPr>
  </w:style>
  <w:style w:type="character" w:customStyle="1" w:styleId="ListLabel98">
    <w:name w:val="ListLabel 98"/>
    <w:rsid w:val="006C2FC8"/>
    <w:rPr>
      <w:rFonts w:ascii="Wingdings" w:hAnsi="Wingdings" w:cs="Wingdings" w:hint="default"/>
    </w:rPr>
  </w:style>
  <w:style w:type="character" w:customStyle="1" w:styleId="ListLabel99">
    <w:name w:val="ListLabel 99"/>
    <w:rsid w:val="006C2FC8"/>
    <w:rPr>
      <w:rFonts w:ascii="Times New Roman" w:hAnsi="Times New Roman" w:cs="Times New Roman" w:hint="default"/>
      <w:b/>
      <w:bCs w:val="0"/>
      <w:sz w:val="22"/>
      <w:szCs w:val="22"/>
    </w:rPr>
  </w:style>
  <w:style w:type="character" w:customStyle="1" w:styleId="ListLabel100">
    <w:name w:val="ListLabel 100"/>
    <w:rsid w:val="006C2FC8"/>
    <w:rPr>
      <w:rFonts w:ascii="Times New Roman" w:hAnsi="Times New Roman" w:cs="Times New Roman" w:hint="default"/>
      <w:b/>
      <w:bCs w:val="0"/>
      <w:sz w:val="22"/>
      <w:szCs w:val="22"/>
    </w:rPr>
  </w:style>
  <w:style w:type="character" w:customStyle="1" w:styleId="ListLabel101">
    <w:name w:val="ListLabel 101"/>
    <w:rsid w:val="006C2FC8"/>
    <w:rPr>
      <w:rFonts w:ascii="Times New Roman" w:hAnsi="Times New Roman" w:cs="Times New Roman" w:hint="default"/>
      <w:sz w:val="22"/>
      <w:szCs w:val="22"/>
    </w:rPr>
  </w:style>
  <w:style w:type="character" w:customStyle="1" w:styleId="ListLabel102">
    <w:name w:val="ListLabel 102"/>
    <w:rsid w:val="006C2FC8"/>
    <w:rPr>
      <w:rFonts w:ascii="Times New Roman" w:hAnsi="Times New Roman" w:cs="Times New Roman" w:hint="default"/>
      <w:sz w:val="22"/>
      <w:szCs w:val="22"/>
    </w:rPr>
  </w:style>
  <w:style w:type="character" w:customStyle="1" w:styleId="ListLabel103">
    <w:name w:val="ListLabel 103"/>
    <w:rsid w:val="006C2FC8"/>
    <w:rPr>
      <w:rFonts w:ascii="Times New Roman" w:hAnsi="Times New Roman" w:cs="Times New Roman" w:hint="default"/>
      <w:sz w:val="22"/>
      <w:szCs w:val="22"/>
    </w:rPr>
  </w:style>
  <w:style w:type="character" w:customStyle="1" w:styleId="ListLabel104">
    <w:name w:val="ListLabel 104"/>
    <w:rsid w:val="006C2FC8"/>
    <w:rPr>
      <w:rFonts w:ascii="Times New Roman" w:hAnsi="Times New Roman" w:cs="Times New Roman" w:hint="default"/>
      <w:sz w:val="22"/>
      <w:szCs w:val="22"/>
    </w:rPr>
  </w:style>
  <w:style w:type="character" w:customStyle="1" w:styleId="ListLabel105">
    <w:name w:val="ListLabel 105"/>
    <w:rsid w:val="006C2FC8"/>
    <w:rPr>
      <w:rFonts w:ascii="Times New Roman" w:hAnsi="Times New Roman" w:cs="Times New Roman" w:hint="default"/>
      <w:sz w:val="22"/>
      <w:szCs w:val="22"/>
    </w:rPr>
  </w:style>
  <w:style w:type="character" w:customStyle="1" w:styleId="ListLabel106">
    <w:name w:val="ListLabel 106"/>
    <w:rsid w:val="006C2FC8"/>
    <w:rPr>
      <w:rFonts w:ascii="Times New Roman" w:hAnsi="Times New Roman" w:cs="Times New Roman" w:hint="default"/>
      <w:sz w:val="22"/>
      <w:szCs w:val="22"/>
    </w:rPr>
  </w:style>
  <w:style w:type="character" w:customStyle="1" w:styleId="ListLabel107">
    <w:name w:val="ListLabel 107"/>
    <w:rsid w:val="006C2FC8"/>
    <w:rPr>
      <w:rFonts w:ascii="Times New Roman" w:hAnsi="Times New Roman" w:cs="Times New Roman" w:hint="default"/>
      <w:sz w:val="22"/>
      <w:szCs w:val="22"/>
    </w:rPr>
  </w:style>
  <w:style w:type="character" w:customStyle="1" w:styleId="ListLabel108">
    <w:name w:val="ListLabel 108"/>
    <w:rsid w:val="006C2FC8"/>
    <w:rPr>
      <w:sz w:val="22"/>
      <w:szCs w:val="22"/>
    </w:rPr>
  </w:style>
  <w:style w:type="character" w:customStyle="1" w:styleId="ListLabel109">
    <w:name w:val="ListLabel 109"/>
    <w:rsid w:val="006C2FC8"/>
    <w:rPr>
      <w:rFonts w:ascii="Times New Roman" w:hAnsi="Times New Roman" w:cs="Times New Roman" w:hint="default"/>
      <w:sz w:val="22"/>
      <w:szCs w:val="22"/>
    </w:rPr>
  </w:style>
  <w:style w:type="character" w:customStyle="1" w:styleId="ListLabel110">
    <w:name w:val="ListLabel 110"/>
    <w:rsid w:val="006C2FC8"/>
    <w:rPr>
      <w:rFonts w:ascii="Times New Roman" w:hAnsi="Times New Roman" w:cs="Times New Roman" w:hint="default"/>
      <w:sz w:val="22"/>
      <w:szCs w:val="22"/>
    </w:rPr>
  </w:style>
  <w:style w:type="character" w:customStyle="1" w:styleId="ListLabel111">
    <w:name w:val="ListLabel 111"/>
    <w:rsid w:val="006C2FC8"/>
    <w:rPr>
      <w:rFonts w:ascii="Times New Roman" w:hAnsi="Times New Roman" w:cs="Times New Roman" w:hint="default"/>
      <w:sz w:val="22"/>
      <w:szCs w:val="22"/>
    </w:rPr>
  </w:style>
  <w:style w:type="character" w:customStyle="1" w:styleId="ListLabel112">
    <w:name w:val="ListLabel 112"/>
    <w:rsid w:val="006C2FC8"/>
    <w:rPr>
      <w:rFonts w:ascii="Times New Roman" w:hAnsi="Times New Roman" w:cs="Times New Roman" w:hint="default"/>
      <w:sz w:val="22"/>
      <w:szCs w:val="22"/>
    </w:rPr>
  </w:style>
  <w:style w:type="character" w:customStyle="1" w:styleId="ListLabel113">
    <w:name w:val="ListLabel 113"/>
    <w:rsid w:val="006C2FC8"/>
    <w:rPr>
      <w:rFonts w:ascii="Times New Roman" w:hAnsi="Times New Roman" w:cs="Times New Roman" w:hint="default"/>
      <w:sz w:val="22"/>
      <w:szCs w:val="22"/>
    </w:rPr>
  </w:style>
  <w:style w:type="character" w:customStyle="1" w:styleId="ListLabel114">
    <w:name w:val="ListLabel 114"/>
    <w:rsid w:val="006C2FC8"/>
    <w:rPr>
      <w:rFonts w:ascii="Times New Roman" w:hAnsi="Times New Roman" w:cs="Times New Roman" w:hint="default"/>
      <w:sz w:val="22"/>
      <w:szCs w:val="22"/>
    </w:rPr>
  </w:style>
  <w:style w:type="character" w:customStyle="1" w:styleId="ListLabel115">
    <w:name w:val="ListLabel 115"/>
    <w:rsid w:val="006C2FC8"/>
    <w:rPr>
      <w:rFonts w:ascii="Times New Roman" w:hAnsi="Times New Roman" w:cs="Times New Roman" w:hint="default"/>
      <w:sz w:val="22"/>
      <w:szCs w:val="22"/>
    </w:rPr>
  </w:style>
  <w:style w:type="character" w:customStyle="1" w:styleId="ListLabel116">
    <w:name w:val="ListLabel 116"/>
    <w:rsid w:val="006C2FC8"/>
    <w:rPr>
      <w:rFonts w:ascii="Times New Roman" w:hAnsi="Times New Roman" w:cs="Times New Roman" w:hint="default"/>
      <w:sz w:val="22"/>
      <w:szCs w:val="22"/>
    </w:rPr>
  </w:style>
  <w:style w:type="character" w:customStyle="1" w:styleId="ListLabel117">
    <w:name w:val="ListLabel 117"/>
    <w:rsid w:val="006C2FC8"/>
    <w:rPr>
      <w:rFonts w:ascii="Times New Roman" w:eastAsia="Times New Roman" w:hAnsi="Times New Roman" w:cs="Times New Roman" w:hint="default"/>
    </w:rPr>
  </w:style>
  <w:style w:type="character" w:customStyle="1" w:styleId="ListLabel118">
    <w:name w:val="ListLabel 118"/>
    <w:rsid w:val="006C2FC8"/>
    <w:rPr>
      <w:rFonts w:ascii="OpenSymbol" w:hAnsi="OpenSymbol" w:cs="OpenSymbol" w:hint="default"/>
    </w:rPr>
  </w:style>
  <w:style w:type="character" w:customStyle="1" w:styleId="ListLabel119">
    <w:name w:val="ListLabel 119"/>
    <w:rsid w:val="006C2FC8"/>
    <w:rPr>
      <w:rFonts w:ascii="OpenSymbol" w:hAnsi="OpenSymbol" w:cs="OpenSymbol" w:hint="default"/>
    </w:rPr>
  </w:style>
  <w:style w:type="character" w:customStyle="1" w:styleId="ListLabel120">
    <w:name w:val="ListLabel 120"/>
    <w:rsid w:val="006C2FC8"/>
    <w:rPr>
      <w:rFonts w:ascii="Times New Roman" w:eastAsia="Times New Roman" w:hAnsi="Times New Roman" w:cs="Times New Roman" w:hint="default"/>
    </w:rPr>
  </w:style>
  <w:style w:type="character" w:customStyle="1" w:styleId="ListLabel121">
    <w:name w:val="ListLabel 121"/>
    <w:rsid w:val="006C2FC8"/>
    <w:rPr>
      <w:rFonts w:ascii="OpenSymbol" w:hAnsi="OpenSymbol" w:cs="OpenSymbol" w:hint="default"/>
    </w:rPr>
  </w:style>
  <w:style w:type="character" w:customStyle="1" w:styleId="ListLabel122">
    <w:name w:val="ListLabel 122"/>
    <w:rsid w:val="006C2FC8"/>
    <w:rPr>
      <w:rFonts w:ascii="OpenSymbol" w:hAnsi="OpenSymbol" w:cs="OpenSymbol" w:hint="default"/>
    </w:rPr>
  </w:style>
  <w:style w:type="character" w:customStyle="1" w:styleId="ListLabel123">
    <w:name w:val="ListLabel 123"/>
    <w:rsid w:val="006C2FC8"/>
    <w:rPr>
      <w:rFonts w:ascii="OpenSymbol" w:hAnsi="OpenSymbol" w:cs="OpenSymbol" w:hint="default"/>
    </w:rPr>
  </w:style>
  <w:style w:type="character" w:customStyle="1" w:styleId="ListLabel124">
    <w:name w:val="ListLabel 124"/>
    <w:rsid w:val="006C2FC8"/>
    <w:rPr>
      <w:rFonts w:ascii="OpenSymbol" w:hAnsi="OpenSymbol" w:cs="OpenSymbol" w:hint="default"/>
    </w:rPr>
  </w:style>
  <w:style w:type="character" w:customStyle="1" w:styleId="ListLabel125">
    <w:name w:val="ListLabel 125"/>
    <w:rsid w:val="006C2FC8"/>
    <w:rPr>
      <w:rFonts w:ascii="OpenSymbol" w:hAnsi="OpenSymbol" w:cs="OpenSymbol" w:hint="default"/>
    </w:rPr>
  </w:style>
  <w:style w:type="character" w:customStyle="1" w:styleId="ListLabel126">
    <w:name w:val="ListLabel 126"/>
    <w:rsid w:val="006C2FC8"/>
    <w:rPr>
      <w:sz w:val="22"/>
      <w:szCs w:val="22"/>
    </w:rPr>
  </w:style>
  <w:style w:type="character" w:customStyle="1" w:styleId="ListLabel127">
    <w:name w:val="ListLabel 127"/>
    <w:rsid w:val="006C2FC8"/>
    <w:rPr>
      <w:rFonts w:ascii="Times New Roman" w:eastAsia="Times New Roman" w:hAnsi="Times New Roman" w:cs="Times New Roman" w:hint="default"/>
      <w:b/>
      <w:bCs w:val="0"/>
      <w:i w:val="0"/>
      <w:iCs w:val="0"/>
      <w:sz w:val="22"/>
      <w:szCs w:val="22"/>
    </w:rPr>
  </w:style>
  <w:style w:type="character" w:customStyle="1" w:styleId="ListLabel128">
    <w:name w:val="ListLabel 128"/>
    <w:rsid w:val="006C2FC8"/>
    <w:rPr>
      <w:rFonts w:ascii="Times New Roman" w:eastAsia="Times New Roman" w:hAnsi="Times New Roman" w:cs="Times New Roman" w:hint="default"/>
      <w:bCs/>
      <w:sz w:val="22"/>
      <w:szCs w:val="22"/>
    </w:rPr>
  </w:style>
  <w:style w:type="character" w:customStyle="1" w:styleId="ListLabel129">
    <w:name w:val="ListLabel 129"/>
    <w:rsid w:val="006C2FC8"/>
    <w:rPr>
      <w:rFonts w:ascii="Times New Roman" w:hAnsi="Times New Roman" w:cs="Times New Roman" w:hint="default"/>
      <w:bCs/>
      <w:sz w:val="22"/>
      <w:szCs w:val="22"/>
    </w:rPr>
  </w:style>
  <w:style w:type="character" w:customStyle="1" w:styleId="ListLabel130">
    <w:name w:val="ListLabel 130"/>
    <w:rsid w:val="006C2FC8"/>
    <w:rPr>
      <w:rFonts w:ascii="Times New Roman" w:hAnsi="Times New Roman" w:cs="Times New Roman" w:hint="default"/>
      <w:bCs/>
      <w:sz w:val="22"/>
      <w:szCs w:val="22"/>
    </w:rPr>
  </w:style>
  <w:style w:type="character" w:customStyle="1" w:styleId="ListLabel131">
    <w:name w:val="ListLabel 131"/>
    <w:rsid w:val="006C2FC8"/>
    <w:rPr>
      <w:rFonts w:ascii="Times New Roman" w:hAnsi="Times New Roman" w:cs="Times New Roman" w:hint="default"/>
      <w:bCs/>
      <w:sz w:val="22"/>
      <w:szCs w:val="22"/>
    </w:rPr>
  </w:style>
  <w:style w:type="character" w:customStyle="1" w:styleId="ListLabel132">
    <w:name w:val="ListLabel 132"/>
    <w:rsid w:val="006C2FC8"/>
    <w:rPr>
      <w:rFonts w:ascii="Times New Roman" w:eastAsia="Times New Roman" w:hAnsi="Times New Roman" w:cs="Times New Roman" w:hint="default"/>
      <w:bCs/>
      <w:sz w:val="22"/>
      <w:szCs w:val="22"/>
    </w:rPr>
  </w:style>
  <w:style w:type="character" w:customStyle="1" w:styleId="ListLabel133">
    <w:name w:val="ListLabel 133"/>
    <w:rsid w:val="006C2FC8"/>
    <w:rPr>
      <w:rFonts w:ascii="Times New Roman" w:hAnsi="Times New Roman" w:cs="Times New Roman" w:hint="default"/>
      <w:bCs/>
      <w:sz w:val="22"/>
      <w:szCs w:val="22"/>
    </w:rPr>
  </w:style>
  <w:style w:type="character" w:customStyle="1" w:styleId="ListLabel134">
    <w:name w:val="ListLabel 134"/>
    <w:rsid w:val="006C2FC8"/>
    <w:rPr>
      <w:rFonts w:ascii="Times New Roman" w:hAnsi="Times New Roman" w:cs="Times New Roman" w:hint="default"/>
      <w:bCs/>
      <w:sz w:val="22"/>
      <w:szCs w:val="22"/>
    </w:rPr>
  </w:style>
  <w:style w:type="character" w:customStyle="1" w:styleId="ListLabel135">
    <w:name w:val="ListLabel 135"/>
    <w:rsid w:val="006C2FC8"/>
    <w:rPr>
      <w:rFonts w:ascii="Times New Roman" w:hAnsi="Times New Roman" w:cs="Times New Roman" w:hint="default"/>
      <w:bCs/>
      <w:sz w:val="22"/>
      <w:szCs w:val="22"/>
    </w:rPr>
  </w:style>
  <w:style w:type="character" w:customStyle="1" w:styleId="ListLabel136">
    <w:name w:val="ListLabel 136"/>
    <w:rsid w:val="006C2FC8"/>
    <w:rPr>
      <w:rFonts w:ascii="Times New Roman" w:hAnsi="Times New Roman" w:cs="Times New Roman" w:hint="default"/>
      <w:bCs/>
      <w:sz w:val="22"/>
      <w:szCs w:val="22"/>
    </w:rPr>
  </w:style>
  <w:style w:type="character" w:customStyle="1" w:styleId="ListLabel137">
    <w:name w:val="ListLabel 137"/>
    <w:rsid w:val="006C2FC8"/>
    <w:rPr>
      <w:rFonts w:ascii="Times New Roman" w:eastAsia="Times New Roman" w:hAnsi="Times New Roman" w:cs="Times New Roman" w:hint="default"/>
      <w:sz w:val="22"/>
      <w:szCs w:val="22"/>
    </w:rPr>
  </w:style>
  <w:style w:type="character" w:customStyle="1" w:styleId="ListLabel138">
    <w:name w:val="ListLabel 138"/>
    <w:rsid w:val="006C2FC8"/>
    <w:rPr>
      <w:rFonts w:ascii="Times New Roman" w:eastAsia="Times New Roman" w:hAnsi="Times New Roman" w:cs="Times New Roman" w:hint="default"/>
      <w:i w:val="0"/>
      <w:iCs w:val="0"/>
      <w:sz w:val="20"/>
      <w:szCs w:val="20"/>
    </w:rPr>
  </w:style>
  <w:style w:type="character" w:customStyle="1" w:styleId="ListLabel139">
    <w:name w:val="ListLabel 139"/>
    <w:rsid w:val="006C2FC8"/>
    <w:rPr>
      <w:rFonts w:ascii="Times New Roman" w:hAnsi="Times New Roman" w:cs="Times New Roman" w:hint="default"/>
      <w:b w:val="0"/>
      <w:bCs w:val="0"/>
      <w:iCs/>
      <w:kern w:val="2"/>
      <w:sz w:val="22"/>
      <w:szCs w:val="22"/>
    </w:rPr>
  </w:style>
  <w:style w:type="character" w:customStyle="1" w:styleId="ListLabel140">
    <w:name w:val="ListLabel 140"/>
    <w:rsid w:val="006C2FC8"/>
    <w:rPr>
      <w:rFonts w:ascii="Times New Roman" w:eastAsia="Times New Roman" w:hAnsi="Times New Roman" w:cs="Times New Roman" w:hint="default"/>
      <w:bCs/>
      <w:sz w:val="22"/>
      <w:szCs w:val="22"/>
    </w:rPr>
  </w:style>
  <w:style w:type="character" w:customStyle="1" w:styleId="ListLabel141">
    <w:name w:val="ListLabel 141"/>
    <w:rsid w:val="006C2FC8"/>
    <w:rPr>
      <w:rFonts w:ascii="Times New Roman" w:eastAsia="Times New Roman" w:hAnsi="Times New Roman" w:cs="Times New Roman" w:hint="default"/>
      <w:sz w:val="20"/>
      <w:szCs w:val="20"/>
    </w:rPr>
  </w:style>
  <w:style w:type="character" w:customStyle="1" w:styleId="ListLabel142">
    <w:name w:val="ListLabel 142"/>
    <w:rsid w:val="006C2FC8"/>
    <w:rPr>
      <w:rFonts w:ascii="Times New Roman" w:eastAsia="Times New Roman" w:hAnsi="Times New Roman" w:cs="Times New Roman" w:hint="default"/>
      <w:sz w:val="22"/>
      <w:szCs w:val="22"/>
    </w:rPr>
  </w:style>
  <w:style w:type="character" w:customStyle="1" w:styleId="ListLabel143">
    <w:name w:val="ListLabel 143"/>
    <w:rsid w:val="006C2FC8"/>
    <w:rPr>
      <w:rFonts w:ascii="Times New Roman" w:eastAsia="Times New Roman" w:hAnsi="Times New Roman" w:cs="Times New Roman" w:hint="default"/>
      <w:b/>
      <w:bCs/>
      <w:i w:val="0"/>
      <w:iCs/>
    </w:rPr>
  </w:style>
  <w:style w:type="character" w:customStyle="1" w:styleId="ListLabel144">
    <w:name w:val="ListLabel 144"/>
    <w:rsid w:val="006C2FC8"/>
    <w:rPr>
      <w:rFonts w:ascii="Times New Roman" w:eastAsia="Times New Roman" w:hAnsi="Times New Roman" w:cs="Times New Roman" w:hint="default"/>
      <w:sz w:val="22"/>
      <w:szCs w:val="22"/>
    </w:rPr>
  </w:style>
  <w:style w:type="character" w:customStyle="1" w:styleId="ListLabel145">
    <w:name w:val="ListLabel 145"/>
    <w:rsid w:val="006C2FC8"/>
    <w:rPr>
      <w:rFonts w:ascii="Times New Roman" w:eastAsia="Times New Roman" w:hAnsi="Times New Roman" w:cs="Times New Roman" w:hint="default"/>
      <w:sz w:val="22"/>
      <w:szCs w:val="22"/>
    </w:rPr>
  </w:style>
  <w:style w:type="character" w:customStyle="1" w:styleId="ListLabel146">
    <w:name w:val="ListLabel 146"/>
    <w:rsid w:val="006C2FC8"/>
    <w:rPr>
      <w:rFonts w:ascii="Times New Roman" w:eastAsia="Times New Roman" w:hAnsi="Times New Roman" w:cs="Times New Roman" w:hint="default"/>
      <w:sz w:val="22"/>
      <w:szCs w:val="22"/>
    </w:rPr>
  </w:style>
  <w:style w:type="character" w:customStyle="1" w:styleId="ListLabel147">
    <w:name w:val="ListLabel 147"/>
    <w:rsid w:val="006C2FC8"/>
    <w:rPr>
      <w:rFonts w:ascii="Times New Roman" w:hAnsi="Times New Roman" w:cs="Times New Roman" w:hint="default"/>
      <w:sz w:val="22"/>
      <w:szCs w:val="22"/>
    </w:rPr>
  </w:style>
  <w:style w:type="character" w:customStyle="1" w:styleId="ListLabel148">
    <w:name w:val="ListLabel 148"/>
    <w:rsid w:val="006C2FC8"/>
    <w:rPr>
      <w:rFonts w:ascii="Times New Roman" w:hAnsi="Times New Roman" w:cs="Times New Roman" w:hint="default"/>
    </w:rPr>
  </w:style>
  <w:style w:type="character" w:customStyle="1" w:styleId="ListLabel149">
    <w:name w:val="ListLabel 149"/>
    <w:rsid w:val="006C2FC8"/>
    <w:rPr>
      <w:rFonts w:ascii="Times New Roman" w:eastAsia="Times New Roman" w:hAnsi="Times New Roman" w:cs="Arial" w:hint="default"/>
      <w:sz w:val="22"/>
      <w:szCs w:val="22"/>
    </w:rPr>
  </w:style>
  <w:style w:type="character" w:customStyle="1" w:styleId="ListLabel150">
    <w:name w:val="ListLabel 150"/>
    <w:rsid w:val="006C2FC8"/>
    <w:rPr>
      <w:rFonts w:ascii="Times New Roman" w:hAnsi="Times New Roman" w:cs="Times New Roman" w:hint="default"/>
    </w:rPr>
  </w:style>
  <w:style w:type="character" w:customStyle="1" w:styleId="ListLabel151">
    <w:name w:val="ListLabel 151"/>
    <w:rsid w:val="006C2FC8"/>
    <w:rPr>
      <w:rFonts w:ascii="Times New Roman" w:hAnsi="Times New Roman" w:cs="Times New Roman" w:hint="default"/>
    </w:rPr>
  </w:style>
  <w:style w:type="character" w:customStyle="1" w:styleId="ListLabel152">
    <w:name w:val="ListLabel 152"/>
    <w:rsid w:val="006C2FC8"/>
    <w:rPr>
      <w:rFonts w:ascii="Times New Roman" w:hAnsi="Times New Roman" w:cs="Times New Roman" w:hint="default"/>
    </w:rPr>
  </w:style>
  <w:style w:type="character" w:customStyle="1" w:styleId="ListLabel153">
    <w:name w:val="ListLabel 153"/>
    <w:rsid w:val="006C2FC8"/>
    <w:rPr>
      <w:rFonts w:ascii="Times New Roman" w:hAnsi="Times New Roman" w:cs="Times New Roman" w:hint="default"/>
    </w:rPr>
  </w:style>
  <w:style w:type="character" w:customStyle="1" w:styleId="ListLabel154">
    <w:name w:val="ListLabel 154"/>
    <w:rsid w:val="006C2FC8"/>
    <w:rPr>
      <w:rFonts w:ascii="Times New Roman" w:hAnsi="Times New Roman" w:cs="Times New Roman" w:hint="default"/>
    </w:rPr>
  </w:style>
  <w:style w:type="character" w:customStyle="1" w:styleId="ListLabel155">
    <w:name w:val="ListLabel 155"/>
    <w:rsid w:val="006C2FC8"/>
    <w:rPr>
      <w:rFonts w:ascii="Times New Roman" w:hAnsi="Times New Roman" w:cs="Times New Roman" w:hint="default"/>
    </w:rPr>
  </w:style>
  <w:style w:type="character" w:customStyle="1" w:styleId="ListLabel156">
    <w:name w:val="ListLabel 156"/>
    <w:rsid w:val="006C2FC8"/>
    <w:rPr>
      <w:rFonts w:ascii="Times New Roman" w:hAnsi="Times New Roman" w:cs="Times New Roman" w:hint="default"/>
    </w:rPr>
  </w:style>
  <w:style w:type="character" w:customStyle="1" w:styleId="ListLabel157">
    <w:name w:val="ListLabel 157"/>
    <w:rsid w:val="006C2FC8"/>
    <w:rPr>
      <w:rFonts w:ascii="Times New Roman" w:eastAsia="Times New Roman" w:hAnsi="Times New Roman" w:cs="Times New Roman" w:hint="default"/>
      <w:sz w:val="22"/>
      <w:szCs w:val="22"/>
    </w:rPr>
  </w:style>
  <w:style w:type="character" w:customStyle="1" w:styleId="ListLabel158">
    <w:name w:val="ListLabel 15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59">
    <w:name w:val="ListLabel 159"/>
    <w:rsid w:val="006C2FC8"/>
    <w:rPr>
      <w:rFonts w:ascii="Times New Roman" w:eastAsia="Times New Roman" w:hAnsi="Times New Roman" w:cs="Times New Roman" w:hint="default"/>
    </w:rPr>
  </w:style>
  <w:style w:type="character" w:customStyle="1" w:styleId="ListLabel160">
    <w:name w:val="ListLabel 160"/>
    <w:rsid w:val="006C2FC8"/>
    <w:rPr>
      <w:rFonts w:ascii="Times New Roman" w:hAnsi="Times New Roman" w:cs="Times New Roman" w:hint="default"/>
    </w:rPr>
  </w:style>
  <w:style w:type="character" w:customStyle="1" w:styleId="ListLabel161">
    <w:name w:val="ListLabel 161"/>
    <w:rsid w:val="006C2FC8"/>
    <w:rPr>
      <w:rFonts w:ascii="Times New Roman" w:hAnsi="Times New Roman" w:cs="Times New Roman" w:hint="default"/>
    </w:rPr>
  </w:style>
  <w:style w:type="character" w:customStyle="1" w:styleId="ListLabel162">
    <w:name w:val="ListLabel 162"/>
    <w:rsid w:val="006C2FC8"/>
    <w:rPr>
      <w:color w:val="00000A"/>
      <w:sz w:val="22"/>
      <w:szCs w:val="22"/>
    </w:rPr>
  </w:style>
  <w:style w:type="character" w:customStyle="1" w:styleId="ListLabel163">
    <w:name w:val="ListLabel 163"/>
    <w:rsid w:val="006C2FC8"/>
    <w:rPr>
      <w:rFonts w:ascii="Times New Roman" w:hAnsi="Times New Roman" w:cs="Times New Roman" w:hint="default"/>
    </w:rPr>
  </w:style>
  <w:style w:type="character" w:customStyle="1" w:styleId="ListLabel164">
    <w:name w:val="ListLabel 164"/>
    <w:rsid w:val="006C2FC8"/>
    <w:rPr>
      <w:rFonts w:ascii="Times New Roman" w:hAnsi="Times New Roman" w:cs="Times New Roman" w:hint="default"/>
    </w:rPr>
  </w:style>
  <w:style w:type="character" w:customStyle="1" w:styleId="ListLabel165">
    <w:name w:val="ListLabel 165"/>
    <w:rsid w:val="006C2FC8"/>
    <w:rPr>
      <w:rFonts w:ascii="Times New Roman" w:hAnsi="Times New Roman" w:cs="Times New Roman" w:hint="default"/>
    </w:rPr>
  </w:style>
  <w:style w:type="character" w:customStyle="1" w:styleId="ListLabel166">
    <w:name w:val="ListLabel 166"/>
    <w:rsid w:val="006C2FC8"/>
    <w:rPr>
      <w:rFonts w:ascii="Times New Roman" w:hAnsi="Times New Roman" w:cs="Times New Roman" w:hint="default"/>
    </w:rPr>
  </w:style>
  <w:style w:type="character" w:customStyle="1" w:styleId="ListLabel167">
    <w:name w:val="ListLabel 167"/>
    <w:rsid w:val="006C2FC8"/>
    <w:rPr>
      <w:rFonts w:ascii="Times New Roman" w:hAnsi="Times New Roman" w:cs="Times New Roman" w:hint="default"/>
    </w:rPr>
  </w:style>
  <w:style w:type="character" w:customStyle="1" w:styleId="ListLabel168">
    <w:name w:val="ListLabel 168"/>
    <w:rsid w:val="006C2FC8"/>
    <w:rPr>
      <w:strike w:val="0"/>
      <w:dstrike w:val="0"/>
      <w:sz w:val="22"/>
      <w:szCs w:val="22"/>
      <w:u w:val="none"/>
      <w:effect w:val="none"/>
    </w:rPr>
  </w:style>
  <w:style w:type="character" w:customStyle="1" w:styleId="ListLabel169">
    <w:name w:val="ListLabel 169"/>
    <w:rsid w:val="006C2FC8"/>
    <w:rPr>
      <w:rFonts w:ascii="Times New Roman" w:eastAsia="Times New Roman" w:hAnsi="Times New Roman" w:cs="Times New Roman" w:hint="default"/>
      <w:sz w:val="22"/>
      <w:szCs w:val="22"/>
    </w:rPr>
  </w:style>
  <w:style w:type="character" w:customStyle="1" w:styleId="ListLabel170">
    <w:name w:val="ListLabel 170"/>
    <w:rsid w:val="006C2FC8"/>
    <w:rPr>
      <w:rFonts w:ascii="Times New Roman" w:eastAsia="Times New Roman" w:hAnsi="Times New Roman" w:cs="Times New Roman" w:hint="default"/>
    </w:rPr>
  </w:style>
  <w:style w:type="character" w:customStyle="1" w:styleId="ListLabel171">
    <w:name w:val="ListLabel 171"/>
    <w:rsid w:val="006C2FC8"/>
    <w:rPr>
      <w:rFonts w:ascii="Times New Roman" w:eastAsia="Times New Roman" w:hAnsi="Times New Roman" w:cs="Times New Roman" w:hint="default"/>
      <w:sz w:val="22"/>
      <w:szCs w:val="22"/>
    </w:rPr>
  </w:style>
  <w:style w:type="character" w:customStyle="1" w:styleId="ListLabel172">
    <w:name w:val="ListLabel 172"/>
    <w:rsid w:val="006C2FC8"/>
    <w:rPr>
      <w:rFonts w:ascii="Times New Roman" w:eastAsia="Times New Roman" w:hAnsi="Times New Roman" w:cs="Times New Roman" w:hint="default"/>
      <w:sz w:val="22"/>
      <w:szCs w:val="22"/>
    </w:rPr>
  </w:style>
  <w:style w:type="character" w:customStyle="1" w:styleId="ListLabel173">
    <w:name w:val="ListLabel 173"/>
    <w:rsid w:val="006C2FC8"/>
    <w:rPr>
      <w:rFonts w:ascii="Times New Roman" w:eastAsia="Times New Roman" w:hAnsi="Times New Roman" w:cs="Times New Roman" w:hint="default"/>
      <w:b w:val="0"/>
      <w:bCs w:val="0"/>
      <w:sz w:val="22"/>
      <w:szCs w:val="22"/>
    </w:rPr>
  </w:style>
  <w:style w:type="character" w:customStyle="1" w:styleId="ListLabel174">
    <w:name w:val="ListLabel 174"/>
    <w:rsid w:val="006C2FC8"/>
    <w:rPr>
      <w:rFonts w:ascii="Times New Roman" w:eastAsia="Times New Roman" w:hAnsi="Times New Roman" w:cs="Times New Roman" w:hint="default"/>
      <w:sz w:val="20"/>
      <w:szCs w:val="20"/>
    </w:rPr>
  </w:style>
  <w:style w:type="character" w:customStyle="1" w:styleId="ListLabel175">
    <w:name w:val="ListLabel 175"/>
    <w:rsid w:val="006C2FC8"/>
    <w:rPr>
      <w:b/>
      <w:bCs w:val="0"/>
      <w:sz w:val="22"/>
      <w:szCs w:val="22"/>
    </w:rPr>
  </w:style>
  <w:style w:type="character" w:customStyle="1" w:styleId="ListLabel176">
    <w:name w:val="ListLabel 176"/>
    <w:rsid w:val="006C2FC8"/>
    <w:rPr>
      <w:sz w:val="22"/>
      <w:szCs w:val="22"/>
    </w:rPr>
  </w:style>
  <w:style w:type="character" w:customStyle="1" w:styleId="ListLabel177">
    <w:name w:val="ListLabel 177"/>
    <w:rsid w:val="006C2FC8"/>
    <w:rPr>
      <w:b/>
      <w:bCs w:val="0"/>
      <w:sz w:val="22"/>
      <w:szCs w:val="22"/>
    </w:rPr>
  </w:style>
  <w:style w:type="character" w:customStyle="1" w:styleId="ListLabel178">
    <w:name w:val="ListLabel 178"/>
    <w:rsid w:val="006C2FC8"/>
    <w:rPr>
      <w:sz w:val="22"/>
      <w:szCs w:val="22"/>
    </w:rPr>
  </w:style>
  <w:style w:type="character" w:customStyle="1" w:styleId="ListLabel179">
    <w:name w:val="ListLabel 179"/>
    <w:rsid w:val="006C2FC8"/>
    <w:rPr>
      <w:rFonts w:ascii="Times New Roman" w:eastAsia="Times New Roman" w:hAnsi="Times New Roman" w:cs="Times New Roman" w:hint="default"/>
      <w:color w:val="00000A"/>
      <w:spacing w:val="-6"/>
      <w:sz w:val="22"/>
      <w:szCs w:val="22"/>
    </w:rPr>
  </w:style>
  <w:style w:type="character" w:customStyle="1" w:styleId="ListLabel180">
    <w:name w:val="ListLabel 180"/>
    <w:rsid w:val="006C2FC8"/>
    <w:rPr>
      <w:rFonts w:ascii="Times New Roman" w:eastAsia="Times New Roman" w:hAnsi="Times New Roman" w:cs="Times New Roman" w:hint="default"/>
      <w:color w:val="00000A"/>
      <w:sz w:val="22"/>
      <w:szCs w:val="22"/>
    </w:rPr>
  </w:style>
  <w:style w:type="character" w:customStyle="1" w:styleId="ListLabel181">
    <w:name w:val="ListLabel 181"/>
    <w:rsid w:val="006C2FC8"/>
    <w:rPr>
      <w:rFonts w:ascii="SimSun" w:eastAsia="SimSun" w:hAnsi="SimSun" w:cs="Times New Roman" w:hint="eastAsia"/>
    </w:rPr>
  </w:style>
  <w:style w:type="character" w:customStyle="1" w:styleId="ListLabel182">
    <w:name w:val="ListLabel 182"/>
    <w:rsid w:val="006C2FC8"/>
    <w:rPr>
      <w:sz w:val="22"/>
    </w:rPr>
  </w:style>
  <w:style w:type="character" w:customStyle="1" w:styleId="ListLabel183">
    <w:name w:val="ListLabel 183"/>
    <w:rsid w:val="006C2FC8"/>
    <w:rPr>
      <w:sz w:val="22"/>
      <w:szCs w:val="22"/>
    </w:rPr>
  </w:style>
  <w:style w:type="character" w:customStyle="1" w:styleId="ListLabel184">
    <w:name w:val="ListLabel 184"/>
    <w:rsid w:val="006C2FC8"/>
    <w:rPr>
      <w:rFonts w:ascii="Times New Roman" w:hAnsi="Times New Roman" w:cs="Times New Roman" w:hint="default"/>
      <w:sz w:val="22"/>
      <w:szCs w:val="22"/>
    </w:rPr>
  </w:style>
  <w:style w:type="character" w:customStyle="1" w:styleId="ListLabel185">
    <w:name w:val="ListLabel 185"/>
    <w:rsid w:val="006C2FC8"/>
    <w:rPr>
      <w:rFonts w:ascii="Times New Roman" w:hAnsi="Times New Roman" w:cs="Times New Roman" w:hint="default"/>
      <w:sz w:val="22"/>
      <w:szCs w:val="22"/>
    </w:rPr>
  </w:style>
  <w:style w:type="character" w:customStyle="1" w:styleId="ListLabel186">
    <w:name w:val="ListLabel 186"/>
    <w:rsid w:val="006C2FC8"/>
    <w:rPr>
      <w:rFonts w:ascii="Times New Roman" w:hAnsi="Times New Roman" w:cs="Times New Roman" w:hint="default"/>
      <w:sz w:val="22"/>
      <w:szCs w:val="22"/>
    </w:rPr>
  </w:style>
  <w:style w:type="character" w:customStyle="1" w:styleId="ListLabel187">
    <w:name w:val="ListLabel 187"/>
    <w:rsid w:val="006C2FC8"/>
    <w:rPr>
      <w:rFonts w:ascii="Times New Roman" w:hAnsi="Times New Roman" w:cs="Times New Roman" w:hint="default"/>
      <w:sz w:val="22"/>
      <w:szCs w:val="22"/>
    </w:rPr>
  </w:style>
  <w:style w:type="character" w:customStyle="1" w:styleId="ListLabel188">
    <w:name w:val="ListLabel 188"/>
    <w:rsid w:val="006C2FC8"/>
    <w:rPr>
      <w:rFonts w:ascii="Times New Roman" w:hAnsi="Times New Roman" w:cs="Times New Roman" w:hint="default"/>
      <w:sz w:val="22"/>
      <w:szCs w:val="22"/>
    </w:rPr>
  </w:style>
  <w:style w:type="character" w:customStyle="1" w:styleId="ListLabel189">
    <w:name w:val="ListLabel 189"/>
    <w:rsid w:val="006C2FC8"/>
    <w:rPr>
      <w:rFonts w:ascii="Times New Roman" w:hAnsi="Times New Roman" w:cs="Times New Roman" w:hint="default"/>
      <w:sz w:val="22"/>
      <w:szCs w:val="22"/>
    </w:rPr>
  </w:style>
  <w:style w:type="character" w:customStyle="1" w:styleId="ListLabel190">
    <w:name w:val="ListLabel 190"/>
    <w:rsid w:val="006C2FC8"/>
    <w:rPr>
      <w:rFonts w:ascii="Times New Roman" w:hAnsi="Times New Roman" w:cs="Times New Roman" w:hint="default"/>
      <w:sz w:val="22"/>
      <w:szCs w:val="22"/>
    </w:rPr>
  </w:style>
  <w:style w:type="character" w:customStyle="1" w:styleId="ListLabel191">
    <w:name w:val="ListLabel 191"/>
    <w:rsid w:val="006C2FC8"/>
    <w:rPr>
      <w:rFonts w:ascii="Times New Roman" w:hAnsi="Times New Roman" w:cs="Times New Roman" w:hint="default"/>
      <w:sz w:val="22"/>
      <w:szCs w:val="22"/>
    </w:rPr>
  </w:style>
  <w:style w:type="character" w:customStyle="1" w:styleId="ListLabel192">
    <w:name w:val="ListLabel 192"/>
    <w:rsid w:val="006C2FC8"/>
    <w:rPr>
      <w:rFonts w:ascii="Times New Roman" w:eastAsia="Times New Roman" w:hAnsi="Times New Roman" w:cs="Times New Roman" w:hint="default"/>
      <w:b/>
      <w:bCs w:val="0"/>
      <w:sz w:val="22"/>
      <w:szCs w:val="22"/>
    </w:rPr>
  </w:style>
  <w:style w:type="character" w:customStyle="1" w:styleId="ListLabel193">
    <w:name w:val="ListLabel 193"/>
    <w:rsid w:val="006C2FC8"/>
    <w:rPr>
      <w:color w:val="FF0000"/>
    </w:rPr>
  </w:style>
  <w:style w:type="character" w:customStyle="1" w:styleId="ListLabel194">
    <w:name w:val="ListLabel 194"/>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95">
    <w:name w:val="ListLabel 195"/>
    <w:rsid w:val="006C2FC8"/>
    <w:rPr>
      <w:rFonts w:ascii="Times New Roman" w:hAnsi="Times New Roman" w:cs="Times New Roman" w:hint="default"/>
    </w:rPr>
  </w:style>
  <w:style w:type="character" w:customStyle="1" w:styleId="ListLabel196">
    <w:name w:val="ListLabel 196"/>
    <w:rsid w:val="006C2FC8"/>
    <w:rPr>
      <w:rFonts w:ascii="Times New Roman" w:eastAsia="Times New Roman" w:hAnsi="Times New Roman" w:cs="Arial" w:hint="default"/>
      <w:bCs/>
      <w:sz w:val="22"/>
      <w:szCs w:val="22"/>
    </w:rPr>
  </w:style>
  <w:style w:type="character" w:customStyle="1" w:styleId="ListLabel197">
    <w:name w:val="ListLabel 197"/>
    <w:rsid w:val="006C2FC8"/>
    <w:rPr>
      <w:rFonts w:ascii="Times New Roman" w:hAnsi="Times New Roman" w:cs="Times New Roman" w:hint="default"/>
    </w:rPr>
  </w:style>
  <w:style w:type="character" w:customStyle="1" w:styleId="ListLabel198">
    <w:name w:val="ListLabel 198"/>
    <w:rsid w:val="006C2FC8"/>
    <w:rPr>
      <w:rFonts w:ascii="Times New Roman" w:hAnsi="Times New Roman" w:cs="Times New Roman" w:hint="default"/>
    </w:rPr>
  </w:style>
  <w:style w:type="character" w:customStyle="1" w:styleId="ListLabel199">
    <w:name w:val="ListLabel 199"/>
    <w:rsid w:val="006C2FC8"/>
    <w:rPr>
      <w:rFonts w:ascii="Times New Roman" w:hAnsi="Times New Roman" w:cs="Times New Roman" w:hint="default"/>
    </w:rPr>
  </w:style>
  <w:style w:type="character" w:customStyle="1" w:styleId="ListLabel200">
    <w:name w:val="ListLabel 200"/>
    <w:rsid w:val="006C2FC8"/>
    <w:rPr>
      <w:rFonts w:ascii="Times New Roman" w:hAnsi="Times New Roman" w:cs="Times New Roman" w:hint="default"/>
    </w:rPr>
  </w:style>
  <w:style w:type="character" w:customStyle="1" w:styleId="ListLabel201">
    <w:name w:val="ListLabel 201"/>
    <w:rsid w:val="006C2FC8"/>
    <w:rPr>
      <w:rFonts w:ascii="Times New Roman" w:hAnsi="Times New Roman" w:cs="Times New Roman" w:hint="default"/>
    </w:rPr>
  </w:style>
  <w:style w:type="character" w:customStyle="1" w:styleId="ListLabel202">
    <w:name w:val="ListLabel 202"/>
    <w:rsid w:val="006C2FC8"/>
    <w:rPr>
      <w:rFonts w:ascii="Times New Roman" w:hAnsi="Times New Roman" w:cs="Times New Roman" w:hint="default"/>
    </w:rPr>
  </w:style>
  <w:style w:type="character" w:customStyle="1" w:styleId="ListLabel203">
    <w:name w:val="ListLabel 203"/>
    <w:rsid w:val="006C2FC8"/>
    <w:rPr>
      <w:rFonts w:ascii="Times New Roman" w:hAnsi="Times New Roman" w:cs="Times New Roman" w:hint="default"/>
    </w:rPr>
  </w:style>
  <w:style w:type="character" w:customStyle="1" w:styleId="ListLabel204">
    <w:name w:val="ListLabel 204"/>
    <w:rsid w:val="006C2FC8"/>
    <w:rPr>
      <w:rFonts w:ascii="Times New Roman" w:eastAsia="Times New Roman" w:hAnsi="Times New Roman" w:cs="Times New Roman" w:hint="default"/>
      <w:sz w:val="22"/>
    </w:rPr>
  </w:style>
  <w:style w:type="character" w:customStyle="1" w:styleId="ListLabel205">
    <w:name w:val="ListLabel 205"/>
    <w:rsid w:val="006C2FC8"/>
    <w:rPr>
      <w:rFonts w:ascii="Times New Roman" w:hAnsi="Times New Roman" w:cs="Times New Roman" w:hint="default"/>
      <w:sz w:val="22"/>
      <w:szCs w:val="22"/>
    </w:rPr>
  </w:style>
  <w:style w:type="character" w:customStyle="1" w:styleId="ListLabel206">
    <w:name w:val="ListLabel 206"/>
    <w:rsid w:val="006C2FC8"/>
    <w:rPr>
      <w:rFonts w:ascii="Times New Roman" w:hAnsi="Times New Roman" w:cs="Times New Roman" w:hint="default"/>
      <w:sz w:val="22"/>
      <w:szCs w:val="22"/>
    </w:rPr>
  </w:style>
  <w:style w:type="character" w:customStyle="1" w:styleId="ListLabel207">
    <w:name w:val="ListLabel 207"/>
    <w:rsid w:val="006C2FC8"/>
    <w:rPr>
      <w:rFonts w:ascii="Times New Roman" w:hAnsi="Times New Roman" w:cs="Times New Roman" w:hint="default"/>
      <w:sz w:val="22"/>
      <w:szCs w:val="22"/>
    </w:rPr>
  </w:style>
  <w:style w:type="character" w:customStyle="1" w:styleId="ListLabel208">
    <w:name w:val="ListLabel 208"/>
    <w:rsid w:val="006C2FC8"/>
    <w:rPr>
      <w:rFonts w:ascii="Times New Roman" w:hAnsi="Times New Roman" w:cs="Times New Roman" w:hint="default"/>
      <w:sz w:val="22"/>
      <w:szCs w:val="22"/>
    </w:rPr>
  </w:style>
  <w:style w:type="character" w:customStyle="1" w:styleId="ListLabel209">
    <w:name w:val="ListLabel 209"/>
    <w:rsid w:val="006C2FC8"/>
    <w:rPr>
      <w:rFonts w:ascii="Times New Roman" w:hAnsi="Times New Roman" w:cs="Times New Roman" w:hint="default"/>
      <w:sz w:val="22"/>
      <w:szCs w:val="22"/>
    </w:rPr>
  </w:style>
  <w:style w:type="character" w:customStyle="1" w:styleId="ListLabel210">
    <w:name w:val="ListLabel 210"/>
    <w:rsid w:val="006C2FC8"/>
    <w:rPr>
      <w:rFonts w:ascii="Times New Roman" w:hAnsi="Times New Roman" w:cs="Times New Roman" w:hint="default"/>
      <w:sz w:val="22"/>
      <w:szCs w:val="22"/>
    </w:rPr>
  </w:style>
  <w:style w:type="character" w:customStyle="1" w:styleId="ListLabel211">
    <w:name w:val="ListLabel 211"/>
    <w:rsid w:val="006C2FC8"/>
    <w:rPr>
      <w:rFonts w:ascii="Times New Roman" w:hAnsi="Times New Roman" w:cs="Times New Roman" w:hint="default"/>
      <w:sz w:val="22"/>
      <w:szCs w:val="22"/>
    </w:rPr>
  </w:style>
  <w:style w:type="character" w:customStyle="1" w:styleId="ListLabel212">
    <w:name w:val="ListLabel 212"/>
    <w:rsid w:val="006C2FC8"/>
    <w:rPr>
      <w:rFonts w:ascii="Times New Roman" w:hAnsi="Times New Roman" w:cs="Times New Roman" w:hint="default"/>
      <w:sz w:val="22"/>
      <w:szCs w:val="22"/>
    </w:rPr>
  </w:style>
  <w:style w:type="character" w:customStyle="1" w:styleId="ListLabel213">
    <w:name w:val="ListLabel 213"/>
    <w:rsid w:val="006C2FC8"/>
    <w:rPr>
      <w:rFonts w:ascii="Times New Roman" w:eastAsia="Times New Roman" w:hAnsi="Times New Roman" w:cs="Times New Roman" w:hint="default"/>
      <w:sz w:val="22"/>
      <w:szCs w:val="22"/>
    </w:rPr>
  </w:style>
  <w:style w:type="character" w:customStyle="1" w:styleId="ListLabel214">
    <w:name w:val="ListLabel 214"/>
    <w:rsid w:val="006C2FC8"/>
    <w:rPr>
      <w:rFonts w:ascii="Times New Roman" w:hAnsi="Times New Roman" w:cs="Times New Roman" w:hint="default"/>
      <w:color w:val="00000A"/>
      <w:sz w:val="22"/>
      <w:szCs w:val="22"/>
    </w:rPr>
  </w:style>
  <w:style w:type="character" w:customStyle="1" w:styleId="ListLabel215">
    <w:name w:val="ListLabel 215"/>
    <w:rsid w:val="006C2FC8"/>
    <w:rPr>
      <w:rFonts w:ascii="Times New Roman" w:hAnsi="Times New Roman" w:cs="Times New Roman" w:hint="default"/>
    </w:rPr>
  </w:style>
  <w:style w:type="character" w:customStyle="1" w:styleId="ListLabel216">
    <w:name w:val="ListLabel 216"/>
    <w:rsid w:val="006C2FC8"/>
    <w:rPr>
      <w:rFonts w:ascii="Times New Roman" w:hAnsi="Times New Roman" w:cs="Times New Roman" w:hint="default"/>
    </w:rPr>
  </w:style>
  <w:style w:type="character" w:customStyle="1" w:styleId="ListLabel217">
    <w:name w:val="ListLabel 217"/>
    <w:rsid w:val="006C2FC8"/>
    <w:rPr>
      <w:sz w:val="22"/>
      <w:szCs w:val="22"/>
    </w:rPr>
  </w:style>
  <w:style w:type="character" w:customStyle="1" w:styleId="ListLabel218">
    <w:name w:val="ListLabel 218"/>
    <w:rsid w:val="006C2FC8"/>
    <w:rPr>
      <w:rFonts w:ascii="Times New Roman" w:hAnsi="Times New Roman" w:cs="Times New Roman" w:hint="default"/>
    </w:rPr>
  </w:style>
  <w:style w:type="character" w:customStyle="1" w:styleId="ListLabel219">
    <w:name w:val="ListLabel 219"/>
    <w:rsid w:val="006C2FC8"/>
    <w:rPr>
      <w:rFonts w:ascii="Times New Roman" w:hAnsi="Times New Roman" w:cs="Times New Roman" w:hint="default"/>
    </w:rPr>
  </w:style>
  <w:style w:type="character" w:customStyle="1" w:styleId="ListLabel220">
    <w:name w:val="ListLabel 220"/>
    <w:rsid w:val="006C2FC8"/>
    <w:rPr>
      <w:rFonts w:ascii="Times New Roman" w:hAnsi="Times New Roman" w:cs="Times New Roman" w:hint="default"/>
    </w:rPr>
  </w:style>
  <w:style w:type="character" w:customStyle="1" w:styleId="ListLabel221">
    <w:name w:val="ListLabel 221"/>
    <w:rsid w:val="006C2FC8"/>
    <w:rPr>
      <w:rFonts w:ascii="Times New Roman" w:hAnsi="Times New Roman" w:cs="Times New Roman" w:hint="default"/>
    </w:rPr>
  </w:style>
  <w:style w:type="character" w:customStyle="1" w:styleId="ListLabel222">
    <w:name w:val="ListLabel 222"/>
    <w:rsid w:val="006C2FC8"/>
    <w:rPr>
      <w:rFonts w:ascii="Times New Roman" w:hAnsi="Times New Roman" w:cs="Times New Roman" w:hint="default"/>
    </w:rPr>
  </w:style>
  <w:style w:type="character" w:customStyle="1" w:styleId="ListLabel223">
    <w:name w:val="ListLabel 223"/>
    <w:rsid w:val="006C2FC8"/>
    <w:rPr>
      <w:b/>
      <w:bCs w:val="0"/>
      <w:sz w:val="22"/>
      <w:szCs w:val="22"/>
    </w:rPr>
  </w:style>
  <w:style w:type="character" w:customStyle="1" w:styleId="ListLabel224">
    <w:name w:val="ListLabel 224"/>
    <w:rsid w:val="006C2FC8"/>
    <w:rPr>
      <w:rFonts w:ascii="Times New Roman" w:eastAsia="Times New Roman" w:hAnsi="Times New Roman" w:cs="Times New Roman" w:hint="default"/>
      <w:color w:val="00000A"/>
      <w:sz w:val="22"/>
      <w:szCs w:val="22"/>
    </w:rPr>
  </w:style>
  <w:style w:type="character" w:customStyle="1" w:styleId="ListLabel225">
    <w:name w:val="ListLabel 225"/>
    <w:rsid w:val="006C2FC8"/>
    <w:rPr>
      <w:rFonts w:ascii="Times New Roman" w:eastAsia="Times New Roman" w:hAnsi="Times New Roman" w:cs="Symbol" w:hint="default"/>
      <w:i/>
      <w:iCs w:val="0"/>
      <w:color w:val="00000A"/>
    </w:rPr>
  </w:style>
  <w:style w:type="character" w:customStyle="1" w:styleId="ListLabel226">
    <w:name w:val="ListLabel 226"/>
    <w:rsid w:val="006C2FC8"/>
    <w:rPr>
      <w:rFonts w:ascii="Courier New" w:hAnsi="Courier New" w:cs="Courier New" w:hint="default"/>
    </w:rPr>
  </w:style>
  <w:style w:type="character" w:customStyle="1" w:styleId="ListLabel227">
    <w:name w:val="ListLabel 227"/>
    <w:rsid w:val="006C2FC8"/>
    <w:rPr>
      <w:rFonts w:ascii="Wingdings" w:hAnsi="Wingdings" w:cs="Wingdings" w:hint="default"/>
    </w:rPr>
  </w:style>
  <w:style w:type="character" w:customStyle="1" w:styleId="ListLabel228">
    <w:name w:val="ListLabel 228"/>
    <w:rsid w:val="006C2FC8"/>
    <w:rPr>
      <w:rFonts w:ascii="Symbol" w:hAnsi="Symbol" w:cs="Symbol" w:hint="default"/>
      <w:i/>
      <w:iCs w:val="0"/>
      <w:color w:val="FF0000"/>
    </w:rPr>
  </w:style>
  <w:style w:type="character" w:customStyle="1" w:styleId="ListLabel229">
    <w:name w:val="ListLabel 229"/>
    <w:rsid w:val="006C2FC8"/>
    <w:rPr>
      <w:rFonts w:ascii="Courier New" w:hAnsi="Courier New" w:cs="Courier New" w:hint="default"/>
    </w:rPr>
  </w:style>
  <w:style w:type="character" w:customStyle="1" w:styleId="ListLabel230">
    <w:name w:val="ListLabel 230"/>
    <w:rsid w:val="006C2FC8"/>
    <w:rPr>
      <w:rFonts w:ascii="Wingdings" w:hAnsi="Wingdings" w:cs="Wingdings" w:hint="default"/>
    </w:rPr>
  </w:style>
  <w:style w:type="character" w:customStyle="1" w:styleId="ListLabel231">
    <w:name w:val="ListLabel 231"/>
    <w:rsid w:val="006C2FC8"/>
    <w:rPr>
      <w:rFonts w:ascii="Symbol" w:hAnsi="Symbol" w:cs="Symbol" w:hint="default"/>
      <w:i/>
      <w:iCs w:val="0"/>
      <w:color w:val="FF0000"/>
    </w:rPr>
  </w:style>
  <w:style w:type="character" w:customStyle="1" w:styleId="ListLabel232">
    <w:name w:val="ListLabel 232"/>
    <w:rsid w:val="006C2FC8"/>
    <w:rPr>
      <w:rFonts w:ascii="Courier New" w:hAnsi="Courier New" w:cs="Courier New" w:hint="default"/>
    </w:rPr>
  </w:style>
  <w:style w:type="character" w:customStyle="1" w:styleId="ListLabel233">
    <w:name w:val="ListLabel 233"/>
    <w:rsid w:val="006C2FC8"/>
    <w:rPr>
      <w:rFonts w:ascii="Wingdings" w:hAnsi="Wingdings" w:cs="Wingdings" w:hint="default"/>
    </w:rPr>
  </w:style>
  <w:style w:type="character" w:customStyle="1" w:styleId="ListLabel234">
    <w:name w:val="ListLabel 234"/>
    <w:rsid w:val="006C2FC8"/>
    <w:rPr>
      <w:sz w:val="22"/>
      <w:szCs w:val="22"/>
    </w:rPr>
  </w:style>
  <w:style w:type="character" w:customStyle="1" w:styleId="ListLabel235">
    <w:name w:val="ListLabel 235"/>
    <w:rsid w:val="006C2FC8"/>
    <w:rPr>
      <w:b/>
      <w:bCs w:val="0"/>
      <w:sz w:val="22"/>
      <w:szCs w:val="22"/>
    </w:rPr>
  </w:style>
  <w:style w:type="character" w:customStyle="1" w:styleId="ListLabel236">
    <w:name w:val="ListLabel 236"/>
    <w:rsid w:val="006C2FC8"/>
    <w:rPr>
      <w:rFonts w:ascii="Times New Roman" w:eastAsia="Times New Roman" w:hAnsi="Times New Roman" w:cs="Times New Roman" w:hint="default"/>
    </w:rPr>
  </w:style>
  <w:style w:type="character" w:customStyle="1" w:styleId="ListLabel237">
    <w:name w:val="ListLabel 237"/>
    <w:rsid w:val="006C2FC8"/>
    <w:rPr>
      <w:rFonts w:ascii="Symbol" w:hAnsi="Symbol" w:cs="Symbol" w:hint="default"/>
    </w:rPr>
  </w:style>
  <w:style w:type="character" w:customStyle="1" w:styleId="ListLabel238">
    <w:name w:val="ListLabel 238"/>
    <w:rsid w:val="006C2FC8"/>
    <w:rPr>
      <w:rFonts w:ascii="Wingdings" w:hAnsi="Wingdings" w:cs="Wingdings" w:hint="default"/>
    </w:rPr>
  </w:style>
  <w:style w:type="character" w:customStyle="1" w:styleId="ListLabel239">
    <w:name w:val="ListLabel 239"/>
    <w:rsid w:val="006C2FC8"/>
    <w:rPr>
      <w:rFonts w:ascii="Times New Roman" w:eastAsia="Times New Roman" w:hAnsi="Times New Roman" w:cs="Times New Roman" w:hint="default"/>
    </w:rPr>
  </w:style>
  <w:style w:type="character" w:customStyle="1" w:styleId="ListLabel240">
    <w:name w:val="ListLabel 240"/>
    <w:rsid w:val="006C2FC8"/>
    <w:rPr>
      <w:rFonts w:ascii="Courier New" w:hAnsi="Courier New" w:cs="Courier New" w:hint="default"/>
    </w:rPr>
  </w:style>
  <w:style w:type="character" w:customStyle="1" w:styleId="ListLabel241">
    <w:name w:val="ListLabel 241"/>
    <w:rsid w:val="006C2FC8"/>
    <w:rPr>
      <w:rFonts w:ascii="Wingdings" w:hAnsi="Wingdings" w:cs="Wingdings" w:hint="default"/>
    </w:rPr>
  </w:style>
  <w:style w:type="character" w:customStyle="1" w:styleId="ListLabel242">
    <w:name w:val="ListLabel 242"/>
    <w:rsid w:val="006C2FC8"/>
    <w:rPr>
      <w:rFonts w:ascii="Symbol" w:hAnsi="Symbol" w:cs="Symbol" w:hint="default"/>
    </w:rPr>
  </w:style>
  <w:style w:type="character" w:customStyle="1" w:styleId="ListLabel243">
    <w:name w:val="ListLabel 243"/>
    <w:rsid w:val="006C2FC8"/>
    <w:rPr>
      <w:rFonts w:ascii="Courier New" w:hAnsi="Courier New" w:cs="Courier New" w:hint="default"/>
    </w:rPr>
  </w:style>
  <w:style w:type="character" w:customStyle="1" w:styleId="ListLabel244">
    <w:name w:val="ListLabel 244"/>
    <w:rsid w:val="006C2FC8"/>
    <w:rPr>
      <w:rFonts w:ascii="Wingdings" w:hAnsi="Wingdings" w:cs="Wingdings" w:hint="default"/>
    </w:rPr>
  </w:style>
  <w:style w:type="character" w:customStyle="1" w:styleId="ListLabel245">
    <w:name w:val="ListLabel 245"/>
    <w:rsid w:val="006C2FC8"/>
    <w:rPr>
      <w:rFonts w:ascii="Times New Roman" w:hAnsi="Times New Roman" w:cs="Times New Roman" w:hint="default"/>
      <w:b/>
      <w:bCs w:val="0"/>
      <w:sz w:val="22"/>
      <w:szCs w:val="22"/>
    </w:rPr>
  </w:style>
  <w:style w:type="character" w:customStyle="1" w:styleId="ListLabel246">
    <w:name w:val="ListLabel 246"/>
    <w:rsid w:val="006C2FC8"/>
    <w:rPr>
      <w:rFonts w:ascii="Times New Roman" w:hAnsi="Times New Roman" w:cs="Times New Roman" w:hint="default"/>
      <w:b/>
      <w:bCs w:val="0"/>
      <w:sz w:val="22"/>
      <w:szCs w:val="22"/>
    </w:rPr>
  </w:style>
  <w:style w:type="character" w:customStyle="1" w:styleId="ListLabel247">
    <w:name w:val="ListLabel 247"/>
    <w:rsid w:val="006C2FC8"/>
    <w:rPr>
      <w:rFonts w:ascii="Times New Roman" w:hAnsi="Times New Roman" w:cs="Times New Roman" w:hint="default"/>
      <w:sz w:val="22"/>
      <w:szCs w:val="22"/>
    </w:rPr>
  </w:style>
  <w:style w:type="character" w:customStyle="1" w:styleId="ListLabel248">
    <w:name w:val="ListLabel 248"/>
    <w:rsid w:val="006C2FC8"/>
    <w:rPr>
      <w:rFonts w:ascii="Times New Roman" w:hAnsi="Times New Roman" w:cs="Times New Roman" w:hint="default"/>
      <w:sz w:val="22"/>
      <w:szCs w:val="22"/>
    </w:rPr>
  </w:style>
  <w:style w:type="character" w:customStyle="1" w:styleId="ListLabel249">
    <w:name w:val="ListLabel 249"/>
    <w:rsid w:val="006C2FC8"/>
    <w:rPr>
      <w:rFonts w:ascii="Times New Roman" w:hAnsi="Times New Roman" w:cs="Times New Roman" w:hint="default"/>
      <w:sz w:val="22"/>
      <w:szCs w:val="22"/>
    </w:rPr>
  </w:style>
  <w:style w:type="character" w:customStyle="1" w:styleId="ListLabel250">
    <w:name w:val="ListLabel 250"/>
    <w:rsid w:val="006C2FC8"/>
    <w:rPr>
      <w:rFonts w:ascii="Times New Roman" w:hAnsi="Times New Roman" w:cs="Times New Roman" w:hint="default"/>
      <w:sz w:val="22"/>
      <w:szCs w:val="22"/>
    </w:rPr>
  </w:style>
  <w:style w:type="character" w:customStyle="1" w:styleId="ListLabel251">
    <w:name w:val="ListLabel 251"/>
    <w:rsid w:val="006C2FC8"/>
    <w:rPr>
      <w:rFonts w:ascii="Times New Roman" w:hAnsi="Times New Roman" w:cs="Times New Roman" w:hint="default"/>
      <w:sz w:val="22"/>
      <w:szCs w:val="22"/>
    </w:rPr>
  </w:style>
  <w:style w:type="character" w:customStyle="1" w:styleId="ListLabel252">
    <w:name w:val="ListLabel 252"/>
    <w:rsid w:val="006C2FC8"/>
    <w:rPr>
      <w:rFonts w:ascii="Times New Roman" w:hAnsi="Times New Roman" w:cs="Times New Roman" w:hint="default"/>
      <w:sz w:val="22"/>
      <w:szCs w:val="22"/>
    </w:rPr>
  </w:style>
  <w:style w:type="character" w:customStyle="1" w:styleId="ListLabel253">
    <w:name w:val="ListLabel 253"/>
    <w:rsid w:val="006C2FC8"/>
    <w:rPr>
      <w:rFonts w:ascii="Times New Roman" w:hAnsi="Times New Roman" w:cs="Times New Roman" w:hint="default"/>
      <w:sz w:val="22"/>
      <w:szCs w:val="22"/>
    </w:rPr>
  </w:style>
  <w:style w:type="character" w:customStyle="1" w:styleId="ListLabel254">
    <w:name w:val="ListLabel 254"/>
    <w:rsid w:val="006C2FC8"/>
    <w:rPr>
      <w:sz w:val="22"/>
      <w:szCs w:val="22"/>
    </w:rPr>
  </w:style>
  <w:style w:type="character" w:customStyle="1" w:styleId="ListLabel255">
    <w:name w:val="ListLabel 255"/>
    <w:rsid w:val="006C2FC8"/>
    <w:rPr>
      <w:rFonts w:ascii="Times New Roman" w:hAnsi="Times New Roman" w:cs="Times New Roman" w:hint="default"/>
      <w:sz w:val="22"/>
      <w:szCs w:val="22"/>
    </w:rPr>
  </w:style>
  <w:style w:type="character" w:customStyle="1" w:styleId="ListLabel256">
    <w:name w:val="ListLabel 256"/>
    <w:rsid w:val="006C2FC8"/>
    <w:rPr>
      <w:rFonts w:ascii="Times New Roman" w:hAnsi="Times New Roman" w:cs="Times New Roman" w:hint="default"/>
      <w:sz w:val="22"/>
      <w:szCs w:val="22"/>
    </w:rPr>
  </w:style>
  <w:style w:type="character" w:customStyle="1" w:styleId="ListLabel257">
    <w:name w:val="ListLabel 257"/>
    <w:rsid w:val="006C2FC8"/>
    <w:rPr>
      <w:rFonts w:ascii="Times New Roman" w:hAnsi="Times New Roman" w:cs="Times New Roman" w:hint="default"/>
      <w:sz w:val="22"/>
      <w:szCs w:val="22"/>
    </w:rPr>
  </w:style>
  <w:style w:type="character" w:customStyle="1" w:styleId="ListLabel258">
    <w:name w:val="ListLabel 258"/>
    <w:rsid w:val="006C2FC8"/>
    <w:rPr>
      <w:rFonts w:ascii="Times New Roman" w:hAnsi="Times New Roman" w:cs="Times New Roman" w:hint="default"/>
      <w:sz w:val="22"/>
      <w:szCs w:val="22"/>
    </w:rPr>
  </w:style>
  <w:style w:type="character" w:customStyle="1" w:styleId="ListLabel259">
    <w:name w:val="ListLabel 259"/>
    <w:rsid w:val="006C2FC8"/>
    <w:rPr>
      <w:rFonts w:ascii="Times New Roman" w:hAnsi="Times New Roman" w:cs="Times New Roman" w:hint="default"/>
      <w:sz w:val="22"/>
      <w:szCs w:val="22"/>
    </w:rPr>
  </w:style>
  <w:style w:type="character" w:customStyle="1" w:styleId="ListLabel260">
    <w:name w:val="ListLabel 260"/>
    <w:rsid w:val="006C2FC8"/>
    <w:rPr>
      <w:rFonts w:ascii="Times New Roman" w:hAnsi="Times New Roman" w:cs="Times New Roman" w:hint="default"/>
      <w:sz w:val="22"/>
      <w:szCs w:val="22"/>
    </w:rPr>
  </w:style>
  <w:style w:type="character" w:customStyle="1" w:styleId="ListLabel261">
    <w:name w:val="ListLabel 261"/>
    <w:rsid w:val="006C2FC8"/>
    <w:rPr>
      <w:rFonts w:ascii="Times New Roman" w:hAnsi="Times New Roman" w:cs="Times New Roman" w:hint="default"/>
      <w:sz w:val="22"/>
      <w:szCs w:val="22"/>
    </w:rPr>
  </w:style>
  <w:style w:type="character" w:customStyle="1" w:styleId="ListLabel262">
    <w:name w:val="ListLabel 262"/>
    <w:rsid w:val="006C2FC8"/>
    <w:rPr>
      <w:rFonts w:ascii="Times New Roman" w:hAnsi="Times New Roman" w:cs="Times New Roman" w:hint="default"/>
      <w:sz w:val="22"/>
      <w:szCs w:val="22"/>
    </w:rPr>
  </w:style>
  <w:style w:type="character" w:customStyle="1" w:styleId="ListLabel263">
    <w:name w:val="ListLabel 263"/>
    <w:rsid w:val="006C2FC8"/>
    <w:rPr>
      <w:rFonts w:ascii="Times New Roman" w:eastAsia="Times New Roman" w:hAnsi="Times New Roman" w:cs="Times New Roman" w:hint="default"/>
    </w:rPr>
  </w:style>
  <w:style w:type="character" w:customStyle="1" w:styleId="ListLabel264">
    <w:name w:val="ListLabel 264"/>
    <w:rsid w:val="006C2FC8"/>
    <w:rPr>
      <w:rFonts w:ascii="OpenSymbol" w:hAnsi="OpenSymbol" w:cs="OpenSymbol" w:hint="default"/>
    </w:rPr>
  </w:style>
  <w:style w:type="character" w:customStyle="1" w:styleId="ListLabel265">
    <w:name w:val="ListLabel 265"/>
    <w:rsid w:val="006C2FC8"/>
    <w:rPr>
      <w:rFonts w:ascii="OpenSymbol" w:hAnsi="OpenSymbol" w:cs="OpenSymbol" w:hint="default"/>
    </w:rPr>
  </w:style>
  <w:style w:type="character" w:customStyle="1" w:styleId="ListLabel266">
    <w:name w:val="ListLabel 266"/>
    <w:rsid w:val="006C2FC8"/>
    <w:rPr>
      <w:rFonts w:ascii="Times New Roman" w:eastAsia="Times New Roman" w:hAnsi="Times New Roman" w:cs="Times New Roman" w:hint="default"/>
    </w:rPr>
  </w:style>
  <w:style w:type="character" w:customStyle="1" w:styleId="ListLabel267">
    <w:name w:val="ListLabel 267"/>
    <w:rsid w:val="006C2FC8"/>
    <w:rPr>
      <w:rFonts w:ascii="OpenSymbol" w:hAnsi="OpenSymbol" w:cs="OpenSymbol" w:hint="default"/>
    </w:rPr>
  </w:style>
  <w:style w:type="character" w:customStyle="1" w:styleId="ListLabel268">
    <w:name w:val="ListLabel 268"/>
    <w:rsid w:val="006C2FC8"/>
    <w:rPr>
      <w:rFonts w:ascii="OpenSymbol" w:hAnsi="OpenSymbol" w:cs="OpenSymbol" w:hint="default"/>
    </w:rPr>
  </w:style>
  <w:style w:type="character" w:customStyle="1" w:styleId="ListLabel269">
    <w:name w:val="ListLabel 269"/>
    <w:rsid w:val="006C2FC8"/>
    <w:rPr>
      <w:rFonts w:ascii="OpenSymbol" w:hAnsi="OpenSymbol" w:cs="OpenSymbol" w:hint="default"/>
    </w:rPr>
  </w:style>
  <w:style w:type="character" w:customStyle="1" w:styleId="ListLabel270">
    <w:name w:val="ListLabel 270"/>
    <w:rsid w:val="006C2FC8"/>
    <w:rPr>
      <w:rFonts w:ascii="OpenSymbol" w:hAnsi="OpenSymbol" w:cs="OpenSymbol" w:hint="default"/>
    </w:rPr>
  </w:style>
  <w:style w:type="character" w:customStyle="1" w:styleId="ListLabel271">
    <w:name w:val="ListLabel 271"/>
    <w:rsid w:val="006C2FC8"/>
    <w:rPr>
      <w:rFonts w:ascii="OpenSymbol" w:hAnsi="OpenSymbol" w:cs="OpenSymbol" w:hint="default"/>
    </w:rPr>
  </w:style>
  <w:style w:type="character" w:customStyle="1" w:styleId="ListLabel272">
    <w:name w:val="ListLabel 272"/>
    <w:rsid w:val="006C2FC8"/>
    <w:rPr>
      <w:sz w:val="22"/>
      <w:szCs w:val="22"/>
    </w:rPr>
  </w:style>
  <w:style w:type="character" w:customStyle="1" w:styleId="ListLabel273">
    <w:name w:val="ListLabel 273"/>
    <w:rsid w:val="006C2FC8"/>
    <w:rPr>
      <w:rFonts w:ascii="Times New Roman" w:eastAsia="Times New Roman" w:hAnsi="Times New Roman" w:cs="Times New Roman" w:hint="default"/>
      <w:b/>
      <w:bCs w:val="0"/>
      <w:i w:val="0"/>
      <w:iCs w:val="0"/>
      <w:sz w:val="22"/>
      <w:szCs w:val="22"/>
    </w:rPr>
  </w:style>
  <w:style w:type="character" w:customStyle="1" w:styleId="ListLabel274">
    <w:name w:val="ListLabel 274"/>
    <w:rsid w:val="006C2FC8"/>
    <w:rPr>
      <w:rFonts w:ascii="Times New Roman" w:eastAsia="Times New Roman" w:hAnsi="Times New Roman" w:cs="Times New Roman" w:hint="default"/>
      <w:bCs/>
      <w:sz w:val="22"/>
      <w:szCs w:val="22"/>
    </w:rPr>
  </w:style>
  <w:style w:type="character" w:customStyle="1" w:styleId="ListLabel275">
    <w:name w:val="ListLabel 275"/>
    <w:rsid w:val="006C2FC8"/>
    <w:rPr>
      <w:rFonts w:ascii="Times New Roman" w:hAnsi="Times New Roman" w:cs="Times New Roman" w:hint="default"/>
      <w:bCs/>
      <w:sz w:val="22"/>
      <w:szCs w:val="22"/>
    </w:rPr>
  </w:style>
  <w:style w:type="character" w:customStyle="1" w:styleId="ListLabel276">
    <w:name w:val="ListLabel 276"/>
    <w:rsid w:val="006C2FC8"/>
    <w:rPr>
      <w:rFonts w:ascii="Times New Roman" w:hAnsi="Times New Roman" w:cs="Times New Roman" w:hint="default"/>
      <w:bCs/>
      <w:sz w:val="22"/>
      <w:szCs w:val="22"/>
    </w:rPr>
  </w:style>
  <w:style w:type="character" w:customStyle="1" w:styleId="ListLabel277">
    <w:name w:val="ListLabel 277"/>
    <w:rsid w:val="006C2FC8"/>
    <w:rPr>
      <w:rFonts w:ascii="Times New Roman" w:hAnsi="Times New Roman" w:cs="Times New Roman" w:hint="default"/>
      <w:bCs/>
      <w:sz w:val="22"/>
      <w:szCs w:val="22"/>
    </w:rPr>
  </w:style>
  <w:style w:type="character" w:customStyle="1" w:styleId="ListLabel278">
    <w:name w:val="ListLabel 278"/>
    <w:rsid w:val="006C2FC8"/>
    <w:rPr>
      <w:rFonts w:ascii="Times New Roman" w:eastAsia="Times New Roman" w:hAnsi="Times New Roman" w:cs="Times New Roman" w:hint="default"/>
      <w:bCs/>
      <w:sz w:val="22"/>
      <w:szCs w:val="22"/>
    </w:rPr>
  </w:style>
  <w:style w:type="character" w:customStyle="1" w:styleId="ListLabel279">
    <w:name w:val="ListLabel 279"/>
    <w:rsid w:val="006C2FC8"/>
    <w:rPr>
      <w:rFonts w:ascii="Times New Roman" w:hAnsi="Times New Roman" w:cs="Times New Roman" w:hint="default"/>
      <w:bCs/>
      <w:sz w:val="22"/>
      <w:szCs w:val="22"/>
    </w:rPr>
  </w:style>
  <w:style w:type="character" w:customStyle="1" w:styleId="ListLabel280">
    <w:name w:val="ListLabel 280"/>
    <w:rsid w:val="006C2FC8"/>
    <w:rPr>
      <w:rFonts w:ascii="Times New Roman" w:hAnsi="Times New Roman" w:cs="Times New Roman" w:hint="default"/>
      <w:bCs/>
      <w:sz w:val="22"/>
      <w:szCs w:val="22"/>
    </w:rPr>
  </w:style>
  <w:style w:type="character" w:customStyle="1" w:styleId="ListLabel281">
    <w:name w:val="ListLabel 281"/>
    <w:rsid w:val="006C2FC8"/>
    <w:rPr>
      <w:rFonts w:ascii="Times New Roman" w:hAnsi="Times New Roman" w:cs="Times New Roman" w:hint="default"/>
      <w:bCs/>
      <w:sz w:val="22"/>
      <w:szCs w:val="22"/>
    </w:rPr>
  </w:style>
  <w:style w:type="character" w:customStyle="1" w:styleId="ListLabel282">
    <w:name w:val="ListLabel 282"/>
    <w:rsid w:val="006C2FC8"/>
    <w:rPr>
      <w:rFonts w:ascii="Times New Roman" w:hAnsi="Times New Roman" w:cs="Times New Roman" w:hint="default"/>
      <w:bCs/>
      <w:sz w:val="22"/>
      <w:szCs w:val="22"/>
    </w:rPr>
  </w:style>
  <w:style w:type="character" w:customStyle="1" w:styleId="ListLabel283">
    <w:name w:val="ListLabel 283"/>
    <w:rsid w:val="006C2FC8"/>
    <w:rPr>
      <w:rFonts w:ascii="Times New Roman" w:eastAsia="Times New Roman" w:hAnsi="Times New Roman" w:cs="Times New Roman" w:hint="default"/>
      <w:b/>
      <w:bCs w:val="0"/>
      <w:sz w:val="22"/>
      <w:szCs w:val="22"/>
    </w:rPr>
  </w:style>
  <w:style w:type="character" w:customStyle="1" w:styleId="ListLabel284">
    <w:name w:val="ListLabel 284"/>
    <w:rsid w:val="006C2FC8"/>
    <w:rPr>
      <w:rFonts w:ascii="Times New Roman" w:eastAsia="Times New Roman" w:hAnsi="Times New Roman" w:cs="Times New Roman" w:hint="default"/>
      <w:i w:val="0"/>
      <w:iCs w:val="0"/>
      <w:sz w:val="20"/>
      <w:szCs w:val="20"/>
    </w:rPr>
  </w:style>
  <w:style w:type="character" w:customStyle="1" w:styleId="ListLabel285">
    <w:name w:val="ListLabel 285"/>
    <w:rsid w:val="006C2FC8"/>
    <w:rPr>
      <w:rFonts w:ascii="Times New Roman" w:hAnsi="Times New Roman" w:cs="Times New Roman" w:hint="default"/>
      <w:b/>
      <w:bCs w:val="0"/>
      <w:iCs/>
      <w:kern w:val="2"/>
      <w:sz w:val="22"/>
      <w:szCs w:val="22"/>
    </w:rPr>
  </w:style>
  <w:style w:type="character" w:customStyle="1" w:styleId="ListLabel286">
    <w:name w:val="ListLabel 286"/>
    <w:rsid w:val="006C2FC8"/>
    <w:rPr>
      <w:rFonts w:ascii="Times New Roman" w:eastAsia="Times New Roman" w:hAnsi="Times New Roman" w:cs="Times New Roman" w:hint="default"/>
      <w:bCs/>
      <w:sz w:val="22"/>
      <w:szCs w:val="22"/>
    </w:rPr>
  </w:style>
  <w:style w:type="character" w:customStyle="1" w:styleId="ListLabel287">
    <w:name w:val="ListLabel 287"/>
    <w:rsid w:val="006C2FC8"/>
    <w:rPr>
      <w:rFonts w:ascii="Times New Roman" w:eastAsia="Times New Roman" w:hAnsi="Times New Roman" w:cs="Times New Roman" w:hint="default"/>
      <w:sz w:val="20"/>
      <w:szCs w:val="20"/>
    </w:rPr>
  </w:style>
  <w:style w:type="character" w:customStyle="1" w:styleId="ListLabel288">
    <w:name w:val="ListLabel 288"/>
    <w:rsid w:val="006C2FC8"/>
    <w:rPr>
      <w:rFonts w:ascii="Times New Roman" w:eastAsia="Times New Roman" w:hAnsi="Times New Roman" w:cs="Times New Roman" w:hint="default"/>
      <w:sz w:val="22"/>
      <w:szCs w:val="22"/>
    </w:rPr>
  </w:style>
  <w:style w:type="character" w:customStyle="1" w:styleId="ListLabel289">
    <w:name w:val="ListLabel 289"/>
    <w:rsid w:val="006C2FC8"/>
    <w:rPr>
      <w:rFonts w:ascii="Times New Roman" w:eastAsia="Times New Roman" w:hAnsi="Times New Roman" w:cs="Times New Roman" w:hint="default"/>
      <w:b/>
      <w:bCs/>
      <w:i w:val="0"/>
      <w:iCs/>
    </w:rPr>
  </w:style>
  <w:style w:type="character" w:customStyle="1" w:styleId="ListLabel290">
    <w:name w:val="ListLabel 290"/>
    <w:rsid w:val="006C2FC8"/>
    <w:rPr>
      <w:rFonts w:ascii="Times New Roman" w:eastAsia="Times New Roman" w:hAnsi="Times New Roman" w:cs="Times New Roman" w:hint="default"/>
      <w:sz w:val="22"/>
      <w:szCs w:val="22"/>
    </w:rPr>
  </w:style>
  <w:style w:type="character" w:customStyle="1" w:styleId="ListLabel291">
    <w:name w:val="ListLabel 291"/>
    <w:rsid w:val="006C2FC8"/>
    <w:rPr>
      <w:rFonts w:ascii="Times New Roman" w:eastAsia="Times New Roman" w:hAnsi="Times New Roman" w:cs="Times New Roman" w:hint="default"/>
      <w:sz w:val="22"/>
      <w:szCs w:val="22"/>
    </w:rPr>
  </w:style>
  <w:style w:type="character" w:customStyle="1" w:styleId="ListLabel292">
    <w:name w:val="ListLabel 292"/>
    <w:rsid w:val="006C2FC8"/>
    <w:rPr>
      <w:rFonts w:ascii="Times New Roman" w:eastAsia="Times New Roman" w:hAnsi="Times New Roman" w:cs="Times New Roman" w:hint="default"/>
      <w:sz w:val="22"/>
      <w:szCs w:val="22"/>
    </w:rPr>
  </w:style>
  <w:style w:type="character" w:customStyle="1" w:styleId="ListLabel293">
    <w:name w:val="ListLabel 293"/>
    <w:rsid w:val="006C2FC8"/>
    <w:rPr>
      <w:rFonts w:ascii="Times New Roman" w:hAnsi="Times New Roman" w:cs="Times New Roman" w:hint="default"/>
      <w:sz w:val="22"/>
      <w:szCs w:val="22"/>
    </w:rPr>
  </w:style>
  <w:style w:type="character" w:customStyle="1" w:styleId="ListLabel294">
    <w:name w:val="ListLabel 294"/>
    <w:rsid w:val="006C2FC8"/>
    <w:rPr>
      <w:rFonts w:ascii="Times New Roman" w:hAnsi="Times New Roman" w:cs="Times New Roman" w:hint="default"/>
    </w:rPr>
  </w:style>
  <w:style w:type="character" w:customStyle="1" w:styleId="ListLabel295">
    <w:name w:val="ListLabel 295"/>
    <w:rsid w:val="006C2FC8"/>
    <w:rPr>
      <w:rFonts w:ascii="Times New Roman" w:eastAsia="Times New Roman" w:hAnsi="Times New Roman" w:cs="Arial" w:hint="default"/>
      <w:sz w:val="22"/>
      <w:szCs w:val="22"/>
    </w:rPr>
  </w:style>
  <w:style w:type="character" w:customStyle="1" w:styleId="ListLabel296">
    <w:name w:val="ListLabel 296"/>
    <w:rsid w:val="006C2FC8"/>
    <w:rPr>
      <w:rFonts w:ascii="Times New Roman" w:hAnsi="Times New Roman" w:cs="Times New Roman" w:hint="default"/>
    </w:rPr>
  </w:style>
  <w:style w:type="character" w:customStyle="1" w:styleId="ListLabel297">
    <w:name w:val="ListLabel 297"/>
    <w:rsid w:val="006C2FC8"/>
    <w:rPr>
      <w:rFonts w:ascii="Times New Roman" w:hAnsi="Times New Roman" w:cs="Times New Roman" w:hint="default"/>
    </w:rPr>
  </w:style>
  <w:style w:type="character" w:customStyle="1" w:styleId="ListLabel298">
    <w:name w:val="ListLabel 298"/>
    <w:rsid w:val="006C2FC8"/>
    <w:rPr>
      <w:rFonts w:ascii="Times New Roman" w:hAnsi="Times New Roman" w:cs="Times New Roman" w:hint="default"/>
    </w:rPr>
  </w:style>
  <w:style w:type="character" w:customStyle="1" w:styleId="ListLabel299">
    <w:name w:val="ListLabel 299"/>
    <w:rsid w:val="006C2FC8"/>
    <w:rPr>
      <w:rFonts w:ascii="Times New Roman" w:hAnsi="Times New Roman" w:cs="Times New Roman" w:hint="default"/>
    </w:rPr>
  </w:style>
  <w:style w:type="character" w:customStyle="1" w:styleId="ListLabel300">
    <w:name w:val="ListLabel 300"/>
    <w:rsid w:val="006C2FC8"/>
    <w:rPr>
      <w:rFonts w:ascii="Times New Roman" w:hAnsi="Times New Roman" w:cs="Times New Roman" w:hint="default"/>
    </w:rPr>
  </w:style>
  <w:style w:type="character" w:customStyle="1" w:styleId="ListLabel301">
    <w:name w:val="ListLabel 301"/>
    <w:rsid w:val="006C2FC8"/>
    <w:rPr>
      <w:rFonts w:ascii="Times New Roman" w:hAnsi="Times New Roman" w:cs="Times New Roman" w:hint="default"/>
    </w:rPr>
  </w:style>
  <w:style w:type="character" w:customStyle="1" w:styleId="ListLabel302">
    <w:name w:val="ListLabel 302"/>
    <w:rsid w:val="006C2FC8"/>
    <w:rPr>
      <w:rFonts w:ascii="Times New Roman" w:hAnsi="Times New Roman" w:cs="Times New Roman" w:hint="default"/>
    </w:rPr>
  </w:style>
  <w:style w:type="character" w:customStyle="1" w:styleId="ListLabel303">
    <w:name w:val="ListLabel 303"/>
    <w:rsid w:val="006C2FC8"/>
    <w:rPr>
      <w:rFonts w:ascii="Times New Roman" w:eastAsia="Times New Roman" w:hAnsi="Times New Roman" w:cs="Times New Roman" w:hint="default"/>
      <w:sz w:val="22"/>
      <w:szCs w:val="22"/>
    </w:rPr>
  </w:style>
  <w:style w:type="character" w:customStyle="1" w:styleId="ListLabel304">
    <w:name w:val="ListLabel 304"/>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305">
    <w:name w:val="ListLabel 305"/>
    <w:rsid w:val="006C2FC8"/>
    <w:rPr>
      <w:rFonts w:ascii="Times New Roman" w:eastAsia="Times New Roman" w:hAnsi="Times New Roman" w:cs="Times New Roman" w:hint="default"/>
    </w:rPr>
  </w:style>
  <w:style w:type="character" w:customStyle="1" w:styleId="ListLabel306">
    <w:name w:val="ListLabel 306"/>
    <w:rsid w:val="006C2FC8"/>
    <w:rPr>
      <w:rFonts w:ascii="Times New Roman" w:hAnsi="Times New Roman" w:cs="Times New Roman" w:hint="default"/>
    </w:rPr>
  </w:style>
  <w:style w:type="character" w:customStyle="1" w:styleId="ListLabel307">
    <w:name w:val="ListLabel 307"/>
    <w:rsid w:val="006C2FC8"/>
    <w:rPr>
      <w:rFonts w:ascii="Times New Roman" w:hAnsi="Times New Roman" w:cs="Times New Roman" w:hint="default"/>
    </w:rPr>
  </w:style>
  <w:style w:type="character" w:customStyle="1" w:styleId="ListLabel308">
    <w:name w:val="ListLabel 308"/>
    <w:rsid w:val="006C2FC8"/>
    <w:rPr>
      <w:color w:val="00000A"/>
      <w:sz w:val="22"/>
      <w:szCs w:val="22"/>
    </w:rPr>
  </w:style>
  <w:style w:type="character" w:customStyle="1" w:styleId="ListLabel309">
    <w:name w:val="ListLabel 309"/>
    <w:rsid w:val="006C2FC8"/>
    <w:rPr>
      <w:rFonts w:ascii="Times New Roman" w:hAnsi="Times New Roman" w:cs="Times New Roman" w:hint="default"/>
    </w:rPr>
  </w:style>
  <w:style w:type="character" w:customStyle="1" w:styleId="ListLabel310">
    <w:name w:val="ListLabel 310"/>
    <w:rsid w:val="006C2FC8"/>
    <w:rPr>
      <w:rFonts w:ascii="Times New Roman" w:hAnsi="Times New Roman" w:cs="Times New Roman" w:hint="default"/>
    </w:rPr>
  </w:style>
  <w:style w:type="character" w:customStyle="1" w:styleId="ListLabel311">
    <w:name w:val="ListLabel 311"/>
    <w:rsid w:val="006C2FC8"/>
    <w:rPr>
      <w:rFonts w:ascii="Times New Roman" w:hAnsi="Times New Roman" w:cs="Times New Roman" w:hint="default"/>
    </w:rPr>
  </w:style>
  <w:style w:type="character" w:customStyle="1" w:styleId="ListLabel312">
    <w:name w:val="ListLabel 312"/>
    <w:rsid w:val="006C2FC8"/>
    <w:rPr>
      <w:rFonts w:ascii="Times New Roman" w:hAnsi="Times New Roman" w:cs="Times New Roman" w:hint="default"/>
    </w:rPr>
  </w:style>
  <w:style w:type="character" w:customStyle="1" w:styleId="ListLabel313">
    <w:name w:val="ListLabel 313"/>
    <w:rsid w:val="006C2FC8"/>
    <w:rPr>
      <w:rFonts w:ascii="Times New Roman" w:hAnsi="Times New Roman" w:cs="Times New Roman" w:hint="default"/>
    </w:rPr>
  </w:style>
  <w:style w:type="character" w:customStyle="1" w:styleId="ListLabel314">
    <w:name w:val="ListLabel 314"/>
    <w:rsid w:val="006C2FC8"/>
    <w:rPr>
      <w:strike w:val="0"/>
      <w:dstrike w:val="0"/>
      <w:sz w:val="22"/>
      <w:szCs w:val="22"/>
      <w:u w:val="none"/>
      <w:effect w:val="none"/>
    </w:rPr>
  </w:style>
  <w:style w:type="character" w:customStyle="1" w:styleId="ListLabel315">
    <w:name w:val="ListLabel 315"/>
    <w:rsid w:val="006C2FC8"/>
    <w:rPr>
      <w:rFonts w:ascii="Times New Roman" w:eastAsia="Times New Roman" w:hAnsi="Times New Roman" w:cs="Times New Roman" w:hint="default"/>
      <w:sz w:val="22"/>
      <w:szCs w:val="22"/>
    </w:rPr>
  </w:style>
  <w:style w:type="character" w:customStyle="1" w:styleId="ListLabel316">
    <w:name w:val="ListLabel 316"/>
    <w:rsid w:val="006C2FC8"/>
    <w:rPr>
      <w:rFonts w:ascii="Times New Roman" w:eastAsia="Times New Roman" w:hAnsi="Times New Roman" w:cs="Times New Roman" w:hint="default"/>
    </w:rPr>
  </w:style>
  <w:style w:type="character" w:customStyle="1" w:styleId="ListLabel317">
    <w:name w:val="ListLabel 317"/>
    <w:rsid w:val="006C2FC8"/>
    <w:rPr>
      <w:rFonts w:ascii="Times New Roman" w:eastAsia="Times New Roman" w:hAnsi="Times New Roman" w:cs="Times New Roman" w:hint="default"/>
      <w:sz w:val="22"/>
      <w:szCs w:val="22"/>
    </w:rPr>
  </w:style>
  <w:style w:type="character" w:customStyle="1" w:styleId="ListLabel318">
    <w:name w:val="ListLabel 318"/>
    <w:rsid w:val="006C2FC8"/>
    <w:rPr>
      <w:rFonts w:ascii="Times New Roman" w:eastAsia="Times New Roman" w:hAnsi="Times New Roman" w:cs="Times New Roman" w:hint="default"/>
      <w:sz w:val="22"/>
      <w:szCs w:val="22"/>
    </w:rPr>
  </w:style>
  <w:style w:type="character" w:customStyle="1" w:styleId="ListLabel319">
    <w:name w:val="ListLabel 319"/>
    <w:rsid w:val="006C2FC8"/>
    <w:rPr>
      <w:rFonts w:ascii="Times New Roman" w:eastAsia="Times New Roman" w:hAnsi="Times New Roman" w:cs="Times New Roman" w:hint="default"/>
      <w:b w:val="0"/>
      <w:bCs w:val="0"/>
      <w:sz w:val="22"/>
      <w:szCs w:val="22"/>
    </w:rPr>
  </w:style>
  <w:style w:type="character" w:customStyle="1" w:styleId="ListLabel320">
    <w:name w:val="ListLabel 320"/>
    <w:rsid w:val="006C2FC8"/>
    <w:rPr>
      <w:rFonts w:ascii="Times New Roman" w:eastAsia="Times New Roman" w:hAnsi="Times New Roman" w:cs="Times New Roman" w:hint="default"/>
      <w:sz w:val="20"/>
      <w:szCs w:val="20"/>
    </w:rPr>
  </w:style>
  <w:style w:type="character" w:customStyle="1" w:styleId="ListLabel321">
    <w:name w:val="ListLabel 321"/>
    <w:rsid w:val="006C2FC8"/>
    <w:rPr>
      <w:b/>
      <w:bCs w:val="0"/>
      <w:sz w:val="22"/>
      <w:szCs w:val="22"/>
    </w:rPr>
  </w:style>
  <w:style w:type="character" w:customStyle="1" w:styleId="ListLabel322">
    <w:name w:val="ListLabel 322"/>
    <w:rsid w:val="006C2FC8"/>
    <w:rPr>
      <w:sz w:val="22"/>
      <w:szCs w:val="22"/>
    </w:rPr>
  </w:style>
  <w:style w:type="character" w:customStyle="1" w:styleId="ListLabel323">
    <w:name w:val="ListLabel 323"/>
    <w:rsid w:val="006C2FC8"/>
    <w:rPr>
      <w:b/>
      <w:bCs w:val="0"/>
      <w:sz w:val="22"/>
      <w:szCs w:val="22"/>
    </w:rPr>
  </w:style>
  <w:style w:type="character" w:customStyle="1" w:styleId="ListLabel324">
    <w:name w:val="ListLabel 324"/>
    <w:rsid w:val="006C2FC8"/>
    <w:rPr>
      <w:sz w:val="22"/>
      <w:szCs w:val="22"/>
    </w:rPr>
  </w:style>
  <w:style w:type="character" w:customStyle="1" w:styleId="ListLabel325">
    <w:name w:val="ListLabel 325"/>
    <w:rsid w:val="006C2FC8"/>
    <w:rPr>
      <w:rFonts w:ascii="Times New Roman" w:eastAsia="Times New Roman" w:hAnsi="Times New Roman" w:cs="Times New Roman" w:hint="default"/>
      <w:color w:val="00000A"/>
      <w:spacing w:val="-6"/>
      <w:sz w:val="22"/>
      <w:szCs w:val="22"/>
    </w:rPr>
  </w:style>
  <w:style w:type="character" w:customStyle="1" w:styleId="ListLabel326">
    <w:name w:val="ListLabel 326"/>
    <w:rsid w:val="006C2FC8"/>
    <w:rPr>
      <w:rFonts w:ascii="Times New Roman" w:eastAsia="Times New Roman" w:hAnsi="Times New Roman" w:cs="Times New Roman" w:hint="default"/>
      <w:color w:val="00000A"/>
      <w:sz w:val="22"/>
      <w:szCs w:val="22"/>
    </w:rPr>
  </w:style>
  <w:style w:type="character" w:customStyle="1" w:styleId="ListLabel327">
    <w:name w:val="ListLabel 327"/>
    <w:rsid w:val="006C2FC8"/>
    <w:rPr>
      <w:rFonts w:ascii="SimSun" w:eastAsia="SimSun" w:hAnsi="SimSun" w:cs="Times New Roman" w:hint="eastAsia"/>
    </w:rPr>
  </w:style>
  <w:style w:type="character" w:customStyle="1" w:styleId="ListLabel328">
    <w:name w:val="ListLabel 328"/>
    <w:rsid w:val="006C2FC8"/>
    <w:rPr>
      <w:sz w:val="22"/>
    </w:rPr>
  </w:style>
  <w:style w:type="character" w:customStyle="1" w:styleId="ListLabel329">
    <w:name w:val="ListLabel 329"/>
    <w:rsid w:val="006C2FC8"/>
    <w:rPr>
      <w:rFonts w:ascii="Times New Roman" w:eastAsia="Times New Roman" w:hAnsi="Times New Roman" w:cs="Times New Roman" w:hint="default"/>
      <w:b/>
      <w:bCs w:val="0"/>
      <w:sz w:val="22"/>
      <w:szCs w:val="22"/>
    </w:rPr>
  </w:style>
  <w:style w:type="character" w:customStyle="1" w:styleId="ListLabel330">
    <w:name w:val="ListLabel 330"/>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331">
    <w:name w:val="ListLabel 331"/>
    <w:rsid w:val="006C2FC8"/>
    <w:rPr>
      <w:rFonts w:ascii="Times New Roman" w:hAnsi="Times New Roman" w:cs="Times New Roman" w:hint="default"/>
    </w:rPr>
  </w:style>
  <w:style w:type="character" w:customStyle="1" w:styleId="ListLabel332">
    <w:name w:val="ListLabel 332"/>
    <w:rsid w:val="006C2FC8"/>
    <w:rPr>
      <w:rFonts w:ascii="Times New Roman" w:eastAsia="Times New Roman" w:hAnsi="Times New Roman" w:cs="Arial" w:hint="default"/>
      <w:bCs/>
      <w:sz w:val="22"/>
      <w:szCs w:val="22"/>
    </w:rPr>
  </w:style>
  <w:style w:type="character" w:customStyle="1" w:styleId="ListLabel333">
    <w:name w:val="ListLabel 333"/>
    <w:rsid w:val="006C2FC8"/>
    <w:rPr>
      <w:rFonts w:ascii="Times New Roman" w:hAnsi="Times New Roman" w:cs="Times New Roman" w:hint="default"/>
    </w:rPr>
  </w:style>
  <w:style w:type="character" w:customStyle="1" w:styleId="ListLabel334">
    <w:name w:val="ListLabel 334"/>
    <w:rsid w:val="006C2FC8"/>
    <w:rPr>
      <w:rFonts w:ascii="Times New Roman" w:hAnsi="Times New Roman" w:cs="Times New Roman" w:hint="default"/>
    </w:rPr>
  </w:style>
  <w:style w:type="character" w:customStyle="1" w:styleId="ListLabel335">
    <w:name w:val="ListLabel 335"/>
    <w:rsid w:val="006C2FC8"/>
    <w:rPr>
      <w:rFonts w:ascii="Times New Roman" w:hAnsi="Times New Roman" w:cs="Times New Roman" w:hint="default"/>
    </w:rPr>
  </w:style>
  <w:style w:type="character" w:customStyle="1" w:styleId="ListLabel336">
    <w:name w:val="ListLabel 336"/>
    <w:rsid w:val="006C2FC8"/>
    <w:rPr>
      <w:rFonts w:ascii="Times New Roman" w:hAnsi="Times New Roman" w:cs="Times New Roman" w:hint="default"/>
    </w:rPr>
  </w:style>
  <w:style w:type="character" w:customStyle="1" w:styleId="ListLabel337">
    <w:name w:val="ListLabel 337"/>
    <w:rsid w:val="006C2FC8"/>
    <w:rPr>
      <w:rFonts w:ascii="Times New Roman" w:hAnsi="Times New Roman" w:cs="Times New Roman" w:hint="default"/>
    </w:rPr>
  </w:style>
  <w:style w:type="character" w:customStyle="1" w:styleId="ListLabel338">
    <w:name w:val="ListLabel 338"/>
    <w:rsid w:val="006C2FC8"/>
    <w:rPr>
      <w:rFonts w:ascii="Times New Roman" w:hAnsi="Times New Roman" w:cs="Times New Roman" w:hint="default"/>
    </w:rPr>
  </w:style>
  <w:style w:type="character" w:customStyle="1" w:styleId="ListLabel339">
    <w:name w:val="ListLabel 339"/>
    <w:rsid w:val="006C2FC8"/>
    <w:rPr>
      <w:rFonts w:ascii="Times New Roman" w:hAnsi="Times New Roman" w:cs="Times New Roman" w:hint="default"/>
    </w:rPr>
  </w:style>
  <w:style w:type="character" w:customStyle="1" w:styleId="ListLabel340">
    <w:name w:val="ListLabel 340"/>
    <w:rsid w:val="006C2FC8"/>
    <w:rPr>
      <w:rFonts w:ascii="Times New Roman" w:eastAsia="Times New Roman" w:hAnsi="Times New Roman" w:cs="Times New Roman" w:hint="default"/>
      <w:sz w:val="22"/>
    </w:rPr>
  </w:style>
  <w:style w:type="character" w:customStyle="1" w:styleId="ListLabel341">
    <w:name w:val="ListLabel 341"/>
    <w:rsid w:val="006C2FC8"/>
    <w:rPr>
      <w:rFonts w:ascii="Times New Roman" w:hAnsi="Times New Roman" w:cs="Times New Roman" w:hint="default"/>
      <w:sz w:val="22"/>
      <w:szCs w:val="22"/>
    </w:rPr>
  </w:style>
  <w:style w:type="character" w:customStyle="1" w:styleId="ListLabel342">
    <w:name w:val="ListLabel 342"/>
    <w:rsid w:val="006C2FC8"/>
    <w:rPr>
      <w:rFonts w:ascii="Times New Roman" w:hAnsi="Times New Roman" w:cs="Times New Roman" w:hint="default"/>
      <w:sz w:val="22"/>
      <w:szCs w:val="22"/>
    </w:rPr>
  </w:style>
  <w:style w:type="character" w:customStyle="1" w:styleId="ListLabel343">
    <w:name w:val="ListLabel 343"/>
    <w:rsid w:val="006C2FC8"/>
    <w:rPr>
      <w:rFonts w:ascii="Times New Roman" w:hAnsi="Times New Roman" w:cs="Times New Roman" w:hint="default"/>
      <w:sz w:val="22"/>
      <w:szCs w:val="22"/>
    </w:rPr>
  </w:style>
  <w:style w:type="character" w:customStyle="1" w:styleId="ListLabel344">
    <w:name w:val="ListLabel 344"/>
    <w:rsid w:val="006C2FC8"/>
    <w:rPr>
      <w:rFonts w:ascii="Times New Roman" w:hAnsi="Times New Roman" w:cs="Times New Roman" w:hint="default"/>
      <w:sz w:val="22"/>
      <w:szCs w:val="22"/>
    </w:rPr>
  </w:style>
  <w:style w:type="character" w:customStyle="1" w:styleId="ListLabel345">
    <w:name w:val="ListLabel 345"/>
    <w:rsid w:val="006C2FC8"/>
    <w:rPr>
      <w:rFonts w:ascii="Times New Roman" w:hAnsi="Times New Roman" w:cs="Times New Roman" w:hint="default"/>
      <w:sz w:val="22"/>
      <w:szCs w:val="22"/>
    </w:rPr>
  </w:style>
  <w:style w:type="character" w:customStyle="1" w:styleId="ListLabel346">
    <w:name w:val="ListLabel 346"/>
    <w:rsid w:val="006C2FC8"/>
    <w:rPr>
      <w:rFonts w:ascii="Times New Roman" w:hAnsi="Times New Roman" w:cs="Times New Roman" w:hint="default"/>
      <w:sz w:val="22"/>
      <w:szCs w:val="22"/>
    </w:rPr>
  </w:style>
  <w:style w:type="character" w:customStyle="1" w:styleId="ListLabel347">
    <w:name w:val="ListLabel 347"/>
    <w:rsid w:val="006C2FC8"/>
    <w:rPr>
      <w:rFonts w:ascii="Times New Roman" w:hAnsi="Times New Roman" w:cs="Times New Roman" w:hint="default"/>
      <w:sz w:val="22"/>
      <w:szCs w:val="22"/>
    </w:rPr>
  </w:style>
  <w:style w:type="character" w:customStyle="1" w:styleId="ListLabel348">
    <w:name w:val="ListLabel 348"/>
    <w:rsid w:val="006C2FC8"/>
    <w:rPr>
      <w:rFonts w:ascii="Times New Roman" w:hAnsi="Times New Roman" w:cs="Times New Roman" w:hint="default"/>
      <w:sz w:val="22"/>
      <w:szCs w:val="22"/>
    </w:rPr>
  </w:style>
  <w:style w:type="character" w:customStyle="1" w:styleId="ListLabel349">
    <w:name w:val="ListLabel 349"/>
    <w:rsid w:val="006C2FC8"/>
    <w:rPr>
      <w:rFonts w:ascii="Times New Roman" w:eastAsia="Times New Roman" w:hAnsi="Times New Roman" w:cs="Times New Roman" w:hint="default"/>
      <w:sz w:val="22"/>
      <w:szCs w:val="22"/>
    </w:rPr>
  </w:style>
  <w:style w:type="character" w:customStyle="1" w:styleId="ListLabel350">
    <w:name w:val="ListLabel 350"/>
    <w:rsid w:val="006C2FC8"/>
    <w:rPr>
      <w:rFonts w:ascii="Times New Roman" w:hAnsi="Times New Roman" w:cs="Times New Roman" w:hint="default"/>
      <w:color w:val="00000A"/>
      <w:sz w:val="22"/>
      <w:szCs w:val="22"/>
    </w:rPr>
  </w:style>
  <w:style w:type="character" w:customStyle="1" w:styleId="ListLabel351">
    <w:name w:val="ListLabel 351"/>
    <w:rsid w:val="006C2FC8"/>
    <w:rPr>
      <w:rFonts w:ascii="Times New Roman" w:hAnsi="Times New Roman" w:cs="Times New Roman" w:hint="default"/>
    </w:rPr>
  </w:style>
  <w:style w:type="character" w:customStyle="1" w:styleId="ListLabel352">
    <w:name w:val="ListLabel 352"/>
    <w:rsid w:val="006C2FC8"/>
    <w:rPr>
      <w:rFonts w:ascii="Times New Roman" w:hAnsi="Times New Roman" w:cs="Times New Roman" w:hint="default"/>
    </w:rPr>
  </w:style>
  <w:style w:type="character" w:customStyle="1" w:styleId="ListLabel353">
    <w:name w:val="ListLabel 353"/>
    <w:rsid w:val="006C2FC8"/>
    <w:rPr>
      <w:sz w:val="22"/>
      <w:szCs w:val="22"/>
    </w:rPr>
  </w:style>
  <w:style w:type="character" w:customStyle="1" w:styleId="ListLabel354">
    <w:name w:val="ListLabel 354"/>
    <w:rsid w:val="006C2FC8"/>
    <w:rPr>
      <w:rFonts w:ascii="Times New Roman" w:hAnsi="Times New Roman" w:cs="Times New Roman" w:hint="default"/>
    </w:rPr>
  </w:style>
  <w:style w:type="character" w:customStyle="1" w:styleId="ListLabel355">
    <w:name w:val="ListLabel 355"/>
    <w:rsid w:val="006C2FC8"/>
    <w:rPr>
      <w:rFonts w:ascii="Times New Roman" w:hAnsi="Times New Roman" w:cs="Times New Roman" w:hint="default"/>
    </w:rPr>
  </w:style>
  <w:style w:type="character" w:customStyle="1" w:styleId="ListLabel356">
    <w:name w:val="ListLabel 356"/>
    <w:rsid w:val="006C2FC8"/>
    <w:rPr>
      <w:rFonts w:ascii="Times New Roman" w:hAnsi="Times New Roman" w:cs="Times New Roman" w:hint="default"/>
    </w:rPr>
  </w:style>
  <w:style w:type="character" w:customStyle="1" w:styleId="ListLabel357">
    <w:name w:val="ListLabel 357"/>
    <w:rsid w:val="006C2FC8"/>
    <w:rPr>
      <w:rFonts w:ascii="Times New Roman" w:hAnsi="Times New Roman" w:cs="Times New Roman" w:hint="default"/>
    </w:rPr>
  </w:style>
  <w:style w:type="character" w:customStyle="1" w:styleId="ListLabel358">
    <w:name w:val="ListLabel 358"/>
    <w:rsid w:val="006C2FC8"/>
    <w:rPr>
      <w:rFonts w:ascii="Times New Roman" w:hAnsi="Times New Roman" w:cs="Times New Roman" w:hint="default"/>
    </w:rPr>
  </w:style>
  <w:style w:type="character" w:customStyle="1" w:styleId="ListLabel359">
    <w:name w:val="ListLabel 359"/>
    <w:rsid w:val="006C2FC8"/>
    <w:rPr>
      <w:b/>
      <w:bCs w:val="0"/>
      <w:sz w:val="22"/>
      <w:szCs w:val="22"/>
    </w:rPr>
  </w:style>
  <w:style w:type="character" w:customStyle="1" w:styleId="ListLabel360">
    <w:name w:val="ListLabel 360"/>
    <w:rsid w:val="006C2FC8"/>
    <w:rPr>
      <w:rFonts w:ascii="Times New Roman" w:eastAsia="Times New Roman" w:hAnsi="Times New Roman" w:cs="Times New Roman" w:hint="default"/>
      <w:color w:val="00000A"/>
      <w:sz w:val="22"/>
      <w:szCs w:val="22"/>
    </w:rPr>
  </w:style>
  <w:style w:type="character" w:customStyle="1" w:styleId="ListLabel361">
    <w:name w:val="ListLabel 361"/>
    <w:rsid w:val="006C2FC8"/>
    <w:rPr>
      <w:rFonts w:ascii="Times New Roman" w:eastAsia="Times New Roman" w:hAnsi="Times New Roman" w:cs="Symbol" w:hint="default"/>
      <w:i/>
      <w:iCs w:val="0"/>
      <w:color w:val="00000A"/>
    </w:rPr>
  </w:style>
  <w:style w:type="character" w:customStyle="1" w:styleId="ListLabel362">
    <w:name w:val="ListLabel 362"/>
    <w:rsid w:val="006C2FC8"/>
    <w:rPr>
      <w:rFonts w:ascii="Courier New" w:hAnsi="Courier New" w:cs="Courier New" w:hint="default"/>
    </w:rPr>
  </w:style>
  <w:style w:type="character" w:customStyle="1" w:styleId="ListLabel363">
    <w:name w:val="ListLabel 363"/>
    <w:rsid w:val="006C2FC8"/>
    <w:rPr>
      <w:rFonts w:ascii="Wingdings" w:hAnsi="Wingdings" w:cs="Wingdings" w:hint="default"/>
    </w:rPr>
  </w:style>
  <w:style w:type="character" w:customStyle="1" w:styleId="ListLabel364">
    <w:name w:val="ListLabel 364"/>
    <w:rsid w:val="006C2FC8"/>
    <w:rPr>
      <w:rFonts w:ascii="Symbol" w:hAnsi="Symbol" w:cs="Symbol" w:hint="default"/>
      <w:i/>
      <w:iCs w:val="0"/>
      <w:color w:val="FF0000"/>
    </w:rPr>
  </w:style>
  <w:style w:type="character" w:customStyle="1" w:styleId="ListLabel365">
    <w:name w:val="ListLabel 365"/>
    <w:rsid w:val="006C2FC8"/>
    <w:rPr>
      <w:rFonts w:ascii="Courier New" w:hAnsi="Courier New" w:cs="Courier New" w:hint="default"/>
    </w:rPr>
  </w:style>
  <w:style w:type="character" w:customStyle="1" w:styleId="ListLabel366">
    <w:name w:val="ListLabel 366"/>
    <w:rsid w:val="006C2FC8"/>
    <w:rPr>
      <w:rFonts w:ascii="Wingdings" w:hAnsi="Wingdings" w:cs="Wingdings" w:hint="default"/>
    </w:rPr>
  </w:style>
  <w:style w:type="character" w:customStyle="1" w:styleId="ListLabel367">
    <w:name w:val="ListLabel 367"/>
    <w:rsid w:val="006C2FC8"/>
    <w:rPr>
      <w:rFonts w:ascii="Symbol" w:hAnsi="Symbol" w:cs="Symbol" w:hint="default"/>
      <w:i/>
      <w:iCs w:val="0"/>
      <w:color w:val="FF0000"/>
    </w:rPr>
  </w:style>
  <w:style w:type="character" w:customStyle="1" w:styleId="ListLabel368">
    <w:name w:val="ListLabel 368"/>
    <w:rsid w:val="006C2FC8"/>
    <w:rPr>
      <w:rFonts w:ascii="Courier New" w:hAnsi="Courier New" w:cs="Courier New" w:hint="default"/>
    </w:rPr>
  </w:style>
  <w:style w:type="character" w:customStyle="1" w:styleId="ListLabel369">
    <w:name w:val="ListLabel 369"/>
    <w:rsid w:val="006C2FC8"/>
    <w:rPr>
      <w:rFonts w:ascii="Wingdings" w:hAnsi="Wingdings" w:cs="Wingdings" w:hint="default"/>
    </w:rPr>
  </w:style>
  <w:style w:type="character" w:customStyle="1" w:styleId="ListLabel370">
    <w:name w:val="ListLabel 370"/>
    <w:rsid w:val="006C2FC8"/>
    <w:rPr>
      <w:sz w:val="22"/>
      <w:szCs w:val="22"/>
    </w:rPr>
  </w:style>
  <w:style w:type="character" w:customStyle="1" w:styleId="ListLabel371">
    <w:name w:val="ListLabel 371"/>
    <w:rsid w:val="006C2FC8"/>
    <w:rPr>
      <w:b/>
      <w:bCs w:val="0"/>
      <w:sz w:val="22"/>
      <w:szCs w:val="22"/>
    </w:rPr>
  </w:style>
  <w:style w:type="character" w:customStyle="1" w:styleId="ListLabel372">
    <w:name w:val="ListLabel 372"/>
    <w:rsid w:val="006C2FC8"/>
    <w:rPr>
      <w:rFonts w:ascii="Times New Roman" w:eastAsia="Times New Roman" w:hAnsi="Times New Roman" w:cs="Times New Roman" w:hint="default"/>
    </w:rPr>
  </w:style>
  <w:style w:type="character" w:customStyle="1" w:styleId="ListLabel373">
    <w:name w:val="ListLabel 373"/>
    <w:rsid w:val="006C2FC8"/>
    <w:rPr>
      <w:rFonts w:ascii="Symbol" w:hAnsi="Symbol" w:cs="Symbol" w:hint="default"/>
    </w:rPr>
  </w:style>
  <w:style w:type="character" w:customStyle="1" w:styleId="ListLabel374">
    <w:name w:val="ListLabel 374"/>
    <w:rsid w:val="006C2FC8"/>
    <w:rPr>
      <w:rFonts w:ascii="Wingdings" w:hAnsi="Wingdings" w:cs="Wingdings" w:hint="default"/>
    </w:rPr>
  </w:style>
  <w:style w:type="character" w:customStyle="1" w:styleId="ListLabel375">
    <w:name w:val="ListLabel 375"/>
    <w:rsid w:val="006C2FC8"/>
    <w:rPr>
      <w:rFonts w:ascii="Times New Roman" w:eastAsia="Times New Roman" w:hAnsi="Times New Roman" w:cs="Times New Roman" w:hint="default"/>
    </w:rPr>
  </w:style>
  <w:style w:type="character" w:customStyle="1" w:styleId="ListLabel376">
    <w:name w:val="ListLabel 376"/>
    <w:rsid w:val="006C2FC8"/>
    <w:rPr>
      <w:rFonts w:ascii="Courier New" w:hAnsi="Courier New" w:cs="Courier New" w:hint="default"/>
    </w:rPr>
  </w:style>
  <w:style w:type="character" w:customStyle="1" w:styleId="ListLabel377">
    <w:name w:val="ListLabel 377"/>
    <w:rsid w:val="006C2FC8"/>
    <w:rPr>
      <w:rFonts w:ascii="Wingdings" w:hAnsi="Wingdings" w:cs="Wingdings" w:hint="default"/>
    </w:rPr>
  </w:style>
  <w:style w:type="character" w:customStyle="1" w:styleId="ListLabel378">
    <w:name w:val="ListLabel 378"/>
    <w:rsid w:val="006C2FC8"/>
    <w:rPr>
      <w:rFonts w:ascii="Symbol" w:hAnsi="Symbol" w:cs="Symbol" w:hint="default"/>
    </w:rPr>
  </w:style>
  <w:style w:type="character" w:customStyle="1" w:styleId="ListLabel379">
    <w:name w:val="ListLabel 379"/>
    <w:rsid w:val="006C2FC8"/>
    <w:rPr>
      <w:rFonts w:ascii="Courier New" w:hAnsi="Courier New" w:cs="Courier New" w:hint="default"/>
    </w:rPr>
  </w:style>
  <w:style w:type="character" w:customStyle="1" w:styleId="ListLabel380">
    <w:name w:val="ListLabel 380"/>
    <w:rsid w:val="006C2FC8"/>
    <w:rPr>
      <w:rFonts w:ascii="Wingdings" w:hAnsi="Wingdings" w:cs="Wingdings" w:hint="default"/>
    </w:rPr>
  </w:style>
  <w:style w:type="character" w:customStyle="1" w:styleId="ListLabel381">
    <w:name w:val="ListLabel 381"/>
    <w:rsid w:val="006C2FC8"/>
    <w:rPr>
      <w:rFonts w:ascii="Times New Roman" w:hAnsi="Times New Roman" w:cs="Times New Roman" w:hint="default"/>
      <w:b/>
      <w:bCs w:val="0"/>
      <w:sz w:val="22"/>
      <w:szCs w:val="22"/>
    </w:rPr>
  </w:style>
  <w:style w:type="character" w:customStyle="1" w:styleId="ListLabel382">
    <w:name w:val="ListLabel 382"/>
    <w:rsid w:val="006C2FC8"/>
    <w:rPr>
      <w:rFonts w:ascii="Times New Roman" w:hAnsi="Times New Roman" w:cs="Times New Roman" w:hint="default"/>
      <w:b/>
      <w:bCs w:val="0"/>
      <w:sz w:val="22"/>
      <w:szCs w:val="22"/>
    </w:rPr>
  </w:style>
  <w:style w:type="character" w:customStyle="1" w:styleId="ListLabel383">
    <w:name w:val="ListLabel 383"/>
    <w:rsid w:val="006C2FC8"/>
    <w:rPr>
      <w:rFonts w:ascii="Times New Roman" w:hAnsi="Times New Roman" w:cs="Times New Roman" w:hint="default"/>
      <w:sz w:val="22"/>
      <w:szCs w:val="22"/>
    </w:rPr>
  </w:style>
  <w:style w:type="character" w:customStyle="1" w:styleId="ListLabel384">
    <w:name w:val="ListLabel 384"/>
    <w:rsid w:val="006C2FC8"/>
    <w:rPr>
      <w:rFonts w:ascii="Times New Roman" w:hAnsi="Times New Roman" w:cs="Times New Roman" w:hint="default"/>
      <w:sz w:val="22"/>
      <w:szCs w:val="22"/>
    </w:rPr>
  </w:style>
  <w:style w:type="character" w:customStyle="1" w:styleId="ListLabel385">
    <w:name w:val="ListLabel 385"/>
    <w:rsid w:val="006C2FC8"/>
    <w:rPr>
      <w:rFonts w:ascii="Times New Roman" w:hAnsi="Times New Roman" w:cs="Times New Roman" w:hint="default"/>
      <w:sz w:val="22"/>
      <w:szCs w:val="22"/>
    </w:rPr>
  </w:style>
  <w:style w:type="character" w:customStyle="1" w:styleId="ListLabel386">
    <w:name w:val="ListLabel 386"/>
    <w:rsid w:val="006C2FC8"/>
    <w:rPr>
      <w:rFonts w:ascii="Times New Roman" w:hAnsi="Times New Roman" w:cs="Times New Roman" w:hint="default"/>
      <w:sz w:val="22"/>
      <w:szCs w:val="22"/>
    </w:rPr>
  </w:style>
  <w:style w:type="character" w:customStyle="1" w:styleId="ListLabel387">
    <w:name w:val="ListLabel 387"/>
    <w:rsid w:val="006C2FC8"/>
    <w:rPr>
      <w:rFonts w:ascii="Times New Roman" w:hAnsi="Times New Roman" w:cs="Times New Roman" w:hint="default"/>
      <w:sz w:val="22"/>
      <w:szCs w:val="22"/>
    </w:rPr>
  </w:style>
  <w:style w:type="character" w:customStyle="1" w:styleId="ListLabel388">
    <w:name w:val="ListLabel 388"/>
    <w:rsid w:val="006C2FC8"/>
    <w:rPr>
      <w:rFonts w:ascii="Times New Roman" w:hAnsi="Times New Roman" w:cs="Times New Roman" w:hint="default"/>
      <w:sz w:val="22"/>
      <w:szCs w:val="22"/>
    </w:rPr>
  </w:style>
  <w:style w:type="character" w:customStyle="1" w:styleId="ListLabel389">
    <w:name w:val="ListLabel 389"/>
    <w:rsid w:val="006C2FC8"/>
    <w:rPr>
      <w:rFonts w:ascii="Times New Roman" w:hAnsi="Times New Roman" w:cs="Times New Roman" w:hint="default"/>
      <w:sz w:val="22"/>
      <w:szCs w:val="22"/>
    </w:rPr>
  </w:style>
  <w:style w:type="character" w:customStyle="1" w:styleId="ListLabel390">
    <w:name w:val="ListLabel 390"/>
    <w:rsid w:val="006C2FC8"/>
    <w:rPr>
      <w:sz w:val="22"/>
      <w:szCs w:val="22"/>
    </w:rPr>
  </w:style>
  <w:style w:type="character" w:customStyle="1" w:styleId="ListLabel391">
    <w:name w:val="ListLabel 391"/>
    <w:rsid w:val="006C2FC8"/>
    <w:rPr>
      <w:rFonts w:ascii="Times New Roman" w:hAnsi="Times New Roman" w:cs="Times New Roman" w:hint="default"/>
      <w:sz w:val="22"/>
      <w:szCs w:val="22"/>
    </w:rPr>
  </w:style>
  <w:style w:type="character" w:customStyle="1" w:styleId="ListLabel392">
    <w:name w:val="ListLabel 392"/>
    <w:rsid w:val="006C2FC8"/>
    <w:rPr>
      <w:rFonts w:ascii="Times New Roman" w:hAnsi="Times New Roman" w:cs="Times New Roman" w:hint="default"/>
      <w:sz w:val="22"/>
      <w:szCs w:val="22"/>
    </w:rPr>
  </w:style>
  <w:style w:type="character" w:customStyle="1" w:styleId="ListLabel393">
    <w:name w:val="ListLabel 393"/>
    <w:rsid w:val="006C2FC8"/>
    <w:rPr>
      <w:rFonts w:ascii="Times New Roman" w:hAnsi="Times New Roman" w:cs="Times New Roman" w:hint="default"/>
      <w:sz w:val="22"/>
      <w:szCs w:val="22"/>
    </w:rPr>
  </w:style>
  <w:style w:type="character" w:customStyle="1" w:styleId="ListLabel394">
    <w:name w:val="ListLabel 394"/>
    <w:rsid w:val="006C2FC8"/>
    <w:rPr>
      <w:rFonts w:ascii="Times New Roman" w:hAnsi="Times New Roman" w:cs="Times New Roman" w:hint="default"/>
      <w:sz w:val="22"/>
      <w:szCs w:val="22"/>
    </w:rPr>
  </w:style>
  <w:style w:type="character" w:customStyle="1" w:styleId="ListLabel395">
    <w:name w:val="ListLabel 395"/>
    <w:rsid w:val="006C2FC8"/>
    <w:rPr>
      <w:rFonts w:ascii="Times New Roman" w:hAnsi="Times New Roman" w:cs="Times New Roman" w:hint="default"/>
      <w:sz w:val="22"/>
      <w:szCs w:val="22"/>
    </w:rPr>
  </w:style>
  <w:style w:type="character" w:customStyle="1" w:styleId="ListLabel396">
    <w:name w:val="ListLabel 396"/>
    <w:rsid w:val="006C2FC8"/>
    <w:rPr>
      <w:rFonts w:ascii="Times New Roman" w:hAnsi="Times New Roman" w:cs="Times New Roman" w:hint="default"/>
      <w:sz w:val="22"/>
      <w:szCs w:val="22"/>
    </w:rPr>
  </w:style>
  <w:style w:type="character" w:customStyle="1" w:styleId="ListLabel397">
    <w:name w:val="ListLabel 397"/>
    <w:rsid w:val="006C2FC8"/>
    <w:rPr>
      <w:rFonts w:ascii="Times New Roman" w:hAnsi="Times New Roman" w:cs="Times New Roman" w:hint="default"/>
      <w:sz w:val="22"/>
      <w:szCs w:val="22"/>
    </w:rPr>
  </w:style>
  <w:style w:type="character" w:customStyle="1" w:styleId="ListLabel398">
    <w:name w:val="ListLabel 398"/>
    <w:rsid w:val="006C2FC8"/>
    <w:rPr>
      <w:rFonts w:ascii="Times New Roman" w:hAnsi="Times New Roman" w:cs="Times New Roman" w:hint="default"/>
      <w:sz w:val="22"/>
      <w:szCs w:val="22"/>
    </w:rPr>
  </w:style>
  <w:style w:type="character" w:customStyle="1" w:styleId="ListLabel399">
    <w:name w:val="ListLabel 399"/>
    <w:rsid w:val="006C2FC8"/>
    <w:rPr>
      <w:rFonts w:ascii="Times New Roman" w:eastAsia="Times New Roman" w:hAnsi="Times New Roman" w:cs="Times New Roman" w:hint="default"/>
    </w:rPr>
  </w:style>
  <w:style w:type="character" w:customStyle="1" w:styleId="ListLabel400">
    <w:name w:val="ListLabel 400"/>
    <w:rsid w:val="006C2FC8"/>
    <w:rPr>
      <w:rFonts w:ascii="OpenSymbol" w:hAnsi="OpenSymbol" w:cs="OpenSymbol" w:hint="default"/>
    </w:rPr>
  </w:style>
  <w:style w:type="character" w:customStyle="1" w:styleId="ListLabel401">
    <w:name w:val="ListLabel 401"/>
    <w:rsid w:val="006C2FC8"/>
    <w:rPr>
      <w:rFonts w:ascii="OpenSymbol" w:hAnsi="OpenSymbol" w:cs="OpenSymbol" w:hint="default"/>
    </w:rPr>
  </w:style>
  <w:style w:type="character" w:customStyle="1" w:styleId="ListLabel402">
    <w:name w:val="ListLabel 402"/>
    <w:rsid w:val="006C2FC8"/>
    <w:rPr>
      <w:rFonts w:ascii="Times New Roman" w:eastAsia="Times New Roman" w:hAnsi="Times New Roman" w:cs="Times New Roman" w:hint="default"/>
    </w:rPr>
  </w:style>
  <w:style w:type="character" w:customStyle="1" w:styleId="ListLabel403">
    <w:name w:val="ListLabel 403"/>
    <w:rsid w:val="006C2FC8"/>
    <w:rPr>
      <w:rFonts w:ascii="OpenSymbol" w:hAnsi="OpenSymbol" w:cs="OpenSymbol" w:hint="default"/>
    </w:rPr>
  </w:style>
  <w:style w:type="character" w:customStyle="1" w:styleId="ListLabel404">
    <w:name w:val="ListLabel 404"/>
    <w:rsid w:val="006C2FC8"/>
    <w:rPr>
      <w:rFonts w:ascii="OpenSymbol" w:hAnsi="OpenSymbol" w:cs="OpenSymbol" w:hint="default"/>
    </w:rPr>
  </w:style>
  <w:style w:type="character" w:customStyle="1" w:styleId="ListLabel405">
    <w:name w:val="ListLabel 405"/>
    <w:rsid w:val="006C2FC8"/>
    <w:rPr>
      <w:rFonts w:ascii="OpenSymbol" w:hAnsi="OpenSymbol" w:cs="OpenSymbol" w:hint="default"/>
    </w:rPr>
  </w:style>
  <w:style w:type="character" w:customStyle="1" w:styleId="ListLabel406">
    <w:name w:val="ListLabel 406"/>
    <w:rsid w:val="006C2FC8"/>
    <w:rPr>
      <w:rFonts w:ascii="OpenSymbol" w:hAnsi="OpenSymbol" w:cs="OpenSymbol" w:hint="default"/>
    </w:rPr>
  </w:style>
  <w:style w:type="character" w:customStyle="1" w:styleId="ListLabel407">
    <w:name w:val="ListLabel 407"/>
    <w:rsid w:val="006C2FC8"/>
    <w:rPr>
      <w:rFonts w:ascii="OpenSymbol" w:hAnsi="OpenSymbol" w:cs="OpenSymbol" w:hint="default"/>
    </w:rPr>
  </w:style>
  <w:style w:type="character" w:customStyle="1" w:styleId="ListLabel408">
    <w:name w:val="ListLabel 408"/>
    <w:rsid w:val="006C2FC8"/>
    <w:rPr>
      <w:sz w:val="22"/>
      <w:szCs w:val="22"/>
    </w:rPr>
  </w:style>
  <w:style w:type="character" w:customStyle="1" w:styleId="ListLabel409">
    <w:name w:val="ListLabel 409"/>
    <w:rsid w:val="006C2FC8"/>
    <w:rPr>
      <w:rFonts w:ascii="Times New Roman" w:eastAsia="Times New Roman" w:hAnsi="Times New Roman" w:cs="Times New Roman" w:hint="default"/>
      <w:b/>
      <w:bCs w:val="0"/>
      <w:i w:val="0"/>
      <w:iCs w:val="0"/>
      <w:sz w:val="22"/>
      <w:szCs w:val="22"/>
    </w:rPr>
  </w:style>
  <w:style w:type="character" w:customStyle="1" w:styleId="ListLabel410">
    <w:name w:val="ListLabel 410"/>
    <w:rsid w:val="006C2FC8"/>
    <w:rPr>
      <w:rFonts w:ascii="Times New Roman" w:eastAsia="Times New Roman" w:hAnsi="Times New Roman" w:cs="Times New Roman" w:hint="default"/>
      <w:bCs/>
      <w:sz w:val="22"/>
      <w:szCs w:val="22"/>
    </w:rPr>
  </w:style>
  <w:style w:type="character" w:customStyle="1" w:styleId="ListLabel411">
    <w:name w:val="ListLabel 411"/>
    <w:rsid w:val="006C2FC8"/>
    <w:rPr>
      <w:rFonts w:ascii="Times New Roman" w:hAnsi="Times New Roman" w:cs="Times New Roman" w:hint="default"/>
      <w:bCs/>
      <w:sz w:val="22"/>
      <w:szCs w:val="22"/>
    </w:rPr>
  </w:style>
  <w:style w:type="character" w:customStyle="1" w:styleId="ListLabel412">
    <w:name w:val="ListLabel 412"/>
    <w:rsid w:val="006C2FC8"/>
    <w:rPr>
      <w:rFonts w:ascii="Times New Roman" w:hAnsi="Times New Roman" w:cs="Times New Roman" w:hint="default"/>
      <w:bCs/>
      <w:sz w:val="22"/>
      <w:szCs w:val="22"/>
    </w:rPr>
  </w:style>
  <w:style w:type="character" w:customStyle="1" w:styleId="ListLabel413">
    <w:name w:val="ListLabel 413"/>
    <w:rsid w:val="006C2FC8"/>
    <w:rPr>
      <w:rFonts w:ascii="Times New Roman" w:hAnsi="Times New Roman" w:cs="Times New Roman" w:hint="default"/>
      <w:bCs/>
      <w:sz w:val="22"/>
      <w:szCs w:val="22"/>
    </w:rPr>
  </w:style>
  <w:style w:type="character" w:customStyle="1" w:styleId="ListLabel414">
    <w:name w:val="ListLabel 414"/>
    <w:rsid w:val="006C2FC8"/>
    <w:rPr>
      <w:rFonts w:ascii="Times New Roman" w:eastAsia="Times New Roman" w:hAnsi="Times New Roman" w:cs="Times New Roman" w:hint="default"/>
      <w:bCs/>
      <w:sz w:val="22"/>
      <w:szCs w:val="22"/>
    </w:rPr>
  </w:style>
  <w:style w:type="character" w:customStyle="1" w:styleId="ListLabel415">
    <w:name w:val="ListLabel 415"/>
    <w:rsid w:val="006C2FC8"/>
    <w:rPr>
      <w:rFonts w:ascii="Times New Roman" w:hAnsi="Times New Roman" w:cs="Times New Roman" w:hint="default"/>
      <w:bCs/>
      <w:sz w:val="22"/>
      <w:szCs w:val="22"/>
    </w:rPr>
  </w:style>
  <w:style w:type="character" w:customStyle="1" w:styleId="ListLabel416">
    <w:name w:val="ListLabel 416"/>
    <w:rsid w:val="006C2FC8"/>
    <w:rPr>
      <w:rFonts w:ascii="Times New Roman" w:hAnsi="Times New Roman" w:cs="Times New Roman" w:hint="default"/>
      <w:bCs/>
      <w:sz w:val="22"/>
      <w:szCs w:val="22"/>
    </w:rPr>
  </w:style>
  <w:style w:type="character" w:customStyle="1" w:styleId="ListLabel417">
    <w:name w:val="ListLabel 417"/>
    <w:rsid w:val="006C2FC8"/>
    <w:rPr>
      <w:rFonts w:ascii="Times New Roman" w:hAnsi="Times New Roman" w:cs="Times New Roman" w:hint="default"/>
      <w:bCs/>
      <w:sz w:val="22"/>
      <w:szCs w:val="22"/>
    </w:rPr>
  </w:style>
  <w:style w:type="character" w:customStyle="1" w:styleId="ListLabel418">
    <w:name w:val="ListLabel 418"/>
    <w:rsid w:val="006C2FC8"/>
    <w:rPr>
      <w:rFonts w:ascii="Times New Roman" w:hAnsi="Times New Roman" w:cs="Times New Roman" w:hint="default"/>
      <w:bCs/>
      <w:sz w:val="22"/>
      <w:szCs w:val="22"/>
    </w:rPr>
  </w:style>
  <w:style w:type="character" w:customStyle="1" w:styleId="ListLabel419">
    <w:name w:val="ListLabel 419"/>
    <w:rsid w:val="006C2FC8"/>
    <w:rPr>
      <w:rFonts w:ascii="Times New Roman" w:eastAsia="Times New Roman" w:hAnsi="Times New Roman" w:cs="Times New Roman" w:hint="default"/>
      <w:b/>
      <w:bCs w:val="0"/>
      <w:sz w:val="22"/>
      <w:szCs w:val="22"/>
    </w:rPr>
  </w:style>
  <w:style w:type="character" w:customStyle="1" w:styleId="ListLabel420">
    <w:name w:val="ListLabel 420"/>
    <w:rsid w:val="006C2FC8"/>
    <w:rPr>
      <w:rFonts w:ascii="Times New Roman" w:eastAsia="Times New Roman" w:hAnsi="Times New Roman" w:cs="Times New Roman" w:hint="default"/>
      <w:i w:val="0"/>
      <w:iCs w:val="0"/>
      <w:sz w:val="20"/>
      <w:szCs w:val="20"/>
    </w:rPr>
  </w:style>
  <w:style w:type="character" w:customStyle="1" w:styleId="ListLabel421">
    <w:name w:val="ListLabel 421"/>
    <w:rsid w:val="006C2FC8"/>
    <w:rPr>
      <w:rFonts w:ascii="Times New Roman" w:hAnsi="Times New Roman" w:cs="Times New Roman" w:hint="default"/>
      <w:b/>
      <w:bCs w:val="0"/>
      <w:iCs/>
      <w:kern w:val="2"/>
      <w:sz w:val="22"/>
      <w:szCs w:val="22"/>
    </w:rPr>
  </w:style>
  <w:style w:type="character" w:customStyle="1" w:styleId="ListLabel422">
    <w:name w:val="ListLabel 422"/>
    <w:rsid w:val="006C2FC8"/>
    <w:rPr>
      <w:rFonts w:ascii="Times New Roman" w:eastAsia="Times New Roman" w:hAnsi="Times New Roman" w:cs="Times New Roman" w:hint="default"/>
      <w:bCs/>
      <w:sz w:val="22"/>
      <w:szCs w:val="22"/>
    </w:rPr>
  </w:style>
  <w:style w:type="character" w:customStyle="1" w:styleId="ListLabel423">
    <w:name w:val="ListLabel 423"/>
    <w:rsid w:val="006C2FC8"/>
    <w:rPr>
      <w:rFonts w:ascii="Times New Roman" w:eastAsia="Times New Roman" w:hAnsi="Times New Roman" w:cs="Times New Roman" w:hint="default"/>
      <w:sz w:val="20"/>
      <w:szCs w:val="20"/>
    </w:rPr>
  </w:style>
  <w:style w:type="character" w:customStyle="1" w:styleId="ListLabel424">
    <w:name w:val="ListLabel 424"/>
    <w:rsid w:val="006C2FC8"/>
    <w:rPr>
      <w:rFonts w:ascii="Times New Roman" w:eastAsia="Times New Roman" w:hAnsi="Times New Roman" w:cs="Times New Roman" w:hint="default"/>
      <w:sz w:val="22"/>
      <w:szCs w:val="22"/>
    </w:rPr>
  </w:style>
  <w:style w:type="character" w:customStyle="1" w:styleId="ListLabel425">
    <w:name w:val="ListLabel 425"/>
    <w:rsid w:val="006C2FC8"/>
    <w:rPr>
      <w:rFonts w:ascii="Times New Roman" w:eastAsia="Times New Roman" w:hAnsi="Times New Roman" w:cs="Times New Roman" w:hint="default"/>
      <w:b/>
      <w:bCs/>
      <w:i w:val="0"/>
      <w:iCs/>
    </w:rPr>
  </w:style>
  <w:style w:type="character" w:customStyle="1" w:styleId="ListLabel426">
    <w:name w:val="ListLabel 426"/>
    <w:rsid w:val="006C2FC8"/>
    <w:rPr>
      <w:rFonts w:ascii="Times New Roman" w:eastAsia="Times New Roman" w:hAnsi="Times New Roman" w:cs="Times New Roman" w:hint="default"/>
      <w:sz w:val="22"/>
      <w:szCs w:val="22"/>
    </w:rPr>
  </w:style>
  <w:style w:type="character" w:customStyle="1" w:styleId="ListLabel427">
    <w:name w:val="ListLabel 427"/>
    <w:rsid w:val="006C2FC8"/>
    <w:rPr>
      <w:rFonts w:ascii="Times New Roman" w:eastAsia="Times New Roman" w:hAnsi="Times New Roman" w:cs="Times New Roman" w:hint="default"/>
      <w:sz w:val="22"/>
      <w:szCs w:val="22"/>
    </w:rPr>
  </w:style>
  <w:style w:type="character" w:customStyle="1" w:styleId="ListLabel428">
    <w:name w:val="ListLabel 428"/>
    <w:rsid w:val="006C2FC8"/>
    <w:rPr>
      <w:rFonts w:ascii="Times New Roman" w:eastAsia="Times New Roman" w:hAnsi="Times New Roman" w:cs="Times New Roman" w:hint="default"/>
      <w:sz w:val="22"/>
      <w:szCs w:val="22"/>
    </w:rPr>
  </w:style>
  <w:style w:type="character" w:customStyle="1" w:styleId="ListLabel429">
    <w:name w:val="ListLabel 429"/>
    <w:rsid w:val="006C2FC8"/>
    <w:rPr>
      <w:rFonts w:ascii="Times New Roman" w:hAnsi="Times New Roman" w:cs="Times New Roman" w:hint="default"/>
      <w:sz w:val="22"/>
      <w:szCs w:val="22"/>
    </w:rPr>
  </w:style>
  <w:style w:type="character" w:customStyle="1" w:styleId="ListLabel430">
    <w:name w:val="ListLabel 430"/>
    <w:rsid w:val="006C2FC8"/>
    <w:rPr>
      <w:rFonts w:ascii="Times New Roman" w:hAnsi="Times New Roman" w:cs="Times New Roman" w:hint="default"/>
    </w:rPr>
  </w:style>
  <w:style w:type="character" w:customStyle="1" w:styleId="ListLabel431">
    <w:name w:val="ListLabel 431"/>
    <w:rsid w:val="006C2FC8"/>
    <w:rPr>
      <w:rFonts w:ascii="Times New Roman" w:eastAsia="Times New Roman" w:hAnsi="Times New Roman" w:cs="Arial" w:hint="default"/>
      <w:sz w:val="22"/>
      <w:szCs w:val="22"/>
    </w:rPr>
  </w:style>
  <w:style w:type="character" w:customStyle="1" w:styleId="ListLabel432">
    <w:name w:val="ListLabel 432"/>
    <w:rsid w:val="006C2FC8"/>
    <w:rPr>
      <w:rFonts w:ascii="Times New Roman" w:hAnsi="Times New Roman" w:cs="Times New Roman" w:hint="default"/>
    </w:rPr>
  </w:style>
  <w:style w:type="character" w:customStyle="1" w:styleId="ListLabel433">
    <w:name w:val="ListLabel 433"/>
    <w:rsid w:val="006C2FC8"/>
    <w:rPr>
      <w:rFonts w:ascii="Times New Roman" w:hAnsi="Times New Roman" w:cs="Times New Roman" w:hint="default"/>
    </w:rPr>
  </w:style>
  <w:style w:type="character" w:customStyle="1" w:styleId="ListLabel434">
    <w:name w:val="ListLabel 434"/>
    <w:rsid w:val="006C2FC8"/>
    <w:rPr>
      <w:rFonts w:ascii="Times New Roman" w:hAnsi="Times New Roman" w:cs="Times New Roman" w:hint="default"/>
    </w:rPr>
  </w:style>
  <w:style w:type="character" w:customStyle="1" w:styleId="ListLabel435">
    <w:name w:val="ListLabel 435"/>
    <w:rsid w:val="006C2FC8"/>
    <w:rPr>
      <w:rFonts w:ascii="Times New Roman" w:hAnsi="Times New Roman" w:cs="Times New Roman" w:hint="default"/>
    </w:rPr>
  </w:style>
  <w:style w:type="character" w:customStyle="1" w:styleId="ListLabel436">
    <w:name w:val="ListLabel 436"/>
    <w:rsid w:val="006C2FC8"/>
    <w:rPr>
      <w:rFonts w:ascii="Times New Roman" w:hAnsi="Times New Roman" w:cs="Times New Roman" w:hint="default"/>
    </w:rPr>
  </w:style>
  <w:style w:type="character" w:customStyle="1" w:styleId="ListLabel437">
    <w:name w:val="ListLabel 437"/>
    <w:rsid w:val="006C2FC8"/>
    <w:rPr>
      <w:rFonts w:ascii="Times New Roman" w:hAnsi="Times New Roman" w:cs="Times New Roman" w:hint="default"/>
    </w:rPr>
  </w:style>
  <w:style w:type="character" w:customStyle="1" w:styleId="ListLabel438">
    <w:name w:val="ListLabel 438"/>
    <w:rsid w:val="006C2FC8"/>
    <w:rPr>
      <w:rFonts w:ascii="Times New Roman" w:hAnsi="Times New Roman" w:cs="Times New Roman" w:hint="default"/>
    </w:rPr>
  </w:style>
  <w:style w:type="character" w:customStyle="1" w:styleId="ListLabel439">
    <w:name w:val="ListLabel 439"/>
    <w:rsid w:val="006C2FC8"/>
    <w:rPr>
      <w:rFonts w:ascii="Times New Roman" w:eastAsia="Times New Roman" w:hAnsi="Times New Roman" w:cs="Times New Roman" w:hint="default"/>
      <w:sz w:val="22"/>
      <w:szCs w:val="22"/>
    </w:rPr>
  </w:style>
  <w:style w:type="character" w:customStyle="1" w:styleId="ListLabel440">
    <w:name w:val="ListLabel 440"/>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441">
    <w:name w:val="ListLabel 441"/>
    <w:rsid w:val="006C2FC8"/>
    <w:rPr>
      <w:rFonts w:ascii="Times New Roman" w:eastAsia="Times New Roman" w:hAnsi="Times New Roman" w:cs="Times New Roman" w:hint="default"/>
    </w:rPr>
  </w:style>
  <w:style w:type="character" w:customStyle="1" w:styleId="ListLabel442">
    <w:name w:val="ListLabel 442"/>
    <w:rsid w:val="006C2FC8"/>
    <w:rPr>
      <w:rFonts w:ascii="Times New Roman" w:hAnsi="Times New Roman" w:cs="Times New Roman" w:hint="default"/>
    </w:rPr>
  </w:style>
  <w:style w:type="character" w:customStyle="1" w:styleId="ListLabel443">
    <w:name w:val="ListLabel 443"/>
    <w:rsid w:val="006C2FC8"/>
    <w:rPr>
      <w:rFonts w:ascii="Times New Roman" w:hAnsi="Times New Roman" w:cs="Times New Roman" w:hint="default"/>
    </w:rPr>
  </w:style>
  <w:style w:type="character" w:customStyle="1" w:styleId="ListLabel444">
    <w:name w:val="ListLabel 444"/>
    <w:rsid w:val="006C2FC8"/>
    <w:rPr>
      <w:color w:val="00000A"/>
      <w:sz w:val="22"/>
      <w:szCs w:val="22"/>
    </w:rPr>
  </w:style>
  <w:style w:type="character" w:customStyle="1" w:styleId="ListLabel445">
    <w:name w:val="ListLabel 445"/>
    <w:rsid w:val="006C2FC8"/>
    <w:rPr>
      <w:rFonts w:ascii="Times New Roman" w:hAnsi="Times New Roman" w:cs="Times New Roman" w:hint="default"/>
    </w:rPr>
  </w:style>
  <w:style w:type="character" w:customStyle="1" w:styleId="ListLabel446">
    <w:name w:val="ListLabel 446"/>
    <w:rsid w:val="006C2FC8"/>
    <w:rPr>
      <w:rFonts w:ascii="Times New Roman" w:hAnsi="Times New Roman" w:cs="Times New Roman" w:hint="default"/>
    </w:rPr>
  </w:style>
  <w:style w:type="character" w:customStyle="1" w:styleId="ListLabel447">
    <w:name w:val="ListLabel 447"/>
    <w:rsid w:val="006C2FC8"/>
    <w:rPr>
      <w:rFonts w:ascii="Times New Roman" w:hAnsi="Times New Roman" w:cs="Times New Roman" w:hint="default"/>
    </w:rPr>
  </w:style>
  <w:style w:type="character" w:customStyle="1" w:styleId="ListLabel448">
    <w:name w:val="ListLabel 448"/>
    <w:rsid w:val="006C2FC8"/>
    <w:rPr>
      <w:rFonts w:ascii="Times New Roman" w:hAnsi="Times New Roman" w:cs="Times New Roman" w:hint="default"/>
    </w:rPr>
  </w:style>
  <w:style w:type="character" w:customStyle="1" w:styleId="ListLabel449">
    <w:name w:val="ListLabel 449"/>
    <w:rsid w:val="006C2FC8"/>
    <w:rPr>
      <w:rFonts w:ascii="Times New Roman" w:hAnsi="Times New Roman" w:cs="Times New Roman" w:hint="default"/>
    </w:rPr>
  </w:style>
  <w:style w:type="character" w:customStyle="1" w:styleId="ListLabel450">
    <w:name w:val="ListLabel 450"/>
    <w:rsid w:val="006C2FC8"/>
    <w:rPr>
      <w:strike w:val="0"/>
      <w:dstrike w:val="0"/>
      <w:sz w:val="22"/>
      <w:szCs w:val="22"/>
      <w:u w:val="none"/>
      <w:effect w:val="none"/>
    </w:rPr>
  </w:style>
  <w:style w:type="character" w:customStyle="1" w:styleId="ListLabel451">
    <w:name w:val="ListLabel 451"/>
    <w:rsid w:val="006C2FC8"/>
    <w:rPr>
      <w:rFonts w:ascii="Times New Roman" w:eastAsia="Times New Roman" w:hAnsi="Times New Roman" w:cs="Times New Roman" w:hint="default"/>
      <w:sz w:val="22"/>
      <w:szCs w:val="22"/>
    </w:rPr>
  </w:style>
  <w:style w:type="character" w:customStyle="1" w:styleId="ListLabel452">
    <w:name w:val="ListLabel 452"/>
    <w:rsid w:val="006C2FC8"/>
    <w:rPr>
      <w:rFonts w:ascii="Times New Roman" w:eastAsia="Times New Roman" w:hAnsi="Times New Roman" w:cs="Times New Roman" w:hint="default"/>
    </w:rPr>
  </w:style>
  <w:style w:type="character" w:customStyle="1" w:styleId="ListLabel453">
    <w:name w:val="ListLabel 453"/>
    <w:rsid w:val="006C2FC8"/>
    <w:rPr>
      <w:rFonts w:ascii="Times New Roman" w:eastAsia="Times New Roman" w:hAnsi="Times New Roman" w:cs="Times New Roman" w:hint="default"/>
      <w:sz w:val="22"/>
      <w:szCs w:val="22"/>
    </w:rPr>
  </w:style>
  <w:style w:type="character" w:customStyle="1" w:styleId="ListLabel454">
    <w:name w:val="ListLabel 454"/>
    <w:rsid w:val="006C2FC8"/>
    <w:rPr>
      <w:rFonts w:ascii="Times New Roman" w:eastAsia="Times New Roman" w:hAnsi="Times New Roman" w:cs="Times New Roman" w:hint="default"/>
      <w:sz w:val="22"/>
      <w:szCs w:val="22"/>
    </w:rPr>
  </w:style>
  <w:style w:type="character" w:customStyle="1" w:styleId="ListLabel455">
    <w:name w:val="ListLabel 455"/>
    <w:rsid w:val="006C2FC8"/>
    <w:rPr>
      <w:rFonts w:ascii="Times New Roman" w:eastAsia="Times New Roman" w:hAnsi="Times New Roman" w:cs="Times New Roman" w:hint="default"/>
      <w:b w:val="0"/>
      <w:bCs w:val="0"/>
      <w:sz w:val="22"/>
      <w:szCs w:val="22"/>
    </w:rPr>
  </w:style>
  <w:style w:type="character" w:customStyle="1" w:styleId="ListLabel456">
    <w:name w:val="ListLabel 456"/>
    <w:rsid w:val="006C2FC8"/>
    <w:rPr>
      <w:rFonts w:ascii="Times New Roman" w:eastAsia="Times New Roman" w:hAnsi="Times New Roman" w:cs="Times New Roman" w:hint="default"/>
      <w:sz w:val="20"/>
      <w:szCs w:val="20"/>
    </w:rPr>
  </w:style>
  <w:style w:type="character" w:customStyle="1" w:styleId="ListLabel457">
    <w:name w:val="ListLabel 457"/>
    <w:rsid w:val="006C2FC8"/>
    <w:rPr>
      <w:b/>
      <w:bCs w:val="0"/>
      <w:sz w:val="22"/>
      <w:szCs w:val="22"/>
    </w:rPr>
  </w:style>
  <w:style w:type="character" w:customStyle="1" w:styleId="ListLabel458">
    <w:name w:val="ListLabel 458"/>
    <w:rsid w:val="006C2FC8"/>
    <w:rPr>
      <w:sz w:val="22"/>
      <w:szCs w:val="22"/>
    </w:rPr>
  </w:style>
  <w:style w:type="character" w:customStyle="1" w:styleId="ListLabel459">
    <w:name w:val="ListLabel 459"/>
    <w:rsid w:val="006C2FC8"/>
    <w:rPr>
      <w:b/>
      <w:bCs w:val="0"/>
      <w:sz w:val="22"/>
      <w:szCs w:val="22"/>
    </w:rPr>
  </w:style>
  <w:style w:type="character" w:customStyle="1" w:styleId="ListLabel460">
    <w:name w:val="ListLabel 460"/>
    <w:rsid w:val="006C2FC8"/>
    <w:rPr>
      <w:sz w:val="22"/>
      <w:szCs w:val="22"/>
    </w:rPr>
  </w:style>
  <w:style w:type="character" w:customStyle="1" w:styleId="ListLabel461">
    <w:name w:val="ListLabel 461"/>
    <w:rsid w:val="006C2FC8"/>
    <w:rPr>
      <w:rFonts w:ascii="Times New Roman" w:eastAsia="Times New Roman" w:hAnsi="Times New Roman" w:cs="Times New Roman" w:hint="default"/>
      <w:color w:val="00000A"/>
      <w:spacing w:val="-6"/>
      <w:sz w:val="22"/>
      <w:szCs w:val="22"/>
    </w:rPr>
  </w:style>
  <w:style w:type="character" w:customStyle="1" w:styleId="ListLabel462">
    <w:name w:val="ListLabel 462"/>
    <w:rsid w:val="006C2FC8"/>
    <w:rPr>
      <w:rFonts w:ascii="Times New Roman" w:eastAsia="Times New Roman" w:hAnsi="Times New Roman" w:cs="Times New Roman" w:hint="default"/>
      <w:color w:val="00000A"/>
      <w:sz w:val="22"/>
      <w:szCs w:val="22"/>
    </w:rPr>
  </w:style>
  <w:style w:type="character" w:customStyle="1" w:styleId="ListLabel463">
    <w:name w:val="ListLabel 463"/>
    <w:rsid w:val="006C2FC8"/>
    <w:rPr>
      <w:rFonts w:ascii="SimSun" w:eastAsia="SimSun" w:hAnsi="SimSun" w:cs="Times New Roman" w:hint="eastAsia"/>
    </w:rPr>
  </w:style>
  <w:style w:type="character" w:customStyle="1" w:styleId="ListLabel464">
    <w:name w:val="ListLabel 464"/>
    <w:rsid w:val="006C2FC8"/>
    <w:rPr>
      <w:sz w:val="22"/>
    </w:rPr>
  </w:style>
  <w:style w:type="character" w:customStyle="1" w:styleId="ListLabel465">
    <w:name w:val="ListLabel 465"/>
    <w:rsid w:val="006C2FC8"/>
    <w:rPr>
      <w:rFonts w:ascii="Times New Roman" w:eastAsia="Times New Roman" w:hAnsi="Times New Roman" w:cs="Times New Roman" w:hint="default"/>
      <w:b/>
      <w:bCs w:val="0"/>
      <w:sz w:val="22"/>
      <w:szCs w:val="22"/>
    </w:rPr>
  </w:style>
  <w:style w:type="character" w:customStyle="1" w:styleId="ListLabel466">
    <w:name w:val="ListLabel 466"/>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467">
    <w:name w:val="ListLabel 467"/>
    <w:rsid w:val="006C2FC8"/>
    <w:rPr>
      <w:rFonts w:ascii="Times New Roman" w:hAnsi="Times New Roman" w:cs="Times New Roman" w:hint="default"/>
    </w:rPr>
  </w:style>
  <w:style w:type="character" w:customStyle="1" w:styleId="ListLabel468">
    <w:name w:val="ListLabel 468"/>
    <w:rsid w:val="006C2FC8"/>
    <w:rPr>
      <w:rFonts w:ascii="Times New Roman" w:eastAsia="Times New Roman" w:hAnsi="Times New Roman" w:cs="Arial" w:hint="default"/>
      <w:bCs/>
      <w:sz w:val="22"/>
      <w:szCs w:val="22"/>
    </w:rPr>
  </w:style>
  <w:style w:type="character" w:customStyle="1" w:styleId="ListLabel469">
    <w:name w:val="ListLabel 469"/>
    <w:rsid w:val="006C2FC8"/>
    <w:rPr>
      <w:rFonts w:ascii="Times New Roman" w:hAnsi="Times New Roman" w:cs="Times New Roman" w:hint="default"/>
    </w:rPr>
  </w:style>
  <w:style w:type="character" w:customStyle="1" w:styleId="ListLabel470">
    <w:name w:val="ListLabel 470"/>
    <w:rsid w:val="006C2FC8"/>
    <w:rPr>
      <w:rFonts w:ascii="Times New Roman" w:hAnsi="Times New Roman" w:cs="Times New Roman" w:hint="default"/>
    </w:rPr>
  </w:style>
  <w:style w:type="character" w:customStyle="1" w:styleId="ListLabel471">
    <w:name w:val="ListLabel 471"/>
    <w:rsid w:val="006C2FC8"/>
    <w:rPr>
      <w:rFonts w:ascii="Times New Roman" w:hAnsi="Times New Roman" w:cs="Times New Roman" w:hint="default"/>
    </w:rPr>
  </w:style>
  <w:style w:type="character" w:customStyle="1" w:styleId="ListLabel472">
    <w:name w:val="ListLabel 472"/>
    <w:rsid w:val="006C2FC8"/>
    <w:rPr>
      <w:rFonts w:ascii="Times New Roman" w:hAnsi="Times New Roman" w:cs="Times New Roman" w:hint="default"/>
    </w:rPr>
  </w:style>
  <w:style w:type="character" w:customStyle="1" w:styleId="ListLabel473">
    <w:name w:val="ListLabel 473"/>
    <w:rsid w:val="006C2FC8"/>
    <w:rPr>
      <w:rFonts w:ascii="Times New Roman" w:hAnsi="Times New Roman" w:cs="Times New Roman" w:hint="default"/>
    </w:rPr>
  </w:style>
  <w:style w:type="character" w:customStyle="1" w:styleId="ListLabel474">
    <w:name w:val="ListLabel 474"/>
    <w:rsid w:val="006C2FC8"/>
    <w:rPr>
      <w:rFonts w:ascii="Times New Roman" w:hAnsi="Times New Roman" w:cs="Times New Roman" w:hint="default"/>
    </w:rPr>
  </w:style>
  <w:style w:type="character" w:customStyle="1" w:styleId="ListLabel475">
    <w:name w:val="ListLabel 475"/>
    <w:rsid w:val="006C2FC8"/>
    <w:rPr>
      <w:rFonts w:ascii="Times New Roman" w:hAnsi="Times New Roman" w:cs="Times New Roman" w:hint="default"/>
    </w:rPr>
  </w:style>
  <w:style w:type="character" w:customStyle="1" w:styleId="ListLabel476">
    <w:name w:val="ListLabel 476"/>
    <w:rsid w:val="006C2FC8"/>
    <w:rPr>
      <w:rFonts w:ascii="Times New Roman" w:eastAsia="Times New Roman" w:hAnsi="Times New Roman" w:cs="Times New Roman" w:hint="default"/>
      <w:sz w:val="22"/>
    </w:rPr>
  </w:style>
  <w:style w:type="character" w:customStyle="1" w:styleId="ListLabel477">
    <w:name w:val="ListLabel 477"/>
    <w:rsid w:val="006C2FC8"/>
    <w:rPr>
      <w:rFonts w:ascii="Times New Roman" w:hAnsi="Times New Roman" w:cs="Times New Roman" w:hint="default"/>
      <w:sz w:val="22"/>
      <w:szCs w:val="22"/>
    </w:rPr>
  </w:style>
  <w:style w:type="character" w:customStyle="1" w:styleId="ListLabel478">
    <w:name w:val="ListLabel 478"/>
    <w:rsid w:val="006C2FC8"/>
    <w:rPr>
      <w:rFonts w:ascii="Times New Roman" w:hAnsi="Times New Roman" w:cs="Times New Roman" w:hint="default"/>
      <w:sz w:val="22"/>
      <w:szCs w:val="22"/>
    </w:rPr>
  </w:style>
  <w:style w:type="character" w:customStyle="1" w:styleId="ListLabel479">
    <w:name w:val="ListLabel 479"/>
    <w:rsid w:val="006C2FC8"/>
    <w:rPr>
      <w:rFonts w:ascii="Times New Roman" w:hAnsi="Times New Roman" w:cs="Times New Roman" w:hint="default"/>
      <w:sz w:val="22"/>
      <w:szCs w:val="22"/>
    </w:rPr>
  </w:style>
  <w:style w:type="character" w:customStyle="1" w:styleId="ListLabel480">
    <w:name w:val="ListLabel 480"/>
    <w:rsid w:val="006C2FC8"/>
    <w:rPr>
      <w:rFonts w:ascii="Times New Roman" w:hAnsi="Times New Roman" w:cs="Times New Roman" w:hint="default"/>
      <w:sz w:val="22"/>
      <w:szCs w:val="22"/>
    </w:rPr>
  </w:style>
  <w:style w:type="character" w:customStyle="1" w:styleId="ListLabel481">
    <w:name w:val="ListLabel 481"/>
    <w:rsid w:val="006C2FC8"/>
    <w:rPr>
      <w:rFonts w:ascii="Times New Roman" w:hAnsi="Times New Roman" w:cs="Times New Roman" w:hint="default"/>
      <w:sz w:val="22"/>
      <w:szCs w:val="22"/>
    </w:rPr>
  </w:style>
  <w:style w:type="character" w:customStyle="1" w:styleId="ListLabel482">
    <w:name w:val="ListLabel 482"/>
    <w:rsid w:val="006C2FC8"/>
    <w:rPr>
      <w:rFonts w:ascii="Times New Roman" w:hAnsi="Times New Roman" w:cs="Times New Roman" w:hint="default"/>
      <w:sz w:val="22"/>
      <w:szCs w:val="22"/>
    </w:rPr>
  </w:style>
  <w:style w:type="character" w:customStyle="1" w:styleId="ListLabel483">
    <w:name w:val="ListLabel 483"/>
    <w:rsid w:val="006C2FC8"/>
    <w:rPr>
      <w:rFonts w:ascii="Times New Roman" w:hAnsi="Times New Roman" w:cs="Times New Roman" w:hint="default"/>
      <w:sz w:val="22"/>
      <w:szCs w:val="22"/>
    </w:rPr>
  </w:style>
  <w:style w:type="character" w:customStyle="1" w:styleId="ListLabel484">
    <w:name w:val="ListLabel 484"/>
    <w:rsid w:val="006C2FC8"/>
    <w:rPr>
      <w:rFonts w:ascii="Times New Roman" w:hAnsi="Times New Roman" w:cs="Times New Roman" w:hint="default"/>
      <w:sz w:val="22"/>
      <w:szCs w:val="22"/>
    </w:rPr>
  </w:style>
  <w:style w:type="character" w:customStyle="1" w:styleId="ListLabel485">
    <w:name w:val="ListLabel 485"/>
    <w:rsid w:val="006C2FC8"/>
    <w:rPr>
      <w:rFonts w:ascii="Times New Roman" w:eastAsia="Times New Roman" w:hAnsi="Times New Roman" w:cs="Times New Roman" w:hint="default"/>
      <w:sz w:val="22"/>
      <w:szCs w:val="22"/>
    </w:rPr>
  </w:style>
  <w:style w:type="character" w:customStyle="1" w:styleId="ListLabel486">
    <w:name w:val="ListLabel 486"/>
    <w:rsid w:val="006C2FC8"/>
    <w:rPr>
      <w:rFonts w:ascii="Times New Roman" w:hAnsi="Times New Roman" w:cs="Times New Roman" w:hint="default"/>
      <w:color w:val="00000A"/>
      <w:sz w:val="22"/>
      <w:szCs w:val="22"/>
    </w:rPr>
  </w:style>
  <w:style w:type="character" w:customStyle="1" w:styleId="ListLabel487">
    <w:name w:val="ListLabel 487"/>
    <w:rsid w:val="006C2FC8"/>
    <w:rPr>
      <w:rFonts w:ascii="Times New Roman" w:hAnsi="Times New Roman" w:cs="Times New Roman" w:hint="default"/>
    </w:rPr>
  </w:style>
  <w:style w:type="character" w:customStyle="1" w:styleId="ListLabel488">
    <w:name w:val="ListLabel 488"/>
    <w:rsid w:val="006C2FC8"/>
    <w:rPr>
      <w:rFonts w:ascii="Times New Roman" w:hAnsi="Times New Roman" w:cs="Times New Roman" w:hint="default"/>
    </w:rPr>
  </w:style>
  <w:style w:type="character" w:customStyle="1" w:styleId="ListLabel489">
    <w:name w:val="ListLabel 489"/>
    <w:rsid w:val="006C2FC8"/>
    <w:rPr>
      <w:sz w:val="22"/>
      <w:szCs w:val="22"/>
    </w:rPr>
  </w:style>
  <w:style w:type="character" w:customStyle="1" w:styleId="ListLabel490">
    <w:name w:val="ListLabel 490"/>
    <w:rsid w:val="006C2FC8"/>
    <w:rPr>
      <w:rFonts w:ascii="Times New Roman" w:hAnsi="Times New Roman" w:cs="Times New Roman" w:hint="default"/>
    </w:rPr>
  </w:style>
  <w:style w:type="character" w:customStyle="1" w:styleId="ListLabel491">
    <w:name w:val="ListLabel 491"/>
    <w:rsid w:val="006C2FC8"/>
    <w:rPr>
      <w:rFonts w:ascii="Times New Roman" w:hAnsi="Times New Roman" w:cs="Times New Roman" w:hint="default"/>
    </w:rPr>
  </w:style>
  <w:style w:type="character" w:customStyle="1" w:styleId="ListLabel492">
    <w:name w:val="ListLabel 492"/>
    <w:rsid w:val="006C2FC8"/>
    <w:rPr>
      <w:rFonts w:ascii="Times New Roman" w:hAnsi="Times New Roman" w:cs="Times New Roman" w:hint="default"/>
    </w:rPr>
  </w:style>
  <w:style w:type="character" w:customStyle="1" w:styleId="ListLabel493">
    <w:name w:val="ListLabel 493"/>
    <w:rsid w:val="006C2FC8"/>
    <w:rPr>
      <w:rFonts w:ascii="Times New Roman" w:hAnsi="Times New Roman" w:cs="Times New Roman" w:hint="default"/>
    </w:rPr>
  </w:style>
  <w:style w:type="character" w:customStyle="1" w:styleId="ListLabel494">
    <w:name w:val="ListLabel 494"/>
    <w:rsid w:val="006C2FC8"/>
    <w:rPr>
      <w:rFonts w:ascii="Times New Roman" w:hAnsi="Times New Roman" w:cs="Times New Roman" w:hint="default"/>
    </w:rPr>
  </w:style>
  <w:style w:type="character" w:customStyle="1" w:styleId="ListLabel495">
    <w:name w:val="ListLabel 495"/>
    <w:rsid w:val="006C2FC8"/>
    <w:rPr>
      <w:b/>
      <w:bCs w:val="0"/>
      <w:sz w:val="22"/>
      <w:szCs w:val="22"/>
    </w:rPr>
  </w:style>
  <w:style w:type="character" w:customStyle="1" w:styleId="ListLabel496">
    <w:name w:val="ListLabel 496"/>
    <w:rsid w:val="006C2FC8"/>
    <w:rPr>
      <w:rFonts w:ascii="Times New Roman" w:eastAsia="Times New Roman" w:hAnsi="Times New Roman" w:cs="Times New Roman" w:hint="default"/>
      <w:color w:val="00000A"/>
      <w:sz w:val="22"/>
      <w:szCs w:val="22"/>
    </w:rPr>
  </w:style>
  <w:style w:type="character" w:customStyle="1" w:styleId="ListLabel497">
    <w:name w:val="ListLabel 497"/>
    <w:rsid w:val="006C2FC8"/>
    <w:rPr>
      <w:rFonts w:ascii="Times New Roman" w:eastAsia="Times New Roman" w:hAnsi="Times New Roman" w:cs="Symbol" w:hint="default"/>
      <w:i/>
      <w:iCs w:val="0"/>
      <w:color w:val="00000A"/>
    </w:rPr>
  </w:style>
  <w:style w:type="character" w:customStyle="1" w:styleId="ListLabel498">
    <w:name w:val="ListLabel 498"/>
    <w:rsid w:val="006C2FC8"/>
    <w:rPr>
      <w:rFonts w:ascii="Courier New" w:hAnsi="Courier New" w:cs="Courier New" w:hint="default"/>
    </w:rPr>
  </w:style>
  <w:style w:type="character" w:customStyle="1" w:styleId="ListLabel499">
    <w:name w:val="ListLabel 499"/>
    <w:rsid w:val="006C2FC8"/>
    <w:rPr>
      <w:rFonts w:ascii="Wingdings" w:hAnsi="Wingdings" w:cs="Wingdings" w:hint="default"/>
    </w:rPr>
  </w:style>
  <w:style w:type="character" w:customStyle="1" w:styleId="ListLabel500">
    <w:name w:val="ListLabel 500"/>
    <w:rsid w:val="006C2FC8"/>
    <w:rPr>
      <w:rFonts w:ascii="Symbol" w:hAnsi="Symbol" w:cs="Symbol" w:hint="default"/>
      <w:i/>
      <w:iCs w:val="0"/>
      <w:color w:val="FF0000"/>
    </w:rPr>
  </w:style>
  <w:style w:type="character" w:customStyle="1" w:styleId="ListLabel501">
    <w:name w:val="ListLabel 501"/>
    <w:rsid w:val="006C2FC8"/>
    <w:rPr>
      <w:rFonts w:ascii="Courier New" w:hAnsi="Courier New" w:cs="Courier New" w:hint="default"/>
    </w:rPr>
  </w:style>
  <w:style w:type="character" w:customStyle="1" w:styleId="ListLabel502">
    <w:name w:val="ListLabel 502"/>
    <w:rsid w:val="006C2FC8"/>
    <w:rPr>
      <w:rFonts w:ascii="Wingdings" w:hAnsi="Wingdings" w:cs="Wingdings" w:hint="default"/>
    </w:rPr>
  </w:style>
  <w:style w:type="character" w:customStyle="1" w:styleId="ListLabel503">
    <w:name w:val="ListLabel 503"/>
    <w:rsid w:val="006C2FC8"/>
    <w:rPr>
      <w:rFonts w:ascii="Symbol" w:hAnsi="Symbol" w:cs="Symbol" w:hint="default"/>
      <w:i/>
      <w:iCs w:val="0"/>
      <w:color w:val="FF0000"/>
    </w:rPr>
  </w:style>
  <w:style w:type="character" w:customStyle="1" w:styleId="ListLabel504">
    <w:name w:val="ListLabel 504"/>
    <w:rsid w:val="006C2FC8"/>
    <w:rPr>
      <w:rFonts w:ascii="Courier New" w:hAnsi="Courier New" w:cs="Courier New" w:hint="default"/>
    </w:rPr>
  </w:style>
  <w:style w:type="character" w:customStyle="1" w:styleId="ListLabel505">
    <w:name w:val="ListLabel 505"/>
    <w:rsid w:val="006C2FC8"/>
    <w:rPr>
      <w:rFonts w:ascii="Wingdings" w:hAnsi="Wingdings" w:cs="Wingdings" w:hint="default"/>
    </w:rPr>
  </w:style>
  <w:style w:type="character" w:customStyle="1" w:styleId="ListLabel506">
    <w:name w:val="ListLabel 506"/>
    <w:rsid w:val="006C2FC8"/>
    <w:rPr>
      <w:sz w:val="22"/>
      <w:szCs w:val="22"/>
    </w:rPr>
  </w:style>
  <w:style w:type="character" w:customStyle="1" w:styleId="ListLabel507">
    <w:name w:val="ListLabel 507"/>
    <w:rsid w:val="006C2FC8"/>
    <w:rPr>
      <w:b/>
      <w:bCs w:val="0"/>
      <w:sz w:val="22"/>
      <w:szCs w:val="22"/>
    </w:rPr>
  </w:style>
  <w:style w:type="character" w:customStyle="1" w:styleId="ListLabel508">
    <w:name w:val="ListLabel 508"/>
    <w:rsid w:val="006C2FC8"/>
    <w:rPr>
      <w:rFonts w:ascii="Times New Roman" w:eastAsia="Times New Roman" w:hAnsi="Times New Roman" w:cs="Times New Roman" w:hint="default"/>
    </w:rPr>
  </w:style>
  <w:style w:type="character" w:customStyle="1" w:styleId="ListLabel509">
    <w:name w:val="ListLabel 509"/>
    <w:rsid w:val="006C2FC8"/>
    <w:rPr>
      <w:rFonts w:ascii="Symbol" w:hAnsi="Symbol" w:cs="Symbol" w:hint="default"/>
    </w:rPr>
  </w:style>
  <w:style w:type="character" w:customStyle="1" w:styleId="ListLabel510">
    <w:name w:val="ListLabel 510"/>
    <w:rsid w:val="006C2FC8"/>
    <w:rPr>
      <w:rFonts w:ascii="Wingdings" w:hAnsi="Wingdings" w:cs="Wingdings" w:hint="default"/>
    </w:rPr>
  </w:style>
  <w:style w:type="character" w:customStyle="1" w:styleId="ListLabel511">
    <w:name w:val="ListLabel 511"/>
    <w:rsid w:val="006C2FC8"/>
    <w:rPr>
      <w:rFonts w:ascii="Times New Roman" w:eastAsia="Times New Roman" w:hAnsi="Times New Roman" w:cs="Times New Roman" w:hint="default"/>
    </w:rPr>
  </w:style>
  <w:style w:type="character" w:customStyle="1" w:styleId="ListLabel512">
    <w:name w:val="ListLabel 512"/>
    <w:rsid w:val="006C2FC8"/>
    <w:rPr>
      <w:rFonts w:ascii="Courier New" w:hAnsi="Courier New" w:cs="Courier New" w:hint="default"/>
    </w:rPr>
  </w:style>
  <w:style w:type="character" w:customStyle="1" w:styleId="ListLabel513">
    <w:name w:val="ListLabel 513"/>
    <w:rsid w:val="006C2FC8"/>
    <w:rPr>
      <w:rFonts w:ascii="Wingdings" w:hAnsi="Wingdings" w:cs="Wingdings" w:hint="default"/>
    </w:rPr>
  </w:style>
  <w:style w:type="character" w:customStyle="1" w:styleId="ListLabel514">
    <w:name w:val="ListLabel 514"/>
    <w:rsid w:val="006C2FC8"/>
    <w:rPr>
      <w:rFonts w:ascii="Symbol" w:hAnsi="Symbol" w:cs="Symbol" w:hint="default"/>
    </w:rPr>
  </w:style>
  <w:style w:type="character" w:customStyle="1" w:styleId="ListLabel515">
    <w:name w:val="ListLabel 515"/>
    <w:rsid w:val="006C2FC8"/>
    <w:rPr>
      <w:rFonts w:ascii="Courier New" w:hAnsi="Courier New" w:cs="Courier New" w:hint="default"/>
    </w:rPr>
  </w:style>
  <w:style w:type="character" w:customStyle="1" w:styleId="ListLabel516">
    <w:name w:val="ListLabel 516"/>
    <w:rsid w:val="006C2FC8"/>
    <w:rPr>
      <w:rFonts w:ascii="Wingdings" w:hAnsi="Wingdings" w:cs="Wingdings" w:hint="default"/>
    </w:rPr>
  </w:style>
  <w:style w:type="character" w:customStyle="1" w:styleId="ListLabel517">
    <w:name w:val="ListLabel 517"/>
    <w:rsid w:val="006C2FC8"/>
    <w:rPr>
      <w:rFonts w:ascii="Times New Roman" w:hAnsi="Times New Roman" w:cs="Times New Roman" w:hint="default"/>
      <w:b/>
      <w:bCs w:val="0"/>
      <w:sz w:val="22"/>
      <w:szCs w:val="22"/>
    </w:rPr>
  </w:style>
  <w:style w:type="character" w:customStyle="1" w:styleId="ListLabel518">
    <w:name w:val="ListLabel 518"/>
    <w:rsid w:val="006C2FC8"/>
    <w:rPr>
      <w:rFonts w:ascii="Times New Roman" w:hAnsi="Times New Roman" w:cs="Times New Roman" w:hint="default"/>
      <w:b/>
      <w:bCs w:val="0"/>
      <w:sz w:val="22"/>
      <w:szCs w:val="22"/>
    </w:rPr>
  </w:style>
  <w:style w:type="character" w:customStyle="1" w:styleId="ListLabel519">
    <w:name w:val="ListLabel 519"/>
    <w:rsid w:val="006C2FC8"/>
    <w:rPr>
      <w:rFonts w:ascii="Times New Roman" w:hAnsi="Times New Roman" w:cs="Times New Roman" w:hint="default"/>
      <w:sz w:val="22"/>
      <w:szCs w:val="22"/>
    </w:rPr>
  </w:style>
  <w:style w:type="character" w:customStyle="1" w:styleId="ListLabel520">
    <w:name w:val="ListLabel 520"/>
    <w:rsid w:val="006C2FC8"/>
    <w:rPr>
      <w:rFonts w:ascii="Times New Roman" w:hAnsi="Times New Roman" w:cs="Times New Roman" w:hint="default"/>
      <w:sz w:val="22"/>
      <w:szCs w:val="22"/>
    </w:rPr>
  </w:style>
  <w:style w:type="character" w:customStyle="1" w:styleId="ListLabel521">
    <w:name w:val="ListLabel 521"/>
    <w:rsid w:val="006C2FC8"/>
    <w:rPr>
      <w:rFonts w:ascii="Times New Roman" w:hAnsi="Times New Roman" w:cs="Times New Roman" w:hint="default"/>
      <w:sz w:val="22"/>
      <w:szCs w:val="22"/>
    </w:rPr>
  </w:style>
  <w:style w:type="character" w:customStyle="1" w:styleId="ListLabel522">
    <w:name w:val="ListLabel 522"/>
    <w:rsid w:val="006C2FC8"/>
    <w:rPr>
      <w:rFonts w:ascii="Times New Roman" w:hAnsi="Times New Roman" w:cs="Times New Roman" w:hint="default"/>
      <w:sz w:val="22"/>
      <w:szCs w:val="22"/>
    </w:rPr>
  </w:style>
  <w:style w:type="character" w:customStyle="1" w:styleId="ListLabel523">
    <w:name w:val="ListLabel 523"/>
    <w:rsid w:val="006C2FC8"/>
    <w:rPr>
      <w:rFonts w:ascii="Times New Roman" w:hAnsi="Times New Roman" w:cs="Times New Roman" w:hint="default"/>
      <w:sz w:val="22"/>
      <w:szCs w:val="22"/>
    </w:rPr>
  </w:style>
  <w:style w:type="character" w:customStyle="1" w:styleId="ListLabel524">
    <w:name w:val="ListLabel 524"/>
    <w:rsid w:val="006C2FC8"/>
    <w:rPr>
      <w:rFonts w:ascii="Times New Roman" w:hAnsi="Times New Roman" w:cs="Times New Roman" w:hint="default"/>
      <w:sz w:val="22"/>
      <w:szCs w:val="22"/>
    </w:rPr>
  </w:style>
  <w:style w:type="character" w:customStyle="1" w:styleId="ListLabel525">
    <w:name w:val="ListLabel 525"/>
    <w:rsid w:val="006C2FC8"/>
    <w:rPr>
      <w:rFonts w:ascii="Times New Roman" w:hAnsi="Times New Roman" w:cs="Times New Roman" w:hint="default"/>
      <w:sz w:val="22"/>
      <w:szCs w:val="22"/>
    </w:rPr>
  </w:style>
  <w:style w:type="character" w:customStyle="1" w:styleId="ListLabel526">
    <w:name w:val="ListLabel 526"/>
    <w:rsid w:val="006C2FC8"/>
    <w:rPr>
      <w:sz w:val="22"/>
      <w:szCs w:val="22"/>
    </w:rPr>
  </w:style>
  <w:style w:type="character" w:customStyle="1" w:styleId="ListLabel527">
    <w:name w:val="ListLabel 527"/>
    <w:rsid w:val="006C2FC8"/>
    <w:rPr>
      <w:rFonts w:ascii="Times New Roman" w:hAnsi="Times New Roman" w:cs="Times New Roman" w:hint="default"/>
      <w:sz w:val="22"/>
      <w:szCs w:val="22"/>
    </w:rPr>
  </w:style>
  <w:style w:type="character" w:customStyle="1" w:styleId="ListLabel528">
    <w:name w:val="ListLabel 528"/>
    <w:rsid w:val="006C2FC8"/>
    <w:rPr>
      <w:rFonts w:ascii="Times New Roman" w:hAnsi="Times New Roman" w:cs="Times New Roman" w:hint="default"/>
      <w:sz w:val="22"/>
      <w:szCs w:val="22"/>
    </w:rPr>
  </w:style>
  <w:style w:type="character" w:customStyle="1" w:styleId="ListLabel529">
    <w:name w:val="ListLabel 529"/>
    <w:rsid w:val="006C2FC8"/>
    <w:rPr>
      <w:rFonts w:ascii="Times New Roman" w:hAnsi="Times New Roman" w:cs="Times New Roman" w:hint="default"/>
      <w:sz w:val="22"/>
      <w:szCs w:val="22"/>
    </w:rPr>
  </w:style>
  <w:style w:type="character" w:customStyle="1" w:styleId="ListLabel530">
    <w:name w:val="ListLabel 530"/>
    <w:rsid w:val="006C2FC8"/>
    <w:rPr>
      <w:rFonts w:ascii="Times New Roman" w:hAnsi="Times New Roman" w:cs="Times New Roman" w:hint="default"/>
      <w:sz w:val="22"/>
      <w:szCs w:val="22"/>
    </w:rPr>
  </w:style>
  <w:style w:type="character" w:customStyle="1" w:styleId="ListLabel531">
    <w:name w:val="ListLabel 531"/>
    <w:rsid w:val="006C2FC8"/>
    <w:rPr>
      <w:rFonts w:ascii="Times New Roman" w:hAnsi="Times New Roman" w:cs="Times New Roman" w:hint="default"/>
      <w:sz w:val="22"/>
      <w:szCs w:val="22"/>
    </w:rPr>
  </w:style>
  <w:style w:type="character" w:customStyle="1" w:styleId="ListLabel532">
    <w:name w:val="ListLabel 532"/>
    <w:rsid w:val="006C2FC8"/>
    <w:rPr>
      <w:rFonts w:ascii="Times New Roman" w:hAnsi="Times New Roman" w:cs="Times New Roman" w:hint="default"/>
      <w:sz w:val="22"/>
      <w:szCs w:val="22"/>
    </w:rPr>
  </w:style>
  <w:style w:type="character" w:customStyle="1" w:styleId="ListLabel533">
    <w:name w:val="ListLabel 533"/>
    <w:rsid w:val="006C2FC8"/>
    <w:rPr>
      <w:rFonts w:ascii="Times New Roman" w:hAnsi="Times New Roman" w:cs="Times New Roman" w:hint="default"/>
      <w:sz w:val="22"/>
      <w:szCs w:val="22"/>
    </w:rPr>
  </w:style>
  <w:style w:type="character" w:customStyle="1" w:styleId="ListLabel534">
    <w:name w:val="ListLabel 534"/>
    <w:rsid w:val="006C2FC8"/>
    <w:rPr>
      <w:rFonts w:ascii="Times New Roman" w:hAnsi="Times New Roman" w:cs="Times New Roman" w:hint="default"/>
      <w:sz w:val="22"/>
      <w:szCs w:val="22"/>
    </w:rPr>
  </w:style>
  <w:style w:type="character" w:customStyle="1" w:styleId="ListLabel535">
    <w:name w:val="ListLabel 535"/>
    <w:rsid w:val="006C2FC8"/>
    <w:rPr>
      <w:rFonts w:ascii="Times New Roman" w:eastAsia="Times New Roman" w:hAnsi="Times New Roman" w:cs="Times New Roman" w:hint="default"/>
    </w:rPr>
  </w:style>
  <w:style w:type="character" w:customStyle="1" w:styleId="ListLabel536">
    <w:name w:val="ListLabel 536"/>
    <w:rsid w:val="006C2FC8"/>
    <w:rPr>
      <w:rFonts w:ascii="OpenSymbol" w:hAnsi="OpenSymbol" w:cs="OpenSymbol" w:hint="default"/>
    </w:rPr>
  </w:style>
  <w:style w:type="character" w:customStyle="1" w:styleId="ListLabel537">
    <w:name w:val="ListLabel 537"/>
    <w:rsid w:val="006C2FC8"/>
    <w:rPr>
      <w:rFonts w:ascii="OpenSymbol" w:hAnsi="OpenSymbol" w:cs="OpenSymbol" w:hint="default"/>
    </w:rPr>
  </w:style>
  <w:style w:type="character" w:customStyle="1" w:styleId="ListLabel538">
    <w:name w:val="ListLabel 538"/>
    <w:rsid w:val="006C2FC8"/>
    <w:rPr>
      <w:rFonts w:ascii="Times New Roman" w:eastAsia="Times New Roman" w:hAnsi="Times New Roman" w:cs="Times New Roman" w:hint="default"/>
    </w:rPr>
  </w:style>
  <w:style w:type="character" w:customStyle="1" w:styleId="ListLabel539">
    <w:name w:val="ListLabel 539"/>
    <w:rsid w:val="006C2FC8"/>
    <w:rPr>
      <w:rFonts w:ascii="OpenSymbol" w:hAnsi="OpenSymbol" w:cs="OpenSymbol" w:hint="default"/>
    </w:rPr>
  </w:style>
  <w:style w:type="character" w:customStyle="1" w:styleId="ListLabel540">
    <w:name w:val="ListLabel 540"/>
    <w:rsid w:val="006C2FC8"/>
    <w:rPr>
      <w:rFonts w:ascii="OpenSymbol" w:hAnsi="OpenSymbol" w:cs="OpenSymbol" w:hint="default"/>
    </w:rPr>
  </w:style>
  <w:style w:type="character" w:customStyle="1" w:styleId="ListLabel541">
    <w:name w:val="ListLabel 541"/>
    <w:rsid w:val="006C2FC8"/>
    <w:rPr>
      <w:rFonts w:ascii="OpenSymbol" w:hAnsi="OpenSymbol" w:cs="OpenSymbol" w:hint="default"/>
    </w:rPr>
  </w:style>
  <w:style w:type="character" w:customStyle="1" w:styleId="ListLabel542">
    <w:name w:val="ListLabel 542"/>
    <w:rsid w:val="006C2FC8"/>
    <w:rPr>
      <w:rFonts w:ascii="OpenSymbol" w:hAnsi="OpenSymbol" w:cs="OpenSymbol" w:hint="default"/>
    </w:rPr>
  </w:style>
  <w:style w:type="character" w:customStyle="1" w:styleId="ListLabel543">
    <w:name w:val="ListLabel 543"/>
    <w:rsid w:val="006C2FC8"/>
    <w:rPr>
      <w:rFonts w:ascii="OpenSymbol" w:hAnsi="OpenSymbol" w:cs="OpenSymbol" w:hint="default"/>
    </w:rPr>
  </w:style>
  <w:style w:type="character" w:customStyle="1" w:styleId="ListLabel544">
    <w:name w:val="ListLabel 544"/>
    <w:rsid w:val="006C2FC8"/>
    <w:rPr>
      <w:sz w:val="22"/>
      <w:szCs w:val="22"/>
    </w:rPr>
  </w:style>
  <w:style w:type="character" w:customStyle="1" w:styleId="ListLabel545">
    <w:name w:val="ListLabel 545"/>
    <w:rsid w:val="006C2FC8"/>
    <w:rPr>
      <w:rFonts w:ascii="Times New Roman" w:eastAsia="Times New Roman" w:hAnsi="Times New Roman" w:cs="Times New Roman" w:hint="default"/>
      <w:b/>
      <w:bCs w:val="0"/>
      <w:i w:val="0"/>
      <w:iCs w:val="0"/>
      <w:sz w:val="22"/>
      <w:szCs w:val="22"/>
    </w:rPr>
  </w:style>
  <w:style w:type="character" w:customStyle="1" w:styleId="ListLabel546">
    <w:name w:val="ListLabel 546"/>
    <w:rsid w:val="006C2FC8"/>
    <w:rPr>
      <w:rFonts w:ascii="Times New Roman" w:eastAsia="Times New Roman" w:hAnsi="Times New Roman" w:cs="Times New Roman" w:hint="default"/>
      <w:bCs/>
      <w:sz w:val="22"/>
      <w:szCs w:val="22"/>
    </w:rPr>
  </w:style>
  <w:style w:type="character" w:customStyle="1" w:styleId="ListLabel547">
    <w:name w:val="ListLabel 547"/>
    <w:rsid w:val="006C2FC8"/>
    <w:rPr>
      <w:rFonts w:ascii="Times New Roman" w:hAnsi="Times New Roman" w:cs="Times New Roman" w:hint="default"/>
      <w:bCs/>
      <w:sz w:val="22"/>
      <w:szCs w:val="22"/>
    </w:rPr>
  </w:style>
  <w:style w:type="character" w:customStyle="1" w:styleId="ListLabel548">
    <w:name w:val="ListLabel 548"/>
    <w:rsid w:val="006C2FC8"/>
    <w:rPr>
      <w:rFonts w:ascii="Times New Roman" w:hAnsi="Times New Roman" w:cs="Times New Roman" w:hint="default"/>
      <w:bCs/>
      <w:sz w:val="22"/>
      <w:szCs w:val="22"/>
    </w:rPr>
  </w:style>
  <w:style w:type="character" w:customStyle="1" w:styleId="ListLabel549">
    <w:name w:val="ListLabel 549"/>
    <w:rsid w:val="006C2FC8"/>
    <w:rPr>
      <w:rFonts w:ascii="Times New Roman" w:hAnsi="Times New Roman" w:cs="Times New Roman" w:hint="default"/>
      <w:bCs/>
      <w:sz w:val="22"/>
      <w:szCs w:val="22"/>
    </w:rPr>
  </w:style>
  <w:style w:type="character" w:customStyle="1" w:styleId="ListLabel550">
    <w:name w:val="ListLabel 550"/>
    <w:rsid w:val="006C2FC8"/>
    <w:rPr>
      <w:rFonts w:ascii="Times New Roman" w:eastAsia="Times New Roman" w:hAnsi="Times New Roman" w:cs="Times New Roman" w:hint="default"/>
      <w:bCs/>
      <w:sz w:val="22"/>
      <w:szCs w:val="22"/>
    </w:rPr>
  </w:style>
  <w:style w:type="character" w:customStyle="1" w:styleId="ListLabel551">
    <w:name w:val="ListLabel 551"/>
    <w:rsid w:val="006C2FC8"/>
    <w:rPr>
      <w:rFonts w:ascii="Times New Roman" w:hAnsi="Times New Roman" w:cs="Times New Roman" w:hint="default"/>
      <w:bCs/>
      <w:sz w:val="22"/>
      <w:szCs w:val="22"/>
    </w:rPr>
  </w:style>
  <w:style w:type="character" w:customStyle="1" w:styleId="ListLabel552">
    <w:name w:val="ListLabel 552"/>
    <w:rsid w:val="006C2FC8"/>
    <w:rPr>
      <w:rFonts w:ascii="Times New Roman" w:hAnsi="Times New Roman" w:cs="Times New Roman" w:hint="default"/>
      <w:bCs/>
      <w:sz w:val="22"/>
      <w:szCs w:val="22"/>
    </w:rPr>
  </w:style>
  <w:style w:type="character" w:customStyle="1" w:styleId="ListLabel553">
    <w:name w:val="ListLabel 553"/>
    <w:rsid w:val="006C2FC8"/>
    <w:rPr>
      <w:rFonts w:ascii="Times New Roman" w:hAnsi="Times New Roman" w:cs="Times New Roman" w:hint="default"/>
      <w:bCs/>
      <w:sz w:val="22"/>
      <w:szCs w:val="22"/>
    </w:rPr>
  </w:style>
  <w:style w:type="character" w:customStyle="1" w:styleId="ListLabel554">
    <w:name w:val="ListLabel 554"/>
    <w:rsid w:val="006C2FC8"/>
    <w:rPr>
      <w:rFonts w:ascii="Times New Roman" w:hAnsi="Times New Roman" w:cs="Times New Roman" w:hint="default"/>
      <w:bCs/>
      <w:sz w:val="22"/>
      <w:szCs w:val="22"/>
    </w:rPr>
  </w:style>
  <w:style w:type="character" w:customStyle="1" w:styleId="ListLabel555">
    <w:name w:val="ListLabel 555"/>
    <w:rsid w:val="006C2FC8"/>
    <w:rPr>
      <w:rFonts w:ascii="Times New Roman" w:eastAsia="Times New Roman" w:hAnsi="Times New Roman" w:cs="Times New Roman" w:hint="default"/>
      <w:b/>
      <w:bCs w:val="0"/>
      <w:sz w:val="22"/>
      <w:szCs w:val="22"/>
    </w:rPr>
  </w:style>
  <w:style w:type="character" w:customStyle="1" w:styleId="ListLabel556">
    <w:name w:val="ListLabel 556"/>
    <w:rsid w:val="006C2FC8"/>
    <w:rPr>
      <w:rFonts w:ascii="Times New Roman" w:eastAsia="Times New Roman" w:hAnsi="Times New Roman" w:cs="Times New Roman" w:hint="default"/>
      <w:i w:val="0"/>
      <w:iCs w:val="0"/>
      <w:sz w:val="20"/>
      <w:szCs w:val="20"/>
    </w:rPr>
  </w:style>
  <w:style w:type="character" w:customStyle="1" w:styleId="ListLabel557">
    <w:name w:val="ListLabel 557"/>
    <w:rsid w:val="006C2FC8"/>
    <w:rPr>
      <w:rFonts w:ascii="Times New Roman" w:hAnsi="Times New Roman" w:cs="Times New Roman" w:hint="default"/>
      <w:b/>
      <w:bCs w:val="0"/>
      <w:iCs/>
      <w:kern w:val="2"/>
      <w:sz w:val="22"/>
      <w:szCs w:val="22"/>
    </w:rPr>
  </w:style>
  <w:style w:type="character" w:customStyle="1" w:styleId="ListLabel558">
    <w:name w:val="ListLabel 558"/>
    <w:rsid w:val="006C2FC8"/>
    <w:rPr>
      <w:rFonts w:ascii="Times New Roman" w:eastAsia="Times New Roman" w:hAnsi="Times New Roman" w:cs="Times New Roman" w:hint="default"/>
      <w:bCs/>
      <w:sz w:val="22"/>
      <w:szCs w:val="22"/>
    </w:rPr>
  </w:style>
  <w:style w:type="character" w:customStyle="1" w:styleId="ListLabel559">
    <w:name w:val="ListLabel 559"/>
    <w:rsid w:val="006C2FC8"/>
    <w:rPr>
      <w:rFonts w:ascii="Times New Roman" w:eastAsia="Times New Roman" w:hAnsi="Times New Roman" w:cs="Times New Roman" w:hint="default"/>
      <w:sz w:val="20"/>
      <w:szCs w:val="20"/>
    </w:rPr>
  </w:style>
  <w:style w:type="character" w:customStyle="1" w:styleId="ListLabel560">
    <w:name w:val="ListLabel 560"/>
    <w:rsid w:val="006C2FC8"/>
    <w:rPr>
      <w:rFonts w:ascii="Times New Roman" w:eastAsia="Times New Roman" w:hAnsi="Times New Roman" w:cs="Times New Roman" w:hint="default"/>
      <w:sz w:val="22"/>
      <w:szCs w:val="22"/>
    </w:rPr>
  </w:style>
  <w:style w:type="character" w:customStyle="1" w:styleId="ListLabel561">
    <w:name w:val="ListLabel 561"/>
    <w:rsid w:val="006C2FC8"/>
    <w:rPr>
      <w:rFonts w:ascii="Times New Roman" w:eastAsia="Times New Roman" w:hAnsi="Times New Roman" w:cs="Times New Roman" w:hint="default"/>
      <w:b/>
      <w:bCs/>
      <w:i w:val="0"/>
      <w:iCs/>
    </w:rPr>
  </w:style>
  <w:style w:type="character" w:customStyle="1" w:styleId="ListLabel562">
    <w:name w:val="ListLabel 562"/>
    <w:rsid w:val="006C2FC8"/>
    <w:rPr>
      <w:rFonts w:ascii="Times New Roman" w:eastAsia="Times New Roman" w:hAnsi="Times New Roman" w:cs="Times New Roman" w:hint="default"/>
      <w:sz w:val="22"/>
      <w:szCs w:val="22"/>
    </w:rPr>
  </w:style>
  <w:style w:type="character" w:customStyle="1" w:styleId="ListLabel563">
    <w:name w:val="ListLabel 563"/>
    <w:rsid w:val="006C2FC8"/>
    <w:rPr>
      <w:rFonts w:ascii="Times New Roman" w:eastAsia="Times New Roman" w:hAnsi="Times New Roman" w:cs="Times New Roman" w:hint="default"/>
      <w:sz w:val="22"/>
      <w:szCs w:val="22"/>
    </w:rPr>
  </w:style>
  <w:style w:type="character" w:customStyle="1" w:styleId="ListLabel564">
    <w:name w:val="ListLabel 564"/>
    <w:rsid w:val="006C2FC8"/>
    <w:rPr>
      <w:rFonts w:ascii="Times New Roman" w:eastAsia="Times New Roman" w:hAnsi="Times New Roman" w:cs="Times New Roman" w:hint="default"/>
      <w:sz w:val="22"/>
      <w:szCs w:val="22"/>
    </w:rPr>
  </w:style>
  <w:style w:type="character" w:customStyle="1" w:styleId="ListLabel565">
    <w:name w:val="ListLabel 565"/>
    <w:rsid w:val="006C2FC8"/>
    <w:rPr>
      <w:rFonts w:ascii="Times New Roman" w:hAnsi="Times New Roman" w:cs="Times New Roman" w:hint="default"/>
      <w:sz w:val="22"/>
      <w:szCs w:val="22"/>
    </w:rPr>
  </w:style>
  <w:style w:type="character" w:customStyle="1" w:styleId="ListLabel566">
    <w:name w:val="ListLabel 566"/>
    <w:rsid w:val="006C2FC8"/>
    <w:rPr>
      <w:rFonts w:ascii="Times New Roman" w:hAnsi="Times New Roman" w:cs="Times New Roman" w:hint="default"/>
    </w:rPr>
  </w:style>
  <w:style w:type="character" w:customStyle="1" w:styleId="ListLabel567">
    <w:name w:val="ListLabel 567"/>
    <w:rsid w:val="006C2FC8"/>
    <w:rPr>
      <w:rFonts w:ascii="Times New Roman" w:eastAsia="Times New Roman" w:hAnsi="Times New Roman" w:cs="Arial" w:hint="default"/>
      <w:sz w:val="22"/>
      <w:szCs w:val="22"/>
    </w:rPr>
  </w:style>
  <w:style w:type="character" w:customStyle="1" w:styleId="ListLabel568">
    <w:name w:val="ListLabel 568"/>
    <w:rsid w:val="006C2FC8"/>
    <w:rPr>
      <w:rFonts w:ascii="Times New Roman" w:hAnsi="Times New Roman" w:cs="Times New Roman" w:hint="default"/>
    </w:rPr>
  </w:style>
  <w:style w:type="character" w:customStyle="1" w:styleId="ListLabel569">
    <w:name w:val="ListLabel 569"/>
    <w:rsid w:val="006C2FC8"/>
    <w:rPr>
      <w:rFonts w:ascii="Times New Roman" w:hAnsi="Times New Roman" w:cs="Times New Roman" w:hint="default"/>
    </w:rPr>
  </w:style>
  <w:style w:type="character" w:customStyle="1" w:styleId="ListLabel570">
    <w:name w:val="ListLabel 570"/>
    <w:rsid w:val="006C2FC8"/>
    <w:rPr>
      <w:rFonts w:ascii="Times New Roman" w:hAnsi="Times New Roman" w:cs="Times New Roman" w:hint="default"/>
    </w:rPr>
  </w:style>
  <w:style w:type="character" w:customStyle="1" w:styleId="ListLabel571">
    <w:name w:val="ListLabel 571"/>
    <w:rsid w:val="006C2FC8"/>
    <w:rPr>
      <w:rFonts w:ascii="Times New Roman" w:hAnsi="Times New Roman" w:cs="Times New Roman" w:hint="default"/>
    </w:rPr>
  </w:style>
  <w:style w:type="character" w:customStyle="1" w:styleId="ListLabel572">
    <w:name w:val="ListLabel 572"/>
    <w:rsid w:val="006C2FC8"/>
    <w:rPr>
      <w:rFonts w:ascii="Times New Roman" w:hAnsi="Times New Roman" w:cs="Times New Roman" w:hint="default"/>
    </w:rPr>
  </w:style>
  <w:style w:type="character" w:customStyle="1" w:styleId="ListLabel573">
    <w:name w:val="ListLabel 573"/>
    <w:rsid w:val="006C2FC8"/>
    <w:rPr>
      <w:rFonts w:ascii="Times New Roman" w:hAnsi="Times New Roman" w:cs="Times New Roman" w:hint="default"/>
    </w:rPr>
  </w:style>
  <w:style w:type="character" w:customStyle="1" w:styleId="ListLabel574">
    <w:name w:val="ListLabel 574"/>
    <w:rsid w:val="006C2FC8"/>
    <w:rPr>
      <w:rFonts w:ascii="Times New Roman" w:hAnsi="Times New Roman" w:cs="Times New Roman" w:hint="default"/>
    </w:rPr>
  </w:style>
  <w:style w:type="character" w:customStyle="1" w:styleId="ListLabel575">
    <w:name w:val="ListLabel 575"/>
    <w:rsid w:val="006C2FC8"/>
    <w:rPr>
      <w:rFonts w:ascii="Times New Roman" w:eastAsia="Times New Roman" w:hAnsi="Times New Roman" w:cs="Times New Roman" w:hint="default"/>
      <w:sz w:val="22"/>
      <w:szCs w:val="22"/>
    </w:rPr>
  </w:style>
  <w:style w:type="character" w:customStyle="1" w:styleId="ListLabel576">
    <w:name w:val="ListLabel 576"/>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577">
    <w:name w:val="ListLabel 577"/>
    <w:rsid w:val="006C2FC8"/>
    <w:rPr>
      <w:rFonts w:ascii="Times New Roman" w:eastAsia="Times New Roman" w:hAnsi="Times New Roman" w:cs="Times New Roman" w:hint="default"/>
    </w:rPr>
  </w:style>
  <w:style w:type="character" w:customStyle="1" w:styleId="ListLabel578">
    <w:name w:val="ListLabel 578"/>
    <w:rsid w:val="006C2FC8"/>
    <w:rPr>
      <w:rFonts w:ascii="Times New Roman" w:hAnsi="Times New Roman" w:cs="Times New Roman" w:hint="default"/>
    </w:rPr>
  </w:style>
  <w:style w:type="character" w:customStyle="1" w:styleId="ListLabel579">
    <w:name w:val="ListLabel 579"/>
    <w:rsid w:val="006C2FC8"/>
    <w:rPr>
      <w:rFonts w:ascii="Times New Roman" w:hAnsi="Times New Roman" w:cs="Times New Roman" w:hint="default"/>
    </w:rPr>
  </w:style>
  <w:style w:type="character" w:customStyle="1" w:styleId="ListLabel580">
    <w:name w:val="ListLabel 580"/>
    <w:rsid w:val="006C2FC8"/>
    <w:rPr>
      <w:color w:val="00000A"/>
      <w:sz w:val="22"/>
      <w:szCs w:val="22"/>
    </w:rPr>
  </w:style>
  <w:style w:type="character" w:customStyle="1" w:styleId="ListLabel581">
    <w:name w:val="ListLabel 581"/>
    <w:rsid w:val="006C2FC8"/>
    <w:rPr>
      <w:rFonts w:ascii="Times New Roman" w:hAnsi="Times New Roman" w:cs="Times New Roman" w:hint="default"/>
    </w:rPr>
  </w:style>
  <w:style w:type="character" w:customStyle="1" w:styleId="ListLabel582">
    <w:name w:val="ListLabel 582"/>
    <w:rsid w:val="006C2FC8"/>
    <w:rPr>
      <w:rFonts w:ascii="Times New Roman" w:hAnsi="Times New Roman" w:cs="Times New Roman" w:hint="default"/>
    </w:rPr>
  </w:style>
  <w:style w:type="character" w:customStyle="1" w:styleId="ListLabel583">
    <w:name w:val="ListLabel 583"/>
    <w:rsid w:val="006C2FC8"/>
    <w:rPr>
      <w:rFonts w:ascii="Times New Roman" w:hAnsi="Times New Roman" w:cs="Times New Roman" w:hint="default"/>
    </w:rPr>
  </w:style>
  <w:style w:type="character" w:customStyle="1" w:styleId="ListLabel584">
    <w:name w:val="ListLabel 584"/>
    <w:rsid w:val="006C2FC8"/>
    <w:rPr>
      <w:rFonts w:ascii="Times New Roman" w:hAnsi="Times New Roman" w:cs="Times New Roman" w:hint="default"/>
    </w:rPr>
  </w:style>
  <w:style w:type="character" w:customStyle="1" w:styleId="ListLabel585">
    <w:name w:val="ListLabel 585"/>
    <w:rsid w:val="006C2FC8"/>
    <w:rPr>
      <w:rFonts w:ascii="Times New Roman" w:hAnsi="Times New Roman" w:cs="Times New Roman" w:hint="default"/>
    </w:rPr>
  </w:style>
  <w:style w:type="character" w:customStyle="1" w:styleId="ListLabel586">
    <w:name w:val="ListLabel 586"/>
    <w:rsid w:val="006C2FC8"/>
    <w:rPr>
      <w:strike w:val="0"/>
      <w:dstrike w:val="0"/>
      <w:sz w:val="22"/>
      <w:szCs w:val="22"/>
      <w:u w:val="none"/>
      <w:effect w:val="none"/>
    </w:rPr>
  </w:style>
  <w:style w:type="character" w:customStyle="1" w:styleId="ListLabel587">
    <w:name w:val="ListLabel 587"/>
    <w:rsid w:val="006C2FC8"/>
    <w:rPr>
      <w:rFonts w:ascii="Times New Roman" w:eastAsia="Times New Roman" w:hAnsi="Times New Roman" w:cs="Times New Roman" w:hint="default"/>
      <w:sz w:val="22"/>
      <w:szCs w:val="22"/>
    </w:rPr>
  </w:style>
  <w:style w:type="character" w:customStyle="1" w:styleId="ListLabel588">
    <w:name w:val="ListLabel 588"/>
    <w:rsid w:val="006C2FC8"/>
    <w:rPr>
      <w:rFonts w:ascii="Times New Roman" w:eastAsia="Times New Roman" w:hAnsi="Times New Roman" w:cs="Times New Roman" w:hint="default"/>
    </w:rPr>
  </w:style>
  <w:style w:type="character" w:customStyle="1" w:styleId="ListLabel589">
    <w:name w:val="ListLabel 589"/>
    <w:rsid w:val="006C2FC8"/>
    <w:rPr>
      <w:rFonts w:ascii="Times New Roman" w:eastAsia="Times New Roman" w:hAnsi="Times New Roman" w:cs="Times New Roman" w:hint="default"/>
      <w:sz w:val="22"/>
      <w:szCs w:val="22"/>
    </w:rPr>
  </w:style>
  <w:style w:type="character" w:customStyle="1" w:styleId="ListLabel590">
    <w:name w:val="ListLabel 590"/>
    <w:rsid w:val="006C2FC8"/>
    <w:rPr>
      <w:rFonts w:ascii="Times New Roman" w:eastAsia="Times New Roman" w:hAnsi="Times New Roman" w:cs="Times New Roman" w:hint="default"/>
      <w:sz w:val="22"/>
      <w:szCs w:val="22"/>
    </w:rPr>
  </w:style>
  <w:style w:type="character" w:customStyle="1" w:styleId="ListLabel591">
    <w:name w:val="ListLabel 591"/>
    <w:rsid w:val="006C2FC8"/>
    <w:rPr>
      <w:rFonts w:ascii="Times New Roman" w:eastAsia="Times New Roman" w:hAnsi="Times New Roman" w:cs="Times New Roman" w:hint="default"/>
      <w:b w:val="0"/>
      <w:bCs w:val="0"/>
      <w:sz w:val="22"/>
      <w:szCs w:val="22"/>
    </w:rPr>
  </w:style>
  <w:style w:type="character" w:customStyle="1" w:styleId="ListLabel592">
    <w:name w:val="ListLabel 592"/>
    <w:rsid w:val="006C2FC8"/>
    <w:rPr>
      <w:rFonts w:ascii="Times New Roman" w:eastAsia="Times New Roman" w:hAnsi="Times New Roman" w:cs="Times New Roman" w:hint="default"/>
      <w:sz w:val="20"/>
      <w:szCs w:val="20"/>
    </w:rPr>
  </w:style>
  <w:style w:type="character" w:customStyle="1" w:styleId="ListLabel593">
    <w:name w:val="ListLabel 593"/>
    <w:rsid w:val="006C2FC8"/>
    <w:rPr>
      <w:b/>
      <w:bCs w:val="0"/>
      <w:sz w:val="22"/>
      <w:szCs w:val="22"/>
    </w:rPr>
  </w:style>
  <w:style w:type="character" w:customStyle="1" w:styleId="ListLabel594">
    <w:name w:val="ListLabel 594"/>
    <w:rsid w:val="006C2FC8"/>
    <w:rPr>
      <w:sz w:val="22"/>
      <w:szCs w:val="22"/>
    </w:rPr>
  </w:style>
  <w:style w:type="character" w:customStyle="1" w:styleId="ListLabel595">
    <w:name w:val="ListLabel 595"/>
    <w:rsid w:val="006C2FC8"/>
    <w:rPr>
      <w:b/>
      <w:bCs w:val="0"/>
      <w:sz w:val="22"/>
      <w:szCs w:val="22"/>
    </w:rPr>
  </w:style>
  <w:style w:type="character" w:customStyle="1" w:styleId="ListLabel596">
    <w:name w:val="ListLabel 596"/>
    <w:rsid w:val="006C2FC8"/>
    <w:rPr>
      <w:sz w:val="22"/>
      <w:szCs w:val="22"/>
    </w:rPr>
  </w:style>
  <w:style w:type="character" w:customStyle="1" w:styleId="ListLabel597">
    <w:name w:val="ListLabel 597"/>
    <w:rsid w:val="006C2FC8"/>
    <w:rPr>
      <w:rFonts w:ascii="Times New Roman" w:eastAsia="Times New Roman" w:hAnsi="Times New Roman" w:cs="Times New Roman" w:hint="default"/>
      <w:color w:val="00000A"/>
      <w:spacing w:val="-6"/>
      <w:sz w:val="22"/>
      <w:szCs w:val="22"/>
    </w:rPr>
  </w:style>
  <w:style w:type="character" w:customStyle="1" w:styleId="ListLabel598">
    <w:name w:val="ListLabel 598"/>
    <w:rsid w:val="006C2FC8"/>
    <w:rPr>
      <w:rFonts w:ascii="Times New Roman" w:eastAsia="Times New Roman" w:hAnsi="Times New Roman" w:cs="Times New Roman" w:hint="default"/>
      <w:color w:val="00000A"/>
      <w:sz w:val="22"/>
      <w:szCs w:val="22"/>
    </w:rPr>
  </w:style>
  <w:style w:type="character" w:customStyle="1" w:styleId="ListLabel599">
    <w:name w:val="ListLabel 599"/>
    <w:rsid w:val="006C2FC8"/>
    <w:rPr>
      <w:rFonts w:ascii="SimSun" w:eastAsia="SimSun" w:hAnsi="SimSun" w:cs="Times New Roman" w:hint="eastAsia"/>
    </w:rPr>
  </w:style>
  <w:style w:type="character" w:customStyle="1" w:styleId="ListLabel600">
    <w:name w:val="ListLabel 600"/>
    <w:rsid w:val="006C2FC8"/>
    <w:rPr>
      <w:sz w:val="22"/>
    </w:rPr>
  </w:style>
  <w:style w:type="character" w:customStyle="1" w:styleId="ListLabel601">
    <w:name w:val="ListLabel 601"/>
    <w:rsid w:val="006C2FC8"/>
    <w:rPr>
      <w:rFonts w:ascii="Times New Roman" w:eastAsia="Times New Roman" w:hAnsi="Times New Roman" w:cs="Times New Roman" w:hint="default"/>
      <w:b/>
      <w:bCs w:val="0"/>
      <w:sz w:val="22"/>
      <w:szCs w:val="22"/>
    </w:rPr>
  </w:style>
  <w:style w:type="character" w:customStyle="1" w:styleId="ListLabel602">
    <w:name w:val="ListLabel 602"/>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603">
    <w:name w:val="ListLabel 603"/>
    <w:rsid w:val="006C2FC8"/>
    <w:rPr>
      <w:rFonts w:ascii="Times New Roman" w:hAnsi="Times New Roman" w:cs="Times New Roman" w:hint="default"/>
    </w:rPr>
  </w:style>
  <w:style w:type="character" w:customStyle="1" w:styleId="ListLabel604">
    <w:name w:val="ListLabel 604"/>
    <w:rsid w:val="006C2FC8"/>
    <w:rPr>
      <w:rFonts w:ascii="Times New Roman" w:eastAsia="Times New Roman" w:hAnsi="Times New Roman" w:cs="Arial" w:hint="default"/>
      <w:bCs/>
      <w:sz w:val="22"/>
      <w:szCs w:val="22"/>
    </w:rPr>
  </w:style>
  <w:style w:type="character" w:customStyle="1" w:styleId="ListLabel605">
    <w:name w:val="ListLabel 605"/>
    <w:rsid w:val="006C2FC8"/>
    <w:rPr>
      <w:rFonts w:ascii="Times New Roman" w:hAnsi="Times New Roman" w:cs="Times New Roman" w:hint="default"/>
    </w:rPr>
  </w:style>
  <w:style w:type="character" w:customStyle="1" w:styleId="ListLabel606">
    <w:name w:val="ListLabel 606"/>
    <w:rsid w:val="006C2FC8"/>
    <w:rPr>
      <w:rFonts w:ascii="Times New Roman" w:hAnsi="Times New Roman" w:cs="Times New Roman" w:hint="default"/>
    </w:rPr>
  </w:style>
  <w:style w:type="character" w:customStyle="1" w:styleId="ListLabel607">
    <w:name w:val="ListLabel 607"/>
    <w:rsid w:val="006C2FC8"/>
    <w:rPr>
      <w:rFonts w:ascii="Times New Roman" w:hAnsi="Times New Roman" w:cs="Times New Roman" w:hint="default"/>
    </w:rPr>
  </w:style>
  <w:style w:type="character" w:customStyle="1" w:styleId="ListLabel608">
    <w:name w:val="ListLabel 608"/>
    <w:rsid w:val="006C2FC8"/>
    <w:rPr>
      <w:rFonts w:ascii="Times New Roman" w:hAnsi="Times New Roman" w:cs="Times New Roman" w:hint="default"/>
    </w:rPr>
  </w:style>
  <w:style w:type="character" w:customStyle="1" w:styleId="ListLabel609">
    <w:name w:val="ListLabel 609"/>
    <w:rsid w:val="006C2FC8"/>
    <w:rPr>
      <w:rFonts w:ascii="Times New Roman" w:hAnsi="Times New Roman" w:cs="Times New Roman" w:hint="default"/>
    </w:rPr>
  </w:style>
  <w:style w:type="character" w:customStyle="1" w:styleId="ListLabel610">
    <w:name w:val="ListLabel 610"/>
    <w:rsid w:val="006C2FC8"/>
    <w:rPr>
      <w:rFonts w:ascii="Times New Roman" w:hAnsi="Times New Roman" w:cs="Times New Roman" w:hint="default"/>
    </w:rPr>
  </w:style>
  <w:style w:type="character" w:customStyle="1" w:styleId="ListLabel611">
    <w:name w:val="ListLabel 611"/>
    <w:rsid w:val="006C2FC8"/>
    <w:rPr>
      <w:rFonts w:ascii="Times New Roman" w:hAnsi="Times New Roman" w:cs="Times New Roman" w:hint="default"/>
    </w:rPr>
  </w:style>
  <w:style w:type="character" w:customStyle="1" w:styleId="ListLabel612">
    <w:name w:val="ListLabel 612"/>
    <w:rsid w:val="006C2FC8"/>
    <w:rPr>
      <w:rFonts w:ascii="Times New Roman" w:eastAsia="Times New Roman" w:hAnsi="Times New Roman" w:cs="Times New Roman" w:hint="default"/>
      <w:sz w:val="22"/>
    </w:rPr>
  </w:style>
  <w:style w:type="character" w:customStyle="1" w:styleId="ListLabel613">
    <w:name w:val="ListLabel 613"/>
    <w:rsid w:val="006C2FC8"/>
    <w:rPr>
      <w:rFonts w:ascii="Times New Roman" w:hAnsi="Times New Roman" w:cs="Times New Roman" w:hint="default"/>
      <w:sz w:val="22"/>
      <w:szCs w:val="22"/>
    </w:rPr>
  </w:style>
  <w:style w:type="character" w:customStyle="1" w:styleId="ListLabel614">
    <w:name w:val="ListLabel 614"/>
    <w:rsid w:val="006C2FC8"/>
    <w:rPr>
      <w:rFonts w:ascii="Times New Roman" w:hAnsi="Times New Roman" w:cs="Times New Roman" w:hint="default"/>
      <w:sz w:val="22"/>
      <w:szCs w:val="22"/>
    </w:rPr>
  </w:style>
  <w:style w:type="character" w:customStyle="1" w:styleId="ListLabel615">
    <w:name w:val="ListLabel 615"/>
    <w:rsid w:val="006C2FC8"/>
    <w:rPr>
      <w:rFonts w:ascii="Times New Roman" w:hAnsi="Times New Roman" w:cs="Times New Roman" w:hint="default"/>
      <w:sz w:val="22"/>
      <w:szCs w:val="22"/>
    </w:rPr>
  </w:style>
  <w:style w:type="character" w:customStyle="1" w:styleId="ListLabel616">
    <w:name w:val="ListLabel 616"/>
    <w:rsid w:val="006C2FC8"/>
    <w:rPr>
      <w:rFonts w:ascii="Times New Roman" w:hAnsi="Times New Roman" w:cs="Times New Roman" w:hint="default"/>
      <w:sz w:val="22"/>
      <w:szCs w:val="22"/>
    </w:rPr>
  </w:style>
  <w:style w:type="character" w:customStyle="1" w:styleId="ListLabel617">
    <w:name w:val="ListLabel 617"/>
    <w:rsid w:val="006C2FC8"/>
    <w:rPr>
      <w:rFonts w:ascii="Times New Roman" w:hAnsi="Times New Roman" w:cs="Times New Roman" w:hint="default"/>
      <w:sz w:val="22"/>
      <w:szCs w:val="22"/>
    </w:rPr>
  </w:style>
  <w:style w:type="character" w:customStyle="1" w:styleId="ListLabel618">
    <w:name w:val="ListLabel 618"/>
    <w:rsid w:val="006C2FC8"/>
    <w:rPr>
      <w:rFonts w:ascii="Times New Roman" w:hAnsi="Times New Roman" w:cs="Times New Roman" w:hint="default"/>
      <w:sz w:val="22"/>
      <w:szCs w:val="22"/>
    </w:rPr>
  </w:style>
  <w:style w:type="character" w:customStyle="1" w:styleId="ListLabel619">
    <w:name w:val="ListLabel 619"/>
    <w:rsid w:val="006C2FC8"/>
    <w:rPr>
      <w:rFonts w:ascii="Times New Roman" w:hAnsi="Times New Roman" w:cs="Times New Roman" w:hint="default"/>
      <w:sz w:val="22"/>
      <w:szCs w:val="22"/>
    </w:rPr>
  </w:style>
  <w:style w:type="character" w:customStyle="1" w:styleId="ListLabel620">
    <w:name w:val="ListLabel 620"/>
    <w:rsid w:val="006C2FC8"/>
    <w:rPr>
      <w:rFonts w:ascii="Times New Roman" w:hAnsi="Times New Roman" w:cs="Times New Roman" w:hint="default"/>
      <w:sz w:val="22"/>
      <w:szCs w:val="22"/>
    </w:rPr>
  </w:style>
  <w:style w:type="character" w:customStyle="1" w:styleId="ListLabel621">
    <w:name w:val="ListLabel 621"/>
    <w:rsid w:val="006C2FC8"/>
    <w:rPr>
      <w:rFonts w:ascii="Times New Roman" w:eastAsia="Times New Roman" w:hAnsi="Times New Roman" w:cs="Times New Roman" w:hint="default"/>
      <w:sz w:val="22"/>
      <w:szCs w:val="22"/>
    </w:rPr>
  </w:style>
  <w:style w:type="character" w:customStyle="1" w:styleId="ListLabel622">
    <w:name w:val="ListLabel 622"/>
    <w:rsid w:val="006C2FC8"/>
    <w:rPr>
      <w:rFonts w:ascii="Times New Roman" w:hAnsi="Times New Roman" w:cs="Times New Roman" w:hint="default"/>
      <w:color w:val="00000A"/>
      <w:sz w:val="22"/>
      <w:szCs w:val="22"/>
    </w:rPr>
  </w:style>
  <w:style w:type="character" w:customStyle="1" w:styleId="ListLabel623">
    <w:name w:val="ListLabel 623"/>
    <w:rsid w:val="006C2FC8"/>
    <w:rPr>
      <w:rFonts w:ascii="Times New Roman" w:hAnsi="Times New Roman" w:cs="Times New Roman" w:hint="default"/>
    </w:rPr>
  </w:style>
  <w:style w:type="character" w:customStyle="1" w:styleId="ListLabel624">
    <w:name w:val="ListLabel 624"/>
    <w:rsid w:val="006C2FC8"/>
    <w:rPr>
      <w:rFonts w:ascii="Times New Roman" w:hAnsi="Times New Roman" w:cs="Times New Roman" w:hint="default"/>
    </w:rPr>
  </w:style>
  <w:style w:type="character" w:customStyle="1" w:styleId="ListLabel625">
    <w:name w:val="ListLabel 625"/>
    <w:rsid w:val="006C2FC8"/>
    <w:rPr>
      <w:sz w:val="22"/>
      <w:szCs w:val="22"/>
    </w:rPr>
  </w:style>
  <w:style w:type="character" w:customStyle="1" w:styleId="ListLabel626">
    <w:name w:val="ListLabel 626"/>
    <w:rsid w:val="006C2FC8"/>
    <w:rPr>
      <w:rFonts w:ascii="Times New Roman" w:hAnsi="Times New Roman" w:cs="Times New Roman" w:hint="default"/>
    </w:rPr>
  </w:style>
  <w:style w:type="character" w:customStyle="1" w:styleId="ListLabel627">
    <w:name w:val="ListLabel 627"/>
    <w:rsid w:val="006C2FC8"/>
    <w:rPr>
      <w:rFonts w:ascii="Times New Roman" w:hAnsi="Times New Roman" w:cs="Times New Roman" w:hint="default"/>
    </w:rPr>
  </w:style>
  <w:style w:type="character" w:customStyle="1" w:styleId="ListLabel628">
    <w:name w:val="ListLabel 628"/>
    <w:rsid w:val="006C2FC8"/>
    <w:rPr>
      <w:rFonts w:ascii="Times New Roman" w:hAnsi="Times New Roman" w:cs="Times New Roman" w:hint="default"/>
    </w:rPr>
  </w:style>
  <w:style w:type="character" w:customStyle="1" w:styleId="ListLabel629">
    <w:name w:val="ListLabel 629"/>
    <w:rsid w:val="006C2FC8"/>
    <w:rPr>
      <w:rFonts w:ascii="Times New Roman" w:hAnsi="Times New Roman" w:cs="Times New Roman" w:hint="default"/>
    </w:rPr>
  </w:style>
  <w:style w:type="character" w:customStyle="1" w:styleId="ListLabel630">
    <w:name w:val="ListLabel 630"/>
    <w:rsid w:val="006C2FC8"/>
    <w:rPr>
      <w:rFonts w:ascii="Times New Roman" w:hAnsi="Times New Roman" w:cs="Times New Roman" w:hint="default"/>
    </w:rPr>
  </w:style>
  <w:style w:type="character" w:customStyle="1" w:styleId="ListLabel631">
    <w:name w:val="ListLabel 631"/>
    <w:rsid w:val="006C2FC8"/>
    <w:rPr>
      <w:b/>
      <w:bCs w:val="0"/>
      <w:sz w:val="22"/>
      <w:szCs w:val="22"/>
    </w:rPr>
  </w:style>
  <w:style w:type="character" w:customStyle="1" w:styleId="ListLabel632">
    <w:name w:val="ListLabel 632"/>
    <w:rsid w:val="006C2FC8"/>
    <w:rPr>
      <w:rFonts w:ascii="Times New Roman" w:eastAsia="Times New Roman" w:hAnsi="Times New Roman" w:cs="Times New Roman" w:hint="default"/>
      <w:color w:val="00000A"/>
      <w:sz w:val="22"/>
      <w:szCs w:val="22"/>
    </w:rPr>
  </w:style>
  <w:style w:type="character" w:customStyle="1" w:styleId="ListLabel633">
    <w:name w:val="ListLabel 633"/>
    <w:rsid w:val="006C2FC8"/>
    <w:rPr>
      <w:rFonts w:ascii="Times New Roman" w:eastAsia="Times New Roman" w:hAnsi="Times New Roman" w:cs="Symbol" w:hint="default"/>
      <w:i/>
      <w:iCs w:val="0"/>
      <w:color w:val="00000A"/>
    </w:rPr>
  </w:style>
  <w:style w:type="character" w:customStyle="1" w:styleId="ListLabel634">
    <w:name w:val="ListLabel 634"/>
    <w:rsid w:val="006C2FC8"/>
    <w:rPr>
      <w:rFonts w:ascii="Courier New" w:hAnsi="Courier New" w:cs="Courier New" w:hint="default"/>
    </w:rPr>
  </w:style>
  <w:style w:type="character" w:customStyle="1" w:styleId="ListLabel635">
    <w:name w:val="ListLabel 635"/>
    <w:rsid w:val="006C2FC8"/>
    <w:rPr>
      <w:rFonts w:ascii="Wingdings" w:hAnsi="Wingdings" w:cs="Wingdings" w:hint="default"/>
    </w:rPr>
  </w:style>
  <w:style w:type="character" w:customStyle="1" w:styleId="ListLabel636">
    <w:name w:val="ListLabel 636"/>
    <w:rsid w:val="006C2FC8"/>
    <w:rPr>
      <w:rFonts w:ascii="Symbol" w:hAnsi="Symbol" w:cs="Symbol" w:hint="default"/>
      <w:i/>
      <w:iCs w:val="0"/>
      <w:color w:val="FF0000"/>
    </w:rPr>
  </w:style>
  <w:style w:type="character" w:customStyle="1" w:styleId="ListLabel637">
    <w:name w:val="ListLabel 637"/>
    <w:rsid w:val="006C2FC8"/>
    <w:rPr>
      <w:rFonts w:ascii="Courier New" w:hAnsi="Courier New" w:cs="Courier New" w:hint="default"/>
    </w:rPr>
  </w:style>
  <w:style w:type="character" w:customStyle="1" w:styleId="ListLabel638">
    <w:name w:val="ListLabel 638"/>
    <w:rsid w:val="006C2FC8"/>
    <w:rPr>
      <w:rFonts w:ascii="Wingdings" w:hAnsi="Wingdings" w:cs="Wingdings" w:hint="default"/>
    </w:rPr>
  </w:style>
  <w:style w:type="character" w:customStyle="1" w:styleId="ListLabel639">
    <w:name w:val="ListLabel 639"/>
    <w:rsid w:val="006C2FC8"/>
    <w:rPr>
      <w:rFonts w:ascii="Symbol" w:hAnsi="Symbol" w:cs="Symbol" w:hint="default"/>
      <w:i/>
      <w:iCs w:val="0"/>
      <w:color w:val="FF0000"/>
    </w:rPr>
  </w:style>
  <w:style w:type="character" w:customStyle="1" w:styleId="ListLabel640">
    <w:name w:val="ListLabel 640"/>
    <w:rsid w:val="006C2FC8"/>
    <w:rPr>
      <w:rFonts w:ascii="Courier New" w:hAnsi="Courier New" w:cs="Courier New" w:hint="default"/>
    </w:rPr>
  </w:style>
  <w:style w:type="character" w:customStyle="1" w:styleId="ListLabel641">
    <w:name w:val="ListLabel 641"/>
    <w:rsid w:val="006C2FC8"/>
    <w:rPr>
      <w:rFonts w:ascii="Wingdings" w:hAnsi="Wingdings" w:cs="Wingdings" w:hint="default"/>
    </w:rPr>
  </w:style>
  <w:style w:type="character" w:customStyle="1" w:styleId="ListLabel642">
    <w:name w:val="ListLabel 642"/>
    <w:rsid w:val="006C2FC8"/>
    <w:rPr>
      <w:sz w:val="22"/>
      <w:szCs w:val="22"/>
    </w:rPr>
  </w:style>
  <w:style w:type="character" w:customStyle="1" w:styleId="ListLabel643">
    <w:name w:val="ListLabel 643"/>
    <w:rsid w:val="006C2FC8"/>
    <w:rPr>
      <w:b/>
      <w:bCs w:val="0"/>
      <w:sz w:val="22"/>
      <w:szCs w:val="22"/>
    </w:rPr>
  </w:style>
  <w:style w:type="character" w:customStyle="1" w:styleId="ListLabel644">
    <w:name w:val="ListLabel 644"/>
    <w:rsid w:val="006C2FC8"/>
    <w:rPr>
      <w:rFonts w:ascii="Times New Roman" w:eastAsia="Times New Roman" w:hAnsi="Times New Roman" w:cs="Times New Roman" w:hint="default"/>
    </w:rPr>
  </w:style>
  <w:style w:type="character" w:customStyle="1" w:styleId="ListLabel645">
    <w:name w:val="ListLabel 645"/>
    <w:rsid w:val="006C2FC8"/>
    <w:rPr>
      <w:rFonts w:ascii="Symbol" w:hAnsi="Symbol" w:cs="Symbol" w:hint="default"/>
    </w:rPr>
  </w:style>
  <w:style w:type="character" w:customStyle="1" w:styleId="ListLabel646">
    <w:name w:val="ListLabel 646"/>
    <w:rsid w:val="006C2FC8"/>
    <w:rPr>
      <w:rFonts w:ascii="Wingdings" w:hAnsi="Wingdings" w:cs="Wingdings" w:hint="default"/>
    </w:rPr>
  </w:style>
  <w:style w:type="character" w:customStyle="1" w:styleId="ListLabel647">
    <w:name w:val="ListLabel 647"/>
    <w:rsid w:val="006C2FC8"/>
    <w:rPr>
      <w:rFonts w:ascii="Times New Roman" w:eastAsia="Times New Roman" w:hAnsi="Times New Roman" w:cs="Times New Roman" w:hint="default"/>
    </w:rPr>
  </w:style>
  <w:style w:type="character" w:customStyle="1" w:styleId="ListLabel648">
    <w:name w:val="ListLabel 648"/>
    <w:rsid w:val="006C2FC8"/>
    <w:rPr>
      <w:rFonts w:ascii="Courier New" w:hAnsi="Courier New" w:cs="Courier New" w:hint="default"/>
    </w:rPr>
  </w:style>
  <w:style w:type="character" w:customStyle="1" w:styleId="ListLabel649">
    <w:name w:val="ListLabel 649"/>
    <w:rsid w:val="006C2FC8"/>
    <w:rPr>
      <w:rFonts w:ascii="Wingdings" w:hAnsi="Wingdings" w:cs="Wingdings" w:hint="default"/>
    </w:rPr>
  </w:style>
  <w:style w:type="character" w:customStyle="1" w:styleId="ListLabel650">
    <w:name w:val="ListLabel 650"/>
    <w:rsid w:val="006C2FC8"/>
    <w:rPr>
      <w:rFonts w:ascii="Symbol" w:hAnsi="Symbol" w:cs="Symbol" w:hint="default"/>
    </w:rPr>
  </w:style>
  <w:style w:type="character" w:customStyle="1" w:styleId="ListLabel651">
    <w:name w:val="ListLabel 651"/>
    <w:rsid w:val="006C2FC8"/>
    <w:rPr>
      <w:rFonts w:ascii="Courier New" w:hAnsi="Courier New" w:cs="Courier New" w:hint="default"/>
    </w:rPr>
  </w:style>
  <w:style w:type="character" w:customStyle="1" w:styleId="ListLabel652">
    <w:name w:val="ListLabel 652"/>
    <w:rsid w:val="006C2FC8"/>
    <w:rPr>
      <w:rFonts w:ascii="Wingdings" w:hAnsi="Wingdings" w:cs="Wingdings" w:hint="default"/>
    </w:rPr>
  </w:style>
  <w:style w:type="character" w:customStyle="1" w:styleId="ListLabel653">
    <w:name w:val="ListLabel 653"/>
    <w:rsid w:val="006C2FC8"/>
    <w:rPr>
      <w:rFonts w:ascii="Times New Roman" w:hAnsi="Times New Roman" w:cs="Times New Roman" w:hint="default"/>
      <w:b/>
      <w:bCs w:val="0"/>
      <w:sz w:val="22"/>
      <w:szCs w:val="22"/>
    </w:rPr>
  </w:style>
  <w:style w:type="character" w:customStyle="1" w:styleId="ListLabel654">
    <w:name w:val="ListLabel 654"/>
    <w:rsid w:val="006C2FC8"/>
    <w:rPr>
      <w:rFonts w:ascii="Times New Roman" w:hAnsi="Times New Roman" w:cs="Times New Roman" w:hint="default"/>
      <w:b/>
      <w:bCs w:val="0"/>
      <w:sz w:val="22"/>
      <w:szCs w:val="22"/>
    </w:rPr>
  </w:style>
  <w:style w:type="character" w:customStyle="1" w:styleId="ListLabel655">
    <w:name w:val="ListLabel 655"/>
    <w:rsid w:val="006C2FC8"/>
    <w:rPr>
      <w:rFonts w:ascii="Times New Roman" w:hAnsi="Times New Roman" w:cs="Times New Roman" w:hint="default"/>
      <w:sz w:val="22"/>
      <w:szCs w:val="22"/>
    </w:rPr>
  </w:style>
  <w:style w:type="character" w:customStyle="1" w:styleId="ListLabel656">
    <w:name w:val="ListLabel 656"/>
    <w:rsid w:val="006C2FC8"/>
    <w:rPr>
      <w:rFonts w:ascii="Times New Roman" w:hAnsi="Times New Roman" w:cs="Times New Roman" w:hint="default"/>
      <w:sz w:val="22"/>
      <w:szCs w:val="22"/>
    </w:rPr>
  </w:style>
  <w:style w:type="character" w:customStyle="1" w:styleId="ListLabel657">
    <w:name w:val="ListLabel 657"/>
    <w:rsid w:val="006C2FC8"/>
    <w:rPr>
      <w:rFonts w:ascii="Times New Roman" w:hAnsi="Times New Roman" w:cs="Times New Roman" w:hint="default"/>
      <w:sz w:val="22"/>
      <w:szCs w:val="22"/>
    </w:rPr>
  </w:style>
  <w:style w:type="character" w:customStyle="1" w:styleId="ListLabel658">
    <w:name w:val="ListLabel 658"/>
    <w:rsid w:val="006C2FC8"/>
    <w:rPr>
      <w:rFonts w:ascii="Times New Roman" w:hAnsi="Times New Roman" w:cs="Times New Roman" w:hint="default"/>
      <w:sz w:val="22"/>
      <w:szCs w:val="22"/>
    </w:rPr>
  </w:style>
  <w:style w:type="character" w:customStyle="1" w:styleId="ListLabel659">
    <w:name w:val="ListLabel 659"/>
    <w:rsid w:val="006C2FC8"/>
    <w:rPr>
      <w:rFonts w:ascii="Times New Roman" w:hAnsi="Times New Roman" w:cs="Times New Roman" w:hint="default"/>
      <w:sz w:val="22"/>
      <w:szCs w:val="22"/>
    </w:rPr>
  </w:style>
  <w:style w:type="character" w:customStyle="1" w:styleId="ListLabel660">
    <w:name w:val="ListLabel 660"/>
    <w:rsid w:val="006C2FC8"/>
    <w:rPr>
      <w:rFonts w:ascii="Times New Roman" w:hAnsi="Times New Roman" w:cs="Times New Roman" w:hint="default"/>
      <w:sz w:val="22"/>
      <w:szCs w:val="22"/>
    </w:rPr>
  </w:style>
  <w:style w:type="character" w:customStyle="1" w:styleId="ListLabel661">
    <w:name w:val="ListLabel 661"/>
    <w:rsid w:val="006C2FC8"/>
    <w:rPr>
      <w:rFonts w:ascii="Times New Roman" w:hAnsi="Times New Roman" w:cs="Times New Roman" w:hint="default"/>
      <w:sz w:val="22"/>
      <w:szCs w:val="22"/>
    </w:rPr>
  </w:style>
  <w:style w:type="character" w:customStyle="1" w:styleId="ListLabel662">
    <w:name w:val="ListLabel 662"/>
    <w:rsid w:val="006C2FC8"/>
    <w:rPr>
      <w:sz w:val="22"/>
      <w:szCs w:val="22"/>
    </w:rPr>
  </w:style>
  <w:style w:type="character" w:customStyle="1" w:styleId="ListLabel663">
    <w:name w:val="ListLabel 663"/>
    <w:rsid w:val="006C2FC8"/>
    <w:rPr>
      <w:rFonts w:ascii="Times New Roman" w:hAnsi="Times New Roman" w:cs="Times New Roman" w:hint="default"/>
      <w:sz w:val="22"/>
      <w:szCs w:val="22"/>
    </w:rPr>
  </w:style>
  <w:style w:type="character" w:customStyle="1" w:styleId="ListLabel664">
    <w:name w:val="ListLabel 664"/>
    <w:rsid w:val="006C2FC8"/>
    <w:rPr>
      <w:rFonts w:ascii="Times New Roman" w:hAnsi="Times New Roman" w:cs="Times New Roman" w:hint="default"/>
      <w:sz w:val="22"/>
      <w:szCs w:val="22"/>
    </w:rPr>
  </w:style>
  <w:style w:type="character" w:customStyle="1" w:styleId="ListLabel665">
    <w:name w:val="ListLabel 665"/>
    <w:rsid w:val="006C2FC8"/>
    <w:rPr>
      <w:rFonts w:ascii="Times New Roman" w:hAnsi="Times New Roman" w:cs="Times New Roman" w:hint="default"/>
      <w:sz w:val="22"/>
      <w:szCs w:val="22"/>
    </w:rPr>
  </w:style>
  <w:style w:type="character" w:customStyle="1" w:styleId="ListLabel666">
    <w:name w:val="ListLabel 666"/>
    <w:rsid w:val="006C2FC8"/>
    <w:rPr>
      <w:rFonts w:ascii="Times New Roman" w:hAnsi="Times New Roman" w:cs="Times New Roman" w:hint="default"/>
      <w:sz w:val="22"/>
      <w:szCs w:val="22"/>
    </w:rPr>
  </w:style>
  <w:style w:type="character" w:customStyle="1" w:styleId="ListLabel667">
    <w:name w:val="ListLabel 667"/>
    <w:rsid w:val="006C2FC8"/>
    <w:rPr>
      <w:rFonts w:ascii="Times New Roman" w:hAnsi="Times New Roman" w:cs="Times New Roman" w:hint="default"/>
      <w:sz w:val="22"/>
      <w:szCs w:val="22"/>
    </w:rPr>
  </w:style>
  <w:style w:type="character" w:customStyle="1" w:styleId="ListLabel668">
    <w:name w:val="ListLabel 668"/>
    <w:rsid w:val="006C2FC8"/>
    <w:rPr>
      <w:rFonts w:ascii="Times New Roman" w:hAnsi="Times New Roman" w:cs="Times New Roman" w:hint="default"/>
      <w:sz w:val="22"/>
      <w:szCs w:val="22"/>
    </w:rPr>
  </w:style>
  <w:style w:type="character" w:customStyle="1" w:styleId="ListLabel669">
    <w:name w:val="ListLabel 669"/>
    <w:rsid w:val="006C2FC8"/>
    <w:rPr>
      <w:rFonts w:ascii="Times New Roman" w:hAnsi="Times New Roman" w:cs="Times New Roman" w:hint="default"/>
      <w:sz w:val="22"/>
      <w:szCs w:val="22"/>
    </w:rPr>
  </w:style>
  <w:style w:type="character" w:customStyle="1" w:styleId="ListLabel670">
    <w:name w:val="ListLabel 670"/>
    <w:rsid w:val="006C2FC8"/>
    <w:rPr>
      <w:rFonts w:ascii="Times New Roman" w:hAnsi="Times New Roman" w:cs="Times New Roman" w:hint="default"/>
      <w:sz w:val="22"/>
      <w:szCs w:val="22"/>
    </w:rPr>
  </w:style>
  <w:style w:type="character" w:customStyle="1" w:styleId="ListLabel671">
    <w:name w:val="ListLabel 671"/>
    <w:rsid w:val="006C2FC8"/>
    <w:rPr>
      <w:rFonts w:ascii="Times New Roman" w:eastAsia="Times New Roman" w:hAnsi="Times New Roman" w:cs="Times New Roman" w:hint="default"/>
    </w:rPr>
  </w:style>
  <w:style w:type="character" w:customStyle="1" w:styleId="ListLabel672">
    <w:name w:val="ListLabel 672"/>
    <w:rsid w:val="006C2FC8"/>
    <w:rPr>
      <w:rFonts w:ascii="OpenSymbol" w:hAnsi="OpenSymbol" w:cs="OpenSymbol" w:hint="default"/>
    </w:rPr>
  </w:style>
  <w:style w:type="character" w:customStyle="1" w:styleId="ListLabel673">
    <w:name w:val="ListLabel 673"/>
    <w:rsid w:val="006C2FC8"/>
    <w:rPr>
      <w:rFonts w:ascii="OpenSymbol" w:hAnsi="OpenSymbol" w:cs="OpenSymbol" w:hint="default"/>
    </w:rPr>
  </w:style>
  <w:style w:type="character" w:customStyle="1" w:styleId="ListLabel674">
    <w:name w:val="ListLabel 674"/>
    <w:rsid w:val="006C2FC8"/>
    <w:rPr>
      <w:rFonts w:ascii="Times New Roman" w:eastAsia="Times New Roman" w:hAnsi="Times New Roman" w:cs="Times New Roman" w:hint="default"/>
    </w:rPr>
  </w:style>
  <w:style w:type="character" w:customStyle="1" w:styleId="ListLabel675">
    <w:name w:val="ListLabel 675"/>
    <w:rsid w:val="006C2FC8"/>
    <w:rPr>
      <w:rFonts w:ascii="OpenSymbol" w:hAnsi="OpenSymbol" w:cs="OpenSymbol" w:hint="default"/>
    </w:rPr>
  </w:style>
  <w:style w:type="character" w:customStyle="1" w:styleId="ListLabel676">
    <w:name w:val="ListLabel 676"/>
    <w:rsid w:val="006C2FC8"/>
    <w:rPr>
      <w:rFonts w:ascii="OpenSymbol" w:hAnsi="OpenSymbol" w:cs="OpenSymbol" w:hint="default"/>
    </w:rPr>
  </w:style>
  <w:style w:type="character" w:customStyle="1" w:styleId="ListLabel677">
    <w:name w:val="ListLabel 677"/>
    <w:rsid w:val="006C2FC8"/>
    <w:rPr>
      <w:rFonts w:ascii="OpenSymbol" w:hAnsi="OpenSymbol" w:cs="OpenSymbol" w:hint="default"/>
    </w:rPr>
  </w:style>
  <w:style w:type="character" w:customStyle="1" w:styleId="ListLabel678">
    <w:name w:val="ListLabel 678"/>
    <w:rsid w:val="006C2FC8"/>
    <w:rPr>
      <w:rFonts w:ascii="OpenSymbol" w:hAnsi="OpenSymbol" w:cs="OpenSymbol" w:hint="default"/>
    </w:rPr>
  </w:style>
  <w:style w:type="character" w:customStyle="1" w:styleId="ListLabel679">
    <w:name w:val="ListLabel 679"/>
    <w:rsid w:val="006C2FC8"/>
    <w:rPr>
      <w:rFonts w:ascii="OpenSymbol" w:hAnsi="OpenSymbol" w:cs="OpenSymbol" w:hint="default"/>
    </w:rPr>
  </w:style>
  <w:style w:type="character" w:customStyle="1" w:styleId="ListLabel680">
    <w:name w:val="ListLabel 680"/>
    <w:rsid w:val="006C2FC8"/>
    <w:rPr>
      <w:sz w:val="22"/>
      <w:szCs w:val="22"/>
    </w:rPr>
  </w:style>
  <w:style w:type="character" w:customStyle="1" w:styleId="ListLabel681">
    <w:name w:val="ListLabel 681"/>
    <w:rsid w:val="006C2FC8"/>
    <w:rPr>
      <w:rFonts w:ascii="Times New Roman" w:eastAsia="Times New Roman" w:hAnsi="Times New Roman" w:cs="Times New Roman" w:hint="default"/>
      <w:b/>
      <w:bCs w:val="0"/>
      <w:i w:val="0"/>
      <w:iCs w:val="0"/>
      <w:sz w:val="22"/>
      <w:szCs w:val="22"/>
    </w:rPr>
  </w:style>
  <w:style w:type="character" w:customStyle="1" w:styleId="ListLabel682">
    <w:name w:val="ListLabel 682"/>
    <w:rsid w:val="006C2FC8"/>
    <w:rPr>
      <w:rFonts w:ascii="Times New Roman" w:eastAsia="Times New Roman" w:hAnsi="Times New Roman" w:cs="Times New Roman" w:hint="default"/>
      <w:bCs/>
      <w:sz w:val="22"/>
      <w:szCs w:val="22"/>
    </w:rPr>
  </w:style>
  <w:style w:type="character" w:customStyle="1" w:styleId="ListLabel683">
    <w:name w:val="ListLabel 683"/>
    <w:rsid w:val="006C2FC8"/>
    <w:rPr>
      <w:rFonts w:ascii="Times New Roman" w:hAnsi="Times New Roman" w:cs="Times New Roman" w:hint="default"/>
      <w:bCs/>
      <w:sz w:val="22"/>
      <w:szCs w:val="22"/>
    </w:rPr>
  </w:style>
  <w:style w:type="character" w:customStyle="1" w:styleId="ListLabel684">
    <w:name w:val="ListLabel 684"/>
    <w:rsid w:val="006C2FC8"/>
    <w:rPr>
      <w:rFonts w:ascii="Times New Roman" w:hAnsi="Times New Roman" w:cs="Times New Roman" w:hint="default"/>
      <w:bCs/>
      <w:sz w:val="22"/>
      <w:szCs w:val="22"/>
    </w:rPr>
  </w:style>
  <w:style w:type="character" w:customStyle="1" w:styleId="ListLabel685">
    <w:name w:val="ListLabel 685"/>
    <w:rsid w:val="006C2FC8"/>
    <w:rPr>
      <w:rFonts w:ascii="Times New Roman" w:hAnsi="Times New Roman" w:cs="Times New Roman" w:hint="default"/>
      <w:bCs/>
      <w:sz w:val="22"/>
      <w:szCs w:val="22"/>
    </w:rPr>
  </w:style>
  <w:style w:type="character" w:customStyle="1" w:styleId="ListLabel686">
    <w:name w:val="ListLabel 686"/>
    <w:rsid w:val="006C2FC8"/>
    <w:rPr>
      <w:rFonts w:ascii="Times New Roman" w:eastAsia="Times New Roman" w:hAnsi="Times New Roman" w:cs="Times New Roman" w:hint="default"/>
      <w:bCs/>
      <w:sz w:val="22"/>
      <w:szCs w:val="22"/>
    </w:rPr>
  </w:style>
  <w:style w:type="character" w:customStyle="1" w:styleId="ListLabel687">
    <w:name w:val="ListLabel 687"/>
    <w:rsid w:val="006C2FC8"/>
    <w:rPr>
      <w:rFonts w:ascii="Times New Roman" w:hAnsi="Times New Roman" w:cs="Times New Roman" w:hint="default"/>
      <w:bCs/>
      <w:sz w:val="22"/>
      <w:szCs w:val="22"/>
    </w:rPr>
  </w:style>
  <w:style w:type="character" w:customStyle="1" w:styleId="ListLabel688">
    <w:name w:val="ListLabel 688"/>
    <w:rsid w:val="006C2FC8"/>
    <w:rPr>
      <w:rFonts w:ascii="Times New Roman" w:hAnsi="Times New Roman" w:cs="Times New Roman" w:hint="default"/>
      <w:bCs/>
      <w:sz w:val="22"/>
      <w:szCs w:val="22"/>
    </w:rPr>
  </w:style>
  <w:style w:type="character" w:customStyle="1" w:styleId="ListLabel689">
    <w:name w:val="ListLabel 689"/>
    <w:rsid w:val="006C2FC8"/>
    <w:rPr>
      <w:rFonts w:ascii="Times New Roman" w:hAnsi="Times New Roman" w:cs="Times New Roman" w:hint="default"/>
      <w:bCs/>
      <w:sz w:val="22"/>
      <w:szCs w:val="22"/>
    </w:rPr>
  </w:style>
  <w:style w:type="character" w:customStyle="1" w:styleId="ListLabel690">
    <w:name w:val="ListLabel 690"/>
    <w:rsid w:val="006C2FC8"/>
    <w:rPr>
      <w:rFonts w:ascii="Times New Roman" w:hAnsi="Times New Roman" w:cs="Times New Roman" w:hint="default"/>
      <w:bCs/>
      <w:sz w:val="22"/>
      <w:szCs w:val="22"/>
    </w:rPr>
  </w:style>
  <w:style w:type="character" w:customStyle="1" w:styleId="ListLabel691">
    <w:name w:val="ListLabel 691"/>
    <w:rsid w:val="006C2FC8"/>
    <w:rPr>
      <w:rFonts w:ascii="Times New Roman" w:eastAsia="Times New Roman" w:hAnsi="Times New Roman" w:cs="Times New Roman" w:hint="default"/>
      <w:b/>
      <w:bCs w:val="0"/>
      <w:sz w:val="22"/>
      <w:szCs w:val="22"/>
    </w:rPr>
  </w:style>
  <w:style w:type="character" w:customStyle="1" w:styleId="ListLabel692">
    <w:name w:val="ListLabel 692"/>
    <w:rsid w:val="006C2FC8"/>
    <w:rPr>
      <w:rFonts w:ascii="Times New Roman" w:eastAsia="Times New Roman" w:hAnsi="Times New Roman" w:cs="Times New Roman" w:hint="default"/>
      <w:i w:val="0"/>
      <w:iCs w:val="0"/>
      <w:sz w:val="20"/>
      <w:szCs w:val="20"/>
    </w:rPr>
  </w:style>
  <w:style w:type="character" w:customStyle="1" w:styleId="ListLabel693">
    <w:name w:val="ListLabel 693"/>
    <w:rsid w:val="006C2FC8"/>
    <w:rPr>
      <w:rFonts w:ascii="Times New Roman" w:hAnsi="Times New Roman" w:cs="Times New Roman" w:hint="default"/>
      <w:b/>
      <w:bCs w:val="0"/>
      <w:iCs/>
      <w:kern w:val="2"/>
      <w:sz w:val="22"/>
      <w:szCs w:val="22"/>
    </w:rPr>
  </w:style>
  <w:style w:type="character" w:customStyle="1" w:styleId="ListLabel694">
    <w:name w:val="ListLabel 694"/>
    <w:rsid w:val="006C2FC8"/>
    <w:rPr>
      <w:rFonts w:ascii="Times New Roman" w:eastAsia="Times New Roman" w:hAnsi="Times New Roman" w:cs="Times New Roman" w:hint="default"/>
      <w:bCs/>
      <w:sz w:val="22"/>
      <w:szCs w:val="22"/>
    </w:rPr>
  </w:style>
  <w:style w:type="character" w:customStyle="1" w:styleId="ListLabel695">
    <w:name w:val="ListLabel 695"/>
    <w:rsid w:val="006C2FC8"/>
    <w:rPr>
      <w:rFonts w:ascii="Times New Roman" w:eastAsia="Times New Roman" w:hAnsi="Times New Roman" w:cs="Times New Roman" w:hint="default"/>
      <w:sz w:val="20"/>
      <w:szCs w:val="20"/>
    </w:rPr>
  </w:style>
  <w:style w:type="character" w:customStyle="1" w:styleId="ListLabel696">
    <w:name w:val="ListLabel 696"/>
    <w:rsid w:val="006C2FC8"/>
    <w:rPr>
      <w:rFonts w:ascii="Times New Roman" w:eastAsia="Times New Roman" w:hAnsi="Times New Roman" w:cs="Times New Roman" w:hint="default"/>
      <w:sz w:val="22"/>
      <w:szCs w:val="22"/>
    </w:rPr>
  </w:style>
  <w:style w:type="character" w:customStyle="1" w:styleId="ListLabel697">
    <w:name w:val="ListLabel 697"/>
    <w:rsid w:val="006C2FC8"/>
    <w:rPr>
      <w:rFonts w:ascii="Times New Roman" w:eastAsia="Times New Roman" w:hAnsi="Times New Roman" w:cs="Times New Roman" w:hint="default"/>
      <w:b/>
      <w:bCs/>
      <w:i w:val="0"/>
      <w:iCs/>
    </w:rPr>
  </w:style>
  <w:style w:type="character" w:customStyle="1" w:styleId="ListLabel698">
    <w:name w:val="ListLabel 698"/>
    <w:rsid w:val="006C2FC8"/>
    <w:rPr>
      <w:rFonts w:ascii="Times New Roman" w:eastAsia="Times New Roman" w:hAnsi="Times New Roman" w:cs="Times New Roman" w:hint="default"/>
      <w:sz w:val="22"/>
      <w:szCs w:val="22"/>
    </w:rPr>
  </w:style>
  <w:style w:type="character" w:customStyle="1" w:styleId="ListLabel699">
    <w:name w:val="ListLabel 699"/>
    <w:rsid w:val="006C2FC8"/>
    <w:rPr>
      <w:rFonts w:ascii="Times New Roman" w:eastAsia="Times New Roman" w:hAnsi="Times New Roman" w:cs="Times New Roman" w:hint="default"/>
      <w:sz w:val="22"/>
      <w:szCs w:val="22"/>
    </w:rPr>
  </w:style>
  <w:style w:type="character" w:customStyle="1" w:styleId="ListLabel700">
    <w:name w:val="ListLabel 700"/>
    <w:rsid w:val="006C2FC8"/>
    <w:rPr>
      <w:rFonts w:ascii="Times New Roman" w:eastAsia="Times New Roman" w:hAnsi="Times New Roman" w:cs="Times New Roman" w:hint="default"/>
      <w:sz w:val="22"/>
      <w:szCs w:val="22"/>
    </w:rPr>
  </w:style>
  <w:style w:type="character" w:customStyle="1" w:styleId="ListLabel701">
    <w:name w:val="ListLabel 701"/>
    <w:rsid w:val="006C2FC8"/>
    <w:rPr>
      <w:rFonts w:ascii="Times New Roman" w:hAnsi="Times New Roman" w:cs="Times New Roman" w:hint="default"/>
      <w:sz w:val="22"/>
      <w:szCs w:val="22"/>
    </w:rPr>
  </w:style>
  <w:style w:type="character" w:customStyle="1" w:styleId="ListLabel702">
    <w:name w:val="ListLabel 702"/>
    <w:rsid w:val="006C2FC8"/>
    <w:rPr>
      <w:rFonts w:ascii="Times New Roman" w:hAnsi="Times New Roman" w:cs="Times New Roman" w:hint="default"/>
    </w:rPr>
  </w:style>
  <w:style w:type="character" w:customStyle="1" w:styleId="ListLabel703">
    <w:name w:val="ListLabel 703"/>
    <w:rsid w:val="006C2FC8"/>
    <w:rPr>
      <w:rFonts w:ascii="Times New Roman" w:eastAsia="Times New Roman" w:hAnsi="Times New Roman" w:cs="Arial" w:hint="default"/>
      <w:sz w:val="22"/>
      <w:szCs w:val="22"/>
    </w:rPr>
  </w:style>
  <w:style w:type="character" w:customStyle="1" w:styleId="ListLabel704">
    <w:name w:val="ListLabel 704"/>
    <w:rsid w:val="006C2FC8"/>
    <w:rPr>
      <w:rFonts w:ascii="Times New Roman" w:hAnsi="Times New Roman" w:cs="Times New Roman" w:hint="default"/>
    </w:rPr>
  </w:style>
  <w:style w:type="character" w:customStyle="1" w:styleId="ListLabel705">
    <w:name w:val="ListLabel 705"/>
    <w:rsid w:val="006C2FC8"/>
    <w:rPr>
      <w:rFonts w:ascii="Times New Roman" w:hAnsi="Times New Roman" w:cs="Times New Roman" w:hint="default"/>
    </w:rPr>
  </w:style>
  <w:style w:type="character" w:customStyle="1" w:styleId="ListLabel706">
    <w:name w:val="ListLabel 706"/>
    <w:rsid w:val="006C2FC8"/>
    <w:rPr>
      <w:rFonts w:ascii="Times New Roman" w:hAnsi="Times New Roman" w:cs="Times New Roman" w:hint="default"/>
    </w:rPr>
  </w:style>
  <w:style w:type="character" w:customStyle="1" w:styleId="ListLabel707">
    <w:name w:val="ListLabel 707"/>
    <w:rsid w:val="006C2FC8"/>
    <w:rPr>
      <w:rFonts w:ascii="Times New Roman" w:hAnsi="Times New Roman" w:cs="Times New Roman" w:hint="default"/>
    </w:rPr>
  </w:style>
  <w:style w:type="character" w:customStyle="1" w:styleId="ListLabel708">
    <w:name w:val="ListLabel 708"/>
    <w:rsid w:val="006C2FC8"/>
    <w:rPr>
      <w:rFonts w:ascii="Times New Roman" w:hAnsi="Times New Roman" w:cs="Times New Roman" w:hint="default"/>
    </w:rPr>
  </w:style>
  <w:style w:type="character" w:customStyle="1" w:styleId="ListLabel709">
    <w:name w:val="ListLabel 709"/>
    <w:rsid w:val="006C2FC8"/>
    <w:rPr>
      <w:rFonts w:ascii="Times New Roman" w:hAnsi="Times New Roman" w:cs="Times New Roman" w:hint="default"/>
    </w:rPr>
  </w:style>
  <w:style w:type="character" w:customStyle="1" w:styleId="ListLabel710">
    <w:name w:val="ListLabel 710"/>
    <w:rsid w:val="006C2FC8"/>
    <w:rPr>
      <w:rFonts w:ascii="Times New Roman" w:hAnsi="Times New Roman" w:cs="Times New Roman" w:hint="default"/>
    </w:rPr>
  </w:style>
  <w:style w:type="character" w:customStyle="1" w:styleId="ListLabel711">
    <w:name w:val="ListLabel 711"/>
    <w:rsid w:val="006C2FC8"/>
    <w:rPr>
      <w:rFonts w:ascii="Times New Roman" w:eastAsia="Times New Roman" w:hAnsi="Times New Roman" w:cs="Times New Roman" w:hint="default"/>
      <w:sz w:val="22"/>
      <w:szCs w:val="22"/>
    </w:rPr>
  </w:style>
  <w:style w:type="character" w:customStyle="1" w:styleId="ListLabel712">
    <w:name w:val="ListLabel 712"/>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713">
    <w:name w:val="ListLabel 713"/>
    <w:rsid w:val="006C2FC8"/>
    <w:rPr>
      <w:rFonts w:ascii="Times New Roman" w:eastAsia="Times New Roman" w:hAnsi="Times New Roman" w:cs="Times New Roman" w:hint="default"/>
    </w:rPr>
  </w:style>
  <w:style w:type="character" w:customStyle="1" w:styleId="ListLabel714">
    <w:name w:val="ListLabel 714"/>
    <w:rsid w:val="006C2FC8"/>
    <w:rPr>
      <w:rFonts w:ascii="Times New Roman" w:hAnsi="Times New Roman" w:cs="Times New Roman" w:hint="default"/>
    </w:rPr>
  </w:style>
  <w:style w:type="character" w:customStyle="1" w:styleId="ListLabel715">
    <w:name w:val="ListLabel 715"/>
    <w:rsid w:val="006C2FC8"/>
    <w:rPr>
      <w:rFonts w:ascii="Times New Roman" w:hAnsi="Times New Roman" w:cs="Times New Roman" w:hint="default"/>
    </w:rPr>
  </w:style>
  <w:style w:type="character" w:customStyle="1" w:styleId="ListLabel716">
    <w:name w:val="ListLabel 716"/>
    <w:rsid w:val="006C2FC8"/>
    <w:rPr>
      <w:color w:val="00000A"/>
      <w:sz w:val="22"/>
      <w:szCs w:val="22"/>
    </w:rPr>
  </w:style>
  <w:style w:type="character" w:customStyle="1" w:styleId="ListLabel717">
    <w:name w:val="ListLabel 717"/>
    <w:rsid w:val="006C2FC8"/>
    <w:rPr>
      <w:rFonts w:ascii="Times New Roman" w:hAnsi="Times New Roman" w:cs="Times New Roman" w:hint="default"/>
    </w:rPr>
  </w:style>
  <w:style w:type="character" w:customStyle="1" w:styleId="ListLabel718">
    <w:name w:val="ListLabel 718"/>
    <w:rsid w:val="006C2FC8"/>
    <w:rPr>
      <w:rFonts w:ascii="Times New Roman" w:hAnsi="Times New Roman" w:cs="Times New Roman" w:hint="default"/>
    </w:rPr>
  </w:style>
  <w:style w:type="character" w:customStyle="1" w:styleId="ListLabel719">
    <w:name w:val="ListLabel 719"/>
    <w:rsid w:val="006C2FC8"/>
    <w:rPr>
      <w:rFonts w:ascii="Times New Roman" w:hAnsi="Times New Roman" w:cs="Times New Roman" w:hint="default"/>
    </w:rPr>
  </w:style>
  <w:style w:type="character" w:customStyle="1" w:styleId="ListLabel720">
    <w:name w:val="ListLabel 720"/>
    <w:rsid w:val="006C2FC8"/>
    <w:rPr>
      <w:rFonts w:ascii="Times New Roman" w:hAnsi="Times New Roman" w:cs="Times New Roman" w:hint="default"/>
    </w:rPr>
  </w:style>
  <w:style w:type="character" w:customStyle="1" w:styleId="ListLabel721">
    <w:name w:val="ListLabel 721"/>
    <w:rsid w:val="006C2FC8"/>
    <w:rPr>
      <w:rFonts w:ascii="Times New Roman" w:hAnsi="Times New Roman" w:cs="Times New Roman" w:hint="default"/>
    </w:rPr>
  </w:style>
  <w:style w:type="character" w:customStyle="1" w:styleId="ListLabel722">
    <w:name w:val="ListLabel 722"/>
    <w:rsid w:val="006C2FC8"/>
    <w:rPr>
      <w:strike w:val="0"/>
      <w:dstrike w:val="0"/>
      <w:sz w:val="22"/>
      <w:szCs w:val="22"/>
      <w:u w:val="none"/>
      <w:effect w:val="none"/>
    </w:rPr>
  </w:style>
  <w:style w:type="character" w:customStyle="1" w:styleId="ListLabel723">
    <w:name w:val="ListLabel 723"/>
    <w:rsid w:val="006C2FC8"/>
    <w:rPr>
      <w:rFonts w:ascii="Times New Roman" w:eastAsia="Times New Roman" w:hAnsi="Times New Roman" w:cs="Times New Roman" w:hint="default"/>
      <w:sz w:val="22"/>
      <w:szCs w:val="22"/>
    </w:rPr>
  </w:style>
  <w:style w:type="character" w:customStyle="1" w:styleId="ListLabel724">
    <w:name w:val="ListLabel 724"/>
    <w:rsid w:val="006C2FC8"/>
    <w:rPr>
      <w:rFonts w:ascii="Times New Roman" w:eastAsia="Times New Roman" w:hAnsi="Times New Roman" w:cs="Times New Roman" w:hint="default"/>
    </w:rPr>
  </w:style>
  <w:style w:type="character" w:customStyle="1" w:styleId="ListLabel725">
    <w:name w:val="ListLabel 725"/>
    <w:rsid w:val="006C2FC8"/>
    <w:rPr>
      <w:rFonts w:ascii="Times New Roman" w:eastAsia="Times New Roman" w:hAnsi="Times New Roman" w:cs="Times New Roman" w:hint="default"/>
      <w:sz w:val="22"/>
      <w:szCs w:val="22"/>
    </w:rPr>
  </w:style>
  <w:style w:type="character" w:customStyle="1" w:styleId="ListLabel726">
    <w:name w:val="ListLabel 726"/>
    <w:rsid w:val="006C2FC8"/>
    <w:rPr>
      <w:rFonts w:ascii="Times New Roman" w:eastAsia="Times New Roman" w:hAnsi="Times New Roman" w:cs="Times New Roman" w:hint="default"/>
      <w:sz w:val="22"/>
      <w:szCs w:val="22"/>
    </w:rPr>
  </w:style>
  <w:style w:type="character" w:customStyle="1" w:styleId="ListLabel727">
    <w:name w:val="ListLabel 727"/>
    <w:rsid w:val="006C2FC8"/>
    <w:rPr>
      <w:rFonts w:ascii="Times New Roman" w:eastAsia="Times New Roman" w:hAnsi="Times New Roman" w:cs="Times New Roman" w:hint="default"/>
      <w:b w:val="0"/>
      <w:bCs w:val="0"/>
      <w:sz w:val="22"/>
      <w:szCs w:val="22"/>
    </w:rPr>
  </w:style>
  <w:style w:type="character" w:customStyle="1" w:styleId="ListLabel728">
    <w:name w:val="ListLabel 728"/>
    <w:rsid w:val="006C2FC8"/>
    <w:rPr>
      <w:rFonts w:ascii="Times New Roman" w:eastAsia="Times New Roman" w:hAnsi="Times New Roman" w:cs="Times New Roman" w:hint="default"/>
      <w:sz w:val="20"/>
      <w:szCs w:val="20"/>
    </w:rPr>
  </w:style>
  <w:style w:type="character" w:customStyle="1" w:styleId="ListLabel729">
    <w:name w:val="ListLabel 729"/>
    <w:rsid w:val="006C2FC8"/>
    <w:rPr>
      <w:b/>
      <w:bCs w:val="0"/>
      <w:sz w:val="22"/>
      <w:szCs w:val="22"/>
    </w:rPr>
  </w:style>
  <w:style w:type="character" w:customStyle="1" w:styleId="ListLabel730">
    <w:name w:val="ListLabel 730"/>
    <w:rsid w:val="006C2FC8"/>
    <w:rPr>
      <w:sz w:val="22"/>
      <w:szCs w:val="22"/>
    </w:rPr>
  </w:style>
  <w:style w:type="character" w:customStyle="1" w:styleId="ListLabel731">
    <w:name w:val="ListLabel 731"/>
    <w:rsid w:val="006C2FC8"/>
    <w:rPr>
      <w:b/>
      <w:bCs w:val="0"/>
      <w:sz w:val="22"/>
      <w:szCs w:val="22"/>
    </w:rPr>
  </w:style>
  <w:style w:type="character" w:customStyle="1" w:styleId="ListLabel732">
    <w:name w:val="ListLabel 732"/>
    <w:rsid w:val="006C2FC8"/>
    <w:rPr>
      <w:sz w:val="22"/>
      <w:szCs w:val="22"/>
    </w:rPr>
  </w:style>
  <w:style w:type="character" w:customStyle="1" w:styleId="ListLabel733">
    <w:name w:val="ListLabel 733"/>
    <w:rsid w:val="006C2FC8"/>
    <w:rPr>
      <w:rFonts w:ascii="Times New Roman" w:eastAsia="Times New Roman" w:hAnsi="Times New Roman" w:cs="Times New Roman" w:hint="default"/>
      <w:color w:val="00000A"/>
      <w:spacing w:val="-6"/>
      <w:sz w:val="22"/>
      <w:szCs w:val="22"/>
    </w:rPr>
  </w:style>
  <w:style w:type="character" w:customStyle="1" w:styleId="ListLabel734">
    <w:name w:val="ListLabel 734"/>
    <w:rsid w:val="006C2FC8"/>
    <w:rPr>
      <w:rFonts w:ascii="Times New Roman" w:eastAsia="Times New Roman" w:hAnsi="Times New Roman" w:cs="Times New Roman" w:hint="default"/>
      <w:color w:val="00000A"/>
      <w:sz w:val="22"/>
      <w:szCs w:val="22"/>
    </w:rPr>
  </w:style>
  <w:style w:type="character" w:customStyle="1" w:styleId="ListLabel735">
    <w:name w:val="ListLabel 735"/>
    <w:rsid w:val="006C2FC8"/>
    <w:rPr>
      <w:rFonts w:ascii="SimSun" w:eastAsia="SimSun" w:hAnsi="SimSun" w:cs="Times New Roman" w:hint="eastAsia"/>
    </w:rPr>
  </w:style>
  <w:style w:type="character" w:customStyle="1" w:styleId="ListLabel736">
    <w:name w:val="ListLabel 736"/>
    <w:rsid w:val="006C2FC8"/>
    <w:rPr>
      <w:sz w:val="22"/>
    </w:rPr>
  </w:style>
  <w:style w:type="character" w:customStyle="1" w:styleId="ListLabel737">
    <w:name w:val="ListLabel 737"/>
    <w:rsid w:val="006C2FC8"/>
    <w:rPr>
      <w:rFonts w:ascii="Times New Roman" w:eastAsia="Times New Roman" w:hAnsi="Times New Roman" w:cs="Times New Roman" w:hint="default"/>
      <w:b/>
      <w:bCs w:val="0"/>
      <w:sz w:val="22"/>
      <w:szCs w:val="22"/>
    </w:rPr>
  </w:style>
  <w:style w:type="character" w:customStyle="1" w:styleId="ListLabel738">
    <w:name w:val="ListLabel 73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739">
    <w:name w:val="ListLabel 739"/>
    <w:rsid w:val="006C2FC8"/>
    <w:rPr>
      <w:rFonts w:ascii="Times New Roman" w:hAnsi="Times New Roman" w:cs="Times New Roman" w:hint="default"/>
    </w:rPr>
  </w:style>
  <w:style w:type="character" w:customStyle="1" w:styleId="ListLabel740">
    <w:name w:val="ListLabel 740"/>
    <w:rsid w:val="006C2FC8"/>
    <w:rPr>
      <w:rFonts w:ascii="Times New Roman" w:eastAsia="Times New Roman" w:hAnsi="Times New Roman" w:cs="Arial" w:hint="default"/>
      <w:bCs/>
      <w:sz w:val="22"/>
      <w:szCs w:val="22"/>
    </w:rPr>
  </w:style>
  <w:style w:type="character" w:customStyle="1" w:styleId="ListLabel741">
    <w:name w:val="ListLabel 741"/>
    <w:rsid w:val="006C2FC8"/>
    <w:rPr>
      <w:rFonts w:ascii="Times New Roman" w:hAnsi="Times New Roman" w:cs="Times New Roman" w:hint="default"/>
    </w:rPr>
  </w:style>
  <w:style w:type="character" w:customStyle="1" w:styleId="ListLabel742">
    <w:name w:val="ListLabel 742"/>
    <w:rsid w:val="006C2FC8"/>
    <w:rPr>
      <w:rFonts w:ascii="Times New Roman" w:hAnsi="Times New Roman" w:cs="Times New Roman" w:hint="default"/>
    </w:rPr>
  </w:style>
  <w:style w:type="character" w:customStyle="1" w:styleId="ListLabel743">
    <w:name w:val="ListLabel 743"/>
    <w:rsid w:val="006C2FC8"/>
    <w:rPr>
      <w:rFonts w:ascii="Times New Roman" w:hAnsi="Times New Roman" w:cs="Times New Roman" w:hint="default"/>
    </w:rPr>
  </w:style>
  <w:style w:type="character" w:customStyle="1" w:styleId="ListLabel744">
    <w:name w:val="ListLabel 744"/>
    <w:rsid w:val="006C2FC8"/>
    <w:rPr>
      <w:rFonts w:ascii="Times New Roman" w:hAnsi="Times New Roman" w:cs="Times New Roman" w:hint="default"/>
    </w:rPr>
  </w:style>
  <w:style w:type="character" w:customStyle="1" w:styleId="ListLabel745">
    <w:name w:val="ListLabel 745"/>
    <w:rsid w:val="006C2FC8"/>
    <w:rPr>
      <w:rFonts w:ascii="Times New Roman" w:hAnsi="Times New Roman" w:cs="Times New Roman" w:hint="default"/>
    </w:rPr>
  </w:style>
  <w:style w:type="character" w:customStyle="1" w:styleId="ListLabel746">
    <w:name w:val="ListLabel 746"/>
    <w:rsid w:val="006C2FC8"/>
    <w:rPr>
      <w:rFonts w:ascii="Times New Roman" w:hAnsi="Times New Roman" w:cs="Times New Roman" w:hint="default"/>
    </w:rPr>
  </w:style>
  <w:style w:type="character" w:customStyle="1" w:styleId="ListLabel747">
    <w:name w:val="ListLabel 747"/>
    <w:rsid w:val="006C2FC8"/>
    <w:rPr>
      <w:rFonts w:ascii="Times New Roman" w:hAnsi="Times New Roman" w:cs="Times New Roman" w:hint="default"/>
    </w:rPr>
  </w:style>
  <w:style w:type="character" w:customStyle="1" w:styleId="ListLabel748">
    <w:name w:val="ListLabel 748"/>
    <w:rsid w:val="006C2FC8"/>
    <w:rPr>
      <w:rFonts w:ascii="Times New Roman" w:eastAsia="Times New Roman" w:hAnsi="Times New Roman" w:cs="Times New Roman" w:hint="default"/>
      <w:sz w:val="22"/>
    </w:rPr>
  </w:style>
  <w:style w:type="character" w:customStyle="1" w:styleId="ListLabel749">
    <w:name w:val="ListLabel 749"/>
    <w:rsid w:val="006C2FC8"/>
    <w:rPr>
      <w:rFonts w:ascii="Times New Roman" w:hAnsi="Times New Roman" w:cs="Times New Roman" w:hint="default"/>
      <w:sz w:val="22"/>
      <w:szCs w:val="22"/>
    </w:rPr>
  </w:style>
  <w:style w:type="character" w:customStyle="1" w:styleId="ListLabel750">
    <w:name w:val="ListLabel 750"/>
    <w:rsid w:val="006C2FC8"/>
    <w:rPr>
      <w:rFonts w:ascii="Times New Roman" w:hAnsi="Times New Roman" w:cs="Times New Roman" w:hint="default"/>
      <w:sz w:val="22"/>
      <w:szCs w:val="22"/>
    </w:rPr>
  </w:style>
  <w:style w:type="character" w:customStyle="1" w:styleId="ListLabel751">
    <w:name w:val="ListLabel 751"/>
    <w:rsid w:val="006C2FC8"/>
    <w:rPr>
      <w:rFonts w:ascii="Times New Roman" w:hAnsi="Times New Roman" w:cs="Times New Roman" w:hint="default"/>
      <w:sz w:val="22"/>
      <w:szCs w:val="22"/>
    </w:rPr>
  </w:style>
  <w:style w:type="character" w:customStyle="1" w:styleId="ListLabel752">
    <w:name w:val="ListLabel 752"/>
    <w:rsid w:val="006C2FC8"/>
    <w:rPr>
      <w:rFonts w:ascii="Times New Roman" w:hAnsi="Times New Roman" w:cs="Times New Roman" w:hint="default"/>
      <w:sz w:val="22"/>
      <w:szCs w:val="22"/>
    </w:rPr>
  </w:style>
  <w:style w:type="character" w:customStyle="1" w:styleId="ListLabel753">
    <w:name w:val="ListLabel 753"/>
    <w:rsid w:val="006C2FC8"/>
    <w:rPr>
      <w:rFonts w:ascii="Times New Roman" w:hAnsi="Times New Roman" w:cs="Times New Roman" w:hint="default"/>
      <w:sz w:val="22"/>
      <w:szCs w:val="22"/>
    </w:rPr>
  </w:style>
  <w:style w:type="character" w:customStyle="1" w:styleId="ListLabel754">
    <w:name w:val="ListLabel 754"/>
    <w:rsid w:val="006C2FC8"/>
    <w:rPr>
      <w:rFonts w:ascii="Times New Roman" w:hAnsi="Times New Roman" w:cs="Times New Roman" w:hint="default"/>
      <w:sz w:val="22"/>
      <w:szCs w:val="22"/>
    </w:rPr>
  </w:style>
  <w:style w:type="character" w:customStyle="1" w:styleId="ListLabel755">
    <w:name w:val="ListLabel 755"/>
    <w:rsid w:val="006C2FC8"/>
    <w:rPr>
      <w:rFonts w:ascii="Times New Roman" w:hAnsi="Times New Roman" w:cs="Times New Roman" w:hint="default"/>
      <w:sz w:val="22"/>
      <w:szCs w:val="22"/>
    </w:rPr>
  </w:style>
  <w:style w:type="character" w:customStyle="1" w:styleId="ListLabel756">
    <w:name w:val="ListLabel 756"/>
    <w:rsid w:val="006C2FC8"/>
    <w:rPr>
      <w:rFonts w:ascii="Times New Roman" w:hAnsi="Times New Roman" w:cs="Times New Roman" w:hint="default"/>
      <w:sz w:val="22"/>
      <w:szCs w:val="22"/>
    </w:rPr>
  </w:style>
  <w:style w:type="character" w:customStyle="1" w:styleId="ListLabel757">
    <w:name w:val="ListLabel 757"/>
    <w:rsid w:val="006C2FC8"/>
    <w:rPr>
      <w:rFonts w:ascii="Times New Roman" w:eastAsia="Times New Roman" w:hAnsi="Times New Roman" w:cs="Times New Roman" w:hint="default"/>
      <w:sz w:val="22"/>
      <w:szCs w:val="22"/>
    </w:rPr>
  </w:style>
  <w:style w:type="character" w:customStyle="1" w:styleId="ListLabel758">
    <w:name w:val="ListLabel 758"/>
    <w:rsid w:val="006C2FC8"/>
    <w:rPr>
      <w:rFonts w:ascii="Times New Roman" w:hAnsi="Times New Roman" w:cs="Times New Roman" w:hint="default"/>
      <w:color w:val="00000A"/>
      <w:sz w:val="22"/>
      <w:szCs w:val="22"/>
    </w:rPr>
  </w:style>
  <w:style w:type="character" w:customStyle="1" w:styleId="ListLabel759">
    <w:name w:val="ListLabel 759"/>
    <w:rsid w:val="006C2FC8"/>
    <w:rPr>
      <w:rFonts w:ascii="Times New Roman" w:hAnsi="Times New Roman" w:cs="Times New Roman" w:hint="default"/>
    </w:rPr>
  </w:style>
  <w:style w:type="character" w:customStyle="1" w:styleId="ListLabel760">
    <w:name w:val="ListLabel 760"/>
    <w:rsid w:val="006C2FC8"/>
    <w:rPr>
      <w:rFonts w:ascii="Times New Roman" w:hAnsi="Times New Roman" w:cs="Times New Roman" w:hint="default"/>
    </w:rPr>
  </w:style>
  <w:style w:type="character" w:customStyle="1" w:styleId="ListLabel761">
    <w:name w:val="ListLabel 761"/>
    <w:rsid w:val="006C2FC8"/>
    <w:rPr>
      <w:sz w:val="22"/>
      <w:szCs w:val="22"/>
    </w:rPr>
  </w:style>
  <w:style w:type="character" w:customStyle="1" w:styleId="ListLabel762">
    <w:name w:val="ListLabel 762"/>
    <w:rsid w:val="006C2FC8"/>
    <w:rPr>
      <w:rFonts w:ascii="Times New Roman" w:hAnsi="Times New Roman" w:cs="Times New Roman" w:hint="default"/>
    </w:rPr>
  </w:style>
  <w:style w:type="character" w:customStyle="1" w:styleId="ListLabel763">
    <w:name w:val="ListLabel 763"/>
    <w:rsid w:val="006C2FC8"/>
    <w:rPr>
      <w:rFonts w:ascii="Times New Roman" w:hAnsi="Times New Roman" w:cs="Times New Roman" w:hint="default"/>
    </w:rPr>
  </w:style>
  <w:style w:type="character" w:customStyle="1" w:styleId="ListLabel764">
    <w:name w:val="ListLabel 764"/>
    <w:rsid w:val="006C2FC8"/>
    <w:rPr>
      <w:rFonts w:ascii="Times New Roman" w:hAnsi="Times New Roman" w:cs="Times New Roman" w:hint="default"/>
    </w:rPr>
  </w:style>
  <w:style w:type="character" w:customStyle="1" w:styleId="ListLabel765">
    <w:name w:val="ListLabel 765"/>
    <w:rsid w:val="006C2FC8"/>
    <w:rPr>
      <w:rFonts w:ascii="Times New Roman" w:hAnsi="Times New Roman" w:cs="Times New Roman" w:hint="default"/>
    </w:rPr>
  </w:style>
  <w:style w:type="character" w:customStyle="1" w:styleId="ListLabel766">
    <w:name w:val="ListLabel 766"/>
    <w:rsid w:val="006C2FC8"/>
    <w:rPr>
      <w:rFonts w:ascii="Times New Roman" w:hAnsi="Times New Roman" w:cs="Times New Roman" w:hint="default"/>
    </w:rPr>
  </w:style>
  <w:style w:type="character" w:customStyle="1" w:styleId="ListLabel767">
    <w:name w:val="ListLabel 767"/>
    <w:rsid w:val="006C2FC8"/>
    <w:rPr>
      <w:b/>
      <w:bCs w:val="0"/>
      <w:sz w:val="22"/>
      <w:szCs w:val="22"/>
    </w:rPr>
  </w:style>
  <w:style w:type="character" w:customStyle="1" w:styleId="ListLabel768">
    <w:name w:val="ListLabel 768"/>
    <w:rsid w:val="006C2FC8"/>
    <w:rPr>
      <w:rFonts w:ascii="Times New Roman" w:eastAsia="Times New Roman" w:hAnsi="Times New Roman" w:cs="Times New Roman" w:hint="default"/>
      <w:color w:val="00000A"/>
      <w:sz w:val="22"/>
      <w:szCs w:val="22"/>
    </w:rPr>
  </w:style>
  <w:style w:type="character" w:customStyle="1" w:styleId="ListLabel769">
    <w:name w:val="ListLabel 769"/>
    <w:rsid w:val="006C2FC8"/>
    <w:rPr>
      <w:rFonts w:ascii="Times New Roman" w:eastAsia="Times New Roman" w:hAnsi="Times New Roman" w:cs="Symbol" w:hint="default"/>
      <w:i/>
      <w:iCs w:val="0"/>
      <w:color w:val="00000A"/>
    </w:rPr>
  </w:style>
  <w:style w:type="character" w:customStyle="1" w:styleId="ListLabel770">
    <w:name w:val="ListLabel 770"/>
    <w:rsid w:val="006C2FC8"/>
    <w:rPr>
      <w:rFonts w:ascii="Courier New" w:hAnsi="Courier New" w:cs="Courier New" w:hint="default"/>
    </w:rPr>
  </w:style>
  <w:style w:type="character" w:customStyle="1" w:styleId="ListLabel771">
    <w:name w:val="ListLabel 771"/>
    <w:rsid w:val="006C2FC8"/>
    <w:rPr>
      <w:rFonts w:ascii="Wingdings" w:hAnsi="Wingdings" w:cs="Wingdings" w:hint="default"/>
    </w:rPr>
  </w:style>
  <w:style w:type="character" w:customStyle="1" w:styleId="ListLabel772">
    <w:name w:val="ListLabel 772"/>
    <w:rsid w:val="006C2FC8"/>
    <w:rPr>
      <w:rFonts w:ascii="Symbol" w:hAnsi="Symbol" w:cs="Symbol" w:hint="default"/>
      <w:i/>
      <w:iCs w:val="0"/>
      <w:color w:val="FF0000"/>
    </w:rPr>
  </w:style>
  <w:style w:type="character" w:customStyle="1" w:styleId="ListLabel773">
    <w:name w:val="ListLabel 773"/>
    <w:rsid w:val="006C2FC8"/>
    <w:rPr>
      <w:rFonts w:ascii="Courier New" w:hAnsi="Courier New" w:cs="Courier New" w:hint="default"/>
    </w:rPr>
  </w:style>
  <w:style w:type="character" w:customStyle="1" w:styleId="ListLabel774">
    <w:name w:val="ListLabel 774"/>
    <w:rsid w:val="006C2FC8"/>
    <w:rPr>
      <w:rFonts w:ascii="Wingdings" w:hAnsi="Wingdings" w:cs="Wingdings" w:hint="default"/>
    </w:rPr>
  </w:style>
  <w:style w:type="character" w:customStyle="1" w:styleId="ListLabel775">
    <w:name w:val="ListLabel 775"/>
    <w:rsid w:val="006C2FC8"/>
    <w:rPr>
      <w:rFonts w:ascii="Symbol" w:hAnsi="Symbol" w:cs="Symbol" w:hint="default"/>
      <w:i/>
      <w:iCs w:val="0"/>
      <w:color w:val="FF0000"/>
    </w:rPr>
  </w:style>
  <w:style w:type="character" w:customStyle="1" w:styleId="ListLabel776">
    <w:name w:val="ListLabel 776"/>
    <w:rsid w:val="006C2FC8"/>
    <w:rPr>
      <w:rFonts w:ascii="Courier New" w:hAnsi="Courier New" w:cs="Courier New" w:hint="default"/>
    </w:rPr>
  </w:style>
  <w:style w:type="character" w:customStyle="1" w:styleId="ListLabel777">
    <w:name w:val="ListLabel 777"/>
    <w:rsid w:val="006C2FC8"/>
    <w:rPr>
      <w:rFonts w:ascii="Wingdings" w:hAnsi="Wingdings" w:cs="Wingdings" w:hint="default"/>
    </w:rPr>
  </w:style>
  <w:style w:type="character" w:customStyle="1" w:styleId="ListLabel778">
    <w:name w:val="ListLabel 778"/>
    <w:rsid w:val="006C2FC8"/>
    <w:rPr>
      <w:sz w:val="22"/>
      <w:szCs w:val="22"/>
    </w:rPr>
  </w:style>
  <w:style w:type="character" w:customStyle="1" w:styleId="ListLabel779">
    <w:name w:val="ListLabel 779"/>
    <w:rsid w:val="006C2FC8"/>
    <w:rPr>
      <w:b/>
      <w:bCs w:val="0"/>
      <w:sz w:val="22"/>
      <w:szCs w:val="22"/>
    </w:rPr>
  </w:style>
  <w:style w:type="character" w:customStyle="1" w:styleId="ListLabel780">
    <w:name w:val="ListLabel 780"/>
    <w:rsid w:val="006C2FC8"/>
    <w:rPr>
      <w:rFonts w:ascii="Times New Roman" w:eastAsia="Times New Roman" w:hAnsi="Times New Roman" w:cs="Times New Roman" w:hint="default"/>
    </w:rPr>
  </w:style>
  <w:style w:type="character" w:customStyle="1" w:styleId="ListLabel781">
    <w:name w:val="ListLabel 781"/>
    <w:rsid w:val="006C2FC8"/>
    <w:rPr>
      <w:rFonts w:ascii="Symbol" w:hAnsi="Symbol" w:cs="Symbol" w:hint="default"/>
    </w:rPr>
  </w:style>
  <w:style w:type="character" w:customStyle="1" w:styleId="ListLabel782">
    <w:name w:val="ListLabel 782"/>
    <w:rsid w:val="006C2FC8"/>
    <w:rPr>
      <w:rFonts w:ascii="Wingdings" w:hAnsi="Wingdings" w:cs="Wingdings" w:hint="default"/>
    </w:rPr>
  </w:style>
  <w:style w:type="character" w:customStyle="1" w:styleId="ListLabel783">
    <w:name w:val="ListLabel 783"/>
    <w:rsid w:val="006C2FC8"/>
    <w:rPr>
      <w:rFonts w:ascii="Times New Roman" w:eastAsia="Times New Roman" w:hAnsi="Times New Roman" w:cs="Times New Roman" w:hint="default"/>
    </w:rPr>
  </w:style>
  <w:style w:type="character" w:customStyle="1" w:styleId="ListLabel784">
    <w:name w:val="ListLabel 784"/>
    <w:rsid w:val="006C2FC8"/>
    <w:rPr>
      <w:rFonts w:ascii="Courier New" w:hAnsi="Courier New" w:cs="Courier New" w:hint="default"/>
    </w:rPr>
  </w:style>
  <w:style w:type="character" w:customStyle="1" w:styleId="ListLabel785">
    <w:name w:val="ListLabel 785"/>
    <w:rsid w:val="006C2FC8"/>
    <w:rPr>
      <w:rFonts w:ascii="Wingdings" w:hAnsi="Wingdings" w:cs="Wingdings" w:hint="default"/>
    </w:rPr>
  </w:style>
  <w:style w:type="character" w:customStyle="1" w:styleId="ListLabel786">
    <w:name w:val="ListLabel 786"/>
    <w:rsid w:val="006C2FC8"/>
    <w:rPr>
      <w:rFonts w:ascii="Symbol" w:hAnsi="Symbol" w:cs="Symbol" w:hint="default"/>
    </w:rPr>
  </w:style>
  <w:style w:type="character" w:customStyle="1" w:styleId="ListLabel787">
    <w:name w:val="ListLabel 787"/>
    <w:rsid w:val="006C2FC8"/>
    <w:rPr>
      <w:rFonts w:ascii="Courier New" w:hAnsi="Courier New" w:cs="Courier New" w:hint="default"/>
    </w:rPr>
  </w:style>
  <w:style w:type="character" w:customStyle="1" w:styleId="ListLabel788">
    <w:name w:val="ListLabel 788"/>
    <w:rsid w:val="006C2FC8"/>
    <w:rPr>
      <w:rFonts w:ascii="Wingdings" w:hAnsi="Wingdings" w:cs="Wingdings" w:hint="default"/>
    </w:rPr>
  </w:style>
  <w:style w:type="character" w:customStyle="1" w:styleId="ListLabel789">
    <w:name w:val="ListLabel 789"/>
    <w:rsid w:val="006C2FC8"/>
    <w:rPr>
      <w:rFonts w:ascii="Times New Roman" w:hAnsi="Times New Roman" w:cs="Times New Roman" w:hint="default"/>
      <w:b/>
      <w:bCs w:val="0"/>
      <w:sz w:val="22"/>
      <w:szCs w:val="22"/>
    </w:rPr>
  </w:style>
  <w:style w:type="character" w:customStyle="1" w:styleId="ListLabel790">
    <w:name w:val="ListLabel 790"/>
    <w:rsid w:val="006C2FC8"/>
    <w:rPr>
      <w:rFonts w:ascii="Times New Roman" w:hAnsi="Times New Roman" w:cs="Times New Roman" w:hint="default"/>
      <w:b/>
      <w:bCs w:val="0"/>
      <w:sz w:val="22"/>
      <w:szCs w:val="22"/>
    </w:rPr>
  </w:style>
  <w:style w:type="character" w:customStyle="1" w:styleId="ListLabel791">
    <w:name w:val="ListLabel 791"/>
    <w:rsid w:val="006C2FC8"/>
    <w:rPr>
      <w:rFonts w:ascii="Times New Roman" w:hAnsi="Times New Roman" w:cs="Times New Roman" w:hint="default"/>
      <w:sz w:val="22"/>
      <w:szCs w:val="22"/>
    </w:rPr>
  </w:style>
  <w:style w:type="character" w:customStyle="1" w:styleId="ListLabel792">
    <w:name w:val="ListLabel 792"/>
    <w:rsid w:val="006C2FC8"/>
    <w:rPr>
      <w:rFonts w:ascii="Times New Roman" w:hAnsi="Times New Roman" w:cs="Times New Roman" w:hint="default"/>
      <w:sz w:val="22"/>
      <w:szCs w:val="22"/>
    </w:rPr>
  </w:style>
  <w:style w:type="character" w:customStyle="1" w:styleId="ListLabel793">
    <w:name w:val="ListLabel 793"/>
    <w:rsid w:val="006C2FC8"/>
    <w:rPr>
      <w:rFonts w:ascii="Times New Roman" w:hAnsi="Times New Roman" w:cs="Times New Roman" w:hint="default"/>
      <w:sz w:val="22"/>
      <w:szCs w:val="22"/>
    </w:rPr>
  </w:style>
  <w:style w:type="character" w:customStyle="1" w:styleId="ListLabel794">
    <w:name w:val="ListLabel 794"/>
    <w:rsid w:val="006C2FC8"/>
    <w:rPr>
      <w:rFonts w:ascii="Times New Roman" w:hAnsi="Times New Roman" w:cs="Times New Roman" w:hint="default"/>
      <w:sz w:val="22"/>
      <w:szCs w:val="22"/>
    </w:rPr>
  </w:style>
  <w:style w:type="character" w:customStyle="1" w:styleId="ListLabel795">
    <w:name w:val="ListLabel 795"/>
    <w:rsid w:val="006C2FC8"/>
    <w:rPr>
      <w:rFonts w:ascii="Times New Roman" w:hAnsi="Times New Roman" w:cs="Times New Roman" w:hint="default"/>
      <w:sz w:val="22"/>
      <w:szCs w:val="22"/>
    </w:rPr>
  </w:style>
  <w:style w:type="character" w:customStyle="1" w:styleId="ListLabel796">
    <w:name w:val="ListLabel 796"/>
    <w:rsid w:val="006C2FC8"/>
    <w:rPr>
      <w:rFonts w:ascii="Times New Roman" w:hAnsi="Times New Roman" w:cs="Times New Roman" w:hint="default"/>
      <w:sz w:val="22"/>
      <w:szCs w:val="22"/>
    </w:rPr>
  </w:style>
  <w:style w:type="character" w:customStyle="1" w:styleId="ListLabel797">
    <w:name w:val="ListLabel 797"/>
    <w:rsid w:val="006C2FC8"/>
    <w:rPr>
      <w:rFonts w:ascii="Times New Roman" w:hAnsi="Times New Roman" w:cs="Times New Roman" w:hint="default"/>
      <w:sz w:val="22"/>
      <w:szCs w:val="22"/>
    </w:rPr>
  </w:style>
  <w:style w:type="character" w:customStyle="1" w:styleId="ListLabel798">
    <w:name w:val="ListLabel 798"/>
    <w:rsid w:val="006C2FC8"/>
    <w:rPr>
      <w:sz w:val="22"/>
      <w:szCs w:val="22"/>
    </w:rPr>
  </w:style>
  <w:style w:type="character" w:customStyle="1" w:styleId="ListLabel799">
    <w:name w:val="ListLabel 799"/>
    <w:rsid w:val="006C2FC8"/>
    <w:rPr>
      <w:rFonts w:ascii="Times New Roman" w:hAnsi="Times New Roman" w:cs="Times New Roman" w:hint="default"/>
      <w:sz w:val="22"/>
      <w:szCs w:val="22"/>
    </w:rPr>
  </w:style>
  <w:style w:type="character" w:customStyle="1" w:styleId="ListLabel800">
    <w:name w:val="ListLabel 800"/>
    <w:rsid w:val="006C2FC8"/>
    <w:rPr>
      <w:rFonts w:ascii="Times New Roman" w:hAnsi="Times New Roman" w:cs="Times New Roman" w:hint="default"/>
      <w:sz w:val="22"/>
      <w:szCs w:val="22"/>
    </w:rPr>
  </w:style>
  <w:style w:type="character" w:customStyle="1" w:styleId="ListLabel801">
    <w:name w:val="ListLabel 801"/>
    <w:rsid w:val="006C2FC8"/>
    <w:rPr>
      <w:rFonts w:ascii="Times New Roman" w:hAnsi="Times New Roman" w:cs="Times New Roman" w:hint="default"/>
      <w:sz w:val="22"/>
      <w:szCs w:val="22"/>
    </w:rPr>
  </w:style>
  <w:style w:type="character" w:customStyle="1" w:styleId="ListLabel802">
    <w:name w:val="ListLabel 802"/>
    <w:rsid w:val="006C2FC8"/>
    <w:rPr>
      <w:rFonts w:ascii="Times New Roman" w:hAnsi="Times New Roman" w:cs="Times New Roman" w:hint="default"/>
      <w:sz w:val="22"/>
      <w:szCs w:val="22"/>
    </w:rPr>
  </w:style>
  <w:style w:type="character" w:customStyle="1" w:styleId="ListLabel803">
    <w:name w:val="ListLabel 803"/>
    <w:rsid w:val="006C2FC8"/>
    <w:rPr>
      <w:rFonts w:ascii="Times New Roman" w:hAnsi="Times New Roman" w:cs="Times New Roman" w:hint="default"/>
      <w:sz w:val="22"/>
      <w:szCs w:val="22"/>
    </w:rPr>
  </w:style>
  <w:style w:type="character" w:customStyle="1" w:styleId="ListLabel804">
    <w:name w:val="ListLabel 804"/>
    <w:rsid w:val="006C2FC8"/>
    <w:rPr>
      <w:rFonts w:ascii="Times New Roman" w:hAnsi="Times New Roman" w:cs="Times New Roman" w:hint="default"/>
      <w:sz w:val="22"/>
      <w:szCs w:val="22"/>
    </w:rPr>
  </w:style>
  <w:style w:type="character" w:customStyle="1" w:styleId="ListLabel805">
    <w:name w:val="ListLabel 805"/>
    <w:rsid w:val="006C2FC8"/>
    <w:rPr>
      <w:rFonts w:ascii="Times New Roman" w:hAnsi="Times New Roman" w:cs="Times New Roman" w:hint="default"/>
      <w:sz w:val="22"/>
      <w:szCs w:val="22"/>
    </w:rPr>
  </w:style>
  <w:style w:type="character" w:customStyle="1" w:styleId="ListLabel806">
    <w:name w:val="ListLabel 806"/>
    <w:rsid w:val="006C2FC8"/>
    <w:rPr>
      <w:rFonts w:ascii="Times New Roman" w:hAnsi="Times New Roman" w:cs="Times New Roman" w:hint="default"/>
      <w:sz w:val="22"/>
      <w:szCs w:val="22"/>
    </w:rPr>
  </w:style>
  <w:style w:type="character" w:customStyle="1" w:styleId="ListLabel807">
    <w:name w:val="ListLabel 807"/>
    <w:rsid w:val="006C2FC8"/>
    <w:rPr>
      <w:rFonts w:ascii="Times New Roman" w:eastAsia="Times New Roman" w:hAnsi="Times New Roman" w:cs="Times New Roman" w:hint="default"/>
    </w:rPr>
  </w:style>
  <w:style w:type="character" w:customStyle="1" w:styleId="ListLabel808">
    <w:name w:val="ListLabel 808"/>
    <w:rsid w:val="006C2FC8"/>
    <w:rPr>
      <w:rFonts w:ascii="OpenSymbol" w:hAnsi="OpenSymbol" w:cs="OpenSymbol" w:hint="default"/>
    </w:rPr>
  </w:style>
  <w:style w:type="character" w:customStyle="1" w:styleId="ListLabel809">
    <w:name w:val="ListLabel 809"/>
    <w:rsid w:val="006C2FC8"/>
    <w:rPr>
      <w:rFonts w:ascii="OpenSymbol" w:hAnsi="OpenSymbol" w:cs="OpenSymbol" w:hint="default"/>
    </w:rPr>
  </w:style>
  <w:style w:type="character" w:customStyle="1" w:styleId="ListLabel810">
    <w:name w:val="ListLabel 810"/>
    <w:rsid w:val="006C2FC8"/>
    <w:rPr>
      <w:rFonts w:ascii="Times New Roman" w:eastAsia="Times New Roman" w:hAnsi="Times New Roman" w:cs="Times New Roman" w:hint="default"/>
    </w:rPr>
  </w:style>
  <w:style w:type="character" w:customStyle="1" w:styleId="ListLabel811">
    <w:name w:val="ListLabel 811"/>
    <w:rsid w:val="006C2FC8"/>
    <w:rPr>
      <w:rFonts w:ascii="OpenSymbol" w:hAnsi="OpenSymbol" w:cs="OpenSymbol" w:hint="default"/>
    </w:rPr>
  </w:style>
  <w:style w:type="character" w:customStyle="1" w:styleId="ListLabel812">
    <w:name w:val="ListLabel 812"/>
    <w:rsid w:val="006C2FC8"/>
    <w:rPr>
      <w:rFonts w:ascii="OpenSymbol" w:hAnsi="OpenSymbol" w:cs="OpenSymbol" w:hint="default"/>
    </w:rPr>
  </w:style>
  <w:style w:type="character" w:customStyle="1" w:styleId="ListLabel813">
    <w:name w:val="ListLabel 813"/>
    <w:rsid w:val="006C2FC8"/>
    <w:rPr>
      <w:rFonts w:ascii="OpenSymbol" w:hAnsi="OpenSymbol" w:cs="OpenSymbol" w:hint="default"/>
    </w:rPr>
  </w:style>
  <w:style w:type="character" w:customStyle="1" w:styleId="ListLabel814">
    <w:name w:val="ListLabel 814"/>
    <w:rsid w:val="006C2FC8"/>
    <w:rPr>
      <w:rFonts w:ascii="OpenSymbol" w:hAnsi="OpenSymbol" w:cs="OpenSymbol" w:hint="default"/>
    </w:rPr>
  </w:style>
  <w:style w:type="character" w:customStyle="1" w:styleId="ListLabel815">
    <w:name w:val="ListLabel 815"/>
    <w:rsid w:val="006C2FC8"/>
    <w:rPr>
      <w:rFonts w:ascii="OpenSymbol" w:hAnsi="OpenSymbol" w:cs="OpenSymbol" w:hint="default"/>
    </w:rPr>
  </w:style>
  <w:style w:type="character" w:customStyle="1" w:styleId="ListLabel816">
    <w:name w:val="ListLabel 816"/>
    <w:rsid w:val="006C2FC8"/>
    <w:rPr>
      <w:sz w:val="22"/>
      <w:szCs w:val="22"/>
    </w:rPr>
  </w:style>
  <w:style w:type="character" w:customStyle="1" w:styleId="ListLabel817">
    <w:name w:val="ListLabel 817"/>
    <w:rsid w:val="006C2FC8"/>
    <w:rPr>
      <w:rFonts w:ascii="Times New Roman" w:eastAsia="Times New Roman" w:hAnsi="Times New Roman" w:cs="Times New Roman" w:hint="default"/>
      <w:b/>
      <w:bCs w:val="0"/>
      <w:i w:val="0"/>
      <w:iCs w:val="0"/>
      <w:sz w:val="22"/>
      <w:szCs w:val="22"/>
    </w:rPr>
  </w:style>
  <w:style w:type="character" w:customStyle="1" w:styleId="ListLabel818">
    <w:name w:val="ListLabel 818"/>
    <w:rsid w:val="006C2FC8"/>
    <w:rPr>
      <w:rFonts w:ascii="Times New Roman" w:eastAsia="Times New Roman" w:hAnsi="Times New Roman" w:cs="Times New Roman" w:hint="default"/>
      <w:bCs/>
      <w:sz w:val="22"/>
      <w:szCs w:val="22"/>
    </w:rPr>
  </w:style>
  <w:style w:type="character" w:customStyle="1" w:styleId="ListLabel819">
    <w:name w:val="ListLabel 819"/>
    <w:rsid w:val="006C2FC8"/>
    <w:rPr>
      <w:rFonts w:ascii="Times New Roman" w:hAnsi="Times New Roman" w:cs="Times New Roman" w:hint="default"/>
      <w:bCs/>
      <w:sz w:val="22"/>
      <w:szCs w:val="22"/>
    </w:rPr>
  </w:style>
  <w:style w:type="character" w:customStyle="1" w:styleId="ListLabel820">
    <w:name w:val="ListLabel 820"/>
    <w:rsid w:val="006C2FC8"/>
    <w:rPr>
      <w:rFonts w:ascii="Times New Roman" w:hAnsi="Times New Roman" w:cs="Times New Roman" w:hint="default"/>
      <w:bCs/>
      <w:sz w:val="22"/>
      <w:szCs w:val="22"/>
    </w:rPr>
  </w:style>
  <w:style w:type="character" w:customStyle="1" w:styleId="ListLabel821">
    <w:name w:val="ListLabel 821"/>
    <w:rsid w:val="006C2FC8"/>
    <w:rPr>
      <w:rFonts w:ascii="Times New Roman" w:hAnsi="Times New Roman" w:cs="Times New Roman" w:hint="default"/>
      <w:bCs/>
      <w:sz w:val="22"/>
      <w:szCs w:val="22"/>
    </w:rPr>
  </w:style>
  <w:style w:type="character" w:customStyle="1" w:styleId="ListLabel822">
    <w:name w:val="ListLabel 822"/>
    <w:rsid w:val="006C2FC8"/>
    <w:rPr>
      <w:rFonts w:ascii="Times New Roman" w:eastAsia="Times New Roman" w:hAnsi="Times New Roman" w:cs="Times New Roman" w:hint="default"/>
      <w:bCs/>
      <w:sz w:val="22"/>
      <w:szCs w:val="22"/>
    </w:rPr>
  </w:style>
  <w:style w:type="character" w:customStyle="1" w:styleId="ListLabel823">
    <w:name w:val="ListLabel 823"/>
    <w:rsid w:val="006C2FC8"/>
    <w:rPr>
      <w:rFonts w:ascii="Times New Roman" w:hAnsi="Times New Roman" w:cs="Times New Roman" w:hint="default"/>
      <w:bCs/>
      <w:sz w:val="22"/>
      <w:szCs w:val="22"/>
    </w:rPr>
  </w:style>
  <w:style w:type="character" w:customStyle="1" w:styleId="ListLabel824">
    <w:name w:val="ListLabel 824"/>
    <w:rsid w:val="006C2FC8"/>
    <w:rPr>
      <w:rFonts w:ascii="Times New Roman" w:hAnsi="Times New Roman" w:cs="Times New Roman" w:hint="default"/>
      <w:bCs/>
      <w:sz w:val="22"/>
      <w:szCs w:val="22"/>
    </w:rPr>
  </w:style>
  <w:style w:type="character" w:customStyle="1" w:styleId="ListLabel825">
    <w:name w:val="ListLabel 825"/>
    <w:rsid w:val="006C2FC8"/>
    <w:rPr>
      <w:rFonts w:ascii="Times New Roman" w:hAnsi="Times New Roman" w:cs="Times New Roman" w:hint="default"/>
      <w:bCs/>
      <w:sz w:val="22"/>
      <w:szCs w:val="22"/>
    </w:rPr>
  </w:style>
  <w:style w:type="character" w:customStyle="1" w:styleId="ListLabel826">
    <w:name w:val="ListLabel 826"/>
    <w:rsid w:val="006C2FC8"/>
    <w:rPr>
      <w:rFonts w:ascii="Times New Roman" w:hAnsi="Times New Roman" w:cs="Times New Roman" w:hint="default"/>
      <w:bCs/>
      <w:sz w:val="22"/>
      <w:szCs w:val="22"/>
    </w:rPr>
  </w:style>
  <w:style w:type="character" w:customStyle="1" w:styleId="ListLabel827">
    <w:name w:val="ListLabel 827"/>
    <w:rsid w:val="006C2FC8"/>
    <w:rPr>
      <w:rFonts w:ascii="Times New Roman" w:eastAsia="Times New Roman" w:hAnsi="Times New Roman" w:cs="Times New Roman" w:hint="default"/>
      <w:b/>
      <w:bCs w:val="0"/>
      <w:sz w:val="22"/>
      <w:szCs w:val="22"/>
    </w:rPr>
  </w:style>
  <w:style w:type="character" w:customStyle="1" w:styleId="ListLabel828">
    <w:name w:val="ListLabel 828"/>
    <w:rsid w:val="006C2FC8"/>
    <w:rPr>
      <w:rFonts w:ascii="Times New Roman" w:eastAsia="Times New Roman" w:hAnsi="Times New Roman" w:cs="Times New Roman" w:hint="default"/>
      <w:i w:val="0"/>
      <w:iCs w:val="0"/>
      <w:sz w:val="20"/>
      <w:szCs w:val="20"/>
    </w:rPr>
  </w:style>
  <w:style w:type="character" w:customStyle="1" w:styleId="ListLabel829">
    <w:name w:val="ListLabel 829"/>
    <w:rsid w:val="006C2FC8"/>
    <w:rPr>
      <w:rFonts w:ascii="Times New Roman" w:hAnsi="Times New Roman" w:cs="Times New Roman" w:hint="default"/>
      <w:b/>
      <w:bCs w:val="0"/>
      <w:iCs/>
      <w:kern w:val="2"/>
      <w:sz w:val="22"/>
      <w:szCs w:val="22"/>
    </w:rPr>
  </w:style>
  <w:style w:type="character" w:customStyle="1" w:styleId="ListLabel830">
    <w:name w:val="ListLabel 830"/>
    <w:rsid w:val="006C2FC8"/>
    <w:rPr>
      <w:rFonts w:ascii="Times New Roman" w:eastAsia="Times New Roman" w:hAnsi="Times New Roman" w:cs="Times New Roman" w:hint="default"/>
      <w:bCs/>
      <w:sz w:val="22"/>
      <w:szCs w:val="22"/>
    </w:rPr>
  </w:style>
  <w:style w:type="character" w:customStyle="1" w:styleId="ListLabel831">
    <w:name w:val="ListLabel 831"/>
    <w:rsid w:val="006C2FC8"/>
    <w:rPr>
      <w:rFonts w:ascii="Times New Roman" w:eastAsia="Times New Roman" w:hAnsi="Times New Roman" w:cs="Times New Roman" w:hint="default"/>
      <w:sz w:val="20"/>
      <w:szCs w:val="20"/>
    </w:rPr>
  </w:style>
  <w:style w:type="character" w:customStyle="1" w:styleId="ListLabel832">
    <w:name w:val="ListLabel 832"/>
    <w:rsid w:val="006C2FC8"/>
    <w:rPr>
      <w:rFonts w:ascii="Times New Roman" w:eastAsia="Times New Roman" w:hAnsi="Times New Roman" w:cs="Times New Roman" w:hint="default"/>
      <w:sz w:val="22"/>
      <w:szCs w:val="22"/>
    </w:rPr>
  </w:style>
  <w:style w:type="character" w:customStyle="1" w:styleId="ListLabel833">
    <w:name w:val="ListLabel 833"/>
    <w:rsid w:val="006C2FC8"/>
    <w:rPr>
      <w:rFonts w:ascii="Times New Roman" w:eastAsia="Times New Roman" w:hAnsi="Times New Roman" w:cs="Times New Roman" w:hint="default"/>
      <w:b/>
      <w:bCs/>
      <w:i w:val="0"/>
      <w:iCs/>
    </w:rPr>
  </w:style>
  <w:style w:type="character" w:customStyle="1" w:styleId="ListLabel834">
    <w:name w:val="ListLabel 834"/>
    <w:rsid w:val="006C2FC8"/>
    <w:rPr>
      <w:rFonts w:ascii="Times New Roman" w:eastAsia="Times New Roman" w:hAnsi="Times New Roman" w:cs="Times New Roman" w:hint="default"/>
      <w:sz w:val="22"/>
      <w:szCs w:val="22"/>
    </w:rPr>
  </w:style>
  <w:style w:type="character" w:customStyle="1" w:styleId="ListLabel835">
    <w:name w:val="ListLabel 835"/>
    <w:rsid w:val="006C2FC8"/>
    <w:rPr>
      <w:rFonts w:ascii="Times New Roman" w:eastAsia="Times New Roman" w:hAnsi="Times New Roman" w:cs="Times New Roman" w:hint="default"/>
      <w:sz w:val="22"/>
      <w:szCs w:val="22"/>
    </w:rPr>
  </w:style>
  <w:style w:type="character" w:customStyle="1" w:styleId="ListLabel836">
    <w:name w:val="ListLabel 836"/>
    <w:rsid w:val="006C2FC8"/>
    <w:rPr>
      <w:rFonts w:ascii="Times New Roman" w:eastAsia="Times New Roman" w:hAnsi="Times New Roman" w:cs="Times New Roman" w:hint="default"/>
      <w:sz w:val="22"/>
      <w:szCs w:val="22"/>
    </w:rPr>
  </w:style>
  <w:style w:type="character" w:customStyle="1" w:styleId="ListLabel837">
    <w:name w:val="ListLabel 837"/>
    <w:rsid w:val="006C2FC8"/>
    <w:rPr>
      <w:rFonts w:ascii="Times New Roman" w:hAnsi="Times New Roman" w:cs="Times New Roman" w:hint="default"/>
      <w:sz w:val="22"/>
      <w:szCs w:val="22"/>
    </w:rPr>
  </w:style>
  <w:style w:type="character" w:customStyle="1" w:styleId="ListLabel838">
    <w:name w:val="ListLabel 838"/>
    <w:rsid w:val="006C2FC8"/>
    <w:rPr>
      <w:rFonts w:ascii="Times New Roman" w:hAnsi="Times New Roman" w:cs="Times New Roman" w:hint="default"/>
    </w:rPr>
  </w:style>
  <w:style w:type="character" w:customStyle="1" w:styleId="ListLabel839">
    <w:name w:val="ListLabel 839"/>
    <w:rsid w:val="006C2FC8"/>
    <w:rPr>
      <w:rFonts w:ascii="Times New Roman" w:eastAsia="Times New Roman" w:hAnsi="Times New Roman" w:cs="Arial" w:hint="default"/>
      <w:sz w:val="22"/>
      <w:szCs w:val="22"/>
    </w:rPr>
  </w:style>
  <w:style w:type="character" w:customStyle="1" w:styleId="ListLabel840">
    <w:name w:val="ListLabel 840"/>
    <w:rsid w:val="006C2FC8"/>
    <w:rPr>
      <w:rFonts w:ascii="Times New Roman" w:hAnsi="Times New Roman" w:cs="Times New Roman" w:hint="default"/>
    </w:rPr>
  </w:style>
  <w:style w:type="character" w:customStyle="1" w:styleId="ListLabel841">
    <w:name w:val="ListLabel 841"/>
    <w:rsid w:val="006C2FC8"/>
    <w:rPr>
      <w:rFonts w:ascii="Times New Roman" w:hAnsi="Times New Roman" w:cs="Times New Roman" w:hint="default"/>
    </w:rPr>
  </w:style>
  <w:style w:type="character" w:customStyle="1" w:styleId="ListLabel842">
    <w:name w:val="ListLabel 842"/>
    <w:rsid w:val="006C2FC8"/>
    <w:rPr>
      <w:rFonts w:ascii="Times New Roman" w:hAnsi="Times New Roman" w:cs="Times New Roman" w:hint="default"/>
    </w:rPr>
  </w:style>
  <w:style w:type="character" w:customStyle="1" w:styleId="ListLabel843">
    <w:name w:val="ListLabel 843"/>
    <w:rsid w:val="006C2FC8"/>
    <w:rPr>
      <w:rFonts w:ascii="Times New Roman" w:hAnsi="Times New Roman" w:cs="Times New Roman" w:hint="default"/>
    </w:rPr>
  </w:style>
  <w:style w:type="character" w:customStyle="1" w:styleId="ListLabel844">
    <w:name w:val="ListLabel 844"/>
    <w:rsid w:val="006C2FC8"/>
    <w:rPr>
      <w:rFonts w:ascii="Times New Roman" w:hAnsi="Times New Roman" w:cs="Times New Roman" w:hint="default"/>
    </w:rPr>
  </w:style>
  <w:style w:type="character" w:customStyle="1" w:styleId="ListLabel845">
    <w:name w:val="ListLabel 845"/>
    <w:rsid w:val="006C2FC8"/>
    <w:rPr>
      <w:rFonts w:ascii="Times New Roman" w:hAnsi="Times New Roman" w:cs="Times New Roman" w:hint="default"/>
    </w:rPr>
  </w:style>
  <w:style w:type="character" w:customStyle="1" w:styleId="ListLabel846">
    <w:name w:val="ListLabel 846"/>
    <w:rsid w:val="006C2FC8"/>
    <w:rPr>
      <w:rFonts w:ascii="Times New Roman" w:hAnsi="Times New Roman" w:cs="Times New Roman" w:hint="default"/>
    </w:rPr>
  </w:style>
  <w:style w:type="character" w:customStyle="1" w:styleId="ListLabel847">
    <w:name w:val="ListLabel 847"/>
    <w:rsid w:val="006C2FC8"/>
    <w:rPr>
      <w:rFonts w:ascii="Times New Roman" w:eastAsia="Times New Roman" w:hAnsi="Times New Roman" w:cs="Times New Roman" w:hint="default"/>
      <w:sz w:val="22"/>
      <w:szCs w:val="22"/>
    </w:rPr>
  </w:style>
  <w:style w:type="character" w:customStyle="1" w:styleId="ListLabel848">
    <w:name w:val="ListLabel 84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849">
    <w:name w:val="ListLabel 849"/>
    <w:rsid w:val="006C2FC8"/>
    <w:rPr>
      <w:rFonts w:ascii="Times New Roman" w:eastAsia="Times New Roman" w:hAnsi="Times New Roman" w:cs="Times New Roman" w:hint="default"/>
    </w:rPr>
  </w:style>
  <w:style w:type="character" w:customStyle="1" w:styleId="ListLabel850">
    <w:name w:val="ListLabel 850"/>
    <w:rsid w:val="006C2FC8"/>
    <w:rPr>
      <w:rFonts w:ascii="Times New Roman" w:hAnsi="Times New Roman" w:cs="Times New Roman" w:hint="default"/>
    </w:rPr>
  </w:style>
  <w:style w:type="character" w:customStyle="1" w:styleId="ListLabel851">
    <w:name w:val="ListLabel 851"/>
    <w:rsid w:val="006C2FC8"/>
    <w:rPr>
      <w:rFonts w:ascii="Times New Roman" w:hAnsi="Times New Roman" w:cs="Times New Roman" w:hint="default"/>
    </w:rPr>
  </w:style>
  <w:style w:type="character" w:customStyle="1" w:styleId="ListLabel852">
    <w:name w:val="ListLabel 852"/>
    <w:rsid w:val="006C2FC8"/>
    <w:rPr>
      <w:color w:val="00000A"/>
      <w:sz w:val="22"/>
      <w:szCs w:val="22"/>
    </w:rPr>
  </w:style>
  <w:style w:type="character" w:customStyle="1" w:styleId="ListLabel853">
    <w:name w:val="ListLabel 853"/>
    <w:rsid w:val="006C2FC8"/>
    <w:rPr>
      <w:rFonts w:ascii="Times New Roman" w:hAnsi="Times New Roman" w:cs="Times New Roman" w:hint="default"/>
    </w:rPr>
  </w:style>
  <w:style w:type="character" w:customStyle="1" w:styleId="ListLabel854">
    <w:name w:val="ListLabel 854"/>
    <w:rsid w:val="006C2FC8"/>
    <w:rPr>
      <w:rFonts w:ascii="Times New Roman" w:hAnsi="Times New Roman" w:cs="Times New Roman" w:hint="default"/>
    </w:rPr>
  </w:style>
  <w:style w:type="character" w:customStyle="1" w:styleId="ListLabel855">
    <w:name w:val="ListLabel 855"/>
    <w:rsid w:val="006C2FC8"/>
    <w:rPr>
      <w:rFonts w:ascii="Times New Roman" w:hAnsi="Times New Roman" w:cs="Times New Roman" w:hint="default"/>
    </w:rPr>
  </w:style>
  <w:style w:type="character" w:customStyle="1" w:styleId="ListLabel856">
    <w:name w:val="ListLabel 856"/>
    <w:rsid w:val="006C2FC8"/>
    <w:rPr>
      <w:rFonts w:ascii="Times New Roman" w:hAnsi="Times New Roman" w:cs="Times New Roman" w:hint="default"/>
    </w:rPr>
  </w:style>
  <w:style w:type="character" w:customStyle="1" w:styleId="ListLabel857">
    <w:name w:val="ListLabel 857"/>
    <w:rsid w:val="006C2FC8"/>
    <w:rPr>
      <w:rFonts w:ascii="Times New Roman" w:hAnsi="Times New Roman" w:cs="Times New Roman" w:hint="default"/>
    </w:rPr>
  </w:style>
  <w:style w:type="character" w:customStyle="1" w:styleId="ListLabel858">
    <w:name w:val="ListLabel 858"/>
    <w:rsid w:val="006C2FC8"/>
    <w:rPr>
      <w:strike w:val="0"/>
      <w:dstrike w:val="0"/>
      <w:sz w:val="22"/>
      <w:szCs w:val="22"/>
      <w:u w:val="none"/>
      <w:effect w:val="none"/>
    </w:rPr>
  </w:style>
  <w:style w:type="character" w:customStyle="1" w:styleId="ListLabel859">
    <w:name w:val="ListLabel 859"/>
    <w:rsid w:val="006C2FC8"/>
    <w:rPr>
      <w:rFonts w:ascii="Times New Roman" w:eastAsia="Times New Roman" w:hAnsi="Times New Roman" w:cs="Times New Roman" w:hint="default"/>
      <w:sz w:val="22"/>
      <w:szCs w:val="22"/>
    </w:rPr>
  </w:style>
  <w:style w:type="character" w:customStyle="1" w:styleId="ListLabel860">
    <w:name w:val="ListLabel 860"/>
    <w:rsid w:val="006C2FC8"/>
    <w:rPr>
      <w:rFonts w:ascii="Times New Roman" w:eastAsia="Times New Roman" w:hAnsi="Times New Roman" w:cs="Times New Roman" w:hint="default"/>
    </w:rPr>
  </w:style>
  <w:style w:type="character" w:customStyle="1" w:styleId="ListLabel861">
    <w:name w:val="ListLabel 861"/>
    <w:rsid w:val="006C2FC8"/>
    <w:rPr>
      <w:rFonts w:ascii="Times New Roman" w:eastAsia="Times New Roman" w:hAnsi="Times New Roman" w:cs="Times New Roman" w:hint="default"/>
      <w:sz w:val="22"/>
      <w:szCs w:val="22"/>
    </w:rPr>
  </w:style>
  <w:style w:type="character" w:customStyle="1" w:styleId="ListLabel862">
    <w:name w:val="ListLabel 862"/>
    <w:rsid w:val="006C2FC8"/>
    <w:rPr>
      <w:rFonts w:ascii="Times New Roman" w:eastAsia="Times New Roman" w:hAnsi="Times New Roman" w:cs="Times New Roman" w:hint="default"/>
      <w:sz w:val="22"/>
      <w:szCs w:val="22"/>
    </w:rPr>
  </w:style>
  <w:style w:type="character" w:customStyle="1" w:styleId="ListLabel863">
    <w:name w:val="ListLabel 863"/>
    <w:rsid w:val="006C2FC8"/>
    <w:rPr>
      <w:rFonts w:ascii="Times New Roman" w:eastAsia="Times New Roman" w:hAnsi="Times New Roman" w:cs="Times New Roman" w:hint="default"/>
      <w:b w:val="0"/>
      <w:bCs w:val="0"/>
      <w:sz w:val="22"/>
      <w:szCs w:val="22"/>
    </w:rPr>
  </w:style>
  <w:style w:type="character" w:customStyle="1" w:styleId="ListLabel864">
    <w:name w:val="ListLabel 864"/>
    <w:rsid w:val="006C2FC8"/>
    <w:rPr>
      <w:rFonts w:ascii="Times New Roman" w:eastAsia="Times New Roman" w:hAnsi="Times New Roman" w:cs="Times New Roman" w:hint="default"/>
      <w:sz w:val="20"/>
      <w:szCs w:val="20"/>
    </w:rPr>
  </w:style>
  <w:style w:type="character" w:customStyle="1" w:styleId="ListLabel865">
    <w:name w:val="ListLabel 865"/>
    <w:rsid w:val="006C2FC8"/>
    <w:rPr>
      <w:b/>
      <w:bCs w:val="0"/>
      <w:sz w:val="22"/>
      <w:szCs w:val="22"/>
    </w:rPr>
  </w:style>
  <w:style w:type="character" w:customStyle="1" w:styleId="ListLabel866">
    <w:name w:val="ListLabel 866"/>
    <w:rsid w:val="006C2FC8"/>
    <w:rPr>
      <w:sz w:val="22"/>
      <w:szCs w:val="22"/>
    </w:rPr>
  </w:style>
  <w:style w:type="character" w:customStyle="1" w:styleId="ListLabel867">
    <w:name w:val="ListLabel 867"/>
    <w:rsid w:val="006C2FC8"/>
    <w:rPr>
      <w:b/>
      <w:bCs w:val="0"/>
      <w:sz w:val="22"/>
      <w:szCs w:val="22"/>
    </w:rPr>
  </w:style>
  <w:style w:type="character" w:customStyle="1" w:styleId="ListLabel868">
    <w:name w:val="ListLabel 868"/>
    <w:rsid w:val="006C2FC8"/>
    <w:rPr>
      <w:rFonts w:ascii="Times New Roman" w:eastAsia="Times New Roman" w:hAnsi="Times New Roman" w:cs="Times New Roman" w:hint="default"/>
      <w:color w:val="00000A"/>
      <w:spacing w:val="-6"/>
      <w:sz w:val="22"/>
      <w:szCs w:val="22"/>
    </w:rPr>
  </w:style>
  <w:style w:type="character" w:customStyle="1" w:styleId="ListLabel869">
    <w:name w:val="ListLabel 869"/>
    <w:rsid w:val="006C2FC8"/>
    <w:rPr>
      <w:rFonts w:ascii="Times New Roman" w:eastAsia="Times New Roman" w:hAnsi="Times New Roman" w:cs="Times New Roman" w:hint="default"/>
      <w:color w:val="00000A"/>
      <w:sz w:val="22"/>
      <w:szCs w:val="22"/>
    </w:rPr>
  </w:style>
  <w:style w:type="character" w:customStyle="1" w:styleId="ListLabel870">
    <w:name w:val="ListLabel 870"/>
    <w:rsid w:val="006C2FC8"/>
    <w:rPr>
      <w:rFonts w:ascii="SimSun" w:eastAsia="SimSun" w:hAnsi="SimSun" w:cs="Times New Roman" w:hint="eastAsia"/>
    </w:rPr>
  </w:style>
  <w:style w:type="character" w:customStyle="1" w:styleId="ListLabel871">
    <w:name w:val="ListLabel 871"/>
    <w:rsid w:val="006C2FC8"/>
    <w:rPr>
      <w:sz w:val="22"/>
    </w:rPr>
  </w:style>
  <w:style w:type="character" w:customStyle="1" w:styleId="ListLabel872">
    <w:name w:val="ListLabel 872"/>
    <w:rsid w:val="006C2FC8"/>
    <w:rPr>
      <w:rFonts w:ascii="Times New Roman" w:eastAsia="Times New Roman" w:hAnsi="Times New Roman" w:cs="Times New Roman" w:hint="default"/>
      <w:b/>
      <w:bCs w:val="0"/>
      <w:sz w:val="22"/>
      <w:szCs w:val="22"/>
    </w:rPr>
  </w:style>
  <w:style w:type="character" w:customStyle="1" w:styleId="ListLabel873">
    <w:name w:val="ListLabel 87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874">
    <w:name w:val="ListLabel 874"/>
    <w:rsid w:val="006C2FC8"/>
    <w:rPr>
      <w:rFonts w:ascii="Times New Roman" w:hAnsi="Times New Roman" w:cs="Times New Roman" w:hint="default"/>
    </w:rPr>
  </w:style>
  <w:style w:type="character" w:customStyle="1" w:styleId="ListLabel875">
    <w:name w:val="ListLabel 875"/>
    <w:rsid w:val="006C2FC8"/>
    <w:rPr>
      <w:rFonts w:ascii="Times New Roman" w:eastAsia="Times New Roman" w:hAnsi="Times New Roman" w:cs="Arial" w:hint="default"/>
      <w:bCs/>
      <w:sz w:val="22"/>
      <w:szCs w:val="22"/>
    </w:rPr>
  </w:style>
  <w:style w:type="character" w:customStyle="1" w:styleId="ListLabel876">
    <w:name w:val="ListLabel 876"/>
    <w:rsid w:val="006C2FC8"/>
    <w:rPr>
      <w:rFonts w:ascii="Times New Roman" w:hAnsi="Times New Roman" w:cs="Times New Roman" w:hint="default"/>
    </w:rPr>
  </w:style>
  <w:style w:type="character" w:customStyle="1" w:styleId="ListLabel877">
    <w:name w:val="ListLabel 877"/>
    <w:rsid w:val="006C2FC8"/>
    <w:rPr>
      <w:rFonts w:ascii="Times New Roman" w:hAnsi="Times New Roman" w:cs="Times New Roman" w:hint="default"/>
    </w:rPr>
  </w:style>
  <w:style w:type="character" w:customStyle="1" w:styleId="ListLabel878">
    <w:name w:val="ListLabel 878"/>
    <w:rsid w:val="006C2FC8"/>
    <w:rPr>
      <w:rFonts w:ascii="Times New Roman" w:hAnsi="Times New Roman" w:cs="Times New Roman" w:hint="default"/>
    </w:rPr>
  </w:style>
  <w:style w:type="character" w:customStyle="1" w:styleId="ListLabel879">
    <w:name w:val="ListLabel 879"/>
    <w:rsid w:val="006C2FC8"/>
    <w:rPr>
      <w:rFonts w:ascii="Times New Roman" w:hAnsi="Times New Roman" w:cs="Times New Roman" w:hint="default"/>
    </w:rPr>
  </w:style>
  <w:style w:type="character" w:customStyle="1" w:styleId="ListLabel880">
    <w:name w:val="ListLabel 880"/>
    <w:rsid w:val="006C2FC8"/>
    <w:rPr>
      <w:rFonts w:ascii="Times New Roman" w:hAnsi="Times New Roman" w:cs="Times New Roman" w:hint="default"/>
    </w:rPr>
  </w:style>
  <w:style w:type="character" w:customStyle="1" w:styleId="ListLabel881">
    <w:name w:val="ListLabel 881"/>
    <w:rsid w:val="006C2FC8"/>
    <w:rPr>
      <w:rFonts w:ascii="Times New Roman" w:hAnsi="Times New Roman" w:cs="Times New Roman" w:hint="default"/>
    </w:rPr>
  </w:style>
  <w:style w:type="character" w:customStyle="1" w:styleId="ListLabel882">
    <w:name w:val="ListLabel 882"/>
    <w:rsid w:val="006C2FC8"/>
    <w:rPr>
      <w:rFonts w:ascii="Times New Roman" w:hAnsi="Times New Roman" w:cs="Times New Roman" w:hint="default"/>
    </w:rPr>
  </w:style>
  <w:style w:type="character" w:customStyle="1" w:styleId="ListLabel883">
    <w:name w:val="ListLabel 883"/>
    <w:rsid w:val="006C2FC8"/>
    <w:rPr>
      <w:rFonts w:ascii="Times New Roman" w:eastAsia="Times New Roman" w:hAnsi="Times New Roman" w:cs="Times New Roman" w:hint="default"/>
      <w:sz w:val="22"/>
    </w:rPr>
  </w:style>
  <w:style w:type="character" w:customStyle="1" w:styleId="ListLabel884">
    <w:name w:val="ListLabel 884"/>
    <w:rsid w:val="006C2FC8"/>
    <w:rPr>
      <w:rFonts w:ascii="Times New Roman" w:hAnsi="Times New Roman" w:cs="Times New Roman" w:hint="default"/>
      <w:sz w:val="22"/>
      <w:szCs w:val="22"/>
    </w:rPr>
  </w:style>
  <w:style w:type="character" w:customStyle="1" w:styleId="ListLabel885">
    <w:name w:val="ListLabel 885"/>
    <w:rsid w:val="006C2FC8"/>
    <w:rPr>
      <w:rFonts w:ascii="Times New Roman" w:hAnsi="Times New Roman" w:cs="Times New Roman" w:hint="default"/>
      <w:sz w:val="22"/>
      <w:szCs w:val="22"/>
    </w:rPr>
  </w:style>
  <w:style w:type="character" w:customStyle="1" w:styleId="ListLabel886">
    <w:name w:val="ListLabel 886"/>
    <w:rsid w:val="006C2FC8"/>
    <w:rPr>
      <w:rFonts w:ascii="Times New Roman" w:hAnsi="Times New Roman" w:cs="Times New Roman" w:hint="default"/>
      <w:sz w:val="22"/>
      <w:szCs w:val="22"/>
    </w:rPr>
  </w:style>
  <w:style w:type="character" w:customStyle="1" w:styleId="ListLabel887">
    <w:name w:val="ListLabel 887"/>
    <w:rsid w:val="006C2FC8"/>
    <w:rPr>
      <w:rFonts w:ascii="Times New Roman" w:hAnsi="Times New Roman" w:cs="Times New Roman" w:hint="default"/>
      <w:sz w:val="22"/>
      <w:szCs w:val="22"/>
    </w:rPr>
  </w:style>
  <w:style w:type="character" w:customStyle="1" w:styleId="ListLabel888">
    <w:name w:val="ListLabel 888"/>
    <w:rsid w:val="006C2FC8"/>
    <w:rPr>
      <w:rFonts w:ascii="Times New Roman" w:hAnsi="Times New Roman" w:cs="Times New Roman" w:hint="default"/>
      <w:sz w:val="22"/>
      <w:szCs w:val="22"/>
    </w:rPr>
  </w:style>
  <w:style w:type="character" w:customStyle="1" w:styleId="ListLabel889">
    <w:name w:val="ListLabel 889"/>
    <w:rsid w:val="006C2FC8"/>
    <w:rPr>
      <w:rFonts w:ascii="Times New Roman" w:hAnsi="Times New Roman" w:cs="Times New Roman" w:hint="default"/>
      <w:sz w:val="22"/>
      <w:szCs w:val="22"/>
    </w:rPr>
  </w:style>
  <w:style w:type="character" w:customStyle="1" w:styleId="ListLabel890">
    <w:name w:val="ListLabel 890"/>
    <w:rsid w:val="006C2FC8"/>
    <w:rPr>
      <w:rFonts w:ascii="Times New Roman" w:hAnsi="Times New Roman" w:cs="Times New Roman" w:hint="default"/>
      <w:sz w:val="22"/>
      <w:szCs w:val="22"/>
    </w:rPr>
  </w:style>
  <w:style w:type="character" w:customStyle="1" w:styleId="ListLabel891">
    <w:name w:val="ListLabel 891"/>
    <w:rsid w:val="006C2FC8"/>
    <w:rPr>
      <w:rFonts w:ascii="Times New Roman" w:hAnsi="Times New Roman" w:cs="Times New Roman" w:hint="default"/>
      <w:sz w:val="22"/>
      <w:szCs w:val="22"/>
    </w:rPr>
  </w:style>
  <w:style w:type="character" w:customStyle="1" w:styleId="ListLabel892">
    <w:name w:val="ListLabel 892"/>
    <w:rsid w:val="006C2FC8"/>
    <w:rPr>
      <w:rFonts w:ascii="Times New Roman" w:eastAsia="Times New Roman" w:hAnsi="Times New Roman" w:cs="Times New Roman" w:hint="default"/>
      <w:sz w:val="22"/>
      <w:szCs w:val="22"/>
    </w:rPr>
  </w:style>
  <w:style w:type="character" w:customStyle="1" w:styleId="ListLabel893">
    <w:name w:val="ListLabel 893"/>
    <w:rsid w:val="006C2FC8"/>
    <w:rPr>
      <w:rFonts w:ascii="Times New Roman" w:hAnsi="Times New Roman" w:cs="Times New Roman" w:hint="default"/>
      <w:color w:val="00000A"/>
      <w:sz w:val="22"/>
      <w:szCs w:val="22"/>
    </w:rPr>
  </w:style>
  <w:style w:type="character" w:customStyle="1" w:styleId="ListLabel894">
    <w:name w:val="ListLabel 894"/>
    <w:rsid w:val="006C2FC8"/>
    <w:rPr>
      <w:rFonts w:ascii="Times New Roman" w:hAnsi="Times New Roman" w:cs="Times New Roman" w:hint="default"/>
    </w:rPr>
  </w:style>
  <w:style w:type="character" w:customStyle="1" w:styleId="ListLabel895">
    <w:name w:val="ListLabel 895"/>
    <w:rsid w:val="006C2FC8"/>
    <w:rPr>
      <w:rFonts w:ascii="Times New Roman" w:hAnsi="Times New Roman" w:cs="Times New Roman" w:hint="default"/>
    </w:rPr>
  </w:style>
  <w:style w:type="character" w:customStyle="1" w:styleId="ListLabel896">
    <w:name w:val="ListLabel 896"/>
    <w:rsid w:val="006C2FC8"/>
    <w:rPr>
      <w:sz w:val="22"/>
      <w:szCs w:val="22"/>
    </w:rPr>
  </w:style>
  <w:style w:type="character" w:customStyle="1" w:styleId="ListLabel897">
    <w:name w:val="ListLabel 897"/>
    <w:rsid w:val="006C2FC8"/>
    <w:rPr>
      <w:rFonts w:ascii="Times New Roman" w:hAnsi="Times New Roman" w:cs="Times New Roman" w:hint="default"/>
    </w:rPr>
  </w:style>
  <w:style w:type="character" w:customStyle="1" w:styleId="ListLabel898">
    <w:name w:val="ListLabel 898"/>
    <w:rsid w:val="006C2FC8"/>
    <w:rPr>
      <w:rFonts w:ascii="Times New Roman" w:hAnsi="Times New Roman" w:cs="Times New Roman" w:hint="default"/>
    </w:rPr>
  </w:style>
  <w:style w:type="character" w:customStyle="1" w:styleId="ListLabel899">
    <w:name w:val="ListLabel 899"/>
    <w:rsid w:val="006C2FC8"/>
    <w:rPr>
      <w:rFonts w:ascii="Times New Roman" w:hAnsi="Times New Roman" w:cs="Times New Roman" w:hint="default"/>
    </w:rPr>
  </w:style>
  <w:style w:type="character" w:customStyle="1" w:styleId="ListLabel900">
    <w:name w:val="ListLabel 900"/>
    <w:rsid w:val="006C2FC8"/>
    <w:rPr>
      <w:rFonts w:ascii="Times New Roman" w:hAnsi="Times New Roman" w:cs="Times New Roman" w:hint="default"/>
    </w:rPr>
  </w:style>
  <w:style w:type="character" w:customStyle="1" w:styleId="ListLabel901">
    <w:name w:val="ListLabel 901"/>
    <w:rsid w:val="006C2FC8"/>
    <w:rPr>
      <w:rFonts w:ascii="Times New Roman" w:hAnsi="Times New Roman" w:cs="Times New Roman" w:hint="default"/>
    </w:rPr>
  </w:style>
  <w:style w:type="character" w:customStyle="1" w:styleId="ListLabel902">
    <w:name w:val="ListLabel 902"/>
    <w:rsid w:val="006C2FC8"/>
    <w:rPr>
      <w:b/>
      <w:bCs w:val="0"/>
      <w:sz w:val="22"/>
      <w:szCs w:val="22"/>
    </w:rPr>
  </w:style>
  <w:style w:type="character" w:customStyle="1" w:styleId="ListLabel903">
    <w:name w:val="ListLabel 903"/>
    <w:rsid w:val="006C2FC8"/>
    <w:rPr>
      <w:rFonts w:ascii="Times New Roman" w:eastAsia="Times New Roman" w:hAnsi="Times New Roman" w:cs="Times New Roman" w:hint="default"/>
      <w:color w:val="00000A"/>
      <w:sz w:val="22"/>
      <w:szCs w:val="22"/>
    </w:rPr>
  </w:style>
  <w:style w:type="character" w:customStyle="1" w:styleId="ListLabel904">
    <w:name w:val="ListLabel 904"/>
    <w:rsid w:val="006C2FC8"/>
    <w:rPr>
      <w:rFonts w:ascii="Times New Roman" w:eastAsia="Times New Roman" w:hAnsi="Times New Roman" w:cs="Symbol" w:hint="default"/>
      <w:i/>
      <w:iCs w:val="0"/>
      <w:color w:val="00000A"/>
    </w:rPr>
  </w:style>
  <w:style w:type="character" w:customStyle="1" w:styleId="ListLabel905">
    <w:name w:val="ListLabel 905"/>
    <w:rsid w:val="006C2FC8"/>
    <w:rPr>
      <w:rFonts w:ascii="Courier New" w:hAnsi="Courier New" w:cs="Courier New" w:hint="default"/>
    </w:rPr>
  </w:style>
  <w:style w:type="character" w:customStyle="1" w:styleId="ListLabel906">
    <w:name w:val="ListLabel 906"/>
    <w:rsid w:val="006C2FC8"/>
    <w:rPr>
      <w:rFonts w:ascii="Wingdings" w:hAnsi="Wingdings" w:cs="Wingdings" w:hint="default"/>
    </w:rPr>
  </w:style>
  <w:style w:type="character" w:customStyle="1" w:styleId="ListLabel907">
    <w:name w:val="ListLabel 907"/>
    <w:rsid w:val="006C2FC8"/>
    <w:rPr>
      <w:rFonts w:ascii="Symbol" w:hAnsi="Symbol" w:cs="Symbol" w:hint="default"/>
      <w:i/>
      <w:iCs w:val="0"/>
      <w:color w:val="FF0000"/>
    </w:rPr>
  </w:style>
  <w:style w:type="character" w:customStyle="1" w:styleId="ListLabel908">
    <w:name w:val="ListLabel 908"/>
    <w:rsid w:val="006C2FC8"/>
    <w:rPr>
      <w:rFonts w:ascii="Courier New" w:hAnsi="Courier New" w:cs="Courier New" w:hint="default"/>
    </w:rPr>
  </w:style>
  <w:style w:type="character" w:customStyle="1" w:styleId="ListLabel909">
    <w:name w:val="ListLabel 909"/>
    <w:rsid w:val="006C2FC8"/>
    <w:rPr>
      <w:rFonts w:ascii="Wingdings" w:hAnsi="Wingdings" w:cs="Wingdings" w:hint="default"/>
    </w:rPr>
  </w:style>
  <w:style w:type="character" w:customStyle="1" w:styleId="ListLabel910">
    <w:name w:val="ListLabel 910"/>
    <w:rsid w:val="006C2FC8"/>
    <w:rPr>
      <w:rFonts w:ascii="Symbol" w:hAnsi="Symbol" w:cs="Symbol" w:hint="default"/>
      <w:i/>
      <w:iCs w:val="0"/>
      <w:color w:val="FF0000"/>
    </w:rPr>
  </w:style>
  <w:style w:type="character" w:customStyle="1" w:styleId="ListLabel911">
    <w:name w:val="ListLabel 911"/>
    <w:rsid w:val="006C2FC8"/>
    <w:rPr>
      <w:rFonts w:ascii="Courier New" w:hAnsi="Courier New" w:cs="Courier New" w:hint="default"/>
    </w:rPr>
  </w:style>
  <w:style w:type="character" w:customStyle="1" w:styleId="ListLabel912">
    <w:name w:val="ListLabel 912"/>
    <w:rsid w:val="006C2FC8"/>
    <w:rPr>
      <w:rFonts w:ascii="Wingdings" w:hAnsi="Wingdings" w:cs="Wingdings" w:hint="default"/>
    </w:rPr>
  </w:style>
  <w:style w:type="character" w:customStyle="1" w:styleId="ListLabel913">
    <w:name w:val="ListLabel 913"/>
    <w:rsid w:val="006C2FC8"/>
    <w:rPr>
      <w:sz w:val="22"/>
      <w:szCs w:val="22"/>
    </w:rPr>
  </w:style>
  <w:style w:type="character" w:customStyle="1" w:styleId="ListLabel914">
    <w:name w:val="ListLabel 914"/>
    <w:rsid w:val="006C2FC8"/>
    <w:rPr>
      <w:b/>
      <w:bCs w:val="0"/>
      <w:sz w:val="22"/>
      <w:szCs w:val="22"/>
    </w:rPr>
  </w:style>
  <w:style w:type="character" w:customStyle="1" w:styleId="ListLabel915">
    <w:name w:val="ListLabel 915"/>
    <w:rsid w:val="006C2FC8"/>
    <w:rPr>
      <w:rFonts w:ascii="Times New Roman" w:eastAsia="Times New Roman" w:hAnsi="Times New Roman" w:cs="Times New Roman" w:hint="default"/>
    </w:rPr>
  </w:style>
  <w:style w:type="character" w:customStyle="1" w:styleId="ListLabel916">
    <w:name w:val="ListLabel 916"/>
    <w:rsid w:val="006C2FC8"/>
    <w:rPr>
      <w:rFonts w:ascii="Symbol" w:hAnsi="Symbol" w:cs="Symbol" w:hint="default"/>
    </w:rPr>
  </w:style>
  <w:style w:type="character" w:customStyle="1" w:styleId="ListLabel917">
    <w:name w:val="ListLabel 917"/>
    <w:rsid w:val="006C2FC8"/>
    <w:rPr>
      <w:rFonts w:ascii="Wingdings" w:hAnsi="Wingdings" w:cs="Wingdings" w:hint="default"/>
    </w:rPr>
  </w:style>
  <w:style w:type="character" w:customStyle="1" w:styleId="ListLabel918">
    <w:name w:val="ListLabel 918"/>
    <w:rsid w:val="006C2FC8"/>
    <w:rPr>
      <w:rFonts w:ascii="Times New Roman" w:eastAsia="Times New Roman" w:hAnsi="Times New Roman" w:cs="Times New Roman" w:hint="default"/>
    </w:rPr>
  </w:style>
  <w:style w:type="character" w:customStyle="1" w:styleId="ListLabel919">
    <w:name w:val="ListLabel 919"/>
    <w:rsid w:val="006C2FC8"/>
    <w:rPr>
      <w:rFonts w:ascii="Courier New" w:hAnsi="Courier New" w:cs="Courier New" w:hint="default"/>
    </w:rPr>
  </w:style>
  <w:style w:type="character" w:customStyle="1" w:styleId="ListLabel920">
    <w:name w:val="ListLabel 920"/>
    <w:rsid w:val="006C2FC8"/>
    <w:rPr>
      <w:rFonts w:ascii="Wingdings" w:hAnsi="Wingdings" w:cs="Wingdings" w:hint="default"/>
    </w:rPr>
  </w:style>
  <w:style w:type="character" w:customStyle="1" w:styleId="ListLabel921">
    <w:name w:val="ListLabel 921"/>
    <w:rsid w:val="006C2FC8"/>
    <w:rPr>
      <w:rFonts w:ascii="Symbol" w:hAnsi="Symbol" w:cs="Symbol" w:hint="default"/>
    </w:rPr>
  </w:style>
  <w:style w:type="character" w:customStyle="1" w:styleId="ListLabel922">
    <w:name w:val="ListLabel 922"/>
    <w:rsid w:val="006C2FC8"/>
    <w:rPr>
      <w:rFonts w:ascii="Courier New" w:hAnsi="Courier New" w:cs="Courier New" w:hint="default"/>
    </w:rPr>
  </w:style>
  <w:style w:type="character" w:customStyle="1" w:styleId="ListLabel923">
    <w:name w:val="ListLabel 923"/>
    <w:rsid w:val="006C2FC8"/>
    <w:rPr>
      <w:rFonts w:ascii="Wingdings" w:hAnsi="Wingdings" w:cs="Wingdings" w:hint="default"/>
    </w:rPr>
  </w:style>
  <w:style w:type="character" w:customStyle="1" w:styleId="ListLabel924">
    <w:name w:val="ListLabel 924"/>
    <w:rsid w:val="006C2FC8"/>
    <w:rPr>
      <w:rFonts w:ascii="Times New Roman" w:hAnsi="Times New Roman" w:cs="Times New Roman" w:hint="default"/>
      <w:b/>
      <w:bCs w:val="0"/>
      <w:sz w:val="22"/>
      <w:szCs w:val="22"/>
    </w:rPr>
  </w:style>
  <w:style w:type="character" w:customStyle="1" w:styleId="ListLabel925">
    <w:name w:val="ListLabel 925"/>
    <w:rsid w:val="006C2FC8"/>
    <w:rPr>
      <w:rFonts w:ascii="Times New Roman" w:hAnsi="Times New Roman" w:cs="Times New Roman" w:hint="default"/>
      <w:b/>
      <w:bCs w:val="0"/>
      <w:sz w:val="22"/>
      <w:szCs w:val="22"/>
    </w:rPr>
  </w:style>
  <w:style w:type="character" w:customStyle="1" w:styleId="ListLabel926">
    <w:name w:val="ListLabel 926"/>
    <w:rsid w:val="006C2FC8"/>
    <w:rPr>
      <w:rFonts w:ascii="Times New Roman" w:hAnsi="Times New Roman" w:cs="Times New Roman" w:hint="default"/>
      <w:sz w:val="22"/>
      <w:szCs w:val="22"/>
    </w:rPr>
  </w:style>
  <w:style w:type="character" w:customStyle="1" w:styleId="ListLabel927">
    <w:name w:val="ListLabel 927"/>
    <w:rsid w:val="006C2FC8"/>
    <w:rPr>
      <w:rFonts w:ascii="Times New Roman" w:hAnsi="Times New Roman" w:cs="Times New Roman" w:hint="default"/>
      <w:sz w:val="22"/>
      <w:szCs w:val="22"/>
    </w:rPr>
  </w:style>
  <w:style w:type="character" w:customStyle="1" w:styleId="ListLabel928">
    <w:name w:val="ListLabel 928"/>
    <w:rsid w:val="006C2FC8"/>
    <w:rPr>
      <w:rFonts w:ascii="Times New Roman" w:hAnsi="Times New Roman" w:cs="Times New Roman" w:hint="default"/>
      <w:sz w:val="22"/>
      <w:szCs w:val="22"/>
    </w:rPr>
  </w:style>
  <w:style w:type="character" w:customStyle="1" w:styleId="ListLabel929">
    <w:name w:val="ListLabel 929"/>
    <w:rsid w:val="006C2FC8"/>
    <w:rPr>
      <w:rFonts w:ascii="Times New Roman" w:hAnsi="Times New Roman" w:cs="Times New Roman" w:hint="default"/>
      <w:sz w:val="22"/>
      <w:szCs w:val="22"/>
    </w:rPr>
  </w:style>
  <w:style w:type="character" w:customStyle="1" w:styleId="ListLabel930">
    <w:name w:val="ListLabel 930"/>
    <w:rsid w:val="006C2FC8"/>
    <w:rPr>
      <w:rFonts w:ascii="Times New Roman" w:hAnsi="Times New Roman" w:cs="Times New Roman" w:hint="default"/>
      <w:sz w:val="22"/>
      <w:szCs w:val="22"/>
    </w:rPr>
  </w:style>
  <w:style w:type="character" w:customStyle="1" w:styleId="ListLabel931">
    <w:name w:val="ListLabel 931"/>
    <w:rsid w:val="006C2FC8"/>
    <w:rPr>
      <w:rFonts w:ascii="Times New Roman" w:hAnsi="Times New Roman" w:cs="Times New Roman" w:hint="default"/>
      <w:sz w:val="22"/>
      <w:szCs w:val="22"/>
    </w:rPr>
  </w:style>
  <w:style w:type="character" w:customStyle="1" w:styleId="ListLabel932">
    <w:name w:val="ListLabel 932"/>
    <w:rsid w:val="006C2FC8"/>
    <w:rPr>
      <w:rFonts w:ascii="Times New Roman" w:hAnsi="Times New Roman" w:cs="Times New Roman" w:hint="default"/>
      <w:sz w:val="22"/>
      <w:szCs w:val="22"/>
    </w:rPr>
  </w:style>
  <w:style w:type="character" w:customStyle="1" w:styleId="ListLabel933">
    <w:name w:val="ListLabel 933"/>
    <w:rsid w:val="006C2FC8"/>
    <w:rPr>
      <w:sz w:val="22"/>
      <w:szCs w:val="22"/>
    </w:rPr>
  </w:style>
  <w:style w:type="character" w:customStyle="1" w:styleId="ListLabel934">
    <w:name w:val="ListLabel 934"/>
    <w:rsid w:val="006C2FC8"/>
    <w:rPr>
      <w:rFonts w:ascii="Times New Roman" w:hAnsi="Times New Roman" w:cs="Times New Roman" w:hint="default"/>
      <w:sz w:val="22"/>
      <w:szCs w:val="22"/>
    </w:rPr>
  </w:style>
  <w:style w:type="character" w:customStyle="1" w:styleId="ListLabel935">
    <w:name w:val="ListLabel 935"/>
    <w:rsid w:val="006C2FC8"/>
    <w:rPr>
      <w:rFonts w:ascii="Times New Roman" w:hAnsi="Times New Roman" w:cs="Times New Roman" w:hint="default"/>
      <w:sz w:val="22"/>
      <w:szCs w:val="22"/>
    </w:rPr>
  </w:style>
  <w:style w:type="character" w:customStyle="1" w:styleId="ListLabel936">
    <w:name w:val="ListLabel 936"/>
    <w:rsid w:val="006C2FC8"/>
    <w:rPr>
      <w:rFonts w:ascii="Times New Roman" w:hAnsi="Times New Roman" w:cs="Times New Roman" w:hint="default"/>
      <w:sz w:val="22"/>
      <w:szCs w:val="22"/>
    </w:rPr>
  </w:style>
  <w:style w:type="character" w:customStyle="1" w:styleId="ListLabel937">
    <w:name w:val="ListLabel 937"/>
    <w:rsid w:val="006C2FC8"/>
    <w:rPr>
      <w:rFonts w:ascii="Times New Roman" w:hAnsi="Times New Roman" w:cs="Times New Roman" w:hint="default"/>
      <w:sz w:val="22"/>
      <w:szCs w:val="22"/>
    </w:rPr>
  </w:style>
  <w:style w:type="character" w:customStyle="1" w:styleId="ListLabel938">
    <w:name w:val="ListLabel 938"/>
    <w:rsid w:val="006C2FC8"/>
    <w:rPr>
      <w:rFonts w:ascii="Times New Roman" w:hAnsi="Times New Roman" w:cs="Times New Roman" w:hint="default"/>
      <w:sz w:val="22"/>
      <w:szCs w:val="22"/>
    </w:rPr>
  </w:style>
  <w:style w:type="character" w:customStyle="1" w:styleId="ListLabel939">
    <w:name w:val="ListLabel 939"/>
    <w:rsid w:val="006C2FC8"/>
    <w:rPr>
      <w:rFonts w:ascii="Times New Roman" w:hAnsi="Times New Roman" w:cs="Times New Roman" w:hint="default"/>
      <w:sz w:val="22"/>
      <w:szCs w:val="22"/>
    </w:rPr>
  </w:style>
  <w:style w:type="character" w:customStyle="1" w:styleId="ListLabel940">
    <w:name w:val="ListLabel 940"/>
    <w:rsid w:val="006C2FC8"/>
    <w:rPr>
      <w:rFonts w:ascii="Times New Roman" w:hAnsi="Times New Roman" w:cs="Times New Roman" w:hint="default"/>
      <w:sz w:val="22"/>
      <w:szCs w:val="22"/>
    </w:rPr>
  </w:style>
  <w:style w:type="character" w:customStyle="1" w:styleId="ListLabel941">
    <w:name w:val="ListLabel 941"/>
    <w:rsid w:val="006C2FC8"/>
    <w:rPr>
      <w:rFonts w:ascii="Times New Roman" w:hAnsi="Times New Roman" w:cs="Times New Roman" w:hint="default"/>
      <w:sz w:val="22"/>
      <w:szCs w:val="22"/>
    </w:rPr>
  </w:style>
  <w:style w:type="character" w:customStyle="1" w:styleId="ListLabel942">
    <w:name w:val="ListLabel 942"/>
    <w:rsid w:val="006C2FC8"/>
    <w:rPr>
      <w:rFonts w:ascii="Times New Roman" w:eastAsia="Times New Roman" w:hAnsi="Times New Roman" w:cs="Times New Roman" w:hint="default"/>
    </w:rPr>
  </w:style>
  <w:style w:type="character" w:customStyle="1" w:styleId="ListLabel943">
    <w:name w:val="ListLabel 943"/>
    <w:rsid w:val="006C2FC8"/>
    <w:rPr>
      <w:rFonts w:ascii="OpenSymbol" w:hAnsi="OpenSymbol" w:cs="OpenSymbol" w:hint="default"/>
    </w:rPr>
  </w:style>
  <w:style w:type="character" w:customStyle="1" w:styleId="ListLabel944">
    <w:name w:val="ListLabel 944"/>
    <w:rsid w:val="006C2FC8"/>
    <w:rPr>
      <w:rFonts w:ascii="OpenSymbol" w:hAnsi="OpenSymbol" w:cs="OpenSymbol" w:hint="default"/>
    </w:rPr>
  </w:style>
  <w:style w:type="character" w:customStyle="1" w:styleId="ListLabel945">
    <w:name w:val="ListLabel 945"/>
    <w:rsid w:val="006C2FC8"/>
    <w:rPr>
      <w:rFonts w:ascii="Times New Roman" w:eastAsia="Times New Roman" w:hAnsi="Times New Roman" w:cs="Times New Roman" w:hint="default"/>
    </w:rPr>
  </w:style>
  <w:style w:type="character" w:customStyle="1" w:styleId="ListLabel946">
    <w:name w:val="ListLabel 946"/>
    <w:rsid w:val="006C2FC8"/>
    <w:rPr>
      <w:rFonts w:ascii="OpenSymbol" w:hAnsi="OpenSymbol" w:cs="OpenSymbol" w:hint="default"/>
    </w:rPr>
  </w:style>
  <w:style w:type="character" w:customStyle="1" w:styleId="ListLabel947">
    <w:name w:val="ListLabel 947"/>
    <w:rsid w:val="006C2FC8"/>
    <w:rPr>
      <w:rFonts w:ascii="OpenSymbol" w:hAnsi="OpenSymbol" w:cs="OpenSymbol" w:hint="default"/>
    </w:rPr>
  </w:style>
  <w:style w:type="character" w:customStyle="1" w:styleId="ListLabel948">
    <w:name w:val="ListLabel 948"/>
    <w:rsid w:val="006C2FC8"/>
    <w:rPr>
      <w:rFonts w:ascii="OpenSymbol" w:hAnsi="OpenSymbol" w:cs="OpenSymbol" w:hint="default"/>
    </w:rPr>
  </w:style>
  <w:style w:type="character" w:customStyle="1" w:styleId="ListLabel949">
    <w:name w:val="ListLabel 949"/>
    <w:rsid w:val="006C2FC8"/>
    <w:rPr>
      <w:rFonts w:ascii="OpenSymbol" w:hAnsi="OpenSymbol" w:cs="OpenSymbol" w:hint="default"/>
    </w:rPr>
  </w:style>
  <w:style w:type="character" w:customStyle="1" w:styleId="ListLabel950">
    <w:name w:val="ListLabel 950"/>
    <w:rsid w:val="006C2FC8"/>
    <w:rPr>
      <w:rFonts w:ascii="OpenSymbol" w:hAnsi="OpenSymbol" w:cs="OpenSymbol" w:hint="default"/>
    </w:rPr>
  </w:style>
  <w:style w:type="character" w:customStyle="1" w:styleId="ListLabel951">
    <w:name w:val="ListLabel 951"/>
    <w:rsid w:val="006C2FC8"/>
    <w:rPr>
      <w:sz w:val="22"/>
      <w:szCs w:val="22"/>
    </w:rPr>
  </w:style>
  <w:style w:type="character" w:customStyle="1" w:styleId="ListLabel952">
    <w:name w:val="ListLabel 952"/>
    <w:rsid w:val="006C2FC8"/>
    <w:rPr>
      <w:rFonts w:ascii="Times New Roman" w:eastAsia="Times New Roman" w:hAnsi="Times New Roman" w:cs="Times New Roman" w:hint="default"/>
      <w:b/>
      <w:bCs w:val="0"/>
      <w:i w:val="0"/>
      <w:iCs w:val="0"/>
      <w:sz w:val="22"/>
      <w:szCs w:val="22"/>
    </w:rPr>
  </w:style>
  <w:style w:type="character" w:customStyle="1" w:styleId="ListLabel953">
    <w:name w:val="ListLabel 953"/>
    <w:rsid w:val="006C2FC8"/>
    <w:rPr>
      <w:rFonts w:ascii="Times New Roman" w:eastAsia="Times New Roman" w:hAnsi="Times New Roman" w:cs="Times New Roman" w:hint="default"/>
      <w:bCs/>
      <w:sz w:val="22"/>
      <w:szCs w:val="22"/>
    </w:rPr>
  </w:style>
  <w:style w:type="character" w:customStyle="1" w:styleId="ListLabel954">
    <w:name w:val="ListLabel 954"/>
    <w:rsid w:val="006C2FC8"/>
    <w:rPr>
      <w:rFonts w:ascii="Times New Roman" w:hAnsi="Times New Roman" w:cs="Times New Roman" w:hint="default"/>
      <w:bCs/>
      <w:sz w:val="22"/>
      <w:szCs w:val="22"/>
    </w:rPr>
  </w:style>
  <w:style w:type="character" w:customStyle="1" w:styleId="ListLabel955">
    <w:name w:val="ListLabel 955"/>
    <w:rsid w:val="006C2FC8"/>
    <w:rPr>
      <w:rFonts w:ascii="Times New Roman" w:hAnsi="Times New Roman" w:cs="Times New Roman" w:hint="default"/>
      <w:bCs/>
      <w:sz w:val="22"/>
      <w:szCs w:val="22"/>
    </w:rPr>
  </w:style>
  <w:style w:type="character" w:customStyle="1" w:styleId="ListLabel956">
    <w:name w:val="ListLabel 956"/>
    <w:rsid w:val="006C2FC8"/>
    <w:rPr>
      <w:rFonts w:ascii="Times New Roman" w:hAnsi="Times New Roman" w:cs="Times New Roman" w:hint="default"/>
      <w:bCs/>
      <w:sz w:val="22"/>
      <w:szCs w:val="22"/>
    </w:rPr>
  </w:style>
  <w:style w:type="character" w:customStyle="1" w:styleId="ListLabel957">
    <w:name w:val="ListLabel 957"/>
    <w:rsid w:val="006C2FC8"/>
    <w:rPr>
      <w:rFonts w:ascii="Times New Roman" w:eastAsia="Times New Roman" w:hAnsi="Times New Roman" w:cs="Times New Roman" w:hint="default"/>
      <w:bCs/>
      <w:sz w:val="22"/>
      <w:szCs w:val="22"/>
    </w:rPr>
  </w:style>
  <w:style w:type="character" w:customStyle="1" w:styleId="ListLabel958">
    <w:name w:val="ListLabel 958"/>
    <w:rsid w:val="006C2FC8"/>
    <w:rPr>
      <w:rFonts w:ascii="Times New Roman" w:hAnsi="Times New Roman" w:cs="Times New Roman" w:hint="default"/>
      <w:bCs/>
      <w:sz w:val="22"/>
      <w:szCs w:val="22"/>
    </w:rPr>
  </w:style>
  <w:style w:type="character" w:customStyle="1" w:styleId="ListLabel959">
    <w:name w:val="ListLabel 959"/>
    <w:rsid w:val="006C2FC8"/>
    <w:rPr>
      <w:rFonts w:ascii="Times New Roman" w:hAnsi="Times New Roman" w:cs="Times New Roman" w:hint="default"/>
      <w:bCs/>
      <w:sz w:val="22"/>
      <w:szCs w:val="22"/>
    </w:rPr>
  </w:style>
  <w:style w:type="character" w:customStyle="1" w:styleId="ListLabel960">
    <w:name w:val="ListLabel 960"/>
    <w:rsid w:val="006C2FC8"/>
    <w:rPr>
      <w:rFonts w:ascii="Times New Roman" w:hAnsi="Times New Roman" w:cs="Times New Roman" w:hint="default"/>
      <w:bCs/>
      <w:sz w:val="22"/>
      <w:szCs w:val="22"/>
    </w:rPr>
  </w:style>
  <w:style w:type="character" w:customStyle="1" w:styleId="ListLabel961">
    <w:name w:val="ListLabel 961"/>
    <w:rsid w:val="006C2FC8"/>
    <w:rPr>
      <w:rFonts w:ascii="Times New Roman" w:hAnsi="Times New Roman" w:cs="Times New Roman" w:hint="default"/>
      <w:bCs/>
      <w:sz w:val="22"/>
      <w:szCs w:val="22"/>
    </w:rPr>
  </w:style>
  <w:style w:type="character" w:customStyle="1" w:styleId="ListLabel962">
    <w:name w:val="ListLabel 962"/>
    <w:rsid w:val="006C2FC8"/>
    <w:rPr>
      <w:rFonts w:ascii="Times New Roman" w:eastAsia="Times New Roman" w:hAnsi="Times New Roman" w:cs="Times New Roman" w:hint="default"/>
      <w:b/>
      <w:bCs w:val="0"/>
      <w:sz w:val="22"/>
      <w:szCs w:val="22"/>
    </w:rPr>
  </w:style>
  <w:style w:type="character" w:customStyle="1" w:styleId="ListLabel963">
    <w:name w:val="ListLabel 963"/>
    <w:rsid w:val="006C2FC8"/>
    <w:rPr>
      <w:rFonts w:ascii="Times New Roman" w:eastAsia="Times New Roman" w:hAnsi="Times New Roman" w:cs="Times New Roman" w:hint="default"/>
      <w:i w:val="0"/>
      <w:iCs w:val="0"/>
      <w:sz w:val="20"/>
      <w:szCs w:val="20"/>
    </w:rPr>
  </w:style>
  <w:style w:type="character" w:customStyle="1" w:styleId="ListLabel964">
    <w:name w:val="ListLabel 964"/>
    <w:rsid w:val="006C2FC8"/>
    <w:rPr>
      <w:rFonts w:ascii="Times New Roman" w:hAnsi="Times New Roman" w:cs="Times New Roman" w:hint="default"/>
      <w:b/>
      <w:bCs w:val="0"/>
      <w:iCs/>
      <w:kern w:val="2"/>
      <w:sz w:val="22"/>
      <w:szCs w:val="22"/>
    </w:rPr>
  </w:style>
  <w:style w:type="character" w:customStyle="1" w:styleId="ListLabel965">
    <w:name w:val="ListLabel 965"/>
    <w:rsid w:val="006C2FC8"/>
    <w:rPr>
      <w:rFonts w:ascii="Times New Roman" w:eastAsia="Times New Roman" w:hAnsi="Times New Roman" w:cs="Times New Roman" w:hint="default"/>
      <w:bCs/>
      <w:sz w:val="22"/>
      <w:szCs w:val="22"/>
    </w:rPr>
  </w:style>
  <w:style w:type="character" w:customStyle="1" w:styleId="ListLabel966">
    <w:name w:val="ListLabel 966"/>
    <w:rsid w:val="006C2FC8"/>
    <w:rPr>
      <w:rFonts w:ascii="Times New Roman" w:eastAsia="Times New Roman" w:hAnsi="Times New Roman" w:cs="Times New Roman" w:hint="default"/>
      <w:sz w:val="20"/>
      <w:szCs w:val="20"/>
    </w:rPr>
  </w:style>
  <w:style w:type="character" w:customStyle="1" w:styleId="ListLabel967">
    <w:name w:val="ListLabel 967"/>
    <w:rsid w:val="006C2FC8"/>
    <w:rPr>
      <w:rFonts w:ascii="Times New Roman" w:eastAsia="Times New Roman" w:hAnsi="Times New Roman" w:cs="Times New Roman" w:hint="default"/>
      <w:sz w:val="22"/>
      <w:szCs w:val="22"/>
    </w:rPr>
  </w:style>
  <w:style w:type="character" w:customStyle="1" w:styleId="ListLabel968">
    <w:name w:val="ListLabel 968"/>
    <w:rsid w:val="006C2FC8"/>
    <w:rPr>
      <w:rFonts w:ascii="Times New Roman" w:eastAsia="Times New Roman" w:hAnsi="Times New Roman" w:cs="Times New Roman" w:hint="default"/>
      <w:b/>
      <w:bCs/>
      <w:i w:val="0"/>
      <w:iCs/>
    </w:rPr>
  </w:style>
  <w:style w:type="character" w:customStyle="1" w:styleId="ListLabel969">
    <w:name w:val="ListLabel 969"/>
    <w:rsid w:val="006C2FC8"/>
    <w:rPr>
      <w:rFonts w:ascii="Times New Roman" w:eastAsia="Times New Roman" w:hAnsi="Times New Roman" w:cs="Times New Roman" w:hint="default"/>
      <w:sz w:val="22"/>
      <w:szCs w:val="22"/>
    </w:rPr>
  </w:style>
  <w:style w:type="character" w:customStyle="1" w:styleId="ListLabel970">
    <w:name w:val="ListLabel 970"/>
    <w:rsid w:val="006C2FC8"/>
    <w:rPr>
      <w:rFonts w:ascii="Times New Roman" w:eastAsia="Times New Roman" w:hAnsi="Times New Roman" w:cs="Times New Roman" w:hint="default"/>
      <w:sz w:val="22"/>
      <w:szCs w:val="22"/>
    </w:rPr>
  </w:style>
  <w:style w:type="character" w:customStyle="1" w:styleId="ListLabel971">
    <w:name w:val="ListLabel 971"/>
    <w:rsid w:val="006C2FC8"/>
    <w:rPr>
      <w:rFonts w:ascii="Times New Roman" w:eastAsia="Times New Roman" w:hAnsi="Times New Roman" w:cs="Times New Roman" w:hint="default"/>
      <w:sz w:val="22"/>
      <w:szCs w:val="22"/>
    </w:rPr>
  </w:style>
  <w:style w:type="character" w:customStyle="1" w:styleId="ListLabel972">
    <w:name w:val="ListLabel 972"/>
    <w:rsid w:val="006C2FC8"/>
    <w:rPr>
      <w:rFonts w:ascii="Times New Roman" w:hAnsi="Times New Roman" w:cs="Times New Roman" w:hint="default"/>
      <w:sz w:val="22"/>
      <w:szCs w:val="22"/>
    </w:rPr>
  </w:style>
  <w:style w:type="character" w:customStyle="1" w:styleId="ListLabel973">
    <w:name w:val="ListLabel 973"/>
    <w:rsid w:val="006C2FC8"/>
    <w:rPr>
      <w:rFonts w:ascii="Times New Roman" w:hAnsi="Times New Roman" w:cs="Times New Roman" w:hint="default"/>
    </w:rPr>
  </w:style>
  <w:style w:type="character" w:customStyle="1" w:styleId="ListLabel974">
    <w:name w:val="ListLabel 974"/>
    <w:rsid w:val="006C2FC8"/>
    <w:rPr>
      <w:rFonts w:ascii="Times New Roman" w:eastAsia="Times New Roman" w:hAnsi="Times New Roman" w:cs="Arial" w:hint="default"/>
      <w:sz w:val="22"/>
      <w:szCs w:val="22"/>
    </w:rPr>
  </w:style>
  <w:style w:type="character" w:customStyle="1" w:styleId="ListLabel975">
    <w:name w:val="ListLabel 975"/>
    <w:rsid w:val="006C2FC8"/>
    <w:rPr>
      <w:rFonts w:ascii="Times New Roman" w:hAnsi="Times New Roman" w:cs="Times New Roman" w:hint="default"/>
    </w:rPr>
  </w:style>
  <w:style w:type="character" w:customStyle="1" w:styleId="ListLabel976">
    <w:name w:val="ListLabel 976"/>
    <w:rsid w:val="006C2FC8"/>
    <w:rPr>
      <w:rFonts w:ascii="Times New Roman" w:hAnsi="Times New Roman" w:cs="Times New Roman" w:hint="default"/>
    </w:rPr>
  </w:style>
  <w:style w:type="character" w:customStyle="1" w:styleId="ListLabel977">
    <w:name w:val="ListLabel 977"/>
    <w:rsid w:val="006C2FC8"/>
    <w:rPr>
      <w:rFonts w:ascii="Times New Roman" w:hAnsi="Times New Roman" w:cs="Times New Roman" w:hint="default"/>
    </w:rPr>
  </w:style>
  <w:style w:type="character" w:customStyle="1" w:styleId="ListLabel978">
    <w:name w:val="ListLabel 978"/>
    <w:rsid w:val="006C2FC8"/>
    <w:rPr>
      <w:rFonts w:ascii="Times New Roman" w:hAnsi="Times New Roman" w:cs="Times New Roman" w:hint="default"/>
    </w:rPr>
  </w:style>
  <w:style w:type="character" w:customStyle="1" w:styleId="ListLabel979">
    <w:name w:val="ListLabel 979"/>
    <w:rsid w:val="006C2FC8"/>
    <w:rPr>
      <w:rFonts w:ascii="Times New Roman" w:hAnsi="Times New Roman" w:cs="Times New Roman" w:hint="default"/>
    </w:rPr>
  </w:style>
  <w:style w:type="character" w:customStyle="1" w:styleId="ListLabel980">
    <w:name w:val="ListLabel 980"/>
    <w:rsid w:val="006C2FC8"/>
    <w:rPr>
      <w:rFonts w:ascii="Times New Roman" w:hAnsi="Times New Roman" w:cs="Times New Roman" w:hint="default"/>
    </w:rPr>
  </w:style>
  <w:style w:type="character" w:customStyle="1" w:styleId="ListLabel981">
    <w:name w:val="ListLabel 981"/>
    <w:rsid w:val="006C2FC8"/>
    <w:rPr>
      <w:rFonts w:ascii="Times New Roman" w:hAnsi="Times New Roman" w:cs="Times New Roman" w:hint="default"/>
    </w:rPr>
  </w:style>
  <w:style w:type="character" w:customStyle="1" w:styleId="ListLabel982">
    <w:name w:val="ListLabel 982"/>
    <w:rsid w:val="006C2FC8"/>
    <w:rPr>
      <w:rFonts w:ascii="Times New Roman" w:eastAsia="Times New Roman" w:hAnsi="Times New Roman" w:cs="Times New Roman" w:hint="default"/>
      <w:sz w:val="22"/>
      <w:szCs w:val="22"/>
    </w:rPr>
  </w:style>
  <w:style w:type="character" w:customStyle="1" w:styleId="ListLabel983">
    <w:name w:val="ListLabel 98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984">
    <w:name w:val="ListLabel 984"/>
    <w:rsid w:val="006C2FC8"/>
    <w:rPr>
      <w:rFonts w:ascii="Times New Roman" w:eastAsia="Times New Roman" w:hAnsi="Times New Roman" w:cs="Times New Roman" w:hint="default"/>
    </w:rPr>
  </w:style>
  <w:style w:type="character" w:customStyle="1" w:styleId="ListLabel985">
    <w:name w:val="ListLabel 985"/>
    <w:rsid w:val="006C2FC8"/>
    <w:rPr>
      <w:rFonts w:ascii="Times New Roman" w:hAnsi="Times New Roman" w:cs="Times New Roman" w:hint="default"/>
    </w:rPr>
  </w:style>
  <w:style w:type="character" w:customStyle="1" w:styleId="ListLabel986">
    <w:name w:val="ListLabel 986"/>
    <w:rsid w:val="006C2FC8"/>
    <w:rPr>
      <w:rFonts w:ascii="Times New Roman" w:hAnsi="Times New Roman" w:cs="Times New Roman" w:hint="default"/>
    </w:rPr>
  </w:style>
  <w:style w:type="character" w:customStyle="1" w:styleId="ListLabel987">
    <w:name w:val="ListLabel 987"/>
    <w:rsid w:val="006C2FC8"/>
    <w:rPr>
      <w:color w:val="00000A"/>
      <w:sz w:val="22"/>
      <w:szCs w:val="22"/>
    </w:rPr>
  </w:style>
  <w:style w:type="character" w:customStyle="1" w:styleId="ListLabel988">
    <w:name w:val="ListLabel 988"/>
    <w:rsid w:val="006C2FC8"/>
    <w:rPr>
      <w:rFonts w:ascii="Times New Roman" w:hAnsi="Times New Roman" w:cs="Times New Roman" w:hint="default"/>
    </w:rPr>
  </w:style>
  <w:style w:type="character" w:customStyle="1" w:styleId="ListLabel989">
    <w:name w:val="ListLabel 989"/>
    <w:rsid w:val="006C2FC8"/>
    <w:rPr>
      <w:rFonts w:ascii="Times New Roman" w:hAnsi="Times New Roman" w:cs="Times New Roman" w:hint="default"/>
    </w:rPr>
  </w:style>
  <w:style w:type="character" w:customStyle="1" w:styleId="ListLabel990">
    <w:name w:val="ListLabel 990"/>
    <w:rsid w:val="006C2FC8"/>
    <w:rPr>
      <w:rFonts w:ascii="Times New Roman" w:hAnsi="Times New Roman" w:cs="Times New Roman" w:hint="default"/>
    </w:rPr>
  </w:style>
  <w:style w:type="character" w:customStyle="1" w:styleId="ListLabel991">
    <w:name w:val="ListLabel 991"/>
    <w:rsid w:val="006C2FC8"/>
    <w:rPr>
      <w:rFonts w:ascii="Times New Roman" w:hAnsi="Times New Roman" w:cs="Times New Roman" w:hint="default"/>
    </w:rPr>
  </w:style>
  <w:style w:type="character" w:customStyle="1" w:styleId="ListLabel992">
    <w:name w:val="ListLabel 992"/>
    <w:rsid w:val="006C2FC8"/>
    <w:rPr>
      <w:rFonts w:ascii="Times New Roman" w:hAnsi="Times New Roman" w:cs="Times New Roman" w:hint="default"/>
    </w:rPr>
  </w:style>
  <w:style w:type="character" w:customStyle="1" w:styleId="ListLabel993">
    <w:name w:val="ListLabel 993"/>
    <w:rsid w:val="006C2FC8"/>
    <w:rPr>
      <w:strike w:val="0"/>
      <w:dstrike w:val="0"/>
      <w:sz w:val="22"/>
      <w:szCs w:val="22"/>
      <w:u w:val="none"/>
      <w:effect w:val="none"/>
    </w:rPr>
  </w:style>
  <w:style w:type="character" w:customStyle="1" w:styleId="ListLabel994">
    <w:name w:val="ListLabel 994"/>
    <w:rsid w:val="006C2FC8"/>
    <w:rPr>
      <w:rFonts w:ascii="Times New Roman" w:eastAsia="Times New Roman" w:hAnsi="Times New Roman" w:cs="Times New Roman" w:hint="default"/>
      <w:sz w:val="22"/>
      <w:szCs w:val="22"/>
    </w:rPr>
  </w:style>
  <w:style w:type="character" w:customStyle="1" w:styleId="ListLabel995">
    <w:name w:val="ListLabel 995"/>
    <w:rsid w:val="006C2FC8"/>
    <w:rPr>
      <w:rFonts w:ascii="Times New Roman" w:eastAsia="Times New Roman" w:hAnsi="Times New Roman" w:cs="Times New Roman" w:hint="default"/>
    </w:rPr>
  </w:style>
  <w:style w:type="character" w:customStyle="1" w:styleId="ListLabel996">
    <w:name w:val="ListLabel 996"/>
    <w:rsid w:val="006C2FC8"/>
    <w:rPr>
      <w:rFonts w:ascii="Times New Roman" w:eastAsia="Times New Roman" w:hAnsi="Times New Roman" w:cs="Times New Roman" w:hint="default"/>
      <w:sz w:val="22"/>
      <w:szCs w:val="22"/>
    </w:rPr>
  </w:style>
  <w:style w:type="character" w:customStyle="1" w:styleId="ListLabel997">
    <w:name w:val="ListLabel 997"/>
    <w:rsid w:val="006C2FC8"/>
    <w:rPr>
      <w:rFonts w:ascii="Times New Roman" w:eastAsia="Times New Roman" w:hAnsi="Times New Roman" w:cs="Times New Roman" w:hint="default"/>
      <w:sz w:val="22"/>
      <w:szCs w:val="22"/>
    </w:rPr>
  </w:style>
  <w:style w:type="character" w:customStyle="1" w:styleId="ListLabel998">
    <w:name w:val="ListLabel 998"/>
    <w:rsid w:val="006C2FC8"/>
    <w:rPr>
      <w:rFonts w:ascii="Times New Roman" w:eastAsia="Times New Roman" w:hAnsi="Times New Roman" w:cs="Times New Roman" w:hint="default"/>
      <w:b w:val="0"/>
      <w:bCs w:val="0"/>
      <w:sz w:val="22"/>
      <w:szCs w:val="22"/>
    </w:rPr>
  </w:style>
  <w:style w:type="character" w:customStyle="1" w:styleId="ListLabel999">
    <w:name w:val="ListLabel 999"/>
    <w:rsid w:val="006C2FC8"/>
    <w:rPr>
      <w:rFonts w:ascii="Times New Roman" w:eastAsia="Times New Roman" w:hAnsi="Times New Roman" w:cs="Times New Roman" w:hint="default"/>
      <w:sz w:val="20"/>
      <w:szCs w:val="20"/>
    </w:rPr>
  </w:style>
  <w:style w:type="character" w:customStyle="1" w:styleId="ListLabel1000">
    <w:name w:val="ListLabel 1000"/>
    <w:rsid w:val="006C2FC8"/>
    <w:rPr>
      <w:b/>
      <w:bCs w:val="0"/>
      <w:sz w:val="22"/>
      <w:szCs w:val="22"/>
    </w:rPr>
  </w:style>
  <w:style w:type="character" w:customStyle="1" w:styleId="ListLabel1001">
    <w:name w:val="ListLabel 1001"/>
    <w:rsid w:val="006C2FC8"/>
    <w:rPr>
      <w:sz w:val="22"/>
      <w:szCs w:val="22"/>
    </w:rPr>
  </w:style>
  <w:style w:type="character" w:customStyle="1" w:styleId="ListLabel1002">
    <w:name w:val="ListLabel 1002"/>
    <w:rsid w:val="006C2FC8"/>
    <w:rPr>
      <w:b/>
      <w:bCs w:val="0"/>
      <w:sz w:val="22"/>
      <w:szCs w:val="22"/>
    </w:rPr>
  </w:style>
  <w:style w:type="character" w:customStyle="1" w:styleId="ListLabel1003">
    <w:name w:val="ListLabel 1003"/>
    <w:rsid w:val="006C2FC8"/>
    <w:rPr>
      <w:rFonts w:ascii="Times New Roman" w:eastAsia="Times New Roman" w:hAnsi="Times New Roman" w:cs="Times New Roman" w:hint="default"/>
      <w:color w:val="00000A"/>
      <w:spacing w:val="-6"/>
      <w:sz w:val="22"/>
      <w:szCs w:val="22"/>
    </w:rPr>
  </w:style>
  <w:style w:type="character" w:customStyle="1" w:styleId="ListLabel1004">
    <w:name w:val="ListLabel 1004"/>
    <w:rsid w:val="006C2FC8"/>
    <w:rPr>
      <w:rFonts w:ascii="Times New Roman" w:eastAsia="Times New Roman" w:hAnsi="Times New Roman" w:cs="Times New Roman" w:hint="default"/>
      <w:color w:val="00000A"/>
      <w:sz w:val="22"/>
      <w:szCs w:val="22"/>
    </w:rPr>
  </w:style>
  <w:style w:type="character" w:customStyle="1" w:styleId="ListLabel1005">
    <w:name w:val="ListLabel 1005"/>
    <w:rsid w:val="006C2FC8"/>
    <w:rPr>
      <w:rFonts w:ascii="SimSun" w:eastAsia="SimSun" w:hAnsi="SimSun" w:cs="Times New Roman" w:hint="eastAsia"/>
    </w:rPr>
  </w:style>
  <w:style w:type="character" w:customStyle="1" w:styleId="ListLabel1006">
    <w:name w:val="ListLabel 1006"/>
    <w:rsid w:val="006C2FC8"/>
    <w:rPr>
      <w:sz w:val="22"/>
    </w:rPr>
  </w:style>
  <w:style w:type="character" w:customStyle="1" w:styleId="ListLabel1007">
    <w:name w:val="ListLabel 1007"/>
    <w:rsid w:val="006C2FC8"/>
    <w:rPr>
      <w:rFonts w:ascii="Times New Roman" w:eastAsia="Times New Roman" w:hAnsi="Times New Roman" w:cs="Times New Roman" w:hint="default"/>
      <w:b/>
      <w:bCs w:val="0"/>
      <w:sz w:val="22"/>
      <w:szCs w:val="22"/>
    </w:rPr>
  </w:style>
  <w:style w:type="character" w:customStyle="1" w:styleId="ListLabel1008">
    <w:name w:val="ListLabel 100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009">
    <w:name w:val="ListLabel 1009"/>
    <w:rsid w:val="006C2FC8"/>
    <w:rPr>
      <w:rFonts w:ascii="Times New Roman" w:hAnsi="Times New Roman" w:cs="Times New Roman" w:hint="default"/>
    </w:rPr>
  </w:style>
  <w:style w:type="character" w:customStyle="1" w:styleId="ListLabel1010">
    <w:name w:val="ListLabel 1010"/>
    <w:rsid w:val="006C2FC8"/>
    <w:rPr>
      <w:rFonts w:ascii="Times New Roman" w:eastAsia="Times New Roman" w:hAnsi="Times New Roman" w:cs="Arial" w:hint="default"/>
      <w:bCs/>
      <w:sz w:val="22"/>
      <w:szCs w:val="22"/>
    </w:rPr>
  </w:style>
  <w:style w:type="character" w:customStyle="1" w:styleId="ListLabel1011">
    <w:name w:val="ListLabel 1011"/>
    <w:rsid w:val="006C2FC8"/>
    <w:rPr>
      <w:rFonts w:ascii="Times New Roman" w:hAnsi="Times New Roman" w:cs="Times New Roman" w:hint="default"/>
    </w:rPr>
  </w:style>
  <w:style w:type="character" w:customStyle="1" w:styleId="ListLabel1012">
    <w:name w:val="ListLabel 1012"/>
    <w:rsid w:val="006C2FC8"/>
    <w:rPr>
      <w:rFonts w:ascii="Times New Roman" w:hAnsi="Times New Roman" w:cs="Times New Roman" w:hint="default"/>
    </w:rPr>
  </w:style>
  <w:style w:type="character" w:customStyle="1" w:styleId="ListLabel1013">
    <w:name w:val="ListLabel 1013"/>
    <w:rsid w:val="006C2FC8"/>
    <w:rPr>
      <w:rFonts w:ascii="Times New Roman" w:hAnsi="Times New Roman" w:cs="Times New Roman" w:hint="default"/>
    </w:rPr>
  </w:style>
  <w:style w:type="character" w:customStyle="1" w:styleId="ListLabel1014">
    <w:name w:val="ListLabel 1014"/>
    <w:rsid w:val="006C2FC8"/>
    <w:rPr>
      <w:rFonts w:ascii="Times New Roman" w:hAnsi="Times New Roman" w:cs="Times New Roman" w:hint="default"/>
    </w:rPr>
  </w:style>
  <w:style w:type="character" w:customStyle="1" w:styleId="ListLabel1015">
    <w:name w:val="ListLabel 1015"/>
    <w:rsid w:val="006C2FC8"/>
    <w:rPr>
      <w:rFonts w:ascii="Times New Roman" w:hAnsi="Times New Roman" w:cs="Times New Roman" w:hint="default"/>
    </w:rPr>
  </w:style>
  <w:style w:type="character" w:customStyle="1" w:styleId="ListLabel1016">
    <w:name w:val="ListLabel 1016"/>
    <w:rsid w:val="006C2FC8"/>
    <w:rPr>
      <w:rFonts w:ascii="Times New Roman" w:hAnsi="Times New Roman" w:cs="Times New Roman" w:hint="default"/>
    </w:rPr>
  </w:style>
  <w:style w:type="character" w:customStyle="1" w:styleId="ListLabel1017">
    <w:name w:val="ListLabel 1017"/>
    <w:rsid w:val="006C2FC8"/>
    <w:rPr>
      <w:rFonts w:ascii="Times New Roman" w:hAnsi="Times New Roman" w:cs="Times New Roman" w:hint="default"/>
    </w:rPr>
  </w:style>
  <w:style w:type="character" w:customStyle="1" w:styleId="ListLabel1018">
    <w:name w:val="ListLabel 1018"/>
    <w:rsid w:val="006C2FC8"/>
    <w:rPr>
      <w:rFonts w:ascii="Times New Roman" w:eastAsia="Times New Roman" w:hAnsi="Times New Roman" w:cs="Times New Roman" w:hint="default"/>
      <w:sz w:val="22"/>
    </w:rPr>
  </w:style>
  <w:style w:type="character" w:customStyle="1" w:styleId="ListLabel1019">
    <w:name w:val="ListLabel 1019"/>
    <w:rsid w:val="006C2FC8"/>
    <w:rPr>
      <w:rFonts w:ascii="Times New Roman" w:hAnsi="Times New Roman" w:cs="Times New Roman" w:hint="default"/>
      <w:sz w:val="22"/>
      <w:szCs w:val="22"/>
    </w:rPr>
  </w:style>
  <w:style w:type="character" w:customStyle="1" w:styleId="ListLabel1020">
    <w:name w:val="ListLabel 1020"/>
    <w:rsid w:val="006C2FC8"/>
    <w:rPr>
      <w:rFonts w:ascii="Times New Roman" w:hAnsi="Times New Roman" w:cs="Times New Roman" w:hint="default"/>
      <w:sz w:val="22"/>
      <w:szCs w:val="22"/>
    </w:rPr>
  </w:style>
  <w:style w:type="character" w:customStyle="1" w:styleId="ListLabel1021">
    <w:name w:val="ListLabel 1021"/>
    <w:rsid w:val="006C2FC8"/>
    <w:rPr>
      <w:rFonts w:ascii="Times New Roman" w:hAnsi="Times New Roman" w:cs="Times New Roman" w:hint="default"/>
      <w:sz w:val="22"/>
      <w:szCs w:val="22"/>
    </w:rPr>
  </w:style>
  <w:style w:type="character" w:customStyle="1" w:styleId="ListLabel1022">
    <w:name w:val="ListLabel 1022"/>
    <w:rsid w:val="006C2FC8"/>
    <w:rPr>
      <w:rFonts w:ascii="Times New Roman" w:hAnsi="Times New Roman" w:cs="Times New Roman" w:hint="default"/>
      <w:sz w:val="22"/>
      <w:szCs w:val="22"/>
    </w:rPr>
  </w:style>
  <w:style w:type="character" w:customStyle="1" w:styleId="ListLabel1023">
    <w:name w:val="ListLabel 1023"/>
    <w:rsid w:val="006C2FC8"/>
    <w:rPr>
      <w:rFonts w:ascii="Times New Roman" w:hAnsi="Times New Roman" w:cs="Times New Roman" w:hint="default"/>
      <w:sz w:val="22"/>
      <w:szCs w:val="22"/>
    </w:rPr>
  </w:style>
  <w:style w:type="character" w:customStyle="1" w:styleId="ListLabel1024">
    <w:name w:val="ListLabel 1024"/>
    <w:rsid w:val="006C2FC8"/>
    <w:rPr>
      <w:rFonts w:ascii="Times New Roman" w:hAnsi="Times New Roman" w:cs="Times New Roman" w:hint="default"/>
      <w:sz w:val="22"/>
      <w:szCs w:val="22"/>
    </w:rPr>
  </w:style>
  <w:style w:type="character" w:customStyle="1" w:styleId="ListLabel1025">
    <w:name w:val="ListLabel 1025"/>
    <w:rsid w:val="006C2FC8"/>
    <w:rPr>
      <w:rFonts w:ascii="Times New Roman" w:hAnsi="Times New Roman" w:cs="Times New Roman" w:hint="default"/>
      <w:sz w:val="22"/>
      <w:szCs w:val="22"/>
    </w:rPr>
  </w:style>
  <w:style w:type="character" w:customStyle="1" w:styleId="ListLabel1026">
    <w:name w:val="ListLabel 1026"/>
    <w:rsid w:val="006C2FC8"/>
    <w:rPr>
      <w:rFonts w:ascii="Times New Roman" w:hAnsi="Times New Roman" w:cs="Times New Roman" w:hint="default"/>
      <w:sz w:val="22"/>
      <w:szCs w:val="22"/>
    </w:rPr>
  </w:style>
  <w:style w:type="character" w:customStyle="1" w:styleId="ListLabel1027">
    <w:name w:val="ListLabel 1027"/>
    <w:rsid w:val="006C2FC8"/>
    <w:rPr>
      <w:rFonts w:ascii="Times New Roman" w:eastAsia="Times New Roman" w:hAnsi="Times New Roman" w:cs="Times New Roman" w:hint="default"/>
      <w:sz w:val="22"/>
      <w:szCs w:val="22"/>
    </w:rPr>
  </w:style>
  <w:style w:type="character" w:customStyle="1" w:styleId="ListLabel1028">
    <w:name w:val="ListLabel 1028"/>
    <w:rsid w:val="006C2FC8"/>
    <w:rPr>
      <w:rFonts w:ascii="Times New Roman" w:hAnsi="Times New Roman" w:cs="Times New Roman" w:hint="default"/>
      <w:color w:val="00000A"/>
      <w:sz w:val="22"/>
      <w:szCs w:val="22"/>
    </w:rPr>
  </w:style>
  <w:style w:type="character" w:customStyle="1" w:styleId="ListLabel1029">
    <w:name w:val="ListLabel 1029"/>
    <w:rsid w:val="006C2FC8"/>
    <w:rPr>
      <w:rFonts w:ascii="Times New Roman" w:hAnsi="Times New Roman" w:cs="Times New Roman" w:hint="default"/>
    </w:rPr>
  </w:style>
  <w:style w:type="character" w:customStyle="1" w:styleId="ListLabel1030">
    <w:name w:val="ListLabel 1030"/>
    <w:rsid w:val="006C2FC8"/>
    <w:rPr>
      <w:rFonts w:ascii="Times New Roman" w:hAnsi="Times New Roman" w:cs="Times New Roman" w:hint="default"/>
    </w:rPr>
  </w:style>
  <w:style w:type="character" w:customStyle="1" w:styleId="ListLabel1031">
    <w:name w:val="ListLabel 1031"/>
    <w:rsid w:val="006C2FC8"/>
    <w:rPr>
      <w:sz w:val="22"/>
      <w:szCs w:val="22"/>
    </w:rPr>
  </w:style>
  <w:style w:type="character" w:customStyle="1" w:styleId="ListLabel1032">
    <w:name w:val="ListLabel 1032"/>
    <w:rsid w:val="006C2FC8"/>
    <w:rPr>
      <w:rFonts w:ascii="Times New Roman" w:hAnsi="Times New Roman" w:cs="Times New Roman" w:hint="default"/>
    </w:rPr>
  </w:style>
  <w:style w:type="character" w:customStyle="1" w:styleId="ListLabel1033">
    <w:name w:val="ListLabel 1033"/>
    <w:rsid w:val="006C2FC8"/>
    <w:rPr>
      <w:rFonts w:ascii="Times New Roman" w:hAnsi="Times New Roman" w:cs="Times New Roman" w:hint="default"/>
    </w:rPr>
  </w:style>
  <w:style w:type="character" w:customStyle="1" w:styleId="ListLabel1034">
    <w:name w:val="ListLabel 1034"/>
    <w:rsid w:val="006C2FC8"/>
    <w:rPr>
      <w:rFonts w:ascii="Times New Roman" w:hAnsi="Times New Roman" w:cs="Times New Roman" w:hint="default"/>
    </w:rPr>
  </w:style>
  <w:style w:type="character" w:customStyle="1" w:styleId="ListLabel1035">
    <w:name w:val="ListLabel 1035"/>
    <w:rsid w:val="006C2FC8"/>
    <w:rPr>
      <w:rFonts w:ascii="Times New Roman" w:hAnsi="Times New Roman" w:cs="Times New Roman" w:hint="default"/>
    </w:rPr>
  </w:style>
  <w:style w:type="character" w:customStyle="1" w:styleId="ListLabel1036">
    <w:name w:val="ListLabel 1036"/>
    <w:rsid w:val="006C2FC8"/>
    <w:rPr>
      <w:rFonts w:ascii="Times New Roman" w:hAnsi="Times New Roman" w:cs="Times New Roman" w:hint="default"/>
    </w:rPr>
  </w:style>
  <w:style w:type="character" w:customStyle="1" w:styleId="ListLabel1037">
    <w:name w:val="ListLabel 1037"/>
    <w:rsid w:val="006C2FC8"/>
    <w:rPr>
      <w:b/>
      <w:bCs w:val="0"/>
      <w:sz w:val="22"/>
      <w:szCs w:val="22"/>
    </w:rPr>
  </w:style>
  <w:style w:type="character" w:customStyle="1" w:styleId="ListLabel1038">
    <w:name w:val="ListLabel 1038"/>
    <w:rsid w:val="006C2FC8"/>
    <w:rPr>
      <w:rFonts w:ascii="Times New Roman" w:eastAsia="Times New Roman" w:hAnsi="Times New Roman" w:cs="Times New Roman" w:hint="default"/>
      <w:color w:val="00000A"/>
      <w:sz w:val="22"/>
      <w:szCs w:val="22"/>
    </w:rPr>
  </w:style>
  <w:style w:type="character" w:customStyle="1" w:styleId="ListLabel1039">
    <w:name w:val="ListLabel 1039"/>
    <w:rsid w:val="006C2FC8"/>
    <w:rPr>
      <w:rFonts w:ascii="Times New Roman" w:eastAsia="Times New Roman" w:hAnsi="Times New Roman" w:cs="Symbol" w:hint="default"/>
      <w:i/>
      <w:iCs w:val="0"/>
      <w:color w:val="00000A"/>
    </w:rPr>
  </w:style>
  <w:style w:type="character" w:customStyle="1" w:styleId="ListLabel1040">
    <w:name w:val="ListLabel 1040"/>
    <w:rsid w:val="006C2FC8"/>
    <w:rPr>
      <w:rFonts w:ascii="Courier New" w:hAnsi="Courier New" w:cs="Courier New" w:hint="default"/>
    </w:rPr>
  </w:style>
  <w:style w:type="character" w:customStyle="1" w:styleId="ListLabel1041">
    <w:name w:val="ListLabel 1041"/>
    <w:rsid w:val="006C2FC8"/>
    <w:rPr>
      <w:rFonts w:ascii="Wingdings" w:hAnsi="Wingdings" w:cs="Wingdings" w:hint="default"/>
    </w:rPr>
  </w:style>
  <w:style w:type="character" w:customStyle="1" w:styleId="ListLabel1042">
    <w:name w:val="ListLabel 1042"/>
    <w:rsid w:val="006C2FC8"/>
    <w:rPr>
      <w:rFonts w:ascii="Symbol" w:hAnsi="Symbol" w:cs="Symbol" w:hint="default"/>
      <w:i/>
      <w:iCs w:val="0"/>
      <w:color w:val="FF0000"/>
    </w:rPr>
  </w:style>
  <w:style w:type="character" w:customStyle="1" w:styleId="ListLabel1043">
    <w:name w:val="ListLabel 1043"/>
    <w:rsid w:val="006C2FC8"/>
    <w:rPr>
      <w:rFonts w:ascii="Courier New" w:hAnsi="Courier New" w:cs="Courier New" w:hint="default"/>
    </w:rPr>
  </w:style>
  <w:style w:type="character" w:customStyle="1" w:styleId="ListLabel1044">
    <w:name w:val="ListLabel 1044"/>
    <w:rsid w:val="006C2FC8"/>
    <w:rPr>
      <w:rFonts w:ascii="Wingdings" w:hAnsi="Wingdings" w:cs="Wingdings" w:hint="default"/>
    </w:rPr>
  </w:style>
  <w:style w:type="character" w:customStyle="1" w:styleId="ListLabel1045">
    <w:name w:val="ListLabel 1045"/>
    <w:rsid w:val="006C2FC8"/>
    <w:rPr>
      <w:rFonts w:ascii="Symbol" w:hAnsi="Symbol" w:cs="Symbol" w:hint="default"/>
      <w:i/>
      <w:iCs w:val="0"/>
      <w:color w:val="FF0000"/>
    </w:rPr>
  </w:style>
  <w:style w:type="character" w:customStyle="1" w:styleId="ListLabel1046">
    <w:name w:val="ListLabel 1046"/>
    <w:rsid w:val="006C2FC8"/>
    <w:rPr>
      <w:rFonts w:ascii="Courier New" w:hAnsi="Courier New" w:cs="Courier New" w:hint="default"/>
    </w:rPr>
  </w:style>
  <w:style w:type="character" w:customStyle="1" w:styleId="ListLabel1047">
    <w:name w:val="ListLabel 1047"/>
    <w:rsid w:val="006C2FC8"/>
    <w:rPr>
      <w:rFonts w:ascii="Wingdings" w:hAnsi="Wingdings" w:cs="Wingdings" w:hint="default"/>
    </w:rPr>
  </w:style>
  <w:style w:type="character" w:customStyle="1" w:styleId="ListLabel1048">
    <w:name w:val="ListLabel 1048"/>
    <w:rsid w:val="006C2FC8"/>
    <w:rPr>
      <w:sz w:val="22"/>
      <w:szCs w:val="22"/>
    </w:rPr>
  </w:style>
  <w:style w:type="character" w:customStyle="1" w:styleId="ListLabel1049">
    <w:name w:val="ListLabel 1049"/>
    <w:rsid w:val="006C2FC8"/>
    <w:rPr>
      <w:b/>
      <w:bCs w:val="0"/>
      <w:sz w:val="22"/>
      <w:szCs w:val="22"/>
    </w:rPr>
  </w:style>
  <w:style w:type="character" w:customStyle="1" w:styleId="ListLabel1050">
    <w:name w:val="ListLabel 1050"/>
    <w:rsid w:val="006C2FC8"/>
    <w:rPr>
      <w:rFonts w:ascii="Times New Roman" w:eastAsia="Times New Roman" w:hAnsi="Times New Roman" w:cs="Times New Roman" w:hint="default"/>
    </w:rPr>
  </w:style>
  <w:style w:type="character" w:customStyle="1" w:styleId="ListLabel1051">
    <w:name w:val="ListLabel 1051"/>
    <w:rsid w:val="006C2FC8"/>
    <w:rPr>
      <w:rFonts w:ascii="Symbol" w:hAnsi="Symbol" w:cs="Symbol" w:hint="default"/>
    </w:rPr>
  </w:style>
  <w:style w:type="character" w:customStyle="1" w:styleId="ListLabel1052">
    <w:name w:val="ListLabel 1052"/>
    <w:rsid w:val="006C2FC8"/>
    <w:rPr>
      <w:rFonts w:ascii="Wingdings" w:hAnsi="Wingdings" w:cs="Wingdings" w:hint="default"/>
    </w:rPr>
  </w:style>
  <w:style w:type="character" w:customStyle="1" w:styleId="ListLabel1053">
    <w:name w:val="ListLabel 1053"/>
    <w:rsid w:val="006C2FC8"/>
    <w:rPr>
      <w:rFonts w:ascii="Times New Roman" w:eastAsia="Times New Roman" w:hAnsi="Times New Roman" w:cs="Times New Roman" w:hint="default"/>
    </w:rPr>
  </w:style>
  <w:style w:type="character" w:customStyle="1" w:styleId="ListLabel1054">
    <w:name w:val="ListLabel 1054"/>
    <w:rsid w:val="006C2FC8"/>
    <w:rPr>
      <w:rFonts w:ascii="Courier New" w:hAnsi="Courier New" w:cs="Courier New" w:hint="default"/>
    </w:rPr>
  </w:style>
  <w:style w:type="character" w:customStyle="1" w:styleId="ListLabel1055">
    <w:name w:val="ListLabel 1055"/>
    <w:rsid w:val="006C2FC8"/>
    <w:rPr>
      <w:rFonts w:ascii="Wingdings" w:hAnsi="Wingdings" w:cs="Wingdings" w:hint="default"/>
    </w:rPr>
  </w:style>
  <w:style w:type="character" w:customStyle="1" w:styleId="ListLabel1056">
    <w:name w:val="ListLabel 1056"/>
    <w:rsid w:val="006C2FC8"/>
    <w:rPr>
      <w:rFonts w:ascii="Symbol" w:hAnsi="Symbol" w:cs="Symbol" w:hint="default"/>
    </w:rPr>
  </w:style>
  <w:style w:type="character" w:customStyle="1" w:styleId="ListLabel1057">
    <w:name w:val="ListLabel 1057"/>
    <w:rsid w:val="006C2FC8"/>
    <w:rPr>
      <w:rFonts w:ascii="Courier New" w:hAnsi="Courier New" w:cs="Courier New" w:hint="default"/>
    </w:rPr>
  </w:style>
  <w:style w:type="character" w:customStyle="1" w:styleId="ListLabel1058">
    <w:name w:val="ListLabel 1058"/>
    <w:rsid w:val="006C2FC8"/>
    <w:rPr>
      <w:rFonts w:ascii="Wingdings" w:hAnsi="Wingdings" w:cs="Wingdings" w:hint="default"/>
    </w:rPr>
  </w:style>
  <w:style w:type="character" w:customStyle="1" w:styleId="ListLabel1059">
    <w:name w:val="ListLabel 1059"/>
    <w:rsid w:val="006C2FC8"/>
    <w:rPr>
      <w:rFonts w:ascii="Times New Roman" w:hAnsi="Times New Roman" w:cs="Times New Roman" w:hint="default"/>
      <w:b/>
      <w:bCs w:val="0"/>
      <w:sz w:val="22"/>
      <w:szCs w:val="22"/>
    </w:rPr>
  </w:style>
  <w:style w:type="character" w:customStyle="1" w:styleId="ListLabel1060">
    <w:name w:val="ListLabel 1060"/>
    <w:rsid w:val="006C2FC8"/>
    <w:rPr>
      <w:rFonts w:ascii="Times New Roman" w:hAnsi="Times New Roman" w:cs="Times New Roman" w:hint="default"/>
      <w:b/>
      <w:bCs w:val="0"/>
      <w:sz w:val="22"/>
      <w:szCs w:val="22"/>
    </w:rPr>
  </w:style>
  <w:style w:type="character" w:customStyle="1" w:styleId="ListLabel1061">
    <w:name w:val="ListLabel 1061"/>
    <w:rsid w:val="006C2FC8"/>
    <w:rPr>
      <w:rFonts w:ascii="Times New Roman" w:hAnsi="Times New Roman" w:cs="Times New Roman" w:hint="default"/>
      <w:sz w:val="22"/>
      <w:szCs w:val="22"/>
    </w:rPr>
  </w:style>
  <w:style w:type="character" w:customStyle="1" w:styleId="ListLabel1062">
    <w:name w:val="ListLabel 1062"/>
    <w:rsid w:val="006C2FC8"/>
    <w:rPr>
      <w:rFonts w:ascii="Times New Roman" w:hAnsi="Times New Roman" w:cs="Times New Roman" w:hint="default"/>
      <w:sz w:val="22"/>
      <w:szCs w:val="22"/>
    </w:rPr>
  </w:style>
  <w:style w:type="character" w:customStyle="1" w:styleId="ListLabel1063">
    <w:name w:val="ListLabel 1063"/>
    <w:rsid w:val="006C2FC8"/>
    <w:rPr>
      <w:rFonts w:ascii="Times New Roman" w:hAnsi="Times New Roman" w:cs="Times New Roman" w:hint="default"/>
      <w:sz w:val="22"/>
      <w:szCs w:val="22"/>
    </w:rPr>
  </w:style>
  <w:style w:type="character" w:customStyle="1" w:styleId="ListLabel1064">
    <w:name w:val="ListLabel 1064"/>
    <w:rsid w:val="006C2FC8"/>
    <w:rPr>
      <w:rFonts w:ascii="Times New Roman" w:hAnsi="Times New Roman" w:cs="Times New Roman" w:hint="default"/>
      <w:sz w:val="22"/>
      <w:szCs w:val="22"/>
    </w:rPr>
  </w:style>
  <w:style w:type="character" w:customStyle="1" w:styleId="ListLabel1065">
    <w:name w:val="ListLabel 1065"/>
    <w:rsid w:val="006C2FC8"/>
    <w:rPr>
      <w:rFonts w:ascii="Times New Roman" w:hAnsi="Times New Roman" w:cs="Times New Roman" w:hint="default"/>
      <w:sz w:val="22"/>
      <w:szCs w:val="22"/>
    </w:rPr>
  </w:style>
  <w:style w:type="character" w:customStyle="1" w:styleId="ListLabel1066">
    <w:name w:val="ListLabel 1066"/>
    <w:rsid w:val="006C2FC8"/>
    <w:rPr>
      <w:rFonts w:ascii="Times New Roman" w:hAnsi="Times New Roman" w:cs="Times New Roman" w:hint="default"/>
      <w:sz w:val="22"/>
      <w:szCs w:val="22"/>
    </w:rPr>
  </w:style>
  <w:style w:type="character" w:customStyle="1" w:styleId="ListLabel1067">
    <w:name w:val="ListLabel 1067"/>
    <w:rsid w:val="006C2FC8"/>
    <w:rPr>
      <w:rFonts w:ascii="Times New Roman" w:hAnsi="Times New Roman" w:cs="Times New Roman" w:hint="default"/>
      <w:sz w:val="22"/>
      <w:szCs w:val="22"/>
    </w:rPr>
  </w:style>
  <w:style w:type="character" w:customStyle="1" w:styleId="ListLabel1068">
    <w:name w:val="ListLabel 1068"/>
    <w:rsid w:val="006C2FC8"/>
    <w:rPr>
      <w:sz w:val="22"/>
      <w:szCs w:val="22"/>
    </w:rPr>
  </w:style>
  <w:style w:type="character" w:customStyle="1" w:styleId="ListLabel1069">
    <w:name w:val="ListLabel 1069"/>
    <w:rsid w:val="006C2FC8"/>
    <w:rPr>
      <w:rFonts w:ascii="Times New Roman" w:hAnsi="Times New Roman" w:cs="Times New Roman" w:hint="default"/>
      <w:sz w:val="22"/>
      <w:szCs w:val="22"/>
    </w:rPr>
  </w:style>
  <w:style w:type="character" w:customStyle="1" w:styleId="ListLabel1070">
    <w:name w:val="ListLabel 1070"/>
    <w:rsid w:val="006C2FC8"/>
    <w:rPr>
      <w:rFonts w:ascii="Times New Roman" w:hAnsi="Times New Roman" w:cs="Times New Roman" w:hint="default"/>
      <w:sz w:val="22"/>
      <w:szCs w:val="22"/>
    </w:rPr>
  </w:style>
  <w:style w:type="character" w:customStyle="1" w:styleId="ListLabel1071">
    <w:name w:val="ListLabel 1071"/>
    <w:rsid w:val="006C2FC8"/>
    <w:rPr>
      <w:rFonts w:ascii="Times New Roman" w:hAnsi="Times New Roman" w:cs="Times New Roman" w:hint="default"/>
      <w:sz w:val="22"/>
      <w:szCs w:val="22"/>
    </w:rPr>
  </w:style>
  <w:style w:type="character" w:customStyle="1" w:styleId="ListLabel1072">
    <w:name w:val="ListLabel 1072"/>
    <w:rsid w:val="006C2FC8"/>
    <w:rPr>
      <w:rFonts w:ascii="Times New Roman" w:hAnsi="Times New Roman" w:cs="Times New Roman" w:hint="default"/>
      <w:sz w:val="22"/>
      <w:szCs w:val="22"/>
    </w:rPr>
  </w:style>
  <w:style w:type="character" w:customStyle="1" w:styleId="ListLabel1073">
    <w:name w:val="ListLabel 1073"/>
    <w:rsid w:val="006C2FC8"/>
    <w:rPr>
      <w:rFonts w:ascii="Times New Roman" w:hAnsi="Times New Roman" w:cs="Times New Roman" w:hint="default"/>
      <w:sz w:val="22"/>
      <w:szCs w:val="22"/>
    </w:rPr>
  </w:style>
  <w:style w:type="character" w:customStyle="1" w:styleId="ListLabel1074">
    <w:name w:val="ListLabel 1074"/>
    <w:rsid w:val="006C2FC8"/>
    <w:rPr>
      <w:rFonts w:ascii="Times New Roman" w:hAnsi="Times New Roman" w:cs="Times New Roman" w:hint="default"/>
      <w:sz w:val="22"/>
      <w:szCs w:val="22"/>
    </w:rPr>
  </w:style>
  <w:style w:type="character" w:customStyle="1" w:styleId="ListLabel1075">
    <w:name w:val="ListLabel 1075"/>
    <w:rsid w:val="006C2FC8"/>
    <w:rPr>
      <w:rFonts w:ascii="Times New Roman" w:hAnsi="Times New Roman" w:cs="Times New Roman" w:hint="default"/>
      <w:sz w:val="22"/>
      <w:szCs w:val="22"/>
    </w:rPr>
  </w:style>
  <w:style w:type="character" w:customStyle="1" w:styleId="ListLabel1076">
    <w:name w:val="ListLabel 1076"/>
    <w:rsid w:val="006C2FC8"/>
    <w:rPr>
      <w:rFonts w:ascii="Times New Roman" w:hAnsi="Times New Roman" w:cs="Times New Roman" w:hint="default"/>
      <w:sz w:val="22"/>
      <w:szCs w:val="22"/>
    </w:rPr>
  </w:style>
  <w:style w:type="character" w:customStyle="1" w:styleId="ListLabel1077">
    <w:name w:val="ListLabel 1077"/>
    <w:rsid w:val="006C2FC8"/>
    <w:rPr>
      <w:rFonts w:ascii="Times New Roman" w:eastAsia="Times New Roman" w:hAnsi="Times New Roman" w:cs="Times New Roman" w:hint="default"/>
    </w:rPr>
  </w:style>
  <w:style w:type="character" w:customStyle="1" w:styleId="ListLabel1078">
    <w:name w:val="ListLabel 1078"/>
    <w:rsid w:val="006C2FC8"/>
    <w:rPr>
      <w:rFonts w:ascii="OpenSymbol" w:hAnsi="OpenSymbol" w:cs="OpenSymbol" w:hint="default"/>
    </w:rPr>
  </w:style>
  <w:style w:type="character" w:customStyle="1" w:styleId="ListLabel1079">
    <w:name w:val="ListLabel 1079"/>
    <w:rsid w:val="006C2FC8"/>
    <w:rPr>
      <w:rFonts w:ascii="OpenSymbol" w:hAnsi="OpenSymbol" w:cs="OpenSymbol" w:hint="default"/>
    </w:rPr>
  </w:style>
  <w:style w:type="character" w:customStyle="1" w:styleId="ListLabel1080">
    <w:name w:val="ListLabel 1080"/>
    <w:rsid w:val="006C2FC8"/>
    <w:rPr>
      <w:rFonts w:ascii="Times New Roman" w:eastAsia="Times New Roman" w:hAnsi="Times New Roman" w:cs="Times New Roman" w:hint="default"/>
    </w:rPr>
  </w:style>
  <w:style w:type="character" w:customStyle="1" w:styleId="ListLabel1081">
    <w:name w:val="ListLabel 1081"/>
    <w:rsid w:val="006C2FC8"/>
    <w:rPr>
      <w:rFonts w:ascii="OpenSymbol" w:hAnsi="OpenSymbol" w:cs="OpenSymbol" w:hint="default"/>
    </w:rPr>
  </w:style>
  <w:style w:type="character" w:customStyle="1" w:styleId="ListLabel1082">
    <w:name w:val="ListLabel 1082"/>
    <w:rsid w:val="006C2FC8"/>
    <w:rPr>
      <w:rFonts w:ascii="OpenSymbol" w:hAnsi="OpenSymbol" w:cs="OpenSymbol" w:hint="default"/>
    </w:rPr>
  </w:style>
  <w:style w:type="character" w:customStyle="1" w:styleId="ListLabel1083">
    <w:name w:val="ListLabel 1083"/>
    <w:rsid w:val="006C2FC8"/>
    <w:rPr>
      <w:rFonts w:ascii="OpenSymbol" w:hAnsi="OpenSymbol" w:cs="OpenSymbol" w:hint="default"/>
    </w:rPr>
  </w:style>
  <w:style w:type="character" w:customStyle="1" w:styleId="ListLabel1084">
    <w:name w:val="ListLabel 1084"/>
    <w:rsid w:val="006C2FC8"/>
    <w:rPr>
      <w:rFonts w:ascii="OpenSymbol" w:hAnsi="OpenSymbol" w:cs="OpenSymbol" w:hint="default"/>
    </w:rPr>
  </w:style>
  <w:style w:type="character" w:customStyle="1" w:styleId="ListLabel1085">
    <w:name w:val="ListLabel 1085"/>
    <w:rsid w:val="006C2FC8"/>
    <w:rPr>
      <w:rFonts w:ascii="OpenSymbol" w:hAnsi="OpenSymbol" w:cs="OpenSymbol" w:hint="default"/>
    </w:rPr>
  </w:style>
  <w:style w:type="character" w:customStyle="1" w:styleId="ListLabel1086">
    <w:name w:val="ListLabel 1086"/>
    <w:rsid w:val="006C2FC8"/>
    <w:rPr>
      <w:sz w:val="22"/>
      <w:szCs w:val="22"/>
    </w:rPr>
  </w:style>
  <w:style w:type="character" w:customStyle="1" w:styleId="ListLabel1087">
    <w:name w:val="ListLabel 1087"/>
    <w:rsid w:val="006C2FC8"/>
    <w:rPr>
      <w:rFonts w:ascii="Times New Roman" w:eastAsia="Times New Roman" w:hAnsi="Times New Roman" w:cs="Times New Roman" w:hint="default"/>
      <w:b/>
      <w:bCs w:val="0"/>
      <w:i w:val="0"/>
      <w:iCs w:val="0"/>
      <w:sz w:val="22"/>
      <w:szCs w:val="22"/>
    </w:rPr>
  </w:style>
  <w:style w:type="character" w:customStyle="1" w:styleId="ListLabel1088">
    <w:name w:val="ListLabel 1088"/>
    <w:rsid w:val="006C2FC8"/>
    <w:rPr>
      <w:rFonts w:ascii="Times New Roman" w:eastAsia="Times New Roman" w:hAnsi="Times New Roman" w:cs="Times New Roman" w:hint="default"/>
      <w:bCs/>
      <w:sz w:val="22"/>
      <w:szCs w:val="22"/>
    </w:rPr>
  </w:style>
  <w:style w:type="character" w:customStyle="1" w:styleId="ListLabel1089">
    <w:name w:val="ListLabel 1089"/>
    <w:rsid w:val="006C2FC8"/>
    <w:rPr>
      <w:rFonts w:ascii="Times New Roman" w:hAnsi="Times New Roman" w:cs="Times New Roman" w:hint="default"/>
      <w:bCs/>
      <w:sz w:val="22"/>
      <w:szCs w:val="22"/>
    </w:rPr>
  </w:style>
  <w:style w:type="character" w:customStyle="1" w:styleId="ListLabel1090">
    <w:name w:val="ListLabel 1090"/>
    <w:rsid w:val="006C2FC8"/>
    <w:rPr>
      <w:rFonts w:ascii="Times New Roman" w:hAnsi="Times New Roman" w:cs="Times New Roman" w:hint="default"/>
      <w:bCs/>
      <w:sz w:val="22"/>
      <w:szCs w:val="22"/>
    </w:rPr>
  </w:style>
  <w:style w:type="character" w:customStyle="1" w:styleId="ListLabel1091">
    <w:name w:val="ListLabel 1091"/>
    <w:rsid w:val="006C2FC8"/>
    <w:rPr>
      <w:rFonts w:ascii="Times New Roman" w:hAnsi="Times New Roman" w:cs="Times New Roman" w:hint="default"/>
      <w:bCs/>
      <w:sz w:val="22"/>
      <w:szCs w:val="22"/>
    </w:rPr>
  </w:style>
  <w:style w:type="character" w:customStyle="1" w:styleId="ListLabel1092">
    <w:name w:val="ListLabel 1092"/>
    <w:rsid w:val="006C2FC8"/>
    <w:rPr>
      <w:rFonts w:ascii="Times New Roman" w:eastAsia="Times New Roman" w:hAnsi="Times New Roman" w:cs="Times New Roman" w:hint="default"/>
      <w:bCs/>
      <w:sz w:val="22"/>
      <w:szCs w:val="22"/>
    </w:rPr>
  </w:style>
  <w:style w:type="character" w:customStyle="1" w:styleId="ListLabel1093">
    <w:name w:val="ListLabel 1093"/>
    <w:rsid w:val="006C2FC8"/>
    <w:rPr>
      <w:rFonts w:ascii="Times New Roman" w:hAnsi="Times New Roman" w:cs="Times New Roman" w:hint="default"/>
      <w:bCs/>
      <w:sz w:val="22"/>
      <w:szCs w:val="22"/>
    </w:rPr>
  </w:style>
  <w:style w:type="character" w:customStyle="1" w:styleId="ListLabel1094">
    <w:name w:val="ListLabel 1094"/>
    <w:rsid w:val="006C2FC8"/>
    <w:rPr>
      <w:rFonts w:ascii="Times New Roman" w:hAnsi="Times New Roman" w:cs="Times New Roman" w:hint="default"/>
      <w:bCs/>
      <w:sz w:val="22"/>
      <w:szCs w:val="22"/>
    </w:rPr>
  </w:style>
  <w:style w:type="character" w:customStyle="1" w:styleId="ListLabel1095">
    <w:name w:val="ListLabel 1095"/>
    <w:rsid w:val="006C2FC8"/>
    <w:rPr>
      <w:rFonts w:ascii="Times New Roman" w:hAnsi="Times New Roman" w:cs="Times New Roman" w:hint="default"/>
      <w:bCs/>
      <w:sz w:val="22"/>
      <w:szCs w:val="22"/>
    </w:rPr>
  </w:style>
  <w:style w:type="character" w:customStyle="1" w:styleId="ListLabel1096">
    <w:name w:val="ListLabel 1096"/>
    <w:rsid w:val="006C2FC8"/>
    <w:rPr>
      <w:rFonts w:ascii="Times New Roman" w:hAnsi="Times New Roman" w:cs="Times New Roman" w:hint="default"/>
      <w:bCs/>
      <w:sz w:val="22"/>
      <w:szCs w:val="22"/>
    </w:rPr>
  </w:style>
  <w:style w:type="character" w:customStyle="1" w:styleId="ListLabel1097">
    <w:name w:val="ListLabel 1097"/>
    <w:rsid w:val="006C2FC8"/>
    <w:rPr>
      <w:rFonts w:ascii="Times New Roman" w:eastAsia="Times New Roman" w:hAnsi="Times New Roman" w:cs="Times New Roman" w:hint="default"/>
      <w:b/>
      <w:bCs w:val="0"/>
      <w:sz w:val="22"/>
      <w:szCs w:val="22"/>
    </w:rPr>
  </w:style>
  <w:style w:type="character" w:customStyle="1" w:styleId="ListLabel1098">
    <w:name w:val="ListLabel 1098"/>
    <w:rsid w:val="006C2FC8"/>
    <w:rPr>
      <w:rFonts w:ascii="Times New Roman" w:eastAsia="Times New Roman" w:hAnsi="Times New Roman" w:cs="Times New Roman" w:hint="default"/>
      <w:i w:val="0"/>
      <w:iCs w:val="0"/>
      <w:sz w:val="20"/>
      <w:szCs w:val="20"/>
    </w:rPr>
  </w:style>
  <w:style w:type="character" w:customStyle="1" w:styleId="ListLabel1099">
    <w:name w:val="ListLabel 1099"/>
    <w:rsid w:val="006C2FC8"/>
    <w:rPr>
      <w:rFonts w:ascii="Times New Roman" w:hAnsi="Times New Roman" w:cs="Times New Roman" w:hint="default"/>
      <w:b/>
      <w:bCs w:val="0"/>
      <w:iCs/>
      <w:kern w:val="2"/>
      <w:sz w:val="22"/>
      <w:szCs w:val="22"/>
    </w:rPr>
  </w:style>
  <w:style w:type="character" w:customStyle="1" w:styleId="ListLabel1100">
    <w:name w:val="ListLabel 1100"/>
    <w:rsid w:val="006C2FC8"/>
    <w:rPr>
      <w:rFonts w:ascii="Times New Roman" w:eastAsia="Times New Roman" w:hAnsi="Times New Roman" w:cs="Times New Roman" w:hint="default"/>
      <w:bCs/>
      <w:sz w:val="22"/>
      <w:szCs w:val="22"/>
    </w:rPr>
  </w:style>
  <w:style w:type="character" w:customStyle="1" w:styleId="ListLabel1101">
    <w:name w:val="ListLabel 1101"/>
    <w:rsid w:val="006C2FC8"/>
    <w:rPr>
      <w:rFonts w:ascii="Times New Roman" w:eastAsia="Times New Roman" w:hAnsi="Times New Roman" w:cs="Times New Roman" w:hint="default"/>
      <w:sz w:val="20"/>
      <w:szCs w:val="20"/>
    </w:rPr>
  </w:style>
  <w:style w:type="character" w:customStyle="1" w:styleId="ListLabel1102">
    <w:name w:val="ListLabel 1102"/>
    <w:rsid w:val="006C2FC8"/>
    <w:rPr>
      <w:rFonts w:ascii="Times New Roman" w:eastAsia="Times New Roman" w:hAnsi="Times New Roman" w:cs="Times New Roman" w:hint="default"/>
      <w:sz w:val="22"/>
      <w:szCs w:val="22"/>
    </w:rPr>
  </w:style>
  <w:style w:type="character" w:customStyle="1" w:styleId="ListLabel1103">
    <w:name w:val="ListLabel 1103"/>
    <w:rsid w:val="006C2FC8"/>
    <w:rPr>
      <w:rFonts w:ascii="Times New Roman" w:eastAsia="Times New Roman" w:hAnsi="Times New Roman" w:cs="Times New Roman" w:hint="default"/>
      <w:b/>
      <w:bCs/>
      <w:i w:val="0"/>
      <w:iCs/>
    </w:rPr>
  </w:style>
  <w:style w:type="character" w:customStyle="1" w:styleId="ListLabel1104">
    <w:name w:val="ListLabel 1104"/>
    <w:rsid w:val="006C2FC8"/>
    <w:rPr>
      <w:rFonts w:ascii="Times New Roman" w:eastAsia="Times New Roman" w:hAnsi="Times New Roman" w:cs="Times New Roman" w:hint="default"/>
      <w:sz w:val="22"/>
      <w:szCs w:val="22"/>
    </w:rPr>
  </w:style>
  <w:style w:type="character" w:customStyle="1" w:styleId="ListLabel1105">
    <w:name w:val="ListLabel 1105"/>
    <w:rsid w:val="006C2FC8"/>
    <w:rPr>
      <w:rFonts w:ascii="Times New Roman" w:eastAsia="Times New Roman" w:hAnsi="Times New Roman" w:cs="Times New Roman" w:hint="default"/>
      <w:sz w:val="22"/>
      <w:szCs w:val="22"/>
    </w:rPr>
  </w:style>
  <w:style w:type="character" w:customStyle="1" w:styleId="ListLabel1106">
    <w:name w:val="ListLabel 1106"/>
    <w:rsid w:val="006C2FC8"/>
    <w:rPr>
      <w:rFonts w:ascii="Times New Roman" w:eastAsia="Times New Roman" w:hAnsi="Times New Roman" w:cs="Times New Roman" w:hint="default"/>
      <w:sz w:val="22"/>
      <w:szCs w:val="22"/>
    </w:rPr>
  </w:style>
  <w:style w:type="character" w:customStyle="1" w:styleId="ListLabel1107">
    <w:name w:val="ListLabel 1107"/>
    <w:rsid w:val="006C2FC8"/>
    <w:rPr>
      <w:rFonts w:ascii="Times New Roman" w:hAnsi="Times New Roman" w:cs="Times New Roman" w:hint="default"/>
      <w:sz w:val="22"/>
      <w:szCs w:val="22"/>
    </w:rPr>
  </w:style>
  <w:style w:type="character" w:customStyle="1" w:styleId="ListLabel1108">
    <w:name w:val="ListLabel 1108"/>
    <w:rsid w:val="006C2FC8"/>
    <w:rPr>
      <w:rFonts w:ascii="Times New Roman" w:hAnsi="Times New Roman" w:cs="Times New Roman" w:hint="default"/>
    </w:rPr>
  </w:style>
  <w:style w:type="character" w:customStyle="1" w:styleId="ListLabel1109">
    <w:name w:val="ListLabel 1109"/>
    <w:rsid w:val="006C2FC8"/>
    <w:rPr>
      <w:rFonts w:ascii="Times New Roman" w:eastAsia="Times New Roman" w:hAnsi="Times New Roman" w:cs="Arial" w:hint="default"/>
      <w:sz w:val="22"/>
      <w:szCs w:val="22"/>
    </w:rPr>
  </w:style>
  <w:style w:type="character" w:customStyle="1" w:styleId="ListLabel1110">
    <w:name w:val="ListLabel 1110"/>
    <w:rsid w:val="006C2FC8"/>
    <w:rPr>
      <w:rFonts w:ascii="Times New Roman" w:hAnsi="Times New Roman" w:cs="Times New Roman" w:hint="default"/>
    </w:rPr>
  </w:style>
  <w:style w:type="character" w:customStyle="1" w:styleId="ListLabel1111">
    <w:name w:val="ListLabel 1111"/>
    <w:rsid w:val="006C2FC8"/>
    <w:rPr>
      <w:rFonts w:ascii="Times New Roman" w:hAnsi="Times New Roman" w:cs="Times New Roman" w:hint="default"/>
    </w:rPr>
  </w:style>
  <w:style w:type="character" w:customStyle="1" w:styleId="ListLabel1112">
    <w:name w:val="ListLabel 1112"/>
    <w:rsid w:val="006C2FC8"/>
    <w:rPr>
      <w:rFonts w:ascii="Times New Roman" w:hAnsi="Times New Roman" w:cs="Times New Roman" w:hint="default"/>
    </w:rPr>
  </w:style>
  <w:style w:type="character" w:customStyle="1" w:styleId="ListLabel1113">
    <w:name w:val="ListLabel 1113"/>
    <w:rsid w:val="006C2FC8"/>
    <w:rPr>
      <w:rFonts w:ascii="Times New Roman" w:hAnsi="Times New Roman" w:cs="Times New Roman" w:hint="default"/>
    </w:rPr>
  </w:style>
  <w:style w:type="character" w:customStyle="1" w:styleId="ListLabel1114">
    <w:name w:val="ListLabel 1114"/>
    <w:rsid w:val="006C2FC8"/>
    <w:rPr>
      <w:rFonts w:ascii="Times New Roman" w:hAnsi="Times New Roman" w:cs="Times New Roman" w:hint="default"/>
    </w:rPr>
  </w:style>
  <w:style w:type="character" w:customStyle="1" w:styleId="ListLabel1115">
    <w:name w:val="ListLabel 1115"/>
    <w:rsid w:val="006C2FC8"/>
    <w:rPr>
      <w:rFonts w:ascii="Times New Roman" w:hAnsi="Times New Roman" w:cs="Times New Roman" w:hint="default"/>
    </w:rPr>
  </w:style>
  <w:style w:type="character" w:customStyle="1" w:styleId="ListLabel1116">
    <w:name w:val="ListLabel 1116"/>
    <w:rsid w:val="006C2FC8"/>
    <w:rPr>
      <w:rFonts w:ascii="Times New Roman" w:hAnsi="Times New Roman" w:cs="Times New Roman" w:hint="default"/>
    </w:rPr>
  </w:style>
  <w:style w:type="character" w:customStyle="1" w:styleId="ListLabel1117">
    <w:name w:val="ListLabel 1117"/>
    <w:rsid w:val="006C2FC8"/>
    <w:rPr>
      <w:rFonts w:ascii="Times New Roman" w:eastAsia="Times New Roman" w:hAnsi="Times New Roman" w:cs="Times New Roman" w:hint="default"/>
      <w:sz w:val="22"/>
      <w:szCs w:val="22"/>
    </w:rPr>
  </w:style>
  <w:style w:type="character" w:customStyle="1" w:styleId="ListLabel1118">
    <w:name w:val="ListLabel 111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119">
    <w:name w:val="ListLabel 1119"/>
    <w:rsid w:val="006C2FC8"/>
    <w:rPr>
      <w:rFonts w:ascii="Times New Roman" w:eastAsia="Times New Roman" w:hAnsi="Times New Roman" w:cs="Times New Roman" w:hint="default"/>
    </w:rPr>
  </w:style>
  <w:style w:type="character" w:customStyle="1" w:styleId="ListLabel1120">
    <w:name w:val="ListLabel 1120"/>
    <w:rsid w:val="006C2FC8"/>
    <w:rPr>
      <w:rFonts w:ascii="Times New Roman" w:hAnsi="Times New Roman" w:cs="Times New Roman" w:hint="default"/>
    </w:rPr>
  </w:style>
  <w:style w:type="character" w:customStyle="1" w:styleId="ListLabel1121">
    <w:name w:val="ListLabel 1121"/>
    <w:rsid w:val="006C2FC8"/>
    <w:rPr>
      <w:rFonts w:ascii="Times New Roman" w:hAnsi="Times New Roman" w:cs="Times New Roman" w:hint="default"/>
    </w:rPr>
  </w:style>
  <w:style w:type="character" w:customStyle="1" w:styleId="ListLabel1122">
    <w:name w:val="ListLabel 1122"/>
    <w:rsid w:val="006C2FC8"/>
    <w:rPr>
      <w:color w:val="00000A"/>
      <w:sz w:val="22"/>
      <w:szCs w:val="22"/>
    </w:rPr>
  </w:style>
  <w:style w:type="character" w:customStyle="1" w:styleId="ListLabel1123">
    <w:name w:val="ListLabel 1123"/>
    <w:rsid w:val="006C2FC8"/>
    <w:rPr>
      <w:rFonts w:ascii="Times New Roman" w:hAnsi="Times New Roman" w:cs="Times New Roman" w:hint="default"/>
    </w:rPr>
  </w:style>
  <w:style w:type="character" w:customStyle="1" w:styleId="ListLabel1124">
    <w:name w:val="ListLabel 1124"/>
    <w:rsid w:val="006C2FC8"/>
    <w:rPr>
      <w:rFonts w:ascii="Times New Roman" w:hAnsi="Times New Roman" w:cs="Times New Roman" w:hint="default"/>
    </w:rPr>
  </w:style>
  <w:style w:type="character" w:customStyle="1" w:styleId="ListLabel1125">
    <w:name w:val="ListLabel 1125"/>
    <w:rsid w:val="006C2FC8"/>
    <w:rPr>
      <w:rFonts w:ascii="Times New Roman" w:hAnsi="Times New Roman" w:cs="Times New Roman" w:hint="default"/>
    </w:rPr>
  </w:style>
  <w:style w:type="character" w:customStyle="1" w:styleId="ListLabel1126">
    <w:name w:val="ListLabel 1126"/>
    <w:rsid w:val="006C2FC8"/>
    <w:rPr>
      <w:rFonts w:ascii="Times New Roman" w:hAnsi="Times New Roman" w:cs="Times New Roman" w:hint="default"/>
    </w:rPr>
  </w:style>
  <w:style w:type="character" w:customStyle="1" w:styleId="ListLabel1127">
    <w:name w:val="ListLabel 1127"/>
    <w:rsid w:val="006C2FC8"/>
    <w:rPr>
      <w:rFonts w:ascii="Times New Roman" w:hAnsi="Times New Roman" w:cs="Times New Roman" w:hint="default"/>
    </w:rPr>
  </w:style>
  <w:style w:type="character" w:customStyle="1" w:styleId="ListLabel1128">
    <w:name w:val="ListLabel 1128"/>
    <w:rsid w:val="006C2FC8"/>
    <w:rPr>
      <w:strike w:val="0"/>
      <w:dstrike w:val="0"/>
      <w:sz w:val="22"/>
      <w:szCs w:val="22"/>
      <w:u w:val="none"/>
      <w:effect w:val="none"/>
    </w:rPr>
  </w:style>
  <w:style w:type="character" w:customStyle="1" w:styleId="ListLabel1129">
    <w:name w:val="ListLabel 1129"/>
    <w:rsid w:val="006C2FC8"/>
    <w:rPr>
      <w:rFonts w:ascii="Times New Roman" w:eastAsia="Times New Roman" w:hAnsi="Times New Roman" w:cs="Times New Roman" w:hint="default"/>
      <w:sz w:val="22"/>
      <w:szCs w:val="22"/>
    </w:rPr>
  </w:style>
  <w:style w:type="character" w:customStyle="1" w:styleId="ListLabel1130">
    <w:name w:val="ListLabel 1130"/>
    <w:rsid w:val="006C2FC8"/>
    <w:rPr>
      <w:rFonts w:ascii="Times New Roman" w:eastAsia="Times New Roman" w:hAnsi="Times New Roman" w:cs="Times New Roman" w:hint="default"/>
    </w:rPr>
  </w:style>
  <w:style w:type="character" w:customStyle="1" w:styleId="ListLabel1131">
    <w:name w:val="ListLabel 1131"/>
    <w:rsid w:val="006C2FC8"/>
    <w:rPr>
      <w:rFonts w:ascii="Times New Roman" w:eastAsia="Times New Roman" w:hAnsi="Times New Roman" w:cs="Times New Roman" w:hint="default"/>
      <w:sz w:val="22"/>
      <w:szCs w:val="22"/>
    </w:rPr>
  </w:style>
  <w:style w:type="character" w:customStyle="1" w:styleId="ListLabel1132">
    <w:name w:val="ListLabel 1132"/>
    <w:rsid w:val="006C2FC8"/>
    <w:rPr>
      <w:rFonts w:ascii="Times New Roman" w:eastAsia="Times New Roman" w:hAnsi="Times New Roman" w:cs="Times New Roman" w:hint="default"/>
      <w:sz w:val="22"/>
      <w:szCs w:val="22"/>
    </w:rPr>
  </w:style>
  <w:style w:type="character" w:customStyle="1" w:styleId="ListLabel1133">
    <w:name w:val="ListLabel 1133"/>
    <w:rsid w:val="006C2FC8"/>
    <w:rPr>
      <w:rFonts w:ascii="Times New Roman" w:eastAsia="Times New Roman" w:hAnsi="Times New Roman" w:cs="Times New Roman" w:hint="default"/>
      <w:b w:val="0"/>
      <w:bCs w:val="0"/>
      <w:sz w:val="22"/>
      <w:szCs w:val="22"/>
    </w:rPr>
  </w:style>
  <w:style w:type="character" w:customStyle="1" w:styleId="ListLabel1134">
    <w:name w:val="ListLabel 1134"/>
    <w:rsid w:val="006C2FC8"/>
    <w:rPr>
      <w:rFonts w:ascii="Times New Roman" w:eastAsia="Times New Roman" w:hAnsi="Times New Roman" w:cs="Times New Roman" w:hint="default"/>
      <w:sz w:val="20"/>
      <w:szCs w:val="20"/>
    </w:rPr>
  </w:style>
  <w:style w:type="character" w:customStyle="1" w:styleId="ListLabel1135">
    <w:name w:val="ListLabel 1135"/>
    <w:rsid w:val="006C2FC8"/>
    <w:rPr>
      <w:b/>
      <w:bCs w:val="0"/>
      <w:sz w:val="22"/>
      <w:szCs w:val="22"/>
    </w:rPr>
  </w:style>
  <w:style w:type="character" w:customStyle="1" w:styleId="ListLabel1136">
    <w:name w:val="ListLabel 1136"/>
    <w:rsid w:val="006C2FC8"/>
    <w:rPr>
      <w:sz w:val="22"/>
      <w:szCs w:val="22"/>
    </w:rPr>
  </w:style>
  <w:style w:type="character" w:customStyle="1" w:styleId="ListLabel1137">
    <w:name w:val="ListLabel 1137"/>
    <w:rsid w:val="006C2FC8"/>
    <w:rPr>
      <w:b/>
      <w:bCs w:val="0"/>
      <w:sz w:val="22"/>
      <w:szCs w:val="22"/>
    </w:rPr>
  </w:style>
  <w:style w:type="character" w:customStyle="1" w:styleId="ListLabel1138">
    <w:name w:val="ListLabel 1138"/>
    <w:rsid w:val="006C2FC8"/>
    <w:rPr>
      <w:rFonts w:ascii="Times New Roman" w:eastAsia="Times New Roman" w:hAnsi="Times New Roman" w:cs="Times New Roman" w:hint="default"/>
      <w:color w:val="00000A"/>
      <w:spacing w:val="-6"/>
      <w:sz w:val="22"/>
      <w:szCs w:val="22"/>
    </w:rPr>
  </w:style>
  <w:style w:type="character" w:customStyle="1" w:styleId="ListLabel1139">
    <w:name w:val="ListLabel 1139"/>
    <w:rsid w:val="006C2FC8"/>
    <w:rPr>
      <w:rFonts w:ascii="Times New Roman" w:eastAsia="Times New Roman" w:hAnsi="Times New Roman" w:cs="Times New Roman" w:hint="default"/>
      <w:color w:val="00000A"/>
      <w:sz w:val="22"/>
      <w:szCs w:val="22"/>
    </w:rPr>
  </w:style>
  <w:style w:type="character" w:customStyle="1" w:styleId="ListLabel1140">
    <w:name w:val="ListLabel 1140"/>
    <w:rsid w:val="006C2FC8"/>
    <w:rPr>
      <w:rFonts w:ascii="SimSun" w:eastAsia="SimSun" w:hAnsi="SimSun" w:cs="Times New Roman" w:hint="eastAsia"/>
    </w:rPr>
  </w:style>
  <w:style w:type="character" w:customStyle="1" w:styleId="ListLabel1141">
    <w:name w:val="ListLabel 1141"/>
    <w:rsid w:val="006C2FC8"/>
    <w:rPr>
      <w:sz w:val="22"/>
    </w:rPr>
  </w:style>
  <w:style w:type="character" w:customStyle="1" w:styleId="ListLabel1142">
    <w:name w:val="ListLabel 1142"/>
    <w:rsid w:val="006C2FC8"/>
    <w:rPr>
      <w:rFonts w:ascii="Times New Roman" w:eastAsia="Times New Roman" w:hAnsi="Times New Roman" w:cs="Times New Roman" w:hint="default"/>
      <w:b/>
      <w:bCs w:val="0"/>
      <w:sz w:val="22"/>
      <w:szCs w:val="22"/>
    </w:rPr>
  </w:style>
  <w:style w:type="character" w:customStyle="1" w:styleId="ListLabel1143">
    <w:name w:val="ListLabel 114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144">
    <w:name w:val="ListLabel 1144"/>
    <w:rsid w:val="006C2FC8"/>
    <w:rPr>
      <w:rFonts w:ascii="Times New Roman" w:hAnsi="Times New Roman" w:cs="Times New Roman" w:hint="default"/>
    </w:rPr>
  </w:style>
  <w:style w:type="character" w:customStyle="1" w:styleId="ListLabel1145">
    <w:name w:val="ListLabel 1145"/>
    <w:rsid w:val="006C2FC8"/>
    <w:rPr>
      <w:rFonts w:ascii="Times New Roman" w:eastAsia="Times New Roman" w:hAnsi="Times New Roman" w:cs="Arial" w:hint="default"/>
      <w:bCs/>
      <w:sz w:val="22"/>
      <w:szCs w:val="22"/>
    </w:rPr>
  </w:style>
  <w:style w:type="character" w:customStyle="1" w:styleId="ListLabel1146">
    <w:name w:val="ListLabel 1146"/>
    <w:rsid w:val="006C2FC8"/>
    <w:rPr>
      <w:rFonts w:ascii="Times New Roman" w:hAnsi="Times New Roman" w:cs="Times New Roman" w:hint="default"/>
    </w:rPr>
  </w:style>
  <w:style w:type="character" w:customStyle="1" w:styleId="ListLabel1147">
    <w:name w:val="ListLabel 1147"/>
    <w:rsid w:val="006C2FC8"/>
    <w:rPr>
      <w:rFonts w:ascii="Times New Roman" w:hAnsi="Times New Roman" w:cs="Times New Roman" w:hint="default"/>
    </w:rPr>
  </w:style>
  <w:style w:type="character" w:customStyle="1" w:styleId="ListLabel1148">
    <w:name w:val="ListLabel 1148"/>
    <w:rsid w:val="006C2FC8"/>
    <w:rPr>
      <w:rFonts w:ascii="Times New Roman" w:hAnsi="Times New Roman" w:cs="Times New Roman" w:hint="default"/>
    </w:rPr>
  </w:style>
  <w:style w:type="character" w:customStyle="1" w:styleId="ListLabel1149">
    <w:name w:val="ListLabel 1149"/>
    <w:rsid w:val="006C2FC8"/>
    <w:rPr>
      <w:rFonts w:ascii="Times New Roman" w:hAnsi="Times New Roman" w:cs="Times New Roman" w:hint="default"/>
    </w:rPr>
  </w:style>
  <w:style w:type="character" w:customStyle="1" w:styleId="ListLabel1150">
    <w:name w:val="ListLabel 1150"/>
    <w:rsid w:val="006C2FC8"/>
    <w:rPr>
      <w:rFonts w:ascii="Times New Roman" w:hAnsi="Times New Roman" w:cs="Times New Roman" w:hint="default"/>
    </w:rPr>
  </w:style>
  <w:style w:type="character" w:customStyle="1" w:styleId="ListLabel1151">
    <w:name w:val="ListLabel 1151"/>
    <w:rsid w:val="006C2FC8"/>
    <w:rPr>
      <w:rFonts w:ascii="Times New Roman" w:hAnsi="Times New Roman" w:cs="Times New Roman" w:hint="default"/>
    </w:rPr>
  </w:style>
  <w:style w:type="character" w:customStyle="1" w:styleId="ListLabel1152">
    <w:name w:val="ListLabel 1152"/>
    <w:rsid w:val="006C2FC8"/>
    <w:rPr>
      <w:rFonts w:ascii="Times New Roman" w:hAnsi="Times New Roman" w:cs="Times New Roman" w:hint="default"/>
    </w:rPr>
  </w:style>
  <w:style w:type="character" w:customStyle="1" w:styleId="ListLabel1153">
    <w:name w:val="ListLabel 1153"/>
    <w:rsid w:val="006C2FC8"/>
    <w:rPr>
      <w:rFonts w:ascii="Times New Roman" w:eastAsia="Times New Roman" w:hAnsi="Times New Roman" w:cs="Times New Roman" w:hint="default"/>
      <w:sz w:val="22"/>
    </w:rPr>
  </w:style>
  <w:style w:type="character" w:customStyle="1" w:styleId="ListLabel1154">
    <w:name w:val="ListLabel 1154"/>
    <w:rsid w:val="006C2FC8"/>
    <w:rPr>
      <w:rFonts w:ascii="Times New Roman" w:hAnsi="Times New Roman" w:cs="Times New Roman" w:hint="default"/>
      <w:sz w:val="22"/>
      <w:szCs w:val="22"/>
    </w:rPr>
  </w:style>
  <w:style w:type="character" w:customStyle="1" w:styleId="ListLabel1155">
    <w:name w:val="ListLabel 1155"/>
    <w:rsid w:val="006C2FC8"/>
    <w:rPr>
      <w:rFonts w:ascii="Times New Roman" w:hAnsi="Times New Roman" w:cs="Times New Roman" w:hint="default"/>
      <w:sz w:val="22"/>
      <w:szCs w:val="22"/>
    </w:rPr>
  </w:style>
  <w:style w:type="character" w:customStyle="1" w:styleId="ListLabel1156">
    <w:name w:val="ListLabel 1156"/>
    <w:rsid w:val="006C2FC8"/>
    <w:rPr>
      <w:rFonts w:ascii="Times New Roman" w:hAnsi="Times New Roman" w:cs="Times New Roman" w:hint="default"/>
      <w:sz w:val="22"/>
      <w:szCs w:val="22"/>
    </w:rPr>
  </w:style>
  <w:style w:type="character" w:customStyle="1" w:styleId="ListLabel1157">
    <w:name w:val="ListLabel 1157"/>
    <w:rsid w:val="006C2FC8"/>
    <w:rPr>
      <w:rFonts w:ascii="Times New Roman" w:hAnsi="Times New Roman" w:cs="Times New Roman" w:hint="default"/>
      <w:sz w:val="22"/>
      <w:szCs w:val="22"/>
    </w:rPr>
  </w:style>
  <w:style w:type="character" w:customStyle="1" w:styleId="ListLabel1158">
    <w:name w:val="ListLabel 1158"/>
    <w:rsid w:val="006C2FC8"/>
    <w:rPr>
      <w:rFonts w:ascii="Times New Roman" w:hAnsi="Times New Roman" w:cs="Times New Roman" w:hint="default"/>
      <w:sz w:val="22"/>
      <w:szCs w:val="22"/>
    </w:rPr>
  </w:style>
  <w:style w:type="character" w:customStyle="1" w:styleId="ListLabel1159">
    <w:name w:val="ListLabel 1159"/>
    <w:rsid w:val="006C2FC8"/>
    <w:rPr>
      <w:rFonts w:ascii="Times New Roman" w:hAnsi="Times New Roman" w:cs="Times New Roman" w:hint="default"/>
      <w:sz w:val="22"/>
      <w:szCs w:val="22"/>
    </w:rPr>
  </w:style>
  <w:style w:type="character" w:customStyle="1" w:styleId="ListLabel1160">
    <w:name w:val="ListLabel 1160"/>
    <w:rsid w:val="006C2FC8"/>
    <w:rPr>
      <w:rFonts w:ascii="Times New Roman" w:hAnsi="Times New Roman" w:cs="Times New Roman" w:hint="default"/>
      <w:sz w:val="22"/>
      <w:szCs w:val="22"/>
    </w:rPr>
  </w:style>
  <w:style w:type="character" w:customStyle="1" w:styleId="ListLabel1161">
    <w:name w:val="ListLabel 1161"/>
    <w:rsid w:val="006C2FC8"/>
    <w:rPr>
      <w:rFonts w:ascii="Times New Roman" w:hAnsi="Times New Roman" w:cs="Times New Roman" w:hint="default"/>
      <w:sz w:val="22"/>
      <w:szCs w:val="22"/>
    </w:rPr>
  </w:style>
  <w:style w:type="character" w:customStyle="1" w:styleId="ListLabel1162">
    <w:name w:val="ListLabel 1162"/>
    <w:rsid w:val="006C2FC8"/>
    <w:rPr>
      <w:rFonts w:ascii="Times New Roman" w:eastAsia="Times New Roman" w:hAnsi="Times New Roman" w:cs="Times New Roman" w:hint="default"/>
      <w:sz w:val="22"/>
      <w:szCs w:val="22"/>
    </w:rPr>
  </w:style>
  <w:style w:type="character" w:customStyle="1" w:styleId="ListLabel1163">
    <w:name w:val="ListLabel 1163"/>
    <w:rsid w:val="006C2FC8"/>
    <w:rPr>
      <w:rFonts w:ascii="Times New Roman" w:hAnsi="Times New Roman" w:cs="Times New Roman" w:hint="default"/>
      <w:color w:val="00000A"/>
      <w:sz w:val="22"/>
      <w:szCs w:val="22"/>
    </w:rPr>
  </w:style>
  <w:style w:type="character" w:customStyle="1" w:styleId="ListLabel1164">
    <w:name w:val="ListLabel 1164"/>
    <w:rsid w:val="006C2FC8"/>
    <w:rPr>
      <w:rFonts w:ascii="Times New Roman" w:hAnsi="Times New Roman" w:cs="Times New Roman" w:hint="default"/>
    </w:rPr>
  </w:style>
  <w:style w:type="character" w:customStyle="1" w:styleId="ListLabel1165">
    <w:name w:val="ListLabel 1165"/>
    <w:rsid w:val="006C2FC8"/>
    <w:rPr>
      <w:rFonts w:ascii="Times New Roman" w:hAnsi="Times New Roman" w:cs="Times New Roman" w:hint="default"/>
    </w:rPr>
  </w:style>
  <w:style w:type="character" w:customStyle="1" w:styleId="ListLabel1166">
    <w:name w:val="ListLabel 1166"/>
    <w:rsid w:val="006C2FC8"/>
    <w:rPr>
      <w:sz w:val="22"/>
      <w:szCs w:val="22"/>
    </w:rPr>
  </w:style>
  <w:style w:type="character" w:customStyle="1" w:styleId="ListLabel1167">
    <w:name w:val="ListLabel 1167"/>
    <w:rsid w:val="006C2FC8"/>
    <w:rPr>
      <w:rFonts w:ascii="Times New Roman" w:hAnsi="Times New Roman" w:cs="Times New Roman" w:hint="default"/>
    </w:rPr>
  </w:style>
  <w:style w:type="character" w:customStyle="1" w:styleId="ListLabel1168">
    <w:name w:val="ListLabel 1168"/>
    <w:rsid w:val="006C2FC8"/>
    <w:rPr>
      <w:rFonts w:ascii="Times New Roman" w:hAnsi="Times New Roman" w:cs="Times New Roman" w:hint="default"/>
    </w:rPr>
  </w:style>
  <w:style w:type="character" w:customStyle="1" w:styleId="ListLabel1169">
    <w:name w:val="ListLabel 1169"/>
    <w:rsid w:val="006C2FC8"/>
    <w:rPr>
      <w:rFonts w:ascii="Times New Roman" w:hAnsi="Times New Roman" w:cs="Times New Roman" w:hint="default"/>
    </w:rPr>
  </w:style>
  <w:style w:type="character" w:customStyle="1" w:styleId="ListLabel1170">
    <w:name w:val="ListLabel 1170"/>
    <w:rsid w:val="006C2FC8"/>
    <w:rPr>
      <w:rFonts w:ascii="Times New Roman" w:hAnsi="Times New Roman" w:cs="Times New Roman" w:hint="default"/>
    </w:rPr>
  </w:style>
  <w:style w:type="character" w:customStyle="1" w:styleId="ListLabel1171">
    <w:name w:val="ListLabel 1171"/>
    <w:rsid w:val="006C2FC8"/>
    <w:rPr>
      <w:rFonts w:ascii="Times New Roman" w:hAnsi="Times New Roman" w:cs="Times New Roman" w:hint="default"/>
    </w:rPr>
  </w:style>
  <w:style w:type="character" w:customStyle="1" w:styleId="ListLabel1172">
    <w:name w:val="ListLabel 1172"/>
    <w:rsid w:val="006C2FC8"/>
    <w:rPr>
      <w:b/>
      <w:bCs w:val="0"/>
      <w:sz w:val="22"/>
      <w:szCs w:val="22"/>
    </w:rPr>
  </w:style>
  <w:style w:type="character" w:customStyle="1" w:styleId="ListLabel1173">
    <w:name w:val="ListLabel 1173"/>
    <w:rsid w:val="006C2FC8"/>
    <w:rPr>
      <w:rFonts w:ascii="Times New Roman" w:eastAsia="Times New Roman" w:hAnsi="Times New Roman" w:cs="Times New Roman" w:hint="default"/>
      <w:color w:val="00000A"/>
      <w:sz w:val="22"/>
      <w:szCs w:val="22"/>
    </w:rPr>
  </w:style>
  <w:style w:type="character" w:customStyle="1" w:styleId="ListLabel1174">
    <w:name w:val="ListLabel 1174"/>
    <w:rsid w:val="006C2FC8"/>
    <w:rPr>
      <w:rFonts w:ascii="Times New Roman" w:eastAsia="Times New Roman" w:hAnsi="Times New Roman" w:cs="Symbol" w:hint="default"/>
      <w:i/>
      <w:iCs w:val="0"/>
      <w:color w:val="00000A"/>
    </w:rPr>
  </w:style>
  <w:style w:type="character" w:customStyle="1" w:styleId="ListLabel1175">
    <w:name w:val="ListLabel 1175"/>
    <w:rsid w:val="006C2FC8"/>
    <w:rPr>
      <w:rFonts w:ascii="Courier New" w:hAnsi="Courier New" w:cs="Courier New" w:hint="default"/>
    </w:rPr>
  </w:style>
  <w:style w:type="character" w:customStyle="1" w:styleId="ListLabel1176">
    <w:name w:val="ListLabel 1176"/>
    <w:rsid w:val="006C2FC8"/>
    <w:rPr>
      <w:rFonts w:ascii="Wingdings" w:hAnsi="Wingdings" w:cs="Wingdings" w:hint="default"/>
    </w:rPr>
  </w:style>
  <w:style w:type="character" w:customStyle="1" w:styleId="ListLabel1177">
    <w:name w:val="ListLabel 1177"/>
    <w:rsid w:val="006C2FC8"/>
    <w:rPr>
      <w:rFonts w:ascii="Symbol" w:hAnsi="Symbol" w:cs="Symbol" w:hint="default"/>
      <w:i/>
      <w:iCs w:val="0"/>
      <w:color w:val="FF0000"/>
    </w:rPr>
  </w:style>
  <w:style w:type="character" w:customStyle="1" w:styleId="ListLabel1178">
    <w:name w:val="ListLabel 1178"/>
    <w:rsid w:val="006C2FC8"/>
    <w:rPr>
      <w:rFonts w:ascii="Courier New" w:hAnsi="Courier New" w:cs="Courier New" w:hint="default"/>
    </w:rPr>
  </w:style>
  <w:style w:type="character" w:customStyle="1" w:styleId="ListLabel1179">
    <w:name w:val="ListLabel 1179"/>
    <w:rsid w:val="006C2FC8"/>
    <w:rPr>
      <w:rFonts w:ascii="Wingdings" w:hAnsi="Wingdings" w:cs="Wingdings" w:hint="default"/>
    </w:rPr>
  </w:style>
  <w:style w:type="character" w:customStyle="1" w:styleId="ListLabel1180">
    <w:name w:val="ListLabel 1180"/>
    <w:rsid w:val="006C2FC8"/>
    <w:rPr>
      <w:rFonts w:ascii="Symbol" w:hAnsi="Symbol" w:cs="Symbol" w:hint="default"/>
      <w:i/>
      <w:iCs w:val="0"/>
      <w:color w:val="FF0000"/>
    </w:rPr>
  </w:style>
  <w:style w:type="character" w:customStyle="1" w:styleId="ListLabel1181">
    <w:name w:val="ListLabel 1181"/>
    <w:rsid w:val="006C2FC8"/>
    <w:rPr>
      <w:rFonts w:ascii="Courier New" w:hAnsi="Courier New" w:cs="Courier New" w:hint="default"/>
    </w:rPr>
  </w:style>
  <w:style w:type="character" w:customStyle="1" w:styleId="ListLabel1182">
    <w:name w:val="ListLabel 1182"/>
    <w:rsid w:val="006C2FC8"/>
    <w:rPr>
      <w:rFonts w:ascii="Wingdings" w:hAnsi="Wingdings" w:cs="Wingdings" w:hint="default"/>
    </w:rPr>
  </w:style>
  <w:style w:type="character" w:customStyle="1" w:styleId="ListLabel1183">
    <w:name w:val="ListLabel 1183"/>
    <w:rsid w:val="006C2FC8"/>
    <w:rPr>
      <w:sz w:val="22"/>
      <w:szCs w:val="22"/>
    </w:rPr>
  </w:style>
  <w:style w:type="character" w:customStyle="1" w:styleId="ListLabel1184">
    <w:name w:val="ListLabel 1184"/>
    <w:rsid w:val="006C2FC8"/>
    <w:rPr>
      <w:b/>
      <w:bCs w:val="0"/>
      <w:sz w:val="22"/>
      <w:szCs w:val="22"/>
    </w:rPr>
  </w:style>
  <w:style w:type="character" w:customStyle="1" w:styleId="ListLabel1185">
    <w:name w:val="ListLabel 1185"/>
    <w:rsid w:val="006C2FC8"/>
    <w:rPr>
      <w:rFonts w:ascii="Times New Roman" w:eastAsia="Times New Roman" w:hAnsi="Times New Roman" w:cs="Times New Roman" w:hint="default"/>
    </w:rPr>
  </w:style>
  <w:style w:type="character" w:customStyle="1" w:styleId="ListLabel1186">
    <w:name w:val="ListLabel 1186"/>
    <w:rsid w:val="006C2FC8"/>
    <w:rPr>
      <w:rFonts w:ascii="Symbol" w:hAnsi="Symbol" w:cs="Symbol" w:hint="default"/>
    </w:rPr>
  </w:style>
  <w:style w:type="character" w:customStyle="1" w:styleId="ListLabel1187">
    <w:name w:val="ListLabel 1187"/>
    <w:rsid w:val="006C2FC8"/>
    <w:rPr>
      <w:rFonts w:ascii="Wingdings" w:hAnsi="Wingdings" w:cs="Wingdings" w:hint="default"/>
    </w:rPr>
  </w:style>
  <w:style w:type="character" w:customStyle="1" w:styleId="ListLabel1188">
    <w:name w:val="ListLabel 1188"/>
    <w:rsid w:val="006C2FC8"/>
    <w:rPr>
      <w:rFonts w:ascii="Times New Roman" w:eastAsia="Times New Roman" w:hAnsi="Times New Roman" w:cs="Times New Roman" w:hint="default"/>
    </w:rPr>
  </w:style>
  <w:style w:type="character" w:customStyle="1" w:styleId="ListLabel1189">
    <w:name w:val="ListLabel 1189"/>
    <w:rsid w:val="006C2FC8"/>
    <w:rPr>
      <w:rFonts w:ascii="Courier New" w:hAnsi="Courier New" w:cs="Courier New" w:hint="default"/>
    </w:rPr>
  </w:style>
  <w:style w:type="character" w:customStyle="1" w:styleId="ListLabel1190">
    <w:name w:val="ListLabel 1190"/>
    <w:rsid w:val="006C2FC8"/>
    <w:rPr>
      <w:rFonts w:ascii="Wingdings" w:hAnsi="Wingdings" w:cs="Wingdings" w:hint="default"/>
    </w:rPr>
  </w:style>
  <w:style w:type="character" w:customStyle="1" w:styleId="ListLabel1191">
    <w:name w:val="ListLabel 1191"/>
    <w:rsid w:val="006C2FC8"/>
    <w:rPr>
      <w:rFonts w:ascii="Symbol" w:hAnsi="Symbol" w:cs="Symbol" w:hint="default"/>
    </w:rPr>
  </w:style>
  <w:style w:type="character" w:customStyle="1" w:styleId="ListLabel1192">
    <w:name w:val="ListLabel 1192"/>
    <w:rsid w:val="006C2FC8"/>
    <w:rPr>
      <w:rFonts w:ascii="Courier New" w:hAnsi="Courier New" w:cs="Courier New" w:hint="default"/>
    </w:rPr>
  </w:style>
  <w:style w:type="character" w:customStyle="1" w:styleId="ListLabel1193">
    <w:name w:val="ListLabel 1193"/>
    <w:rsid w:val="006C2FC8"/>
    <w:rPr>
      <w:rFonts w:ascii="Wingdings" w:hAnsi="Wingdings" w:cs="Wingdings" w:hint="default"/>
    </w:rPr>
  </w:style>
  <w:style w:type="character" w:customStyle="1" w:styleId="ListLabel1194">
    <w:name w:val="ListLabel 1194"/>
    <w:rsid w:val="006C2FC8"/>
    <w:rPr>
      <w:rFonts w:ascii="Times New Roman" w:hAnsi="Times New Roman" w:cs="Times New Roman" w:hint="default"/>
      <w:b/>
      <w:bCs w:val="0"/>
      <w:sz w:val="22"/>
      <w:szCs w:val="22"/>
    </w:rPr>
  </w:style>
  <w:style w:type="character" w:customStyle="1" w:styleId="ListLabel1195">
    <w:name w:val="ListLabel 1195"/>
    <w:rsid w:val="006C2FC8"/>
    <w:rPr>
      <w:rFonts w:ascii="Times New Roman" w:hAnsi="Times New Roman" w:cs="Times New Roman" w:hint="default"/>
      <w:b/>
      <w:bCs w:val="0"/>
      <w:sz w:val="22"/>
      <w:szCs w:val="22"/>
    </w:rPr>
  </w:style>
  <w:style w:type="character" w:customStyle="1" w:styleId="ListLabel1196">
    <w:name w:val="ListLabel 1196"/>
    <w:rsid w:val="006C2FC8"/>
    <w:rPr>
      <w:rFonts w:ascii="Times New Roman" w:hAnsi="Times New Roman" w:cs="Times New Roman" w:hint="default"/>
      <w:sz w:val="22"/>
      <w:szCs w:val="22"/>
    </w:rPr>
  </w:style>
  <w:style w:type="character" w:customStyle="1" w:styleId="ListLabel1197">
    <w:name w:val="ListLabel 1197"/>
    <w:rsid w:val="006C2FC8"/>
    <w:rPr>
      <w:rFonts w:ascii="Times New Roman" w:hAnsi="Times New Roman" w:cs="Times New Roman" w:hint="default"/>
      <w:sz w:val="22"/>
      <w:szCs w:val="22"/>
    </w:rPr>
  </w:style>
  <w:style w:type="character" w:customStyle="1" w:styleId="ListLabel1198">
    <w:name w:val="ListLabel 1198"/>
    <w:rsid w:val="006C2FC8"/>
    <w:rPr>
      <w:rFonts w:ascii="Times New Roman" w:hAnsi="Times New Roman" w:cs="Times New Roman" w:hint="default"/>
      <w:sz w:val="22"/>
      <w:szCs w:val="22"/>
    </w:rPr>
  </w:style>
  <w:style w:type="character" w:customStyle="1" w:styleId="ListLabel1199">
    <w:name w:val="ListLabel 1199"/>
    <w:rsid w:val="006C2FC8"/>
    <w:rPr>
      <w:rFonts w:ascii="Times New Roman" w:hAnsi="Times New Roman" w:cs="Times New Roman" w:hint="default"/>
      <w:sz w:val="22"/>
      <w:szCs w:val="22"/>
    </w:rPr>
  </w:style>
  <w:style w:type="character" w:customStyle="1" w:styleId="ListLabel1200">
    <w:name w:val="ListLabel 1200"/>
    <w:rsid w:val="006C2FC8"/>
    <w:rPr>
      <w:rFonts w:ascii="Times New Roman" w:hAnsi="Times New Roman" w:cs="Times New Roman" w:hint="default"/>
      <w:sz w:val="22"/>
      <w:szCs w:val="22"/>
    </w:rPr>
  </w:style>
  <w:style w:type="character" w:customStyle="1" w:styleId="ListLabel1201">
    <w:name w:val="ListLabel 1201"/>
    <w:rsid w:val="006C2FC8"/>
    <w:rPr>
      <w:rFonts w:ascii="Times New Roman" w:hAnsi="Times New Roman" w:cs="Times New Roman" w:hint="default"/>
      <w:sz w:val="22"/>
      <w:szCs w:val="22"/>
    </w:rPr>
  </w:style>
  <w:style w:type="character" w:customStyle="1" w:styleId="ListLabel1202">
    <w:name w:val="ListLabel 1202"/>
    <w:rsid w:val="006C2FC8"/>
    <w:rPr>
      <w:rFonts w:ascii="Times New Roman" w:hAnsi="Times New Roman" w:cs="Times New Roman" w:hint="default"/>
      <w:sz w:val="22"/>
      <w:szCs w:val="22"/>
    </w:rPr>
  </w:style>
  <w:style w:type="character" w:customStyle="1" w:styleId="ListLabel1203">
    <w:name w:val="ListLabel 1203"/>
    <w:rsid w:val="006C2FC8"/>
    <w:rPr>
      <w:sz w:val="22"/>
      <w:szCs w:val="22"/>
    </w:rPr>
  </w:style>
  <w:style w:type="character" w:customStyle="1" w:styleId="ListLabel1204">
    <w:name w:val="ListLabel 1204"/>
    <w:rsid w:val="006C2FC8"/>
    <w:rPr>
      <w:rFonts w:ascii="Times New Roman" w:hAnsi="Times New Roman" w:cs="Times New Roman" w:hint="default"/>
      <w:sz w:val="22"/>
      <w:szCs w:val="22"/>
    </w:rPr>
  </w:style>
  <w:style w:type="character" w:customStyle="1" w:styleId="ListLabel1205">
    <w:name w:val="ListLabel 1205"/>
    <w:rsid w:val="006C2FC8"/>
    <w:rPr>
      <w:rFonts w:ascii="Times New Roman" w:hAnsi="Times New Roman" w:cs="Times New Roman" w:hint="default"/>
      <w:sz w:val="22"/>
      <w:szCs w:val="22"/>
    </w:rPr>
  </w:style>
  <w:style w:type="character" w:customStyle="1" w:styleId="ListLabel1206">
    <w:name w:val="ListLabel 1206"/>
    <w:rsid w:val="006C2FC8"/>
    <w:rPr>
      <w:rFonts w:ascii="Times New Roman" w:hAnsi="Times New Roman" w:cs="Times New Roman" w:hint="default"/>
      <w:sz w:val="22"/>
      <w:szCs w:val="22"/>
    </w:rPr>
  </w:style>
  <w:style w:type="character" w:customStyle="1" w:styleId="ListLabel1207">
    <w:name w:val="ListLabel 1207"/>
    <w:rsid w:val="006C2FC8"/>
    <w:rPr>
      <w:rFonts w:ascii="Times New Roman" w:hAnsi="Times New Roman" w:cs="Times New Roman" w:hint="default"/>
      <w:sz w:val="22"/>
      <w:szCs w:val="22"/>
    </w:rPr>
  </w:style>
  <w:style w:type="character" w:customStyle="1" w:styleId="ListLabel1208">
    <w:name w:val="ListLabel 1208"/>
    <w:rsid w:val="006C2FC8"/>
    <w:rPr>
      <w:rFonts w:ascii="Times New Roman" w:hAnsi="Times New Roman" w:cs="Times New Roman" w:hint="default"/>
      <w:sz w:val="22"/>
      <w:szCs w:val="22"/>
    </w:rPr>
  </w:style>
  <w:style w:type="character" w:customStyle="1" w:styleId="ListLabel1209">
    <w:name w:val="ListLabel 1209"/>
    <w:rsid w:val="006C2FC8"/>
    <w:rPr>
      <w:rFonts w:ascii="Times New Roman" w:hAnsi="Times New Roman" w:cs="Times New Roman" w:hint="default"/>
      <w:sz w:val="22"/>
      <w:szCs w:val="22"/>
    </w:rPr>
  </w:style>
  <w:style w:type="character" w:customStyle="1" w:styleId="ListLabel1210">
    <w:name w:val="ListLabel 1210"/>
    <w:rsid w:val="006C2FC8"/>
    <w:rPr>
      <w:rFonts w:ascii="Times New Roman" w:hAnsi="Times New Roman" w:cs="Times New Roman" w:hint="default"/>
      <w:sz w:val="22"/>
      <w:szCs w:val="22"/>
    </w:rPr>
  </w:style>
  <w:style w:type="character" w:customStyle="1" w:styleId="ListLabel1211">
    <w:name w:val="ListLabel 1211"/>
    <w:rsid w:val="006C2FC8"/>
    <w:rPr>
      <w:rFonts w:ascii="Times New Roman" w:hAnsi="Times New Roman" w:cs="Times New Roman" w:hint="default"/>
      <w:sz w:val="22"/>
      <w:szCs w:val="22"/>
    </w:rPr>
  </w:style>
  <w:style w:type="character" w:customStyle="1" w:styleId="ListLabel1212">
    <w:name w:val="ListLabel 1212"/>
    <w:rsid w:val="006C2FC8"/>
    <w:rPr>
      <w:rFonts w:ascii="Times New Roman" w:eastAsia="Times New Roman" w:hAnsi="Times New Roman" w:cs="Times New Roman" w:hint="default"/>
    </w:rPr>
  </w:style>
  <w:style w:type="character" w:customStyle="1" w:styleId="ListLabel1213">
    <w:name w:val="ListLabel 1213"/>
    <w:rsid w:val="006C2FC8"/>
    <w:rPr>
      <w:rFonts w:ascii="OpenSymbol" w:hAnsi="OpenSymbol" w:cs="OpenSymbol" w:hint="default"/>
    </w:rPr>
  </w:style>
  <w:style w:type="character" w:customStyle="1" w:styleId="ListLabel1214">
    <w:name w:val="ListLabel 1214"/>
    <w:rsid w:val="006C2FC8"/>
    <w:rPr>
      <w:rFonts w:ascii="OpenSymbol" w:hAnsi="OpenSymbol" w:cs="OpenSymbol" w:hint="default"/>
    </w:rPr>
  </w:style>
  <w:style w:type="character" w:customStyle="1" w:styleId="ListLabel1215">
    <w:name w:val="ListLabel 1215"/>
    <w:rsid w:val="006C2FC8"/>
    <w:rPr>
      <w:rFonts w:ascii="Times New Roman" w:eastAsia="Times New Roman" w:hAnsi="Times New Roman" w:cs="Times New Roman" w:hint="default"/>
    </w:rPr>
  </w:style>
  <w:style w:type="character" w:customStyle="1" w:styleId="ListLabel1216">
    <w:name w:val="ListLabel 1216"/>
    <w:rsid w:val="006C2FC8"/>
    <w:rPr>
      <w:rFonts w:ascii="OpenSymbol" w:hAnsi="OpenSymbol" w:cs="OpenSymbol" w:hint="default"/>
    </w:rPr>
  </w:style>
  <w:style w:type="character" w:customStyle="1" w:styleId="ListLabel1217">
    <w:name w:val="ListLabel 1217"/>
    <w:rsid w:val="006C2FC8"/>
    <w:rPr>
      <w:rFonts w:ascii="OpenSymbol" w:hAnsi="OpenSymbol" w:cs="OpenSymbol" w:hint="default"/>
    </w:rPr>
  </w:style>
  <w:style w:type="character" w:customStyle="1" w:styleId="ListLabel1218">
    <w:name w:val="ListLabel 1218"/>
    <w:rsid w:val="006C2FC8"/>
    <w:rPr>
      <w:rFonts w:ascii="OpenSymbol" w:hAnsi="OpenSymbol" w:cs="OpenSymbol" w:hint="default"/>
    </w:rPr>
  </w:style>
  <w:style w:type="character" w:customStyle="1" w:styleId="ListLabel1219">
    <w:name w:val="ListLabel 1219"/>
    <w:rsid w:val="006C2FC8"/>
    <w:rPr>
      <w:rFonts w:ascii="OpenSymbol" w:hAnsi="OpenSymbol" w:cs="OpenSymbol" w:hint="default"/>
    </w:rPr>
  </w:style>
  <w:style w:type="character" w:customStyle="1" w:styleId="ListLabel1220">
    <w:name w:val="ListLabel 1220"/>
    <w:rsid w:val="006C2FC8"/>
    <w:rPr>
      <w:rFonts w:ascii="OpenSymbol" w:hAnsi="OpenSymbol" w:cs="OpenSymbol" w:hint="default"/>
    </w:rPr>
  </w:style>
  <w:style w:type="character" w:customStyle="1" w:styleId="ListLabel1221">
    <w:name w:val="ListLabel 1221"/>
    <w:rsid w:val="006C2FC8"/>
    <w:rPr>
      <w:sz w:val="22"/>
      <w:szCs w:val="22"/>
    </w:rPr>
  </w:style>
  <w:style w:type="character" w:customStyle="1" w:styleId="ListLabel1222">
    <w:name w:val="ListLabel 1222"/>
    <w:rsid w:val="006C2FC8"/>
    <w:rPr>
      <w:rFonts w:ascii="Times New Roman" w:eastAsia="Times New Roman" w:hAnsi="Times New Roman" w:cs="Times New Roman" w:hint="default"/>
      <w:b/>
      <w:bCs w:val="0"/>
      <w:i w:val="0"/>
      <w:iCs w:val="0"/>
      <w:sz w:val="22"/>
      <w:szCs w:val="22"/>
    </w:rPr>
  </w:style>
  <w:style w:type="character" w:customStyle="1" w:styleId="ListLabel1223">
    <w:name w:val="ListLabel 1223"/>
    <w:rsid w:val="006C2FC8"/>
    <w:rPr>
      <w:rFonts w:ascii="Times New Roman" w:eastAsia="Times New Roman" w:hAnsi="Times New Roman" w:cs="Times New Roman" w:hint="default"/>
      <w:bCs/>
      <w:sz w:val="22"/>
      <w:szCs w:val="22"/>
    </w:rPr>
  </w:style>
  <w:style w:type="character" w:customStyle="1" w:styleId="ListLabel1224">
    <w:name w:val="ListLabel 1224"/>
    <w:rsid w:val="006C2FC8"/>
    <w:rPr>
      <w:rFonts w:ascii="Times New Roman" w:hAnsi="Times New Roman" w:cs="Times New Roman" w:hint="default"/>
      <w:bCs/>
      <w:sz w:val="22"/>
      <w:szCs w:val="22"/>
    </w:rPr>
  </w:style>
  <w:style w:type="character" w:customStyle="1" w:styleId="ListLabel1225">
    <w:name w:val="ListLabel 1225"/>
    <w:rsid w:val="006C2FC8"/>
    <w:rPr>
      <w:rFonts w:ascii="Times New Roman" w:hAnsi="Times New Roman" w:cs="Times New Roman" w:hint="default"/>
      <w:bCs/>
      <w:sz w:val="22"/>
      <w:szCs w:val="22"/>
    </w:rPr>
  </w:style>
  <w:style w:type="character" w:customStyle="1" w:styleId="ListLabel1226">
    <w:name w:val="ListLabel 1226"/>
    <w:rsid w:val="006C2FC8"/>
    <w:rPr>
      <w:rFonts w:ascii="Times New Roman" w:hAnsi="Times New Roman" w:cs="Times New Roman" w:hint="default"/>
      <w:bCs/>
      <w:sz w:val="22"/>
      <w:szCs w:val="22"/>
    </w:rPr>
  </w:style>
  <w:style w:type="character" w:customStyle="1" w:styleId="ListLabel1227">
    <w:name w:val="ListLabel 1227"/>
    <w:rsid w:val="006C2FC8"/>
    <w:rPr>
      <w:rFonts w:ascii="Times New Roman" w:eastAsia="Times New Roman" w:hAnsi="Times New Roman" w:cs="Times New Roman" w:hint="default"/>
      <w:bCs/>
      <w:sz w:val="22"/>
      <w:szCs w:val="22"/>
    </w:rPr>
  </w:style>
  <w:style w:type="character" w:customStyle="1" w:styleId="ListLabel1228">
    <w:name w:val="ListLabel 1228"/>
    <w:rsid w:val="006C2FC8"/>
    <w:rPr>
      <w:rFonts w:ascii="Times New Roman" w:hAnsi="Times New Roman" w:cs="Times New Roman" w:hint="default"/>
      <w:bCs/>
      <w:sz w:val="22"/>
      <w:szCs w:val="22"/>
    </w:rPr>
  </w:style>
  <w:style w:type="character" w:customStyle="1" w:styleId="ListLabel1229">
    <w:name w:val="ListLabel 1229"/>
    <w:rsid w:val="006C2FC8"/>
    <w:rPr>
      <w:rFonts w:ascii="Times New Roman" w:hAnsi="Times New Roman" w:cs="Times New Roman" w:hint="default"/>
      <w:bCs/>
      <w:sz w:val="22"/>
      <w:szCs w:val="22"/>
    </w:rPr>
  </w:style>
  <w:style w:type="character" w:customStyle="1" w:styleId="ListLabel1230">
    <w:name w:val="ListLabel 1230"/>
    <w:rsid w:val="006C2FC8"/>
    <w:rPr>
      <w:rFonts w:ascii="Times New Roman" w:hAnsi="Times New Roman" w:cs="Times New Roman" w:hint="default"/>
      <w:bCs/>
      <w:sz w:val="22"/>
      <w:szCs w:val="22"/>
    </w:rPr>
  </w:style>
  <w:style w:type="character" w:customStyle="1" w:styleId="ListLabel1231">
    <w:name w:val="ListLabel 1231"/>
    <w:rsid w:val="006C2FC8"/>
    <w:rPr>
      <w:rFonts w:ascii="Times New Roman" w:hAnsi="Times New Roman" w:cs="Times New Roman" w:hint="default"/>
      <w:bCs/>
      <w:sz w:val="22"/>
      <w:szCs w:val="22"/>
    </w:rPr>
  </w:style>
  <w:style w:type="character" w:customStyle="1" w:styleId="ListLabel1232">
    <w:name w:val="ListLabel 1232"/>
    <w:rsid w:val="006C2FC8"/>
    <w:rPr>
      <w:rFonts w:ascii="Times New Roman" w:eastAsia="Times New Roman" w:hAnsi="Times New Roman" w:cs="Times New Roman" w:hint="default"/>
      <w:b/>
      <w:bCs w:val="0"/>
      <w:sz w:val="22"/>
      <w:szCs w:val="22"/>
    </w:rPr>
  </w:style>
  <w:style w:type="character" w:customStyle="1" w:styleId="ListLabel1233">
    <w:name w:val="ListLabel 1233"/>
    <w:rsid w:val="006C2FC8"/>
    <w:rPr>
      <w:rFonts w:ascii="Times New Roman" w:eastAsia="Times New Roman" w:hAnsi="Times New Roman" w:cs="Times New Roman" w:hint="default"/>
      <w:i w:val="0"/>
      <w:iCs w:val="0"/>
      <w:sz w:val="20"/>
      <w:szCs w:val="20"/>
    </w:rPr>
  </w:style>
  <w:style w:type="character" w:customStyle="1" w:styleId="ListLabel1234">
    <w:name w:val="ListLabel 1234"/>
    <w:rsid w:val="006C2FC8"/>
    <w:rPr>
      <w:rFonts w:ascii="Times New Roman" w:hAnsi="Times New Roman" w:cs="Times New Roman" w:hint="default"/>
      <w:b/>
      <w:bCs w:val="0"/>
      <w:iCs/>
      <w:kern w:val="2"/>
      <w:sz w:val="22"/>
      <w:szCs w:val="22"/>
    </w:rPr>
  </w:style>
  <w:style w:type="character" w:customStyle="1" w:styleId="ListLabel1235">
    <w:name w:val="ListLabel 1235"/>
    <w:rsid w:val="006C2FC8"/>
    <w:rPr>
      <w:rFonts w:ascii="Times New Roman" w:eastAsia="Times New Roman" w:hAnsi="Times New Roman" w:cs="Times New Roman" w:hint="default"/>
      <w:bCs/>
      <w:sz w:val="22"/>
      <w:szCs w:val="22"/>
    </w:rPr>
  </w:style>
  <w:style w:type="character" w:customStyle="1" w:styleId="ListLabel1236">
    <w:name w:val="ListLabel 1236"/>
    <w:rsid w:val="006C2FC8"/>
    <w:rPr>
      <w:rFonts w:ascii="Times New Roman" w:eastAsia="Times New Roman" w:hAnsi="Times New Roman" w:cs="Times New Roman" w:hint="default"/>
      <w:sz w:val="20"/>
      <w:szCs w:val="20"/>
    </w:rPr>
  </w:style>
  <w:style w:type="character" w:customStyle="1" w:styleId="ListLabel1237">
    <w:name w:val="ListLabel 1237"/>
    <w:rsid w:val="006C2FC8"/>
    <w:rPr>
      <w:rFonts w:ascii="Times New Roman" w:eastAsia="Times New Roman" w:hAnsi="Times New Roman" w:cs="Times New Roman" w:hint="default"/>
      <w:sz w:val="22"/>
      <w:szCs w:val="22"/>
    </w:rPr>
  </w:style>
  <w:style w:type="character" w:customStyle="1" w:styleId="ListLabel1238">
    <w:name w:val="ListLabel 1238"/>
    <w:rsid w:val="006C2FC8"/>
    <w:rPr>
      <w:rFonts w:ascii="Times New Roman" w:eastAsia="Times New Roman" w:hAnsi="Times New Roman" w:cs="Times New Roman" w:hint="default"/>
      <w:b/>
      <w:bCs/>
      <w:i w:val="0"/>
      <w:iCs/>
    </w:rPr>
  </w:style>
  <w:style w:type="character" w:customStyle="1" w:styleId="ListLabel1239">
    <w:name w:val="ListLabel 1239"/>
    <w:rsid w:val="006C2FC8"/>
    <w:rPr>
      <w:rFonts w:ascii="Times New Roman" w:eastAsia="Times New Roman" w:hAnsi="Times New Roman" w:cs="Times New Roman" w:hint="default"/>
      <w:sz w:val="22"/>
      <w:szCs w:val="22"/>
    </w:rPr>
  </w:style>
  <w:style w:type="character" w:customStyle="1" w:styleId="ListLabel1240">
    <w:name w:val="ListLabel 1240"/>
    <w:rsid w:val="006C2FC8"/>
    <w:rPr>
      <w:rFonts w:ascii="Times New Roman" w:eastAsia="Times New Roman" w:hAnsi="Times New Roman" w:cs="Times New Roman" w:hint="default"/>
      <w:sz w:val="22"/>
      <w:szCs w:val="22"/>
    </w:rPr>
  </w:style>
  <w:style w:type="character" w:customStyle="1" w:styleId="ListLabel1241">
    <w:name w:val="ListLabel 1241"/>
    <w:rsid w:val="006C2FC8"/>
    <w:rPr>
      <w:rFonts w:ascii="Times New Roman" w:eastAsia="Times New Roman" w:hAnsi="Times New Roman" w:cs="Times New Roman" w:hint="default"/>
      <w:sz w:val="22"/>
      <w:szCs w:val="22"/>
    </w:rPr>
  </w:style>
  <w:style w:type="character" w:customStyle="1" w:styleId="ListLabel1242">
    <w:name w:val="ListLabel 1242"/>
    <w:rsid w:val="006C2FC8"/>
    <w:rPr>
      <w:rFonts w:ascii="Times New Roman" w:hAnsi="Times New Roman" w:cs="Times New Roman" w:hint="default"/>
      <w:sz w:val="22"/>
      <w:szCs w:val="22"/>
    </w:rPr>
  </w:style>
  <w:style w:type="character" w:customStyle="1" w:styleId="ListLabel1243">
    <w:name w:val="ListLabel 1243"/>
    <w:rsid w:val="006C2FC8"/>
    <w:rPr>
      <w:rFonts w:ascii="Times New Roman" w:hAnsi="Times New Roman" w:cs="Times New Roman" w:hint="default"/>
    </w:rPr>
  </w:style>
  <w:style w:type="character" w:customStyle="1" w:styleId="ListLabel1244">
    <w:name w:val="ListLabel 1244"/>
    <w:rsid w:val="006C2FC8"/>
    <w:rPr>
      <w:rFonts w:ascii="Times New Roman" w:eastAsia="Times New Roman" w:hAnsi="Times New Roman" w:cs="Arial" w:hint="default"/>
      <w:sz w:val="22"/>
      <w:szCs w:val="22"/>
    </w:rPr>
  </w:style>
  <w:style w:type="character" w:customStyle="1" w:styleId="ListLabel1245">
    <w:name w:val="ListLabel 1245"/>
    <w:rsid w:val="006C2FC8"/>
    <w:rPr>
      <w:rFonts w:ascii="Times New Roman" w:hAnsi="Times New Roman" w:cs="Times New Roman" w:hint="default"/>
    </w:rPr>
  </w:style>
  <w:style w:type="character" w:customStyle="1" w:styleId="ListLabel1246">
    <w:name w:val="ListLabel 1246"/>
    <w:rsid w:val="006C2FC8"/>
    <w:rPr>
      <w:rFonts w:ascii="Times New Roman" w:hAnsi="Times New Roman" w:cs="Times New Roman" w:hint="default"/>
    </w:rPr>
  </w:style>
  <w:style w:type="character" w:customStyle="1" w:styleId="ListLabel1247">
    <w:name w:val="ListLabel 1247"/>
    <w:rsid w:val="006C2FC8"/>
    <w:rPr>
      <w:rFonts w:ascii="Times New Roman" w:hAnsi="Times New Roman" w:cs="Times New Roman" w:hint="default"/>
    </w:rPr>
  </w:style>
  <w:style w:type="character" w:customStyle="1" w:styleId="ListLabel1248">
    <w:name w:val="ListLabel 1248"/>
    <w:rsid w:val="006C2FC8"/>
    <w:rPr>
      <w:rFonts w:ascii="Times New Roman" w:hAnsi="Times New Roman" w:cs="Times New Roman" w:hint="default"/>
    </w:rPr>
  </w:style>
  <w:style w:type="character" w:customStyle="1" w:styleId="ListLabel1249">
    <w:name w:val="ListLabel 1249"/>
    <w:rsid w:val="006C2FC8"/>
    <w:rPr>
      <w:rFonts w:ascii="Times New Roman" w:hAnsi="Times New Roman" w:cs="Times New Roman" w:hint="default"/>
    </w:rPr>
  </w:style>
  <w:style w:type="character" w:customStyle="1" w:styleId="ListLabel1250">
    <w:name w:val="ListLabel 1250"/>
    <w:rsid w:val="006C2FC8"/>
    <w:rPr>
      <w:rFonts w:ascii="Times New Roman" w:hAnsi="Times New Roman" w:cs="Times New Roman" w:hint="default"/>
    </w:rPr>
  </w:style>
  <w:style w:type="character" w:customStyle="1" w:styleId="ListLabel1251">
    <w:name w:val="ListLabel 1251"/>
    <w:rsid w:val="006C2FC8"/>
    <w:rPr>
      <w:rFonts w:ascii="Times New Roman" w:hAnsi="Times New Roman" w:cs="Times New Roman" w:hint="default"/>
    </w:rPr>
  </w:style>
  <w:style w:type="character" w:customStyle="1" w:styleId="ListLabel1252">
    <w:name w:val="ListLabel 1252"/>
    <w:rsid w:val="006C2FC8"/>
    <w:rPr>
      <w:rFonts w:ascii="Times New Roman" w:eastAsia="Times New Roman" w:hAnsi="Times New Roman" w:cs="Times New Roman" w:hint="default"/>
      <w:sz w:val="22"/>
      <w:szCs w:val="22"/>
    </w:rPr>
  </w:style>
  <w:style w:type="character" w:customStyle="1" w:styleId="ListLabel1253">
    <w:name w:val="ListLabel 125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254">
    <w:name w:val="ListLabel 1254"/>
    <w:rsid w:val="006C2FC8"/>
    <w:rPr>
      <w:rFonts w:ascii="Times New Roman" w:eastAsia="Times New Roman" w:hAnsi="Times New Roman" w:cs="Times New Roman" w:hint="default"/>
    </w:rPr>
  </w:style>
  <w:style w:type="character" w:customStyle="1" w:styleId="ListLabel1255">
    <w:name w:val="ListLabel 1255"/>
    <w:rsid w:val="006C2FC8"/>
    <w:rPr>
      <w:rFonts w:ascii="Times New Roman" w:hAnsi="Times New Roman" w:cs="Times New Roman" w:hint="default"/>
    </w:rPr>
  </w:style>
  <w:style w:type="character" w:customStyle="1" w:styleId="ListLabel1256">
    <w:name w:val="ListLabel 1256"/>
    <w:rsid w:val="006C2FC8"/>
    <w:rPr>
      <w:rFonts w:ascii="Times New Roman" w:hAnsi="Times New Roman" w:cs="Times New Roman" w:hint="default"/>
    </w:rPr>
  </w:style>
  <w:style w:type="character" w:customStyle="1" w:styleId="ListLabel1257">
    <w:name w:val="ListLabel 1257"/>
    <w:rsid w:val="006C2FC8"/>
    <w:rPr>
      <w:color w:val="00000A"/>
      <w:sz w:val="22"/>
      <w:szCs w:val="22"/>
    </w:rPr>
  </w:style>
  <w:style w:type="character" w:customStyle="1" w:styleId="ListLabel1258">
    <w:name w:val="ListLabel 1258"/>
    <w:rsid w:val="006C2FC8"/>
    <w:rPr>
      <w:rFonts w:ascii="Times New Roman" w:hAnsi="Times New Roman" w:cs="Times New Roman" w:hint="default"/>
    </w:rPr>
  </w:style>
  <w:style w:type="character" w:customStyle="1" w:styleId="ListLabel1259">
    <w:name w:val="ListLabel 1259"/>
    <w:rsid w:val="006C2FC8"/>
    <w:rPr>
      <w:rFonts w:ascii="Times New Roman" w:hAnsi="Times New Roman" w:cs="Times New Roman" w:hint="default"/>
    </w:rPr>
  </w:style>
  <w:style w:type="character" w:customStyle="1" w:styleId="ListLabel1260">
    <w:name w:val="ListLabel 1260"/>
    <w:rsid w:val="006C2FC8"/>
    <w:rPr>
      <w:rFonts w:ascii="Times New Roman" w:hAnsi="Times New Roman" w:cs="Times New Roman" w:hint="default"/>
    </w:rPr>
  </w:style>
  <w:style w:type="character" w:customStyle="1" w:styleId="ListLabel1261">
    <w:name w:val="ListLabel 1261"/>
    <w:rsid w:val="006C2FC8"/>
    <w:rPr>
      <w:rFonts w:ascii="Times New Roman" w:hAnsi="Times New Roman" w:cs="Times New Roman" w:hint="default"/>
    </w:rPr>
  </w:style>
  <w:style w:type="character" w:customStyle="1" w:styleId="ListLabel1262">
    <w:name w:val="ListLabel 1262"/>
    <w:rsid w:val="006C2FC8"/>
    <w:rPr>
      <w:rFonts w:ascii="Times New Roman" w:hAnsi="Times New Roman" w:cs="Times New Roman" w:hint="default"/>
    </w:rPr>
  </w:style>
  <w:style w:type="character" w:customStyle="1" w:styleId="ListLabel1263">
    <w:name w:val="ListLabel 1263"/>
    <w:rsid w:val="006C2FC8"/>
    <w:rPr>
      <w:strike w:val="0"/>
      <w:dstrike w:val="0"/>
      <w:sz w:val="22"/>
      <w:szCs w:val="22"/>
      <w:u w:val="none"/>
      <w:effect w:val="none"/>
    </w:rPr>
  </w:style>
  <w:style w:type="character" w:customStyle="1" w:styleId="ListLabel1264">
    <w:name w:val="ListLabel 1264"/>
    <w:rsid w:val="006C2FC8"/>
    <w:rPr>
      <w:rFonts w:ascii="Times New Roman" w:eastAsia="Times New Roman" w:hAnsi="Times New Roman" w:cs="Times New Roman" w:hint="default"/>
      <w:sz w:val="22"/>
      <w:szCs w:val="22"/>
    </w:rPr>
  </w:style>
  <w:style w:type="character" w:customStyle="1" w:styleId="ListLabel1265">
    <w:name w:val="ListLabel 1265"/>
    <w:rsid w:val="006C2FC8"/>
    <w:rPr>
      <w:rFonts w:ascii="Times New Roman" w:eastAsia="Times New Roman" w:hAnsi="Times New Roman" w:cs="Times New Roman" w:hint="default"/>
    </w:rPr>
  </w:style>
  <w:style w:type="character" w:customStyle="1" w:styleId="ListLabel1266">
    <w:name w:val="ListLabel 1266"/>
    <w:rsid w:val="006C2FC8"/>
    <w:rPr>
      <w:rFonts w:ascii="Times New Roman" w:eastAsia="Times New Roman" w:hAnsi="Times New Roman" w:cs="Times New Roman" w:hint="default"/>
      <w:sz w:val="22"/>
      <w:szCs w:val="22"/>
    </w:rPr>
  </w:style>
  <w:style w:type="character" w:customStyle="1" w:styleId="ListLabel1267">
    <w:name w:val="ListLabel 1267"/>
    <w:rsid w:val="006C2FC8"/>
    <w:rPr>
      <w:rFonts w:ascii="Times New Roman" w:eastAsia="Times New Roman" w:hAnsi="Times New Roman" w:cs="Times New Roman" w:hint="default"/>
      <w:sz w:val="22"/>
      <w:szCs w:val="22"/>
    </w:rPr>
  </w:style>
  <w:style w:type="character" w:customStyle="1" w:styleId="ListLabel1268">
    <w:name w:val="ListLabel 1268"/>
    <w:rsid w:val="006C2FC8"/>
    <w:rPr>
      <w:rFonts w:ascii="Times New Roman" w:eastAsia="Times New Roman" w:hAnsi="Times New Roman" w:cs="Times New Roman" w:hint="default"/>
      <w:b w:val="0"/>
      <w:bCs w:val="0"/>
      <w:sz w:val="22"/>
      <w:szCs w:val="22"/>
    </w:rPr>
  </w:style>
  <w:style w:type="character" w:customStyle="1" w:styleId="ListLabel1269">
    <w:name w:val="ListLabel 1269"/>
    <w:rsid w:val="006C2FC8"/>
    <w:rPr>
      <w:rFonts w:ascii="Times New Roman" w:eastAsia="Times New Roman" w:hAnsi="Times New Roman" w:cs="Times New Roman" w:hint="default"/>
      <w:sz w:val="20"/>
      <w:szCs w:val="20"/>
    </w:rPr>
  </w:style>
  <w:style w:type="character" w:customStyle="1" w:styleId="ListLabel1270">
    <w:name w:val="ListLabel 1270"/>
    <w:rsid w:val="006C2FC8"/>
    <w:rPr>
      <w:b/>
      <w:bCs w:val="0"/>
      <w:sz w:val="22"/>
      <w:szCs w:val="22"/>
    </w:rPr>
  </w:style>
  <w:style w:type="character" w:customStyle="1" w:styleId="ListLabel1271">
    <w:name w:val="ListLabel 1271"/>
    <w:rsid w:val="006C2FC8"/>
    <w:rPr>
      <w:sz w:val="22"/>
      <w:szCs w:val="22"/>
    </w:rPr>
  </w:style>
  <w:style w:type="character" w:customStyle="1" w:styleId="ListLabel1272">
    <w:name w:val="ListLabel 1272"/>
    <w:rsid w:val="006C2FC8"/>
    <w:rPr>
      <w:b/>
      <w:bCs w:val="0"/>
      <w:sz w:val="22"/>
      <w:szCs w:val="22"/>
    </w:rPr>
  </w:style>
  <w:style w:type="character" w:customStyle="1" w:styleId="ListLabel1273">
    <w:name w:val="ListLabel 1273"/>
    <w:rsid w:val="006C2FC8"/>
    <w:rPr>
      <w:rFonts w:ascii="Times New Roman" w:eastAsia="Times New Roman" w:hAnsi="Times New Roman" w:cs="Times New Roman" w:hint="default"/>
      <w:color w:val="00000A"/>
      <w:spacing w:val="-6"/>
      <w:sz w:val="22"/>
      <w:szCs w:val="22"/>
    </w:rPr>
  </w:style>
  <w:style w:type="character" w:customStyle="1" w:styleId="ListLabel1274">
    <w:name w:val="ListLabel 1274"/>
    <w:rsid w:val="006C2FC8"/>
    <w:rPr>
      <w:rFonts w:ascii="Times New Roman" w:eastAsia="Times New Roman" w:hAnsi="Times New Roman" w:cs="Times New Roman" w:hint="default"/>
      <w:color w:val="00000A"/>
      <w:sz w:val="22"/>
      <w:szCs w:val="22"/>
    </w:rPr>
  </w:style>
  <w:style w:type="character" w:customStyle="1" w:styleId="ListLabel1275">
    <w:name w:val="ListLabel 1275"/>
    <w:rsid w:val="006C2FC8"/>
    <w:rPr>
      <w:rFonts w:ascii="SimSun" w:eastAsia="SimSun" w:hAnsi="SimSun" w:cs="Times New Roman" w:hint="eastAsia"/>
    </w:rPr>
  </w:style>
  <w:style w:type="character" w:customStyle="1" w:styleId="ListLabel1276">
    <w:name w:val="ListLabel 1276"/>
    <w:rsid w:val="006C2FC8"/>
    <w:rPr>
      <w:sz w:val="22"/>
    </w:rPr>
  </w:style>
  <w:style w:type="character" w:customStyle="1" w:styleId="ListLabel1277">
    <w:name w:val="ListLabel 1277"/>
    <w:rsid w:val="006C2FC8"/>
    <w:rPr>
      <w:rFonts w:ascii="Times New Roman" w:eastAsia="Times New Roman" w:hAnsi="Times New Roman" w:cs="Times New Roman" w:hint="default"/>
      <w:b/>
      <w:bCs w:val="0"/>
      <w:sz w:val="22"/>
      <w:szCs w:val="22"/>
    </w:rPr>
  </w:style>
  <w:style w:type="character" w:customStyle="1" w:styleId="ListLabel1278">
    <w:name w:val="ListLabel 127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279">
    <w:name w:val="ListLabel 1279"/>
    <w:rsid w:val="006C2FC8"/>
    <w:rPr>
      <w:rFonts w:ascii="Times New Roman" w:hAnsi="Times New Roman" w:cs="Times New Roman" w:hint="default"/>
    </w:rPr>
  </w:style>
  <w:style w:type="character" w:customStyle="1" w:styleId="ListLabel1280">
    <w:name w:val="ListLabel 1280"/>
    <w:rsid w:val="006C2FC8"/>
    <w:rPr>
      <w:rFonts w:ascii="Times New Roman" w:eastAsia="Times New Roman" w:hAnsi="Times New Roman" w:cs="Arial" w:hint="default"/>
      <w:bCs/>
      <w:sz w:val="22"/>
      <w:szCs w:val="22"/>
    </w:rPr>
  </w:style>
  <w:style w:type="character" w:customStyle="1" w:styleId="ListLabel1281">
    <w:name w:val="ListLabel 1281"/>
    <w:rsid w:val="006C2FC8"/>
    <w:rPr>
      <w:rFonts w:ascii="Times New Roman" w:hAnsi="Times New Roman" w:cs="Times New Roman" w:hint="default"/>
    </w:rPr>
  </w:style>
  <w:style w:type="character" w:customStyle="1" w:styleId="ListLabel1282">
    <w:name w:val="ListLabel 1282"/>
    <w:rsid w:val="006C2FC8"/>
    <w:rPr>
      <w:rFonts w:ascii="Times New Roman" w:hAnsi="Times New Roman" w:cs="Times New Roman" w:hint="default"/>
    </w:rPr>
  </w:style>
  <w:style w:type="character" w:customStyle="1" w:styleId="ListLabel1283">
    <w:name w:val="ListLabel 1283"/>
    <w:rsid w:val="006C2FC8"/>
    <w:rPr>
      <w:rFonts w:ascii="Times New Roman" w:hAnsi="Times New Roman" w:cs="Times New Roman" w:hint="default"/>
    </w:rPr>
  </w:style>
  <w:style w:type="character" w:customStyle="1" w:styleId="ListLabel1284">
    <w:name w:val="ListLabel 1284"/>
    <w:rsid w:val="006C2FC8"/>
    <w:rPr>
      <w:rFonts w:ascii="Times New Roman" w:hAnsi="Times New Roman" w:cs="Times New Roman" w:hint="default"/>
    </w:rPr>
  </w:style>
  <w:style w:type="character" w:customStyle="1" w:styleId="ListLabel1285">
    <w:name w:val="ListLabel 1285"/>
    <w:rsid w:val="006C2FC8"/>
    <w:rPr>
      <w:rFonts w:ascii="Times New Roman" w:hAnsi="Times New Roman" w:cs="Times New Roman" w:hint="default"/>
    </w:rPr>
  </w:style>
  <w:style w:type="character" w:customStyle="1" w:styleId="ListLabel1286">
    <w:name w:val="ListLabel 1286"/>
    <w:rsid w:val="006C2FC8"/>
    <w:rPr>
      <w:rFonts w:ascii="Times New Roman" w:hAnsi="Times New Roman" w:cs="Times New Roman" w:hint="default"/>
    </w:rPr>
  </w:style>
  <w:style w:type="character" w:customStyle="1" w:styleId="ListLabel1287">
    <w:name w:val="ListLabel 1287"/>
    <w:rsid w:val="006C2FC8"/>
    <w:rPr>
      <w:rFonts w:ascii="Times New Roman" w:hAnsi="Times New Roman" w:cs="Times New Roman" w:hint="default"/>
    </w:rPr>
  </w:style>
  <w:style w:type="character" w:customStyle="1" w:styleId="ListLabel1288">
    <w:name w:val="ListLabel 1288"/>
    <w:rsid w:val="006C2FC8"/>
    <w:rPr>
      <w:rFonts w:ascii="Times New Roman" w:eastAsia="Times New Roman" w:hAnsi="Times New Roman" w:cs="Times New Roman" w:hint="default"/>
      <w:sz w:val="22"/>
    </w:rPr>
  </w:style>
  <w:style w:type="character" w:customStyle="1" w:styleId="ListLabel1289">
    <w:name w:val="ListLabel 1289"/>
    <w:rsid w:val="006C2FC8"/>
    <w:rPr>
      <w:rFonts w:ascii="Times New Roman" w:hAnsi="Times New Roman" w:cs="Times New Roman" w:hint="default"/>
      <w:sz w:val="22"/>
      <w:szCs w:val="22"/>
    </w:rPr>
  </w:style>
  <w:style w:type="character" w:customStyle="1" w:styleId="ListLabel1290">
    <w:name w:val="ListLabel 1290"/>
    <w:rsid w:val="006C2FC8"/>
    <w:rPr>
      <w:rFonts w:ascii="Times New Roman" w:hAnsi="Times New Roman" w:cs="Times New Roman" w:hint="default"/>
      <w:sz w:val="22"/>
      <w:szCs w:val="22"/>
    </w:rPr>
  </w:style>
  <w:style w:type="character" w:customStyle="1" w:styleId="ListLabel1291">
    <w:name w:val="ListLabel 1291"/>
    <w:rsid w:val="006C2FC8"/>
    <w:rPr>
      <w:rFonts w:ascii="Times New Roman" w:hAnsi="Times New Roman" w:cs="Times New Roman" w:hint="default"/>
      <w:sz w:val="22"/>
      <w:szCs w:val="22"/>
    </w:rPr>
  </w:style>
  <w:style w:type="character" w:customStyle="1" w:styleId="ListLabel1292">
    <w:name w:val="ListLabel 1292"/>
    <w:rsid w:val="006C2FC8"/>
    <w:rPr>
      <w:rFonts w:ascii="Times New Roman" w:hAnsi="Times New Roman" w:cs="Times New Roman" w:hint="default"/>
      <w:sz w:val="22"/>
      <w:szCs w:val="22"/>
    </w:rPr>
  </w:style>
  <w:style w:type="character" w:customStyle="1" w:styleId="ListLabel1293">
    <w:name w:val="ListLabel 1293"/>
    <w:rsid w:val="006C2FC8"/>
    <w:rPr>
      <w:rFonts w:ascii="Times New Roman" w:hAnsi="Times New Roman" w:cs="Times New Roman" w:hint="default"/>
      <w:sz w:val="22"/>
      <w:szCs w:val="22"/>
    </w:rPr>
  </w:style>
  <w:style w:type="character" w:customStyle="1" w:styleId="ListLabel1294">
    <w:name w:val="ListLabel 1294"/>
    <w:rsid w:val="006C2FC8"/>
    <w:rPr>
      <w:rFonts w:ascii="Times New Roman" w:hAnsi="Times New Roman" w:cs="Times New Roman" w:hint="default"/>
      <w:sz w:val="22"/>
      <w:szCs w:val="22"/>
    </w:rPr>
  </w:style>
  <w:style w:type="character" w:customStyle="1" w:styleId="ListLabel1295">
    <w:name w:val="ListLabel 1295"/>
    <w:rsid w:val="006C2FC8"/>
    <w:rPr>
      <w:rFonts w:ascii="Times New Roman" w:hAnsi="Times New Roman" w:cs="Times New Roman" w:hint="default"/>
      <w:sz w:val="22"/>
      <w:szCs w:val="22"/>
    </w:rPr>
  </w:style>
  <w:style w:type="character" w:customStyle="1" w:styleId="ListLabel1296">
    <w:name w:val="ListLabel 1296"/>
    <w:rsid w:val="006C2FC8"/>
    <w:rPr>
      <w:rFonts w:ascii="Times New Roman" w:hAnsi="Times New Roman" w:cs="Times New Roman" w:hint="default"/>
      <w:sz w:val="22"/>
      <w:szCs w:val="22"/>
    </w:rPr>
  </w:style>
  <w:style w:type="character" w:customStyle="1" w:styleId="ListLabel1297">
    <w:name w:val="ListLabel 1297"/>
    <w:rsid w:val="006C2FC8"/>
    <w:rPr>
      <w:rFonts w:ascii="Times New Roman" w:eastAsia="Times New Roman" w:hAnsi="Times New Roman" w:cs="Times New Roman" w:hint="default"/>
      <w:sz w:val="22"/>
      <w:szCs w:val="22"/>
    </w:rPr>
  </w:style>
  <w:style w:type="character" w:customStyle="1" w:styleId="ListLabel1298">
    <w:name w:val="ListLabel 1298"/>
    <w:rsid w:val="006C2FC8"/>
    <w:rPr>
      <w:rFonts w:ascii="Times New Roman" w:hAnsi="Times New Roman" w:cs="Times New Roman" w:hint="default"/>
      <w:color w:val="00000A"/>
      <w:sz w:val="22"/>
      <w:szCs w:val="22"/>
    </w:rPr>
  </w:style>
  <w:style w:type="character" w:customStyle="1" w:styleId="ListLabel1299">
    <w:name w:val="ListLabel 1299"/>
    <w:rsid w:val="006C2FC8"/>
    <w:rPr>
      <w:rFonts w:ascii="Times New Roman" w:hAnsi="Times New Roman" w:cs="Times New Roman" w:hint="default"/>
    </w:rPr>
  </w:style>
  <w:style w:type="character" w:customStyle="1" w:styleId="ListLabel1300">
    <w:name w:val="ListLabel 1300"/>
    <w:rsid w:val="006C2FC8"/>
    <w:rPr>
      <w:rFonts w:ascii="Times New Roman" w:hAnsi="Times New Roman" w:cs="Times New Roman" w:hint="default"/>
    </w:rPr>
  </w:style>
  <w:style w:type="character" w:customStyle="1" w:styleId="ListLabel1301">
    <w:name w:val="ListLabel 1301"/>
    <w:rsid w:val="006C2FC8"/>
    <w:rPr>
      <w:sz w:val="22"/>
      <w:szCs w:val="22"/>
    </w:rPr>
  </w:style>
  <w:style w:type="character" w:customStyle="1" w:styleId="ListLabel1302">
    <w:name w:val="ListLabel 1302"/>
    <w:rsid w:val="006C2FC8"/>
    <w:rPr>
      <w:rFonts w:ascii="Times New Roman" w:hAnsi="Times New Roman" w:cs="Times New Roman" w:hint="default"/>
    </w:rPr>
  </w:style>
  <w:style w:type="character" w:customStyle="1" w:styleId="ListLabel1303">
    <w:name w:val="ListLabel 1303"/>
    <w:rsid w:val="006C2FC8"/>
    <w:rPr>
      <w:rFonts w:ascii="Times New Roman" w:hAnsi="Times New Roman" w:cs="Times New Roman" w:hint="default"/>
    </w:rPr>
  </w:style>
  <w:style w:type="character" w:customStyle="1" w:styleId="ListLabel1304">
    <w:name w:val="ListLabel 1304"/>
    <w:rsid w:val="006C2FC8"/>
    <w:rPr>
      <w:rFonts w:ascii="Times New Roman" w:hAnsi="Times New Roman" w:cs="Times New Roman" w:hint="default"/>
    </w:rPr>
  </w:style>
  <w:style w:type="character" w:customStyle="1" w:styleId="ListLabel1305">
    <w:name w:val="ListLabel 1305"/>
    <w:rsid w:val="006C2FC8"/>
    <w:rPr>
      <w:rFonts w:ascii="Times New Roman" w:hAnsi="Times New Roman" w:cs="Times New Roman" w:hint="default"/>
    </w:rPr>
  </w:style>
  <w:style w:type="character" w:customStyle="1" w:styleId="ListLabel1306">
    <w:name w:val="ListLabel 1306"/>
    <w:rsid w:val="006C2FC8"/>
    <w:rPr>
      <w:rFonts w:ascii="Times New Roman" w:hAnsi="Times New Roman" w:cs="Times New Roman" w:hint="default"/>
    </w:rPr>
  </w:style>
  <w:style w:type="character" w:customStyle="1" w:styleId="ListLabel1307">
    <w:name w:val="ListLabel 1307"/>
    <w:rsid w:val="006C2FC8"/>
    <w:rPr>
      <w:b/>
      <w:bCs w:val="0"/>
      <w:sz w:val="22"/>
      <w:szCs w:val="22"/>
    </w:rPr>
  </w:style>
  <w:style w:type="character" w:customStyle="1" w:styleId="ListLabel1308">
    <w:name w:val="ListLabel 1308"/>
    <w:rsid w:val="006C2FC8"/>
    <w:rPr>
      <w:rFonts w:ascii="Times New Roman" w:eastAsia="Times New Roman" w:hAnsi="Times New Roman" w:cs="Times New Roman" w:hint="default"/>
      <w:color w:val="00000A"/>
      <w:sz w:val="22"/>
      <w:szCs w:val="22"/>
    </w:rPr>
  </w:style>
  <w:style w:type="character" w:customStyle="1" w:styleId="ListLabel1309">
    <w:name w:val="ListLabel 1309"/>
    <w:rsid w:val="006C2FC8"/>
    <w:rPr>
      <w:rFonts w:ascii="Times New Roman" w:eastAsia="Times New Roman" w:hAnsi="Times New Roman" w:cs="Symbol" w:hint="default"/>
      <w:i/>
      <w:iCs w:val="0"/>
      <w:color w:val="00000A"/>
    </w:rPr>
  </w:style>
  <w:style w:type="character" w:customStyle="1" w:styleId="ListLabel1310">
    <w:name w:val="ListLabel 1310"/>
    <w:rsid w:val="006C2FC8"/>
    <w:rPr>
      <w:rFonts w:ascii="Courier New" w:hAnsi="Courier New" w:cs="Courier New" w:hint="default"/>
    </w:rPr>
  </w:style>
  <w:style w:type="character" w:customStyle="1" w:styleId="ListLabel1311">
    <w:name w:val="ListLabel 1311"/>
    <w:rsid w:val="006C2FC8"/>
    <w:rPr>
      <w:rFonts w:ascii="Wingdings" w:hAnsi="Wingdings" w:cs="Wingdings" w:hint="default"/>
    </w:rPr>
  </w:style>
  <w:style w:type="character" w:customStyle="1" w:styleId="ListLabel1312">
    <w:name w:val="ListLabel 1312"/>
    <w:rsid w:val="006C2FC8"/>
    <w:rPr>
      <w:rFonts w:ascii="Symbol" w:hAnsi="Symbol" w:cs="Symbol" w:hint="default"/>
      <w:i/>
      <w:iCs w:val="0"/>
      <w:color w:val="FF0000"/>
    </w:rPr>
  </w:style>
  <w:style w:type="character" w:customStyle="1" w:styleId="ListLabel1313">
    <w:name w:val="ListLabel 1313"/>
    <w:rsid w:val="006C2FC8"/>
    <w:rPr>
      <w:rFonts w:ascii="Courier New" w:hAnsi="Courier New" w:cs="Courier New" w:hint="default"/>
    </w:rPr>
  </w:style>
  <w:style w:type="character" w:customStyle="1" w:styleId="ListLabel1314">
    <w:name w:val="ListLabel 1314"/>
    <w:rsid w:val="006C2FC8"/>
    <w:rPr>
      <w:rFonts w:ascii="Wingdings" w:hAnsi="Wingdings" w:cs="Wingdings" w:hint="default"/>
    </w:rPr>
  </w:style>
  <w:style w:type="character" w:customStyle="1" w:styleId="ListLabel1315">
    <w:name w:val="ListLabel 1315"/>
    <w:rsid w:val="006C2FC8"/>
    <w:rPr>
      <w:rFonts w:ascii="Symbol" w:hAnsi="Symbol" w:cs="Symbol" w:hint="default"/>
      <w:i/>
      <w:iCs w:val="0"/>
      <w:color w:val="FF0000"/>
    </w:rPr>
  </w:style>
  <w:style w:type="character" w:customStyle="1" w:styleId="ListLabel1316">
    <w:name w:val="ListLabel 1316"/>
    <w:rsid w:val="006C2FC8"/>
    <w:rPr>
      <w:rFonts w:ascii="Courier New" w:hAnsi="Courier New" w:cs="Courier New" w:hint="default"/>
    </w:rPr>
  </w:style>
  <w:style w:type="character" w:customStyle="1" w:styleId="ListLabel1317">
    <w:name w:val="ListLabel 1317"/>
    <w:rsid w:val="006C2FC8"/>
    <w:rPr>
      <w:rFonts w:ascii="Wingdings" w:hAnsi="Wingdings" w:cs="Wingdings" w:hint="default"/>
    </w:rPr>
  </w:style>
  <w:style w:type="character" w:customStyle="1" w:styleId="ListLabel1318">
    <w:name w:val="ListLabel 1318"/>
    <w:rsid w:val="006C2FC8"/>
    <w:rPr>
      <w:sz w:val="22"/>
      <w:szCs w:val="22"/>
    </w:rPr>
  </w:style>
  <w:style w:type="character" w:customStyle="1" w:styleId="ListLabel1319">
    <w:name w:val="ListLabel 1319"/>
    <w:rsid w:val="006C2FC8"/>
    <w:rPr>
      <w:b/>
      <w:bCs w:val="0"/>
      <w:sz w:val="22"/>
      <w:szCs w:val="22"/>
    </w:rPr>
  </w:style>
  <w:style w:type="character" w:customStyle="1" w:styleId="ListLabel1320">
    <w:name w:val="ListLabel 1320"/>
    <w:rsid w:val="006C2FC8"/>
    <w:rPr>
      <w:rFonts w:ascii="Times New Roman" w:eastAsia="Times New Roman" w:hAnsi="Times New Roman" w:cs="Times New Roman" w:hint="default"/>
    </w:rPr>
  </w:style>
  <w:style w:type="character" w:customStyle="1" w:styleId="ListLabel1321">
    <w:name w:val="ListLabel 1321"/>
    <w:rsid w:val="006C2FC8"/>
    <w:rPr>
      <w:rFonts w:ascii="Symbol" w:hAnsi="Symbol" w:cs="Symbol" w:hint="default"/>
    </w:rPr>
  </w:style>
  <w:style w:type="character" w:customStyle="1" w:styleId="ListLabel1322">
    <w:name w:val="ListLabel 1322"/>
    <w:rsid w:val="006C2FC8"/>
    <w:rPr>
      <w:rFonts w:ascii="Wingdings" w:hAnsi="Wingdings" w:cs="Wingdings" w:hint="default"/>
    </w:rPr>
  </w:style>
  <w:style w:type="character" w:customStyle="1" w:styleId="ListLabel1323">
    <w:name w:val="ListLabel 1323"/>
    <w:rsid w:val="006C2FC8"/>
    <w:rPr>
      <w:rFonts w:ascii="Times New Roman" w:eastAsia="Times New Roman" w:hAnsi="Times New Roman" w:cs="Times New Roman" w:hint="default"/>
    </w:rPr>
  </w:style>
  <w:style w:type="character" w:customStyle="1" w:styleId="ListLabel1324">
    <w:name w:val="ListLabel 1324"/>
    <w:rsid w:val="006C2FC8"/>
    <w:rPr>
      <w:rFonts w:ascii="Courier New" w:hAnsi="Courier New" w:cs="Courier New" w:hint="default"/>
    </w:rPr>
  </w:style>
  <w:style w:type="character" w:customStyle="1" w:styleId="ListLabel1325">
    <w:name w:val="ListLabel 1325"/>
    <w:rsid w:val="006C2FC8"/>
    <w:rPr>
      <w:rFonts w:ascii="Wingdings" w:hAnsi="Wingdings" w:cs="Wingdings" w:hint="default"/>
    </w:rPr>
  </w:style>
  <w:style w:type="character" w:customStyle="1" w:styleId="ListLabel1326">
    <w:name w:val="ListLabel 1326"/>
    <w:rsid w:val="006C2FC8"/>
    <w:rPr>
      <w:rFonts w:ascii="Symbol" w:hAnsi="Symbol" w:cs="Symbol" w:hint="default"/>
    </w:rPr>
  </w:style>
  <w:style w:type="character" w:customStyle="1" w:styleId="ListLabel1327">
    <w:name w:val="ListLabel 1327"/>
    <w:rsid w:val="006C2FC8"/>
    <w:rPr>
      <w:rFonts w:ascii="Courier New" w:hAnsi="Courier New" w:cs="Courier New" w:hint="default"/>
    </w:rPr>
  </w:style>
  <w:style w:type="character" w:customStyle="1" w:styleId="ListLabel1328">
    <w:name w:val="ListLabel 1328"/>
    <w:rsid w:val="006C2FC8"/>
    <w:rPr>
      <w:rFonts w:ascii="Wingdings" w:hAnsi="Wingdings" w:cs="Wingdings" w:hint="default"/>
    </w:rPr>
  </w:style>
  <w:style w:type="character" w:customStyle="1" w:styleId="ListLabel1329">
    <w:name w:val="ListLabel 1329"/>
    <w:rsid w:val="006C2FC8"/>
    <w:rPr>
      <w:rFonts w:ascii="Times New Roman" w:hAnsi="Times New Roman" w:cs="Times New Roman" w:hint="default"/>
      <w:b/>
      <w:bCs w:val="0"/>
      <w:sz w:val="22"/>
      <w:szCs w:val="22"/>
    </w:rPr>
  </w:style>
  <w:style w:type="character" w:customStyle="1" w:styleId="ListLabel1330">
    <w:name w:val="ListLabel 1330"/>
    <w:rsid w:val="006C2FC8"/>
    <w:rPr>
      <w:rFonts w:ascii="Times New Roman" w:hAnsi="Times New Roman" w:cs="Times New Roman" w:hint="default"/>
      <w:b/>
      <w:bCs w:val="0"/>
      <w:sz w:val="22"/>
      <w:szCs w:val="22"/>
    </w:rPr>
  </w:style>
  <w:style w:type="character" w:customStyle="1" w:styleId="ListLabel1331">
    <w:name w:val="ListLabel 1331"/>
    <w:rsid w:val="006C2FC8"/>
    <w:rPr>
      <w:rFonts w:ascii="Times New Roman" w:hAnsi="Times New Roman" w:cs="Times New Roman" w:hint="default"/>
      <w:sz w:val="22"/>
      <w:szCs w:val="22"/>
    </w:rPr>
  </w:style>
  <w:style w:type="character" w:customStyle="1" w:styleId="ListLabel1332">
    <w:name w:val="ListLabel 1332"/>
    <w:rsid w:val="006C2FC8"/>
    <w:rPr>
      <w:rFonts w:ascii="Times New Roman" w:hAnsi="Times New Roman" w:cs="Times New Roman" w:hint="default"/>
      <w:sz w:val="22"/>
      <w:szCs w:val="22"/>
    </w:rPr>
  </w:style>
  <w:style w:type="character" w:customStyle="1" w:styleId="ListLabel1333">
    <w:name w:val="ListLabel 1333"/>
    <w:rsid w:val="006C2FC8"/>
    <w:rPr>
      <w:rFonts w:ascii="Times New Roman" w:hAnsi="Times New Roman" w:cs="Times New Roman" w:hint="default"/>
      <w:sz w:val="22"/>
      <w:szCs w:val="22"/>
    </w:rPr>
  </w:style>
  <w:style w:type="character" w:customStyle="1" w:styleId="ListLabel1334">
    <w:name w:val="ListLabel 1334"/>
    <w:rsid w:val="006C2FC8"/>
    <w:rPr>
      <w:rFonts w:ascii="Times New Roman" w:hAnsi="Times New Roman" w:cs="Times New Roman" w:hint="default"/>
      <w:sz w:val="22"/>
      <w:szCs w:val="22"/>
    </w:rPr>
  </w:style>
  <w:style w:type="character" w:customStyle="1" w:styleId="ListLabel1335">
    <w:name w:val="ListLabel 1335"/>
    <w:rsid w:val="006C2FC8"/>
    <w:rPr>
      <w:rFonts w:ascii="Times New Roman" w:hAnsi="Times New Roman" w:cs="Times New Roman" w:hint="default"/>
      <w:sz w:val="22"/>
      <w:szCs w:val="22"/>
    </w:rPr>
  </w:style>
  <w:style w:type="character" w:customStyle="1" w:styleId="ListLabel1336">
    <w:name w:val="ListLabel 1336"/>
    <w:rsid w:val="006C2FC8"/>
    <w:rPr>
      <w:rFonts w:ascii="Times New Roman" w:hAnsi="Times New Roman" w:cs="Times New Roman" w:hint="default"/>
      <w:sz w:val="22"/>
      <w:szCs w:val="22"/>
    </w:rPr>
  </w:style>
  <w:style w:type="character" w:customStyle="1" w:styleId="ListLabel1337">
    <w:name w:val="ListLabel 1337"/>
    <w:rsid w:val="006C2FC8"/>
    <w:rPr>
      <w:rFonts w:ascii="Times New Roman" w:hAnsi="Times New Roman" w:cs="Times New Roman" w:hint="default"/>
      <w:sz w:val="22"/>
      <w:szCs w:val="22"/>
    </w:rPr>
  </w:style>
  <w:style w:type="character" w:customStyle="1" w:styleId="ListLabel1338">
    <w:name w:val="ListLabel 1338"/>
    <w:rsid w:val="006C2FC8"/>
    <w:rPr>
      <w:sz w:val="22"/>
      <w:szCs w:val="22"/>
    </w:rPr>
  </w:style>
  <w:style w:type="character" w:customStyle="1" w:styleId="ListLabel1339">
    <w:name w:val="ListLabel 1339"/>
    <w:rsid w:val="006C2FC8"/>
    <w:rPr>
      <w:rFonts w:ascii="Times New Roman" w:hAnsi="Times New Roman" w:cs="Times New Roman" w:hint="default"/>
      <w:sz w:val="22"/>
      <w:szCs w:val="22"/>
    </w:rPr>
  </w:style>
  <w:style w:type="character" w:customStyle="1" w:styleId="ListLabel1340">
    <w:name w:val="ListLabel 1340"/>
    <w:rsid w:val="006C2FC8"/>
    <w:rPr>
      <w:rFonts w:ascii="Times New Roman" w:hAnsi="Times New Roman" w:cs="Times New Roman" w:hint="default"/>
      <w:sz w:val="22"/>
      <w:szCs w:val="22"/>
    </w:rPr>
  </w:style>
  <w:style w:type="character" w:customStyle="1" w:styleId="ListLabel1341">
    <w:name w:val="ListLabel 1341"/>
    <w:rsid w:val="006C2FC8"/>
    <w:rPr>
      <w:rFonts w:ascii="Times New Roman" w:hAnsi="Times New Roman" w:cs="Times New Roman" w:hint="default"/>
      <w:sz w:val="22"/>
      <w:szCs w:val="22"/>
    </w:rPr>
  </w:style>
  <w:style w:type="character" w:customStyle="1" w:styleId="ListLabel1342">
    <w:name w:val="ListLabel 1342"/>
    <w:rsid w:val="006C2FC8"/>
    <w:rPr>
      <w:rFonts w:ascii="Times New Roman" w:hAnsi="Times New Roman" w:cs="Times New Roman" w:hint="default"/>
      <w:sz w:val="22"/>
      <w:szCs w:val="22"/>
    </w:rPr>
  </w:style>
  <w:style w:type="character" w:customStyle="1" w:styleId="ListLabel1343">
    <w:name w:val="ListLabel 1343"/>
    <w:rsid w:val="006C2FC8"/>
    <w:rPr>
      <w:rFonts w:ascii="Times New Roman" w:hAnsi="Times New Roman" w:cs="Times New Roman" w:hint="default"/>
      <w:sz w:val="22"/>
      <w:szCs w:val="22"/>
    </w:rPr>
  </w:style>
  <w:style w:type="character" w:customStyle="1" w:styleId="ListLabel1344">
    <w:name w:val="ListLabel 1344"/>
    <w:rsid w:val="006C2FC8"/>
    <w:rPr>
      <w:rFonts w:ascii="Times New Roman" w:hAnsi="Times New Roman" w:cs="Times New Roman" w:hint="default"/>
      <w:sz w:val="22"/>
      <w:szCs w:val="22"/>
    </w:rPr>
  </w:style>
  <w:style w:type="character" w:customStyle="1" w:styleId="ListLabel1345">
    <w:name w:val="ListLabel 1345"/>
    <w:rsid w:val="006C2FC8"/>
    <w:rPr>
      <w:rFonts w:ascii="Times New Roman" w:hAnsi="Times New Roman" w:cs="Times New Roman" w:hint="default"/>
      <w:sz w:val="22"/>
      <w:szCs w:val="22"/>
    </w:rPr>
  </w:style>
  <w:style w:type="character" w:customStyle="1" w:styleId="ListLabel1346">
    <w:name w:val="ListLabel 1346"/>
    <w:rsid w:val="006C2FC8"/>
    <w:rPr>
      <w:rFonts w:ascii="Times New Roman" w:hAnsi="Times New Roman" w:cs="Times New Roman" w:hint="default"/>
      <w:sz w:val="22"/>
      <w:szCs w:val="22"/>
    </w:rPr>
  </w:style>
  <w:style w:type="character" w:customStyle="1" w:styleId="ListLabel1347">
    <w:name w:val="ListLabel 1347"/>
    <w:rsid w:val="006C2FC8"/>
    <w:rPr>
      <w:rFonts w:ascii="Times New Roman" w:eastAsia="Times New Roman" w:hAnsi="Times New Roman" w:cs="Times New Roman" w:hint="default"/>
    </w:rPr>
  </w:style>
  <w:style w:type="character" w:customStyle="1" w:styleId="ListLabel1348">
    <w:name w:val="ListLabel 1348"/>
    <w:rsid w:val="006C2FC8"/>
    <w:rPr>
      <w:rFonts w:ascii="OpenSymbol" w:hAnsi="OpenSymbol" w:cs="OpenSymbol" w:hint="default"/>
    </w:rPr>
  </w:style>
  <w:style w:type="character" w:customStyle="1" w:styleId="ListLabel1349">
    <w:name w:val="ListLabel 1349"/>
    <w:rsid w:val="006C2FC8"/>
    <w:rPr>
      <w:rFonts w:ascii="OpenSymbol" w:hAnsi="OpenSymbol" w:cs="OpenSymbol" w:hint="default"/>
    </w:rPr>
  </w:style>
  <w:style w:type="character" w:customStyle="1" w:styleId="ListLabel1350">
    <w:name w:val="ListLabel 1350"/>
    <w:rsid w:val="006C2FC8"/>
    <w:rPr>
      <w:rFonts w:ascii="Times New Roman" w:eastAsia="Times New Roman" w:hAnsi="Times New Roman" w:cs="Times New Roman" w:hint="default"/>
    </w:rPr>
  </w:style>
  <w:style w:type="character" w:customStyle="1" w:styleId="ListLabel1351">
    <w:name w:val="ListLabel 1351"/>
    <w:rsid w:val="006C2FC8"/>
    <w:rPr>
      <w:rFonts w:ascii="OpenSymbol" w:hAnsi="OpenSymbol" w:cs="OpenSymbol" w:hint="default"/>
    </w:rPr>
  </w:style>
  <w:style w:type="character" w:customStyle="1" w:styleId="ListLabel1352">
    <w:name w:val="ListLabel 1352"/>
    <w:rsid w:val="006C2FC8"/>
    <w:rPr>
      <w:rFonts w:ascii="OpenSymbol" w:hAnsi="OpenSymbol" w:cs="OpenSymbol" w:hint="default"/>
    </w:rPr>
  </w:style>
  <w:style w:type="character" w:customStyle="1" w:styleId="ListLabel1353">
    <w:name w:val="ListLabel 1353"/>
    <w:rsid w:val="006C2FC8"/>
    <w:rPr>
      <w:rFonts w:ascii="OpenSymbol" w:hAnsi="OpenSymbol" w:cs="OpenSymbol" w:hint="default"/>
    </w:rPr>
  </w:style>
  <w:style w:type="character" w:customStyle="1" w:styleId="ListLabel1354">
    <w:name w:val="ListLabel 1354"/>
    <w:rsid w:val="006C2FC8"/>
    <w:rPr>
      <w:rFonts w:ascii="OpenSymbol" w:hAnsi="OpenSymbol" w:cs="OpenSymbol" w:hint="default"/>
    </w:rPr>
  </w:style>
  <w:style w:type="character" w:customStyle="1" w:styleId="ListLabel1355">
    <w:name w:val="ListLabel 1355"/>
    <w:rsid w:val="006C2FC8"/>
    <w:rPr>
      <w:rFonts w:ascii="OpenSymbol" w:hAnsi="OpenSymbol" w:cs="OpenSymbol" w:hint="default"/>
    </w:rPr>
  </w:style>
  <w:style w:type="character" w:customStyle="1" w:styleId="ListLabel1356">
    <w:name w:val="ListLabel 1356"/>
    <w:rsid w:val="006C2FC8"/>
    <w:rPr>
      <w:sz w:val="22"/>
      <w:szCs w:val="22"/>
    </w:rPr>
  </w:style>
  <w:style w:type="character" w:customStyle="1" w:styleId="ListLabel1357">
    <w:name w:val="ListLabel 1357"/>
    <w:rsid w:val="006C2FC8"/>
    <w:rPr>
      <w:rFonts w:ascii="Times New Roman" w:eastAsia="Times New Roman" w:hAnsi="Times New Roman" w:cs="Times New Roman" w:hint="default"/>
      <w:b/>
      <w:bCs w:val="0"/>
      <w:i w:val="0"/>
      <w:iCs w:val="0"/>
      <w:sz w:val="22"/>
      <w:szCs w:val="22"/>
    </w:rPr>
  </w:style>
  <w:style w:type="character" w:customStyle="1" w:styleId="ListLabel1358">
    <w:name w:val="ListLabel 1358"/>
    <w:rsid w:val="006C2FC8"/>
    <w:rPr>
      <w:rFonts w:ascii="Times New Roman" w:eastAsia="Times New Roman" w:hAnsi="Times New Roman" w:cs="Times New Roman" w:hint="default"/>
      <w:bCs/>
      <w:sz w:val="22"/>
      <w:szCs w:val="22"/>
    </w:rPr>
  </w:style>
  <w:style w:type="character" w:customStyle="1" w:styleId="ListLabel1359">
    <w:name w:val="ListLabel 1359"/>
    <w:rsid w:val="006C2FC8"/>
    <w:rPr>
      <w:rFonts w:ascii="Times New Roman" w:hAnsi="Times New Roman" w:cs="Times New Roman" w:hint="default"/>
      <w:bCs/>
      <w:sz w:val="22"/>
      <w:szCs w:val="22"/>
    </w:rPr>
  </w:style>
  <w:style w:type="character" w:customStyle="1" w:styleId="ListLabel1360">
    <w:name w:val="ListLabel 1360"/>
    <w:rsid w:val="006C2FC8"/>
    <w:rPr>
      <w:rFonts w:ascii="Times New Roman" w:hAnsi="Times New Roman" w:cs="Times New Roman" w:hint="default"/>
      <w:bCs/>
      <w:sz w:val="22"/>
      <w:szCs w:val="22"/>
    </w:rPr>
  </w:style>
  <w:style w:type="character" w:customStyle="1" w:styleId="ListLabel1361">
    <w:name w:val="ListLabel 1361"/>
    <w:rsid w:val="006C2FC8"/>
    <w:rPr>
      <w:rFonts w:ascii="Times New Roman" w:hAnsi="Times New Roman" w:cs="Times New Roman" w:hint="default"/>
      <w:bCs/>
      <w:sz w:val="22"/>
      <w:szCs w:val="22"/>
    </w:rPr>
  </w:style>
  <w:style w:type="character" w:customStyle="1" w:styleId="ListLabel1362">
    <w:name w:val="ListLabel 1362"/>
    <w:rsid w:val="006C2FC8"/>
    <w:rPr>
      <w:rFonts w:ascii="Times New Roman" w:eastAsia="Times New Roman" w:hAnsi="Times New Roman" w:cs="Times New Roman" w:hint="default"/>
      <w:bCs/>
      <w:sz w:val="22"/>
      <w:szCs w:val="22"/>
    </w:rPr>
  </w:style>
  <w:style w:type="character" w:customStyle="1" w:styleId="ListLabel1363">
    <w:name w:val="ListLabel 1363"/>
    <w:rsid w:val="006C2FC8"/>
    <w:rPr>
      <w:rFonts w:ascii="Times New Roman" w:hAnsi="Times New Roman" w:cs="Times New Roman" w:hint="default"/>
      <w:bCs/>
      <w:sz w:val="22"/>
      <w:szCs w:val="22"/>
    </w:rPr>
  </w:style>
  <w:style w:type="character" w:customStyle="1" w:styleId="ListLabel1364">
    <w:name w:val="ListLabel 1364"/>
    <w:rsid w:val="006C2FC8"/>
    <w:rPr>
      <w:rFonts w:ascii="Times New Roman" w:hAnsi="Times New Roman" w:cs="Times New Roman" w:hint="default"/>
      <w:bCs/>
      <w:sz w:val="22"/>
      <w:szCs w:val="22"/>
    </w:rPr>
  </w:style>
  <w:style w:type="character" w:customStyle="1" w:styleId="ListLabel1365">
    <w:name w:val="ListLabel 1365"/>
    <w:rsid w:val="006C2FC8"/>
    <w:rPr>
      <w:rFonts w:ascii="Times New Roman" w:hAnsi="Times New Roman" w:cs="Times New Roman" w:hint="default"/>
      <w:bCs/>
      <w:sz w:val="22"/>
      <w:szCs w:val="22"/>
    </w:rPr>
  </w:style>
  <w:style w:type="character" w:customStyle="1" w:styleId="ListLabel1366">
    <w:name w:val="ListLabel 1366"/>
    <w:rsid w:val="006C2FC8"/>
    <w:rPr>
      <w:rFonts w:ascii="Times New Roman" w:hAnsi="Times New Roman" w:cs="Times New Roman" w:hint="default"/>
      <w:bCs/>
      <w:sz w:val="22"/>
      <w:szCs w:val="22"/>
    </w:rPr>
  </w:style>
  <w:style w:type="character" w:customStyle="1" w:styleId="ListLabel1367">
    <w:name w:val="ListLabel 1367"/>
    <w:rsid w:val="006C2FC8"/>
    <w:rPr>
      <w:rFonts w:ascii="Times New Roman" w:eastAsia="Times New Roman" w:hAnsi="Times New Roman" w:cs="Times New Roman" w:hint="default"/>
      <w:b/>
      <w:bCs w:val="0"/>
      <w:sz w:val="22"/>
      <w:szCs w:val="22"/>
    </w:rPr>
  </w:style>
  <w:style w:type="character" w:customStyle="1" w:styleId="ListLabel1368">
    <w:name w:val="ListLabel 1368"/>
    <w:rsid w:val="006C2FC8"/>
    <w:rPr>
      <w:rFonts w:ascii="Times New Roman" w:eastAsia="Times New Roman" w:hAnsi="Times New Roman" w:cs="Times New Roman" w:hint="default"/>
      <w:i w:val="0"/>
      <w:iCs w:val="0"/>
      <w:sz w:val="20"/>
      <w:szCs w:val="20"/>
    </w:rPr>
  </w:style>
  <w:style w:type="character" w:customStyle="1" w:styleId="ListLabel1369">
    <w:name w:val="ListLabel 1369"/>
    <w:rsid w:val="006C2FC8"/>
    <w:rPr>
      <w:rFonts w:ascii="Times New Roman" w:hAnsi="Times New Roman" w:cs="Times New Roman" w:hint="default"/>
      <w:b/>
      <w:bCs w:val="0"/>
      <w:iCs/>
      <w:kern w:val="2"/>
      <w:sz w:val="22"/>
      <w:szCs w:val="22"/>
    </w:rPr>
  </w:style>
  <w:style w:type="character" w:customStyle="1" w:styleId="ListLabel1370">
    <w:name w:val="ListLabel 1370"/>
    <w:rsid w:val="006C2FC8"/>
    <w:rPr>
      <w:rFonts w:ascii="Times New Roman" w:eastAsia="Times New Roman" w:hAnsi="Times New Roman" w:cs="Times New Roman" w:hint="default"/>
      <w:bCs/>
      <w:sz w:val="22"/>
      <w:szCs w:val="22"/>
    </w:rPr>
  </w:style>
  <w:style w:type="character" w:customStyle="1" w:styleId="ListLabel1371">
    <w:name w:val="ListLabel 1371"/>
    <w:rsid w:val="006C2FC8"/>
    <w:rPr>
      <w:rFonts w:ascii="Times New Roman" w:eastAsia="Times New Roman" w:hAnsi="Times New Roman" w:cs="Times New Roman" w:hint="default"/>
      <w:sz w:val="20"/>
      <w:szCs w:val="20"/>
    </w:rPr>
  </w:style>
  <w:style w:type="character" w:customStyle="1" w:styleId="ListLabel1372">
    <w:name w:val="ListLabel 1372"/>
    <w:rsid w:val="006C2FC8"/>
    <w:rPr>
      <w:rFonts w:ascii="Times New Roman" w:eastAsia="Times New Roman" w:hAnsi="Times New Roman" w:cs="Times New Roman" w:hint="default"/>
      <w:sz w:val="22"/>
      <w:szCs w:val="22"/>
    </w:rPr>
  </w:style>
  <w:style w:type="character" w:customStyle="1" w:styleId="ListLabel1373">
    <w:name w:val="ListLabel 1373"/>
    <w:rsid w:val="006C2FC8"/>
    <w:rPr>
      <w:rFonts w:ascii="Times New Roman" w:eastAsia="Times New Roman" w:hAnsi="Times New Roman" w:cs="Times New Roman" w:hint="default"/>
      <w:b/>
      <w:bCs/>
      <w:i w:val="0"/>
      <w:iCs/>
    </w:rPr>
  </w:style>
  <w:style w:type="character" w:customStyle="1" w:styleId="ListLabel1374">
    <w:name w:val="ListLabel 1374"/>
    <w:rsid w:val="006C2FC8"/>
    <w:rPr>
      <w:rFonts w:ascii="Times New Roman" w:eastAsia="Times New Roman" w:hAnsi="Times New Roman" w:cs="Times New Roman" w:hint="default"/>
      <w:sz w:val="22"/>
      <w:szCs w:val="22"/>
    </w:rPr>
  </w:style>
  <w:style w:type="character" w:customStyle="1" w:styleId="ListLabel1375">
    <w:name w:val="ListLabel 1375"/>
    <w:rsid w:val="006C2FC8"/>
    <w:rPr>
      <w:rFonts w:ascii="Times New Roman" w:eastAsia="Times New Roman" w:hAnsi="Times New Roman" w:cs="Times New Roman" w:hint="default"/>
      <w:sz w:val="22"/>
      <w:szCs w:val="22"/>
    </w:rPr>
  </w:style>
  <w:style w:type="character" w:customStyle="1" w:styleId="ListLabel1376">
    <w:name w:val="ListLabel 1376"/>
    <w:rsid w:val="006C2FC8"/>
    <w:rPr>
      <w:rFonts w:ascii="Times New Roman" w:eastAsia="Times New Roman" w:hAnsi="Times New Roman" w:cs="Times New Roman" w:hint="default"/>
      <w:sz w:val="22"/>
      <w:szCs w:val="22"/>
    </w:rPr>
  </w:style>
  <w:style w:type="character" w:customStyle="1" w:styleId="ListLabel1377">
    <w:name w:val="ListLabel 1377"/>
    <w:rsid w:val="006C2FC8"/>
    <w:rPr>
      <w:rFonts w:ascii="Times New Roman" w:hAnsi="Times New Roman" w:cs="Times New Roman" w:hint="default"/>
      <w:sz w:val="22"/>
      <w:szCs w:val="22"/>
    </w:rPr>
  </w:style>
  <w:style w:type="character" w:customStyle="1" w:styleId="ListLabel1378">
    <w:name w:val="ListLabel 1378"/>
    <w:rsid w:val="006C2FC8"/>
    <w:rPr>
      <w:rFonts w:ascii="Times New Roman" w:hAnsi="Times New Roman" w:cs="Times New Roman" w:hint="default"/>
    </w:rPr>
  </w:style>
  <w:style w:type="character" w:customStyle="1" w:styleId="ListLabel1379">
    <w:name w:val="ListLabel 1379"/>
    <w:rsid w:val="006C2FC8"/>
    <w:rPr>
      <w:rFonts w:ascii="Times New Roman" w:eastAsia="Times New Roman" w:hAnsi="Times New Roman" w:cs="Arial" w:hint="default"/>
      <w:sz w:val="22"/>
      <w:szCs w:val="22"/>
    </w:rPr>
  </w:style>
  <w:style w:type="character" w:customStyle="1" w:styleId="ListLabel1380">
    <w:name w:val="ListLabel 1380"/>
    <w:rsid w:val="006C2FC8"/>
    <w:rPr>
      <w:rFonts w:ascii="Times New Roman" w:hAnsi="Times New Roman" w:cs="Times New Roman" w:hint="default"/>
    </w:rPr>
  </w:style>
  <w:style w:type="character" w:customStyle="1" w:styleId="ListLabel1381">
    <w:name w:val="ListLabel 1381"/>
    <w:rsid w:val="006C2FC8"/>
    <w:rPr>
      <w:rFonts w:ascii="Times New Roman" w:hAnsi="Times New Roman" w:cs="Times New Roman" w:hint="default"/>
    </w:rPr>
  </w:style>
  <w:style w:type="character" w:customStyle="1" w:styleId="ListLabel1382">
    <w:name w:val="ListLabel 1382"/>
    <w:rsid w:val="006C2FC8"/>
    <w:rPr>
      <w:rFonts w:ascii="Times New Roman" w:hAnsi="Times New Roman" w:cs="Times New Roman" w:hint="default"/>
    </w:rPr>
  </w:style>
  <w:style w:type="character" w:customStyle="1" w:styleId="ListLabel1383">
    <w:name w:val="ListLabel 1383"/>
    <w:rsid w:val="006C2FC8"/>
    <w:rPr>
      <w:rFonts w:ascii="Times New Roman" w:hAnsi="Times New Roman" w:cs="Times New Roman" w:hint="default"/>
    </w:rPr>
  </w:style>
  <w:style w:type="character" w:customStyle="1" w:styleId="ListLabel1384">
    <w:name w:val="ListLabel 1384"/>
    <w:rsid w:val="006C2FC8"/>
    <w:rPr>
      <w:rFonts w:ascii="Times New Roman" w:hAnsi="Times New Roman" w:cs="Times New Roman" w:hint="default"/>
    </w:rPr>
  </w:style>
  <w:style w:type="character" w:customStyle="1" w:styleId="ListLabel1385">
    <w:name w:val="ListLabel 1385"/>
    <w:rsid w:val="006C2FC8"/>
    <w:rPr>
      <w:rFonts w:ascii="Times New Roman" w:hAnsi="Times New Roman" w:cs="Times New Roman" w:hint="default"/>
    </w:rPr>
  </w:style>
  <w:style w:type="character" w:customStyle="1" w:styleId="ListLabel1386">
    <w:name w:val="ListLabel 1386"/>
    <w:rsid w:val="006C2FC8"/>
    <w:rPr>
      <w:rFonts w:ascii="Times New Roman" w:hAnsi="Times New Roman" w:cs="Times New Roman" w:hint="default"/>
    </w:rPr>
  </w:style>
  <w:style w:type="character" w:customStyle="1" w:styleId="ListLabel1387">
    <w:name w:val="ListLabel 1387"/>
    <w:rsid w:val="006C2FC8"/>
    <w:rPr>
      <w:rFonts w:ascii="Times New Roman" w:eastAsia="Times New Roman" w:hAnsi="Times New Roman" w:cs="Times New Roman" w:hint="default"/>
      <w:sz w:val="22"/>
      <w:szCs w:val="22"/>
    </w:rPr>
  </w:style>
  <w:style w:type="character" w:customStyle="1" w:styleId="ListLabel1388">
    <w:name w:val="ListLabel 138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389">
    <w:name w:val="ListLabel 1389"/>
    <w:rsid w:val="006C2FC8"/>
    <w:rPr>
      <w:rFonts w:ascii="Times New Roman" w:eastAsia="Times New Roman" w:hAnsi="Times New Roman" w:cs="Times New Roman" w:hint="default"/>
    </w:rPr>
  </w:style>
  <w:style w:type="character" w:customStyle="1" w:styleId="ListLabel1390">
    <w:name w:val="ListLabel 1390"/>
    <w:rsid w:val="006C2FC8"/>
    <w:rPr>
      <w:rFonts w:ascii="Times New Roman" w:hAnsi="Times New Roman" w:cs="Times New Roman" w:hint="default"/>
    </w:rPr>
  </w:style>
  <w:style w:type="character" w:customStyle="1" w:styleId="ListLabel1391">
    <w:name w:val="ListLabel 1391"/>
    <w:rsid w:val="006C2FC8"/>
    <w:rPr>
      <w:rFonts w:ascii="Times New Roman" w:hAnsi="Times New Roman" w:cs="Times New Roman" w:hint="default"/>
    </w:rPr>
  </w:style>
  <w:style w:type="character" w:customStyle="1" w:styleId="ListLabel1392">
    <w:name w:val="ListLabel 1392"/>
    <w:rsid w:val="006C2FC8"/>
    <w:rPr>
      <w:color w:val="00000A"/>
      <w:sz w:val="22"/>
      <w:szCs w:val="22"/>
    </w:rPr>
  </w:style>
  <w:style w:type="character" w:customStyle="1" w:styleId="ListLabel1393">
    <w:name w:val="ListLabel 1393"/>
    <w:rsid w:val="006C2FC8"/>
    <w:rPr>
      <w:rFonts w:ascii="Times New Roman" w:hAnsi="Times New Roman" w:cs="Times New Roman" w:hint="default"/>
    </w:rPr>
  </w:style>
  <w:style w:type="character" w:customStyle="1" w:styleId="ListLabel1394">
    <w:name w:val="ListLabel 1394"/>
    <w:rsid w:val="006C2FC8"/>
    <w:rPr>
      <w:rFonts w:ascii="Times New Roman" w:hAnsi="Times New Roman" w:cs="Times New Roman" w:hint="default"/>
    </w:rPr>
  </w:style>
  <w:style w:type="character" w:customStyle="1" w:styleId="ListLabel1395">
    <w:name w:val="ListLabel 1395"/>
    <w:rsid w:val="006C2FC8"/>
    <w:rPr>
      <w:rFonts w:ascii="Times New Roman" w:hAnsi="Times New Roman" w:cs="Times New Roman" w:hint="default"/>
    </w:rPr>
  </w:style>
  <w:style w:type="character" w:customStyle="1" w:styleId="ListLabel1396">
    <w:name w:val="ListLabel 1396"/>
    <w:rsid w:val="006C2FC8"/>
    <w:rPr>
      <w:rFonts w:ascii="Times New Roman" w:hAnsi="Times New Roman" w:cs="Times New Roman" w:hint="default"/>
    </w:rPr>
  </w:style>
  <w:style w:type="character" w:customStyle="1" w:styleId="ListLabel1397">
    <w:name w:val="ListLabel 1397"/>
    <w:rsid w:val="006C2FC8"/>
    <w:rPr>
      <w:rFonts w:ascii="Times New Roman" w:hAnsi="Times New Roman" w:cs="Times New Roman" w:hint="default"/>
    </w:rPr>
  </w:style>
  <w:style w:type="character" w:customStyle="1" w:styleId="ListLabel1398">
    <w:name w:val="ListLabel 1398"/>
    <w:rsid w:val="006C2FC8"/>
    <w:rPr>
      <w:strike w:val="0"/>
      <w:dstrike w:val="0"/>
      <w:sz w:val="22"/>
      <w:szCs w:val="22"/>
      <w:u w:val="none"/>
      <w:effect w:val="none"/>
    </w:rPr>
  </w:style>
  <w:style w:type="character" w:customStyle="1" w:styleId="ListLabel1399">
    <w:name w:val="ListLabel 1399"/>
    <w:rsid w:val="006C2FC8"/>
    <w:rPr>
      <w:rFonts w:ascii="Times New Roman" w:eastAsia="Times New Roman" w:hAnsi="Times New Roman" w:cs="Times New Roman" w:hint="default"/>
      <w:sz w:val="22"/>
      <w:szCs w:val="22"/>
    </w:rPr>
  </w:style>
  <w:style w:type="character" w:customStyle="1" w:styleId="ListLabel1400">
    <w:name w:val="ListLabel 1400"/>
    <w:rsid w:val="006C2FC8"/>
    <w:rPr>
      <w:rFonts w:ascii="Times New Roman" w:eastAsia="Times New Roman" w:hAnsi="Times New Roman" w:cs="Times New Roman" w:hint="default"/>
    </w:rPr>
  </w:style>
  <w:style w:type="character" w:customStyle="1" w:styleId="ListLabel1401">
    <w:name w:val="ListLabel 1401"/>
    <w:rsid w:val="006C2FC8"/>
    <w:rPr>
      <w:rFonts w:ascii="Times New Roman" w:eastAsia="Times New Roman" w:hAnsi="Times New Roman" w:cs="Times New Roman" w:hint="default"/>
      <w:sz w:val="22"/>
      <w:szCs w:val="22"/>
    </w:rPr>
  </w:style>
  <w:style w:type="character" w:customStyle="1" w:styleId="ListLabel1402">
    <w:name w:val="ListLabel 1402"/>
    <w:rsid w:val="006C2FC8"/>
    <w:rPr>
      <w:rFonts w:ascii="Times New Roman" w:eastAsia="Times New Roman" w:hAnsi="Times New Roman" w:cs="Times New Roman" w:hint="default"/>
      <w:sz w:val="22"/>
      <w:szCs w:val="22"/>
    </w:rPr>
  </w:style>
  <w:style w:type="character" w:customStyle="1" w:styleId="ListLabel1403">
    <w:name w:val="ListLabel 1403"/>
    <w:rsid w:val="006C2FC8"/>
    <w:rPr>
      <w:rFonts w:ascii="Times New Roman" w:eastAsia="Times New Roman" w:hAnsi="Times New Roman" w:cs="Times New Roman" w:hint="default"/>
      <w:b w:val="0"/>
      <w:bCs w:val="0"/>
      <w:sz w:val="22"/>
      <w:szCs w:val="22"/>
    </w:rPr>
  </w:style>
  <w:style w:type="character" w:customStyle="1" w:styleId="ListLabel1404">
    <w:name w:val="ListLabel 1404"/>
    <w:rsid w:val="006C2FC8"/>
    <w:rPr>
      <w:rFonts w:ascii="Times New Roman" w:eastAsia="Times New Roman" w:hAnsi="Times New Roman" w:cs="Times New Roman" w:hint="default"/>
      <w:sz w:val="20"/>
      <w:szCs w:val="20"/>
    </w:rPr>
  </w:style>
  <w:style w:type="character" w:customStyle="1" w:styleId="ListLabel1405">
    <w:name w:val="ListLabel 1405"/>
    <w:rsid w:val="006C2FC8"/>
    <w:rPr>
      <w:b/>
      <w:bCs w:val="0"/>
      <w:sz w:val="22"/>
      <w:szCs w:val="22"/>
    </w:rPr>
  </w:style>
  <w:style w:type="character" w:customStyle="1" w:styleId="ListLabel1406">
    <w:name w:val="ListLabel 1406"/>
    <w:rsid w:val="006C2FC8"/>
    <w:rPr>
      <w:sz w:val="22"/>
      <w:szCs w:val="22"/>
    </w:rPr>
  </w:style>
  <w:style w:type="character" w:customStyle="1" w:styleId="ListLabel1407">
    <w:name w:val="ListLabel 1407"/>
    <w:rsid w:val="006C2FC8"/>
    <w:rPr>
      <w:b/>
      <w:bCs w:val="0"/>
      <w:sz w:val="22"/>
      <w:szCs w:val="22"/>
    </w:rPr>
  </w:style>
  <w:style w:type="character" w:customStyle="1" w:styleId="ListLabel1408">
    <w:name w:val="ListLabel 1408"/>
    <w:rsid w:val="006C2FC8"/>
    <w:rPr>
      <w:rFonts w:ascii="Times New Roman" w:eastAsia="Times New Roman" w:hAnsi="Times New Roman" w:cs="Times New Roman" w:hint="default"/>
      <w:color w:val="00000A"/>
      <w:spacing w:val="-6"/>
      <w:sz w:val="22"/>
      <w:szCs w:val="22"/>
    </w:rPr>
  </w:style>
  <w:style w:type="character" w:customStyle="1" w:styleId="ListLabel1409">
    <w:name w:val="ListLabel 1409"/>
    <w:rsid w:val="006C2FC8"/>
    <w:rPr>
      <w:rFonts w:ascii="Times New Roman" w:eastAsia="Times New Roman" w:hAnsi="Times New Roman" w:cs="Times New Roman" w:hint="default"/>
      <w:color w:val="00000A"/>
      <w:sz w:val="22"/>
      <w:szCs w:val="22"/>
    </w:rPr>
  </w:style>
  <w:style w:type="character" w:customStyle="1" w:styleId="ListLabel1410">
    <w:name w:val="ListLabel 1410"/>
    <w:rsid w:val="006C2FC8"/>
    <w:rPr>
      <w:rFonts w:ascii="SimSun" w:eastAsia="SimSun" w:hAnsi="SimSun" w:cs="Times New Roman" w:hint="eastAsia"/>
    </w:rPr>
  </w:style>
  <w:style w:type="character" w:customStyle="1" w:styleId="ListLabel1411">
    <w:name w:val="ListLabel 1411"/>
    <w:rsid w:val="006C2FC8"/>
    <w:rPr>
      <w:sz w:val="22"/>
    </w:rPr>
  </w:style>
  <w:style w:type="character" w:customStyle="1" w:styleId="ListLabel1412">
    <w:name w:val="ListLabel 1412"/>
    <w:rsid w:val="006C2FC8"/>
    <w:rPr>
      <w:rFonts w:ascii="Times New Roman" w:eastAsia="Times New Roman" w:hAnsi="Times New Roman" w:cs="Times New Roman" w:hint="default"/>
      <w:b/>
      <w:bCs w:val="0"/>
      <w:sz w:val="22"/>
      <w:szCs w:val="22"/>
    </w:rPr>
  </w:style>
  <w:style w:type="character" w:customStyle="1" w:styleId="ListLabel1413">
    <w:name w:val="ListLabel 141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414">
    <w:name w:val="ListLabel 1414"/>
    <w:rsid w:val="006C2FC8"/>
    <w:rPr>
      <w:rFonts w:ascii="Times New Roman" w:hAnsi="Times New Roman" w:cs="Times New Roman" w:hint="default"/>
    </w:rPr>
  </w:style>
  <w:style w:type="character" w:customStyle="1" w:styleId="ListLabel1415">
    <w:name w:val="ListLabel 1415"/>
    <w:rsid w:val="006C2FC8"/>
    <w:rPr>
      <w:rFonts w:ascii="Times New Roman" w:eastAsia="Times New Roman" w:hAnsi="Times New Roman" w:cs="Arial" w:hint="default"/>
      <w:bCs/>
      <w:sz w:val="22"/>
      <w:szCs w:val="22"/>
    </w:rPr>
  </w:style>
  <w:style w:type="character" w:customStyle="1" w:styleId="ListLabel1416">
    <w:name w:val="ListLabel 1416"/>
    <w:rsid w:val="006C2FC8"/>
    <w:rPr>
      <w:rFonts w:ascii="Times New Roman" w:hAnsi="Times New Roman" w:cs="Times New Roman" w:hint="default"/>
    </w:rPr>
  </w:style>
  <w:style w:type="character" w:customStyle="1" w:styleId="ListLabel1417">
    <w:name w:val="ListLabel 1417"/>
    <w:rsid w:val="006C2FC8"/>
    <w:rPr>
      <w:rFonts w:ascii="Times New Roman" w:hAnsi="Times New Roman" w:cs="Times New Roman" w:hint="default"/>
    </w:rPr>
  </w:style>
  <w:style w:type="character" w:customStyle="1" w:styleId="ListLabel1418">
    <w:name w:val="ListLabel 1418"/>
    <w:rsid w:val="006C2FC8"/>
    <w:rPr>
      <w:rFonts w:ascii="Times New Roman" w:hAnsi="Times New Roman" w:cs="Times New Roman" w:hint="default"/>
    </w:rPr>
  </w:style>
  <w:style w:type="character" w:customStyle="1" w:styleId="ListLabel1419">
    <w:name w:val="ListLabel 1419"/>
    <w:rsid w:val="006C2FC8"/>
    <w:rPr>
      <w:rFonts w:ascii="Times New Roman" w:hAnsi="Times New Roman" w:cs="Times New Roman" w:hint="default"/>
    </w:rPr>
  </w:style>
  <w:style w:type="character" w:customStyle="1" w:styleId="ListLabel1420">
    <w:name w:val="ListLabel 1420"/>
    <w:rsid w:val="006C2FC8"/>
    <w:rPr>
      <w:rFonts w:ascii="Times New Roman" w:hAnsi="Times New Roman" w:cs="Times New Roman" w:hint="default"/>
    </w:rPr>
  </w:style>
  <w:style w:type="character" w:customStyle="1" w:styleId="ListLabel1421">
    <w:name w:val="ListLabel 1421"/>
    <w:rsid w:val="006C2FC8"/>
    <w:rPr>
      <w:rFonts w:ascii="Times New Roman" w:hAnsi="Times New Roman" w:cs="Times New Roman" w:hint="default"/>
    </w:rPr>
  </w:style>
  <w:style w:type="character" w:customStyle="1" w:styleId="ListLabel1422">
    <w:name w:val="ListLabel 1422"/>
    <w:rsid w:val="006C2FC8"/>
    <w:rPr>
      <w:rFonts w:ascii="Times New Roman" w:hAnsi="Times New Roman" w:cs="Times New Roman" w:hint="default"/>
    </w:rPr>
  </w:style>
  <w:style w:type="character" w:customStyle="1" w:styleId="ListLabel1423">
    <w:name w:val="ListLabel 1423"/>
    <w:rsid w:val="006C2FC8"/>
    <w:rPr>
      <w:rFonts w:ascii="Times New Roman" w:eastAsia="Times New Roman" w:hAnsi="Times New Roman" w:cs="Times New Roman" w:hint="default"/>
      <w:sz w:val="22"/>
    </w:rPr>
  </w:style>
  <w:style w:type="character" w:customStyle="1" w:styleId="ListLabel1424">
    <w:name w:val="ListLabel 1424"/>
    <w:rsid w:val="006C2FC8"/>
    <w:rPr>
      <w:rFonts w:ascii="Times New Roman" w:hAnsi="Times New Roman" w:cs="Times New Roman" w:hint="default"/>
      <w:sz w:val="22"/>
      <w:szCs w:val="22"/>
    </w:rPr>
  </w:style>
  <w:style w:type="character" w:customStyle="1" w:styleId="ListLabel1425">
    <w:name w:val="ListLabel 1425"/>
    <w:rsid w:val="006C2FC8"/>
    <w:rPr>
      <w:rFonts w:ascii="Times New Roman" w:hAnsi="Times New Roman" w:cs="Times New Roman" w:hint="default"/>
      <w:sz w:val="22"/>
      <w:szCs w:val="22"/>
    </w:rPr>
  </w:style>
  <w:style w:type="character" w:customStyle="1" w:styleId="ListLabel1426">
    <w:name w:val="ListLabel 1426"/>
    <w:rsid w:val="006C2FC8"/>
    <w:rPr>
      <w:rFonts w:ascii="Times New Roman" w:hAnsi="Times New Roman" w:cs="Times New Roman" w:hint="default"/>
      <w:sz w:val="22"/>
      <w:szCs w:val="22"/>
    </w:rPr>
  </w:style>
  <w:style w:type="character" w:customStyle="1" w:styleId="ListLabel1427">
    <w:name w:val="ListLabel 1427"/>
    <w:rsid w:val="006C2FC8"/>
    <w:rPr>
      <w:rFonts w:ascii="Times New Roman" w:hAnsi="Times New Roman" w:cs="Times New Roman" w:hint="default"/>
      <w:sz w:val="22"/>
      <w:szCs w:val="22"/>
    </w:rPr>
  </w:style>
  <w:style w:type="character" w:customStyle="1" w:styleId="ListLabel1428">
    <w:name w:val="ListLabel 1428"/>
    <w:rsid w:val="006C2FC8"/>
    <w:rPr>
      <w:rFonts w:ascii="Times New Roman" w:hAnsi="Times New Roman" w:cs="Times New Roman" w:hint="default"/>
      <w:sz w:val="22"/>
      <w:szCs w:val="22"/>
    </w:rPr>
  </w:style>
  <w:style w:type="character" w:customStyle="1" w:styleId="ListLabel1429">
    <w:name w:val="ListLabel 1429"/>
    <w:rsid w:val="006C2FC8"/>
    <w:rPr>
      <w:rFonts w:ascii="Times New Roman" w:hAnsi="Times New Roman" w:cs="Times New Roman" w:hint="default"/>
      <w:sz w:val="22"/>
      <w:szCs w:val="22"/>
    </w:rPr>
  </w:style>
  <w:style w:type="character" w:customStyle="1" w:styleId="ListLabel1430">
    <w:name w:val="ListLabel 1430"/>
    <w:rsid w:val="006C2FC8"/>
    <w:rPr>
      <w:rFonts w:ascii="Times New Roman" w:hAnsi="Times New Roman" w:cs="Times New Roman" w:hint="default"/>
      <w:sz w:val="22"/>
      <w:szCs w:val="22"/>
    </w:rPr>
  </w:style>
  <w:style w:type="character" w:customStyle="1" w:styleId="ListLabel1431">
    <w:name w:val="ListLabel 1431"/>
    <w:rsid w:val="006C2FC8"/>
    <w:rPr>
      <w:rFonts w:ascii="Times New Roman" w:hAnsi="Times New Roman" w:cs="Times New Roman" w:hint="default"/>
      <w:sz w:val="22"/>
      <w:szCs w:val="22"/>
    </w:rPr>
  </w:style>
  <w:style w:type="character" w:customStyle="1" w:styleId="ListLabel1432">
    <w:name w:val="ListLabel 1432"/>
    <w:rsid w:val="006C2FC8"/>
    <w:rPr>
      <w:rFonts w:ascii="Times New Roman" w:eastAsia="Times New Roman" w:hAnsi="Times New Roman" w:cs="Times New Roman" w:hint="default"/>
      <w:sz w:val="22"/>
      <w:szCs w:val="22"/>
    </w:rPr>
  </w:style>
  <w:style w:type="character" w:customStyle="1" w:styleId="ListLabel1433">
    <w:name w:val="ListLabel 1433"/>
    <w:rsid w:val="006C2FC8"/>
    <w:rPr>
      <w:rFonts w:ascii="Times New Roman" w:hAnsi="Times New Roman" w:cs="Times New Roman" w:hint="default"/>
      <w:color w:val="00000A"/>
      <w:sz w:val="22"/>
      <w:szCs w:val="22"/>
    </w:rPr>
  </w:style>
  <w:style w:type="character" w:customStyle="1" w:styleId="ListLabel1434">
    <w:name w:val="ListLabel 1434"/>
    <w:rsid w:val="006C2FC8"/>
    <w:rPr>
      <w:rFonts w:ascii="Times New Roman" w:hAnsi="Times New Roman" w:cs="Times New Roman" w:hint="default"/>
    </w:rPr>
  </w:style>
  <w:style w:type="character" w:customStyle="1" w:styleId="ListLabel1435">
    <w:name w:val="ListLabel 1435"/>
    <w:rsid w:val="006C2FC8"/>
    <w:rPr>
      <w:rFonts w:ascii="Times New Roman" w:hAnsi="Times New Roman" w:cs="Times New Roman" w:hint="default"/>
    </w:rPr>
  </w:style>
  <w:style w:type="character" w:customStyle="1" w:styleId="ListLabel1436">
    <w:name w:val="ListLabel 1436"/>
    <w:rsid w:val="006C2FC8"/>
    <w:rPr>
      <w:sz w:val="22"/>
      <w:szCs w:val="22"/>
    </w:rPr>
  </w:style>
  <w:style w:type="character" w:customStyle="1" w:styleId="ListLabel1437">
    <w:name w:val="ListLabel 1437"/>
    <w:rsid w:val="006C2FC8"/>
    <w:rPr>
      <w:rFonts w:ascii="Times New Roman" w:hAnsi="Times New Roman" w:cs="Times New Roman" w:hint="default"/>
    </w:rPr>
  </w:style>
  <w:style w:type="character" w:customStyle="1" w:styleId="ListLabel1438">
    <w:name w:val="ListLabel 1438"/>
    <w:rsid w:val="006C2FC8"/>
    <w:rPr>
      <w:rFonts w:ascii="Times New Roman" w:hAnsi="Times New Roman" w:cs="Times New Roman" w:hint="default"/>
    </w:rPr>
  </w:style>
  <w:style w:type="character" w:customStyle="1" w:styleId="ListLabel1439">
    <w:name w:val="ListLabel 1439"/>
    <w:rsid w:val="006C2FC8"/>
    <w:rPr>
      <w:rFonts w:ascii="Times New Roman" w:hAnsi="Times New Roman" w:cs="Times New Roman" w:hint="default"/>
    </w:rPr>
  </w:style>
  <w:style w:type="character" w:customStyle="1" w:styleId="ListLabel1440">
    <w:name w:val="ListLabel 1440"/>
    <w:rsid w:val="006C2FC8"/>
    <w:rPr>
      <w:rFonts w:ascii="Times New Roman" w:hAnsi="Times New Roman" w:cs="Times New Roman" w:hint="default"/>
    </w:rPr>
  </w:style>
  <w:style w:type="character" w:customStyle="1" w:styleId="ListLabel1441">
    <w:name w:val="ListLabel 1441"/>
    <w:rsid w:val="006C2FC8"/>
    <w:rPr>
      <w:rFonts w:ascii="Times New Roman" w:hAnsi="Times New Roman" w:cs="Times New Roman" w:hint="default"/>
    </w:rPr>
  </w:style>
  <w:style w:type="character" w:customStyle="1" w:styleId="ListLabel1442">
    <w:name w:val="ListLabel 1442"/>
    <w:rsid w:val="006C2FC8"/>
    <w:rPr>
      <w:b/>
      <w:bCs w:val="0"/>
      <w:sz w:val="22"/>
      <w:szCs w:val="22"/>
    </w:rPr>
  </w:style>
  <w:style w:type="character" w:customStyle="1" w:styleId="ListLabel1443">
    <w:name w:val="ListLabel 1443"/>
    <w:rsid w:val="006C2FC8"/>
    <w:rPr>
      <w:rFonts w:ascii="Times New Roman" w:eastAsia="Times New Roman" w:hAnsi="Times New Roman" w:cs="Times New Roman" w:hint="default"/>
      <w:color w:val="00000A"/>
      <w:sz w:val="22"/>
      <w:szCs w:val="22"/>
    </w:rPr>
  </w:style>
  <w:style w:type="character" w:customStyle="1" w:styleId="ListLabel1444">
    <w:name w:val="ListLabel 1444"/>
    <w:rsid w:val="006C2FC8"/>
    <w:rPr>
      <w:rFonts w:ascii="Times New Roman" w:eastAsia="Times New Roman" w:hAnsi="Times New Roman" w:cs="Symbol" w:hint="default"/>
      <w:i/>
      <w:iCs w:val="0"/>
      <w:color w:val="00000A"/>
    </w:rPr>
  </w:style>
  <w:style w:type="character" w:customStyle="1" w:styleId="ListLabel1445">
    <w:name w:val="ListLabel 1445"/>
    <w:rsid w:val="006C2FC8"/>
    <w:rPr>
      <w:rFonts w:ascii="Courier New" w:hAnsi="Courier New" w:cs="Courier New" w:hint="default"/>
    </w:rPr>
  </w:style>
  <w:style w:type="character" w:customStyle="1" w:styleId="ListLabel1446">
    <w:name w:val="ListLabel 1446"/>
    <w:rsid w:val="006C2FC8"/>
    <w:rPr>
      <w:rFonts w:ascii="Wingdings" w:hAnsi="Wingdings" w:cs="Wingdings" w:hint="default"/>
    </w:rPr>
  </w:style>
  <w:style w:type="character" w:customStyle="1" w:styleId="ListLabel1447">
    <w:name w:val="ListLabel 1447"/>
    <w:rsid w:val="006C2FC8"/>
    <w:rPr>
      <w:rFonts w:ascii="Symbol" w:hAnsi="Symbol" w:cs="Symbol" w:hint="default"/>
      <w:i/>
      <w:iCs w:val="0"/>
      <w:color w:val="FF0000"/>
    </w:rPr>
  </w:style>
  <w:style w:type="character" w:customStyle="1" w:styleId="ListLabel1448">
    <w:name w:val="ListLabel 1448"/>
    <w:rsid w:val="006C2FC8"/>
    <w:rPr>
      <w:rFonts w:ascii="Courier New" w:hAnsi="Courier New" w:cs="Courier New" w:hint="default"/>
    </w:rPr>
  </w:style>
  <w:style w:type="character" w:customStyle="1" w:styleId="ListLabel1449">
    <w:name w:val="ListLabel 1449"/>
    <w:rsid w:val="006C2FC8"/>
    <w:rPr>
      <w:rFonts w:ascii="Wingdings" w:hAnsi="Wingdings" w:cs="Wingdings" w:hint="default"/>
    </w:rPr>
  </w:style>
  <w:style w:type="character" w:customStyle="1" w:styleId="ListLabel1450">
    <w:name w:val="ListLabel 1450"/>
    <w:rsid w:val="006C2FC8"/>
    <w:rPr>
      <w:rFonts w:ascii="Symbol" w:hAnsi="Symbol" w:cs="Symbol" w:hint="default"/>
      <w:i/>
      <w:iCs w:val="0"/>
      <w:color w:val="FF0000"/>
    </w:rPr>
  </w:style>
  <w:style w:type="character" w:customStyle="1" w:styleId="ListLabel1451">
    <w:name w:val="ListLabel 1451"/>
    <w:rsid w:val="006C2FC8"/>
    <w:rPr>
      <w:rFonts w:ascii="Courier New" w:hAnsi="Courier New" w:cs="Courier New" w:hint="default"/>
    </w:rPr>
  </w:style>
  <w:style w:type="character" w:customStyle="1" w:styleId="ListLabel1452">
    <w:name w:val="ListLabel 1452"/>
    <w:rsid w:val="006C2FC8"/>
    <w:rPr>
      <w:rFonts w:ascii="Wingdings" w:hAnsi="Wingdings" w:cs="Wingdings" w:hint="default"/>
    </w:rPr>
  </w:style>
  <w:style w:type="character" w:customStyle="1" w:styleId="ListLabel1453">
    <w:name w:val="ListLabel 1453"/>
    <w:rsid w:val="006C2FC8"/>
    <w:rPr>
      <w:sz w:val="22"/>
      <w:szCs w:val="22"/>
    </w:rPr>
  </w:style>
  <w:style w:type="character" w:customStyle="1" w:styleId="ListLabel1454">
    <w:name w:val="ListLabel 1454"/>
    <w:rsid w:val="006C2FC8"/>
    <w:rPr>
      <w:b/>
      <w:bCs w:val="0"/>
      <w:sz w:val="22"/>
      <w:szCs w:val="22"/>
    </w:rPr>
  </w:style>
  <w:style w:type="character" w:customStyle="1" w:styleId="ListLabel1455">
    <w:name w:val="ListLabel 1455"/>
    <w:rsid w:val="006C2FC8"/>
    <w:rPr>
      <w:rFonts w:ascii="Times New Roman" w:eastAsia="Times New Roman" w:hAnsi="Times New Roman" w:cs="Times New Roman" w:hint="default"/>
    </w:rPr>
  </w:style>
  <w:style w:type="character" w:customStyle="1" w:styleId="ListLabel1456">
    <w:name w:val="ListLabel 1456"/>
    <w:rsid w:val="006C2FC8"/>
    <w:rPr>
      <w:rFonts w:ascii="Symbol" w:hAnsi="Symbol" w:cs="Symbol" w:hint="default"/>
    </w:rPr>
  </w:style>
  <w:style w:type="character" w:customStyle="1" w:styleId="ListLabel1457">
    <w:name w:val="ListLabel 1457"/>
    <w:rsid w:val="006C2FC8"/>
    <w:rPr>
      <w:rFonts w:ascii="Wingdings" w:hAnsi="Wingdings" w:cs="Wingdings" w:hint="default"/>
    </w:rPr>
  </w:style>
  <w:style w:type="character" w:customStyle="1" w:styleId="ListLabel1458">
    <w:name w:val="ListLabel 1458"/>
    <w:rsid w:val="006C2FC8"/>
    <w:rPr>
      <w:rFonts w:ascii="Times New Roman" w:eastAsia="Times New Roman" w:hAnsi="Times New Roman" w:cs="Times New Roman" w:hint="default"/>
    </w:rPr>
  </w:style>
  <w:style w:type="character" w:customStyle="1" w:styleId="ListLabel1459">
    <w:name w:val="ListLabel 1459"/>
    <w:rsid w:val="006C2FC8"/>
    <w:rPr>
      <w:rFonts w:ascii="Courier New" w:hAnsi="Courier New" w:cs="Courier New" w:hint="default"/>
    </w:rPr>
  </w:style>
  <w:style w:type="character" w:customStyle="1" w:styleId="ListLabel1460">
    <w:name w:val="ListLabel 1460"/>
    <w:rsid w:val="006C2FC8"/>
    <w:rPr>
      <w:rFonts w:ascii="Wingdings" w:hAnsi="Wingdings" w:cs="Wingdings" w:hint="default"/>
    </w:rPr>
  </w:style>
  <w:style w:type="character" w:customStyle="1" w:styleId="ListLabel1461">
    <w:name w:val="ListLabel 1461"/>
    <w:rsid w:val="006C2FC8"/>
    <w:rPr>
      <w:rFonts w:ascii="Symbol" w:hAnsi="Symbol" w:cs="Symbol" w:hint="default"/>
    </w:rPr>
  </w:style>
  <w:style w:type="character" w:customStyle="1" w:styleId="ListLabel1462">
    <w:name w:val="ListLabel 1462"/>
    <w:rsid w:val="006C2FC8"/>
    <w:rPr>
      <w:rFonts w:ascii="Courier New" w:hAnsi="Courier New" w:cs="Courier New" w:hint="default"/>
    </w:rPr>
  </w:style>
  <w:style w:type="character" w:customStyle="1" w:styleId="ListLabel1463">
    <w:name w:val="ListLabel 1463"/>
    <w:rsid w:val="006C2FC8"/>
    <w:rPr>
      <w:rFonts w:ascii="Wingdings" w:hAnsi="Wingdings" w:cs="Wingdings" w:hint="default"/>
    </w:rPr>
  </w:style>
  <w:style w:type="character" w:customStyle="1" w:styleId="ListLabel1464">
    <w:name w:val="ListLabel 1464"/>
    <w:rsid w:val="006C2FC8"/>
    <w:rPr>
      <w:rFonts w:ascii="Times New Roman" w:hAnsi="Times New Roman" w:cs="Times New Roman" w:hint="default"/>
      <w:b/>
      <w:bCs w:val="0"/>
      <w:sz w:val="22"/>
      <w:szCs w:val="22"/>
    </w:rPr>
  </w:style>
  <w:style w:type="character" w:customStyle="1" w:styleId="ListLabel1465">
    <w:name w:val="ListLabel 1465"/>
    <w:rsid w:val="006C2FC8"/>
    <w:rPr>
      <w:rFonts w:ascii="Times New Roman" w:hAnsi="Times New Roman" w:cs="Times New Roman" w:hint="default"/>
      <w:b/>
      <w:bCs w:val="0"/>
      <w:sz w:val="22"/>
      <w:szCs w:val="22"/>
    </w:rPr>
  </w:style>
  <w:style w:type="character" w:customStyle="1" w:styleId="ListLabel1466">
    <w:name w:val="ListLabel 1466"/>
    <w:rsid w:val="006C2FC8"/>
    <w:rPr>
      <w:rFonts w:ascii="Times New Roman" w:hAnsi="Times New Roman" w:cs="Times New Roman" w:hint="default"/>
      <w:sz w:val="22"/>
      <w:szCs w:val="22"/>
    </w:rPr>
  </w:style>
  <w:style w:type="character" w:customStyle="1" w:styleId="ListLabel1467">
    <w:name w:val="ListLabel 1467"/>
    <w:rsid w:val="006C2FC8"/>
    <w:rPr>
      <w:rFonts w:ascii="Times New Roman" w:hAnsi="Times New Roman" w:cs="Times New Roman" w:hint="default"/>
      <w:sz w:val="22"/>
      <w:szCs w:val="22"/>
    </w:rPr>
  </w:style>
  <w:style w:type="character" w:customStyle="1" w:styleId="ListLabel1468">
    <w:name w:val="ListLabel 1468"/>
    <w:rsid w:val="006C2FC8"/>
    <w:rPr>
      <w:rFonts w:ascii="Times New Roman" w:hAnsi="Times New Roman" w:cs="Times New Roman" w:hint="default"/>
      <w:sz w:val="22"/>
      <w:szCs w:val="22"/>
    </w:rPr>
  </w:style>
  <w:style w:type="character" w:customStyle="1" w:styleId="ListLabel1469">
    <w:name w:val="ListLabel 1469"/>
    <w:rsid w:val="006C2FC8"/>
    <w:rPr>
      <w:rFonts w:ascii="Times New Roman" w:hAnsi="Times New Roman" w:cs="Times New Roman" w:hint="default"/>
      <w:sz w:val="22"/>
      <w:szCs w:val="22"/>
    </w:rPr>
  </w:style>
  <w:style w:type="character" w:customStyle="1" w:styleId="ListLabel1470">
    <w:name w:val="ListLabel 1470"/>
    <w:rsid w:val="006C2FC8"/>
    <w:rPr>
      <w:rFonts w:ascii="Times New Roman" w:hAnsi="Times New Roman" w:cs="Times New Roman" w:hint="default"/>
      <w:sz w:val="22"/>
      <w:szCs w:val="22"/>
    </w:rPr>
  </w:style>
  <w:style w:type="character" w:customStyle="1" w:styleId="ListLabel1471">
    <w:name w:val="ListLabel 1471"/>
    <w:rsid w:val="006C2FC8"/>
    <w:rPr>
      <w:rFonts w:ascii="Times New Roman" w:hAnsi="Times New Roman" w:cs="Times New Roman" w:hint="default"/>
      <w:sz w:val="22"/>
      <w:szCs w:val="22"/>
    </w:rPr>
  </w:style>
  <w:style w:type="character" w:customStyle="1" w:styleId="ListLabel1472">
    <w:name w:val="ListLabel 1472"/>
    <w:rsid w:val="006C2FC8"/>
    <w:rPr>
      <w:rFonts w:ascii="Times New Roman" w:hAnsi="Times New Roman" w:cs="Times New Roman" w:hint="default"/>
      <w:sz w:val="22"/>
      <w:szCs w:val="22"/>
    </w:rPr>
  </w:style>
  <w:style w:type="character" w:customStyle="1" w:styleId="ListLabel1473">
    <w:name w:val="ListLabel 1473"/>
    <w:rsid w:val="006C2FC8"/>
    <w:rPr>
      <w:sz w:val="22"/>
      <w:szCs w:val="22"/>
    </w:rPr>
  </w:style>
  <w:style w:type="character" w:customStyle="1" w:styleId="ListLabel1474">
    <w:name w:val="ListLabel 1474"/>
    <w:rsid w:val="006C2FC8"/>
    <w:rPr>
      <w:rFonts w:ascii="Times New Roman" w:hAnsi="Times New Roman" w:cs="Times New Roman" w:hint="default"/>
      <w:sz w:val="22"/>
      <w:szCs w:val="22"/>
    </w:rPr>
  </w:style>
  <w:style w:type="character" w:customStyle="1" w:styleId="ListLabel1475">
    <w:name w:val="ListLabel 1475"/>
    <w:rsid w:val="006C2FC8"/>
    <w:rPr>
      <w:rFonts w:ascii="Times New Roman" w:hAnsi="Times New Roman" w:cs="Times New Roman" w:hint="default"/>
      <w:sz w:val="22"/>
      <w:szCs w:val="22"/>
    </w:rPr>
  </w:style>
  <w:style w:type="character" w:customStyle="1" w:styleId="ListLabel1476">
    <w:name w:val="ListLabel 1476"/>
    <w:rsid w:val="006C2FC8"/>
    <w:rPr>
      <w:rFonts w:ascii="Times New Roman" w:hAnsi="Times New Roman" w:cs="Times New Roman" w:hint="default"/>
      <w:sz w:val="22"/>
      <w:szCs w:val="22"/>
    </w:rPr>
  </w:style>
  <w:style w:type="character" w:customStyle="1" w:styleId="ListLabel1477">
    <w:name w:val="ListLabel 1477"/>
    <w:rsid w:val="006C2FC8"/>
    <w:rPr>
      <w:rFonts w:ascii="Times New Roman" w:hAnsi="Times New Roman" w:cs="Times New Roman" w:hint="default"/>
      <w:sz w:val="22"/>
      <w:szCs w:val="22"/>
    </w:rPr>
  </w:style>
  <w:style w:type="character" w:customStyle="1" w:styleId="ListLabel1478">
    <w:name w:val="ListLabel 1478"/>
    <w:rsid w:val="006C2FC8"/>
    <w:rPr>
      <w:rFonts w:ascii="Times New Roman" w:hAnsi="Times New Roman" w:cs="Times New Roman" w:hint="default"/>
      <w:sz w:val="22"/>
      <w:szCs w:val="22"/>
    </w:rPr>
  </w:style>
  <w:style w:type="character" w:customStyle="1" w:styleId="ListLabel1479">
    <w:name w:val="ListLabel 1479"/>
    <w:rsid w:val="006C2FC8"/>
    <w:rPr>
      <w:rFonts w:ascii="Times New Roman" w:hAnsi="Times New Roman" w:cs="Times New Roman" w:hint="default"/>
      <w:sz w:val="22"/>
      <w:szCs w:val="22"/>
    </w:rPr>
  </w:style>
  <w:style w:type="character" w:customStyle="1" w:styleId="ListLabel1480">
    <w:name w:val="ListLabel 1480"/>
    <w:rsid w:val="006C2FC8"/>
    <w:rPr>
      <w:rFonts w:ascii="Times New Roman" w:hAnsi="Times New Roman" w:cs="Times New Roman" w:hint="default"/>
      <w:sz w:val="22"/>
      <w:szCs w:val="22"/>
    </w:rPr>
  </w:style>
  <w:style w:type="character" w:customStyle="1" w:styleId="ListLabel1481">
    <w:name w:val="ListLabel 1481"/>
    <w:rsid w:val="006C2FC8"/>
    <w:rPr>
      <w:rFonts w:ascii="Times New Roman" w:hAnsi="Times New Roman" w:cs="Times New Roman" w:hint="default"/>
      <w:sz w:val="22"/>
      <w:szCs w:val="22"/>
    </w:rPr>
  </w:style>
  <w:style w:type="character" w:customStyle="1" w:styleId="ListLabel1482">
    <w:name w:val="ListLabel 1482"/>
    <w:rsid w:val="006C2FC8"/>
    <w:rPr>
      <w:rFonts w:ascii="Times New Roman" w:eastAsia="Times New Roman" w:hAnsi="Times New Roman" w:cs="Times New Roman" w:hint="default"/>
    </w:rPr>
  </w:style>
  <w:style w:type="character" w:customStyle="1" w:styleId="ListLabel1483">
    <w:name w:val="ListLabel 1483"/>
    <w:rsid w:val="006C2FC8"/>
    <w:rPr>
      <w:rFonts w:ascii="OpenSymbol" w:hAnsi="OpenSymbol" w:cs="OpenSymbol" w:hint="default"/>
    </w:rPr>
  </w:style>
  <w:style w:type="character" w:customStyle="1" w:styleId="ListLabel1484">
    <w:name w:val="ListLabel 1484"/>
    <w:rsid w:val="006C2FC8"/>
    <w:rPr>
      <w:rFonts w:ascii="OpenSymbol" w:hAnsi="OpenSymbol" w:cs="OpenSymbol" w:hint="default"/>
    </w:rPr>
  </w:style>
  <w:style w:type="character" w:customStyle="1" w:styleId="ListLabel1485">
    <w:name w:val="ListLabel 1485"/>
    <w:rsid w:val="006C2FC8"/>
    <w:rPr>
      <w:rFonts w:ascii="Times New Roman" w:eastAsia="Times New Roman" w:hAnsi="Times New Roman" w:cs="Times New Roman" w:hint="default"/>
    </w:rPr>
  </w:style>
  <w:style w:type="character" w:customStyle="1" w:styleId="ListLabel1486">
    <w:name w:val="ListLabel 1486"/>
    <w:rsid w:val="006C2FC8"/>
    <w:rPr>
      <w:rFonts w:ascii="OpenSymbol" w:hAnsi="OpenSymbol" w:cs="OpenSymbol" w:hint="default"/>
    </w:rPr>
  </w:style>
  <w:style w:type="character" w:customStyle="1" w:styleId="ListLabel1487">
    <w:name w:val="ListLabel 1487"/>
    <w:rsid w:val="006C2FC8"/>
    <w:rPr>
      <w:rFonts w:ascii="OpenSymbol" w:hAnsi="OpenSymbol" w:cs="OpenSymbol" w:hint="default"/>
    </w:rPr>
  </w:style>
  <w:style w:type="character" w:customStyle="1" w:styleId="ListLabel1488">
    <w:name w:val="ListLabel 1488"/>
    <w:rsid w:val="006C2FC8"/>
    <w:rPr>
      <w:rFonts w:ascii="OpenSymbol" w:hAnsi="OpenSymbol" w:cs="OpenSymbol" w:hint="default"/>
    </w:rPr>
  </w:style>
  <w:style w:type="character" w:customStyle="1" w:styleId="ListLabel1489">
    <w:name w:val="ListLabel 1489"/>
    <w:rsid w:val="006C2FC8"/>
    <w:rPr>
      <w:rFonts w:ascii="OpenSymbol" w:hAnsi="OpenSymbol" w:cs="OpenSymbol" w:hint="default"/>
    </w:rPr>
  </w:style>
  <w:style w:type="character" w:customStyle="1" w:styleId="ListLabel1490">
    <w:name w:val="ListLabel 1490"/>
    <w:rsid w:val="006C2FC8"/>
    <w:rPr>
      <w:rFonts w:ascii="OpenSymbol" w:hAnsi="OpenSymbol" w:cs="OpenSymbol" w:hint="default"/>
    </w:rPr>
  </w:style>
  <w:style w:type="character" w:customStyle="1" w:styleId="ListLabel1491">
    <w:name w:val="ListLabel 1491"/>
    <w:rsid w:val="006C2FC8"/>
    <w:rPr>
      <w:sz w:val="22"/>
      <w:szCs w:val="22"/>
    </w:rPr>
  </w:style>
  <w:style w:type="character" w:customStyle="1" w:styleId="ListLabel1492">
    <w:name w:val="ListLabel 1492"/>
    <w:rsid w:val="006C2FC8"/>
    <w:rPr>
      <w:rFonts w:ascii="Times New Roman" w:eastAsia="Times New Roman" w:hAnsi="Times New Roman" w:cs="Times New Roman" w:hint="default"/>
      <w:b/>
      <w:bCs w:val="0"/>
      <w:i w:val="0"/>
      <w:iCs w:val="0"/>
      <w:sz w:val="22"/>
      <w:szCs w:val="22"/>
    </w:rPr>
  </w:style>
  <w:style w:type="character" w:customStyle="1" w:styleId="ListLabel1493">
    <w:name w:val="ListLabel 1493"/>
    <w:rsid w:val="006C2FC8"/>
    <w:rPr>
      <w:rFonts w:ascii="Times New Roman" w:eastAsia="Times New Roman" w:hAnsi="Times New Roman" w:cs="Times New Roman" w:hint="default"/>
      <w:bCs/>
      <w:sz w:val="22"/>
      <w:szCs w:val="22"/>
    </w:rPr>
  </w:style>
  <w:style w:type="character" w:customStyle="1" w:styleId="ListLabel1494">
    <w:name w:val="ListLabel 1494"/>
    <w:rsid w:val="006C2FC8"/>
    <w:rPr>
      <w:rFonts w:ascii="Times New Roman" w:hAnsi="Times New Roman" w:cs="Times New Roman" w:hint="default"/>
      <w:bCs/>
      <w:sz w:val="22"/>
      <w:szCs w:val="22"/>
    </w:rPr>
  </w:style>
  <w:style w:type="character" w:customStyle="1" w:styleId="ListLabel1495">
    <w:name w:val="ListLabel 1495"/>
    <w:rsid w:val="006C2FC8"/>
    <w:rPr>
      <w:rFonts w:ascii="Times New Roman" w:hAnsi="Times New Roman" w:cs="Times New Roman" w:hint="default"/>
      <w:bCs/>
      <w:sz w:val="22"/>
      <w:szCs w:val="22"/>
    </w:rPr>
  </w:style>
  <w:style w:type="character" w:customStyle="1" w:styleId="ListLabel1496">
    <w:name w:val="ListLabel 1496"/>
    <w:rsid w:val="006C2FC8"/>
    <w:rPr>
      <w:rFonts w:ascii="Times New Roman" w:hAnsi="Times New Roman" w:cs="Times New Roman" w:hint="default"/>
      <w:bCs/>
      <w:sz w:val="22"/>
      <w:szCs w:val="22"/>
    </w:rPr>
  </w:style>
  <w:style w:type="character" w:customStyle="1" w:styleId="ListLabel1497">
    <w:name w:val="ListLabel 1497"/>
    <w:rsid w:val="006C2FC8"/>
    <w:rPr>
      <w:rFonts w:ascii="Times New Roman" w:eastAsia="Times New Roman" w:hAnsi="Times New Roman" w:cs="Times New Roman" w:hint="default"/>
      <w:bCs/>
      <w:sz w:val="22"/>
      <w:szCs w:val="22"/>
    </w:rPr>
  </w:style>
  <w:style w:type="character" w:customStyle="1" w:styleId="ListLabel1498">
    <w:name w:val="ListLabel 1498"/>
    <w:rsid w:val="006C2FC8"/>
    <w:rPr>
      <w:rFonts w:ascii="Times New Roman" w:hAnsi="Times New Roman" w:cs="Times New Roman" w:hint="default"/>
      <w:bCs/>
      <w:sz w:val="22"/>
      <w:szCs w:val="22"/>
    </w:rPr>
  </w:style>
  <w:style w:type="character" w:customStyle="1" w:styleId="ListLabel1499">
    <w:name w:val="ListLabel 1499"/>
    <w:rsid w:val="006C2FC8"/>
    <w:rPr>
      <w:rFonts w:ascii="Times New Roman" w:hAnsi="Times New Roman" w:cs="Times New Roman" w:hint="default"/>
      <w:bCs/>
      <w:sz w:val="22"/>
      <w:szCs w:val="22"/>
    </w:rPr>
  </w:style>
  <w:style w:type="character" w:customStyle="1" w:styleId="ListLabel1500">
    <w:name w:val="ListLabel 1500"/>
    <w:rsid w:val="006C2FC8"/>
    <w:rPr>
      <w:rFonts w:ascii="Times New Roman" w:hAnsi="Times New Roman" w:cs="Times New Roman" w:hint="default"/>
      <w:bCs/>
      <w:sz w:val="22"/>
      <w:szCs w:val="22"/>
    </w:rPr>
  </w:style>
  <w:style w:type="character" w:customStyle="1" w:styleId="ListLabel1501">
    <w:name w:val="ListLabel 1501"/>
    <w:rsid w:val="006C2FC8"/>
    <w:rPr>
      <w:rFonts w:ascii="Times New Roman" w:hAnsi="Times New Roman" w:cs="Times New Roman" w:hint="default"/>
      <w:bCs/>
      <w:sz w:val="22"/>
      <w:szCs w:val="22"/>
    </w:rPr>
  </w:style>
  <w:style w:type="character" w:customStyle="1" w:styleId="ListLabel1502">
    <w:name w:val="ListLabel 1502"/>
    <w:rsid w:val="006C2FC8"/>
    <w:rPr>
      <w:rFonts w:ascii="Times New Roman" w:eastAsia="Times New Roman" w:hAnsi="Times New Roman" w:cs="Times New Roman" w:hint="default"/>
      <w:b/>
      <w:bCs w:val="0"/>
      <w:sz w:val="22"/>
      <w:szCs w:val="22"/>
    </w:rPr>
  </w:style>
  <w:style w:type="character" w:customStyle="1" w:styleId="ListLabel1503">
    <w:name w:val="ListLabel 1503"/>
    <w:rsid w:val="006C2FC8"/>
    <w:rPr>
      <w:rFonts w:ascii="Times New Roman" w:eastAsia="Times New Roman" w:hAnsi="Times New Roman" w:cs="Times New Roman" w:hint="default"/>
      <w:i w:val="0"/>
      <w:iCs w:val="0"/>
      <w:sz w:val="20"/>
      <w:szCs w:val="20"/>
    </w:rPr>
  </w:style>
  <w:style w:type="character" w:customStyle="1" w:styleId="ListLabel1504">
    <w:name w:val="ListLabel 1504"/>
    <w:rsid w:val="006C2FC8"/>
    <w:rPr>
      <w:rFonts w:ascii="Times New Roman" w:hAnsi="Times New Roman" w:cs="Times New Roman" w:hint="default"/>
      <w:b/>
      <w:bCs w:val="0"/>
      <w:iCs/>
      <w:kern w:val="2"/>
      <w:sz w:val="22"/>
      <w:szCs w:val="22"/>
    </w:rPr>
  </w:style>
  <w:style w:type="character" w:customStyle="1" w:styleId="ListLabel1505">
    <w:name w:val="ListLabel 1505"/>
    <w:rsid w:val="006C2FC8"/>
    <w:rPr>
      <w:rFonts w:ascii="Times New Roman" w:eastAsia="Times New Roman" w:hAnsi="Times New Roman" w:cs="Times New Roman" w:hint="default"/>
      <w:bCs/>
      <w:sz w:val="22"/>
      <w:szCs w:val="22"/>
    </w:rPr>
  </w:style>
  <w:style w:type="character" w:customStyle="1" w:styleId="ListLabel1506">
    <w:name w:val="ListLabel 1506"/>
    <w:rsid w:val="006C2FC8"/>
    <w:rPr>
      <w:rFonts w:ascii="Times New Roman" w:eastAsia="Times New Roman" w:hAnsi="Times New Roman" w:cs="Times New Roman" w:hint="default"/>
      <w:sz w:val="20"/>
      <w:szCs w:val="20"/>
    </w:rPr>
  </w:style>
  <w:style w:type="character" w:customStyle="1" w:styleId="ListLabel1507">
    <w:name w:val="ListLabel 1507"/>
    <w:rsid w:val="006C2FC8"/>
    <w:rPr>
      <w:rFonts w:ascii="Times New Roman" w:eastAsia="Times New Roman" w:hAnsi="Times New Roman" w:cs="Times New Roman" w:hint="default"/>
      <w:sz w:val="22"/>
      <w:szCs w:val="22"/>
    </w:rPr>
  </w:style>
  <w:style w:type="character" w:customStyle="1" w:styleId="ListLabel1508">
    <w:name w:val="ListLabel 1508"/>
    <w:rsid w:val="006C2FC8"/>
    <w:rPr>
      <w:rFonts w:ascii="Times New Roman" w:eastAsia="Times New Roman" w:hAnsi="Times New Roman" w:cs="Times New Roman" w:hint="default"/>
      <w:b/>
      <w:bCs/>
      <w:i w:val="0"/>
      <w:iCs/>
    </w:rPr>
  </w:style>
  <w:style w:type="character" w:customStyle="1" w:styleId="ListLabel1509">
    <w:name w:val="ListLabel 1509"/>
    <w:rsid w:val="006C2FC8"/>
    <w:rPr>
      <w:rFonts w:ascii="Times New Roman" w:eastAsia="Times New Roman" w:hAnsi="Times New Roman" w:cs="Times New Roman" w:hint="default"/>
      <w:sz w:val="22"/>
      <w:szCs w:val="22"/>
    </w:rPr>
  </w:style>
  <w:style w:type="character" w:customStyle="1" w:styleId="ListLabel1510">
    <w:name w:val="ListLabel 1510"/>
    <w:rsid w:val="006C2FC8"/>
    <w:rPr>
      <w:rFonts w:ascii="Times New Roman" w:eastAsia="Times New Roman" w:hAnsi="Times New Roman" w:cs="Times New Roman" w:hint="default"/>
      <w:sz w:val="22"/>
      <w:szCs w:val="22"/>
    </w:rPr>
  </w:style>
  <w:style w:type="character" w:customStyle="1" w:styleId="ListLabel1511">
    <w:name w:val="ListLabel 1511"/>
    <w:rsid w:val="006C2FC8"/>
    <w:rPr>
      <w:rFonts w:ascii="Times New Roman" w:eastAsia="Times New Roman" w:hAnsi="Times New Roman" w:cs="Times New Roman" w:hint="default"/>
      <w:sz w:val="22"/>
      <w:szCs w:val="22"/>
    </w:rPr>
  </w:style>
  <w:style w:type="character" w:customStyle="1" w:styleId="ListLabel1512">
    <w:name w:val="ListLabel 1512"/>
    <w:rsid w:val="006C2FC8"/>
    <w:rPr>
      <w:rFonts w:ascii="Times New Roman" w:hAnsi="Times New Roman" w:cs="Times New Roman" w:hint="default"/>
      <w:sz w:val="22"/>
      <w:szCs w:val="22"/>
    </w:rPr>
  </w:style>
  <w:style w:type="character" w:customStyle="1" w:styleId="ListLabel1513">
    <w:name w:val="ListLabel 1513"/>
    <w:rsid w:val="006C2FC8"/>
    <w:rPr>
      <w:rFonts w:ascii="Times New Roman" w:hAnsi="Times New Roman" w:cs="Times New Roman" w:hint="default"/>
    </w:rPr>
  </w:style>
  <w:style w:type="character" w:customStyle="1" w:styleId="ListLabel1514">
    <w:name w:val="ListLabel 1514"/>
    <w:rsid w:val="006C2FC8"/>
    <w:rPr>
      <w:rFonts w:ascii="Times New Roman" w:eastAsia="Times New Roman" w:hAnsi="Times New Roman" w:cs="Arial" w:hint="default"/>
      <w:sz w:val="22"/>
      <w:szCs w:val="22"/>
    </w:rPr>
  </w:style>
  <w:style w:type="character" w:customStyle="1" w:styleId="ListLabel1515">
    <w:name w:val="ListLabel 1515"/>
    <w:rsid w:val="006C2FC8"/>
    <w:rPr>
      <w:rFonts w:ascii="Times New Roman" w:hAnsi="Times New Roman" w:cs="Times New Roman" w:hint="default"/>
    </w:rPr>
  </w:style>
  <w:style w:type="character" w:customStyle="1" w:styleId="ListLabel1516">
    <w:name w:val="ListLabel 1516"/>
    <w:rsid w:val="006C2FC8"/>
    <w:rPr>
      <w:rFonts w:ascii="Times New Roman" w:hAnsi="Times New Roman" w:cs="Times New Roman" w:hint="default"/>
    </w:rPr>
  </w:style>
  <w:style w:type="character" w:customStyle="1" w:styleId="ListLabel1517">
    <w:name w:val="ListLabel 1517"/>
    <w:rsid w:val="006C2FC8"/>
    <w:rPr>
      <w:rFonts w:ascii="Times New Roman" w:hAnsi="Times New Roman" w:cs="Times New Roman" w:hint="default"/>
    </w:rPr>
  </w:style>
  <w:style w:type="character" w:customStyle="1" w:styleId="ListLabel1518">
    <w:name w:val="ListLabel 1518"/>
    <w:rsid w:val="006C2FC8"/>
    <w:rPr>
      <w:rFonts w:ascii="Times New Roman" w:hAnsi="Times New Roman" w:cs="Times New Roman" w:hint="default"/>
    </w:rPr>
  </w:style>
  <w:style w:type="character" w:customStyle="1" w:styleId="ListLabel1519">
    <w:name w:val="ListLabel 1519"/>
    <w:rsid w:val="006C2FC8"/>
    <w:rPr>
      <w:rFonts w:ascii="Times New Roman" w:hAnsi="Times New Roman" w:cs="Times New Roman" w:hint="default"/>
    </w:rPr>
  </w:style>
  <w:style w:type="character" w:customStyle="1" w:styleId="ListLabel1520">
    <w:name w:val="ListLabel 1520"/>
    <w:rsid w:val="006C2FC8"/>
    <w:rPr>
      <w:rFonts w:ascii="Times New Roman" w:hAnsi="Times New Roman" w:cs="Times New Roman" w:hint="default"/>
    </w:rPr>
  </w:style>
  <w:style w:type="character" w:customStyle="1" w:styleId="ListLabel1521">
    <w:name w:val="ListLabel 1521"/>
    <w:rsid w:val="006C2FC8"/>
    <w:rPr>
      <w:rFonts w:ascii="Times New Roman" w:hAnsi="Times New Roman" w:cs="Times New Roman" w:hint="default"/>
    </w:rPr>
  </w:style>
  <w:style w:type="character" w:customStyle="1" w:styleId="ListLabel1522">
    <w:name w:val="ListLabel 1522"/>
    <w:rsid w:val="006C2FC8"/>
    <w:rPr>
      <w:rFonts w:ascii="Times New Roman" w:eastAsia="Times New Roman" w:hAnsi="Times New Roman" w:cs="Times New Roman" w:hint="default"/>
      <w:sz w:val="22"/>
      <w:szCs w:val="22"/>
    </w:rPr>
  </w:style>
  <w:style w:type="character" w:customStyle="1" w:styleId="ListLabel1523">
    <w:name w:val="ListLabel 152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524">
    <w:name w:val="ListLabel 1524"/>
    <w:rsid w:val="006C2FC8"/>
    <w:rPr>
      <w:rFonts w:ascii="Times New Roman" w:eastAsia="Times New Roman" w:hAnsi="Times New Roman" w:cs="Times New Roman" w:hint="default"/>
    </w:rPr>
  </w:style>
  <w:style w:type="character" w:customStyle="1" w:styleId="ListLabel1525">
    <w:name w:val="ListLabel 1525"/>
    <w:rsid w:val="006C2FC8"/>
    <w:rPr>
      <w:rFonts w:ascii="Times New Roman" w:hAnsi="Times New Roman" w:cs="Times New Roman" w:hint="default"/>
    </w:rPr>
  </w:style>
  <w:style w:type="character" w:customStyle="1" w:styleId="ListLabel1526">
    <w:name w:val="ListLabel 1526"/>
    <w:rsid w:val="006C2FC8"/>
    <w:rPr>
      <w:rFonts w:ascii="Times New Roman" w:hAnsi="Times New Roman" w:cs="Times New Roman" w:hint="default"/>
    </w:rPr>
  </w:style>
  <w:style w:type="character" w:customStyle="1" w:styleId="ListLabel1527">
    <w:name w:val="ListLabel 1527"/>
    <w:rsid w:val="006C2FC8"/>
    <w:rPr>
      <w:color w:val="00000A"/>
      <w:sz w:val="22"/>
      <w:szCs w:val="22"/>
    </w:rPr>
  </w:style>
  <w:style w:type="character" w:customStyle="1" w:styleId="ListLabel1528">
    <w:name w:val="ListLabel 1528"/>
    <w:rsid w:val="006C2FC8"/>
    <w:rPr>
      <w:rFonts w:ascii="Times New Roman" w:hAnsi="Times New Roman" w:cs="Times New Roman" w:hint="default"/>
    </w:rPr>
  </w:style>
  <w:style w:type="character" w:customStyle="1" w:styleId="ListLabel1529">
    <w:name w:val="ListLabel 1529"/>
    <w:rsid w:val="006C2FC8"/>
    <w:rPr>
      <w:rFonts w:ascii="Times New Roman" w:hAnsi="Times New Roman" w:cs="Times New Roman" w:hint="default"/>
    </w:rPr>
  </w:style>
  <w:style w:type="character" w:customStyle="1" w:styleId="ListLabel1530">
    <w:name w:val="ListLabel 1530"/>
    <w:rsid w:val="006C2FC8"/>
    <w:rPr>
      <w:rFonts w:ascii="Times New Roman" w:hAnsi="Times New Roman" w:cs="Times New Roman" w:hint="default"/>
    </w:rPr>
  </w:style>
  <w:style w:type="character" w:customStyle="1" w:styleId="ListLabel1531">
    <w:name w:val="ListLabel 1531"/>
    <w:rsid w:val="006C2FC8"/>
    <w:rPr>
      <w:rFonts w:ascii="Times New Roman" w:hAnsi="Times New Roman" w:cs="Times New Roman" w:hint="default"/>
    </w:rPr>
  </w:style>
  <w:style w:type="character" w:customStyle="1" w:styleId="ListLabel1532">
    <w:name w:val="ListLabel 1532"/>
    <w:rsid w:val="006C2FC8"/>
    <w:rPr>
      <w:rFonts w:ascii="Times New Roman" w:hAnsi="Times New Roman" w:cs="Times New Roman" w:hint="default"/>
    </w:rPr>
  </w:style>
  <w:style w:type="character" w:customStyle="1" w:styleId="ListLabel1533">
    <w:name w:val="ListLabel 1533"/>
    <w:rsid w:val="006C2FC8"/>
    <w:rPr>
      <w:strike w:val="0"/>
      <w:dstrike w:val="0"/>
      <w:sz w:val="22"/>
      <w:szCs w:val="22"/>
      <w:u w:val="none"/>
      <w:effect w:val="none"/>
    </w:rPr>
  </w:style>
  <w:style w:type="character" w:customStyle="1" w:styleId="ListLabel1534">
    <w:name w:val="ListLabel 1534"/>
    <w:rsid w:val="006C2FC8"/>
    <w:rPr>
      <w:rFonts w:ascii="Times New Roman" w:eastAsia="Times New Roman" w:hAnsi="Times New Roman" w:cs="Times New Roman" w:hint="default"/>
      <w:sz w:val="22"/>
      <w:szCs w:val="22"/>
    </w:rPr>
  </w:style>
  <w:style w:type="character" w:customStyle="1" w:styleId="ListLabel1535">
    <w:name w:val="ListLabel 1535"/>
    <w:rsid w:val="006C2FC8"/>
    <w:rPr>
      <w:rFonts w:ascii="Times New Roman" w:eastAsia="Times New Roman" w:hAnsi="Times New Roman" w:cs="Times New Roman" w:hint="default"/>
    </w:rPr>
  </w:style>
  <w:style w:type="character" w:customStyle="1" w:styleId="ListLabel1536">
    <w:name w:val="ListLabel 1536"/>
    <w:rsid w:val="006C2FC8"/>
    <w:rPr>
      <w:rFonts w:ascii="Times New Roman" w:eastAsia="Times New Roman" w:hAnsi="Times New Roman" w:cs="Times New Roman" w:hint="default"/>
      <w:sz w:val="22"/>
      <w:szCs w:val="22"/>
    </w:rPr>
  </w:style>
  <w:style w:type="character" w:customStyle="1" w:styleId="ListLabel1537">
    <w:name w:val="ListLabel 1537"/>
    <w:rsid w:val="006C2FC8"/>
    <w:rPr>
      <w:rFonts w:ascii="Times New Roman" w:eastAsia="Times New Roman" w:hAnsi="Times New Roman" w:cs="Times New Roman" w:hint="default"/>
      <w:sz w:val="22"/>
      <w:szCs w:val="22"/>
    </w:rPr>
  </w:style>
  <w:style w:type="character" w:customStyle="1" w:styleId="ListLabel1538">
    <w:name w:val="ListLabel 1538"/>
    <w:rsid w:val="006C2FC8"/>
    <w:rPr>
      <w:rFonts w:ascii="Times New Roman" w:eastAsia="Times New Roman" w:hAnsi="Times New Roman" w:cs="Times New Roman" w:hint="default"/>
      <w:b w:val="0"/>
      <w:bCs w:val="0"/>
      <w:sz w:val="22"/>
      <w:szCs w:val="22"/>
    </w:rPr>
  </w:style>
  <w:style w:type="character" w:customStyle="1" w:styleId="ListLabel1539">
    <w:name w:val="ListLabel 1539"/>
    <w:rsid w:val="006C2FC8"/>
    <w:rPr>
      <w:rFonts w:ascii="Times New Roman" w:eastAsia="Times New Roman" w:hAnsi="Times New Roman" w:cs="Times New Roman" w:hint="default"/>
      <w:sz w:val="20"/>
      <w:szCs w:val="20"/>
    </w:rPr>
  </w:style>
  <w:style w:type="character" w:customStyle="1" w:styleId="ListLabel1540">
    <w:name w:val="ListLabel 1540"/>
    <w:rsid w:val="006C2FC8"/>
    <w:rPr>
      <w:b/>
      <w:bCs w:val="0"/>
      <w:sz w:val="22"/>
      <w:szCs w:val="22"/>
    </w:rPr>
  </w:style>
  <w:style w:type="character" w:customStyle="1" w:styleId="ListLabel1541">
    <w:name w:val="ListLabel 1541"/>
    <w:rsid w:val="006C2FC8"/>
    <w:rPr>
      <w:sz w:val="22"/>
      <w:szCs w:val="22"/>
    </w:rPr>
  </w:style>
  <w:style w:type="character" w:customStyle="1" w:styleId="ListLabel1542">
    <w:name w:val="ListLabel 1542"/>
    <w:rsid w:val="006C2FC8"/>
    <w:rPr>
      <w:b/>
      <w:bCs w:val="0"/>
      <w:sz w:val="22"/>
      <w:szCs w:val="22"/>
    </w:rPr>
  </w:style>
  <w:style w:type="character" w:customStyle="1" w:styleId="ListLabel1543">
    <w:name w:val="ListLabel 1543"/>
    <w:rsid w:val="006C2FC8"/>
    <w:rPr>
      <w:rFonts w:ascii="Times New Roman" w:eastAsia="Times New Roman" w:hAnsi="Times New Roman" w:cs="Times New Roman" w:hint="default"/>
      <w:color w:val="00000A"/>
      <w:spacing w:val="-6"/>
      <w:sz w:val="22"/>
      <w:szCs w:val="22"/>
    </w:rPr>
  </w:style>
  <w:style w:type="character" w:customStyle="1" w:styleId="ListLabel1544">
    <w:name w:val="ListLabel 1544"/>
    <w:rsid w:val="006C2FC8"/>
    <w:rPr>
      <w:rFonts w:ascii="Times New Roman" w:eastAsia="Times New Roman" w:hAnsi="Times New Roman" w:cs="Times New Roman" w:hint="default"/>
      <w:color w:val="00000A"/>
      <w:sz w:val="22"/>
      <w:szCs w:val="22"/>
    </w:rPr>
  </w:style>
  <w:style w:type="character" w:customStyle="1" w:styleId="ListLabel1545">
    <w:name w:val="ListLabel 1545"/>
    <w:rsid w:val="006C2FC8"/>
    <w:rPr>
      <w:rFonts w:ascii="SimSun" w:eastAsia="SimSun" w:hAnsi="SimSun" w:cs="Times New Roman" w:hint="eastAsia"/>
    </w:rPr>
  </w:style>
  <w:style w:type="character" w:customStyle="1" w:styleId="ListLabel1546">
    <w:name w:val="ListLabel 1546"/>
    <w:rsid w:val="006C2FC8"/>
    <w:rPr>
      <w:sz w:val="22"/>
    </w:rPr>
  </w:style>
  <w:style w:type="character" w:customStyle="1" w:styleId="ListLabel1547">
    <w:name w:val="ListLabel 1547"/>
    <w:rsid w:val="006C2FC8"/>
    <w:rPr>
      <w:rFonts w:ascii="Times New Roman" w:eastAsia="Times New Roman" w:hAnsi="Times New Roman" w:cs="Times New Roman" w:hint="default"/>
      <w:b/>
      <w:bCs w:val="0"/>
      <w:sz w:val="22"/>
      <w:szCs w:val="22"/>
    </w:rPr>
  </w:style>
  <w:style w:type="character" w:customStyle="1" w:styleId="ListLabel1548">
    <w:name w:val="ListLabel 154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549">
    <w:name w:val="ListLabel 1549"/>
    <w:rsid w:val="006C2FC8"/>
    <w:rPr>
      <w:rFonts w:ascii="Times New Roman" w:hAnsi="Times New Roman" w:cs="Times New Roman" w:hint="default"/>
    </w:rPr>
  </w:style>
  <w:style w:type="character" w:customStyle="1" w:styleId="ListLabel1550">
    <w:name w:val="ListLabel 1550"/>
    <w:rsid w:val="006C2FC8"/>
    <w:rPr>
      <w:rFonts w:ascii="Times New Roman" w:eastAsia="Times New Roman" w:hAnsi="Times New Roman" w:cs="Arial" w:hint="default"/>
      <w:bCs/>
      <w:sz w:val="22"/>
      <w:szCs w:val="22"/>
    </w:rPr>
  </w:style>
  <w:style w:type="character" w:customStyle="1" w:styleId="ListLabel1551">
    <w:name w:val="ListLabel 1551"/>
    <w:rsid w:val="006C2FC8"/>
    <w:rPr>
      <w:rFonts w:ascii="Times New Roman" w:hAnsi="Times New Roman" w:cs="Times New Roman" w:hint="default"/>
    </w:rPr>
  </w:style>
  <w:style w:type="character" w:customStyle="1" w:styleId="ListLabel1552">
    <w:name w:val="ListLabel 1552"/>
    <w:rsid w:val="006C2FC8"/>
    <w:rPr>
      <w:rFonts w:ascii="Times New Roman" w:hAnsi="Times New Roman" w:cs="Times New Roman" w:hint="default"/>
    </w:rPr>
  </w:style>
  <w:style w:type="character" w:customStyle="1" w:styleId="ListLabel1553">
    <w:name w:val="ListLabel 1553"/>
    <w:rsid w:val="006C2FC8"/>
    <w:rPr>
      <w:rFonts w:ascii="Times New Roman" w:hAnsi="Times New Roman" w:cs="Times New Roman" w:hint="default"/>
    </w:rPr>
  </w:style>
  <w:style w:type="character" w:customStyle="1" w:styleId="ListLabel1554">
    <w:name w:val="ListLabel 1554"/>
    <w:rsid w:val="006C2FC8"/>
    <w:rPr>
      <w:rFonts w:ascii="Times New Roman" w:hAnsi="Times New Roman" w:cs="Times New Roman" w:hint="default"/>
    </w:rPr>
  </w:style>
  <w:style w:type="character" w:customStyle="1" w:styleId="ListLabel1555">
    <w:name w:val="ListLabel 1555"/>
    <w:rsid w:val="006C2FC8"/>
    <w:rPr>
      <w:rFonts w:ascii="Times New Roman" w:hAnsi="Times New Roman" w:cs="Times New Roman" w:hint="default"/>
    </w:rPr>
  </w:style>
  <w:style w:type="character" w:customStyle="1" w:styleId="ListLabel1556">
    <w:name w:val="ListLabel 1556"/>
    <w:rsid w:val="006C2FC8"/>
    <w:rPr>
      <w:rFonts w:ascii="Times New Roman" w:hAnsi="Times New Roman" w:cs="Times New Roman" w:hint="default"/>
    </w:rPr>
  </w:style>
  <w:style w:type="character" w:customStyle="1" w:styleId="ListLabel1557">
    <w:name w:val="ListLabel 1557"/>
    <w:rsid w:val="006C2FC8"/>
    <w:rPr>
      <w:rFonts w:ascii="Times New Roman" w:hAnsi="Times New Roman" w:cs="Times New Roman" w:hint="default"/>
    </w:rPr>
  </w:style>
  <w:style w:type="character" w:customStyle="1" w:styleId="ListLabel1558">
    <w:name w:val="ListLabel 1558"/>
    <w:rsid w:val="006C2FC8"/>
    <w:rPr>
      <w:rFonts w:ascii="Times New Roman" w:eastAsia="Times New Roman" w:hAnsi="Times New Roman" w:cs="Times New Roman" w:hint="default"/>
      <w:sz w:val="22"/>
    </w:rPr>
  </w:style>
  <w:style w:type="character" w:customStyle="1" w:styleId="ListLabel1559">
    <w:name w:val="ListLabel 1559"/>
    <w:rsid w:val="006C2FC8"/>
    <w:rPr>
      <w:rFonts w:ascii="Times New Roman" w:hAnsi="Times New Roman" w:cs="Times New Roman" w:hint="default"/>
      <w:sz w:val="22"/>
      <w:szCs w:val="22"/>
    </w:rPr>
  </w:style>
  <w:style w:type="character" w:customStyle="1" w:styleId="ListLabel1560">
    <w:name w:val="ListLabel 1560"/>
    <w:rsid w:val="006C2FC8"/>
    <w:rPr>
      <w:rFonts w:ascii="Times New Roman" w:hAnsi="Times New Roman" w:cs="Times New Roman" w:hint="default"/>
      <w:sz w:val="22"/>
      <w:szCs w:val="22"/>
    </w:rPr>
  </w:style>
  <w:style w:type="character" w:customStyle="1" w:styleId="ListLabel1561">
    <w:name w:val="ListLabel 1561"/>
    <w:rsid w:val="006C2FC8"/>
    <w:rPr>
      <w:rFonts w:ascii="Times New Roman" w:hAnsi="Times New Roman" w:cs="Times New Roman" w:hint="default"/>
      <w:sz w:val="22"/>
      <w:szCs w:val="22"/>
    </w:rPr>
  </w:style>
  <w:style w:type="character" w:customStyle="1" w:styleId="ListLabel1562">
    <w:name w:val="ListLabel 1562"/>
    <w:rsid w:val="006C2FC8"/>
    <w:rPr>
      <w:rFonts w:ascii="Times New Roman" w:hAnsi="Times New Roman" w:cs="Times New Roman" w:hint="default"/>
      <w:sz w:val="22"/>
      <w:szCs w:val="22"/>
    </w:rPr>
  </w:style>
  <w:style w:type="character" w:customStyle="1" w:styleId="ListLabel1563">
    <w:name w:val="ListLabel 1563"/>
    <w:rsid w:val="006C2FC8"/>
    <w:rPr>
      <w:rFonts w:ascii="Times New Roman" w:hAnsi="Times New Roman" w:cs="Times New Roman" w:hint="default"/>
      <w:sz w:val="22"/>
      <w:szCs w:val="22"/>
    </w:rPr>
  </w:style>
  <w:style w:type="character" w:customStyle="1" w:styleId="ListLabel1564">
    <w:name w:val="ListLabel 1564"/>
    <w:rsid w:val="006C2FC8"/>
    <w:rPr>
      <w:rFonts w:ascii="Times New Roman" w:hAnsi="Times New Roman" w:cs="Times New Roman" w:hint="default"/>
      <w:sz w:val="22"/>
      <w:szCs w:val="22"/>
    </w:rPr>
  </w:style>
  <w:style w:type="character" w:customStyle="1" w:styleId="ListLabel1565">
    <w:name w:val="ListLabel 1565"/>
    <w:rsid w:val="006C2FC8"/>
    <w:rPr>
      <w:rFonts w:ascii="Times New Roman" w:hAnsi="Times New Roman" w:cs="Times New Roman" w:hint="default"/>
      <w:sz w:val="22"/>
      <w:szCs w:val="22"/>
    </w:rPr>
  </w:style>
  <w:style w:type="character" w:customStyle="1" w:styleId="ListLabel1566">
    <w:name w:val="ListLabel 1566"/>
    <w:rsid w:val="006C2FC8"/>
    <w:rPr>
      <w:rFonts w:ascii="Times New Roman" w:hAnsi="Times New Roman" w:cs="Times New Roman" w:hint="default"/>
      <w:sz w:val="22"/>
      <w:szCs w:val="22"/>
    </w:rPr>
  </w:style>
  <w:style w:type="character" w:customStyle="1" w:styleId="ListLabel1567">
    <w:name w:val="ListLabel 1567"/>
    <w:rsid w:val="006C2FC8"/>
    <w:rPr>
      <w:rFonts w:ascii="Times New Roman" w:eastAsia="Times New Roman" w:hAnsi="Times New Roman" w:cs="Times New Roman" w:hint="default"/>
      <w:sz w:val="22"/>
      <w:szCs w:val="22"/>
    </w:rPr>
  </w:style>
  <w:style w:type="character" w:customStyle="1" w:styleId="ListLabel1568">
    <w:name w:val="ListLabel 1568"/>
    <w:rsid w:val="006C2FC8"/>
    <w:rPr>
      <w:rFonts w:ascii="Times New Roman" w:hAnsi="Times New Roman" w:cs="Times New Roman" w:hint="default"/>
      <w:color w:val="00000A"/>
      <w:sz w:val="22"/>
      <w:szCs w:val="22"/>
    </w:rPr>
  </w:style>
  <w:style w:type="character" w:customStyle="1" w:styleId="ListLabel1569">
    <w:name w:val="ListLabel 1569"/>
    <w:rsid w:val="006C2FC8"/>
    <w:rPr>
      <w:rFonts w:ascii="Times New Roman" w:hAnsi="Times New Roman" w:cs="Times New Roman" w:hint="default"/>
    </w:rPr>
  </w:style>
  <w:style w:type="character" w:customStyle="1" w:styleId="ListLabel1570">
    <w:name w:val="ListLabel 1570"/>
    <w:rsid w:val="006C2FC8"/>
    <w:rPr>
      <w:rFonts w:ascii="Times New Roman" w:hAnsi="Times New Roman" w:cs="Times New Roman" w:hint="default"/>
    </w:rPr>
  </w:style>
  <w:style w:type="character" w:customStyle="1" w:styleId="ListLabel1571">
    <w:name w:val="ListLabel 1571"/>
    <w:rsid w:val="006C2FC8"/>
    <w:rPr>
      <w:sz w:val="22"/>
      <w:szCs w:val="22"/>
    </w:rPr>
  </w:style>
  <w:style w:type="character" w:customStyle="1" w:styleId="ListLabel1572">
    <w:name w:val="ListLabel 1572"/>
    <w:rsid w:val="006C2FC8"/>
    <w:rPr>
      <w:rFonts w:ascii="Times New Roman" w:hAnsi="Times New Roman" w:cs="Times New Roman" w:hint="default"/>
    </w:rPr>
  </w:style>
  <w:style w:type="character" w:customStyle="1" w:styleId="ListLabel1573">
    <w:name w:val="ListLabel 1573"/>
    <w:rsid w:val="006C2FC8"/>
    <w:rPr>
      <w:rFonts w:ascii="Times New Roman" w:hAnsi="Times New Roman" w:cs="Times New Roman" w:hint="default"/>
    </w:rPr>
  </w:style>
  <w:style w:type="character" w:customStyle="1" w:styleId="ListLabel1574">
    <w:name w:val="ListLabel 1574"/>
    <w:rsid w:val="006C2FC8"/>
    <w:rPr>
      <w:rFonts w:ascii="Times New Roman" w:hAnsi="Times New Roman" w:cs="Times New Roman" w:hint="default"/>
    </w:rPr>
  </w:style>
  <w:style w:type="character" w:customStyle="1" w:styleId="ListLabel1575">
    <w:name w:val="ListLabel 1575"/>
    <w:rsid w:val="006C2FC8"/>
    <w:rPr>
      <w:rFonts w:ascii="Times New Roman" w:hAnsi="Times New Roman" w:cs="Times New Roman" w:hint="default"/>
    </w:rPr>
  </w:style>
  <w:style w:type="character" w:customStyle="1" w:styleId="ListLabel1576">
    <w:name w:val="ListLabel 1576"/>
    <w:rsid w:val="006C2FC8"/>
    <w:rPr>
      <w:rFonts w:ascii="Times New Roman" w:hAnsi="Times New Roman" w:cs="Times New Roman" w:hint="default"/>
    </w:rPr>
  </w:style>
  <w:style w:type="character" w:customStyle="1" w:styleId="ListLabel1577">
    <w:name w:val="ListLabel 1577"/>
    <w:rsid w:val="006C2FC8"/>
    <w:rPr>
      <w:b/>
      <w:bCs w:val="0"/>
      <w:sz w:val="22"/>
      <w:szCs w:val="22"/>
    </w:rPr>
  </w:style>
  <w:style w:type="character" w:customStyle="1" w:styleId="ListLabel1578">
    <w:name w:val="ListLabel 1578"/>
    <w:rsid w:val="006C2FC8"/>
    <w:rPr>
      <w:rFonts w:ascii="Times New Roman" w:eastAsia="Times New Roman" w:hAnsi="Times New Roman" w:cs="Times New Roman" w:hint="default"/>
      <w:color w:val="00000A"/>
      <w:sz w:val="22"/>
      <w:szCs w:val="22"/>
    </w:rPr>
  </w:style>
  <w:style w:type="character" w:customStyle="1" w:styleId="ListLabel1579">
    <w:name w:val="ListLabel 1579"/>
    <w:rsid w:val="006C2FC8"/>
    <w:rPr>
      <w:rFonts w:ascii="Times New Roman" w:eastAsia="Times New Roman" w:hAnsi="Times New Roman" w:cs="Symbol" w:hint="default"/>
      <w:i/>
      <w:iCs w:val="0"/>
      <w:color w:val="00000A"/>
    </w:rPr>
  </w:style>
  <w:style w:type="character" w:customStyle="1" w:styleId="ListLabel1580">
    <w:name w:val="ListLabel 1580"/>
    <w:rsid w:val="006C2FC8"/>
    <w:rPr>
      <w:rFonts w:ascii="Courier New" w:hAnsi="Courier New" w:cs="Courier New" w:hint="default"/>
    </w:rPr>
  </w:style>
  <w:style w:type="character" w:customStyle="1" w:styleId="ListLabel1581">
    <w:name w:val="ListLabel 1581"/>
    <w:rsid w:val="006C2FC8"/>
    <w:rPr>
      <w:rFonts w:ascii="Wingdings" w:hAnsi="Wingdings" w:cs="Wingdings" w:hint="default"/>
    </w:rPr>
  </w:style>
  <w:style w:type="character" w:customStyle="1" w:styleId="ListLabel1582">
    <w:name w:val="ListLabel 1582"/>
    <w:rsid w:val="006C2FC8"/>
    <w:rPr>
      <w:rFonts w:ascii="Symbol" w:hAnsi="Symbol" w:cs="Symbol" w:hint="default"/>
      <w:i/>
      <w:iCs w:val="0"/>
      <w:color w:val="FF0000"/>
    </w:rPr>
  </w:style>
  <w:style w:type="character" w:customStyle="1" w:styleId="ListLabel1583">
    <w:name w:val="ListLabel 1583"/>
    <w:rsid w:val="006C2FC8"/>
    <w:rPr>
      <w:rFonts w:ascii="Courier New" w:hAnsi="Courier New" w:cs="Courier New" w:hint="default"/>
    </w:rPr>
  </w:style>
  <w:style w:type="character" w:customStyle="1" w:styleId="ListLabel1584">
    <w:name w:val="ListLabel 1584"/>
    <w:rsid w:val="006C2FC8"/>
    <w:rPr>
      <w:rFonts w:ascii="Wingdings" w:hAnsi="Wingdings" w:cs="Wingdings" w:hint="default"/>
    </w:rPr>
  </w:style>
  <w:style w:type="character" w:customStyle="1" w:styleId="ListLabel1585">
    <w:name w:val="ListLabel 1585"/>
    <w:rsid w:val="006C2FC8"/>
    <w:rPr>
      <w:rFonts w:ascii="Symbol" w:hAnsi="Symbol" w:cs="Symbol" w:hint="default"/>
      <w:i/>
      <w:iCs w:val="0"/>
      <w:color w:val="FF0000"/>
    </w:rPr>
  </w:style>
  <w:style w:type="character" w:customStyle="1" w:styleId="ListLabel1586">
    <w:name w:val="ListLabel 1586"/>
    <w:rsid w:val="006C2FC8"/>
    <w:rPr>
      <w:rFonts w:ascii="Courier New" w:hAnsi="Courier New" w:cs="Courier New" w:hint="default"/>
    </w:rPr>
  </w:style>
  <w:style w:type="character" w:customStyle="1" w:styleId="ListLabel1587">
    <w:name w:val="ListLabel 1587"/>
    <w:rsid w:val="006C2FC8"/>
    <w:rPr>
      <w:rFonts w:ascii="Wingdings" w:hAnsi="Wingdings" w:cs="Wingdings" w:hint="default"/>
    </w:rPr>
  </w:style>
  <w:style w:type="character" w:customStyle="1" w:styleId="ListLabel1588">
    <w:name w:val="ListLabel 1588"/>
    <w:rsid w:val="006C2FC8"/>
    <w:rPr>
      <w:sz w:val="22"/>
      <w:szCs w:val="22"/>
    </w:rPr>
  </w:style>
  <w:style w:type="character" w:customStyle="1" w:styleId="ListLabel1589">
    <w:name w:val="ListLabel 1589"/>
    <w:rsid w:val="006C2FC8"/>
    <w:rPr>
      <w:b/>
      <w:bCs w:val="0"/>
      <w:sz w:val="22"/>
      <w:szCs w:val="22"/>
    </w:rPr>
  </w:style>
  <w:style w:type="character" w:customStyle="1" w:styleId="ListLabel1590">
    <w:name w:val="ListLabel 1590"/>
    <w:rsid w:val="006C2FC8"/>
    <w:rPr>
      <w:rFonts w:ascii="Times New Roman" w:eastAsia="Times New Roman" w:hAnsi="Times New Roman" w:cs="Times New Roman" w:hint="default"/>
    </w:rPr>
  </w:style>
  <w:style w:type="character" w:customStyle="1" w:styleId="ListLabel1591">
    <w:name w:val="ListLabel 1591"/>
    <w:rsid w:val="006C2FC8"/>
    <w:rPr>
      <w:rFonts w:ascii="Symbol" w:hAnsi="Symbol" w:cs="Symbol" w:hint="default"/>
    </w:rPr>
  </w:style>
  <w:style w:type="character" w:customStyle="1" w:styleId="ListLabel1592">
    <w:name w:val="ListLabel 1592"/>
    <w:rsid w:val="006C2FC8"/>
    <w:rPr>
      <w:rFonts w:ascii="Wingdings" w:hAnsi="Wingdings" w:cs="Wingdings" w:hint="default"/>
    </w:rPr>
  </w:style>
  <w:style w:type="character" w:customStyle="1" w:styleId="ListLabel1593">
    <w:name w:val="ListLabel 1593"/>
    <w:rsid w:val="006C2FC8"/>
    <w:rPr>
      <w:rFonts w:ascii="Times New Roman" w:eastAsia="Times New Roman" w:hAnsi="Times New Roman" w:cs="Times New Roman" w:hint="default"/>
    </w:rPr>
  </w:style>
  <w:style w:type="character" w:customStyle="1" w:styleId="ListLabel1594">
    <w:name w:val="ListLabel 1594"/>
    <w:rsid w:val="006C2FC8"/>
    <w:rPr>
      <w:rFonts w:ascii="Courier New" w:hAnsi="Courier New" w:cs="Courier New" w:hint="default"/>
    </w:rPr>
  </w:style>
  <w:style w:type="character" w:customStyle="1" w:styleId="ListLabel1595">
    <w:name w:val="ListLabel 1595"/>
    <w:rsid w:val="006C2FC8"/>
    <w:rPr>
      <w:rFonts w:ascii="Wingdings" w:hAnsi="Wingdings" w:cs="Wingdings" w:hint="default"/>
    </w:rPr>
  </w:style>
  <w:style w:type="character" w:customStyle="1" w:styleId="ListLabel1596">
    <w:name w:val="ListLabel 1596"/>
    <w:rsid w:val="006C2FC8"/>
    <w:rPr>
      <w:rFonts w:ascii="Symbol" w:hAnsi="Symbol" w:cs="Symbol" w:hint="default"/>
    </w:rPr>
  </w:style>
  <w:style w:type="character" w:customStyle="1" w:styleId="ListLabel1597">
    <w:name w:val="ListLabel 1597"/>
    <w:rsid w:val="006C2FC8"/>
    <w:rPr>
      <w:rFonts w:ascii="Courier New" w:hAnsi="Courier New" w:cs="Courier New" w:hint="default"/>
    </w:rPr>
  </w:style>
  <w:style w:type="character" w:customStyle="1" w:styleId="ListLabel1598">
    <w:name w:val="ListLabel 1598"/>
    <w:rsid w:val="006C2FC8"/>
    <w:rPr>
      <w:rFonts w:ascii="Wingdings" w:hAnsi="Wingdings" w:cs="Wingdings" w:hint="default"/>
    </w:rPr>
  </w:style>
  <w:style w:type="character" w:customStyle="1" w:styleId="ListLabel1599">
    <w:name w:val="ListLabel 1599"/>
    <w:rsid w:val="006C2FC8"/>
    <w:rPr>
      <w:rFonts w:ascii="Times New Roman" w:hAnsi="Times New Roman" w:cs="Times New Roman" w:hint="default"/>
      <w:b/>
      <w:bCs w:val="0"/>
      <w:sz w:val="22"/>
      <w:szCs w:val="22"/>
    </w:rPr>
  </w:style>
  <w:style w:type="character" w:customStyle="1" w:styleId="ListLabel1600">
    <w:name w:val="ListLabel 1600"/>
    <w:rsid w:val="006C2FC8"/>
    <w:rPr>
      <w:rFonts w:ascii="Times New Roman" w:hAnsi="Times New Roman" w:cs="Times New Roman" w:hint="default"/>
      <w:b/>
      <w:bCs w:val="0"/>
      <w:sz w:val="22"/>
      <w:szCs w:val="22"/>
    </w:rPr>
  </w:style>
  <w:style w:type="character" w:customStyle="1" w:styleId="ListLabel1601">
    <w:name w:val="ListLabel 1601"/>
    <w:rsid w:val="006C2FC8"/>
    <w:rPr>
      <w:rFonts w:ascii="Times New Roman" w:hAnsi="Times New Roman" w:cs="Times New Roman" w:hint="default"/>
      <w:sz w:val="22"/>
      <w:szCs w:val="22"/>
    </w:rPr>
  </w:style>
  <w:style w:type="character" w:customStyle="1" w:styleId="ListLabel1602">
    <w:name w:val="ListLabel 1602"/>
    <w:rsid w:val="006C2FC8"/>
    <w:rPr>
      <w:rFonts w:ascii="Times New Roman" w:hAnsi="Times New Roman" w:cs="Times New Roman" w:hint="default"/>
      <w:sz w:val="22"/>
      <w:szCs w:val="22"/>
    </w:rPr>
  </w:style>
  <w:style w:type="character" w:customStyle="1" w:styleId="ListLabel1603">
    <w:name w:val="ListLabel 1603"/>
    <w:rsid w:val="006C2FC8"/>
    <w:rPr>
      <w:rFonts w:ascii="Times New Roman" w:hAnsi="Times New Roman" w:cs="Times New Roman" w:hint="default"/>
      <w:sz w:val="22"/>
      <w:szCs w:val="22"/>
    </w:rPr>
  </w:style>
  <w:style w:type="character" w:customStyle="1" w:styleId="ListLabel1604">
    <w:name w:val="ListLabel 1604"/>
    <w:rsid w:val="006C2FC8"/>
    <w:rPr>
      <w:rFonts w:ascii="Times New Roman" w:hAnsi="Times New Roman" w:cs="Times New Roman" w:hint="default"/>
      <w:sz w:val="22"/>
      <w:szCs w:val="22"/>
    </w:rPr>
  </w:style>
  <w:style w:type="character" w:customStyle="1" w:styleId="ListLabel1605">
    <w:name w:val="ListLabel 1605"/>
    <w:rsid w:val="006C2FC8"/>
    <w:rPr>
      <w:rFonts w:ascii="Times New Roman" w:hAnsi="Times New Roman" w:cs="Times New Roman" w:hint="default"/>
      <w:sz w:val="22"/>
      <w:szCs w:val="22"/>
    </w:rPr>
  </w:style>
  <w:style w:type="character" w:customStyle="1" w:styleId="ListLabel1606">
    <w:name w:val="ListLabel 1606"/>
    <w:rsid w:val="006C2FC8"/>
    <w:rPr>
      <w:rFonts w:ascii="Times New Roman" w:hAnsi="Times New Roman" w:cs="Times New Roman" w:hint="default"/>
      <w:sz w:val="22"/>
      <w:szCs w:val="22"/>
    </w:rPr>
  </w:style>
  <w:style w:type="character" w:customStyle="1" w:styleId="ListLabel1607">
    <w:name w:val="ListLabel 1607"/>
    <w:rsid w:val="006C2FC8"/>
    <w:rPr>
      <w:rFonts w:ascii="Times New Roman" w:hAnsi="Times New Roman" w:cs="Times New Roman" w:hint="default"/>
      <w:sz w:val="22"/>
      <w:szCs w:val="22"/>
    </w:rPr>
  </w:style>
  <w:style w:type="character" w:customStyle="1" w:styleId="ListLabel1608">
    <w:name w:val="ListLabel 1608"/>
    <w:rsid w:val="006C2FC8"/>
    <w:rPr>
      <w:sz w:val="22"/>
      <w:szCs w:val="22"/>
    </w:rPr>
  </w:style>
  <w:style w:type="character" w:customStyle="1" w:styleId="ListLabel1609">
    <w:name w:val="ListLabel 1609"/>
    <w:rsid w:val="006C2FC8"/>
    <w:rPr>
      <w:rFonts w:ascii="Times New Roman" w:hAnsi="Times New Roman" w:cs="Times New Roman" w:hint="default"/>
      <w:sz w:val="22"/>
      <w:szCs w:val="22"/>
    </w:rPr>
  </w:style>
  <w:style w:type="character" w:customStyle="1" w:styleId="ListLabel1610">
    <w:name w:val="ListLabel 1610"/>
    <w:rsid w:val="006C2FC8"/>
    <w:rPr>
      <w:rFonts w:ascii="Times New Roman" w:hAnsi="Times New Roman" w:cs="Times New Roman" w:hint="default"/>
      <w:sz w:val="22"/>
      <w:szCs w:val="22"/>
    </w:rPr>
  </w:style>
  <w:style w:type="character" w:customStyle="1" w:styleId="ListLabel1611">
    <w:name w:val="ListLabel 1611"/>
    <w:rsid w:val="006C2FC8"/>
    <w:rPr>
      <w:rFonts w:ascii="Times New Roman" w:hAnsi="Times New Roman" w:cs="Times New Roman" w:hint="default"/>
      <w:sz w:val="22"/>
      <w:szCs w:val="22"/>
    </w:rPr>
  </w:style>
  <w:style w:type="character" w:customStyle="1" w:styleId="ListLabel1612">
    <w:name w:val="ListLabel 1612"/>
    <w:rsid w:val="006C2FC8"/>
    <w:rPr>
      <w:rFonts w:ascii="Times New Roman" w:hAnsi="Times New Roman" w:cs="Times New Roman" w:hint="default"/>
      <w:sz w:val="22"/>
      <w:szCs w:val="22"/>
    </w:rPr>
  </w:style>
  <w:style w:type="character" w:customStyle="1" w:styleId="ListLabel1613">
    <w:name w:val="ListLabel 1613"/>
    <w:rsid w:val="006C2FC8"/>
    <w:rPr>
      <w:rFonts w:ascii="Times New Roman" w:hAnsi="Times New Roman" w:cs="Times New Roman" w:hint="default"/>
      <w:sz w:val="22"/>
      <w:szCs w:val="22"/>
    </w:rPr>
  </w:style>
  <w:style w:type="character" w:customStyle="1" w:styleId="ListLabel1614">
    <w:name w:val="ListLabel 1614"/>
    <w:rsid w:val="006C2FC8"/>
    <w:rPr>
      <w:rFonts w:ascii="Times New Roman" w:hAnsi="Times New Roman" w:cs="Times New Roman" w:hint="default"/>
      <w:sz w:val="22"/>
      <w:szCs w:val="22"/>
    </w:rPr>
  </w:style>
  <w:style w:type="character" w:customStyle="1" w:styleId="ListLabel1615">
    <w:name w:val="ListLabel 1615"/>
    <w:rsid w:val="006C2FC8"/>
    <w:rPr>
      <w:rFonts w:ascii="Times New Roman" w:hAnsi="Times New Roman" w:cs="Times New Roman" w:hint="default"/>
      <w:sz w:val="22"/>
      <w:szCs w:val="22"/>
    </w:rPr>
  </w:style>
  <w:style w:type="character" w:customStyle="1" w:styleId="ListLabel1616">
    <w:name w:val="ListLabel 1616"/>
    <w:rsid w:val="006C2FC8"/>
    <w:rPr>
      <w:rFonts w:ascii="Times New Roman" w:hAnsi="Times New Roman" w:cs="Times New Roman" w:hint="default"/>
      <w:sz w:val="22"/>
      <w:szCs w:val="22"/>
    </w:rPr>
  </w:style>
  <w:style w:type="character" w:customStyle="1" w:styleId="ListLabel1617">
    <w:name w:val="ListLabel 1617"/>
    <w:rsid w:val="006C2FC8"/>
    <w:rPr>
      <w:rFonts w:ascii="Times New Roman" w:eastAsia="Times New Roman" w:hAnsi="Times New Roman" w:cs="Times New Roman" w:hint="default"/>
    </w:rPr>
  </w:style>
  <w:style w:type="character" w:customStyle="1" w:styleId="ListLabel1618">
    <w:name w:val="ListLabel 1618"/>
    <w:rsid w:val="006C2FC8"/>
    <w:rPr>
      <w:rFonts w:ascii="OpenSymbol" w:hAnsi="OpenSymbol" w:cs="OpenSymbol" w:hint="default"/>
    </w:rPr>
  </w:style>
  <w:style w:type="character" w:customStyle="1" w:styleId="ListLabel1619">
    <w:name w:val="ListLabel 1619"/>
    <w:rsid w:val="006C2FC8"/>
    <w:rPr>
      <w:rFonts w:ascii="OpenSymbol" w:hAnsi="OpenSymbol" w:cs="OpenSymbol" w:hint="default"/>
    </w:rPr>
  </w:style>
  <w:style w:type="character" w:customStyle="1" w:styleId="ListLabel1620">
    <w:name w:val="ListLabel 1620"/>
    <w:rsid w:val="006C2FC8"/>
    <w:rPr>
      <w:rFonts w:ascii="Times New Roman" w:eastAsia="Times New Roman" w:hAnsi="Times New Roman" w:cs="Times New Roman" w:hint="default"/>
    </w:rPr>
  </w:style>
  <w:style w:type="character" w:customStyle="1" w:styleId="ListLabel1621">
    <w:name w:val="ListLabel 1621"/>
    <w:rsid w:val="006C2FC8"/>
    <w:rPr>
      <w:rFonts w:ascii="OpenSymbol" w:hAnsi="OpenSymbol" w:cs="OpenSymbol" w:hint="default"/>
    </w:rPr>
  </w:style>
  <w:style w:type="character" w:customStyle="1" w:styleId="ListLabel1622">
    <w:name w:val="ListLabel 1622"/>
    <w:rsid w:val="006C2FC8"/>
    <w:rPr>
      <w:rFonts w:ascii="OpenSymbol" w:hAnsi="OpenSymbol" w:cs="OpenSymbol" w:hint="default"/>
    </w:rPr>
  </w:style>
  <w:style w:type="character" w:customStyle="1" w:styleId="ListLabel1623">
    <w:name w:val="ListLabel 1623"/>
    <w:rsid w:val="006C2FC8"/>
    <w:rPr>
      <w:rFonts w:ascii="OpenSymbol" w:hAnsi="OpenSymbol" w:cs="OpenSymbol" w:hint="default"/>
    </w:rPr>
  </w:style>
  <w:style w:type="character" w:customStyle="1" w:styleId="ListLabel1624">
    <w:name w:val="ListLabel 1624"/>
    <w:rsid w:val="006C2FC8"/>
    <w:rPr>
      <w:rFonts w:ascii="OpenSymbol" w:hAnsi="OpenSymbol" w:cs="OpenSymbol" w:hint="default"/>
    </w:rPr>
  </w:style>
  <w:style w:type="character" w:customStyle="1" w:styleId="ListLabel1625">
    <w:name w:val="ListLabel 1625"/>
    <w:rsid w:val="006C2FC8"/>
    <w:rPr>
      <w:rFonts w:ascii="OpenSymbol" w:hAnsi="OpenSymbol" w:cs="OpenSymbol" w:hint="default"/>
    </w:rPr>
  </w:style>
  <w:style w:type="character" w:customStyle="1" w:styleId="ListLabel1626">
    <w:name w:val="ListLabel 1626"/>
    <w:rsid w:val="006C2FC8"/>
    <w:rPr>
      <w:sz w:val="22"/>
      <w:szCs w:val="22"/>
    </w:rPr>
  </w:style>
  <w:style w:type="character" w:customStyle="1" w:styleId="ListLabel1627">
    <w:name w:val="ListLabel 1627"/>
    <w:rsid w:val="006C2FC8"/>
    <w:rPr>
      <w:rFonts w:ascii="Times New Roman" w:eastAsia="Times New Roman" w:hAnsi="Times New Roman" w:cs="Times New Roman" w:hint="default"/>
      <w:b/>
      <w:bCs w:val="0"/>
      <w:i w:val="0"/>
      <w:iCs w:val="0"/>
      <w:sz w:val="22"/>
      <w:szCs w:val="22"/>
    </w:rPr>
  </w:style>
  <w:style w:type="character" w:customStyle="1" w:styleId="ListLabel1628">
    <w:name w:val="ListLabel 1628"/>
    <w:rsid w:val="006C2FC8"/>
    <w:rPr>
      <w:rFonts w:ascii="Times New Roman" w:eastAsia="Times New Roman" w:hAnsi="Times New Roman" w:cs="Times New Roman" w:hint="default"/>
      <w:bCs/>
      <w:sz w:val="22"/>
      <w:szCs w:val="22"/>
    </w:rPr>
  </w:style>
  <w:style w:type="character" w:customStyle="1" w:styleId="ListLabel1629">
    <w:name w:val="ListLabel 1629"/>
    <w:rsid w:val="006C2FC8"/>
    <w:rPr>
      <w:rFonts w:ascii="Times New Roman" w:hAnsi="Times New Roman" w:cs="Times New Roman" w:hint="default"/>
      <w:bCs/>
      <w:sz w:val="22"/>
      <w:szCs w:val="22"/>
    </w:rPr>
  </w:style>
  <w:style w:type="character" w:customStyle="1" w:styleId="ListLabel1630">
    <w:name w:val="ListLabel 1630"/>
    <w:rsid w:val="006C2FC8"/>
    <w:rPr>
      <w:rFonts w:ascii="Times New Roman" w:hAnsi="Times New Roman" w:cs="Times New Roman" w:hint="default"/>
      <w:bCs/>
      <w:sz w:val="22"/>
      <w:szCs w:val="22"/>
    </w:rPr>
  </w:style>
  <w:style w:type="character" w:customStyle="1" w:styleId="ListLabel1631">
    <w:name w:val="ListLabel 1631"/>
    <w:rsid w:val="006C2FC8"/>
    <w:rPr>
      <w:rFonts w:ascii="Times New Roman" w:hAnsi="Times New Roman" w:cs="Times New Roman" w:hint="default"/>
      <w:bCs/>
      <w:sz w:val="22"/>
      <w:szCs w:val="22"/>
    </w:rPr>
  </w:style>
  <w:style w:type="character" w:customStyle="1" w:styleId="ListLabel1632">
    <w:name w:val="ListLabel 1632"/>
    <w:rsid w:val="006C2FC8"/>
    <w:rPr>
      <w:rFonts w:ascii="Times New Roman" w:eastAsia="Times New Roman" w:hAnsi="Times New Roman" w:cs="Times New Roman" w:hint="default"/>
      <w:bCs/>
      <w:sz w:val="22"/>
      <w:szCs w:val="22"/>
    </w:rPr>
  </w:style>
  <w:style w:type="character" w:customStyle="1" w:styleId="ListLabel1633">
    <w:name w:val="ListLabel 1633"/>
    <w:rsid w:val="006C2FC8"/>
    <w:rPr>
      <w:rFonts w:ascii="Times New Roman" w:hAnsi="Times New Roman" w:cs="Times New Roman" w:hint="default"/>
      <w:bCs/>
      <w:sz w:val="22"/>
      <w:szCs w:val="22"/>
    </w:rPr>
  </w:style>
  <w:style w:type="character" w:customStyle="1" w:styleId="ListLabel1634">
    <w:name w:val="ListLabel 1634"/>
    <w:rsid w:val="006C2FC8"/>
    <w:rPr>
      <w:rFonts w:ascii="Times New Roman" w:hAnsi="Times New Roman" w:cs="Times New Roman" w:hint="default"/>
      <w:bCs/>
      <w:sz w:val="22"/>
      <w:szCs w:val="22"/>
    </w:rPr>
  </w:style>
  <w:style w:type="character" w:customStyle="1" w:styleId="ListLabel1635">
    <w:name w:val="ListLabel 1635"/>
    <w:rsid w:val="006C2FC8"/>
    <w:rPr>
      <w:rFonts w:ascii="Times New Roman" w:hAnsi="Times New Roman" w:cs="Times New Roman" w:hint="default"/>
      <w:bCs/>
      <w:sz w:val="22"/>
      <w:szCs w:val="22"/>
    </w:rPr>
  </w:style>
  <w:style w:type="character" w:customStyle="1" w:styleId="ListLabel1636">
    <w:name w:val="ListLabel 1636"/>
    <w:rsid w:val="006C2FC8"/>
    <w:rPr>
      <w:rFonts w:ascii="Times New Roman" w:hAnsi="Times New Roman" w:cs="Times New Roman" w:hint="default"/>
      <w:bCs/>
      <w:sz w:val="22"/>
      <w:szCs w:val="22"/>
    </w:rPr>
  </w:style>
  <w:style w:type="character" w:customStyle="1" w:styleId="ListLabel1637">
    <w:name w:val="ListLabel 1637"/>
    <w:rsid w:val="006C2FC8"/>
    <w:rPr>
      <w:rFonts w:ascii="Times New Roman" w:eastAsia="Times New Roman" w:hAnsi="Times New Roman" w:cs="Times New Roman" w:hint="default"/>
      <w:b/>
      <w:bCs w:val="0"/>
      <w:sz w:val="22"/>
      <w:szCs w:val="22"/>
    </w:rPr>
  </w:style>
  <w:style w:type="character" w:customStyle="1" w:styleId="ListLabel1638">
    <w:name w:val="ListLabel 1638"/>
    <w:rsid w:val="006C2FC8"/>
    <w:rPr>
      <w:rFonts w:ascii="Times New Roman" w:eastAsia="Times New Roman" w:hAnsi="Times New Roman" w:cs="Times New Roman" w:hint="default"/>
      <w:i w:val="0"/>
      <w:iCs w:val="0"/>
      <w:sz w:val="20"/>
      <w:szCs w:val="20"/>
    </w:rPr>
  </w:style>
  <w:style w:type="character" w:customStyle="1" w:styleId="ListLabel1639">
    <w:name w:val="ListLabel 1639"/>
    <w:rsid w:val="006C2FC8"/>
    <w:rPr>
      <w:rFonts w:ascii="Times New Roman" w:hAnsi="Times New Roman" w:cs="Times New Roman" w:hint="default"/>
      <w:b/>
      <w:bCs w:val="0"/>
      <w:iCs/>
      <w:kern w:val="2"/>
      <w:sz w:val="22"/>
      <w:szCs w:val="22"/>
    </w:rPr>
  </w:style>
  <w:style w:type="character" w:customStyle="1" w:styleId="ListLabel1640">
    <w:name w:val="ListLabel 1640"/>
    <w:rsid w:val="006C2FC8"/>
    <w:rPr>
      <w:rFonts w:ascii="Times New Roman" w:eastAsia="Times New Roman" w:hAnsi="Times New Roman" w:cs="Times New Roman" w:hint="default"/>
      <w:bCs/>
      <w:sz w:val="22"/>
      <w:szCs w:val="22"/>
    </w:rPr>
  </w:style>
  <w:style w:type="character" w:customStyle="1" w:styleId="ListLabel1641">
    <w:name w:val="ListLabel 1641"/>
    <w:rsid w:val="006C2FC8"/>
    <w:rPr>
      <w:rFonts w:ascii="Times New Roman" w:eastAsia="Times New Roman" w:hAnsi="Times New Roman" w:cs="Times New Roman" w:hint="default"/>
      <w:sz w:val="20"/>
      <w:szCs w:val="20"/>
    </w:rPr>
  </w:style>
  <w:style w:type="character" w:customStyle="1" w:styleId="ListLabel1642">
    <w:name w:val="ListLabel 1642"/>
    <w:rsid w:val="006C2FC8"/>
    <w:rPr>
      <w:rFonts w:ascii="Times New Roman" w:eastAsia="Times New Roman" w:hAnsi="Times New Roman" w:cs="Times New Roman" w:hint="default"/>
      <w:sz w:val="22"/>
      <w:szCs w:val="22"/>
    </w:rPr>
  </w:style>
  <w:style w:type="character" w:customStyle="1" w:styleId="ListLabel1643">
    <w:name w:val="ListLabel 1643"/>
    <w:rsid w:val="006C2FC8"/>
    <w:rPr>
      <w:rFonts w:ascii="Times New Roman" w:eastAsia="Times New Roman" w:hAnsi="Times New Roman" w:cs="Times New Roman" w:hint="default"/>
      <w:b/>
      <w:bCs/>
      <w:i w:val="0"/>
      <w:iCs/>
    </w:rPr>
  </w:style>
  <w:style w:type="character" w:customStyle="1" w:styleId="ListLabel1644">
    <w:name w:val="ListLabel 1644"/>
    <w:rsid w:val="006C2FC8"/>
    <w:rPr>
      <w:rFonts w:ascii="Times New Roman" w:eastAsia="Times New Roman" w:hAnsi="Times New Roman" w:cs="Times New Roman" w:hint="default"/>
      <w:sz w:val="22"/>
      <w:szCs w:val="22"/>
    </w:rPr>
  </w:style>
  <w:style w:type="character" w:customStyle="1" w:styleId="ListLabel1645">
    <w:name w:val="ListLabel 1645"/>
    <w:rsid w:val="006C2FC8"/>
    <w:rPr>
      <w:rFonts w:ascii="Times New Roman" w:eastAsia="Times New Roman" w:hAnsi="Times New Roman" w:cs="Times New Roman" w:hint="default"/>
      <w:sz w:val="22"/>
      <w:szCs w:val="22"/>
    </w:rPr>
  </w:style>
  <w:style w:type="character" w:customStyle="1" w:styleId="ListLabel1646">
    <w:name w:val="ListLabel 1646"/>
    <w:rsid w:val="006C2FC8"/>
    <w:rPr>
      <w:rFonts w:ascii="Times New Roman" w:eastAsia="Times New Roman" w:hAnsi="Times New Roman" w:cs="Times New Roman" w:hint="default"/>
      <w:sz w:val="22"/>
      <w:szCs w:val="22"/>
    </w:rPr>
  </w:style>
  <w:style w:type="character" w:customStyle="1" w:styleId="ListLabel1647">
    <w:name w:val="ListLabel 1647"/>
    <w:rsid w:val="006C2FC8"/>
    <w:rPr>
      <w:rFonts w:ascii="Times New Roman" w:hAnsi="Times New Roman" w:cs="Times New Roman" w:hint="default"/>
      <w:sz w:val="22"/>
      <w:szCs w:val="22"/>
    </w:rPr>
  </w:style>
  <w:style w:type="character" w:customStyle="1" w:styleId="ListLabel1648">
    <w:name w:val="ListLabel 1648"/>
    <w:rsid w:val="006C2FC8"/>
    <w:rPr>
      <w:rFonts w:ascii="Times New Roman" w:hAnsi="Times New Roman" w:cs="Times New Roman" w:hint="default"/>
    </w:rPr>
  </w:style>
  <w:style w:type="character" w:customStyle="1" w:styleId="ListLabel1649">
    <w:name w:val="ListLabel 1649"/>
    <w:rsid w:val="006C2FC8"/>
    <w:rPr>
      <w:rFonts w:ascii="Times New Roman" w:eastAsia="Times New Roman" w:hAnsi="Times New Roman" w:cs="Arial" w:hint="default"/>
      <w:sz w:val="22"/>
      <w:szCs w:val="22"/>
    </w:rPr>
  </w:style>
  <w:style w:type="character" w:customStyle="1" w:styleId="ListLabel1650">
    <w:name w:val="ListLabel 1650"/>
    <w:rsid w:val="006C2FC8"/>
    <w:rPr>
      <w:rFonts w:ascii="Times New Roman" w:hAnsi="Times New Roman" w:cs="Times New Roman" w:hint="default"/>
    </w:rPr>
  </w:style>
  <w:style w:type="character" w:customStyle="1" w:styleId="ListLabel1651">
    <w:name w:val="ListLabel 1651"/>
    <w:rsid w:val="006C2FC8"/>
    <w:rPr>
      <w:rFonts w:ascii="Times New Roman" w:hAnsi="Times New Roman" w:cs="Times New Roman" w:hint="default"/>
    </w:rPr>
  </w:style>
  <w:style w:type="character" w:customStyle="1" w:styleId="ListLabel1652">
    <w:name w:val="ListLabel 1652"/>
    <w:rsid w:val="006C2FC8"/>
    <w:rPr>
      <w:rFonts w:ascii="Times New Roman" w:hAnsi="Times New Roman" w:cs="Times New Roman" w:hint="default"/>
    </w:rPr>
  </w:style>
  <w:style w:type="character" w:customStyle="1" w:styleId="ListLabel1653">
    <w:name w:val="ListLabel 1653"/>
    <w:rsid w:val="006C2FC8"/>
    <w:rPr>
      <w:rFonts w:ascii="Times New Roman" w:hAnsi="Times New Roman" w:cs="Times New Roman" w:hint="default"/>
    </w:rPr>
  </w:style>
  <w:style w:type="character" w:customStyle="1" w:styleId="ListLabel1654">
    <w:name w:val="ListLabel 1654"/>
    <w:rsid w:val="006C2FC8"/>
    <w:rPr>
      <w:rFonts w:ascii="Times New Roman" w:hAnsi="Times New Roman" w:cs="Times New Roman" w:hint="default"/>
    </w:rPr>
  </w:style>
  <w:style w:type="character" w:customStyle="1" w:styleId="ListLabel1655">
    <w:name w:val="ListLabel 1655"/>
    <w:rsid w:val="006C2FC8"/>
    <w:rPr>
      <w:rFonts w:ascii="Times New Roman" w:hAnsi="Times New Roman" w:cs="Times New Roman" w:hint="default"/>
    </w:rPr>
  </w:style>
  <w:style w:type="character" w:customStyle="1" w:styleId="ListLabel1656">
    <w:name w:val="ListLabel 1656"/>
    <w:rsid w:val="006C2FC8"/>
    <w:rPr>
      <w:rFonts w:ascii="Times New Roman" w:hAnsi="Times New Roman" w:cs="Times New Roman" w:hint="default"/>
    </w:rPr>
  </w:style>
  <w:style w:type="character" w:customStyle="1" w:styleId="ListLabel1657">
    <w:name w:val="ListLabel 1657"/>
    <w:rsid w:val="006C2FC8"/>
    <w:rPr>
      <w:rFonts w:ascii="Times New Roman" w:eastAsia="Times New Roman" w:hAnsi="Times New Roman" w:cs="Times New Roman" w:hint="default"/>
      <w:sz w:val="22"/>
      <w:szCs w:val="22"/>
    </w:rPr>
  </w:style>
  <w:style w:type="character" w:customStyle="1" w:styleId="ListLabel1658">
    <w:name w:val="ListLabel 165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659">
    <w:name w:val="ListLabel 1659"/>
    <w:rsid w:val="006C2FC8"/>
    <w:rPr>
      <w:rFonts w:ascii="Times New Roman" w:eastAsia="Times New Roman" w:hAnsi="Times New Roman" w:cs="Times New Roman" w:hint="default"/>
    </w:rPr>
  </w:style>
  <w:style w:type="character" w:customStyle="1" w:styleId="ListLabel1660">
    <w:name w:val="ListLabel 1660"/>
    <w:rsid w:val="006C2FC8"/>
    <w:rPr>
      <w:rFonts w:ascii="Times New Roman" w:hAnsi="Times New Roman" w:cs="Times New Roman" w:hint="default"/>
    </w:rPr>
  </w:style>
  <w:style w:type="character" w:customStyle="1" w:styleId="ListLabel1661">
    <w:name w:val="ListLabel 1661"/>
    <w:rsid w:val="006C2FC8"/>
    <w:rPr>
      <w:rFonts w:ascii="Times New Roman" w:hAnsi="Times New Roman" w:cs="Times New Roman" w:hint="default"/>
    </w:rPr>
  </w:style>
  <w:style w:type="character" w:customStyle="1" w:styleId="ListLabel1662">
    <w:name w:val="ListLabel 1662"/>
    <w:rsid w:val="006C2FC8"/>
    <w:rPr>
      <w:color w:val="00000A"/>
      <w:sz w:val="22"/>
      <w:szCs w:val="22"/>
    </w:rPr>
  </w:style>
  <w:style w:type="character" w:customStyle="1" w:styleId="ListLabel1663">
    <w:name w:val="ListLabel 1663"/>
    <w:rsid w:val="006C2FC8"/>
    <w:rPr>
      <w:rFonts w:ascii="Times New Roman" w:hAnsi="Times New Roman" w:cs="Times New Roman" w:hint="default"/>
    </w:rPr>
  </w:style>
  <w:style w:type="character" w:customStyle="1" w:styleId="ListLabel1664">
    <w:name w:val="ListLabel 1664"/>
    <w:rsid w:val="006C2FC8"/>
    <w:rPr>
      <w:rFonts w:ascii="Times New Roman" w:hAnsi="Times New Roman" w:cs="Times New Roman" w:hint="default"/>
    </w:rPr>
  </w:style>
  <w:style w:type="character" w:customStyle="1" w:styleId="ListLabel1665">
    <w:name w:val="ListLabel 1665"/>
    <w:rsid w:val="006C2FC8"/>
    <w:rPr>
      <w:rFonts w:ascii="Times New Roman" w:hAnsi="Times New Roman" w:cs="Times New Roman" w:hint="default"/>
    </w:rPr>
  </w:style>
  <w:style w:type="character" w:customStyle="1" w:styleId="ListLabel1666">
    <w:name w:val="ListLabel 1666"/>
    <w:rsid w:val="006C2FC8"/>
    <w:rPr>
      <w:rFonts w:ascii="Times New Roman" w:hAnsi="Times New Roman" w:cs="Times New Roman" w:hint="default"/>
    </w:rPr>
  </w:style>
  <w:style w:type="character" w:customStyle="1" w:styleId="ListLabel1667">
    <w:name w:val="ListLabel 1667"/>
    <w:rsid w:val="006C2FC8"/>
    <w:rPr>
      <w:rFonts w:ascii="Times New Roman" w:hAnsi="Times New Roman" w:cs="Times New Roman" w:hint="default"/>
    </w:rPr>
  </w:style>
  <w:style w:type="character" w:customStyle="1" w:styleId="ListLabel1668">
    <w:name w:val="ListLabel 1668"/>
    <w:rsid w:val="006C2FC8"/>
    <w:rPr>
      <w:strike w:val="0"/>
      <w:dstrike w:val="0"/>
      <w:sz w:val="22"/>
      <w:szCs w:val="22"/>
      <w:u w:val="none"/>
      <w:effect w:val="none"/>
    </w:rPr>
  </w:style>
  <w:style w:type="character" w:customStyle="1" w:styleId="ListLabel1669">
    <w:name w:val="ListLabel 1669"/>
    <w:rsid w:val="006C2FC8"/>
    <w:rPr>
      <w:rFonts w:ascii="Times New Roman" w:eastAsia="Times New Roman" w:hAnsi="Times New Roman" w:cs="Times New Roman" w:hint="default"/>
      <w:sz w:val="22"/>
      <w:szCs w:val="22"/>
    </w:rPr>
  </w:style>
  <w:style w:type="character" w:customStyle="1" w:styleId="ListLabel1670">
    <w:name w:val="ListLabel 1670"/>
    <w:rsid w:val="006C2FC8"/>
    <w:rPr>
      <w:rFonts w:ascii="Times New Roman" w:eastAsia="Times New Roman" w:hAnsi="Times New Roman" w:cs="Times New Roman" w:hint="default"/>
    </w:rPr>
  </w:style>
  <w:style w:type="character" w:customStyle="1" w:styleId="ListLabel1671">
    <w:name w:val="ListLabel 1671"/>
    <w:rsid w:val="006C2FC8"/>
    <w:rPr>
      <w:rFonts w:ascii="Times New Roman" w:eastAsia="Times New Roman" w:hAnsi="Times New Roman" w:cs="Times New Roman" w:hint="default"/>
      <w:sz w:val="22"/>
      <w:szCs w:val="22"/>
    </w:rPr>
  </w:style>
  <w:style w:type="character" w:customStyle="1" w:styleId="ListLabel1672">
    <w:name w:val="ListLabel 1672"/>
    <w:rsid w:val="006C2FC8"/>
    <w:rPr>
      <w:rFonts w:ascii="Times New Roman" w:eastAsia="Times New Roman" w:hAnsi="Times New Roman" w:cs="Times New Roman" w:hint="default"/>
      <w:sz w:val="22"/>
      <w:szCs w:val="22"/>
    </w:rPr>
  </w:style>
  <w:style w:type="character" w:customStyle="1" w:styleId="ListLabel1673">
    <w:name w:val="ListLabel 1673"/>
    <w:rsid w:val="006C2FC8"/>
    <w:rPr>
      <w:rFonts w:ascii="Times New Roman" w:eastAsia="Times New Roman" w:hAnsi="Times New Roman" w:cs="Times New Roman" w:hint="default"/>
      <w:b w:val="0"/>
      <w:bCs w:val="0"/>
      <w:sz w:val="22"/>
      <w:szCs w:val="22"/>
    </w:rPr>
  </w:style>
  <w:style w:type="character" w:customStyle="1" w:styleId="ListLabel1674">
    <w:name w:val="ListLabel 1674"/>
    <w:rsid w:val="006C2FC8"/>
    <w:rPr>
      <w:rFonts w:ascii="Times New Roman" w:eastAsia="Times New Roman" w:hAnsi="Times New Roman" w:cs="Times New Roman" w:hint="default"/>
      <w:sz w:val="20"/>
      <w:szCs w:val="20"/>
    </w:rPr>
  </w:style>
  <w:style w:type="character" w:customStyle="1" w:styleId="ListLabel1675">
    <w:name w:val="ListLabel 1675"/>
    <w:rsid w:val="006C2FC8"/>
    <w:rPr>
      <w:b/>
      <w:bCs w:val="0"/>
      <w:sz w:val="22"/>
      <w:szCs w:val="22"/>
    </w:rPr>
  </w:style>
  <w:style w:type="character" w:customStyle="1" w:styleId="ListLabel1676">
    <w:name w:val="ListLabel 1676"/>
    <w:rsid w:val="006C2FC8"/>
    <w:rPr>
      <w:sz w:val="22"/>
      <w:szCs w:val="22"/>
    </w:rPr>
  </w:style>
  <w:style w:type="character" w:customStyle="1" w:styleId="ListLabel1677">
    <w:name w:val="ListLabel 1677"/>
    <w:rsid w:val="006C2FC8"/>
    <w:rPr>
      <w:b/>
      <w:bCs w:val="0"/>
      <w:sz w:val="22"/>
      <w:szCs w:val="22"/>
    </w:rPr>
  </w:style>
  <w:style w:type="character" w:customStyle="1" w:styleId="ListLabel1678">
    <w:name w:val="ListLabel 1678"/>
    <w:rsid w:val="006C2FC8"/>
    <w:rPr>
      <w:rFonts w:ascii="Times New Roman" w:eastAsia="Times New Roman" w:hAnsi="Times New Roman" w:cs="Times New Roman" w:hint="default"/>
      <w:color w:val="00000A"/>
      <w:spacing w:val="-6"/>
      <w:sz w:val="22"/>
      <w:szCs w:val="22"/>
    </w:rPr>
  </w:style>
  <w:style w:type="character" w:customStyle="1" w:styleId="ListLabel1679">
    <w:name w:val="ListLabel 1679"/>
    <w:rsid w:val="006C2FC8"/>
    <w:rPr>
      <w:rFonts w:ascii="Times New Roman" w:eastAsia="Times New Roman" w:hAnsi="Times New Roman" w:cs="Times New Roman" w:hint="default"/>
      <w:color w:val="00000A"/>
      <w:sz w:val="22"/>
      <w:szCs w:val="22"/>
    </w:rPr>
  </w:style>
  <w:style w:type="character" w:customStyle="1" w:styleId="ListLabel1680">
    <w:name w:val="ListLabel 1680"/>
    <w:rsid w:val="006C2FC8"/>
    <w:rPr>
      <w:rFonts w:ascii="SimSun" w:eastAsia="SimSun" w:hAnsi="SimSun" w:cs="Times New Roman" w:hint="eastAsia"/>
    </w:rPr>
  </w:style>
  <w:style w:type="character" w:customStyle="1" w:styleId="ListLabel1681">
    <w:name w:val="ListLabel 1681"/>
    <w:rsid w:val="006C2FC8"/>
    <w:rPr>
      <w:sz w:val="22"/>
    </w:rPr>
  </w:style>
  <w:style w:type="character" w:customStyle="1" w:styleId="ListLabel1682">
    <w:name w:val="ListLabel 1682"/>
    <w:rsid w:val="006C2FC8"/>
    <w:rPr>
      <w:rFonts w:ascii="Times New Roman" w:eastAsia="Times New Roman" w:hAnsi="Times New Roman" w:cs="Times New Roman" w:hint="default"/>
      <w:b/>
      <w:bCs w:val="0"/>
      <w:sz w:val="22"/>
      <w:szCs w:val="22"/>
    </w:rPr>
  </w:style>
  <w:style w:type="character" w:customStyle="1" w:styleId="ListLabel1683">
    <w:name w:val="ListLabel 168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Znakinumeracji">
    <w:name w:val="Znaki numeracji"/>
    <w:rsid w:val="006C2FC8"/>
  </w:style>
  <w:style w:type="character" w:customStyle="1" w:styleId="ListLabel1684">
    <w:name w:val="ListLabel 1684"/>
    <w:rsid w:val="006C2FC8"/>
    <w:rPr>
      <w:rFonts w:ascii="Times New Roman" w:hAnsi="Times New Roman" w:cs="Times New Roman" w:hint="default"/>
    </w:rPr>
  </w:style>
  <w:style w:type="character" w:customStyle="1" w:styleId="ListLabel1685">
    <w:name w:val="ListLabel 1685"/>
    <w:rsid w:val="006C2FC8"/>
    <w:rPr>
      <w:rFonts w:ascii="Times New Roman" w:eastAsia="Times New Roman" w:hAnsi="Times New Roman" w:cs="Arial" w:hint="default"/>
      <w:bCs/>
      <w:sz w:val="22"/>
      <w:szCs w:val="22"/>
    </w:rPr>
  </w:style>
  <w:style w:type="character" w:customStyle="1" w:styleId="ListLabel1686">
    <w:name w:val="ListLabel 1686"/>
    <w:rsid w:val="006C2FC8"/>
    <w:rPr>
      <w:rFonts w:ascii="Times New Roman" w:hAnsi="Times New Roman" w:cs="Times New Roman" w:hint="default"/>
    </w:rPr>
  </w:style>
  <w:style w:type="character" w:customStyle="1" w:styleId="ListLabel1687">
    <w:name w:val="ListLabel 1687"/>
    <w:rsid w:val="006C2FC8"/>
    <w:rPr>
      <w:rFonts w:ascii="Times New Roman" w:hAnsi="Times New Roman" w:cs="Times New Roman" w:hint="default"/>
    </w:rPr>
  </w:style>
  <w:style w:type="character" w:customStyle="1" w:styleId="ListLabel1688">
    <w:name w:val="ListLabel 1688"/>
    <w:rsid w:val="006C2FC8"/>
    <w:rPr>
      <w:rFonts w:ascii="Times New Roman" w:hAnsi="Times New Roman" w:cs="Times New Roman" w:hint="default"/>
    </w:rPr>
  </w:style>
  <w:style w:type="character" w:customStyle="1" w:styleId="ListLabel1689">
    <w:name w:val="ListLabel 1689"/>
    <w:rsid w:val="006C2FC8"/>
    <w:rPr>
      <w:rFonts w:ascii="Times New Roman" w:hAnsi="Times New Roman" w:cs="Times New Roman" w:hint="default"/>
    </w:rPr>
  </w:style>
  <w:style w:type="character" w:customStyle="1" w:styleId="ListLabel1690">
    <w:name w:val="ListLabel 1690"/>
    <w:rsid w:val="006C2FC8"/>
    <w:rPr>
      <w:rFonts w:ascii="Times New Roman" w:hAnsi="Times New Roman" w:cs="Times New Roman" w:hint="default"/>
    </w:rPr>
  </w:style>
  <w:style w:type="character" w:customStyle="1" w:styleId="ListLabel1691">
    <w:name w:val="ListLabel 1691"/>
    <w:rsid w:val="006C2FC8"/>
    <w:rPr>
      <w:rFonts w:ascii="Times New Roman" w:hAnsi="Times New Roman" w:cs="Times New Roman" w:hint="default"/>
    </w:rPr>
  </w:style>
  <w:style w:type="character" w:customStyle="1" w:styleId="ListLabel1692">
    <w:name w:val="ListLabel 1692"/>
    <w:rsid w:val="006C2FC8"/>
    <w:rPr>
      <w:rFonts w:ascii="Times New Roman" w:hAnsi="Times New Roman" w:cs="Times New Roman" w:hint="default"/>
    </w:rPr>
  </w:style>
  <w:style w:type="character" w:customStyle="1" w:styleId="ListLabel1693">
    <w:name w:val="ListLabel 1693"/>
    <w:rsid w:val="006C2FC8"/>
    <w:rPr>
      <w:rFonts w:ascii="Times New Roman" w:eastAsia="Times New Roman" w:hAnsi="Times New Roman" w:cs="Times New Roman" w:hint="default"/>
      <w:sz w:val="22"/>
    </w:rPr>
  </w:style>
  <w:style w:type="character" w:customStyle="1" w:styleId="ListLabel1694">
    <w:name w:val="ListLabel 1694"/>
    <w:rsid w:val="006C2FC8"/>
    <w:rPr>
      <w:rFonts w:ascii="Times New Roman" w:hAnsi="Times New Roman" w:cs="Times New Roman" w:hint="default"/>
      <w:sz w:val="22"/>
      <w:szCs w:val="22"/>
    </w:rPr>
  </w:style>
  <w:style w:type="character" w:customStyle="1" w:styleId="ListLabel1695">
    <w:name w:val="ListLabel 1695"/>
    <w:rsid w:val="006C2FC8"/>
    <w:rPr>
      <w:rFonts w:ascii="Times New Roman" w:hAnsi="Times New Roman" w:cs="Times New Roman" w:hint="default"/>
      <w:sz w:val="22"/>
      <w:szCs w:val="22"/>
    </w:rPr>
  </w:style>
  <w:style w:type="character" w:customStyle="1" w:styleId="ListLabel1696">
    <w:name w:val="ListLabel 1696"/>
    <w:rsid w:val="006C2FC8"/>
    <w:rPr>
      <w:rFonts w:ascii="Times New Roman" w:hAnsi="Times New Roman" w:cs="Times New Roman" w:hint="default"/>
      <w:sz w:val="22"/>
      <w:szCs w:val="22"/>
    </w:rPr>
  </w:style>
  <w:style w:type="character" w:customStyle="1" w:styleId="ListLabel1697">
    <w:name w:val="ListLabel 1697"/>
    <w:rsid w:val="006C2FC8"/>
    <w:rPr>
      <w:rFonts w:ascii="Times New Roman" w:hAnsi="Times New Roman" w:cs="Times New Roman" w:hint="default"/>
      <w:sz w:val="22"/>
      <w:szCs w:val="22"/>
    </w:rPr>
  </w:style>
  <w:style w:type="character" w:customStyle="1" w:styleId="ListLabel1698">
    <w:name w:val="ListLabel 1698"/>
    <w:rsid w:val="006C2FC8"/>
    <w:rPr>
      <w:rFonts w:ascii="Times New Roman" w:hAnsi="Times New Roman" w:cs="Times New Roman" w:hint="default"/>
      <w:sz w:val="22"/>
      <w:szCs w:val="22"/>
    </w:rPr>
  </w:style>
  <w:style w:type="character" w:customStyle="1" w:styleId="ListLabel1699">
    <w:name w:val="ListLabel 1699"/>
    <w:rsid w:val="006C2FC8"/>
    <w:rPr>
      <w:rFonts w:ascii="Times New Roman" w:hAnsi="Times New Roman" w:cs="Times New Roman" w:hint="default"/>
      <w:sz w:val="22"/>
      <w:szCs w:val="22"/>
    </w:rPr>
  </w:style>
  <w:style w:type="character" w:customStyle="1" w:styleId="ListLabel1700">
    <w:name w:val="ListLabel 1700"/>
    <w:rsid w:val="006C2FC8"/>
    <w:rPr>
      <w:rFonts w:ascii="Times New Roman" w:hAnsi="Times New Roman" w:cs="Times New Roman" w:hint="default"/>
      <w:sz w:val="22"/>
      <w:szCs w:val="22"/>
    </w:rPr>
  </w:style>
  <w:style w:type="character" w:customStyle="1" w:styleId="ListLabel1701">
    <w:name w:val="ListLabel 1701"/>
    <w:rsid w:val="006C2FC8"/>
    <w:rPr>
      <w:rFonts w:ascii="Times New Roman" w:hAnsi="Times New Roman" w:cs="Times New Roman" w:hint="default"/>
      <w:sz w:val="22"/>
      <w:szCs w:val="22"/>
    </w:rPr>
  </w:style>
  <w:style w:type="character" w:customStyle="1" w:styleId="ListLabel1702">
    <w:name w:val="ListLabel 1702"/>
    <w:rsid w:val="006C2FC8"/>
    <w:rPr>
      <w:rFonts w:ascii="Times New Roman" w:eastAsia="Times New Roman" w:hAnsi="Times New Roman" w:cs="Times New Roman" w:hint="default"/>
      <w:sz w:val="22"/>
      <w:szCs w:val="22"/>
    </w:rPr>
  </w:style>
  <w:style w:type="character" w:customStyle="1" w:styleId="ListLabel1703">
    <w:name w:val="ListLabel 1703"/>
    <w:rsid w:val="006C2FC8"/>
    <w:rPr>
      <w:rFonts w:ascii="Times New Roman" w:hAnsi="Times New Roman" w:cs="Times New Roman" w:hint="default"/>
      <w:color w:val="00000A"/>
      <w:sz w:val="22"/>
      <w:szCs w:val="22"/>
    </w:rPr>
  </w:style>
  <w:style w:type="character" w:customStyle="1" w:styleId="ListLabel1704">
    <w:name w:val="ListLabel 1704"/>
    <w:rsid w:val="006C2FC8"/>
    <w:rPr>
      <w:rFonts w:ascii="Times New Roman" w:hAnsi="Times New Roman" w:cs="Times New Roman" w:hint="default"/>
    </w:rPr>
  </w:style>
  <w:style w:type="character" w:customStyle="1" w:styleId="ListLabel1705">
    <w:name w:val="ListLabel 1705"/>
    <w:rsid w:val="006C2FC8"/>
    <w:rPr>
      <w:rFonts w:ascii="Times New Roman" w:hAnsi="Times New Roman" w:cs="Times New Roman" w:hint="default"/>
    </w:rPr>
  </w:style>
  <w:style w:type="character" w:customStyle="1" w:styleId="ListLabel1706">
    <w:name w:val="ListLabel 1706"/>
    <w:rsid w:val="006C2FC8"/>
    <w:rPr>
      <w:sz w:val="22"/>
      <w:szCs w:val="22"/>
    </w:rPr>
  </w:style>
  <w:style w:type="character" w:customStyle="1" w:styleId="ListLabel1707">
    <w:name w:val="ListLabel 1707"/>
    <w:rsid w:val="006C2FC8"/>
    <w:rPr>
      <w:rFonts w:ascii="Times New Roman" w:hAnsi="Times New Roman" w:cs="Times New Roman" w:hint="default"/>
    </w:rPr>
  </w:style>
  <w:style w:type="character" w:customStyle="1" w:styleId="ListLabel1708">
    <w:name w:val="ListLabel 1708"/>
    <w:rsid w:val="006C2FC8"/>
    <w:rPr>
      <w:rFonts w:ascii="Times New Roman" w:hAnsi="Times New Roman" w:cs="Times New Roman" w:hint="default"/>
    </w:rPr>
  </w:style>
  <w:style w:type="character" w:customStyle="1" w:styleId="ListLabel1709">
    <w:name w:val="ListLabel 1709"/>
    <w:rsid w:val="006C2FC8"/>
    <w:rPr>
      <w:rFonts w:ascii="Times New Roman" w:hAnsi="Times New Roman" w:cs="Times New Roman" w:hint="default"/>
    </w:rPr>
  </w:style>
  <w:style w:type="character" w:customStyle="1" w:styleId="ListLabel1710">
    <w:name w:val="ListLabel 1710"/>
    <w:rsid w:val="006C2FC8"/>
    <w:rPr>
      <w:rFonts w:ascii="Times New Roman" w:hAnsi="Times New Roman" w:cs="Times New Roman" w:hint="default"/>
    </w:rPr>
  </w:style>
  <w:style w:type="character" w:customStyle="1" w:styleId="ListLabel1711">
    <w:name w:val="ListLabel 1711"/>
    <w:rsid w:val="006C2FC8"/>
    <w:rPr>
      <w:rFonts w:ascii="Times New Roman" w:hAnsi="Times New Roman" w:cs="Times New Roman" w:hint="default"/>
    </w:rPr>
  </w:style>
  <w:style w:type="character" w:customStyle="1" w:styleId="ListLabel1712">
    <w:name w:val="ListLabel 1712"/>
    <w:rsid w:val="006C2FC8"/>
    <w:rPr>
      <w:b/>
      <w:bCs w:val="0"/>
      <w:sz w:val="22"/>
      <w:szCs w:val="22"/>
    </w:rPr>
  </w:style>
  <w:style w:type="character" w:customStyle="1" w:styleId="ListLabel1713">
    <w:name w:val="ListLabel 1713"/>
    <w:rsid w:val="006C2FC8"/>
    <w:rPr>
      <w:rFonts w:ascii="Times New Roman" w:eastAsia="Times New Roman" w:hAnsi="Times New Roman" w:cs="Times New Roman" w:hint="default"/>
      <w:color w:val="00000A"/>
      <w:sz w:val="22"/>
      <w:szCs w:val="22"/>
    </w:rPr>
  </w:style>
  <w:style w:type="character" w:customStyle="1" w:styleId="ListLabel1714">
    <w:name w:val="ListLabel 1714"/>
    <w:rsid w:val="006C2FC8"/>
    <w:rPr>
      <w:rFonts w:ascii="Times New Roman" w:eastAsia="Times New Roman" w:hAnsi="Times New Roman" w:cs="Symbol" w:hint="default"/>
      <w:i/>
      <w:iCs w:val="0"/>
      <w:color w:val="00000A"/>
    </w:rPr>
  </w:style>
  <w:style w:type="character" w:customStyle="1" w:styleId="ListLabel1715">
    <w:name w:val="ListLabel 1715"/>
    <w:rsid w:val="006C2FC8"/>
    <w:rPr>
      <w:rFonts w:ascii="Courier New" w:hAnsi="Courier New" w:cs="Courier New" w:hint="default"/>
    </w:rPr>
  </w:style>
  <w:style w:type="character" w:customStyle="1" w:styleId="ListLabel1716">
    <w:name w:val="ListLabel 1716"/>
    <w:rsid w:val="006C2FC8"/>
    <w:rPr>
      <w:rFonts w:ascii="Wingdings" w:hAnsi="Wingdings" w:cs="Wingdings" w:hint="default"/>
    </w:rPr>
  </w:style>
  <w:style w:type="character" w:customStyle="1" w:styleId="ListLabel1717">
    <w:name w:val="ListLabel 1717"/>
    <w:rsid w:val="006C2FC8"/>
    <w:rPr>
      <w:rFonts w:ascii="Symbol" w:hAnsi="Symbol" w:cs="Symbol" w:hint="default"/>
      <w:i/>
      <w:iCs w:val="0"/>
      <w:color w:val="FF0000"/>
    </w:rPr>
  </w:style>
  <w:style w:type="character" w:customStyle="1" w:styleId="ListLabel1718">
    <w:name w:val="ListLabel 1718"/>
    <w:rsid w:val="006C2FC8"/>
    <w:rPr>
      <w:rFonts w:ascii="Courier New" w:hAnsi="Courier New" w:cs="Courier New" w:hint="default"/>
    </w:rPr>
  </w:style>
  <w:style w:type="character" w:customStyle="1" w:styleId="ListLabel1719">
    <w:name w:val="ListLabel 1719"/>
    <w:rsid w:val="006C2FC8"/>
    <w:rPr>
      <w:rFonts w:ascii="Wingdings" w:hAnsi="Wingdings" w:cs="Wingdings" w:hint="default"/>
    </w:rPr>
  </w:style>
  <w:style w:type="character" w:customStyle="1" w:styleId="ListLabel1720">
    <w:name w:val="ListLabel 1720"/>
    <w:rsid w:val="006C2FC8"/>
    <w:rPr>
      <w:rFonts w:ascii="Symbol" w:hAnsi="Symbol" w:cs="Symbol" w:hint="default"/>
      <w:i/>
      <w:iCs w:val="0"/>
      <w:color w:val="FF0000"/>
    </w:rPr>
  </w:style>
  <w:style w:type="character" w:customStyle="1" w:styleId="ListLabel1721">
    <w:name w:val="ListLabel 1721"/>
    <w:rsid w:val="006C2FC8"/>
    <w:rPr>
      <w:rFonts w:ascii="Courier New" w:hAnsi="Courier New" w:cs="Courier New" w:hint="default"/>
    </w:rPr>
  </w:style>
  <w:style w:type="character" w:customStyle="1" w:styleId="ListLabel1722">
    <w:name w:val="ListLabel 1722"/>
    <w:rsid w:val="006C2FC8"/>
    <w:rPr>
      <w:rFonts w:ascii="Wingdings" w:hAnsi="Wingdings" w:cs="Wingdings" w:hint="default"/>
    </w:rPr>
  </w:style>
  <w:style w:type="character" w:customStyle="1" w:styleId="ListLabel1723">
    <w:name w:val="ListLabel 1723"/>
    <w:rsid w:val="006C2FC8"/>
    <w:rPr>
      <w:sz w:val="22"/>
      <w:szCs w:val="22"/>
    </w:rPr>
  </w:style>
  <w:style w:type="character" w:customStyle="1" w:styleId="ListLabel1724">
    <w:name w:val="ListLabel 1724"/>
    <w:rsid w:val="006C2FC8"/>
    <w:rPr>
      <w:b/>
      <w:bCs w:val="0"/>
      <w:sz w:val="22"/>
      <w:szCs w:val="22"/>
    </w:rPr>
  </w:style>
  <w:style w:type="character" w:customStyle="1" w:styleId="ListLabel1725">
    <w:name w:val="ListLabel 1725"/>
    <w:rsid w:val="006C2FC8"/>
    <w:rPr>
      <w:rFonts w:ascii="Times New Roman" w:eastAsia="Times New Roman" w:hAnsi="Times New Roman" w:cs="Times New Roman" w:hint="default"/>
    </w:rPr>
  </w:style>
  <w:style w:type="character" w:customStyle="1" w:styleId="ListLabel1726">
    <w:name w:val="ListLabel 1726"/>
    <w:rsid w:val="006C2FC8"/>
    <w:rPr>
      <w:rFonts w:ascii="Symbol" w:hAnsi="Symbol" w:cs="Symbol" w:hint="default"/>
    </w:rPr>
  </w:style>
  <w:style w:type="character" w:customStyle="1" w:styleId="ListLabel1727">
    <w:name w:val="ListLabel 1727"/>
    <w:rsid w:val="006C2FC8"/>
    <w:rPr>
      <w:rFonts w:ascii="Wingdings" w:hAnsi="Wingdings" w:cs="Wingdings" w:hint="default"/>
    </w:rPr>
  </w:style>
  <w:style w:type="character" w:customStyle="1" w:styleId="ListLabel1728">
    <w:name w:val="ListLabel 1728"/>
    <w:rsid w:val="006C2FC8"/>
    <w:rPr>
      <w:rFonts w:ascii="Times New Roman" w:eastAsia="Times New Roman" w:hAnsi="Times New Roman" w:cs="Times New Roman" w:hint="default"/>
    </w:rPr>
  </w:style>
  <w:style w:type="character" w:customStyle="1" w:styleId="ListLabel1729">
    <w:name w:val="ListLabel 1729"/>
    <w:rsid w:val="006C2FC8"/>
    <w:rPr>
      <w:rFonts w:ascii="Courier New" w:hAnsi="Courier New" w:cs="Courier New" w:hint="default"/>
    </w:rPr>
  </w:style>
  <w:style w:type="character" w:customStyle="1" w:styleId="ListLabel1730">
    <w:name w:val="ListLabel 1730"/>
    <w:rsid w:val="006C2FC8"/>
    <w:rPr>
      <w:rFonts w:ascii="Wingdings" w:hAnsi="Wingdings" w:cs="Wingdings" w:hint="default"/>
    </w:rPr>
  </w:style>
  <w:style w:type="character" w:customStyle="1" w:styleId="ListLabel1731">
    <w:name w:val="ListLabel 1731"/>
    <w:rsid w:val="006C2FC8"/>
    <w:rPr>
      <w:rFonts w:ascii="Symbol" w:hAnsi="Symbol" w:cs="Symbol" w:hint="default"/>
    </w:rPr>
  </w:style>
  <w:style w:type="character" w:customStyle="1" w:styleId="ListLabel1732">
    <w:name w:val="ListLabel 1732"/>
    <w:rsid w:val="006C2FC8"/>
    <w:rPr>
      <w:rFonts w:ascii="Courier New" w:hAnsi="Courier New" w:cs="Courier New" w:hint="default"/>
    </w:rPr>
  </w:style>
  <w:style w:type="character" w:customStyle="1" w:styleId="ListLabel1733">
    <w:name w:val="ListLabel 1733"/>
    <w:rsid w:val="006C2FC8"/>
    <w:rPr>
      <w:rFonts w:ascii="Wingdings" w:hAnsi="Wingdings" w:cs="Wingdings" w:hint="default"/>
    </w:rPr>
  </w:style>
  <w:style w:type="character" w:customStyle="1" w:styleId="ListLabel1734">
    <w:name w:val="ListLabel 1734"/>
    <w:rsid w:val="006C2FC8"/>
    <w:rPr>
      <w:rFonts w:ascii="Times New Roman" w:hAnsi="Times New Roman" w:cs="Times New Roman" w:hint="default"/>
      <w:b/>
      <w:bCs w:val="0"/>
      <w:sz w:val="22"/>
      <w:szCs w:val="22"/>
    </w:rPr>
  </w:style>
  <w:style w:type="character" w:customStyle="1" w:styleId="ListLabel1735">
    <w:name w:val="ListLabel 1735"/>
    <w:rsid w:val="006C2FC8"/>
    <w:rPr>
      <w:rFonts w:ascii="Times New Roman" w:hAnsi="Times New Roman" w:cs="Times New Roman" w:hint="default"/>
      <w:sz w:val="22"/>
      <w:szCs w:val="22"/>
    </w:rPr>
  </w:style>
  <w:style w:type="character" w:customStyle="1" w:styleId="ListLabel1736">
    <w:name w:val="ListLabel 1736"/>
    <w:rsid w:val="006C2FC8"/>
    <w:rPr>
      <w:rFonts w:ascii="Times New Roman" w:hAnsi="Times New Roman" w:cs="Times New Roman" w:hint="default"/>
      <w:sz w:val="22"/>
      <w:szCs w:val="22"/>
    </w:rPr>
  </w:style>
  <w:style w:type="character" w:customStyle="1" w:styleId="ListLabel1737">
    <w:name w:val="ListLabel 1737"/>
    <w:rsid w:val="006C2FC8"/>
    <w:rPr>
      <w:rFonts w:ascii="Times New Roman" w:hAnsi="Times New Roman" w:cs="Times New Roman" w:hint="default"/>
      <w:sz w:val="22"/>
      <w:szCs w:val="22"/>
    </w:rPr>
  </w:style>
  <w:style w:type="character" w:customStyle="1" w:styleId="ListLabel1738">
    <w:name w:val="ListLabel 1738"/>
    <w:rsid w:val="006C2FC8"/>
    <w:rPr>
      <w:rFonts w:ascii="Times New Roman" w:hAnsi="Times New Roman" w:cs="Times New Roman" w:hint="default"/>
      <w:sz w:val="22"/>
      <w:szCs w:val="22"/>
    </w:rPr>
  </w:style>
  <w:style w:type="character" w:customStyle="1" w:styleId="ListLabel1739">
    <w:name w:val="ListLabel 1739"/>
    <w:rsid w:val="006C2FC8"/>
    <w:rPr>
      <w:rFonts w:ascii="Times New Roman" w:hAnsi="Times New Roman" w:cs="Times New Roman" w:hint="default"/>
      <w:sz w:val="22"/>
      <w:szCs w:val="22"/>
    </w:rPr>
  </w:style>
  <w:style w:type="character" w:customStyle="1" w:styleId="ListLabel1740">
    <w:name w:val="ListLabel 1740"/>
    <w:rsid w:val="006C2FC8"/>
    <w:rPr>
      <w:rFonts w:ascii="Times New Roman" w:hAnsi="Times New Roman" w:cs="Times New Roman" w:hint="default"/>
      <w:sz w:val="22"/>
      <w:szCs w:val="22"/>
    </w:rPr>
  </w:style>
  <w:style w:type="character" w:customStyle="1" w:styleId="ListLabel1741">
    <w:name w:val="ListLabel 1741"/>
    <w:rsid w:val="006C2FC8"/>
    <w:rPr>
      <w:rFonts w:ascii="Times New Roman" w:hAnsi="Times New Roman" w:cs="Times New Roman" w:hint="default"/>
      <w:sz w:val="22"/>
      <w:szCs w:val="22"/>
    </w:rPr>
  </w:style>
  <w:style w:type="character" w:customStyle="1" w:styleId="ListLabel1742">
    <w:name w:val="ListLabel 1742"/>
    <w:rsid w:val="006C2FC8"/>
    <w:rPr>
      <w:sz w:val="22"/>
      <w:szCs w:val="22"/>
    </w:rPr>
  </w:style>
  <w:style w:type="character" w:customStyle="1" w:styleId="ListLabel1743">
    <w:name w:val="ListLabel 1743"/>
    <w:rsid w:val="006C2FC8"/>
    <w:rPr>
      <w:rFonts w:ascii="Times New Roman" w:hAnsi="Times New Roman" w:cs="Times New Roman" w:hint="default"/>
      <w:sz w:val="22"/>
      <w:szCs w:val="22"/>
    </w:rPr>
  </w:style>
  <w:style w:type="character" w:customStyle="1" w:styleId="ListLabel1744">
    <w:name w:val="ListLabel 1744"/>
    <w:rsid w:val="006C2FC8"/>
    <w:rPr>
      <w:rFonts w:ascii="Times New Roman" w:hAnsi="Times New Roman" w:cs="Times New Roman" w:hint="default"/>
      <w:sz w:val="22"/>
      <w:szCs w:val="22"/>
    </w:rPr>
  </w:style>
  <w:style w:type="character" w:customStyle="1" w:styleId="ListLabel1745">
    <w:name w:val="ListLabel 1745"/>
    <w:rsid w:val="006C2FC8"/>
    <w:rPr>
      <w:rFonts w:ascii="Times New Roman" w:hAnsi="Times New Roman" w:cs="Times New Roman" w:hint="default"/>
      <w:sz w:val="22"/>
      <w:szCs w:val="22"/>
    </w:rPr>
  </w:style>
  <w:style w:type="character" w:customStyle="1" w:styleId="ListLabel1746">
    <w:name w:val="ListLabel 1746"/>
    <w:rsid w:val="006C2FC8"/>
    <w:rPr>
      <w:rFonts w:ascii="Times New Roman" w:hAnsi="Times New Roman" w:cs="Times New Roman" w:hint="default"/>
      <w:sz w:val="22"/>
      <w:szCs w:val="22"/>
    </w:rPr>
  </w:style>
  <w:style w:type="character" w:customStyle="1" w:styleId="ListLabel1747">
    <w:name w:val="ListLabel 1747"/>
    <w:rsid w:val="006C2FC8"/>
    <w:rPr>
      <w:rFonts w:ascii="Times New Roman" w:hAnsi="Times New Roman" w:cs="Times New Roman" w:hint="default"/>
      <w:sz w:val="22"/>
      <w:szCs w:val="22"/>
    </w:rPr>
  </w:style>
  <w:style w:type="character" w:customStyle="1" w:styleId="ListLabel1748">
    <w:name w:val="ListLabel 1748"/>
    <w:rsid w:val="006C2FC8"/>
    <w:rPr>
      <w:rFonts w:ascii="Times New Roman" w:hAnsi="Times New Roman" w:cs="Times New Roman" w:hint="default"/>
      <w:sz w:val="22"/>
      <w:szCs w:val="22"/>
    </w:rPr>
  </w:style>
  <w:style w:type="character" w:customStyle="1" w:styleId="ListLabel1749">
    <w:name w:val="ListLabel 1749"/>
    <w:rsid w:val="006C2FC8"/>
    <w:rPr>
      <w:rFonts w:ascii="Times New Roman" w:hAnsi="Times New Roman" w:cs="Times New Roman" w:hint="default"/>
      <w:sz w:val="22"/>
      <w:szCs w:val="22"/>
    </w:rPr>
  </w:style>
  <w:style w:type="character" w:customStyle="1" w:styleId="ListLabel1750">
    <w:name w:val="ListLabel 1750"/>
    <w:rsid w:val="006C2FC8"/>
    <w:rPr>
      <w:rFonts w:ascii="Times New Roman" w:hAnsi="Times New Roman" w:cs="Times New Roman" w:hint="default"/>
      <w:sz w:val="22"/>
      <w:szCs w:val="22"/>
    </w:rPr>
  </w:style>
  <w:style w:type="character" w:customStyle="1" w:styleId="ListLabel1751">
    <w:name w:val="ListLabel 1751"/>
    <w:rsid w:val="006C2FC8"/>
    <w:rPr>
      <w:rFonts w:ascii="Times New Roman" w:eastAsia="Times New Roman" w:hAnsi="Times New Roman" w:cs="Times New Roman" w:hint="default"/>
    </w:rPr>
  </w:style>
  <w:style w:type="character" w:customStyle="1" w:styleId="ListLabel1752">
    <w:name w:val="ListLabel 1752"/>
    <w:rsid w:val="006C2FC8"/>
    <w:rPr>
      <w:rFonts w:ascii="OpenSymbol" w:hAnsi="OpenSymbol" w:cs="OpenSymbol" w:hint="default"/>
    </w:rPr>
  </w:style>
  <w:style w:type="character" w:customStyle="1" w:styleId="ListLabel1753">
    <w:name w:val="ListLabel 1753"/>
    <w:rsid w:val="006C2FC8"/>
    <w:rPr>
      <w:rFonts w:ascii="OpenSymbol" w:hAnsi="OpenSymbol" w:cs="OpenSymbol" w:hint="default"/>
    </w:rPr>
  </w:style>
  <w:style w:type="character" w:customStyle="1" w:styleId="ListLabel1754">
    <w:name w:val="ListLabel 1754"/>
    <w:rsid w:val="006C2FC8"/>
    <w:rPr>
      <w:rFonts w:ascii="Times New Roman" w:eastAsia="Times New Roman" w:hAnsi="Times New Roman" w:cs="Times New Roman" w:hint="default"/>
    </w:rPr>
  </w:style>
  <w:style w:type="character" w:customStyle="1" w:styleId="ListLabel1755">
    <w:name w:val="ListLabel 1755"/>
    <w:rsid w:val="006C2FC8"/>
    <w:rPr>
      <w:rFonts w:ascii="OpenSymbol" w:hAnsi="OpenSymbol" w:cs="OpenSymbol" w:hint="default"/>
    </w:rPr>
  </w:style>
  <w:style w:type="character" w:customStyle="1" w:styleId="ListLabel1756">
    <w:name w:val="ListLabel 1756"/>
    <w:rsid w:val="006C2FC8"/>
    <w:rPr>
      <w:rFonts w:ascii="OpenSymbol" w:hAnsi="OpenSymbol" w:cs="OpenSymbol" w:hint="default"/>
    </w:rPr>
  </w:style>
  <w:style w:type="character" w:customStyle="1" w:styleId="ListLabel1757">
    <w:name w:val="ListLabel 1757"/>
    <w:rsid w:val="006C2FC8"/>
    <w:rPr>
      <w:rFonts w:ascii="OpenSymbol" w:hAnsi="OpenSymbol" w:cs="OpenSymbol" w:hint="default"/>
    </w:rPr>
  </w:style>
  <w:style w:type="character" w:customStyle="1" w:styleId="ListLabel1758">
    <w:name w:val="ListLabel 1758"/>
    <w:rsid w:val="006C2FC8"/>
    <w:rPr>
      <w:rFonts w:ascii="OpenSymbol" w:hAnsi="OpenSymbol" w:cs="OpenSymbol" w:hint="default"/>
    </w:rPr>
  </w:style>
  <w:style w:type="character" w:customStyle="1" w:styleId="ListLabel1759">
    <w:name w:val="ListLabel 1759"/>
    <w:rsid w:val="006C2FC8"/>
    <w:rPr>
      <w:rFonts w:ascii="OpenSymbol" w:hAnsi="OpenSymbol" w:cs="OpenSymbol" w:hint="default"/>
    </w:rPr>
  </w:style>
  <w:style w:type="character" w:customStyle="1" w:styleId="ListLabel1760">
    <w:name w:val="ListLabel 1760"/>
    <w:rsid w:val="006C2FC8"/>
    <w:rPr>
      <w:sz w:val="22"/>
      <w:szCs w:val="22"/>
    </w:rPr>
  </w:style>
  <w:style w:type="character" w:customStyle="1" w:styleId="ListLabel1761">
    <w:name w:val="ListLabel 1761"/>
    <w:rsid w:val="006C2FC8"/>
    <w:rPr>
      <w:rFonts w:ascii="Times New Roman" w:eastAsia="Times New Roman" w:hAnsi="Times New Roman" w:cs="Times New Roman" w:hint="default"/>
      <w:b/>
      <w:bCs w:val="0"/>
      <w:i w:val="0"/>
      <w:iCs w:val="0"/>
      <w:sz w:val="22"/>
      <w:szCs w:val="22"/>
    </w:rPr>
  </w:style>
  <w:style w:type="character" w:customStyle="1" w:styleId="ListLabel1762">
    <w:name w:val="ListLabel 1762"/>
    <w:rsid w:val="006C2FC8"/>
    <w:rPr>
      <w:rFonts w:ascii="Times New Roman" w:eastAsia="Times New Roman" w:hAnsi="Times New Roman" w:cs="Times New Roman" w:hint="default"/>
      <w:bCs/>
      <w:sz w:val="22"/>
      <w:szCs w:val="22"/>
    </w:rPr>
  </w:style>
  <w:style w:type="character" w:customStyle="1" w:styleId="ListLabel1763">
    <w:name w:val="ListLabel 1763"/>
    <w:rsid w:val="006C2FC8"/>
    <w:rPr>
      <w:rFonts w:ascii="Times New Roman" w:hAnsi="Times New Roman" w:cs="Times New Roman" w:hint="default"/>
      <w:bCs/>
      <w:sz w:val="22"/>
      <w:szCs w:val="22"/>
    </w:rPr>
  </w:style>
  <w:style w:type="character" w:customStyle="1" w:styleId="ListLabel1764">
    <w:name w:val="ListLabel 1764"/>
    <w:rsid w:val="006C2FC8"/>
    <w:rPr>
      <w:rFonts w:ascii="Times New Roman" w:hAnsi="Times New Roman" w:cs="Times New Roman" w:hint="default"/>
      <w:bCs/>
      <w:sz w:val="22"/>
      <w:szCs w:val="22"/>
    </w:rPr>
  </w:style>
  <w:style w:type="character" w:customStyle="1" w:styleId="ListLabel1765">
    <w:name w:val="ListLabel 1765"/>
    <w:rsid w:val="006C2FC8"/>
    <w:rPr>
      <w:rFonts w:ascii="Times New Roman" w:hAnsi="Times New Roman" w:cs="Times New Roman" w:hint="default"/>
      <w:bCs/>
      <w:sz w:val="22"/>
      <w:szCs w:val="22"/>
    </w:rPr>
  </w:style>
  <w:style w:type="character" w:customStyle="1" w:styleId="ListLabel1766">
    <w:name w:val="ListLabel 1766"/>
    <w:rsid w:val="006C2FC8"/>
    <w:rPr>
      <w:rFonts w:ascii="Times New Roman" w:eastAsia="Times New Roman" w:hAnsi="Times New Roman" w:cs="Times New Roman" w:hint="default"/>
      <w:bCs/>
      <w:sz w:val="22"/>
      <w:szCs w:val="22"/>
    </w:rPr>
  </w:style>
  <w:style w:type="character" w:customStyle="1" w:styleId="ListLabel1767">
    <w:name w:val="ListLabel 1767"/>
    <w:rsid w:val="006C2FC8"/>
    <w:rPr>
      <w:rFonts w:ascii="Times New Roman" w:hAnsi="Times New Roman" w:cs="Times New Roman" w:hint="default"/>
      <w:bCs/>
      <w:sz w:val="22"/>
      <w:szCs w:val="22"/>
    </w:rPr>
  </w:style>
  <w:style w:type="character" w:customStyle="1" w:styleId="ListLabel1768">
    <w:name w:val="ListLabel 1768"/>
    <w:rsid w:val="006C2FC8"/>
    <w:rPr>
      <w:rFonts w:ascii="Times New Roman" w:hAnsi="Times New Roman" w:cs="Times New Roman" w:hint="default"/>
      <w:bCs/>
      <w:sz w:val="22"/>
      <w:szCs w:val="22"/>
    </w:rPr>
  </w:style>
  <w:style w:type="character" w:customStyle="1" w:styleId="ListLabel1769">
    <w:name w:val="ListLabel 1769"/>
    <w:rsid w:val="006C2FC8"/>
    <w:rPr>
      <w:rFonts w:ascii="Times New Roman" w:hAnsi="Times New Roman" w:cs="Times New Roman" w:hint="default"/>
      <w:bCs/>
      <w:sz w:val="22"/>
      <w:szCs w:val="22"/>
    </w:rPr>
  </w:style>
  <w:style w:type="character" w:customStyle="1" w:styleId="ListLabel1770">
    <w:name w:val="ListLabel 1770"/>
    <w:rsid w:val="006C2FC8"/>
    <w:rPr>
      <w:rFonts w:ascii="Times New Roman" w:hAnsi="Times New Roman" w:cs="Times New Roman" w:hint="default"/>
      <w:bCs/>
      <w:sz w:val="22"/>
      <w:szCs w:val="22"/>
    </w:rPr>
  </w:style>
  <w:style w:type="character" w:customStyle="1" w:styleId="ListLabel1771">
    <w:name w:val="ListLabel 1771"/>
    <w:rsid w:val="006C2FC8"/>
    <w:rPr>
      <w:rFonts w:ascii="Times New Roman" w:eastAsia="Times New Roman" w:hAnsi="Times New Roman" w:cs="Times New Roman" w:hint="default"/>
      <w:i w:val="0"/>
      <w:iCs w:val="0"/>
      <w:sz w:val="20"/>
      <w:szCs w:val="20"/>
    </w:rPr>
  </w:style>
  <w:style w:type="character" w:customStyle="1" w:styleId="ListLabel1772">
    <w:name w:val="ListLabel 1772"/>
    <w:rsid w:val="006C2FC8"/>
    <w:rPr>
      <w:rFonts w:ascii="Times New Roman" w:eastAsia="Times New Roman" w:hAnsi="Times New Roman" w:cs="Times New Roman" w:hint="default"/>
      <w:bCs/>
      <w:sz w:val="22"/>
      <w:szCs w:val="22"/>
    </w:rPr>
  </w:style>
  <w:style w:type="character" w:customStyle="1" w:styleId="ListLabel1773">
    <w:name w:val="ListLabel 1773"/>
    <w:rsid w:val="006C2FC8"/>
    <w:rPr>
      <w:rFonts w:ascii="Times New Roman" w:eastAsia="Times New Roman" w:hAnsi="Times New Roman" w:cs="Times New Roman" w:hint="default"/>
      <w:sz w:val="20"/>
      <w:szCs w:val="20"/>
    </w:rPr>
  </w:style>
  <w:style w:type="character" w:customStyle="1" w:styleId="ListLabel1774">
    <w:name w:val="ListLabel 1774"/>
    <w:rsid w:val="006C2FC8"/>
    <w:rPr>
      <w:rFonts w:ascii="Times New Roman" w:eastAsia="Times New Roman" w:hAnsi="Times New Roman" w:cs="Times New Roman" w:hint="default"/>
      <w:sz w:val="22"/>
      <w:szCs w:val="22"/>
    </w:rPr>
  </w:style>
  <w:style w:type="character" w:customStyle="1" w:styleId="ListLabel1775">
    <w:name w:val="ListLabel 1775"/>
    <w:rsid w:val="006C2FC8"/>
    <w:rPr>
      <w:rFonts w:ascii="Times New Roman" w:eastAsia="Times New Roman" w:hAnsi="Times New Roman" w:cs="Times New Roman" w:hint="default"/>
      <w:sz w:val="22"/>
      <w:szCs w:val="22"/>
    </w:rPr>
  </w:style>
  <w:style w:type="character" w:customStyle="1" w:styleId="ListLabel1776">
    <w:name w:val="ListLabel 1776"/>
    <w:rsid w:val="006C2FC8"/>
    <w:rPr>
      <w:rFonts w:ascii="Times New Roman" w:eastAsia="Times New Roman" w:hAnsi="Times New Roman" w:cs="Times New Roman" w:hint="default"/>
      <w:sz w:val="22"/>
      <w:szCs w:val="22"/>
    </w:rPr>
  </w:style>
  <w:style w:type="character" w:customStyle="1" w:styleId="ListLabel1777">
    <w:name w:val="ListLabel 1777"/>
    <w:rsid w:val="006C2FC8"/>
    <w:rPr>
      <w:rFonts w:ascii="Times New Roman" w:eastAsia="Times New Roman" w:hAnsi="Times New Roman" w:cs="Times New Roman" w:hint="default"/>
      <w:sz w:val="22"/>
      <w:szCs w:val="22"/>
    </w:rPr>
  </w:style>
  <w:style w:type="character" w:customStyle="1" w:styleId="ListLabel1778">
    <w:name w:val="ListLabel 1778"/>
    <w:rsid w:val="006C2FC8"/>
    <w:rPr>
      <w:rFonts w:ascii="Times New Roman" w:hAnsi="Times New Roman" w:cs="Times New Roman" w:hint="default"/>
      <w:sz w:val="22"/>
      <w:szCs w:val="22"/>
    </w:rPr>
  </w:style>
  <w:style w:type="character" w:customStyle="1" w:styleId="ListLabel1779">
    <w:name w:val="ListLabel 1779"/>
    <w:rsid w:val="006C2FC8"/>
    <w:rPr>
      <w:rFonts w:ascii="Times New Roman" w:hAnsi="Times New Roman" w:cs="Times New Roman" w:hint="default"/>
    </w:rPr>
  </w:style>
  <w:style w:type="character" w:customStyle="1" w:styleId="ListLabel1780">
    <w:name w:val="ListLabel 1780"/>
    <w:rsid w:val="006C2FC8"/>
    <w:rPr>
      <w:rFonts w:ascii="Times New Roman" w:eastAsia="Times New Roman" w:hAnsi="Times New Roman" w:cs="Arial" w:hint="default"/>
      <w:sz w:val="22"/>
      <w:szCs w:val="22"/>
    </w:rPr>
  </w:style>
  <w:style w:type="character" w:customStyle="1" w:styleId="ListLabel1781">
    <w:name w:val="ListLabel 1781"/>
    <w:rsid w:val="006C2FC8"/>
    <w:rPr>
      <w:rFonts w:ascii="Times New Roman" w:hAnsi="Times New Roman" w:cs="Times New Roman" w:hint="default"/>
    </w:rPr>
  </w:style>
  <w:style w:type="character" w:customStyle="1" w:styleId="ListLabel1782">
    <w:name w:val="ListLabel 1782"/>
    <w:rsid w:val="006C2FC8"/>
    <w:rPr>
      <w:rFonts w:ascii="Times New Roman" w:hAnsi="Times New Roman" w:cs="Times New Roman" w:hint="default"/>
    </w:rPr>
  </w:style>
  <w:style w:type="character" w:customStyle="1" w:styleId="ListLabel1783">
    <w:name w:val="ListLabel 1783"/>
    <w:rsid w:val="006C2FC8"/>
    <w:rPr>
      <w:rFonts w:ascii="Times New Roman" w:hAnsi="Times New Roman" w:cs="Times New Roman" w:hint="default"/>
    </w:rPr>
  </w:style>
  <w:style w:type="character" w:customStyle="1" w:styleId="ListLabel1784">
    <w:name w:val="ListLabel 1784"/>
    <w:rsid w:val="006C2FC8"/>
    <w:rPr>
      <w:rFonts w:ascii="Times New Roman" w:hAnsi="Times New Roman" w:cs="Times New Roman" w:hint="default"/>
    </w:rPr>
  </w:style>
  <w:style w:type="character" w:customStyle="1" w:styleId="ListLabel1785">
    <w:name w:val="ListLabel 1785"/>
    <w:rsid w:val="006C2FC8"/>
    <w:rPr>
      <w:rFonts w:ascii="Times New Roman" w:hAnsi="Times New Roman" w:cs="Times New Roman" w:hint="default"/>
    </w:rPr>
  </w:style>
  <w:style w:type="character" w:customStyle="1" w:styleId="ListLabel1786">
    <w:name w:val="ListLabel 1786"/>
    <w:rsid w:val="006C2FC8"/>
    <w:rPr>
      <w:rFonts w:ascii="Times New Roman" w:hAnsi="Times New Roman" w:cs="Times New Roman" w:hint="default"/>
    </w:rPr>
  </w:style>
  <w:style w:type="character" w:customStyle="1" w:styleId="ListLabel1787">
    <w:name w:val="ListLabel 1787"/>
    <w:rsid w:val="006C2FC8"/>
    <w:rPr>
      <w:rFonts w:ascii="Times New Roman" w:hAnsi="Times New Roman" w:cs="Times New Roman" w:hint="default"/>
    </w:rPr>
  </w:style>
  <w:style w:type="character" w:customStyle="1" w:styleId="ListLabel1788">
    <w:name w:val="ListLabel 1788"/>
    <w:rsid w:val="006C2FC8"/>
    <w:rPr>
      <w:rFonts w:ascii="Times New Roman" w:eastAsia="Times New Roman" w:hAnsi="Times New Roman" w:cs="Times New Roman" w:hint="default"/>
      <w:sz w:val="22"/>
      <w:szCs w:val="22"/>
    </w:rPr>
  </w:style>
  <w:style w:type="character" w:customStyle="1" w:styleId="ListLabel1789">
    <w:name w:val="ListLabel 1789"/>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790">
    <w:name w:val="ListLabel 1790"/>
    <w:rsid w:val="006C2FC8"/>
    <w:rPr>
      <w:rFonts w:ascii="Times New Roman" w:eastAsia="Times New Roman" w:hAnsi="Times New Roman" w:cs="Times New Roman" w:hint="default"/>
    </w:rPr>
  </w:style>
  <w:style w:type="character" w:customStyle="1" w:styleId="ListLabel1791">
    <w:name w:val="ListLabel 1791"/>
    <w:rsid w:val="006C2FC8"/>
    <w:rPr>
      <w:rFonts w:ascii="Times New Roman" w:hAnsi="Times New Roman" w:cs="Times New Roman" w:hint="default"/>
    </w:rPr>
  </w:style>
  <w:style w:type="character" w:customStyle="1" w:styleId="ListLabel1792">
    <w:name w:val="ListLabel 1792"/>
    <w:rsid w:val="006C2FC8"/>
    <w:rPr>
      <w:rFonts w:ascii="Times New Roman" w:hAnsi="Times New Roman" w:cs="Times New Roman" w:hint="default"/>
    </w:rPr>
  </w:style>
  <w:style w:type="character" w:customStyle="1" w:styleId="ListLabel1793">
    <w:name w:val="ListLabel 1793"/>
    <w:rsid w:val="006C2FC8"/>
    <w:rPr>
      <w:color w:val="00000A"/>
      <w:sz w:val="22"/>
      <w:szCs w:val="22"/>
    </w:rPr>
  </w:style>
  <w:style w:type="character" w:customStyle="1" w:styleId="ListLabel1794">
    <w:name w:val="ListLabel 1794"/>
    <w:rsid w:val="006C2FC8"/>
    <w:rPr>
      <w:rFonts w:ascii="Times New Roman" w:hAnsi="Times New Roman" w:cs="Times New Roman" w:hint="default"/>
    </w:rPr>
  </w:style>
  <w:style w:type="character" w:customStyle="1" w:styleId="ListLabel1795">
    <w:name w:val="ListLabel 1795"/>
    <w:rsid w:val="006C2FC8"/>
    <w:rPr>
      <w:rFonts w:ascii="Times New Roman" w:hAnsi="Times New Roman" w:cs="Times New Roman" w:hint="default"/>
    </w:rPr>
  </w:style>
  <w:style w:type="character" w:customStyle="1" w:styleId="ListLabel1796">
    <w:name w:val="ListLabel 1796"/>
    <w:rsid w:val="006C2FC8"/>
    <w:rPr>
      <w:rFonts w:ascii="Times New Roman" w:hAnsi="Times New Roman" w:cs="Times New Roman" w:hint="default"/>
    </w:rPr>
  </w:style>
  <w:style w:type="character" w:customStyle="1" w:styleId="ListLabel1797">
    <w:name w:val="ListLabel 1797"/>
    <w:rsid w:val="006C2FC8"/>
    <w:rPr>
      <w:rFonts w:ascii="Times New Roman" w:hAnsi="Times New Roman" w:cs="Times New Roman" w:hint="default"/>
    </w:rPr>
  </w:style>
  <w:style w:type="character" w:customStyle="1" w:styleId="ListLabel1798">
    <w:name w:val="ListLabel 1798"/>
    <w:rsid w:val="006C2FC8"/>
    <w:rPr>
      <w:rFonts w:ascii="Times New Roman" w:hAnsi="Times New Roman" w:cs="Times New Roman" w:hint="default"/>
    </w:rPr>
  </w:style>
  <w:style w:type="character" w:customStyle="1" w:styleId="ListLabel1799">
    <w:name w:val="ListLabel 1799"/>
    <w:rsid w:val="006C2FC8"/>
    <w:rPr>
      <w:strike w:val="0"/>
      <w:dstrike w:val="0"/>
      <w:sz w:val="22"/>
      <w:szCs w:val="22"/>
      <w:u w:val="none"/>
      <w:effect w:val="none"/>
    </w:rPr>
  </w:style>
  <w:style w:type="character" w:customStyle="1" w:styleId="ListLabel1800">
    <w:name w:val="ListLabel 1800"/>
    <w:rsid w:val="006C2FC8"/>
    <w:rPr>
      <w:rFonts w:ascii="Times New Roman" w:eastAsia="Times New Roman" w:hAnsi="Times New Roman" w:cs="Times New Roman" w:hint="default"/>
      <w:sz w:val="22"/>
      <w:szCs w:val="22"/>
    </w:rPr>
  </w:style>
  <w:style w:type="character" w:customStyle="1" w:styleId="ListLabel1801">
    <w:name w:val="ListLabel 1801"/>
    <w:rsid w:val="006C2FC8"/>
    <w:rPr>
      <w:rFonts w:ascii="Times New Roman" w:eastAsia="Times New Roman" w:hAnsi="Times New Roman" w:cs="Times New Roman" w:hint="default"/>
    </w:rPr>
  </w:style>
  <w:style w:type="character" w:customStyle="1" w:styleId="ListLabel1802">
    <w:name w:val="ListLabel 1802"/>
    <w:rsid w:val="006C2FC8"/>
    <w:rPr>
      <w:rFonts w:ascii="Times New Roman" w:eastAsia="Times New Roman" w:hAnsi="Times New Roman" w:cs="Times New Roman" w:hint="default"/>
      <w:sz w:val="22"/>
      <w:szCs w:val="22"/>
    </w:rPr>
  </w:style>
  <w:style w:type="character" w:customStyle="1" w:styleId="ListLabel1803">
    <w:name w:val="ListLabel 1803"/>
    <w:rsid w:val="006C2FC8"/>
    <w:rPr>
      <w:rFonts w:ascii="Times New Roman" w:eastAsia="Times New Roman" w:hAnsi="Times New Roman" w:cs="Times New Roman" w:hint="default"/>
      <w:sz w:val="22"/>
      <w:szCs w:val="22"/>
    </w:rPr>
  </w:style>
  <w:style w:type="character" w:customStyle="1" w:styleId="ListLabel1804">
    <w:name w:val="ListLabel 1804"/>
    <w:rsid w:val="006C2FC8"/>
    <w:rPr>
      <w:rFonts w:ascii="Times New Roman" w:eastAsia="Times New Roman" w:hAnsi="Times New Roman" w:cs="Times New Roman" w:hint="default"/>
      <w:b w:val="0"/>
      <w:bCs w:val="0"/>
      <w:sz w:val="22"/>
      <w:szCs w:val="22"/>
    </w:rPr>
  </w:style>
  <w:style w:type="character" w:customStyle="1" w:styleId="ListLabel1805">
    <w:name w:val="ListLabel 1805"/>
    <w:rsid w:val="006C2FC8"/>
    <w:rPr>
      <w:rFonts w:ascii="Times New Roman" w:eastAsia="Times New Roman" w:hAnsi="Times New Roman" w:cs="Times New Roman" w:hint="default"/>
      <w:sz w:val="20"/>
      <w:szCs w:val="20"/>
    </w:rPr>
  </w:style>
  <w:style w:type="character" w:customStyle="1" w:styleId="ListLabel1806">
    <w:name w:val="ListLabel 1806"/>
    <w:rsid w:val="006C2FC8"/>
    <w:rPr>
      <w:b/>
      <w:bCs w:val="0"/>
      <w:sz w:val="22"/>
      <w:szCs w:val="22"/>
    </w:rPr>
  </w:style>
  <w:style w:type="character" w:customStyle="1" w:styleId="ListLabel1807">
    <w:name w:val="ListLabel 1807"/>
    <w:rsid w:val="006C2FC8"/>
    <w:rPr>
      <w:sz w:val="22"/>
      <w:szCs w:val="22"/>
    </w:rPr>
  </w:style>
  <w:style w:type="character" w:customStyle="1" w:styleId="ListLabel1808">
    <w:name w:val="ListLabel 1808"/>
    <w:rsid w:val="006C2FC8"/>
    <w:rPr>
      <w:b/>
      <w:bCs w:val="0"/>
      <w:sz w:val="22"/>
      <w:szCs w:val="22"/>
    </w:rPr>
  </w:style>
  <w:style w:type="character" w:customStyle="1" w:styleId="ListLabel1809">
    <w:name w:val="ListLabel 1809"/>
    <w:rsid w:val="006C2FC8"/>
    <w:rPr>
      <w:rFonts w:ascii="Times New Roman" w:eastAsia="Times New Roman" w:hAnsi="Times New Roman" w:cs="Times New Roman" w:hint="default"/>
      <w:color w:val="00000A"/>
      <w:spacing w:val="-6"/>
      <w:sz w:val="22"/>
      <w:szCs w:val="22"/>
    </w:rPr>
  </w:style>
  <w:style w:type="character" w:customStyle="1" w:styleId="ListLabel1810">
    <w:name w:val="ListLabel 1810"/>
    <w:rsid w:val="006C2FC8"/>
    <w:rPr>
      <w:rFonts w:ascii="Times New Roman" w:eastAsia="Times New Roman" w:hAnsi="Times New Roman" w:cs="Times New Roman" w:hint="default"/>
      <w:color w:val="00000A"/>
      <w:sz w:val="22"/>
      <w:szCs w:val="22"/>
    </w:rPr>
  </w:style>
  <w:style w:type="character" w:customStyle="1" w:styleId="ListLabel1811">
    <w:name w:val="ListLabel 1811"/>
    <w:rsid w:val="006C2FC8"/>
    <w:rPr>
      <w:rFonts w:ascii="SimSun" w:eastAsia="SimSun" w:hAnsi="SimSun" w:cs="Times New Roman" w:hint="eastAsia"/>
    </w:rPr>
  </w:style>
  <w:style w:type="character" w:customStyle="1" w:styleId="ListLabel1812">
    <w:name w:val="ListLabel 1812"/>
    <w:rsid w:val="006C2FC8"/>
    <w:rPr>
      <w:sz w:val="22"/>
    </w:rPr>
  </w:style>
  <w:style w:type="character" w:customStyle="1" w:styleId="ListLabel1813">
    <w:name w:val="ListLabel 1813"/>
    <w:rsid w:val="006C2FC8"/>
    <w:rPr>
      <w:rFonts w:ascii="Times New Roman" w:eastAsia="Times New Roman" w:hAnsi="Times New Roman" w:cs="Times New Roman" w:hint="default"/>
      <w:b/>
      <w:bCs w:val="0"/>
      <w:sz w:val="22"/>
      <w:szCs w:val="22"/>
    </w:rPr>
  </w:style>
  <w:style w:type="character" w:customStyle="1" w:styleId="ListLabel1814">
    <w:name w:val="ListLabel 1814"/>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815">
    <w:name w:val="ListLabel 1815"/>
    <w:rsid w:val="006C2FC8"/>
    <w:rPr>
      <w:rFonts w:ascii="Times New Roman" w:hAnsi="Times New Roman" w:cs="Times New Roman" w:hint="default"/>
    </w:rPr>
  </w:style>
  <w:style w:type="character" w:customStyle="1" w:styleId="ListLabel1816">
    <w:name w:val="ListLabel 1816"/>
    <w:rsid w:val="006C2FC8"/>
    <w:rPr>
      <w:rFonts w:ascii="Times New Roman" w:eastAsia="Times New Roman" w:hAnsi="Times New Roman" w:cs="Arial" w:hint="default"/>
      <w:bCs/>
      <w:sz w:val="22"/>
      <w:szCs w:val="22"/>
    </w:rPr>
  </w:style>
  <w:style w:type="character" w:customStyle="1" w:styleId="ListLabel1817">
    <w:name w:val="ListLabel 1817"/>
    <w:rsid w:val="006C2FC8"/>
    <w:rPr>
      <w:rFonts w:ascii="Times New Roman" w:hAnsi="Times New Roman" w:cs="Times New Roman" w:hint="default"/>
    </w:rPr>
  </w:style>
  <w:style w:type="character" w:customStyle="1" w:styleId="ListLabel1818">
    <w:name w:val="ListLabel 1818"/>
    <w:rsid w:val="006C2FC8"/>
    <w:rPr>
      <w:rFonts w:ascii="Times New Roman" w:hAnsi="Times New Roman" w:cs="Times New Roman" w:hint="default"/>
    </w:rPr>
  </w:style>
  <w:style w:type="character" w:customStyle="1" w:styleId="ListLabel1819">
    <w:name w:val="ListLabel 1819"/>
    <w:rsid w:val="006C2FC8"/>
    <w:rPr>
      <w:rFonts w:ascii="Times New Roman" w:hAnsi="Times New Roman" w:cs="Times New Roman" w:hint="default"/>
    </w:rPr>
  </w:style>
  <w:style w:type="character" w:customStyle="1" w:styleId="ListLabel1820">
    <w:name w:val="ListLabel 1820"/>
    <w:rsid w:val="006C2FC8"/>
    <w:rPr>
      <w:rFonts w:ascii="Times New Roman" w:hAnsi="Times New Roman" w:cs="Times New Roman" w:hint="default"/>
    </w:rPr>
  </w:style>
  <w:style w:type="character" w:customStyle="1" w:styleId="ListLabel1821">
    <w:name w:val="ListLabel 1821"/>
    <w:rsid w:val="006C2FC8"/>
    <w:rPr>
      <w:rFonts w:ascii="Times New Roman" w:hAnsi="Times New Roman" w:cs="Times New Roman" w:hint="default"/>
    </w:rPr>
  </w:style>
  <w:style w:type="character" w:customStyle="1" w:styleId="ListLabel1822">
    <w:name w:val="ListLabel 1822"/>
    <w:rsid w:val="006C2FC8"/>
    <w:rPr>
      <w:rFonts w:ascii="Times New Roman" w:hAnsi="Times New Roman" w:cs="Times New Roman" w:hint="default"/>
    </w:rPr>
  </w:style>
  <w:style w:type="character" w:customStyle="1" w:styleId="ListLabel1823">
    <w:name w:val="ListLabel 1823"/>
    <w:rsid w:val="006C2FC8"/>
    <w:rPr>
      <w:rFonts w:ascii="Times New Roman" w:hAnsi="Times New Roman" w:cs="Times New Roman" w:hint="default"/>
    </w:rPr>
  </w:style>
  <w:style w:type="character" w:customStyle="1" w:styleId="ListLabel1824">
    <w:name w:val="ListLabel 1824"/>
    <w:rsid w:val="006C2FC8"/>
    <w:rPr>
      <w:rFonts w:ascii="Times New Roman" w:eastAsia="Times New Roman" w:hAnsi="Times New Roman" w:cs="Times New Roman" w:hint="default"/>
      <w:sz w:val="22"/>
    </w:rPr>
  </w:style>
  <w:style w:type="character" w:customStyle="1" w:styleId="ListLabel1825">
    <w:name w:val="ListLabel 1825"/>
    <w:rsid w:val="006C2FC8"/>
    <w:rPr>
      <w:rFonts w:ascii="Times New Roman" w:hAnsi="Times New Roman" w:cs="Times New Roman" w:hint="default"/>
      <w:sz w:val="22"/>
      <w:szCs w:val="22"/>
    </w:rPr>
  </w:style>
  <w:style w:type="character" w:customStyle="1" w:styleId="ListLabel1826">
    <w:name w:val="ListLabel 1826"/>
    <w:rsid w:val="006C2FC8"/>
    <w:rPr>
      <w:rFonts w:ascii="Times New Roman" w:hAnsi="Times New Roman" w:cs="Times New Roman" w:hint="default"/>
      <w:sz w:val="22"/>
      <w:szCs w:val="22"/>
    </w:rPr>
  </w:style>
  <w:style w:type="character" w:customStyle="1" w:styleId="ListLabel1827">
    <w:name w:val="ListLabel 1827"/>
    <w:rsid w:val="006C2FC8"/>
    <w:rPr>
      <w:rFonts w:ascii="Times New Roman" w:hAnsi="Times New Roman" w:cs="Times New Roman" w:hint="default"/>
      <w:sz w:val="22"/>
      <w:szCs w:val="22"/>
    </w:rPr>
  </w:style>
  <w:style w:type="character" w:customStyle="1" w:styleId="ListLabel1828">
    <w:name w:val="ListLabel 1828"/>
    <w:rsid w:val="006C2FC8"/>
    <w:rPr>
      <w:rFonts w:ascii="Times New Roman" w:hAnsi="Times New Roman" w:cs="Times New Roman" w:hint="default"/>
      <w:sz w:val="22"/>
      <w:szCs w:val="22"/>
    </w:rPr>
  </w:style>
  <w:style w:type="character" w:customStyle="1" w:styleId="ListLabel1829">
    <w:name w:val="ListLabel 1829"/>
    <w:rsid w:val="006C2FC8"/>
    <w:rPr>
      <w:rFonts w:ascii="Times New Roman" w:hAnsi="Times New Roman" w:cs="Times New Roman" w:hint="default"/>
      <w:sz w:val="22"/>
      <w:szCs w:val="22"/>
    </w:rPr>
  </w:style>
  <w:style w:type="character" w:customStyle="1" w:styleId="ListLabel1830">
    <w:name w:val="ListLabel 1830"/>
    <w:rsid w:val="006C2FC8"/>
    <w:rPr>
      <w:rFonts w:ascii="Times New Roman" w:hAnsi="Times New Roman" w:cs="Times New Roman" w:hint="default"/>
      <w:sz w:val="22"/>
      <w:szCs w:val="22"/>
    </w:rPr>
  </w:style>
  <w:style w:type="character" w:customStyle="1" w:styleId="ListLabel1831">
    <w:name w:val="ListLabel 1831"/>
    <w:rsid w:val="006C2FC8"/>
    <w:rPr>
      <w:rFonts w:ascii="Times New Roman" w:hAnsi="Times New Roman" w:cs="Times New Roman" w:hint="default"/>
      <w:sz w:val="22"/>
      <w:szCs w:val="22"/>
    </w:rPr>
  </w:style>
  <w:style w:type="character" w:customStyle="1" w:styleId="ListLabel1832">
    <w:name w:val="ListLabel 1832"/>
    <w:rsid w:val="006C2FC8"/>
    <w:rPr>
      <w:rFonts w:ascii="Times New Roman" w:hAnsi="Times New Roman" w:cs="Times New Roman" w:hint="default"/>
      <w:sz w:val="22"/>
      <w:szCs w:val="22"/>
    </w:rPr>
  </w:style>
  <w:style w:type="character" w:customStyle="1" w:styleId="ListLabel1833">
    <w:name w:val="ListLabel 1833"/>
    <w:rsid w:val="006C2FC8"/>
    <w:rPr>
      <w:rFonts w:ascii="Times New Roman" w:eastAsia="Times New Roman" w:hAnsi="Times New Roman" w:cs="Times New Roman" w:hint="default"/>
      <w:sz w:val="22"/>
      <w:szCs w:val="22"/>
    </w:rPr>
  </w:style>
  <w:style w:type="character" w:customStyle="1" w:styleId="ListLabel1834">
    <w:name w:val="ListLabel 1834"/>
    <w:rsid w:val="006C2FC8"/>
    <w:rPr>
      <w:rFonts w:ascii="Times New Roman" w:hAnsi="Times New Roman" w:cs="Times New Roman" w:hint="default"/>
      <w:color w:val="00000A"/>
      <w:sz w:val="22"/>
      <w:szCs w:val="22"/>
    </w:rPr>
  </w:style>
  <w:style w:type="character" w:customStyle="1" w:styleId="ListLabel1835">
    <w:name w:val="ListLabel 1835"/>
    <w:rsid w:val="006C2FC8"/>
    <w:rPr>
      <w:rFonts w:ascii="Times New Roman" w:hAnsi="Times New Roman" w:cs="Times New Roman" w:hint="default"/>
    </w:rPr>
  </w:style>
  <w:style w:type="character" w:customStyle="1" w:styleId="ListLabel1836">
    <w:name w:val="ListLabel 1836"/>
    <w:rsid w:val="006C2FC8"/>
    <w:rPr>
      <w:rFonts w:ascii="Times New Roman" w:hAnsi="Times New Roman" w:cs="Times New Roman" w:hint="default"/>
    </w:rPr>
  </w:style>
  <w:style w:type="character" w:customStyle="1" w:styleId="ListLabel1837">
    <w:name w:val="ListLabel 1837"/>
    <w:rsid w:val="006C2FC8"/>
    <w:rPr>
      <w:sz w:val="22"/>
      <w:szCs w:val="22"/>
    </w:rPr>
  </w:style>
  <w:style w:type="character" w:customStyle="1" w:styleId="ListLabel1838">
    <w:name w:val="ListLabel 1838"/>
    <w:rsid w:val="006C2FC8"/>
    <w:rPr>
      <w:rFonts w:ascii="Times New Roman" w:hAnsi="Times New Roman" w:cs="Times New Roman" w:hint="default"/>
    </w:rPr>
  </w:style>
  <w:style w:type="character" w:customStyle="1" w:styleId="ListLabel1839">
    <w:name w:val="ListLabel 1839"/>
    <w:rsid w:val="006C2FC8"/>
    <w:rPr>
      <w:rFonts w:ascii="Times New Roman" w:hAnsi="Times New Roman" w:cs="Times New Roman" w:hint="default"/>
    </w:rPr>
  </w:style>
  <w:style w:type="character" w:customStyle="1" w:styleId="ListLabel1840">
    <w:name w:val="ListLabel 1840"/>
    <w:rsid w:val="006C2FC8"/>
    <w:rPr>
      <w:rFonts w:ascii="Times New Roman" w:hAnsi="Times New Roman" w:cs="Times New Roman" w:hint="default"/>
    </w:rPr>
  </w:style>
  <w:style w:type="character" w:customStyle="1" w:styleId="ListLabel1841">
    <w:name w:val="ListLabel 1841"/>
    <w:rsid w:val="006C2FC8"/>
    <w:rPr>
      <w:rFonts w:ascii="Times New Roman" w:hAnsi="Times New Roman" w:cs="Times New Roman" w:hint="default"/>
    </w:rPr>
  </w:style>
  <w:style w:type="character" w:customStyle="1" w:styleId="ListLabel1842">
    <w:name w:val="ListLabel 1842"/>
    <w:rsid w:val="006C2FC8"/>
    <w:rPr>
      <w:rFonts w:ascii="Times New Roman" w:hAnsi="Times New Roman" w:cs="Times New Roman" w:hint="default"/>
    </w:rPr>
  </w:style>
  <w:style w:type="character" w:customStyle="1" w:styleId="ListLabel1843">
    <w:name w:val="ListLabel 1843"/>
    <w:rsid w:val="006C2FC8"/>
    <w:rPr>
      <w:b/>
      <w:bCs w:val="0"/>
      <w:sz w:val="22"/>
      <w:szCs w:val="22"/>
    </w:rPr>
  </w:style>
  <w:style w:type="character" w:customStyle="1" w:styleId="ListLabel1844">
    <w:name w:val="ListLabel 1844"/>
    <w:rsid w:val="006C2FC8"/>
    <w:rPr>
      <w:rFonts w:ascii="Times New Roman" w:eastAsia="Times New Roman" w:hAnsi="Times New Roman" w:cs="Times New Roman" w:hint="default"/>
      <w:color w:val="00000A"/>
      <w:sz w:val="22"/>
      <w:szCs w:val="22"/>
    </w:rPr>
  </w:style>
  <w:style w:type="character" w:customStyle="1" w:styleId="ListLabel1845">
    <w:name w:val="ListLabel 1845"/>
    <w:rsid w:val="006C2FC8"/>
    <w:rPr>
      <w:rFonts w:ascii="Times New Roman" w:eastAsia="Times New Roman" w:hAnsi="Times New Roman" w:cs="Symbol" w:hint="default"/>
      <w:i/>
      <w:iCs w:val="0"/>
      <w:color w:val="00000A"/>
    </w:rPr>
  </w:style>
  <w:style w:type="character" w:customStyle="1" w:styleId="ListLabel1846">
    <w:name w:val="ListLabel 1846"/>
    <w:rsid w:val="006C2FC8"/>
    <w:rPr>
      <w:rFonts w:ascii="Courier New" w:hAnsi="Courier New" w:cs="Courier New" w:hint="default"/>
    </w:rPr>
  </w:style>
  <w:style w:type="character" w:customStyle="1" w:styleId="ListLabel1847">
    <w:name w:val="ListLabel 1847"/>
    <w:rsid w:val="006C2FC8"/>
    <w:rPr>
      <w:rFonts w:ascii="Wingdings" w:hAnsi="Wingdings" w:cs="Wingdings" w:hint="default"/>
    </w:rPr>
  </w:style>
  <w:style w:type="character" w:customStyle="1" w:styleId="ListLabel1848">
    <w:name w:val="ListLabel 1848"/>
    <w:rsid w:val="006C2FC8"/>
    <w:rPr>
      <w:rFonts w:ascii="Symbol" w:hAnsi="Symbol" w:cs="Symbol" w:hint="default"/>
      <w:i/>
      <w:iCs w:val="0"/>
      <w:color w:val="FF0000"/>
    </w:rPr>
  </w:style>
  <w:style w:type="character" w:customStyle="1" w:styleId="ListLabel1849">
    <w:name w:val="ListLabel 1849"/>
    <w:rsid w:val="006C2FC8"/>
    <w:rPr>
      <w:rFonts w:ascii="Courier New" w:hAnsi="Courier New" w:cs="Courier New" w:hint="default"/>
    </w:rPr>
  </w:style>
  <w:style w:type="character" w:customStyle="1" w:styleId="ListLabel1850">
    <w:name w:val="ListLabel 1850"/>
    <w:rsid w:val="006C2FC8"/>
    <w:rPr>
      <w:rFonts w:ascii="Wingdings" w:hAnsi="Wingdings" w:cs="Wingdings" w:hint="default"/>
    </w:rPr>
  </w:style>
  <w:style w:type="character" w:customStyle="1" w:styleId="ListLabel1851">
    <w:name w:val="ListLabel 1851"/>
    <w:rsid w:val="006C2FC8"/>
    <w:rPr>
      <w:rFonts w:ascii="Symbol" w:hAnsi="Symbol" w:cs="Symbol" w:hint="default"/>
      <w:i/>
      <w:iCs w:val="0"/>
      <w:color w:val="FF0000"/>
    </w:rPr>
  </w:style>
  <w:style w:type="character" w:customStyle="1" w:styleId="ListLabel1852">
    <w:name w:val="ListLabel 1852"/>
    <w:rsid w:val="006C2FC8"/>
    <w:rPr>
      <w:rFonts w:ascii="Courier New" w:hAnsi="Courier New" w:cs="Courier New" w:hint="default"/>
    </w:rPr>
  </w:style>
  <w:style w:type="character" w:customStyle="1" w:styleId="ListLabel1853">
    <w:name w:val="ListLabel 1853"/>
    <w:rsid w:val="006C2FC8"/>
    <w:rPr>
      <w:rFonts w:ascii="Wingdings" w:hAnsi="Wingdings" w:cs="Wingdings" w:hint="default"/>
    </w:rPr>
  </w:style>
  <w:style w:type="character" w:customStyle="1" w:styleId="ListLabel1854">
    <w:name w:val="ListLabel 1854"/>
    <w:rsid w:val="006C2FC8"/>
    <w:rPr>
      <w:sz w:val="22"/>
      <w:szCs w:val="22"/>
    </w:rPr>
  </w:style>
  <w:style w:type="character" w:customStyle="1" w:styleId="ListLabel1855">
    <w:name w:val="ListLabel 1855"/>
    <w:rsid w:val="006C2FC8"/>
    <w:rPr>
      <w:b/>
      <w:bCs w:val="0"/>
      <w:sz w:val="22"/>
      <w:szCs w:val="22"/>
    </w:rPr>
  </w:style>
  <w:style w:type="character" w:customStyle="1" w:styleId="ListLabel1856">
    <w:name w:val="ListLabel 1856"/>
    <w:rsid w:val="006C2FC8"/>
    <w:rPr>
      <w:rFonts w:ascii="Times New Roman" w:eastAsia="Times New Roman" w:hAnsi="Times New Roman" w:cs="Times New Roman" w:hint="default"/>
    </w:rPr>
  </w:style>
  <w:style w:type="character" w:customStyle="1" w:styleId="ListLabel1857">
    <w:name w:val="ListLabel 1857"/>
    <w:rsid w:val="006C2FC8"/>
    <w:rPr>
      <w:rFonts w:ascii="Symbol" w:hAnsi="Symbol" w:cs="Symbol" w:hint="default"/>
    </w:rPr>
  </w:style>
  <w:style w:type="character" w:customStyle="1" w:styleId="ListLabel1858">
    <w:name w:val="ListLabel 1858"/>
    <w:rsid w:val="006C2FC8"/>
    <w:rPr>
      <w:rFonts w:ascii="Wingdings" w:hAnsi="Wingdings" w:cs="Wingdings" w:hint="default"/>
    </w:rPr>
  </w:style>
  <w:style w:type="character" w:customStyle="1" w:styleId="ListLabel1859">
    <w:name w:val="ListLabel 1859"/>
    <w:rsid w:val="006C2FC8"/>
    <w:rPr>
      <w:rFonts w:ascii="Times New Roman" w:eastAsia="Times New Roman" w:hAnsi="Times New Roman" w:cs="Times New Roman" w:hint="default"/>
    </w:rPr>
  </w:style>
  <w:style w:type="character" w:customStyle="1" w:styleId="ListLabel1860">
    <w:name w:val="ListLabel 1860"/>
    <w:rsid w:val="006C2FC8"/>
    <w:rPr>
      <w:rFonts w:ascii="Courier New" w:hAnsi="Courier New" w:cs="Courier New" w:hint="default"/>
    </w:rPr>
  </w:style>
  <w:style w:type="character" w:customStyle="1" w:styleId="ListLabel1861">
    <w:name w:val="ListLabel 1861"/>
    <w:rsid w:val="006C2FC8"/>
    <w:rPr>
      <w:rFonts w:ascii="Wingdings" w:hAnsi="Wingdings" w:cs="Wingdings" w:hint="default"/>
    </w:rPr>
  </w:style>
  <w:style w:type="character" w:customStyle="1" w:styleId="ListLabel1862">
    <w:name w:val="ListLabel 1862"/>
    <w:rsid w:val="006C2FC8"/>
    <w:rPr>
      <w:rFonts w:ascii="Symbol" w:hAnsi="Symbol" w:cs="Symbol" w:hint="default"/>
    </w:rPr>
  </w:style>
  <w:style w:type="character" w:customStyle="1" w:styleId="ListLabel1863">
    <w:name w:val="ListLabel 1863"/>
    <w:rsid w:val="006C2FC8"/>
    <w:rPr>
      <w:rFonts w:ascii="Courier New" w:hAnsi="Courier New" w:cs="Courier New" w:hint="default"/>
    </w:rPr>
  </w:style>
  <w:style w:type="character" w:customStyle="1" w:styleId="ListLabel1864">
    <w:name w:val="ListLabel 1864"/>
    <w:rsid w:val="006C2FC8"/>
    <w:rPr>
      <w:rFonts w:ascii="Wingdings" w:hAnsi="Wingdings" w:cs="Wingdings" w:hint="default"/>
    </w:rPr>
  </w:style>
  <w:style w:type="character" w:customStyle="1" w:styleId="ListLabel1865">
    <w:name w:val="ListLabel 1865"/>
    <w:rsid w:val="006C2FC8"/>
    <w:rPr>
      <w:rFonts w:ascii="Times New Roman" w:hAnsi="Times New Roman" w:cs="Times New Roman" w:hint="default"/>
      <w:b/>
      <w:bCs w:val="0"/>
      <w:sz w:val="22"/>
      <w:szCs w:val="22"/>
    </w:rPr>
  </w:style>
  <w:style w:type="character" w:customStyle="1" w:styleId="ListLabel1866">
    <w:name w:val="ListLabel 1866"/>
    <w:rsid w:val="006C2FC8"/>
    <w:rPr>
      <w:rFonts w:ascii="Times New Roman" w:hAnsi="Times New Roman" w:cs="Times New Roman" w:hint="default"/>
      <w:sz w:val="22"/>
      <w:szCs w:val="22"/>
    </w:rPr>
  </w:style>
  <w:style w:type="character" w:customStyle="1" w:styleId="ListLabel1867">
    <w:name w:val="ListLabel 1867"/>
    <w:rsid w:val="006C2FC8"/>
    <w:rPr>
      <w:rFonts w:ascii="Times New Roman" w:hAnsi="Times New Roman" w:cs="Times New Roman" w:hint="default"/>
      <w:sz w:val="22"/>
      <w:szCs w:val="22"/>
    </w:rPr>
  </w:style>
  <w:style w:type="character" w:customStyle="1" w:styleId="ListLabel1868">
    <w:name w:val="ListLabel 1868"/>
    <w:rsid w:val="006C2FC8"/>
    <w:rPr>
      <w:rFonts w:ascii="Times New Roman" w:hAnsi="Times New Roman" w:cs="Times New Roman" w:hint="default"/>
      <w:sz w:val="22"/>
      <w:szCs w:val="22"/>
    </w:rPr>
  </w:style>
  <w:style w:type="character" w:customStyle="1" w:styleId="ListLabel1869">
    <w:name w:val="ListLabel 1869"/>
    <w:rsid w:val="006C2FC8"/>
    <w:rPr>
      <w:rFonts w:ascii="Times New Roman" w:hAnsi="Times New Roman" w:cs="Times New Roman" w:hint="default"/>
      <w:sz w:val="22"/>
      <w:szCs w:val="22"/>
    </w:rPr>
  </w:style>
  <w:style w:type="character" w:customStyle="1" w:styleId="ListLabel1870">
    <w:name w:val="ListLabel 1870"/>
    <w:rsid w:val="006C2FC8"/>
    <w:rPr>
      <w:rFonts w:ascii="Times New Roman" w:hAnsi="Times New Roman" w:cs="Times New Roman" w:hint="default"/>
      <w:sz w:val="22"/>
      <w:szCs w:val="22"/>
    </w:rPr>
  </w:style>
  <w:style w:type="character" w:customStyle="1" w:styleId="ListLabel1871">
    <w:name w:val="ListLabel 1871"/>
    <w:rsid w:val="006C2FC8"/>
    <w:rPr>
      <w:rFonts w:ascii="Times New Roman" w:hAnsi="Times New Roman" w:cs="Times New Roman" w:hint="default"/>
      <w:sz w:val="22"/>
      <w:szCs w:val="22"/>
    </w:rPr>
  </w:style>
  <w:style w:type="character" w:customStyle="1" w:styleId="ListLabel1872">
    <w:name w:val="ListLabel 1872"/>
    <w:rsid w:val="006C2FC8"/>
    <w:rPr>
      <w:rFonts w:ascii="Times New Roman" w:hAnsi="Times New Roman" w:cs="Times New Roman" w:hint="default"/>
      <w:sz w:val="22"/>
      <w:szCs w:val="22"/>
    </w:rPr>
  </w:style>
  <w:style w:type="character" w:customStyle="1" w:styleId="ListLabel1873">
    <w:name w:val="ListLabel 1873"/>
    <w:rsid w:val="006C2FC8"/>
    <w:rPr>
      <w:sz w:val="22"/>
      <w:szCs w:val="22"/>
    </w:rPr>
  </w:style>
  <w:style w:type="character" w:customStyle="1" w:styleId="ListLabel1874">
    <w:name w:val="ListLabel 1874"/>
    <w:rsid w:val="006C2FC8"/>
    <w:rPr>
      <w:rFonts w:ascii="Times New Roman" w:hAnsi="Times New Roman" w:cs="Times New Roman" w:hint="default"/>
      <w:sz w:val="22"/>
      <w:szCs w:val="22"/>
    </w:rPr>
  </w:style>
  <w:style w:type="character" w:customStyle="1" w:styleId="ListLabel1875">
    <w:name w:val="ListLabel 1875"/>
    <w:rsid w:val="006C2FC8"/>
    <w:rPr>
      <w:rFonts w:ascii="Times New Roman" w:hAnsi="Times New Roman" w:cs="Times New Roman" w:hint="default"/>
      <w:sz w:val="22"/>
      <w:szCs w:val="22"/>
    </w:rPr>
  </w:style>
  <w:style w:type="character" w:customStyle="1" w:styleId="ListLabel1876">
    <w:name w:val="ListLabel 1876"/>
    <w:rsid w:val="006C2FC8"/>
    <w:rPr>
      <w:rFonts w:ascii="Times New Roman" w:hAnsi="Times New Roman" w:cs="Times New Roman" w:hint="default"/>
      <w:sz w:val="22"/>
      <w:szCs w:val="22"/>
    </w:rPr>
  </w:style>
  <w:style w:type="character" w:customStyle="1" w:styleId="ListLabel1877">
    <w:name w:val="ListLabel 1877"/>
    <w:rsid w:val="006C2FC8"/>
    <w:rPr>
      <w:rFonts w:ascii="Times New Roman" w:hAnsi="Times New Roman" w:cs="Times New Roman" w:hint="default"/>
      <w:sz w:val="22"/>
      <w:szCs w:val="22"/>
    </w:rPr>
  </w:style>
  <w:style w:type="character" w:customStyle="1" w:styleId="ListLabel1878">
    <w:name w:val="ListLabel 1878"/>
    <w:rsid w:val="006C2FC8"/>
    <w:rPr>
      <w:rFonts w:ascii="Times New Roman" w:hAnsi="Times New Roman" w:cs="Times New Roman" w:hint="default"/>
      <w:sz w:val="22"/>
      <w:szCs w:val="22"/>
    </w:rPr>
  </w:style>
  <w:style w:type="character" w:customStyle="1" w:styleId="ListLabel1879">
    <w:name w:val="ListLabel 1879"/>
    <w:rsid w:val="006C2FC8"/>
    <w:rPr>
      <w:rFonts w:ascii="Times New Roman" w:hAnsi="Times New Roman" w:cs="Times New Roman" w:hint="default"/>
      <w:sz w:val="22"/>
      <w:szCs w:val="22"/>
    </w:rPr>
  </w:style>
  <w:style w:type="character" w:customStyle="1" w:styleId="ListLabel1880">
    <w:name w:val="ListLabel 1880"/>
    <w:rsid w:val="006C2FC8"/>
    <w:rPr>
      <w:rFonts w:ascii="Times New Roman" w:hAnsi="Times New Roman" w:cs="Times New Roman" w:hint="default"/>
      <w:sz w:val="22"/>
      <w:szCs w:val="22"/>
    </w:rPr>
  </w:style>
  <w:style w:type="character" w:customStyle="1" w:styleId="ListLabel1881">
    <w:name w:val="ListLabel 1881"/>
    <w:rsid w:val="006C2FC8"/>
    <w:rPr>
      <w:rFonts w:ascii="Times New Roman" w:hAnsi="Times New Roman" w:cs="Times New Roman" w:hint="default"/>
      <w:sz w:val="22"/>
      <w:szCs w:val="22"/>
    </w:rPr>
  </w:style>
  <w:style w:type="character" w:customStyle="1" w:styleId="ListLabel1882">
    <w:name w:val="ListLabel 1882"/>
    <w:rsid w:val="006C2FC8"/>
    <w:rPr>
      <w:rFonts w:ascii="Times New Roman" w:eastAsia="Times New Roman" w:hAnsi="Times New Roman" w:cs="Times New Roman" w:hint="default"/>
    </w:rPr>
  </w:style>
  <w:style w:type="character" w:customStyle="1" w:styleId="ListLabel1883">
    <w:name w:val="ListLabel 1883"/>
    <w:rsid w:val="006C2FC8"/>
    <w:rPr>
      <w:rFonts w:ascii="OpenSymbol" w:hAnsi="OpenSymbol" w:cs="OpenSymbol" w:hint="default"/>
    </w:rPr>
  </w:style>
  <w:style w:type="character" w:customStyle="1" w:styleId="ListLabel1884">
    <w:name w:val="ListLabel 1884"/>
    <w:rsid w:val="006C2FC8"/>
    <w:rPr>
      <w:rFonts w:ascii="OpenSymbol" w:hAnsi="OpenSymbol" w:cs="OpenSymbol" w:hint="default"/>
    </w:rPr>
  </w:style>
  <w:style w:type="character" w:customStyle="1" w:styleId="ListLabel1885">
    <w:name w:val="ListLabel 1885"/>
    <w:rsid w:val="006C2FC8"/>
    <w:rPr>
      <w:rFonts w:ascii="Times New Roman" w:eastAsia="Times New Roman" w:hAnsi="Times New Roman" w:cs="Times New Roman" w:hint="default"/>
    </w:rPr>
  </w:style>
  <w:style w:type="character" w:customStyle="1" w:styleId="ListLabel1886">
    <w:name w:val="ListLabel 1886"/>
    <w:rsid w:val="006C2FC8"/>
    <w:rPr>
      <w:rFonts w:ascii="OpenSymbol" w:hAnsi="OpenSymbol" w:cs="OpenSymbol" w:hint="default"/>
    </w:rPr>
  </w:style>
  <w:style w:type="character" w:customStyle="1" w:styleId="ListLabel1887">
    <w:name w:val="ListLabel 1887"/>
    <w:rsid w:val="006C2FC8"/>
    <w:rPr>
      <w:rFonts w:ascii="OpenSymbol" w:hAnsi="OpenSymbol" w:cs="OpenSymbol" w:hint="default"/>
    </w:rPr>
  </w:style>
  <w:style w:type="character" w:customStyle="1" w:styleId="ListLabel1888">
    <w:name w:val="ListLabel 1888"/>
    <w:rsid w:val="006C2FC8"/>
    <w:rPr>
      <w:rFonts w:ascii="OpenSymbol" w:hAnsi="OpenSymbol" w:cs="OpenSymbol" w:hint="default"/>
    </w:rPr>
  </w:style>
  <w:style w:type="character" w:customStyle="1" w:styleId="ListLabel1889">
    <w:name w:val="ListLabel 1889"/>
    <w:rsid w:val="006C2FC8"/>
    <w:rPr>
      <w:rFonts w:ascii="OpenSymbol" w:hAnsi="OpenSymbol" w:cs="OpenSymbol" w:hint="default"/>
    </w:rPr>
  </w:style>
  <w:style w:type="character" w:customStyle="1" w:styleId="ListLabel1890">
    <w:name w:val="ListLabel 1890"/>
    <w:rsid w:val="006C2FC8"/>
    <w:rPr>
      <w:rFonts w:ascii="OpenSymbol" w:hAnsi="OpenSymbol" w:cs="OpenSymbol" w:hint="default"/>
    </w:rPr>
  </w:style>
  <w:style w:type="character" w:customStyle="1" w:styleId="ListLabel1891">
    <w:name w:val="ListLabel 1891"/>
    <w:rsid w:val="006C2FC8"/>
    <w:rPr>
      <w:sz w:val="22"/>
      <w:szCs w:val="22"/>
    </w:rPr>
  </w:style>
  <w:style w:type="character" w:customStyle="1" w:styleId="ListLabel1892">
    <w:name w:val="ListLabel 1892"/>
    <w:rsid w:val="006C2FC8"/>
    <w:rPr>
      <w:rFonts w:ascii="Times New Roman" w:eastAsia="Times New Roman" w:hAnsi="Times New Roman" w:cs="Times New Roman" w:hint="default"/>
      <w:b/>
      <w:bCs w:val="0"/>
      <w:i w:val="0"/>
      <w:iCs w:val="0"/>
      <w:sz w:val="22"/>
      <w:szCs w:val="22"/>
    </w:rPr>
  </w:style>
  <w:style w:type="character" w:customStyle="1" w:styleId="ListLabel1893">
    <w:name w:val="ListLabel 1893"/>
    <w:rsid w:val="006C2FC8"/>
    <w:rPr>
      <w:rFonts w:ascii="Times New Roman" w:eastAsia="Times New Roman" w:hAnsi="Times New Roman" w:cs="Times New Roman" w:hint="default"/>
      <w:bCs/>
      <w:sz w:val="22"/>
      <w:szCs w:val="22"/>
    </w:rPr>
  </w:style>
  <w:style w:type="character" w:customStyle="1" w:styleId="ListLabel1894">
    <w:name w:val="ListLabel 1894"/>
    <w:rsid w:val="006C2FC8"/>
    <w:rPr>
      <w:rFonts w:ascii="Times New Roman" w:hAnsi="Times New Roman" w:cs="Times New Roman" w:hint="default"/>
      <w:bCs/>
      <w:sz w:val="22"/>
      <w:szCs w:val="22"/>
    </w:rPr>
  </w:style>
  <w:style w:type="character" w:customStyle="1" w:styleId="ListLabel1895">
    <w:name w:val="ListLabel 1895"/>
    <w:rsid w:val="006C2FC8"/>
    <w:rPr>
      <w:rFonts w:ascii="Times New Roman" w:hAnsi="Times New Roman" w:cs="Times New Roman" w:hint="default"/>
      <w:bCs/>
      <w:sz w:val="22"/>
      <w:szCs w:val="22"/>
    </w:rPr>
  </w:style>
  <w:style w:type="character" w:customStyle="1" w:styleId="ListLabel1896">
    <w:name w:val="ListLabel 1896"/>
    <w:rsid w:val="006C2FC8"/>
    <w:rPr>
      <w:rFonts w:ascii="Times New Roman" w:hAnsi="Times New Roman" w:cs="Times New Roman" w:hint="default"/>
      <w:bCs/>
      <w:sz w:val="22"/>
      <w:szCs w:val="22"/>
    </w:rPr>
  </w:style>
  <w:style w:type="character" w:customStyle="1" w:styleId="ListLabel1897">
    <w:name w:val="ListLabel 1897"/>
    <w:rsid w:val="006C2FC8"/>
    <w:rPr>
      <w:rFonts w:ascii="Times New Roman" w:eastAsia="Times New Roman" w:hAnsi="Times New Roman" w:cs="Times New Roman" w:hint="default"/>
      <w:bCs/>
      <w:sz w:val="22"/>
      <w:szCs w:val="22"/>
    </w:rPr>
  </w:style>
  <w:style w:type="character" w:customStyle="1" w:styleId="ListLabel1898">
    <w:name w:val="ListLabel 1898"/>
    <w:rsid w:val="006C2FC8"/>
    <w:rPr>
      <w:rFonts w:ascii="Times New Roman" w:hAnsi="Times New Roman" w:cs="Times New Roman" w:hint="default"/>
      <w:bCs/>
      <w:sz w:val="22"/>
      <w:szCs w:val="22"/>
    </w:rPr>
  </w:style>
  <w:style w:type="character" w:customStyle="1" w:styleId="ListLabel1899">
    <w:name w:val="ListLabel 1899"/>
    <w:rsid w:val="006C2FC8"/>
    <w:rPr>
      <w:rFonts w:ascii="Times New Roman" w:hAnsi="Times New Roman" w:cs="Times New Roman" w:hint="default"/>
      <w:bCs/>
      <w:sz w:val="22"/>
      <w:szCs w:val="22"/>
    </w:rPr>
  </w:style>
  <w:style w:type="character" w:customStyle="1" w:styleId="ListLabel1900">
    <w:name w:val="ListLabel 1900"/>
    <w:rsid w:val="006C2FC8"/>
    <w:rPr>
      <w:rFonts w:ascii="Times New Roman" w:hAnsi="Times New Roman" w:cs="Times New Roman" w:hint="default"/>
      <w:bCs/>
      <w:sz w:val="22"/>
      <w:szCs w:val="22"/>
    </w:rPr>
  </w:style>
  <w:style w:type="character" w:customStyle="1" w:styleId="ListLabel1901">
    <w:name w:val="ListLabel 1901"/>
    <w:rsid w:val="006C2FC8"/>
    <w:rPr>
      <w:rFonts w:ascii="Times New Roman" w:hAnsi="Times New Roman" w:cs="Times New Roman" w:hint="default"/>
      <w:bCs/>
      <w:sz w:val="22"/>
      <w:szCs w:val="22"/>
    </w:rPr>
  </w:style>
  <w:style w:type="character" w:customStyle="1" w:styleId="ListLabel1902">
    <w:name w:val="ListLabel 1902"/>
    <w:rsid w:val="006C2FC8"/>
    <w:rPr>
      <w:rFonts w:ascii="Times New Roman" w:eastAsia="Times New Roman" w:hAnsi="Times New Roman" w:cs="Times New Roman" w:hint="default"/>
      <w:i w:val="0"/>
      <w:iCs w:val="0"/>
      <w:sz w:val="20"/>
      <w:szCs w:val="20"/>
    </w:rPr>
  </w:style>
  <w:style w:type="character" w:customStyle="1" w:styleId="ListLabel1903">
    <w:name w:val="ListLabel 1903"/>
    <w:rsid w:val="006C2FC8"/>
    <w:rPr>
      <w:rFonts w:ascii="Times New Roman" w:eastAsia="Times New Roman" w:hAnsi="Times New Roman" w:cs="Times New Roman" w:hint="default"/>
      <w:bCs/>
      <w:sz w:val="22"/>
      <w:szCs w:val="22"/>
    </w:rPr>
  </w:style>
  <w:style w:type="character" w:customStyle="1" w:styleId="ListLabel1904">
    <w:name w:val="ListLabel 1904"/>
    <w:rsid w:val="006C2FC8"/>
    <w:rPr>
      <w:rFonts w:ascii="Times New Roman" w:eastAsia="Times New Roman" w:hAnsi="Times New Roman" w:cs="Times New Roman" w:hint="default"/>
      <w:sz w:val="20"/>
      <w:szCs w:val="20"/>
    </w:rPr>
  </w:style>
  <w:style w:type="character" w:customStyle="1" w:styleId="ListLabel1905">
    <w:name w:val="ListLabel 1905"/>
    <w:rsid w:val="006C2FC8"/>
    <w:rPr>
      <w:rFonts w:ascii="Times New Roman" w:eastAsia="Times New Roman" w:hAnsi="Times New Roman" w:cs="Times New Roman" w:hint="default"/>
      <w:sz w:val="22"/>
      <w:szCs w:val="22"/>
    </w:rPr>
  </w:style>
  <w:style w:type="character" w:customStyle="1" w:styleId="ListLabel1906">
    <w:name w:val="ListLabel 1906"/>
    <w:rsid w:val="006C2FC8"/>
    <w:rPr>
      <w:rFonts w:ascii="Times New Roman" w:eastAsia="Times New Roman" w:hAnsi="Times New Roman" w:cs="Times New Roman" w:hint="default"/>
      <w:sz w:val="22"/>
      <w:szCs w:val="22"/>
    </w:rPr>
  </w:style>
  <w:style w:type="character" w:customStyle="1" w:styleId="ListLabel1907">
    <w:name w:val="ListLabel 1907"/>
    <w:rsid w:val="006C2FC8"/>
    <w:rPr>
      <w:rFonts w:ascii="Times New Roman" w:eastAsia="Times New Roman" w:hAnsi="Times New Roman" w:cs="Times New Roman" w:hint="default"/>
      <w:sz w:val="22"/>
      <w:szCs w:val="22"/>
    </w:rPr>
  </w:style>
  <w:style w:type="character" w:customStyle="1" w:styleId="ListLabel1908">
    <w:name w:val="ListLabel 1908"/>
    <w:rsid w:val="006C2FC8"/>
    <w:rPr>
      <w:rFonts w:ascii="Times New Roman" w:eastAsia="Times New Roman" w:hAnsi="Times New Roman" w:cs="Times New Roman" w:hint="default"/>
      <w:sz w:val="22"/>
      <w:szCs w:val="22"/>
    </w:rPr>
  </w:style>
  <w:style w:type="character" w:customStyle="1" w:styleId="ListLabel1909">
    <w:name w:val="ListLabel 1909"/>
    <w:rsid w:val="006C2FC8"/>
    <w:rPr>
      <w:rFonts w:ascii="Times New Roman" w:hAnsi="Times New Roman" w:cs="Times New Roman" w:hint="default"/>
      <w:sz w:val="22"/>
      <w:szCs w:val="22"/>
    </w:rPr>
  </w:style>
  <w:style w:type="character" w:customStyle="1" w:styleId="ListLabel1910">
    <w:name w:val="ListLabel 1910"/>
    <w:rsid w:val="006C2FC8"/>
    <w:rPr>
      <w:rFonts w:ascii="Times New Roman" w:hAnsi="Times New Roman" w:cs="Times New Roman" w:hint="default"/>
    </w:rPr>
  </w:style>
  <w:style w:type="character" w:customStyle="1" w:styleId="ListLabel1911">
    <w:name w:val="ListLabel 1911"/>
    <w:rsid w:val="006C2FC8"/>
    <w:rPr>
      <w:rFonts w:ascii="Times New Roman" w:eastAsia="Times New Roman" w:hAnsi="Times New Roman" w:cs="Arial" w:hint="default"/>
      <w:sz w:val="22"/>
      <w:szCs w:val="22"/>
    </w:rPr>
  </w:style>
  <w:style w:type="character" w:customStyle="1" w:styleId="ListLabel1912">
    <w:name w:val="ListLabel 1912"/>
    <w:rsid w:val="006C2FC8"/>
    <w:rPr>
      <w:rFonts w:ascii="Times New Roman" w:hAnsi="Times New Roman" w:cs="Times New Roman" w:hint="default"/>
    </w:rPr>
  </w:style>
  <w:style w:type="character" w:customStyle="1" w:styleId="ListLabel1913">
    <w:name w:val="ListLabel 1913"/>
    <w:rsid w:val="006C2FC8"/>
    <w:rPr>
      <w:rFonts w:ascii="Times New Roman" w:hAnsi="Times New Roman" w:cs="Times New Roman" w:hint="default"/>
    </w:rPr>
  </w:style>
  <w:style w:type="character" w:customStyle="1" w:styleId="ListLabel1914">
    <w:name w:val="ListLabel 1914"/>
    <w:rsid w:val="006C2FC8"/>
    <w:rPr>
      <w:rFonts w:ascii="Times New Roman" w:hAnsi="Times New Roman" w:cs="Times New Roman" w:hint="default"/>
    </w:rPr>
  </w:style>
  <w:style w:type="character" w:customStyle="1" w:styleId="ListLabel1915">
    <w:name w:val="ListLabel 1915"/>
    <w:rsid w:val="006C2FC8"/>
    <w:rPr>
      <w:rFonts w:ascii="Times New Roman" w:hAnsi="Times New Roman" w:cs="Times New Roman" w:hint="default"/>
    </w:rPr>
  </w:style>
  <w:style w:type="character" w:customStyle="1" w:styleId="ListLabel1916">
    <w:name w:val="ListLabel 1916"/>
    <w:rsid w:val="006C2FC8"/>
    <w:rPr>
      <w:rFonts w:ascii="Times New Roman" w:hAnsi="Times New Roman" w:cs="Times New Roman" w:hint="default"/>
    </w:rPr>
  </w:style>
  <w:style w:type="character" w:customStyle="1" w:styleId="ListLabel1917">
    <w:name w:val="ListLabel 1917"/>
    <w:rsid w:val="006C2FC8"/>
    <w:rPr>
      <w:rFonts w:ascii="Times New Roman" w:hAnsi="Times New Roman" w:cs="Times New Roman" w:hint="default"/>
    </w:rPr>
  </w:style>
  <w:style w:type="character" w:customStyle="1" w:styleId="ListLabel1918">
    <w:name w:val="ListLabel 1918"/>
    <w:rsid w:val="006C2FC8"/>
    <w:rPr>
      <w:rFonts w:ascii="Times New Roman" w:hAnsi="Times New Roman" w:cs="Times New Roman" w:hint="default"/>
    </w:rPr>
  </w:style>
  <w:style w:type="character" w:customStyle="1" w:styleId="ListLabel1919">
    <w:name w:val="ListLabel 1919"/>
    <w:rsid w:val="006C2FC8"/>
    <w:rPr>
      <w:rFonts w:ascii="Times New Roman" w:eastAsia="Times New Roman" w:hAnsi="Times New Roman" w:cs="Times New Roman" w:hint="default"/>
      <w:sz w:val="22"/>
      <w:szCs w:val="22"/>
    </w:rPr>
  </w:style>
  <w:style w:type="character" w:customStyle="1" w:styleId="ListLabel1920">
    <w:name w:val="ListLabel 1920"/>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921">
    <w:name w:val="ListLabel 1921"/>
    <w:rsid w:val="006C2FC8"/>
    <w:rPr>
      <w:rFonts w:ascii="Times New Roman" w:eastAsia="Times New Roman" w:hAnsi="Times New Roman" w:cs="Times New Roman" w:hint="default"/>
    </w:rPr>
  </w:style>
  <w:style w:type="character" w:customStyle="1" w:styleId="ListLabel1922">
    <w:name w:val="ListLabel 1922"/>
    <w:rsid w:val="006C2FC8"/>
    <w:rPr>
      <w:rFonts w:ascii="Times New Roman" w:hAnsi="Times New Roman" w:cs="Times New Roman" w:hint="default"/>
    </w:rPr>
  </w:style>
  <w:style w:type="character" w:customStyle="1" w:styleId="ListLabel1923">
    <w:name w:val="ListLabel 1923"/>
    <w:rsid w:val="006C2FC8"/>
    <w:rPr>
      <w:rFonts w:ascii="Times New Roman" w:hAnsi="Times New Roman" w:cs="Times New Roman" w:hint="default"/>
    </w:rPr>
  </w:style>
  <w:style w:type="character" w:customStyle="1" w:styleId="ListLabel1924">
    <w:name w:val="ListLabel 1924"/>
    <w:rsid w:val="006C2FC8"/>
    <w:rPr>
      <w:color w:val="00000A"/>
      <w:sz w:val="22"/>
      <w:szCs w:val="22"/>
    </w:rPr>
  </w:style>
  <w:style w:type="character" w:customStyle="1" w:styleId="ListLabel1925">
    <w:name w:val="ListLabel 1925"/>
    <w:rsid w:val="006C2FC8"/>
    <w:rPr>
      <w:rFonts w:ascii="Times New Roman" w:hAnsi="Times New Roman" w:cs="Times New Roman" w:hint="default"/>
    </w:rPr>
  </w:style>
  <w:style w:type="character" w:customStyle="1" w:styleId="ListLabel1926">
    <w:name w:val="ListLabel 1926"/>
    <w:rsid w:val="006C2FC8"/>
    <w:rPr>
      <w:rFonts w:ascii="Times New Roman" w:hAnsi="Times New Roman" w:cs="Times New Roman" w:hint="default"/>
    </w:rPr>
  </w:style>
  <w:style w:type="character" w:customStyle="1" w:styleId="ListLabel1927">
    <w:name w:val="ListLabel 1927"/>
    <w:rsid w:val="006C2FC8"/>
    <w:rPr>
      <w:rFonts w:ascii="Times New Roman" w:hAnsi="Times New Roman" w:cs="Times New Roman" w:hint="default"/>
    </w:rPr>
  </w:style>
  <w:style w:type="character" w:customStyle="1" w:styleId="ListLabel1928">
    <w:name w:val="ListLabel 1928"/>
    <w:rsid w:val="006C2FC8"/>
    <w:rPr>
      <w:rFonts w:ascii="Times New Roman" w:hAnsi="Times New Roman" w:cs="Times New Roman" w:hint="default"/>
    </w:rPr>
  </w:style>
  <w:style w:type="character" w:customStyle="1" w:styleId="ListLabel1929">
    <w:name w:val="ListLabel 1929"/>
    <w:rsid w:val="006C2FC8"/>
    <w:rPr>
      <w:rFonts w:ascii="Times New Roman" w:hAnsi="Times New Roman" w:cs="Times New Roman" w:hint="default"/>
    </w:rPr>
  </w:style>
  <w:style w:type="character" w:customStyle="1" w:styleId="ListLabel1930">
    <w:name w:val="ListLabel 1930"/>
    <w:rsid w:val="006C2FC8"/>
    <w:rPr>
      <w:strike w:val="0"/>
      <w:dstrike w:val="0"/>
      <w:sz w:val="22"/>
      <w:szCs w:val="22"/>
      <w:u w:val="none"/>
      <w:effect w:val="none"/>
    </w:rPr>
  </w:style>
  <w:style w:type="character" w:customStyle="1" w:styleId="ListLabel1931">
    <w:name w:val="ListLabel 1931"/>
    <w:rsid w:val="006C2FC8"/>
    <w:rPr>
      <w:rFonts w:ascii="Times New Roman" w:eastAsia="Times New Roman" w:hAnsi="Times New Roman" w:cs="Times New Roman" w:hint="default"/>
      <w:sz w:val="22"/>
      <w:szCs w:val="22"/>
    </w:rPr>
  </w:style>
  <w:style w:type="character" w:customStyle="1" w:styleId="ListLabel1932">
    <w:name w:val="ListLabel 1932"/>
    <w:rsid w:val="006C2FC8"/>
    <w:rPr>
      <w:rFonts w:ascii="Times New Roman" w:eastAsia="Times New Roman" w:hAnsi="Times New Roman" w:cs="Times New Roman" w:hint="default"/>
    </w:rPr>
  </w:style>
  <w:style w:type="character" w:customStyle="1" w:styleId="ListLabel1933">
    <w:name w:val="ListLabel 1933"/>
    <w:rsid w:val="006C2FC8"/>
    <w:rPr>
      <w:rFonts w:ascii="Times New Roman" w:eastAsia="Times New Roman" w:hAnsi="Times New Roman" w:cs="Times New Roman" w:hint="default"/>
      <w:sz w:val="22"/>
      <w:szCs w:val="22"/>
    </w:rPr>
  </w:style>
  <w:style w:type="character" w:customStyle="1" w:styleId="ListLabel1934">
    <w:name w:val="ListLabel 1934"/>
    <w:rsid w:val="006C2FC8"/>
    <w:rPr>
      <w:rFonts w:ascii="Times New Roman" w:eastAsia="Times New Roman" w:hAnsi="Times New Roman" w:cs="Times New Roman" w:hint="default"/>
      <w:sz w:val="22"/>
      <w:szCs w:val="22"/>
    </w:rPr>
  </w:style>
  <w:style w:type="character" w:customStyle="1" w:styleId="ListLabel1935">
    <w:name w:val="ListLabel 1935"/>
    <w:rsid w:val="006C2FC8"/>
    <w:rPr>
      <w:rFonts w:ascii="Times New Roman" w:eastAsia="Times New Roman" w:hAnsi="Times New Roman" w:cs="Times New Roman" w:hint="default"/>
      <w:b w:val="0"/>
      <w:bCs w:val="0"/>
      <w:sz w:val="22"/>
      <w:szCs w:val="22"/>
    </w:rPr>
  </w:style>
  <w:style w:type="character" w:customStyle="1" w:styleId="ListLabel1936">
    <w:name w:val="ListLabel 1936"/>
    <w:rsid w:val="006C2FC8"/>
    <w:rPr>
      <w:rFonts w:ascii="Times New Roman" w:eastAsia="Times New Roman" w:hAnsi="Times New Roman" w:cs="Times New Roman" w:hint="default"/>
      <w:sz w:val="20"/>
      <w:szCs w:val="20"/>
    </w:rPr>
  </w:style>
  <w:style w:type="character" w:customStyle="1" w:styleId="ListLabel1937">
    <w:name w:val="ListLabel 1937"/>
    <w:rsid w:val="006C2FC8"/>
    <w:rPr>
      <w:b/>
      <w:bCs w:val="0"/>
      <w:sz w:val="22"/>
      <w:szCs w:val="22"/>
    </w:rPr>
  </w:style>
  <w:style w:type="character" w:customStyle="1" w:styleId="ListLabel1938">
    <w:name w:val="ListLabel 1938"/>
    <w:rsid w:val="006C2FC8"/>
    <w:rPr>
      <w:sz w:val="22"/>
      <w:szCs w:val="22"/>
    </w:rPr>
  </w:style>
  <w:style w:type="character" w:customStyle="1" w:styleId="ListLabel1939">
    <w:name w:val="ListLabel 1939"/>
    <w:rsid w:val="006C2FC8"/>
    <w:rPr>
      <w:b/>
      <w:bCs w:val="0"/>
      <w:sz w:val="22"/>
      <w:szCs w:val="22"/>
    </w:rPr>
  </w:style>
  <w:style w:type="character" w:customStyle="1" w:styleId="ListLabel1940">
    <w:name w:val="ListLabel 1940"/>
    <w:rsid w:val="006C2FC8"/>
    <w:rPr>
      <w:rFonts w:ascii="Times New Roman" w:eastAsia="Times New Roman" w:hAnsi="Times New Roman" w:cs="Times New Roman" w:hint="default"/>
      <w:color w:val="00000A"/>
      <w:spacing w:val="-6"/>
      <w:sz w:val="22"/>
      <w:szCs w:val="22"/>
    </w:rPr>
  </w:style>
  <w:style w:type="character" w:customStyle="1" w:styleId="ListLabel1941">
    <w:name w:val="ListLabel 1941"/>
    <w:rsid w:val="006C2FC8"/>
    <w:rPr>
      <w:rFonts w:ascii="Times New Roman" w:eastAsia="Times New Roman" w:hAnsi="Times New Roman" w:cs="Times New Roman" w:hint="default"/>
      <w:color w:val="00000A"/>
      <w:sz w:val="22"/>
      <w:szCs w:val="22"/>
    </w:rPr>
  </w:style>
  <w:style w:type="character" w:customStyle="1" w:styleId="ListLabel1942">
    <w:name w:val="ListLabel 1942"/>
    <w:rsid w:val="006C2FC8"/>
    <w:rPr>
      <w:rFonts w:ascii="SimSun" w:eastAsia="SimSun" w:hAnsi="SimSun" w:cs="Times New Roman" w:hint="eastAsia"/>
    </w:rPr>
  </w:style>
  <w:style w:type="character" w:customStyle="1" w:styleId="ListLabel1943">
    <w:name w:val="ListLabel 1943"/>
    <w:rsid w:val="006C2FC8"/>
    <w:rPr>
      <w:sz w:val="22"/>
    </w:rPr>
  </w:style>
  <w:style w:type="character" w:customStyle="1" w:styleId="ListLabel1944">
    <w:name w:val="ListLabel 1944"/>
    <w:rsid w:val="006C2FC8"/>
    <w:rPr>
      <w:rFonts w:ascii="Times New Roman" w:eastAsia="Times New Roman" w:hAnsi="Times New Roman" w:cs="Times New Roman" w:hint="default"/>
      <w:b/>
      <w:bCs w:val="0"/>
      <w:sz w:val="22"/>
      <w:szCs w:val="22"/>
    </w:rPr>
  </w:style>
  <w:style w:type="character" w:customStyle="1" w:styleId="ListLabel1945">
    <w:name w:val="ListLabel 1945"/>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946">
    <w:name w:val="ListLabel 1946"/>
    <w:rsid w:val="006C2FC8"/>
    <w:rPr>
      <w:rFonts w:ascii="Times New Roman" w:hAnsi="Times New Roman" w:cs="Times New Roman" w:hint="default"/>
    </w:rPr>
  </w:style>
  <w:style w:type="character" w:customStyle="1" w:styleId="ListLabel1947">
    <w:name w:val="ListLabel 1947"/>
    <w:rsid w:val="006C2FC8"/>
    <w:rPr>
      <w:rFonts w:ascii="Times New Roman" w:eastAsia="Times New Roman" w:hAnsi="Times New Roman" w:cs="Arial" w:hint="default"/>
      <w:bCs/>
      <w:sz w:val="22"/>
      <w:szCs w:val="22"/>
    </w:rPr>
  </w:style>
  <w:style w:type="character" w:customStyle="1" w:styleId="ListLabel1948">
    <w:name w:val="ListLabel 1948"/>
    <w:rsid w:val="006C2FC8"/>
    <w:rPr>
      <w:rFonts w:ascii="Times New Roman" w:hAnsi="Times New Roman" w:cs="Times New Roman" w:hint="default"/>
    </w:rPr>
  </w:style>
  <w:style w:type="character" w:customStyle="1" w:styleId="ListLabel1949">
    <w:name w:val="ListLabel 1949"/>
    <w:rsid w:val="006C2FC8"/>
    <w:rPr>
      <w:rFonts w:ascii="Times New Roman" w:hAnsi="Times New Roman" w:cs="Times New Roman" w:hint="default"/>
    </w:rPr>
  </w:style>
  <w:style w:type="character" w:customStyle="1" w:styleId="ListLabel1950">
    <w:name w:val="ListLabel 1950"/>
    <w:rsid w:val="006C2FC8"/>
    <w:rPr>
      <w:rFonts w:ascii="Times New Roman" w:hAnsi="Times New Roman" w:cs="Times New Roman" w:hint="default"/>
    </w:rPr>
  </w:style>
  <w:style w:type="character" w:customStyle="1" w:styleId="ListLabel1951">
    <w:name w:val="ListLabel 1951"/>
    <w:rsid w:val="006C2FC8"/>
    <w:rPr>
      <w:rFonts w:ascii="Times New Roman" w:hAnsi="Times New Roman" w:cs="Times New Roman" w:hint="default"/>
    </w:rPr>
  </w:style>
  <w:style w:type="character" w:customStyle="1" w:styleId="ListLabel1952">
    <w:name w:val="ListLabel 1952"/>
    <w:rsid w:val="006C2FC8"/>
    <w:rPr>
      <w:rFonts w:ascii="Times New Roman" w:hAnsi="Times New Roman" w:cs="Times New Roman" w:hint="default"/>
    </w:rPr>
  </w:style>
  <w:style w:type="character" w:customStyle="1" w:styleId="ListLabel1953">
    <w:name w:val="ListLabel 1953"/>
    <w:rsid w:val="006C2FC8"/>
    <w:rPr>
      <w:rFonts w:ascii="Times New Roman" w:hAnsi="Times New Roman" w:cs="Times New Roman" w:hint="default"/>
    </w:rPr>
  </w:style>
  <w:style w:type="character" w:customStyle="1" w:styleId="ListLabel1954">
    <w:name w:val="ListLabel 1954"/>
    <w:rsid w:val="006C2FC8"/>
    <w:rPr>
      <w:rFonts w:ascii="Times New Roman" w:hAnsi="Times New Roman" w:cs="Times New Roman" w:hint="default"/>
    </w:rPr>
  </w:style>
  <w:style w:type="character" w:customStyle="1" w:styleId="ListLabel1955">
    <w:name w:val="ListLabel 1955"/>
    <w:rsid w:val="006C2FC8"/>
    <w:rPr>
      <w:rFonts w:ascii="Times New Roman" w:eastAsia="Times New Roman" w:hAnsi="Times New Roman" w:cs="Times New Roman" w:hint="default"/>
      <w:sz w:val="22"/>
    </w:rPr>
  </w:style>
  <w:style w:type="character" w:customStyle="1" w:styleId="ListLabel1956">
    <w:name w:val="ListLabel 1956"/>
    <w:rsid w:val="006C2FC8"/>
    <w:rPr>
      <w:rFonts w:ascii="Times New Roman" w:hAnsi="Times New Roman" w:cs="Times New Roman" w:hint="default"/>
      <w:sz w:val="22"/>
      <w:szCs w:val="22"/>
    </w:rPr>
  </w:style>
  <w:style w:type="character" w:customStyle="1" w:styleId="ListLabel1957">
    <w:name w:val="ListLabel 1957"/>
    <w:rsid w:val="006C2FC8"/>
    <w:rPr>
      <w:rFonts w:ascii="Times New Roman" w:hAnsi="Times New Roman" w:cs="Times New Roman" w:hint="default"/>
      <w:sz w:val="22"/>
      <w:szCs w:val="22"/>
    </w:rPr>
  </w:style>
  <w:style w:type="character" w:customStyle="1" w:styleId="ListLabel1958">
    <w:name w:val="ListLabel 1958"/>
    <w:rsid w:val="006C2FC8"/>
    <w:rPr>
      <w:rFonts w:ascii="Times New Roman" w:hAnsi="Times New Roman" w:cs="Times New Roman" w:hint="default"/>
      <w:sz w:val="22"/>
      <w:szCs w:val="22"/>
    </w:rPr>
  </w:style>
  <w:style w:type="character" w:customStyle="1" w:styleId="ListLabel1959">
    <w:name w:val="ListLabel 1959"/>
    <w:rsid w:val="006C2FC8"/>
    <w:rPr>
      <w:rFonts w:ascii="Times New Roman" w:hAnsi="Times New Roman" w:cs="Times New Roman" w:hint="default"/>
      <w:sz w:val="22"/>
      <w:szCs w:val="22"/>
    </w:rPr>
  </w:style>
  <w:style w:type="character" w:customStyle="1" w:styleId="ListLabel1960">
    <w:name w:val="ListLabel 1960"/>
    <w:rsid w:val="006C2FC8"/>
    <w:rPr>
      <w:rFonts w:ascii="Times New Roman" w:hAnsi="Times New Roman" w:cs="Times New Roman" w:hint="default"/>
      <w:sz w:val="22"/>
      <w:szCs w:val="22"/>
    </w:rPr>
  </w:style>
  <w:style w:type="character" w:customStyle="1" w:styleId="ListLabel1961">
    <w:name w:val="ListLabel 1961"/>
    <w:rsid w:val="006C2FC8"/>
    <w:rPr>
      <w:rFonts w:ascii="Times New Roman" w:hAnsi="Times New Roman" w:cs="Times New Roman" w:hint="default"/>
      <w:sz w:val="22"/>
      <w:szCs w:val="22"/>
    </w:rPr>
  </w:style>
  <w:style w:type="character" w:customStyle="1" w:styleId="ListLabel1962">
    <w:name w:val="ListLabel 1962"/>
    <w:rsid w:val="006C2FC8"/>
    <w:rPr>
      <w:rFonts w:ascii="Times New Roman" w:hAnsi="Times New Roman" w:cs="Times New Roman" w:hint="default"/>
      <w:sz w:val="22"/>
      <w:szCs w:val="22"/>
    </w:rPr>
  </w:style>
  <w:style w:type="character" w:customStyle="1" w:styleId="ListLabel1963">
    <w:name w:val="ListLabel 1963"/>
    <w:rsid w:val="006C2FC8"/>
    <w:rPr>
      <w:rFonts w:ascii="Times New Roman" w:hAnsi="Times New Roman" w:cs="Times New Roman" w:hint="default"/>
      <w:sz w:val="22"/>
      <w:szCs w:val="22"/>
    </w:rPr>
  </w:style>
  <w:style w:type="character" w:customStyle="1" w:styleId="ListLabel1964">
    <w:name w:val="ListLabel 1964"/>
    <w:rsid w:val="006C2FC8"/>
    <w:rPr>
      <w:rFonts w:ascii="Times New Roman" w:eastAsia="Times New Roman" w:hAnsi="Times New Roman" w:cs="Times New Roman" w:hint="default"/>
      <w:sz w:val="22"/>
      <w:szCs w:val="22"/>
    </w:rPr>
  </w:style>
  <w:style w:type="character" w:customStyle="1" w:styleId="ListLabel1965">
    <w:name w:val="ListLabel 1965"/>
    <w:rsid w:val="006C2FC8"/>
    <w:rPr>
      <w:rFonts w:ascii="Times New Roman" w:hAnsi="Times New Roman" w:cs="Times New Roman" w:hint="default"/>
      <w:color w:val="00000A"/>
      <w:sz w:val="22"/>
      <w:szCs w:val="22"/>
    </w:rPr>
  </w:style>
  <w:style w:type="character" w:customStyle="1" w:styleId="ListLabel1966">
    <w:name w:val="ListLabel 1966"/>
    <w:rsid w:val="006C2FC8"/>
    <w:rPr>
      <w:rFonts w:ascii="Times New Roman" w:hAnsi="Times New Roman" w:cs="Times New Roman" w:hint="default"/>
    </w:rPr>
  </w:style>
  <w:style w:type="character" w:customStyle="1" w:styleId="ListLabel1967">
    <w:name w:val="ListLabel 1967"/>
    <w:rsid w:val="006C2FC8"/>
    <w:rPr>
      <w:rFonts w:ascii="Times New Roman" w:hAnsi="Times New Roman" w:cs="Times New Roman" w:hint="default"/>
    </w:rPr>
  </w:style>
  <w:style w:type="character" w:customStyle="1" w:styleId="ListLabel1968">
    <w:name w:val="ListLabel 1968"/>
    <w:rsid w:val="006C2FC8"/>
    <w:rPr>
      <w:sz w:val="22"/>
      <w:szCs w:val="22"/>
    </w:rPr>
  </w:style>
  <w:style w:type="character" w:customStyle="1" w:styleId="ListLabel1969">
    <w:name w:val="ListLabel 1969"/>
    <w:rsid w:val="006C2FC8"/>
    <w:rPr>
      <w:rFonts w:ascii="Times New Roman" w:hAnsi="Times New Roman" w:cs="Times New Roman" w:hint="default"/>
    </w:rPr>
  </w:style>
  <w:style w:type="character" w:customStyle="1" w:styleId="ListLabel1970">
    <w:name w:val="ListLabel 1970"/>
    <w:rsid w:val="006C2FC8"/>
    <w:rPr>
      <w:rFonts w:ascii="Times New Roman" w:hAnsi="Times New Roman" w:cs="Times New Roman" w:hint="default"/>
    </w:rPr>
  </w:style>
  <w:style w:type="character" w:customStyle="1" w:styleId="ListLabel1971">
    <w:name w:val="ListLabel 1971"/>
    <w:rsid w:val="006C2FC8"/>
    <w:rPr>
      <w:rFonts w:ascii="Times New Roman" w:hAnsi="Times New Roman" w:cs="Times New Roman" w:hint="default"/>
    </w:rPr>
  </w:style>
  <w:style w:type="character" w:customStyle="1" w:styleId="ListLabel1972">
    <w:name w:val="ListLabel 1972"/>
    <w:rsid w:val="006C2FC8"/>
    <w:rPr>
      <w:rFonts w:ascii="Times New Roman" w:hAnsi="Times New Roman" w:cs="Times New Roman" w:hint="default"/>
    </w:rPr>
  </w:style>
  <w:style w:type="character" w:customStyle="1" w:styleId="ListLabel1973">
    <w:name w:val="ListLabel 1973"/>
    <w:rsid w:val="006C2FC8"/>
    <w:rPr>
      <w:rFonts w:ascii="Times New Roman" w:hAnsi="Times New Roman" w:cs="Times New Roman" w:hint="default"/>
    </w:rPr>
  </w:style>
  <w:style w:type="character" w:customStyle="1" w:styleId="ListLabel1974">
    <w:name w:val="ListLabel 1974"/>
    <w:rsid w:val="006C2FC8"/>
    <w:rPr>
      <w:b/>
      <w:bCs w:val="0"/>
      <w:sz w:val="22"/>
      <w:szCs w:val="22"/>
    </w:rPr>
  </w:style>
  <w:style w:type="character" w:customStyle="1" w:styleId="ListLabel1975">
    <w:name w:val="ListLabel 1975"/>
    <w:rsid w:val="006C2FC8"/>
    <w:rPr>
      <w:rFonts w:ascii="Times New Roman" w:eastAsia="Times New Roman" w:hAnsi="Times New Roman" w:cs="Times New Roman" w:hint="default"/>
      <w:color w:val="00000A"/>
      <w:sz w:val="22"/>
      <w:szCs w:val="22"/>
    </w:rPr>
  </w:style>
  <w:style w:type="character" w:customStyle="1" w:styleId="ListLabel1976">
    <w:name w:val="ListLabel 1976"/>
    <w:rsid w:val="006C2FC8"/>
    <w:rPr>
      <w:rFonts w:ascii="Times New Roman" w:eastAsia="Times New Roman" w:hAnsi="Times New Roman" w:cs="Symbol" w:hint="default"/>
      <w:i/>
      <w:iCs w:val="0"/>
      <w:color w:val="00000A"/>
    </w:rPr>
  </w:style>
  <w:style w:type="character" w:customStyle="1" w:styleId="ListLabel1977">
    <w:name w:val="ListLabel 1977"/>
    <w:rsid w:val="006C2FC8"/>
    <w:rPr>
      <w:rFonts w:ascii="Courier New" w:hAnsi="Courier New" w:cs="Courier New" w:hint="default"/>
    </w:rPr>
  </w:style>
  <w:style w:type="character" w:customStyle="1" w:styleId="ListLabel1978">
    <w:name w:val="ListLabel 1978"/>
    <w:rsid w:val="006C2FC8"/>
    <w:rPr>
      <w:rFonts w:ascii="Wingdings" w:hAnsi="Wingdings" w:cs="Wingdings" w:hint="default"/>
    </w:rPr>
  </w:style>
  <w:style w:type="character" w:customStyle="1" w:styleId="ListLabel1979">
    <w:name w:val="ListLabel 1979"/>
    <w:rsid w:val="006C2FC8"/>
    <w:rPr>
      <w:rFonts w:ascii="Symbol" w:hAnsi="Symbol" w:cs="Symbol" w:hint="default"/>
      <w:i/>
      <w:iCs w:val="0"/>
      <w:color w:val="FF0000"/>
    </w:rPr>
  </w:style>
  <w:style w:type="character" w:customStyle="1" w:styleId="ListLabel1980">
    <w:name w:val="ListLabel 1980"/>
    <w:rsid w:val="006C2FC8"/>
    <w:rPr>
      <w:rFonts w:ascii="Courier New" w:hAnsi="Courier New" w:cs="Courier New" w:hint="default"/>
    </w:rPr>
  </w:style>
  <w:style w:type="character" w:customStyle="1" w:styleId="ListLabel1981">
    <w:name w:val="ListLabel 1981"/>
    <w:rsid w:val="006C2FC8"/>
    <w:rPr>
      <w:rFonts w:ascii="Wingdings" w:hAnsi="Wingdings" w:cs="Wingdings" w:hint="default"/>
    </w:rPr>
  </w:style>
  <w:style w:type="character" w:customStyle="1" w:styleId="ListLabel1982">
    <w:name w:val="ListLabel 1982"/>
    <w:rsid w:val="006C2FC8"/>
    <w:rPr>
      <w:rFonts w:ascii="Symbol" w:hAnsi="Symbol" w:cs="Symbol" w:hint="default"/>
      <w:i/>
      <w:iCs w:val="0"/>
      <w:color w:val="FF0000"/>
    </w:rPr>
  </w:style>
  <w:style w:type="character" w:customStyle="1" w:styleId="ListLabel1983">
    <w:name w:val="ListLabel 1983"/>
    <w:rsid w:val="006C2FC8"/>
    <w:rPr>
      <w:rFonts w:ascii="Courier New" w:hAnsi="Courier New" w:cs="Courier New" w:hint="default"/>
    </w:rPr>
  </w:style>
  <w:style w:type="character" w:customStyle="1" w:styleId="ListLabel1984">
    <w:name w:val="ListLabel 1984"/>
    <w:rsid w:val="006C2FC8"/>
    <w:rPr>
      <w:rFonts w:ascii="Wingdings" w:hAnsi="Wingdings" w:cs="Wingdings" w:hint="default"/>
    </w:rPr>
  </w:style>
  <w:style w:type="character" w:customStyle="1" w:styleId="ListLabel1985">
    <w:name w:val="ListLabel 1985"/>
    <w:rsid w:val="006C2FC8"/>
    <w:rPr>
      <w:sz w:val="22"/>
      <w:szCs w:val="22"/>
    </w:rPr>
  </w:style>
  <w:style w:type="character" w:customStyle="1" w:styleId="ListLabel1986">
    <w:name w:val="ListLabel 1986"/>
    <w:rsid w:val="006C2FC8"/>
    <w:rPr>
      <w:b/>
      <w:bCs w:val="0"/>
      <w:sz w:val="22"/>
      <w:szCs w:val="22"/>
    </w:rPr>
  </w:style>
  <w:style w:type="character" w:customStyle="1" w:styleId="ListLabel1987">
    <w:name w:val="ListLabel 1987"/>
    <w:rsid w:val="006C2FC8"/>
    <w:rPr>
      <w:rFonts w:ascii="Times New Roman" w:eastAsia="Times New Roman" w:hAnsi="Times New Roman" w:cs="Times New Roman" w:hint="default"/>
    </w:rPr>
  </w:style>
  <w:style w:type="character" w:customStyle="1" w:styleId="ListLabel1988">
    <w:name w:val="ListLabel 1988"/>
    <w:rsid w:val="006C2FC8"/>
    <w:rPr>
      <w:rFonts w:ascii="Symbol" w:hAnsi="Symbol" w:cs="Symbol" w:hint="default"/>
    </w:rPr>
  </w:style>
  <w:style w:type="character" w:customStyle="1" w:styleId="ListLabel1989">
    <w:name w:val="ListLabel 1989"/>
    <w:rsid w:val="006C2FC8"/>
    <w:rPr>
      <w:rFonts w:ascii="Wingdings" w:hAnsi="Wingdings" w:cs="Wingdings" w:hint="default"/>
    </w:rPr>
  </w:style>
  <w:style w:type="character" w:customStyle="1" w:styleId="ListLabel1990">
    <w:name w:val="ListLabel 1990"/>
    <w:rsid w:val="006C2FC8"/>
    <w:rPr>
      <w:rFonts w:ascii="Times New Roman" w:eastAsia="Times New Roman" w:hAnsi="Times New Roman" w:cs="Times New Roman" w:hint="default"/>
    </w:rPr>
  </w:style>
  <w:style w:type="character" w:customStyle="1" w:styleId="ListLabel1991">
    <w:name w:val="ListLabel 1991"/>
    <w:rsid w:val="006C2FC8"/>
    <w:rPr>
      <w:rFonts w:ascii="Courier New" w:hAnsi="Courier New" w:cs="Courier New" w:hint="default"/>
    </w:rPr>
  </w:style>
  <w:style w:type="character" w:customStyle="1" w:styleId="ListLabel1992">
    <w:name w:val="ListLabel 1992"/>
    <w:rsid w:val="006C2FC8"/>
    <w:rPr>
      <w:rFonts w:ascii="Wingdings" w:hAnsi="Wingdings" w:cs="Wingdings" w:hint="default"/>
    </w:rPr>
  </w:style>
  <w:style w:type="character" w:customStyle="1" w:styleId="ListLabel1993">
    <w:name w:val="ListLabel 1993"/>
    <w:rsid w:val="006C2FC8"/>
    <w:rPr>
      <w:rFonts w:ascii="Symbol" w:hAnsi="Symbol" w:cs="Symbol" w:hint="default"/>
    </w:rPr>
  </w:style>
  <w:style w:type="character" w:customStyle="1" w:styleId="ListLabel1994">
    <w:name w:val="ListLabel 1994"/>
    <w:rsid w:val="006C2FC8"/>
    <w:rPr>
      <w:rFonts w:ascii="Courier New" w:hAnsi="Courier New" w:cs="Courier New" w:hint="default"/>
    </w:rPr>
  </w:style>
  <w:style w:type="character" w:customStyle="1" w:styleId="ListLabel1995">
    <w:name w:val="ListLabel 1995"/>
    <w:rsid w:val="006C2FC8"/>
    <w:rPr>
      <w:rFonts w:ascii="Wingdings" w:hAnsi="Wingdings" w:cs="Wingdings" w:hint="default"/>
    </w:rPr>
  </w:style>
  <w:style w:type="character" w:customStyle="1" w:styleId="ListLabel1996">
    <w:name w:val="ListLabel 1996"/>
    <w:rsid w:val="006C2FC8"/>
    <w:rPr>
      <w:rFonts w:ascii="Times New Roman" w:hAnsi="Times New Roman" w:cs="Times New Roman" w:hint="default"/>
      <w:b/>
      <w:bCs w:val="0"/>
      <w:sz w:val="22"/>
      <w:szCs w:val="22"/>
    </w:rPr>
  </w:style>
  <w:style w:type="character" w:customStyle="1" w:styleId="ListLabel1997">
    <w:name w:val="ListLabel 1997"/>
    <w:rsid w:val="006C2FC8"/>
    <w:rPr>
      <w:rFonts w:ascii="Times New Roman" w:hAnsi="Times New Roman" w:cs="Times New Roman" w:hint="default"/>
      <w:sz w:val="22"/>
      <w:szCs w:val="22"/>
    </w:rPr>
  </w:style>
  <w:style w:type="character" w:customStyle="1" w:styleId="ListLabel1998">
    <w:name w:val="ListLabel 1998"/>
    <w:rsid w:val="006C2FC8"/>
    <w:rPr>
      <w:rFonts w:ascii="Times New Roman" w:hAnsi="Times New Roman" w:cs="Times New Roman" w:hint="default"/>
      <w:sz w:val="22"/>
      <w:szCs w:val="22"/>
    </w:rPr>
  </w:style>
  <w:style w:type="character" w:customStyle="1" w:styleId="ListLabel1999">
    <w:name w:val="ListLabel 1999"/>
    <w:rsid w:val="006C2FC8"/>
    <w:rPr>
      <w:rFonts w:ascii="Times New Roman" w:hAnsi="Times New Roman" w:cs="Times New Roman" w:hint="default"/>
      <w:sz w:val="22"/>
      <w:szCs w:val="22"/>
    </w:rPr>
  </w:style>
  <w:style w:type="character" w:customStyle="1" w:styleId="ListLabel2000">
    <w:name w:val="ListLabel 2000"/>
    <w:rsid w:val="006C2FC8"/>
    <w:rPr>
      <w:rFonts w:ascii="Times New Roman" w:hAnsi="Times New Roman" w:cs="Times New Roman" w:hint="default"/>
      <w:sz w:val="22"/>
      <w:szCs w:val="22"/>
    </w:rPr>
  </w:style>
  <w:style w:type="character" w:customStyle="1" w:styleId="ListLabel2001">
    <w:name w:val="ListLabel 2001"/>
    <w:rsid w:val="006C2FC8"/>
    <w:rPr>
      <w:rFonts w:ascii="Times New Roman" w:hAnsi="Times New Roman" w:cs="Times New Roman" w:hint="default"/>
      <w:sz w:val="22"/>
      <w:szCs w:val="22"/>
    </w:rPr>
  </w:style>
  <w:style w:type="character" w:customStyle="1" w:styleId="ListLabel2002">
    <w:name w:val="ListLabel 2002"/>
    <w:rsid w:val="006C2FC8"/>
    <w:rPr>
      <w:rFonts w:ascii="Times New Roman" w:hAnsi="Times New Roman" w:cs="Times New Roman" w:hint="default"/>
      <w:sz w:val="22"/>
      <w:szCs w:val="22"/>
    </w:rPr>
  </w:style>
  <w:style w:type="character" w:customStyle="1" w:styleId="ListLabel2003">
    <w:name w:val="ListLabel 2003"/>
    <w:rsid w:val="006C2FC8"/>
    <w:rPr>
      <w:rFonts w:ascii="Times New Roman" w:hAnsi="Times New Roman" w:cs="Times New Roman" w:hint="default"/>
      <w:sz w:val="22"/>
      <w:szCs w:val="22"/>
    </w:rPr>
  </w:style>
  <w:style w:type="character" w:customStyle="1" w:styleId="ListLabel2004">
    <w:name w:val="ListLabel 2004"/>
    <w:rsid w:val="006C2FC8"/>
    <w:rPr>
      <w:sz w:val="22"/>
      <w:szCs w:val="22"/>
    </w:rPr>
  </w:style>
  <w:style w:type="character" w:customStyle="1" w:styleId="ListLabel2005">
    <w:name w:val="ListLabel 2005"/>
    <w:rsid w:val="006C2FC8"/>
    <w:rPr>
      <w:rFonts w:ascii="Times New Roman" w:hAnsi="Times New Roman" w:cs="Times New Roman" w:hint="default"/>
      <w:sz w:val="22"/>
      <w:szCs w:val="22"/>
    </w:rPr>
  </w:style>
  <w:style w:type="character" w:customStyle="1" w:styleId="ListLabel2006">
    <w:name w:val="ListLabel 2006"/>
    <w:rsid w:val="006C2FC8"/>
    <w:rPr>
      <w:rFonts w:ascii="Times New Roman" w:hAnsi="Times New Roman" w:cs="Times New Roman" w:hint="default"/>
      <w:sz w:val="22"/>
      <w:szCs w:val="22"/>
    </w:rPr>
  </w:style>
  <w:style w:type="character" w:customStyle="1" w:styleId="ListLabel2007">
    <w:name w:val="ListLabel 2007"/>
    <w:rsid w:val="006C2FC8"/>
    <w:rPr>
      <w:rFonts w:ascii="Times New Roman" w:hAnsi="Times New Roman" w:cs="Times New Roman" w:hint="default"/>
      <w:sz w:val="22"/>
      <w:szCs w:val="22"/>
    </w:rPr>
  </w:style>
  <w:style w:type="character" w:customStyle="1" w:styleId="ListLabel2008">
    <w:name w:val="ListLabel 2008"/>
    <w:rsid w:val="006C2FC8"/>
    <w:rPr>
      <w:rFonts w:ascii="Times New Roman" w:hAnsi="Times New Roman" w:cs="Times New Roman" w:hint="default"/>
      <w:sz w:val="22"/>
      <w:szCs w:val="22"/>
    </w:rPr>
  </w:style>
  <w:style w:type="character" w:customStyle="1" w:styleId="ListLabel2009">
    <w:name w:val="ListLabel 2009"/>
    <w:rsid w:val="006C2FC8"/>
    <w:rPr>
      <w:rFonts w:ascii="Times New Roman" w:hAnsi="Times New Roman" w:cs="Times New Roman" w:hint="default"/>
      <w:sz w:val="22"/>
      <w:szCs w:val="22"/>
    </w:rPr>
  </w:style>
  <w:style w:type="character" w:customStyle="1" w:styleId="ListLabel2010">
    <w:name w:val="ListLabel 2010"/>
    <w:rsid w:val="006C2FC8"/>
    <w:rPr>
      <w:rFonts w:ascii="Times New Roman" w:hAnsi="Times New Roman" w:cs="Times New Roman" w:hint="default"/>
      <w:sz w:val="22"/>
      <w:szCs w:val="22"/>
    </w:rPr>
  </w:style>
  <w:style w:type="character" w:customStyle="1" w:styleId="ListLabel2011">
    <w:name w:val="ListLabel 2011"/>
    <w:rsid w:val="006C2FC8"/>
    <w:rPr>
      <w:rFonts w:ascii="Times New Roman" w:hAnsi="Times New Roman" w:cs="Times New Roman" w:hint="default"/>
      <w:sz w:val="22"/>
      <w:szCs w:val="22"/>
    </w:rPr>
  </w:style>
  <w:style w:type="character" w:customStyle="1" w:styleId="ListLabel2012">
    <w:name w:val="ListLabel 2012"/>
    <w:rsid w:val="006C2FC8"/>
    <w:rPr>
      <w:rFonts w:ascii="Times New Roman" w:hAnsi="Times New Roman" w:cs="Times New Roman" w:hint="default"/>
      <w:sz w:val="22"/>
      <w:szCs w:val="22"/>
    </w:rPr>
  </w:style>
  <w:style w:type="character" w:customStyle="1" w:styleId="ListLabel2013">
    <w:name w:val="ListLabel 2013"/>
    <w:rsid w:val="006C2FC8"/>
    <w:rPr>
      <w:rFonts w:ascii="Times New Roman" w:eastAsia="Times New Roman" w:hAnsi="Times New Roman" w:cs="Times New Roman" w:hint="default"/>
    </w:rPr>
  </w:style>
  <w:style w:type="character" w:customStyle="1" w:styleId="ListLabel2014">
    <w:name w:val="ListLabel 2014"/>
    <w:rsid w:val="006C2FC8"/>
    <w:rPr>
      <w:rFonts w:ascii="OpenSymbol" w:hAnsi="OpenSymbol" w:cs="OpenSymbol" w:hint="default"/>
    </w:rPr>
  </w:style>
  <w:style w:type="character" w:customStyle="1" w:styleId="ListLabel2015">
    <w:name w:val="ListLabel 2015"/>
    <w:rsid w:val="006C2FC8"/>
    <w:rPr>
      <w:rFonts w:ascii="OpenSymbol" w:hAnsi="OpenSymbol" w:cs="OpenSymbol" w:hint="default"/>
    </w:rPr>
  </w:style>
  <w:style w:type="character" w:customStyle="1" w:styleId="ListLabel2016">
    <w:name w:val="ListLabel 2016"/>
    <w:rsid w:val="006C2FC8"/>
    <w:rPr>
      <w:rFonts w:ascii="Times New Roman" w:eastAsia="Times New Roman" w:hAnsi="Times New Roman" w:cs="Times New Roman" w:hint="default"/>
    </w:rPr>
  </w:style>
  <w:style w:type="character" w:customStyle="1" w:styleId="ListLabel2017">
    <w:name w:val="ListLabel 2017"/>
    <w:rsid w:val="006C2FC8"/>
    <w:rPr>
      <w:rFonts w:ascii="OpenSymbol" w:hAnsi="OpenSymbol" w:cs="OpenSymbol" w:hint="default"/>
    </w:rPr>
  </w:style>
  <w:style w:type="character" w:customStyle="1" w:styleId="ListLabel2018">
    <w:name w:val="ListLabel 2018"/>
    <w:rsid w:val="006C2FC8"/>
    <w:rPr>
      <w:rFonts w:ascii="OpenSymbol" w:hAnsi="OpenSymbol" w:cs="OpenSymbol" w:hint="default"/>
    </w:rPr>
  </w:style>
  <w:style w:type="character" w:customStyle="1" w:styleId="ListLabel2019">
    <w:name w:val="ListLabel 2019"/>
    <w:rsid w:val="006C2FC8"/>
    <w:rPr>
      <w:rFonts w:ascii="OpenSymbol" w:hAnsi="OpenSymbol" w:cs="OpenSymbol" w:hint="default"/>
    </w:rPr>
  </w:style>
  <w:style w:type="character" w:customStyle="1" w:styleId="ListLabel2020">
    <w:name w:val="ListLabel 2020"/>
    <w:rsid w:val="006C2FC8"/>
    <w:rPr>
      <w:rFonts w:ascii="OpenSymbol" w:hAnsi="OpenSymbol" w:cs="OpenSymbol" w:hint="default"/>
    </w:rPr>
  </w:style>
  <w:style w:type="character" w:customStyle="1" w:styleId="ListLabel2021">
    <w:name w:val="ListLabel 2021"/>
    <w:rsid w:val="006C2FC8"/>
    <w:rPr>
      <w:rFonts w:ascii="OpenSymbol" w:hAnsi="OpenSymbol" w:cs="OpenSymbol" w:hint="default"/>
    </w:rPr>
  </w:style>
  <w:style w:type="character" w:customStyle="1" w:styleId="ListLabel2022">
    <w:name w:val="ListLabel 2022"/>
    <w:rsid w:val="006C2FC8"/>
    <w:rPr>
      <w:sz w:val="22"/>
      <w:szCs w:val="22"/>
    </w:rPr>
  </w:style>
  <w:style w:type="character" w:customStyle="1" w:styleId="ListLabel2023">
    <w:name w:val="ListLabel 2023"/>
    <w:rsid w:val="006C2FC8"/>
    <w:rPr>
      <w:rFonts w:ascii="Times New Roman" w:eastAsia="Times New Roman" w:hAnsi="Times New Roman" w:cs="Times New Roman" w:hint="default"/>
      <w:b/>
      <w:bCs w:val="0"/>
      <w:i w:val="0"/>
      <w:iCs w:val="0"/>
      <w:sz w:val="22"/>
      <w:szCs w:val="22"/>
    </w:rPr>
  </w:style>
  <w:style w:type="character" w:customStyle="1" w:styleId="ListLabel2024">
    <w:name w:val="ListLabel 2024"/>
    <w:rsid w:val="006C2FC8"/>
    <w:rPr>
      <w:rFonts w:ascii="Times New Roman" w:eastAsia="Times New Roman" w:hAnsi="Times New Roman" w:cs="Times New Roman" w:hint="default"/>
      <w:bCs/>
      <w:sz w:val="22"/>
      <w:szCs w:val="22"/>
    </w:rPr>
  </w:style>
  <w:style w:type="character" w:customStyle="1" w:styleId="ListLabel2025">
    <w:name w:val="ListLabel 2025"/>
    <w:rsid w:val="006C2FC8"/>
    <w:rPr>
      <w:rFonts w:ascii="Times New Roman" w:hAnsi="Times New Roman" w:cs="Times New Roman" w:hint="default"/>
      <w:bCs/>
      <w:sz w:val="22"/>
      <w:szCs w:val="22"/>
    </w:rPr>
  </w:style>
  <w:style w:type="character" w:customStyle="1" w:styleId="ListLabel2026">
    <w:name w:val="ListLabel 2026"/>
    <w:rsid w:val="006C2FC8"/>
    <w:rPr>
      <w:rFonts w:ascii="Times New Roman" w:hAnsi="Times New Roman" w:cs="Times New Roman" w:hint="default"/>
      <w:bCs/>
      <w:sz w:val="22"/>
      <w:szCs w:val="22"/>
    </w:rPr>
  </w:style>
  <w:style w:type="character" w:customStyle="1" w:styleId="ListLabel2027">
    <w:name w:val="ListLabel 2027"/>
    <w:rsid w:val="006C2FC8"/>
    <w:rPr>
      <w:rFonts w:ascii="Times New Roman" w:hAnsi="Times New Roman" w:cs="Times New Roman" w:hint="default"/>
      <w:bCs/>
      <w:sz w:val="22"/>
      <w:szCs w:val="22"/>
    </w:rPr>
  </w:style>
  <w:style w:type="character" w:customStyle="1" w:styleId="ListLabel2028">
    <w:name w:val="ListLabel 2028"/>
    <w:rsid w:val="006C2FC8"/>
    <w:rPr>
      <w:rFonts w:ascii="Times New Roman" w:eastAsia="Times New Roman" w:hAnsi="Times New Roman" w:cs="Times New Roman" w:hint="default"/>
      <w:bCs/>
      <w:sz w:val="22"/>
      <w:szCs w:val="22"/>
    </w:rPr>
  </w:style>
  <w:style w:type="character" w:customStyle="1" w:styleId="ListLabel2029">
    <w:name w:val="ListLabel 2029"/>
    <w:rsid w:val="006C2FC8"/>
    <w:rPr>
      <w:rFonts w:ascii="Times New Roman" w:hAnsi="Times New Roman" w:cs="Times New Roman" w:hint="default"/>
      <w:bCs/>
      <w:sz w:val="22"/>
      <w:szCs w:val="22"/>
    </w:rPr>
  </w:style>
  <w:style w:type="character" w:customStyle="1" w:styleId="ListLabel2030">
    <w:name w:val="ListLabel 2030"/>
    <w:rsid w:val="006C2FC8"/>
    <w:rPr>
      <w:rFonts w:ascii="Times New Roman" w:hAnsi="Times New Roman" w:cs="Times New Roman" w:hint="default"/>
      <w:bCs/>
      <w:sz w:val="22"/>
      <w:szCs w:val="22"/>
    </w:rPr>
  </w:style>
  <w:style w:type="character" w:customStyle="1" w:styleId="ListLabel2031">
    <w:name w:val="ListLabel 2031"/>
    <w:rsid w:val="006C2FC8"/>
    <w:rPr>
      <w:rFonts w:ascii="Times New Roman" w:hAnsi="Times New Roman" w:cs="Times New Roman" w:hint="default"/>
      <w:bCs/>
      <w:sz w:val="22"/>
      <w:szCs w:val="22"/>
    </w:rPr>
  </w:style>
  <w:style w:type="character" w:customStyle="1" w:styleId="ListLabel2032">
    <w:name w:val="ListLabel 2032"/>
    <w:rsid w:val="006C2FC8"/>
    <w:rPr>
      <w:rFonts w:ascii="Times New Roman" w:hAnsi="Times New Roman" w:cs="Times New Roman" w:hint="default"/>
      <w:bCs/>
      <w:sz w:val="22"/>
      <w:szCs w:val="22"/>
    </w:rPr>
  </w:style>
  <w:style w:type="character" w:customStyle="1" w:styleId="ListLabel2033">
    <w:name w:val="ListLabel 2033"/>
    <w:rsid w:val="006C2FC8"/>
    <w:rPr>
      <w:rFonts w:ascii="Times New Roman" w:eastAsia="Times New Roman" w:hAnsi="Times New Roman" w:cs="Times New Roman" w:hint="default"/>
      <w:i w:val="0"/>
      <w:iCs w:val="0"/>
      <w:sz w:val="20"/>
      <w:szCs w:val="20"/>
    </w:rPr>
  </w:style>
  <w:style w:type="character" w:customStyle="1" w:styleId="ListLabel2034">
    <w:name w:val="ListLabel 2034"/>
    <w:rsid w:val="006C2FC8"/>
    <w:rPr>
      <w:rFonts w:ascii="Times New Roman" w:eastAsia="Times New Roman" w:hAnsi="Times New Roman" w:cs="Times New Roman" w:hint="default"/>
      <w:bCs/>
      <w:sz w:val="22"/>
      <w:szCs w:val="22"/>
    </w:rPr>
  </w:style>
  <w:style w:type="character" w:customStyle="1" w:styleId="ListLabel2035">
    <w:name w:val="ListLabel 2035"/>
    <w:rsid w:val="006C2FC8"/>
    <w:rPr>
      <w:rFonts w:ascii="Times New Roman" w:eastAsia="Times New Roman" w:hAnsi="Times New Roman" w:cs="Times New Roman" w:hint="default"/>
      <w:sz w:val="20"/>
      <w:szCs w:val="20"/>
    </w:rPr>
  </w:style>
  <w:style w:type="character" w:customStyle="1" w:styleId="ListLabel2036">
    <w:name w:val="ListLabel 2036"/>
    <w:rsid w:val="006C2FC8"/>
    <w:rPr>
      <w:rFonts w:ascii="Times New Roman" w:eastAsia="Times New Roman" w:hAnsi="Times New Roman" w:cs="Times New Roman" w:hint="default"/>
      <w:sz w:val="22"/>
      <w:szCs w:val="22"/>
    </w:rPr>
  </w:style>
  <w:style w:type="character" w:customStyle="1" w:styleId="ListLabel2037">
    <w:name w:val="ListLabel 2037"/>
    <w:rsid w:val="006C2FC8"/>
    <w:rPr>
      <w:rFonts w:ascii="Times New Roman" w:eastAsia="Times New Roman" w:hAnsi="Times New Roman" w:cs="Times New Roman" w:hint="default"/>
      <w:sz w:val="22"/>
      <w:szCs w:val="22"/>
    </w:rPr>
  </w:style>
  <w:style w:type="character" w:customStyle="1" w:styleId="ListLabel2038">
    <w:name w:val="ListLabel 2038"/>
    <w:rsid w:val="006C2FC8"/>
    <w:rPr>
      <w:rFonts w:ascii="Times New Roman" w:eastAsia="Times New Roman" w:hAnsi="Times New Roman" w:cs="Times New Roman" w:hint="default"/>
      <w:sz w:val="22"/>
      <w:szCs w:val="22"/>
    </w:rPr>
  </w:style>
  <w:style w:type="character" w:customStyle="1" w:styleId="ListLabel2039">
    <w:name w:val="ListLabel 2039"/>
    <w:rsid w:val="006C2FC8"/>
    <w:rPr>
      <w:rFonts w:ascii="Times New Roman" w:eastAsia="Times New Roman" w:hAnsi="Times New Roman" w:cs="Times New Roman" w:hint="default"/>
      <w:sz w:val="22"/>
      <w:szCs w:val="22"/>
    </w:rPr>
  </w:style>
  <w:style w:type="character" w:customStyle="1" w:styleId="ListLabel2040">
    <w:name w:val="ListLabel 2040"/>
    <w:rsid w:val="006C2FC8"/>
    <w:rPr>
      <w:rFonts w:ascii="Times New Roman" w:hAnsi="Times New Roman" w:cs="Times New Roman" w:hint="default"/>
      <w:sz w:val="22"/>
      <w:szCs w:val="22"/>
    </w:rPr>
  </w:style>
  <w:style w:type="character" w:customStyle="1" w:styleId="ListLabel2041">
    <w:name w:val="ListLabel 2041"/>
    <w:rsid w:val="006C2FC8"/>
    <w:rPr>
      <w:rFonts w:ascii="Times New Roman" w:hAnsi="Times New Roman" w:cs="Times New Roman" w:hint="default"/>
    </w:rPr>
  </w:style>
  <w:style w:type="character" w:customStyle="1" w:styleId="ListLabel2042">
    <w:name w:val="ListLabel 2042"/>
    <w:rsid w:val="006C2FC8"/>
    <w:rPr>
      <w:rFonts w:ascii="Times New Roman" w:eastAsia="Times New Roman" w:hAnsi="Times New Roman" w:cs="Arial" w:hint="default"/>
      <w:sz w:val="22"/>
      <w:szCs w:val="22"/>
    </w:rPr>
  </w:style>
  <w:style w:type="character" w:customStyle="1" w:styleId="ListLabel2043">
    <w:name w:val="ListLabel 2043"/>
    <w:rsid w:val="006C2FC8"/>
    <w:rPr>
      <w:rFonts w:ascii="Times New Roman" w:hAnsi="Times New Roman" w:cs="Times New Roman" w:hint="default"/>
    </w:rPr>
  </w:style>
  <w:style w:type="character" w:customStyle="1" w:styleId="ListLabel2044">
    <w:name w:val="ListLabel 2044"/>
    <w:rsid w:val="006C2FC8"/>
    <w:rPr>
      <w:rFonts w:ascii="Times New Roman" w:hAnsi="Times New Roman" w:cs="Times New Roman" w:hint="default"/>
    </w:rPr>
  </w:style>
  <w:style w:type="character" w:customStyle="1" w:styleId="ListLabel2045">
    <w:name w:val="ListLabel 2045"/>
    <w:rsid w:val="006C2FC8"/>
    <w:rPr>
      <w:rFonts w:ascii="Times New Roman" w:hAnsi="Times New Roman" w:cs="Times New Roman" w:hint="default"/>
    </w:rPr>
  </w:style>
  <w:style w:type="character" w:customStyle="1" w:styleId="ListLabel2046">
    <w:name w:val="ListLabel 2046"/>
    <w:rsid w:val="006C2FC8"/>
    <w:rPr>
      <w:rFonts w:ascii="Times New Roman" w:hAnsi="Times New Roman" w:cs="Times New Roman" w:hint="default"/>
    </w:rPr>
  </w:style>
  <w:style w:type="character" w:customStyle="1" w:styleId="ListLabel2047">
    <w:name w:val="ListLabel 2047"/>
    <w:rsid w:val="006C2FC8"/>
    <w:rPr>
      <w:rFonts w:ascii="Times New Roman" w:hAnsi="Times New Roman" w:cs="Times New Roman" w:hint="default"/>
    </w:rPr>
  </w:style>
  <w:style w:type="character" w:customStyle="1" w:styleId="ListLabel2048">
    <w:name w:val="ListLabel 2048"/>
    <w:rsid w:val="006C2FC8"/>
    <w:rPr>
      <w:rFonts w:ascii="Times New Roman" w:hAnsi="Times New Roman" w:cs="Times New Roman" w:hint="default"/>
    </w:rPr>
  </w:style>
  <w:style w:type="character" w:customStyle="1" w:styleId="ListLabel2049">
    <w:name w:val="ListLabel 2049"/>
    <w:rsid w:val="006C2FC8"/>
    <w:rPr>
      <w:rFonts w:ascii="Times New Roman" w:hAnsi="Times New Roman" w:cs="Times New Roman" w:hint="default"/>
    </w:rPr>
  </w:style>
  <w:style w:type="character" w:customStyle="1" w:styleId="ListLabel2050">
    <w:name w:val="ListLabel 2050"/>
    <w:rsid w:val="006C2FC8"/>
    <w:rPr>
      <w:rFonts w:ascii="Times New Roman" w:eastAsia="Times New Roman" w:hAnsi="Times New Roman" w:cs="Times New Roman" w:hint="default"/>
      <w:sz w:val="22"/>
      <w:szCs w:val="22"/>
    </w:rPr>
  </w:style>
  <w:style w:type="character" w:customStyle="1" w:styleId="ListLabel2051">
    <w:name w:val="ListLabel 2051"/>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2052">
    <w:name w:val="ListLabel 2052"/>
    <w:rsid w:val="006C2FC8"/>
    <w:rPr>
      <w:rFonts w:ascii="Times New Roman" w:eastAsia="Times New Roman" w:hAnsi="Times New Roman" w:cs="Times New Roman" w:hint="default"/>
    </w:rPr>
  </w:style>
  <w:style w:type="character" w:customStyle="1" w:styleId="ListLabel2053">
    <w:name w:val="ListLabel 2053"/>
    <w:rsid w:val="006C2FC8"/>
    <w:rPr>
      <w:rFonts w:ascii="Times New Roman" w:hAnsi="Times New Roman" w:cs="Times New Roman" w:hint="default"/>
    </w:rPr>
  </w:style>
  <w:style w:type="character" w:customStyle="1" w:styleId="ListLabel2054">
    <w:name w:val="ListLabel 2054"/>
    <w:rsid w:val="006C2FC8"/>
    <w:rPr>
      <w:rFonts w:ascii="Times New Roman" w:hAnsi="Times New Roman" w:cs="Times New Roman" w:hint="default"/>
    </w:rPr>
  </w:style>
  <w:style w:type="character" w:customStyle="1" w:styleId="ListLabel2055">
    <w:name w:val="ListLabel 2055"/>
    <w:rsid w:val="006C2FC8"/>
    <w:rPr>
      <w:color w:val="00000A"/>
      <w:sz w:val="22"/>
      <w:szCs w:val="22"/>
    </w:rPr>
  </w:style>
  <w:style w:type="character" w:customStyle="1" w:styleId="ListLabel2056">
    <w:name w:val="ListLabel 2056"/>
    <w:rsid w:val="006C2FC8"/>
    <w:rPr>
      <w:rFonts w:ascii="Times New Roman" w:hAnsi="Times New Roman" w:cs="Times New Roman" w:hint="default"/>
    </w:rPr>
  </w:style>
  <w:style w:type="character" w:customStyle="1" w:styleId="ListLabel2057">
    <w:name w:val="ListLabel 2057"/>
    <w:rsid w:val="006C2FC8"/>
    <w:rPr>
      <w:rFonts w:ascii="Times New Roman" w:hAnsi="Times New Roman" w:cs="Times New Roman" w:hint="default"/>
    </w:rPr>
  </w:style>
  <w:style w:type="character" w:customStyle="1" w:styleId="ListLabel2058">
    <w:name w:val="ListLabel 2058"/>
    <w:rsid w:val="006C2FC8"/>
    <w:rPr>
      <w:rFonts w:ascii="Times New Roman" w:hAnsi="Times New Roman" w:cs="Times New Roman" w:hint="default"/>
    </w:rPr>
  </w:style>
  <w:style w:type="character" w:customStyle="1" w:styleId="ListLabel2059">
    <w:name w:val="ListLabel 2059"/>
    <w:rsid w:val="006C2FC8"/>
    <w:rPr>
      <w:rFonts w:ascii="Times New Roman" w:hAnsi="Times New Roman" w:cs="Times New Roman" w:hint="default"/>
    </w:rPr>
  </w:style>
  <w:style w:type="character" w:customStyle="1" w:styleId="ListLabel2060">
    <w:name w:val="ListLabel 2060"/>
    <w:rsid w:val="006C2FC8"/>
    <w:rPr>
      <w:rFonts w:ascii="Times New Roman" w:hAnsi="Times New Roman" w:cs="Times New Roman" w:hint="default"/>
    </w:rPr>
  </w:style>
  <w:style w:type="character" w:customStyle="1" w:styleId="ListLabel2061">
    <w:name w:val="ListLabel 2061"/>
    <w:rsid w:val="006C2FC8"/>
    <w:rPr>
      <w:strike w:val="0"/>
      <w:dstrike w:val="0"/>
      <w:sz w:val="22"/>
      <w:szCs w:val="22"/>
      <w:u w:val="none"/>
      <w:effect w:val="none"/>
    </w:rPr>
  </w:style>
  <w:style w:type="character" w:customStyle="1" w:styleId="ListLabel2062">
    <w:name w:val="ListLabel 2062"/>
    <w:rsid w:val="006C2FC8"/>
    <w:rPr>
      <w:rFonts w:ascii="Times New Roman" w:eastAsia="Times New Roman" w:hAnsi="Times New Roman" w:cs="Times New Roman" w:hint="default"/>
      <w:sz w:val="22"/>
      <w:szCs w:val="22"/>
    </w:rPr>
  </w:style>
  <w:style w:type="character" w:customStyle="1" w:styleId="ListLabel2063">
    <w:name w:val="ListLabel 2063"/>
    <w:rsid w:val="006C2FC8"/>
    <w:rPr>
      <w:rFonts w:ascii="Times New Roman" w:eastAsia="Times New Roman" w:hAnsi="Times New Roman" w:cs="Times New Roman" w:hint="default"/>
    </w:rPr>
  </w:style>
  <w:style w:type="character" w:customStyle="1" w:styleId="ListLabel2064">
    <w:name w:val="ListLabel 2064"/>
    <w:rsid w:val="006C2FC8"/>
    <w:rPr>
      <w:rFonts w:ascii="Times New Roman" w:eastAsia="Times New Roman" w:hAnsi="Times New Roman" w:cs="Times New Roman" w:hint="default"/>
      <w:sz w:val="22"/>
      <w:szCs w:val="22"/>
    </w:rPr>
  </w:style>
  <w:style w:type="character" w:customStyle="1" w:styleId="ListLabel2065">
    <w:name w:val="ListLabel 2065"/>
    <w:rsid w:val="006C2FC8"/>
    <w:rPr>
      <w:rFonts w:ascii="Times New Roman" w:eastAsia="Times New Roman" w:hAnsi="Times New Roman" w:cs="Times New Roman" w:hint="default"/>
      <w:sz w:val="22"/>
      <w:szCs w:val="22"/>
    </w:rPr>
  </w:style>
  <w:style w:type="character" w:customStyle="1" w:styleId="ListLabel2066">
    <w:name w:val="ListLabel 2066"/>
    <w:rsid w:val="006C2FC8"/>
    <w:rPr>
      <w:rFonts w:ascii="Times New Roman" w:eastAsia="Times New Roman" w:hAnsi="Times New Roman" w:cs="Times New Roman" w:hint="default"/>
      <w:b w:val="0"/>
      <w:bCs w:val="0"/>
      <w:sz w:val="22"/>
      <w:szCs w:val="22"/>
    </w:rPr>
  </w:style>
  <w:style w:type="character" w:customStyle="1" w:styleId="ListLabel2067">
    <w:name w:val="ListLabel 2067"/>
    <w:rsid w:val="006C2FC8"/>
    <w:rPr>
      <w:rFonts w:ascii="Times New Roman" w:eastAsia="Times New Roman" w:hAnsi="Times New Roman" w:cs="Times New Roman" w:hint="default"/>
      <w:sz w:val="20"/>
      <w:szCs w:val="20"/>
    </w:rPr>
  </w:style>
  <w:style w:type="character" w:customStyle="1" w:styleId="ListLabel2068">
    <w:name w:val="ListLabel 2068"/>
    <w:rsid w:val="006C2FC8"/>
    <w:rPr>
      <w:b/>
      <w:bCs w:val="0"/>
      <w:sz w:val="22"/>
      <w:szCs w:val="22"/>
    </w:rPr>
  </w:style>
  <w:style w:type="character" w:customStyle="1" w:styleId="ListLabel2069">
    <w:name w:val="ListLabel 2069"/>
    <w:rsid w:val="006C2FC8"/>
    <w:rPr>
      <w:sz w:val="22"/>
      <w:szCs w:val="22"/>
    </w:rPr>
  </w:style>
  <w:style w:type="character" w:customStyle="1" w:styleId="ListLabel2070">
    <w:name w:val="ListLabel 2070"/>
    <w:rsid w:val="006C2FC8"/>
    <w:rPr>
      <w:b/>
      <w:bCs w:val="0"/>
      <w:sz w:val="22"/>
      <w:szCs w:val="22"/>
    </w:rPr>
  </w:style>
  <w:style w:type="character" w:customStyle="1" w:styleId="ListLabel2071">
    <w:name w:val="ListLabel 2071"/>
    <w:rsid w:val="006C2FC8"/>
    <w:rPr>
      <w:rFonts w:ascii="Times New Roman" w:eastAsia="Times New Roman" w:hAnsi="Times New Roman" w:cs="Times New Roman" w:hint="default"/>
      <w:color w:val="00000A"/>
      <w:spacing w:val="-6"/>
      <w:sz w:val="22"/>
      <w:szCs w:val="22"/>
    </w:rPr>
  </w:style>
  <w:style w:type="character" w:customStyle="1" w:styleId="ListLabel2072">
    <w:name w:val="ListLabel 2072"/>
    <w:rsid w:val="006C2FC8"/>
    <w:rPr>
      <w:rFonts w:ascii="Times New Roman" w:eastAsia="Times New Roman" w:hAnsi="Times New Roman" w:cs="Times New Roman" w:hint="default"/>
      <w:color w:val="00000A"/>
      <w:sz w:val="22"/>
      <w:szCs w:val="22"/>
    </w:rPr>
  </w:style>
  <w:style w:type="character" w:customStyle="1" w:styleId="ListLabel2073">
    <w:name w:val="ListLabel 2073"/>
    <w:rsid w:val="006C2FC8"/>
    <w:rPr>
      <w:rFonts w:ascii="SimSun" w:eastAsia="SimSun" w:hAnsi="SimSun" w:cs="Times New Roman" w:hint="eastAsia"/>
    </w:rPr>
  </w:style>
  <w:style w:type="character" w:customStyle="1" w:styleId="ListLabel2074">
    <w:name w:val="ListLabel 2074"/>
    <w:rsid w:val="006C2FC8"/>
    <w:rPr>
      <w:sz w:val="22"/>
    </w:rPr>
  </w:style>
  <w:style w:type="character" w:customStyle="1" w:styleId="ListLabel2075">
    <w:name w:val="ListLabel 2075"/>
    <w:rsid w:val="006C2FC8"/>
    <w:rPr>
      <w:rFonts w:ascii="Times New Roman" w:eastAsia="Times New Roman" w:hAnsi="Times New Roman" w:cs="Times New Roman" w:hint="default"/>
      <w:b/>
      <w:bCs w:val="0"/>
      <w:sz w:val="22"/>
      <w:szCs w:val="22"/>
    </w:rPr>
  </w:style>
  <w:style w:type="character" w:customStyle="1" w:styleId="ListLabel2076">
    <w:name w:val="ListLabel 2076"/>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WW8Num7z4">
    <w:name w:val="WW8Num7z4"/>
    <w:rsid w:val="006C2FC8"/>
  </w:style>
  <w:style w:type="character" w:customStyle="1" w:styleId="WW8Num7z5">
    <w:name w:val="WW8Num7z5"/>
    <w:rsid w:val="006C2FC8"/>
  </w:style>
  <w:style w:type="character" w:customStyle="1" w:styleId="WW8Num7z6">
    <w:name w:val="WW8Num7z6"/>
    <w:rsid w:val="006C2FC8"/>
  </w:style>
  <w:style w:type="character" w:customStyle="1" w:styleId="WW8Num7z7">
    <w:name w:val="WW8Num7z7"/>
    <w:rsid w:val="006C2FC8"/>
  </w:style>
  <w:style w:type="character" w:customStyle="1" w:styleId="WW8Num7z8">
    <w:name w:val="WW8Num7z8"/>
    <w:rsid w:val="006C2FC8"/>
  </w:style>
  <w:style w:type="character" w:customStyle="1" w:styleId="WW8Num99z0">
    <w:name w:val="WW8Num99z0"/>
    <w:rsid w:val="006C2FC8"/>
    <w:rPr>
      <w:rFonts w:ascii="Calibri" w:eastAsia="Calibri" w:hAnsi="Calibri" w:cs="Calibri" w:hint="default"/>
      <w:kern w:val="2"/>
      <w:sz w:val="22"/>
      <w:szCs w:val="22"/>
      <w:lang w:eastAsia="zh-CN"/>
    </w:rPr>
  </w:style>
  <w:style w:type="character" w:customStyle="1" w:styleId="WW8Num99z1">
    <w:name w:val="WW8Num99z1"/>
    <w:rsid w:val="006C2FC8"/>
  </w:style>
  <w:style w:type="character" w:customStyle="1" w:styleId="WW8Num99z2">
    <w:name w:val="WW8Num99z2"/>
    <w:rsid w:val="006C2FC8"/>
  </w:style>
  <w:style w:type="character" w:customStyle="1" w:styleId="WW8Num99z3">
    <w:name w:val="WW8Num99z3"/>
    <w:rsid w:val="006C2FC8"/>
  </w:style>
  <w:style w:type="character" w:customStyle="1" w:styleId="WW8Num99z4">
    <w:name w:val="WW8Num99z4"/>
    <w:rsid w:val="006C2FC8"/>
  </w:style>
  <w:style w:type="character" w:customStyle="1" w:styleId="WW8Num99z5">
    <w:name w:val="WW8Num99z5"/>
    <w:rsid w:val="006C2FC8"/>
  </w:style>
  <w:style w:type="character" w:customStyle="1" w:styleId="WW8Num99z6">
    <w:name w:val="WW8Num99z6"/>
    <w:rsid w:val="006C2FC8"/>
  </w:style>
  <w:style w:type="character" w:customStyle="1" w:styleId="WW8Num99z7">
    <w:name w:val="WW8Num99z7"/>
    <w:rsid w:val="006C2FC8"/>
  </w:style>
  <w:style w:type="character" w:customStyle="1" w:styleId="WW8Num99z8">
    <w:name w:val="WW8Num99z8"/>
    <w:rsid w:val="006C2FC8"/>
  </w:style>
  <w:style w:type="character" w:customStyle="1" w:styleId="WW8Num100z0">
    <w:name w:val="WW8Num100z0"/>
    <w:rsid w:val="006C2FC8"/>
  </w:style>
  <w:style w:type="character" w:customStyle="1" w:styleId="WW8Num100z2">
    <w:name w:val="WW8Num100z2"/>
    <w:rsid w:val="006C2FC8"/>
    <w:rPr>
      <w:b/>
      <w:bCs w:val="0"/>
      <w:sz w:val="22"/>
      <w:szCs w:val="22"/>
    </w:rPr>
  </w:style>
  <w:style w:type="character" w:customStyle="1" w:styleId="WW8Num101z0">
    <w:name w:val="WW8Num101z0"/>
    <w:rsid w:val="006C2FC8"/>
    <w:rPr>
      <w:sz w:val="22"/>
      <w:szCs w:val="22"/>
    </w:rPr>
  </w:style>
  <w:style w:type="character" w:customStyle="1" w:styleId="WW8Num101z2">
    <w:name w:val="WW8Num101z2"/>
    <w:rsid w:val="006C2FC8"/>
  </w:style>
  <w:style w:type="character" w:customStyle="1" w:styleId="WW8Num101z3">
    <w:name w:val="WW8Num101z3"/>
    <w:rsid w:val="006C2FC8"/>
  </w:style>
  <w:style w:type="character" w:customStyle="1" w:styleId="WW8Num101z4">
    <w:name w:val="WW8Num101z4"/>
    <w:rsid w:val="006C2FC8"/>
  </w:style>
  <w:style w:type="character" w:customStyle="1" w:styleId="WW8Num101z5">
    <w:name w:val="WW8Num101z5"/>
    <w:rsid w:val="006C2FC8"/>
  </w:style>
  <w:style w:type="character" w:customStyle="1" w:styleId="WW8Num101z6">
    <w:name w:val="WW8Num101z6"/>
    <w:rsid w:val="006C2FC8"/>
  </w:style>
  <w:style w:type="character" w:customStyle="1" w:styleId="WW8Num101z7">
    <w:name w:val="WW8Num101z7"/>
    <w:rsid w:val="006C2FC8"/>
  </w:style>
  <w:style w:type="character" w:customStyle="1" w:styleId="WW8Num101z8">
    <w:name w:val="WW8Num101z8"/>
    <w:rsid w:val="006C2FC8"/>
  </w:style>
  <w:style w:type="character" w:customStyle="1" w:styleId="WW8Num102z0">
    <w:name w:val="WW8Num102z0"/>
    <w:rsid w:val="006C2FC8"/>
    <w:rPr>
      <w:rFonts w:ascii="Calibri" w:eastAsia="Calibri" w:hAnsi="Calibri" w:hint="default"/>
      <w:lang w:eastAsia="zh-CN"/>
    </w:rPr>
  </w:style>
  <w:style w:type="character" w:customStyle="1" w:styleId="WW8Num102z1">
    <w:name w:val="WW8Num102z1"/>
    <w:rsid w:val="006C2FC8"/>
  </w:style>
  <w:style w:type="character" w:customStyle="1" w:styleId="WW8Num102z2">
    <w:name w:val="WW8Num102z2"/>
    <w:rsid w:val="006C2FC8"/>
  </w:style>
  <w:style w:type="character" w:customStyle="1" w:styleId="WW8Num102z3">
    <w:name w:val="WW8Num102z3"/>
    <w:rsid w:val="006C2FC8"/>
  </w:style>
  <w:style w:type="character" w:customStyle="1" w:styleId="WW8Num102z4">
    <w:name w:val="WW8Num102z4"/>
    <w:rsid w:val="006C2FC8"/>
  </w:style>
  <w:style w:type="character" w:customStyle="1" w:styleId="WW8Num102z5">
    <w:name w:val="WW8Num102z5"/>
    <w:rsid w:val="006C2FC8"/>
  </w:style>
  <w:style w:type="character" w:customStyle="1" w:styleId="WW8Num102z6">
    <w:name w:val="WW8Num102z6"/>
    <w:rsid w:val="006C2FC8"/>
  </w:style>
  <w:style w:type="character" w:customStyle="1" w:styleId="WW8Num102z7">
    <w:name w:val="WW8Num102z7"/>
    <w:rsid w:val="006C2FC8"/>
  </w:style>
  <w:style w:type="character" w:customStyle="1" w:styleId="WW8Num102z8">
    <w:name w:val="WW8Num102z8"/>
    <w:rsid w:val="006C2FC8"/>
  </w:style>
  <w:style w:type="character" w:customStyle="1" w:styleId="WW8Num103z0">
    <w:name w:val="WW8Num103z0"/>
    <w:rsid w:val="006C2FC8"/>
    <w:rPr>
      <w:rFonts w:ascii="Calibri" w:eastAsia="Calibri" w:hAnsi="Calibri" w:cs="Calibri" w:hint="default"/>
      <w:bCs/>
      <w:kern w:val="2"/>
      <w:sz w:val="22"/>
      <w:szCs w:val="22"/>
      <w:lang w:eastAsia="zh-CN"/>
    </w:rPr>
  </w:style>
  <w:style w:type="character" w:customStyle="1" w:styleId="WW8Num103z1">
    <w:name w:val="WW8Num103z1"/>
    <w:rsid w:val="006C2FC8"/>
    <w:rPr>
      <w:rFonts w:ascii="Courier New" w:hAnsi="Courier New" w:cs="Courier New" w:hint="default"/>
    </w:rPr>
  </w:style>
  <w:style w:type="character" w:customStyle="1" w:styleId="WW8Num103z2">
    <w:name w:val="WW8Num103z2"/>
    <w:rsid w:val="006C2FC8"/>
    <w:rPr>
      <w:rFonts w:ascii="Wingdings" w:hAnsi="Wingdings" w:cs="Wingdings" w:hint="default"/>
    </w:rPr>
  </w:style>
  <w:style w:type="character" w:customStyle="1" w:styleId="WW8Num103z3">
    <w:name w:val="WW8Num103z3"/>
    <w:rsid w:val="006C2FC8"/>
    <w:rPr>
      <w:rFonts w:ascii="Symbol" w:hAnsi="Symbol" w:cs="Symbol" w:hint="default"/>
    </w:rPr>
  </w:style>
  <w:style w:type="character" w:customStyle="1" w:styleId="WW8Num104z0">
    <w:name w:val="WW8Num104z0"/>
    <w:rsid w:val="006C2FC8"/>
    <w:rPr>
      <w:rFonts w:ascii="Symbol" w:hAnsi="Symbol" w:cs="Wingdings" w:hint="default"/>
      <w:color w:val="auto"/>
    </w:rPr>
  </w:style>
  <w:style w:type="character" w:customStyle="1" w:styleId="WW8Num104z1">
    <w:name w:val="WW8Num104z1"/>
    <w:rsid w:val="006C2FC8"/>
    <w:rPr>
      <w:rFonts w:ascii="Courier New" w:hAnsi="Courier New" w:cs="Courier New" w:hint="default"/>
    </w:rPr>
  </w:style>
  <w:style w:type="character" w:customStyle="1" w:styleId="WW8Num104z2">
    <w:name w:val="WW8Num104z2"/>
    <w:rsid w:val="006C2FC8"/>
    <w:rPr>
      <w:rFonts w:ascii="Wingdings" w:hAnsi="Wingdings" w:cs="Wingdings" w:hint="default"/>
    </w:rPr>
  </w:style>
  <w:style w:type="character" w:customStyle="1" w:styleId="WW8Num104z3">
    <w:name w:val="WW8Num104z3"/>
    <w:rsid w:val="006C2FC8"/>
    <w:rPr>
      <w:rFonts w:ascii="Symbol" w:hAnsi="Symbol" w:cs="Symbol" w:hint="default"/>
    </w:rPr>
  </w:style>
  <w:style w:type="character" w:customStyle="1" w:styleId="WW8Num105z0">
    <w:name w:val="WW8Num105z0"/>
    <w:rsid w:val="006C2FC8"/>
    <w:rPr>
      <w:sz w:val="22"/>
      <w:szCs w:val="22"/>
    </w:rPr>
  </w:style>
  <w:style w:type="character" w:customStyle="1" w:styleId="WW8Num105z1">
    <w:name w:val="WW8Num105z1"/>
    <w:rsid w:val="006C2FC8"/>
  </w:style>
  <w:style w:type="character" w:customStyle="1" w:styleId="WW8Num105z2">
    <w:name w:val="WW8Num105z2"/>
    <w:rsid w:val="006C2FC8"/>
  </w:style>
  <w:style w:type="character" w:customStyle="1" w:styleId="WW8Num105z3">
    <w:name w:val="WW8Num105z3"/>
    <w:rsid w:val="006C2FC8"/>
  </w:style>
  <w:style w:type="character" w:customStyle="1" w:styleId="WW8Num105z4">
    <w:name w:val="WW8Num105z4"/>
    <w:rsid w:val="006C2FC8"/>
  </w:style>
  <w:style w:type="character" w:customStyle="1" w:styleId="WW8Num105z5">
    <w:name w:val="WW8Num105z5"/>
    <w:rsid w:val="006C2FC8"/>
  </w:style>
  <w:style w:type="character" w:customStyle="1" w:styleId="WW8Num105z6">
    <w:name w:val="WW8Num105z6"/>
    <w:rsid w:val="006C2FC8"/>
  </w:style>
  <w:style w:type="character" w:customStyle="1" w:styleId="WW8Num105z7">
    <w:name w:val="WW8Num105z7"/>
    <w:rsid w:val="006C2FC8"/>
  </w:style>
  <w:style w:type="character" w:customStyle="1" w:styleId="WW8Num105z8">
    <w:name w:val="WW8Num105z8"/>
    <w:rsid w:val="006C2FC8"/>
  </w:style>
  <w:style w:type="character" w:customStyle="1" w:styleId="WW8Num106z0">
    <w:name w:val="WW8Num106z0"/>
    <w:rsid w:val="006C2FC8"/>
    <w:rPr>
      <w:rFonts w:ascii="Calibri" w:eastAsia="Calibri" w:hAnsi="Calibri" w:cs="Calibri" w:hint="default"/>
      <w:b w:val="0"/>
      <w:bCs/>
      <w:strike w:val="0"/>
      <w:dstrike w:val="0"/>
      <w:color w:val="auto"/>
      <w:kern w:val="2"/>
      <w:sz w:val="22"/>
      <w:szCs w:val="22"/>
      <w:u w:val="none"/>
      <w:effect w:val="none"/>
      <w:lang w:eastAsia="zh-CN"/>
    </w:rPr>
  </w:style>
  <w:style w:type="character" w:customStyle="1" w:styleId="WW8Num106z1">
    <w:name w:val="WW8Num106z1"/>
    <w:rsid w:val="006C2FC8"/>
  </w:style>
  <w:style w:type="character" w:customStyle="1" w:styleId="WW8Num106z2">
    <w:name w:val="WW8Num106z2"/>
    <w:rsid w:val="006C2FC8"/>
  </w:style>
  <w:style w:type="character" w:customStyle="1" w:styleId="WW8Num106z3">
    <w:name w:val="WW8Num106z3"/>
    <w:rsid w:val="006C2FC8"/>
  </w:style>
  <w:style w:type="character" w:customStyle="1" w:styleId="WW8Num106z4">
    <w:name w:val="WW8Num106z4"/>
    <w:rsid w:val="006C2FC8"/>
  </w:style>
  <w:style w:type="character" w:customStyle="1" w:styleId="WW8Num106z5">
    <w:name w:val="WW8Num106z5"/>
    <w:rsid w:val="006C2FC8"/>
  </w:style>
  <w:style w:type="character" w:customStyle="1" w:styleId="WW8Num106z6">
    <w:name w:val="WW8Num106z6"/>
    <w:rsid w:val="006C2FC8"/>
  </w:style>
  <w:style w:type="character" w:customStyle="1" w:styleId="WW8Num106z7">
    <w:name w:val="WW8Num106z7"/>
    <w:rsid w:val="006C2FC8"/>
  </w:style>
  <w:style w:type="character" w:customStyle="1" w:styleId="WW8Num106z8">
    <w:name w:val="WW8Num106z8"/>
    <w:rsid w:val="006C2FC8"/>
  </w:style>
  <w:style w:type="character" w:customStyle="1" w:styleId="WW8Num107z0">
    <w:name w:val="WW8Num107z0"/>
    <w:rsid w:val="006C2FC8"/>
    <w:rPr>
      <w:rFonts w:ascii="Symbol" w:eastAsia="Symbol" w:hAnsi="Symbol" w:cs="Symbol" w:hint="default"/>
    </w:rPr>
  </w:style>
  <w:style w:type="character" w:customStyle="1" w:styleId="WW8Num107z1">
    <w:name w:val="WW8Num107z1"/>
    <w:rsid w:val="006C2FC8"/>
    <w:rPr>
      <w:rFonts w:ascii="Courier New" w:hAnsi="Courier New" w:cs="Courier New" w:hint="default"/>
    </w:rPr>
  </w:style>
  <w:style w:type="character" w:customStyle="1" w:styleId="WW8Num107z2">
    <w:name w:val="WW8Num107z2"/>
    <w:rsid w:val="006C2FC8"/>
    <w:rPr>
      <w:rFonts w:ascii="Wingdings" w:hAnsi="Wingdings" w:cs="Wingdings" w:hint="default"/>
    </w:rPr>
  </w:style>
  <w:style w:type="character" w:customStyle="1" w:styleId="WW8Num108z0">
    <w:name w:val="WW8Num108z0"/>
    <w:rsid w:val="006C2FC8"/>
  </w:style>
  <w:style w:type="character" w:customStyle="1" w:styleId="WW8Num108z3">
    <w:name w:val="WW8Num108z3"/>
    <w:rsid w:val="006C2FC8"/>
  </w:style>
  <w:style w:type="character" w:customStyle="1" w:styleId="WW8Num108z4">
    <w:name w:val="WW8Num108z4"/>
    <w:rsid w:val="006C2FC8"/>
  </w:style>
  <w:style w:type="character" w:customStyle="1" w:styleId="WW8Num108z5">
    <w:name w:val="WW8Num108z5"/>
    <w:rsid w:val="006C2FC8"/>
  </w:style>
  <w:style w:type="character" w:customStyle="1" w:styleId="WW8Num108z6">
    <w:name w:val="WW8Num108z6"/>
    <w:rsid w:val="006C2FC8"/>
  </w:style>
  <w:style w:type="character" w:customStyle="1" w:styleId="WW8Num108z7">
    <w:name w:val="WW8Num108z7"/>
    <w:rsid w:val="006C2FC8"/>
  </w:style>
  <w:style w:type="character" w:customStyle="1" w:styleId="WW8Num108z8">
    <w:name w:val="WW8Num108z8"/>
    <w:rsid w:val="006C2FC8"/>
  </w:style>
  <w:style w:type="character" w:customStyle="1" w:styleId="WW8Num109z0">
    <w:name w:val="WW8Num109z0"/>
    <w:rsid w:val="006C2FC8"/>
    <w:rPr>
      <w:sz w:val="22"/>
      <w:szCs w:val="22"/>
      <w:lang w:eastAsia="zh-CN"/>
    </w:rPr>
  </w:style>
  <w:style w:type="character" w:customStyle="1" w:styleId="WW8Num109z1">
    <w:name w:val="WW8Num109z1"/>
    <w:rsid w:val="006C2FC8"/>
  </w:style>
  <w:style w:type="character" w:customStyle="1" w:styleId="WW8Num109z2">
    <w:name w:val="WW8Num109z2"/>
    <w:rsid w:val="006C2FC8"/>
  </w:style>
  <w:style w:type="character" w:customStyle="1" w:styleId="WW8Num109z3">
    <w:name w:val="WW8Num109z3"/>
    <w:rsid w:val="006C2FC8"/>
  </w:style>
  <w:style w:type="character" w:customStyle="1" w:styleId="WW8Num109z4">
    <w:name w:val="WW8Num109z4"/>
    <w:rsid w:val="006C2FC8"/>
  </w:style>
  <w:style w:type="character" w:customStyle="1" w:styleId="WW8Num109z5">
    <w:name w:val="WW8Num109z5"/>
    <w:rsid w:val="006C2FC8"/>
  </w:style>
  <w:style w:type="character" w:customStyle="1" w:styleId="WW8Num109z6">
    <w:name w:val="WW8Num109z6"/>
    <w:rsid w:val="006C2FC8"/>
  </w:style>
  <w:style w:type="character" w:customStyle="1" w:styleId="WW8Num109z7">
    <w:name w:val="WW8Num109z7"/>
    <w:rsid w:val="006C2FC8"/>
  </w:style>
  <w:style w:type="character" w:customStyle="1" w:styleId="WW8Num109z8">
    <w:name w:val="WW8Num109z8"/>
    <w:rsid w:val="006C2FC8"/>
  </w:style>
  <w:style w:type="character" w:customStyle="1" w:styleId="WW8Num110z0">
    <w:name w:val="WW8Num110z0"/>
    <w:rsid w:val="006C2FC8"/>
    <w:rPr>
      <w:sz w:val="22"/>
      <w:szCs w:val="22"/>
    </w:rPr>
  </w:style>
  <w:style w:type="character" w:customStyle="1" w:styleId="WW8Num110z1">
    <w:name w:val="WW8Num110z1"/>
    <w:rsid w:val="006C2FC8"/>
    <w:rPr>
      <w:rFonts w:ascii="Times New Roman" w:hAnsi="Times New Roman" w:cs="Times New Roman" w:hint="default"/>
      <w:sz w:val="22"/>
      <w:szCs w:val="22"/>
    </w:rPr>
  </w:style>
  <w:style w:type="character" w:customStyle="1" w:styleId="WW8Num111z0">
    <w:name w:val="WW8Num111z0"/>
    <w:rsid w:val="006C2FC8"/>
    <w:rPr>
      <w:rFonts w:ascii="Calibri" w:eastAsia="Calibri" w:hAnsi="Calibri" w:cs="Calibri" w:hint="default"/>
    </w:rPr>
  </w:style>
  <w:style w:type="character" w:customStyle="1" w:styleId="WW8Num111z1">
    <w:name w:val="WW8Num111z1"/>
    <w:rsid w:val="006C2FC8"/>
    <w:rPr>
      <w:rFonts w:ascii="Calibri" w:eastAsia="Calibri" w:hAnsi="Calibri" w:cs="Calibri" w:hint="default"/>
      <w:bCs/>
      <w:kern w:val="2"/>
      <w:sz w:val="22"/>
      <w:szCs w:val="22"/>
      <w:lang w:eastAsia="zh-CN"/>
    </w:rPr>
  </w:style>
  <w:style w:type="character" w:customStyle="1" w:styleId="WW8Num111z2">
    <w:name w:val="WW8Num111z2"/>
    <w:rsid w:val="006C2FC8"/>
    <w:rPr>
      <w:rFonts w:ascii="OpenSymbol" w:hAnsi="OpenSymbol" w:cs="OpenSymbol" w:hint="default"/>
    </w:rPr>
  </w:style>
  <w:style w:type="character" w:customStyle="1" w:styleId="WW8Num111z3">
    <w:name w:val="WW8Num111z3"/>
    <w:rsid w:val="006C2FC8"/>
    <w:rPr>
      <w:rFonts w:ascii="Symbol" w:hAnsi="Symbol" w:cs="OpenSymbol" w:hint="default"/>
    </w:rPr>
  </w:style>
  <w:style w:type="character" w:customStyle="1" w:styleId="WW8Num112z0">
    <w:name w:val="WW8Num112z0"/>
    <w:rsid w:val="006C2FC8"/>
    <w:rPr>
      <w:rFonts w:ascii="Calibri" w:eastAsia="Calibri" w:hAnsi="Calibri" w:cs="Calibri" w:hint="default"/>
      <w:spacing w:val="-6"/>
      <w:kern w:val="2"/>
      <w:sz w:val="22"/>
      <w:szCs w:val="22"/>
      <w:lang w:eastAsia="zh-CN"/>
    </w:rPr>
  </w:style>
  <w:style w:type="character" w:customStyle="1" w:styleId="WW8Num112z1">
    <w:name w:val="WW8Num112z1"/>
    <w:rsid w:val="006C2FC8"/>
  </w:style>
  <w:style w:type="character" w:customStyle="1" w:styleId="WW8Num112z2">
    <w:name w:val="WW8Num112z2"/>
    <w:rsid w:val="006C2FC8"/>
  </w:style>
  <w:style w:type="character" w:customStyle="1" w:styleId="WW8Num112z3">
    <w:name w:val="WW8Num112z3"/>
    <w:rsid w:val="006C2FC8"/>
  </w:style>
  <w:style w:type="character" w:customStyle="1" w:styleId="WW8Num112z4">
    <w:name w:val="WW8Num112z4"/>
    <w:rsid w:val="006C2FC8"/>
  </w:style>
  <w:style w:type="character" w:customStyle="1" w:styleId="WW8Num112z5">
    <w:name w:val="WW8Num112z5"/>
    <w:rsid w:val="006C2FC8"/>
  </w:style>
  <w:style w:type="character" w:customStyle="1" w:styleId="WW8Num112z6">
    <w:name w:val="WW8Num112z6"/>
    <w:rsid w:val="006C2FC8"/>
  </w:style>
  <w:style w:type="character" w:customStyle="1" w:styleId="WW8Num112z7">
    <w:name w:val="WW8Num112z7"/>
    <w:rsid w:val="006C2FC8"/>
  </w:style>
  <w:style w:type="character" w:customStyle="1" w:styleId="WW8Num112z8">
    <w:name w:val="WW8Num112z8"/>
    <w:rsid w:val="006C2FC8"/>
  </w:style>
  <w:style w:type="character" w:customStyle="1" w:styleId="WW8Num113z0">
    <w:name w:val="WW8Num113z0"/>
    <w:rsid w:val="006C2FC8"/>
  </w:style>
  <w:style w:type="character" w:customStyle="1" w:styleId="WW8Num114z0">
    <w:name w:val="WW8Num114z0"/>
    <w:rsid w:val="006C2FC8"/>
  </w:style>
  <w:style w:type="character" w:customStyle="1" w:styleId="WW8Num114z1">
    <w:name w:val="WW8Num114z1"/>
    <w:rsid w:val="006C2FC8"/>
    <w:rPr>
      <w:rFonts w:ascii="Times New Roman" w:hAnsi="Times New Roman" w:cs="Times New Roman" w:hint="default"/>
    </w:rPr>
  </w:style>
  <w:style w:type="character" w:customStyle="1" w:styleId="WW8Num114z3">
    <w:name w:val="WW8Num114z3"/>
    <w:rsid w:val="006C2FC8"/>
    <w:rPr>
      <w:color w:val="auto"/>
      <w:sz w:val="22"/>
      <w:szCs w:val="22"/>
    </w:rPr>
  </w:style>
  <w:style w:type="character" w:customStyle="1" w:styleId="WW8Num115z0">
    <w:name w:val="WW8Num115z0"/>
    <w:rsid w:val="006C2FC8"/>
  </w:style>
  <w:style w:type="character" w:customStyle="1" w:styleId="WW8Num115z1">
    <w:name w:val="WW8Num115z1"/>
    <w:rsid w:val="006C2FC8"/>
  </w:style>
  <w:style w:type="character" w:customStyle="1" w:styleId="WW8Num115z2">
    <w:name w:val="WW8Num115z2"/>
    <w:rsid w:val="006C2FC8"/>
  </w:style>
  <w:style w:type="character" w:customStyle="1" w:styleId="WW8Num115z3">
    <w:name w:val="WW8Num115z3"/>
    <w:rsid w:val="006C2FC8"/>
  </w:style>
  <w:style w:type="character" w:customStyle="1" w:styleId="WW8Num115z4">
    <w:name w:val="WW8Num115z4"/>
    <w:rsid w:val="006C2FC8"/>
  </w:style>
  <w:style w:type="character" w:customStyle="1" w:styleId="WW8Num115z5">
    <w:name w:val="WW8Num115z5"/>
    <w:rsid w:val="006C2FC8"/>
  </w:style>
  <w:style w:type="character" w:customStyle="1" w:styleId="WW8Num115z6">
    <w:name w:val="WW8Num115z6"/>
    <w:rsid w:val="006C2FC8"/>
  </w:style>
  <w:style w:type="character" w:customStyle="1" w:styleId="WW8Num115z7">
    <w:name w:val="WW8Num115z7"/>
    <w:rsid w:val="006C2FC8"/>
  </w:style>
  <w:style w:type="character" w:customStyle="1" w:styleId="WW8Num115z8">
    <w:name w:val="WW8Num115z8"/>
    <w:rsid w:val="006C2FC8"/>
  </w:style>
  <w:style w:type="character" w:customStyle="1" w:styleId="WW8Num116z0">
    <w:name w:val="WW8Num116z0"/>
    <w:rsid w:val="006C2FC8"/>
    <w:rPr>
      <w:i w:val="0"/>
      <w:iCs w:val="0"/>
      <w:strike w:val="0"/>
      <w:dstrike w:val="0"/>
      <w:color w:val="000000"/>
      <w:u w:val="none"/>
      <w:effect w:val="none"/>
    </w:rPr>
  </w:style>
  <w:style w:type="character" w:customStyle="1" w:styleId="WW8Num117z0">
    <w:name w:val="WW8Num117z0"/>
    <w:rsid w:val="006C2FC8"/>
  </w:style>
  <w:style w:type="character" w:customStyle="1" w:styleId="WW8Num117z1">
    <w:name w:val="WW8Num117z1"/>
    <w:rsid w:val="006C2FC8"/>
  </w:style>
  <w:style w:type="character" w:customStyle="1" w:styleId="WW8Num117z2">
    <w:name w:val="WW8Num117z2"/>
    <w:rsid w:val="006C2FC8"/>
  </w:style>
  <w:style w:type="character" w:customStyle="1" w:styleId="WW8Num117z3">
    <w:name w:val="WW8Num117z3"/>
    <w:rsid w:val="006C2FC8"/>
  </w:style>
  <w:style w:type="character" w:customStyle="1" w:styleId="WW8Num117z4">
    <w:name w:val="WW8Num117z4"/>
    <w:rsid w:val="006C2FC8"/>
  </w:style>
  <w:style w:type="character" w:customStyle="1" w:styleId="WW8Num117z5">
    <w:name w:val="WW8Num117z5"/>
    <w:rsid w:val="006C2FC8"/>
  </w:style>
  <w:style w:type="character" w:customStyle="1" w:styleId="WW8Num117z6">
    <w:name w:val="WW8Num117z6"/>
    <w:rsid w:val="006C2FC8"/>
  </w:style>
  <w:style w:type="character" w:customStyle="1" w:styleId="WW8Num117z7">
    <w:name w:val="WW8Num117z7"/>
    <w:rsid w:val="006C2FC8"/>
  </w:style>
  <w:style w:type="character" w:customStyle="1" w:styleId="WW8Num117z8">
    <w:name w:val="WW8Num117z8"/>
    <w:rsid w:val="006C2FC8"/>
  </w:style>
  <w:style w:type="character" w:customStyle="1" w:styleId="WW8Num118z0">
    <w:name w:val="WW8Num118z0"/>
    <w:rsid w:val="006C2FC8"/>
    <w:rPr>
      <w:rFonts w:ascii="Calibri" w:eastAsia="Calibri" w:hAnsi="Calibri" w:cs="Calibri" w:hint="default"/>
      <w:kern w:val="2"/>
      <w:sz w:val="22"/>
      <w:szCs w:val="22"/>
      <w:lang w:eastAsia="zh-CN"/>
    </w:rPr>
  </w:style>
  <w:style w:type="character" w:customStyle="1" w:styleId="WW8Num118z1">
    <w:name w:val="WW8Num118z1"/>
    <w:rsid w:val="006C2FC8"/>
    <w:rPr>
      <w:rFonts w:ascii="Times New Roman" w:hAnsi="Times New Roman" w:cs="Times New Roman" w:hint="default"/>
    </w:rPr>
  </w:style>
  <w:style w:type="character" w:customStyle="1" w:styleId="WW8Num118z4">
    <w:name w:val="WW8Num118z4"/>
    <w:rsid w:val="006C2FC8"/>
    <w:rPr>
      <w:rFonts w:ascii="Times New Roman" w:eastAsia="Times New Roman" w:hAnsi="Times New Roman" w:cs="Times New Roman" w:hint="default"/>
      <w:sz w:val="22"/>
      <w:szCs w:val="22"/>
    </w:rPr>
  </w:style>
  <w:style w:type="character" w:customStyle="1" w:styleId="WW8Num118z5">
    <w:name w:val="WW8Num118z5"/>
    <w:rsid w:val="006C2FC8"/>
    <w:rPr>
      <w:rFonts w:ascii="Times New Roman" w:hAnsi="Times New Roman" w:cs="Times New Roman" w:hint="default"/>
      <w:sz w:val="22"/>
      <w:szCs w:val="22"/>
    </w:rPr>
  </w:style>
  <w:style w:type="character" w:customStyle="1" w:styleId="WW8Num119z0">
    <w:name w:val="WW8Num119z0"/>
    <w:rsid w:val="006C2FC8"/>
    <w:rPr>
      <w:sz w:val="22"/>
      <w:szCs w:val="22"/>
    </w:rPr>
  </w:style>
  <w:style w:type="character" w:customStyle="1" w:styleId="WW8Num119z1">
    <w:name w:val="WW8Num119z1"/>
    <w:rsid w:val="006C2FC8"/>
  </w:style>
  <w:style w:type="character" w:customStyle="1" w:styleId="WW8Num119z2">
    <w:name w:val="WW8Num119z2"/>
    <w:rsid w:val="006C2FC8"/>
  </w:style>
  <w:style w:type="character" w:customStyle="1" w:styleId="WW8Num119z3">
    <w:name w:val="WW8Num119z3"/>
    <w:rsid w:val="006C2FC8"/>
  </w:style>
  <w:style w:type="character" w:customStyle="1" w:styleId="WW8Num119z4">
    <w:name w:val="WW8Num119z4"/>
    <w:rsid w:val="006C2FC8"/>
  </w:style>
  <w:style w:type="character" w:customStyle="1" w:styleId="WW8Num119z5">
    <w:name w:val="WW8Num119z5"/>
    <w:rsid w:val="006C2FC8"/>
  </w:style>
  <w:style w:type="character" w:customStyle="1" w:styleId="WW8Num119z6">
    <w:name w:val="WW8Num119z6"/>
    <w:rsid w:val="006C2FC8"/>
  </w:style>
  <w:style w:type="character" w:customStyle="1" w:styleId="WW8Num119z7">
    <w:name w:val="WW8Num119z7"/>
    <w:rsid w:val="006C2FC8"/>
  </w:style>
  <w:style w:type="character" w:customStyle="1" w:styleId="WW8Num119z8">
    <w:name w:val="WW8Num119z8"/>
    <w:rsid w:val="006C2FC8"/>
  </w:style>
  <w:style w:type="character" w:customStyle="1" w:styleId="WW8Num120z0">
    <w:name w:val="WW8Num120z0"/>
    <w:rsid w:val="006C2FC8"/>
    <w:rPr>
      <w:rFonts w:ascii="Arial" w:hAnsi="Arial" w:cs="Arial" w:hint="default"/>
      <w:i w:val="0"/>
      <w:iCs w:val="0"/>
    </w:rPr>
  </w:style>
  <w:style w:type="character" w:customStyle="1" w:styleId="WW8Num121z0">
    <w:name w:val="WW8Num121z0"/>
    <w:rsid w:val="006C2FC8"/>
    <w:rPr>
      <w:rFonts w:ascii="Arial" w:hAnsi="Arial" w:cs="Arial" w:hint="default"/>
      <w:i/>
      <w:iCs w:val="0"/>
      <w:sz w:val="22"/>
      <w:szCs w:val="22"/>
    </w:rPr>
  </w:style>
  <w:style w:type="character" w:customStyle="1" w:styleId="WW8Num121z1">
    <w:name w:val="WW8Num121z1"/>
    <w:rsid w:val="006C2FC8"/>
  </w:style>
  <w:style w:type="character" w:customStyle="1" w:styleId="WW8Num121z2">
    <w:name w:val="WW8Num121z2"/>
    <w:rsid w:val="006C2FC8"/>
  </w:style>
  <w:style w:type="character" w:customStyle="1" w:styleId="WW8Num121z3">
    <w:name w:val="WW8Num121z3"/>
    <w:rsid w:val="006C2FC8"/>
  </w:style>
  <w:style w:type="character" w:customStyle="1" w:styleId="WW8Num121z4">
    <w:name w:val="WW8Num121z4"/>
    <w:rsid w:val="006C2FC8"/>
  </w:style>
  <w:style w:type="character" w:customStyle="1" w:styleId="WW8Num121z5">
    <w:name w:val="WW8Num121z5"/>
    <w:rsid w:val="006C2FC8"/>
  </w:style>
  <w:style w:type="character" w:customStyle="1" w:styleId="WW8Num121z6">
    <w:name w:val="WW8Num121z6"/>
    <w:rsid w:val="006C2FC8"/>
  </w:style>
  <w:style w:type="character" w:customStyle="1" w:styleId="WW8Num121z7">
    <w:name w:val="WW8Num121z7"/>
    <w:rsid w:val="006C2FC8"/>
  </w:style>
  <w:style w:type="character" w:customStyle="1" w:styleId="WW8Num121z8">
    <w:name w:val="WW8Num121z8"/>
    <w:rsid w:val="006C2FC8"/>
  </w:style>
  <w:style w:type="character" w:customStyle="1" w:styleId="WW8Num122z0">
    <w:name w:val="WW8Num122z0"/>
    <w:rsid w:val="006C2FC8"/>
    <w:rPr>
      <w:rFonts w:ascii="Symbol" w:hAnsi="Symbol" w:cs="Wingdings" w:hint="default"/>
      <w:color w:val="auto"/>
    </w:rPr>
  </w:style>
  <w:style w:type="character" w:customStyle="1" w:styleId="WW8Num122z1">
    <w:name w:val="WW8Num122z1"/>
    <w:rsid w:val="006C2FC8"/>
    <w:rPr>
      <w:rFonts w:ascii="Courier New" w:hAnsi="Courier New" w:cs="Courier New" w:hint="default"/>
    </w:rPr>
  </w:style>
  <w:style w:type="character" w:customStyle="1" w:styleId="WW8Num122z2">
    <w:name w:val="WW8Num122z2"/>
    <w:rsid w:val="006C2FC8"/>
    <w:rPr>
      <w:rFonts w:ascii="Wingdings" w:hAnsi="Wingdings" w:cs="Wingdings" w:hint="default"/>
    </w:rPr>
  </w:style>
  <w:style w:type="character" w:customStyle="1" w:styleId="WW8Num122z3">
    <w:name w:val="WW8Num122z3"/>
    <w:rsid w:val="006C2FC8"/>
    <w:rPr>
      <w:rFonts w:ascii="Symbol" w:hAnsi="Symbol" w:cs="Symbol" w:hint="default"/>
    </w:rPr>
  </w:style>
  <w:style w:type="character" w:customStyle="1" w:styleId="WW8Num123z0">
    <w:name w:val="WW8Num123z0"/>
    <w:rsid w:val="006C2FC8"/>
    <w:rPr>
      <w:sz w:val="22"/>
      <w:szCs w:val="22"/>
    </w:rPr>
  </w:style>
  <w:style w:type="character" w:customStyle="1" w:styleId="WW8Num123z1">
    <w:name w:val="WW8Num123z1"/>
    <w:rsid w:val="006C2FC8"/>
  </w:style>
  <w:style w:type="character" w:customStyle="1" w:styleId="WW8Num123z2">
    <w:name w:val="WW8Num123z2"/>
    <w:rsid w:val="006C2FC8"/>
  </w:style>
  <w:style w:type="character" w:customStyle="1" w:styleId="WW8Num123z3">
    <w:name w:val="WW8Num123z3"/>
    <w:rsid w:val="006C2FC8"/>
  </w:style>
  <w:style w:type="character" w:customStyle="1" w:styleId="WW8Num123z4">
    <w:name w:val="WW8Num123z4"/>
    <w:rsid w:val="006C2FC8"/>
  </w:style>
  <w:style w:type="character" w:customStyle="1" w:styleId="WW8Num123z5">
    <w:name w:val="WW8Num123z5"/>
    <w:rsid w:val="006C2FC8"/>
  </w:style>
  <w:style w:type="character" w:customStyle="1" w:styleId="WW8Num123z6">
    <w:name w:val="WW8Num123z6"/>
    <w:rsid w:val="006C2FC8"/>
  </w:style>
  <w:style w:type="character" w:customStyle="1" w:styleId="WW8Num123z7">
    <w:name w:val="WW8Num123z7"/>
    <w:rsid w:val="006C2FC8"/>
  </w:style>
  <w:style w:type="character" w:customStyle="1" w:styleId="WW8Num123z8">
    <w:name w:val="WW8Num123z8"/>
    <w:rsid w:val="006C2FC8"/>
  </w:style>
  <w:style w:type="character" w:customStyle="1" w:styleId="WW8Num124z0">
    <w:name w:val="WW8Num124z0"/>
    <w:rsid w:val="006C2FC8"/>
    <w:rPr>
      <w:rFonts w:ascii="Symbol" w:hAnsi="Symbol" w:cs="Symbol" w:hint="default"/>
    </w:rPr>
  </w:style>
  <w:style w:type="character" w:customStyle="1" w:styleId="WW8Num124z1">
    <w:name w:val="WW8Num124z1"/>
    <w:rsid w:val="006C2FC8"/>
    <w:rPr>
      <w:rFonts w:ascii="Courier New" w:hAnsi="Courier New" w:cs="Courier New" w:hint="default"/>
    </w:rPr>
  </w:style>
  <w:style w:type="character" w:customStyle="1" w:styleId="WW8Num124z2">
    <w:name w:val="WW8Num124z2"/>
    <w:rsid w:val="006C2FC8"/>
    <w:rPr>
      <w:rFonts w:ascii="Wingdings" w:hAnsi="Wingdings" w:cs="Wingdings" w:hint="default"/>
    </w:rPr>
  </w:style>
  <w:style w:type="character" w:customStyle="1" w:styleId="WW8Num125z0">
    <w:name w:val="WW8Num125z0"/>
    <w:rsid w:val="006C2FC8"/>
    <w:rPr>
      <w:b w:val="0"/>
      <w:bCs w:val="0"/>
      <w:sz w:val="22"/>
      <w:szCs w:val="22"/>
    </w:rPr>
  </w:style>
  <w:style w:type="character" w:customStyle="1" w:styleId="WW8Num125z1">
    <w:name w:val="WW8Num125z1"/>
    <w:rsid w:val="006C2FC8"/>
  </w:style>
  <w:style w:type="character" w:customStyle="1" w:styleId="WW8Num125z2">
    <w:name w:val="WW8Num125z2"/>
    <w:rsid w:val="006C2FC8"/>
  </w:style>
  <w:style w:type="character" w:customStyle="1" w:styleId="WW8Num125z3">
    <w:name w:val="WW8Num125z3"/>
    <w:rsid w:val="006C2FC8"/>
  </w:style>
  <w:style w:type="character" w:customStyle="1" w:styleId="WW8Num125z4">
    <w:name w:val="WW8Num125z4"/>
    <w:rsid w:val="006C2FC8"/>
  </w:style>
  <w:style w:type="character" w:customStyle="1" w:styleId="WW8Num125z5">
    <w:name w:val="WW8Num125z5"/>
    <w:rsid w:val="006C2FC8"/>
  </w:style>
  <w:style w:type="character" w:customStyle="1" w:styleId="WW8Num125z6">
    <w:name w:val="WW8Num125z6"/>
    <w:rsid w:val="006C2FC8"/>
  </w:style>
  <w:style w:type="character" w:customStyle="1" w:styleId="WW8Num125z7">
    <w:name w:val="WW8Num125z7"/>
    <w:rsid w:val="006C2FC8"/>
  </w:style>
  <w:style w:type="character" w:customStyle="1" w:styleId="WW8Num125z8">
    <w:name w:val="WW8Num125z8"/>
    <w:rsid w:val="006C2FC8"/>
  </w:style>
  <w:style w:type="character" w:customStyle="1" w:styleId="WW8Num126z0">
    <w:name w:val="WW8Num126z0"/>
    <w:rsid w:val="006C2FC8"/>
    <w:rPr>
      <w:rFonts w:ascii="Symbol" w:hAnsi="Symbol" w:cs="Wingdings" w:hint="default"/>
      <w:color w:val="auto"/>
    </w:rPr>
  </w:style>
  <w:style w:type="character" w:customStyle="1" w:styleId="WW8Num126z1">
    <w:name w:val="WW8Num126z1"/>
    <w:rsid w:val="006C2FC8"/>
    <w:rPr>
      <w:rFonts w:ascii="Courier New" w:hAnsi="Courier New" w:cs="Courier New" w:hint="default"/>
    </w:rPr>
  </w:style>
  <w:style w:type="character" w:customStyle="1" w:styleId="WW8Num126z2">
    <w:name w:val="WW8Num126z2"/>
    <w:rsid w:val="006C2FC8"/>
    <w:rPr>
      <w:rFonts w:ascii="Wingdings" w:hAnsi="Wingdings" w:cs="Wingdings" w:hint="default"/>
    </w:rPr>
  </w:style>
  <w:style w:type="character" w:customStyle="1" w:styleId="WW8Num126z3">
    <w:name w:val="WW8Num126z3"/>
    <w:rsid w:val="006C2FC8"/>
    <w:rPr>
      <w:rFonts w:ascii="Symbol" w:hAnsi="Symbol" w:cs="Symbol" w:hint="default"/>
    </w:rPr>
  </w:style>
  <w:style w:type="character" w:customStyle="1" w:styleId="WW8Num127z0">
    <w:name w:val="WW8Num127z0"/>
    <w:rsid w:val="006C2FC8"/>
    <w:rPr>
      <w:sz w:val="22"/>
      <w:szCs w:val="22"/>
    </w:rPr>
  </w:style>
  <w:style w:type="character" w:customStyle="1" w:styleId="WW8Num127z1">
    <w:name w:val="WW8Num127z1"/>
    <w:rsid w:val="006C2FC8"/>
  </w:style>
  <w:style w:type="character" w:customStyle="1" w:styleId="WW8Num127z2">
    <w:name w:val="WW8Num127z2"/>
    <w:rsid w:val="006C2FC8"/>
  </w:style>
  <w:style w:type="character" w:customStyle="1" w:styleId="WW8Num127z3">
    <w:name w:val="WW8Num127z3"/>
    <w:rsid w:val="006C2FC8"/>
  </w:style>
  <w:style w:type="character" w:customStyle="1" w:styleId="WW8Num127z4">
    <w:name w:val="WW8Num127z4"/>
    <w:rsid w:val="006C2FC8"/>
  </w:style>
  <w:style w:type="character" w:customStyle="1" w:styleId="WW8Num127z5">
    <w:name w:val="WW8Num127z5"/>
    <w:rsid w:val="006C2FC8"/>
  </w:style>
  <w:style w:type="character" w:customStyle="1" w:styleId="WW8Num127z6">
    <w:name w:val="WW8Num127z6"/>
    <w:rsid w:val="006C2FC8"/>
  </w:style>
  <w:style w:type="character" w:customStyle="1" w:styleId="WW8Num127z7">
    <w:name w:val="WW8Num127z7"/>
    <w:rsid w:val="006C2FC8"/>
  </w:style>
  <w:style w:type="character" w:customStyle="1" w:styleId="WW8Num127z8">
    <w:name w:val="WW8Num127z8"/>
    <w:rsid w:val="006C2FC8"/>
  </w:style>
  <w:style w:type="character" w:customStyle="1" w:styleId="WW8Num128z0">
    <w:name w:val="WW8Num128z0"/>
    <w:rsid w:val="006C2FC8"/>
  </w:style>
  <w:style w:type="character" w:customStyle="1" w:styleId="WW8Num128z1">
    <w:name w:val="WW8Num128z1"/>
    <w:rsid w:val="006C2FC8"/>
    <w:rPr>
      <w:rFonts w:ascii="Times New Roman" w:eastAsia="Times New Roman" w:hAnsi="Times New Roman" w:cs="Times New Roman" w:hint="default"/>
    </w:rPr>
  </w:style>
  <w:style w:type="character" w:customStyle="1" w:styleId="WW8Num128z2">
    <w:name w:val="WW8Num128z2"/>
    <w:rsid w:val="006C2FC8"/>
  </w:style>
  <w:style w:type="character" w:customStyle="1" w:styleId="WW8Num128z3">
    <w:name w:val="WW8Num128z3"/>
    <w:rsid w:val="006C2FC8"/>
  </w:style>
  <w:style w:type="character" w:customStyle="1" w:styleId="WW8Num128z4">
    <w:name w:val="WW8Num128z4"/>
    <w:rsid w:val="006C2FC8"/>
  </w:style>
  <w:style w:type="character" w:customStyle="1" w:styleId="WW8Num128z5">
    <w:name w:val="WW8Num128z5"/>
    <w:rsid w:val="006C2FC8"/>
  </w:style>
  <w:style w:type="character" w:customStyle="1" w:styleId="WW8Num128z6">
    <w:name w:val="WW8Num128z6"/>
    <w:rsid w:val="006C2FC8"/>
  </w:style>
  <w:style w:type="character" w:customStyle="1" w:styleId="WW8Num128z7">
    <w:name w:val="WW8Num128z7"/>
    <w:rsid w:val="006C2FC8"/>
  </w:style>
  <w:style w:type="character" w:customStyle="1" w:styleId="WW8Num128z8">
    <w:name w:val="WW8Num128z8"/>
    <w:rsid w:val="006C2FC8"/>
  </w:style>
  <w:style w:type="character" w:customStyle="1" w:styleId="WW8Num129z0">
    <w:name w:val="WW8Num129z0"/>
    <w:rsid w:val="006C2FC8"/>
  </w:style>
  <w:style w:type="character" w:customStyle="1" w:styleId="WW8Num129z1">
    <w:name w:val="WW8Num129z1"/>
    <w:rsid w:val="006C2FC8"/>
  </w:style>
  <w:style w:type="character" w:customStyle="1" w:styleId="WW8Num129z2">
    <w:name w:val="WW8Num129z2"/>
    <w:rsid w:val="006C2FC8"/>
  </w:style>
  <w:style w:type="character" w:customStyle="1" w:styleId="WW8Num129z3">
    <w:name w:val="WW8Num129z3"/>
    <w:rsid w:val="006C2FC8"/>
  </w:style>
  <w:style w:type="character" w:customStyle="1" w:styleId="WW8Num129z4">
    <w:name w:val="WW8Num129z4"/>
    <w:rsid w:val="006C2FC8"/>
  </w:style>
  <w:style w:type="character" w:customStyle="1" w:styleId="WW8Num129z5">
    <w:name w:val="WW8Num129z5"/>
    <w:rsid w:val="006C2FC8"/>
  </w:style>
  <w:style w:type="character" w:customStyle="1" w:styleId="WW8Num129z6">
    <w:name w:val="WW8Num129z6"/>
    <w:rsid w:val="006C2FC8"/>
  </w:style>
  <w:style w:type="character" w:customStyle="1" w:styleId="WW8Num129z7">
    <w:name w:val="WW8Num129z7"/>
    <w:rsid w:val="006C2FC8"/>
  </w:style>
  <w:style w:type="character" w:customStyle="1" w:styleId="WW8Num129z8">
    <w:name w:val="WW8Num129z8"/>
    <w:rsid w:val="006C2FC8"/>
  </w:style>
  <w:style w:type="character" w:customStyle="1" w:styleId="WW8Num130z0">
    <w:name w:val="WW8Num130z0"/>
    <w:rsid w:val="006C2FC8"/>
    <w:rPr>
      <w:b/>
      <w:bCs w:val="0"/>
      <w:spacing w:val="4"/>
      <w:sz w:val="22"/>
      <w:szCs w:val="22"/>
    </w:rPr>
  </w:style>
  <w:style w:type="character" w:customStyle="1" w:styleId="WW8Num130z1">
    <w:name w:val="WW8Num130z1"/>
    <w:rsid w:val="006C2FC8"/>
  </w:style>
  <w:style w:type="character" w:customStyle="1" w:styleId="WW8Num130z2">
    <w:name w:val="WW8Num130z2"/>
    <w:rsid w:val="006C2FC8"/>
  </w:style>
  <w:style w:type="character" w:customStyle="1" w:styleId="WW8Num130z3">
    <w:name w:val="WW8Num130z3"/>
    <w:rsid w:val="006C2FC8"/>
  </w:style>
  <w:style w:type="character" w:customStyle="1" w:styleId="WW8Num130z4">
    <w:name w:val="WW8Num130z4"/>
    <w:rsid w:val="006C2FC8"/>
  </w:style>
  <w:style w:type="character" w:customStyle="1" w:styleId="WW8Num130z5">
    <w:name w:val="WW8Num130z5"/>
    <w:rsid w:val="006C2FC8"/>
  </w:style>
  <w:style w:type="character" w:customStyle="1" w:styleId="WW8Num130z6">
    <w:name w:val="WW8Num130z6"/>
    <w:rsid w:val="006C2FC8"/>
  </w:style>
  <w:style w:type="character" w:customStyle="1" w:styleId="WW8Num130z7">
    <w:name w:val="WW8Num130z7"/>
    <w:rsid w:val="006C2FC8"/>
  </w:style>
  <w:style w:type="character" w:customStyle="1" w:styleId="WW8Num130z8">
    <w:name w:val="WW8Num130z8"/>
    <w:rsid w:val="006C2FC8"/>
  </w:style>
  <w:style w:type="character" w:customStyle="1" w:styleId="WW8Num131z0">
    <w:name w:val="WW8Num131z0"/>
    <w:rsid w:val="006C2FC8"/>
    <w:rPr>
      <w:rFonts w:ascii="Symbol" w:hAnsi="Symbol" w:cs="Wingdings" w:hint="default"/>
      <w:color w:val="auto"/>
    </w:rPr>
  </w:style>
  <w:style w:type="character" w:customStyle="1" w:styleId="WW8Num131z1">
    <w:name w:val="WW8Num131z1"/>
    <w:rsid w:val="006C2FC8"/>
    <w:rPr>
      <w:rFonts w:ascii="Courier New" w:hAnsi="Courier New" w:cs="Courier New" w:hint="default"/>
    </w:rPr>
  </w:style>
  <w:style w:type="character" w:customStyle="1" w:styleId="WW8Num131z2">
    <w:name w:val="WW8Num131z2"/>
    <w:rsid w:val="006C2FC8"/>
    <w:rPr>
      <w:rFonts w:ascii="Wingdings" w:hAnsi="Wingdings" w:cs="Wingdings" w:hint="default"/>
    </w:rPr>
  </w:style>
  <w:style w:type="character" w:customStyle="1" w:styleId="WW8Num131z3">
    <w:name w:val="WW8Num131z3"/>
    <w:rsid w:val="006C2FC8"/>
    <w:rPr>
      <w:rFonts w:ascii="Symbol" w:hAnsi="Symbol" w:cs="Symbol" w:hint="default"/>
    </w:rPr>
  </w:style>
  <w:style w:type="character" w:customStyle="1" w:styleId="WW8Num132z0">
    <w:name w:val="WW8Num132z0"/>
    <w:rsid w:val="006C2FC8"/>
  </w:style>
  <w:style w:type="character" w:customStyle="1" w:styleId="WW8Num132z1">
    <w:name w:val="WW8Num132z1"/>
    <w:rsid w:val="006C2FC8"/>
  </w:style>
  <w:style w:type="character" w:customStyle="1" w:styleId="WW8Num132z2">
    <w:name w:val="WW8Num132z2"/>
    <w:rsid w:val="006C2FC8"/>
  </w:style>
  <w:style w:type="character" w:customStyle="1" w:styleId="WW8Num132z3">
    <w:name w:val="WW8Num132z3"/>
    <w:rsid w:val="006C2FC8"/>
  </w:style>
  <w:style w:type="character" w:customStyle="1" w:styleId="WW8Num132z4">
    <w:name w:val="WW8Num132z4"/>
    <w:rsid w:val="006C2FC8"/>
  </w:style>
  <w:style w:type="character" w:customStyle="1" w:styleId="WW8Num132z5">
    <w:name w:val="WW8Num132z5"/>
    <w:rsid w:val="006C2FC8"/>
  </w:style>
  <w:style w:type="character" w:customStyle="1" w:styleId="WW8Num132z6">
    <w:name w:val="WW8Num132z6"/>
    <w:rsid w:val="006C2FC8"/>
  </w:style>
  <w:style w:type="character" w:customStyle="1" w:styleId="WW8Num132z7">
    <w:name w:val="WW8Num132z7"/>
    <w:rsid w:val="006C2FC8"/>
  </w:style>
  <w:style w:type="character" w:customStyle="1" w:styleId="WW8Num132z8">
    <w:name w:val="WW8Num132z8"/>
    <w:rsid w:val="006C2FC8"/>
  </w:style>
  <w:style w:type="character" w:customStyle="1" w:styleId="Domylnaczcionkaakapitu50">
    <w:name w:val="Domyślna czcionka akapitu5"/>
    <w:rsid w:val="006C2FC8"/>
  </w:style>
  <w:style w:type="character" w:customStyle="1" w:styleId="Odwoaniedokomentarza20">
    <w:name w:val="Odwołanie do komentarza2"/>
    <w:rsid w:val="006C2FC8"/>
    <w:rPr>
      <w:sz w:val="16"/>
      <w:szCs w:val="16"/>
    </w:rPr>
  </w:style>
  <w:style w:type="character" w:customStyle="1" w:styleId="WW-Znakiprzypiswkocowych">
    <w:name w:val="WW-Znaki przypisów końcowych"/>
    <w:rsid w:val="006C2FC8"/>
    <w:rPr>
      <w:vertAlign w:val="superscript"/>
    </w:rPr>
  </w:style>
  <w:style w:type="character" w:customStyle="1" w:styleId="WW-Znakiprzypiswdolnych">
    <w:name w:val="WW-Znaki przypisów dolnych"/>
    <w:rsid w:val="006C2FC8"/>
    <w:rPr>
      <w:vertAlign w:val="superscript"/>
    </w:rPr>
  </w:style>
  <w:style w:type="character" w:customStyle="1" w:styleId="WW8Num100z1">
    <w:name w:val="WW8Num100z1"/>
    <w:rsid w:val="006C2FC8"/>
  </w:style>
  <w:style w:type="character" w:customStyle="1" w:styleId="WW8Num100z3">
    <w:name w:val="WW8Num100z3"/>
    <w:rsid w:val="006C2FC8"/>
  </w:style>
  <w:style w:type="character" w:customStyle="1" w:styleId="WW8Num100z4">
    <w:name w:val="WW8Num100z4"/>
    <w:rsid w:val="006C2FC8"/>
  </w:style>
  <w:style w:type="character" w:customStyle="1" w:styleId="WW8Num100z5">
    <w:name w:val="WW8Num100z5"/>
    <w:rsid w:val="006C2FC8"/>
  </w:style>
  <w:style w:type="character" w:customStyle="1" w:styleId="WW8Num100z6">
    <w:name w:val="WW8Num100z6"/>
    <w:rsid w:val="006C2FC8"/>
  </w:style>
  <w:style w:type="character" w:customStyle="1" w:styleId="WW8Num100z7">
    <w:name w:val="WW8Num100z7"/>
    <w:rsid w:val="006C2FC8"/>
  </w:style>
  <w:style w:type="character" w:customStyle="1" w:styleId="WW8Num100z8">
    <w:name w:val="WW8Num100z8"/>
    <w:rsid w:val="006C2FC8"/>
  </w:style>
  <w:style w:type="character" w:customStyle="1" w:styleId="WW8Num101z1">
    <w:name w:val="WW8Num101z1"/>
    <w:rsid w:val="006C2FC8"/>
  </w:style>
  <w:style w:type="character" w:customStyle="1" w:styleId="WW8Num104z4">
    <w:name w:val="WW8Num104z4"/>
    <w:rsid w:val="006C2FC8"/>
  </w:style>
  <w:style w:type="character" w:customStyle="1" w:styleId="WW8Num104z5">
    <w:name w:val="WW8Num104z5"/>
    <w:rsid w:val="006C2FC8"/>
  </w:style>
  <w:style w:type="character" w:customStyle="1" w:styleId="WW8Num104z6">
    <w:name w:val="WW8Num104z6"/>
    <w:rsid w:val="006C2FC8"/>
  </w:style>
  <w:style w:type="character" w:customStyle="1" w:styleId="WW8Num104z7">
    <w:name w:val="WW8Num104z7"/>
    <w:rsid w:val="006C2FC8"/>
  </w:style>
  <w:style w:type="character" w:customStyle="1" w:styleId="WW8Num104z8">
    <w:name w:val="WW8Num104z8"/>
    <w:rsid w:val="006C2FC8"/>
  </w:style>
  <w:style w:type="character" w:customStyle="1" w:styleId="WW8Num107z3">
    <w:name w:val="WW8Num107z3"/>
    <w:rsid w:val="006C2FC8"/>
  </w:style>
  <w:style w:type="character" w:customStyle="1" w:styleId="WW8Num107z4">
    <w:name w:val="WW8Num107z4"/>
    <w:rsid w:val="006C2FC8"/>
  </w:style>
  <w:style w:type="character" w:customStyle="1" w:styleId="WW8Num107z5">
    <w:name w:val="WW8Num107z5"/>
    <w:rsid w:val="006C2FC8"/>
  </w:style>
  <w:style w:type="character" w:customStyle="1" w:styleId="WW8Num107z6">
    <w:name w:val="WW8Num107z6"/>
    <w:rsid w:val="006C2FC8"/>
  </w:style>
  <w:style w:type="character" w:customStyle="1" w:styleId="WW8Num107z7">
    <w:name w:val="WW8Num107z7"/>
    <w:rsid w:val="006C2FC8"/>
  </w:style>
  <w:style w:type="character" w:customStyle="1" w:styleId="WW8Num107z8">
    <w:name w:val="WW8Num107z8"/>
    <w:rsid w:val="006C2FC8"/>
  </w:style>
  <w:style w:type="character" w:customStyle="1" w:styleId="WW8Num108z1">
    <w:name w:val="WW8Num108z1"/>
    <w:rsid w:val="006C2FC8"/>
    <w:rPr>
      <w:rFonts w:ascii="Times New Roman" w:hAnsi="Times New Roman" w:cs="Times New Roman" w:hint="default"/>
      <w:sz w:val="22"/>
      <w:szCs w:val="22"/>
    </w:rPr>
  </w:style>
  <w:style w:type="character" w:customStyle="1" w:styleId="WW8Num110z2">
    <w:name w:val="WW8Num110z2"/>
    <w:rsid w:val="006C2FC8"/>
    <w:rPr>
      <w:rFonts w:ascii="Wingdings" w:hAnsi="Wingdings" w:cs="Wingdings" w:hint="default"/>
    </w:rPr>
  </w:style>
  <w:style w:type="character" w:customStyle="1" w:styleId="WW8Num111z4">
    <w:name w:val="WW8Num111z4"/>
    <w:rsid w:val="006C2FC8"/>
  </w:style>
  <w:style w:type="character" w:customStyle="1" w:styleId="WW8Num111z5">
    <w:name w:val="WW8Num111z5"/>
    <w:rsid w:val="006C2FC8"/>
  </w:style>
  <w:style w:type="character" w:customStyle="1" w:styleId="WW8Num111z6">
    <w:name w:val="WW8Num111z6"/>
    <w:rsid w:val="006C2FC8"/>
  </w:style>
  <w:style w:type="character" w:customStyle="1" w:styleId="WW8Num111z7">
    <w:name w:val="WW8Num111z7"/>
    <w:rsid w:val="006C2FC8"/>
  </w:style>
  <w:style w:type="character" w:customStyle="1" w:styleId="WW8Num111z8">
    <w:name w:val="WW8Num111z8"/>
    <w:rsid w:val="006C2FC8"/>
  </w:style>
  <w:style w:type="character" w:customStyle="1" w:styleId="WW8Num113z1">
    <w:name w:val="WW8Num113z1"/>
    <w:rsid w:val="006C2FC8"/>
    <w:rPr>
      <w:rFonts w:ascii="Times New Roman" w:hAnsi="Times New Roman" w:cs="Times New Roman" w:hint="default"/>
      <w:sz w:val="22"/>
      <w:szCs w:val="22"/>
    </w:rPr>
  </w:style>
  <w:style w:type="character" w:customStyle="1" w:styleId="WW8Num114z2">
    <w:name w:val="WW8Num114z2"/>
    <w:rsid w:val="006C2FC8"/>
  </w:style>
  <w:style w:type="character" w:customStyle="1" w:styleId="WW8Num114z4">
    <w:name w:val="WW8Num114z4"/>
    <w:rsid w:val="006C2FC8"/>
  </w:style>
  <w:style w:type="character" w:customStyle="1" w:styleId="WW8Num114z5">
    <w:name w:val="WW8Num114z5"/>
    <w:rsid w:val="006C2FC8"/>
  </w:style>
  <w:style w:type="character" w:customStyle="1" w:styleId="WW8Num114z6">
    <w:name w:val="WW8Num114z6"/>
    <w:rsid w:val="006C2FC8"/>
  </w:style>
  <w:style w:type="character" w:customStyle="1" w:styleId="WW8Num114z7">
    <w:name w:val="WW8Num114z7"/>
    <w:rsid w:val="006C2FC8"/>
  </w:style>
  <w:style w:type="character" w:customStyle="1" w:styleId="WW8Num114z8">
    <w:name w:val="WW8Num114z8"/>
    <w:rsid w:val="006C2FC8"/>
  </w:style>
  <w:style w:type="character" w:customStyle="1" w:styleId="WW8Num116z1">
    <w:name w:val="WW8Num116z1"/>
    <w:rsid w:val="006C2FC8"/>
  </w:style>
  <w:style w:type="character" w:customStyle="1" w:styleId="WW8Num116z2">
    <w:name w:val="WW8Num116z2"/>
    <w:rsid w:val="006C2FC8"/>
  </w:style>
  <w:style w:type="character" w:customStyle="1" w:styleId="WW8Num116z3">
    <w:name w:val="WW8Num116z3"/>
    <w:rsid w:val="006C2FC8"/>
  </w:style>
  <w:style w:type="character" w:customStyle="1" w:styleId="WW8Num116z4">
    <w:name w:val="WW8Num116z4"/>
    <w:rsid w:val="006C2FC8"/>
  </w:style>
  <w:style w:type="character" w:customStyle="1" w:styleId="WW8Num116z5">
    <w:name w:val="WW8Num116z5"/>
    <w:rsid w:val="006C2FC8"/>
  </w:style>
  <w:style w:type="character" w:customStyle="1" w:styleId="WW8Num116z6">
    <w:name w:val="WW8Num116z6"/>
    <w:rsid w:val="006C2FC8"/>
  </w:style>
  <w:style w:type="character" w:customStyle="1" w:styleId="WW8Num116z7">
    <w:name w:val="WW8Num116z7"/>
    <w:rsid w:val="006C2FC8"/>
  </w:style>
  <w:style w:type="character" w:customStyle="1" w:styleId="WW8Num116z8">
    <w:name w:val="WW8Num116z8"/>
    <w:rsid w:val="006C2FC8"/>
  </w:style>
  <w:style w:type="character" w:customStyle="1" w:styleId="WW8Num118z2">
    <w:name w:val="WW8Num118z2"/>
    <w:rsid w:val="006C2FC8"/>
  </w:style>
  <w:style w:type="character" w:customStyle="1" w:styleId="WW8Num118z3">
    <w:name w:val="WW8Num118z3"/>
    <w:rsid w:val="006C2FC8"/>
  </w:style>
  <w:style w:type="character" w:customStyle="1" w:styleId="WW8Num118z6">
    <w:name w:val="WW8Num118z6"/>
    <w:rsid w:val="006C2FC8"/>
  </w:style>
  <w:style w:type="character" w:customStyle="1" w:styleId="WW8Num118z7">
    <w:name w:val="WW8Num118z7"/>
    <w:rsid w:val="006C2FC8"/>
  </w:style>
  <w:style w:type="character" w:customStyle="1" w:styleId="WW8Num118z8">
    <w:name w:val="WW8Num118z8"/>
    <w:rsid w:val="006C2FC8"/>
  </w:style>
  <w:style w:type="character" w:customStyle="1" w:styleId="WW8Num120z1">
    <w:name w:val="WW8Num120z1"/>
    <w:rsid w:val="006C2FC8"/>
  </w:style>
  <w:style w:type="character" w:customStyle="1" w:styleId="WW8Num120z2">
    <w:name w:val="WW8Num120z2"/>
    <w:rsid w:val="006C2FC8"/>
  </w:style>
  <w:style w:type="character" w:customStyle="1" w:styleId="WW8Num120z3">
    <w:name w:val="WW8Num120z3"/>
    <w:rsid w:val="006C2FC8"/>
  </w:style>
  <w:style w:type="character" w:customStyle="1" w:styleId="WW8Num120z4">
    <w:name w:val="WW8Num120z4"/>
    <w:rsid w:val="006C2FC8"/>
  </w:style>
  <w:style w:type="character" w:customStyle="1" w:styleId="WW8Num120z5">
    <w:name w:val="WW8Num120z5"/>
    <w:rsid w:val="006C2FC8"/>
  </w:style>
  <w:style w:type="character" w:customStyle="1" w:styleId="WW8Num120z6">
    <w:name w:val="WW8Num120z6"/>
    <w:rsid w:val="006C2FC8"/>
  </w:style>
  <w:style w:type="character" w:customStyle="1" w:styleId="WW8Num120z7">
    <w:name w:val="WW8Num120z7"/>
    <w:rsid w:val="006C2FC8"/>
  </w:style>
  <w:style w:type="character" w:customStyle="1" w:styleId="WW8Num120z8">
    <w:name w:val="WW8Num120z8"/>
    <w:rsid w:val="006C2FC8"/>
  </w:style>
  <w:style w:type="character" w:customStyle="1" w:styleId="WW8Num122z4">
    <w:name w:val="WW8Num122z4"/>
    <w:rsid w:val="006C2FC8"/>
  </w:style>
  <w:style w:type="character" w:customStyle="1" w:styleId="WW8Num122z5">
    <w:name w:val="WW8Num122z5"/>
    <w:rsid w:val="006C2FC8"/>
  </w:style>
  <w:style w:type="character" w:customStyle="1" w:styleId="WW8Num122z6">
    <w:name w:val="WW8Num122z6"/>
    <w:rsid w:val="006C2FC8"/>
  </w:style>
  <w:style w:type="character" w:customStyle="1" w:styleId="WW8Num122z7">
    <w:name w:val="WW8Num122z7"/>
    <w:rsid w:val="006C2FC8"/>
  </w:style>
  <w:style w:type="character" w:customStyle="1" w:styleId="WW8Num122z8">
    <w:name w:val="WW8Num122z8"/>
    <w:rsid w:val="006C2FC8"/>
  </w:style>
  <w:style w:type="character" w:customStyle="1" w:styleId="WW8Num124z3">
    <w:name w:val="WW8Num124z3"/>
    <w:rsid w:val="006C2FC8"/>
  </w:style>
  <w:style w:type="character" w:customStyle="1" w:styleId="WW8Num124z4">
    <w:name w:val="WW8Num124z4"/>
    <w:rsid w:val="006C2FC8"/>
  </w:style>
  <w:style w:type="character" w:customStyle="1" w:styleId="WW8Num124z5">
    <w:name w:val="WW8Num124z5"/>
    <w:rsid w:val="006C2FC8"/>
  </w:style>
  <w:style w:type="character" w:customStyle="1" w:styleId="WW8Num124z6">
    <w:name w:val="WW8Num124z6"/>
    <w:rsid w:val="006C2FC8"/>
  </w:style>
  <w:style w:type="character" w:customStyle="1" w:styleId="WW8Num124z7">
    <w:name w:val="WW8Num124z7"/>
    <w:rsid w:val="006C2FC8"/>
  </w:style>
  <w:style w:type="character" w:customStyle="1" w:styleId="WW8Num124z8">
    <w:name w:val="WW8Num124z8"/>
    <w:rsid w:val="006C2FC8"/>
  </w:style>
  <w:style w:type="character" w:customStyle="1" w:styleId="WW8Num133z0">
    <w:name w:val="WW8Num133z0"/>
    <w:rsid w:val="006C2FC8"/>
  </w:style>
  <w:style w:type="character" w:customStyle="1" w:styleId="WW8Num133z1">
    <w:name w:val="WW8Num133z1"/>
    <w:rsid w:val="006C2FC8"/>
  </w:style>
  <w:style w:type="character" w:customStyle="1" w:styleId="WW8Num133z2">
    <w:name w:val="WW8Num133z2"/>
    <w:rsid w:val="006C2FC8"/>
  </w:style>
  <w:style w:type="character" w:customStyle="1" w:styleId="WW8Num133z3">
    <w:name w:val="WW8Num133z3"/>
    <w:rsid w:val="006C2FC8"/>
  </w:style>
  <w:style w:type="character" w:customStyle="1" w:styleId="WW8Num133z4">
    <w:name w:val="WW8Num133z4"/>
    <w:rsid w:val="006C2FC8"/>
  </w:style>
  <w:style w:type="character" w:customStyle="1" w:styleId="WW8Num133z5">
    <w:name w:val="WW8Num133z5"/>
    <w:rsid w:val="006C2FC8"/>
  </w:style>
  <w:style w:type="character" w:customStyle="1" w:styleId="WW8Num133z6">
    <w:name w:val="WW8Num133z6"/>
    <w:rsid w:val="006C2FC8"/>
  </w:style>
  <w:style w:type="character" w:customStyle="1" w:styleId="WW8Num133z7">
    <w:name w:val="WW8Num133z7"/>
    <w:rsid w:val="006C2FC8"/>
  </w:style>
  <w:style w:type="character" w:customStyle="1" w:styleId="WW8Num133z8">
    <w:name w:val="WW8Num133z8"/>
    <w:rsid w:val="006C2FC8"/>
  </w:style>
  <w:style w:type="character" w:customStyle="1" w:styleId="WW8Num134z0">
    <w:name w:val="WW8Num134z0"/>
    <w:rsid w:val="006C2FC8"/>
  </w:style>
  <w:style w:type="character" w:customStyle="1" w:styleId="WW8Num134z1">
    <w:name w:val="WW8Num134z1"/>
    <w:rsid w:val="006C2FC8"/>
    <w:rPr>
      <w:rFonts w:ascii="Times New Roman" w:eastAsia="Times New Roman" w:hAnsi="Times New Roman" w:cs="Times New Roman" w:hint="default"/>
    </w:rPr>
  </w:style>
  <w:style w:type="character" w:customStyle="1" w:styleId="WW8Num134z2">
    <w:name w:val="WW8Num134z2"/>
    <w:rsid w:val="006C2FC8"/>
  </w:style>
  <w:style w:type="character" w:customStyle="1" w:styleId="WW8Num134z3">
    <w:name w:val="WW8Num134z3"/>
    <w:rsid w:val="006C2FC8"/>
  </w:style>
  <w:style w:type="character" w:customStyle="1" w:styleId="WW8Num134z4">
    <w:name w:val="WW8Num134z4"/>
    <w:rsid w:val="006C2FC8"/>
  </w:style>
  <w:style w:type="character" w:customStyle="1" w:styleId="WW8Num134z5">
    <w:name w:val="WW8Num134z5"/>
    <w:rsid w:val="006C2FC8"/>
  </w:style>
  <w:style w:type="character" w:customStyle="1" w:styleId="WW8Num134z6">
    <w:name w:val="WW8Num134z6"/>
    <w:rsid w:val="006C2FC8"/>
  </w:style>
  <w:style w:type="character" w:customStyle="1" w:styleId="WW8Num134z7">
    <w:name w:val="WW8Num134z7"/>
    <w:rsid w:val="006C2FC8"/>
  </w:style>
  <w:style w:type="character" w:customStyle="1" w:styleId="WW8Num134z8">
    <w:name w:val="WW8Num134z8"/>
    <w:rsid w:val="006C2FC8"/>
  </w:style>
  <w:style w:type="character" w:customStyle="1" w:styleId="WW8Num135z0">
    <w:name w:val="WW8Num135z0"/>
    <w:rsid w:val="006C2FC8"/>
  </w:style>
  <w:style w:type="character" w:customStyle="1" w:styleId="WW8Num135z1">
    <w:name w:val="WW8Num135z1"/>
    <w:rsid w:val="006C2FC8"/>
  </w:style>
  <w:style w:type="character" w:customStyle="1" w:styleId="WW8Num135z2">
    <w:name w:val="WW8Num135z2"/>
    <w:rsid w:val="006C2FC8"/>
  </w:style>
  <w:style w:type="character" w:customStyle="1" w:styleId="WW8Num135z3">
    <w:name w:val="WW8Num135z3"/>
    <w:rsid w:val="006C2FC8"/>
  </w:style>
  <w:style w:type="character" w:customStyle="1" w:styleId="WW8Num135z4">
    <w:name w:val="WW8Num135z4"/>
    <w:rsid w:val="006C2FC8"/>
  </w:style>
  <w:style w:type="character" w:customStyle="1" w:styleId="WW8Num135z5">
    <w:name w:val="WW8Num135z5"/>
    <w:rsid w:val="006C2FC8"/>
  </w:style>
  <w:style w:type="character" w:customStyle="1" w:styleId="WW8Num135z6">
    <w:name w:val="WW8Num135z6"/>
    <w:rsid w:val="006C2FC8"/>
  </w:style>
  <w:style w:type="character" w:customStyle="1" w:styleId="WW8Num135z7">
    <w:name w:val="WW8Num135z7"/>
    <w:rsid w:val="006C2FC8"/>
  </w:style>
  <w:style w:type="character" w:customStyle="1" w:styleId="WW8Num135z8">
    <w:name w:val="WW8Num135z8"/>
    <w:rsid w:val="006C2FC8"/>
  </w:style>
  <w:style w:type="character" w:customStyle="1" w:styleId="WW8Num136z0">
    <w:name w:val="WW8Num136z0"/>
    <w:rsid w:val="006C2FC8"/>
  </w:style>
  <w:style w:type="character" w:customStyle="1" w:styleId="WW8Num136z1">
    <w:name w:val="WW8Num136z1"/>
    <w:rsid w:val="006C2FC8"/>
  </w:style>
  <w:style w:type="character" w:customStyle="1" w:styleId="WW8Num136z2">
    <w:name w:val="WW8Num136z2"/>
    <w:rsid w:val="006C2FC8"/>
  </w:style>
  <w:style w:type="character" w:customStyle="1" w:styleId="WW8Num136z3">
    <w:name w:val="WW8Num136z3"/>
    <w:rsid w:val="006C2FC8"/>
  </w:style>
  <w:style w:type="character" w:customStyle="1" w:styleId="WW8Num136z4">
    <w:name w:val="WW8Num136z4"/>
    <w:rsid w:val="006C2FC8"/>
  </w:style>
  <w:style w:type="character" w:customStyle="1" w:styleId="WW8Num136z5">
    <w:name w:val="WW8Num136z5"/>
    <w:rsid w:val="006C2FC8"/>
  </w:style>
  <w:style w:type="character" w:customStyle="1" w:styleId="WW8Num136z6">
    <w:name w:val="WW8Num136z6"/>
    <w:rsid w:val="006C2FC8"/>
  </w:style>
  <w:style w:type="character" w:customStyle="1" w:styleId="WW8Num136z7">
    <w:name w:val="WW8Num136z7"/>
    <w:rsid w:val="006C2FC8"/>
  </w:style>
  <w:style w:type="character" w:customStyle="1" w:styleId="WW8Num136z8">
    <w:name w:val="WW8Num136z8"/>
    <w:rsid w:val="006C2FC8"/>
  </w:style>
  <w:style w:type="character" w:customStyle="1" w:styleId="WW8Num137z0">
    <w:name w:val="WW8Num137z0"/>
    <w:rsid w:val="006C2FC8"/>
    <w:rPr>
      <w:rFonts w:ascii="Symbol" w:hAnsi="Symbol" w:cs="Wingdings" w:hint="default"/>
      <w:color w:val="auto"/>
    </w:rPr>
  </w:style>
  <w:style w:type="character" w:customStyle="1" w:styleId="WW8Num137z1">
    <w:name w:val="WW8Num137z1"/>
    <w:rsid w:val="006C2FC8"/>
    <w:rPr>
      <w:rFonts w:ascii="Courier New" w:hAnsi="Courier New" w:cs="Courier New" w:hint="default"/>
    </w:rPr>
  </w:style>
  <w:style w:type="character" w:customStyle="1" w:styleId="WW8Num137z2">
    <w:name w:val="WW8Num137z2"/>
    <w:rsid w:val="006C2FC8"/>
    <w:rPr>
      <w:rFonts w:ascii="Wingdings" w:hAnsi="Wingdings" w:cs="Wingdings" w:hint="default"/>
    </w:rPr>
  </w:style>
  <w:style w:type="character" w:customStyle="1" w:styleId="WW8Num137z3">
    <w:name w:val="WW8Num137z3"/>
    <w:rsid w:val="006C2FC8"/>
    <w:rPr>
      <w:rFonts w:ascii="Symbol" w:hAnsi="Symbol" w:cs="Symbol" w:hint="default"/>
    </w:rPr>
  </w:style>
  <w:style w:type="character" w:customStyle="1" w:styleId="WW8Num138z0">
    <w:name w:val="WW8Num138z0"/>
    <w:rsid w:val="006C2FC8"/>
  </w:style>
  <w:style w:type="character" w:customStyle="1" w:styleId="WW8Num138z1">
    <w:name w:val="WW8Num138z1"/>
    <w:rsid w:val="006C2FC8"/>
  </w:style>
  <w:style w:type="character" w:customStyle="1" w:styleId="WW8Num138z2">
    <w:name w:val="WW8Num138z2"/>
    <w:rsid w:val="006C2FC8"/>
  </w:style>
  <w:style w:type="character" w:customStyle="1" w:styleId="WW8Num138z3">
    <w:name w:val="WW8Num138z3"/>
    <w:rsid w:val="006C2FC8"/>
  </w:style>
  <w:style w:type="character" w:customStyle="1" w:styleId="WW8Num138z4">
    <w:name w:val="WW8Num138z4"/>
    <w:rsid w:val="006C2FC8"/>
  </w:style>
  <w:style w:type="character" w:customStyle="1" w:styleId="WW8Num138z5">
    <w:name w:val="WW8Num138z5"/>
    <w:rsid w:val="006C2FC8"/>
  </w:style>
  <w:style w:type="character" w:customStyle="1" w:styleId="WW8Num138z6">
    <w:name w:val="WW8Num138z6"/>
    <w:rsid w:val="006C2FC8"/>
  </w:style>
  <w:style w:type="character" w:customStyle="1" w:styleId="WW8Num138z7">
    <w:name w:val="WW8Num138z7"/>
    <w:rsid w:val="006C2FC8"/>
  </w:style>
  <w:style w:type="character" w:customStyle="1" w:styleId="WW8Num138z8">
    <w:name w:val="WW8Num138z8"/>
    <w:rsid w:val="006C2FC8"/>
  </w:style>
  <w:style w:type="character" w:customStyle="1" w:styleId="Domylnaczcionkaakapitu6">
    <w:name w:val="Domyślna czcionka akapitu6"/>
    <w:rsid w:val="006C2FC8"/>
  </w:style>
  <w:style w:type="character" w:customStyle="1" w:styleId="Odwoaniedokomentarza3">
    <w:name w:val="Odwołanie do komentarza3"/>
    <w:rsid w:val="006C2FC8"/>
    <w:rPr>
      <w:sz w:val="16"/>
      <w:szCs w:val="16"/>
    </w:rPr>
  </w:style>
  <w:style w:type="character" w:customStyle="1" w:styleId="WW-Znakiprzypiswkocowych1">
    <w:name w:val="WW-Znaki przypisów końcowych1"/>
    <w:rsid w:val="006C2FC8"/>
    <w:rPr>
      <w:vertAlign w:val="superscript"/>
    </w:rPr>
  </w:style>
  <w:style w:type="character" w:customStyle="1" w:styleId="WW-Znakiprzypiswdolnych1">
    <w:name w:val="WW-Znaki przypisów dolnych1"/>
    <w:rsid w:val="006C2FC8"/>
    <w:rPr>
      <w:vertAlign w:val="superscript"/>
    </w:rPr>
  </w:style>
  <w:style w:type="character" w:customStyle="1" w:styleId="WW8Num67z3">
    <w:name w:val="WW8Num67z3"/>
    <w:rsid w:val="006C2FC8"/>
    <w:rPr>
      <w:rFonts w:ascii="Times New Roman" w:hAnsi="Times New Roman" w:cs="Times New Roman" w:hint="default"/>
    </w:rPr>
  </w:style>
  <w:style w:type="character" w:customStyle="1" w:styleId="WW8Num67z7">
    <w:name w:val="WW8Num67z7"/>
    <w:rsid w:val="006C2FC8"/>
  </w:style>
  <w:style w:type="character" w:customStyle="1" w:styleId="WW8Num103z4">
    <w:name w:val="WW8Num103z4"/>
    <w:rsid w:val="006C2FC8"/>
  </w:style>
  <w:style w:type="character" w:customStyle="1" w:styleId="WW8Num103z5">
    <w:name w:val="WW8Num103z5"/>
    <w:rsid w:val="006C2FC8"/>
  </w:style>
  <w:style w:type="character" w:customStyle="1" w:styleId="WW8Num103z6">
    <w:name w:val="WW8Num103z6"/>
    <w:rsid w:val="006C2FC8"/>
  </w:style>
  <w:style w:type="character" w:customStyle="1" w:styleId="WW8Num103z7">
    <w:name w:val="WW8Num103z7"/>
    <w:rsid w:val="006C2FC8"/>
  </w:style>
  <w:style w:type="character" w:customStyle="1" w:styleId="WW8Num103z8">
    <w:name w:val="WW8Num103z8"/>
    <w:rsid w:val="006C2FC8"/>
  </w:style>
  <w:style w:type="character" w:customStyle="1" w:styleId="WW8Num108z2">
    <w:name w:val="WW8Num108z2"/>
    <w:rsid w:val="006C2FC8"/>
  </w:style>
  <w:style w:type="character" w:customStyle="1" w:styleId="WW8Num113z3">
    <w:name w:val="WW8Num113z3"/>
    <w:rsid w:val="006C2FC8"/>
  </w:style>
  <w:style w:type="character" w:customStyle="1" w:styleId="WW8Num113z4">
    <w:name w:val="WW8Num113z4"/>
    <w:rsid w:val="006C2FC8"/>
  </w:style>
  <w:style w:type="character" w:customStyle="1" w:styleId="WW8Num113z5">
    <w:name w:val="WW8Num113z5"/>
    <w:rsid w:val="006C2FC8"/>
  </w:style>
  <w:style w:type="character" w:customStyle="1" w:styleId="WW8Num113z6">
    <w:name w:val="WW8Num113z6"/>
    <w:rsid w:val="006C2FC8"/>
  </w:style>
  <w:style w:type="character" w:customStyle="1" w:styleId="WW8Num113z7">
    <w:name w:val="WW8Num113z7"/>
    <w:rsid w:val="006C2FC8"/>
  </w:style>
  <w:style w:type="character" w:customStyle="1" w:styleId="WW8Num113z8">
    <w:name w:val="WW8Num113z8"/>
    <w:rsid w:val="006C2FC8"/>
  </w:style>
  <w:style w:type="character" w:customStyle="1" w:styleId="WW8Num126z4">
    <w:name w:val="WW8Num126z4"/>
    <w:rsid w:val="006C2FC8"/>
  </w:style>
  <w:style w:type="character" w:customStyle="1" w:styleId="WW8Num126z5">
    <w:name w:val="WW8Num126z5"/>
    <w:rsid w:val="006C2FC8"/>
  </w:style>
  <w:style w:type="character" w:customStyle="1" w:styleId="WW8Num126z6">
    <w:name w:val="WW8Num126z6"/>
    <w:rsid w:val="006C2FC8"/>
  </w:style>
  <w:style w:type="character" w:customStyle="1" w:styleId="WW8Num126z7">
    <w:name w:val="WW8Num126z7"/>
    <w:rsid w:val="006C2FC8"/>
  </w:style>
  <w:style w:type="character" w:customStyle="1" w:styleId="WW8Num126z8">
    <w:name w:val="WW8Num126z8"/>
    <w:rsid w:val="006C2FC8"/>
  </w:style>
  <w:style w:type="character" w:customStyle="1" w:styleId="WW8Num131z4">
    <w:name w:val="WW8Num131z4"/>
    <w:rsid w:val="006C2FC8"/>
  </w:style>
  <w:style w:type="character" w:customStyle="1" w:styleId="WW8Num131z5">
    <w:name w:val="WW8Num131z5"/>
    <w:rsid w:val="006C2FC8"/>
  </w:style>
  <w:style w:type="character" w:customStyle="1" w:styleId="WW8Num131z6">
    <w:name w:val="WW8Num131z6"/>
    <w:rsid w:val="006C2FC8"/>
  </w:style>
  <w:style w:type="character" w:customStyle="1" w:styleId="WW8Num131z7">
    <w:name w:val="WW8Num131z7"/>
    <w:rsid w:val="006C2FC8"/>
  </w:style>
  <w:style w:type="character" w:customStyle="1" w:styleId="WW8Num131z8">
    <w:name w:val="WW8Num131z8"/>
    <w:rsid w:val="006C2FC8"/>
  </w:style>
  <w:style w:type="character" w:customStyle="1" w:styleId="WW8Num137z4">
    <w:name w:val="WW8Num137z4"/>
    <w:rsid w:val="006C2FC8"/>
  </w:style>
  <w:style w:type="character" w:customStyle="1" w:styleId="WW8Num137z5">
    <w:name w:val="WW8Num137z5"/>
    <w:rsid w:val="006C2FC8"/>
  </w:style>
  <w:style w:type="character" w:customStyle="1" w:styleId="WW8Num137z6">
    <w:name w:val="WW8Num137z6"/>
    <w:rsid w:val="006C2FC8"/>
  </w:style>
  <w:style w:type="character" w:customStyle="1" w:styleId="WW8Num137z7">
    <w:name w:val="WW8Num137z7"/>
    <w:rsid w:val="006C2FC8"/>
  </w:style>
  <w:style w:type="character" w:customStyle="1" w:styleId="WW8Num137z8">
    <w:name w:val="WW8Num137z8"/>
    <w:rsid w:val="006C2FC8"/>
  </w:style>
  <w:style w:type="character" w:customStyle="1" w:styleId="WW8Num139z0">
    <w:name w:val="WW8Num139z0"/>
    <w:rsid w:val="006C2FC8"/>
    <w:rPr>
      <w:rFonts w:ascii="Symbol" w:hAnsi="Symbol" w:cs="Wingdings" w:hint="default"/>
      <w:color w:val="000000"/>
    </w:rPr>
  </w:style>
  <w:style w:type="character" w:customStyle="1" w:styleId="WW8Num139z1">
    <w:name w:val="WW8Num139z1"/>
    <w:rsid w:val="006C2FC8"/>
    <w:rPr>
      <w:rFonts w:ascii="Courier New" w:hAnsi="Courier New" w:cs="Courier New" w:hint="default"/>
    </w:rPr>
  </w:style>
  <w:style w:type="character" w:customStyle="1" w:styleId="WW8Num139z2">
    <w:name w:val="WW8Num139z2"/>
    <w:rsid w:val="006C2FC8"/>
    <w:rPr>
      <w:rFonts w:ascii="Wingdings" w:hAnsi="Wingdings" w:cs="Wingdings" w:hint="default"/>
    </w:rPr>
  </w:style>
  <w:style w:type="character" w:customStyle="1" w:styleId="WW8Num139z3">
    <w:name w:val="WW8Num139z3"/>
    <w:rsid w:val="006C2FC8"/>
    <w:rPr>
      <w:rFonts w:ascii="Symbol" w:hAnsi="Symbol" w:cs="Symbol" w:hint="default"/>
    </w:rPr>
  </w:style>
  <w:style w:type="character" w:customStyle="1" w:styleId="WW8Num140z0">
    <w:name w:val="WW8Num140z0"/>
    <w:rsid w:val="006C2FC8"/>
  </w:style>
  <w:style w:type="character" w:customStyle="1" w:styleId="WW8Num140z1">
    <w:name w:val="WW8Num140z1"/>
    <w:rsid w:val="006C2FC8"/>
  </w:style>
  <w:style w:type="character" w:customStyle="1" w:styleId="WW8Num140z2">
    <w:name w:val="WW8Num140z2"/>
    <w:rsid w:val="006C2FC8"/>
  </w:style>
  <w:style w:type="character" w:customStyle="1" w:styleId="WW8Num140z3">
    <w:name w:val="WW8Num140z3"/>
    <w:rsid w:val="006C2FC8"/>
  </w:style>
  <w:style w:type="character" w:customStyle="1" w:styleId="WW8Num140z4">
    <w:name w:val="WW8Num140z4"/>
    <w:rsid w:val="006C2FC8"/>
  </w:style>
  <w:style w:type="character" w:customStyle="1" w:styleId="WW8Num140z5">
    <w:name w:val="WW8Num140z5"/>
    <w:rsid w:val="006C2FC8"/>
  </w:style>
  <w:style w:type="character" w:customStyle="1" w:styleId="WW8Num140z6">
    <w:name w:val="WW8Num140z6"/>
    <w:rsid w:val="006C2FC8"/>
  </w:style>
  <w:style w:type="character" w:customStyle="1" w:styleId="WW8Num140z7">
    <w:name w:val="WW8Num140z7"/>
    <w:rsid w:val="006C2FC8"/>
  </w:style>
  <w:style w:type="character" w:customStyle="1" w:styleId="WW8Num140z8">
    <w:name w:val="WW8Num140z8"/>
    <w:rsid w:val="006C2FC8"/>
  </w:style>
  <w:style w:type="character" w:customStyle="1" w:styleId="Numerstrony10">
    <w:name w:val="Numer strony1"/>
    <w:rsid w:val="006C2FC8"/>
  </w:style>
  <w:style w:type="character" w:customStyle="1" w:styleId="UyteHipercze10">
    <w:name w:val="UżyteHiperłącze1"/>
    <w:rsid w:val="006C2FC8"/>
    <w:rPr>
      <w:color w:val="800000"/>
      <w:u w:val="single"/>
    </w:rPr>
  </w:style>
  <w:style w:type="character" w:customStyle="1" w:styleId="Pogrubienie10">
    <w:name w:val="Pogrubienie1"/>
    <w:rsid w:val="006C2FC8"/>
    <w:rPr>
      <w:b/>
      <w:bCs/>
    </w:rPr>
  </w:style>
  <w:style w:type="character" w:customStyle="1" w:styleId="Wyrnieniedelikatne10">
    <w:name w:val="Wyróżnienie delikatne1"/>
    <w:rsid w:val="006C2FC8"/>
    <w:rPr>
      <w:i/>
      <w:iCs/>
      <w:color w:val="1F4D78"/>
    </w:rPr>
  </w:style>
  <w:style w:type="character" w:customStyle="1" w:styleId="Wyrnienieintensywne10">
    <w:name w:val="Wyróżnienie intensywne1"/>
    <w:rsid w:val="006C2FC8"/>
    <w:rPr>
      <w:b/>
      <w:bCs/>
      <w:caps/>
      <w:color w:val="1F4D78"/>
      <w:spacing w:val="10"/>
    </w:rPr>
  </w:style>
  <w:style w:type="character" w:customStyle="1" w:styleId="Odwoaniedelikatne10">
    <w:name w:val="Odwołanie delikatne1"/>
    <w:rsid w:val="006C2FC8"/>
    <w:rPr>
      <w:b/>
      <w:bCs/>
      <w:color w:val="5B9BD5"/>
    </w:rPr>
  </w:style>
  <w:style w:type="character" w:customStyle="1" w:styleId="Odwoanieintensywne10">
    <w:name w:val="Odwołanie intensywne1"/>
    <w:rsid w:val="006C2FC8"/>
    <w:rPr>
      <w:b/>
      <w:bCs/>
      <w:i/>
      <w:iCs/>
      <w:caps/>
      <w:color w:val="5B9BD5"/>
    </w:rPr>
  </w:style>
  <w:style w:type="character" w:customStyle="1" w:styleId="Tytuksiki10">
    <w:name w:val="Tytuł książki1"/>
    <w:rsid w:val="006C2FC8"/>
    <w:rPr>
      <w:b/>
      <w:bCs/>
      <w:i/>
      <w:iCs/>
      <w:spacing w:val="0"/>
    </w:rPr>
  </w:style>
  <w:style w:type="character" w:customStyle="1" w:styleId="WW8Num67z4">
    <w:name w:val="WW8Num67z4"/>
    <w:rsid w:val="006C2FC8"/>
  </w:style>
  <w:style w:type="character" w:customStyle="1" w:styleId="WW8Num67z5">
    <w:name w:val="WW8Num67z5"/>
    <w:rsid w:val="006C2FC8"/>
  </w:style>
  <w:style w:type="character" w:customStyle="1" w:styleId="WW8Num67z6">
    <w:name w:val="WW8Num67z6"/>
    <w:rsid w:val="006C2FC8"/>
  </w:style>
  <w:style w:type="character" w:customStyle="1" w:styleId="WW8Num67z8">
    <w:name w:val="WW8Num67z8"/>
    <w:rsid w:val="006C2FC8"/>
  </w:style>
  <w:style w:type="character" w:customStyle="1" w:styleId="PlandokumentuZnak1">
    <w:name w:val="Plan dokumentu Znak1"/>
    <w:rsid w:val="006C2FC8"/>
    <w:rPr>
      <w:rFonts w:ascii="Tahoma" w:hAnsi="Tahoma" w:cs="Tahoma" w:hint="default"/>
      <w:sz w:val="16"/>
      <w:szCs w:val="16"/>
      <w:lang w:val="pl-PL" w:bidi="ar-SA"/>
    </w:rPr>
  </w:style>
  <w:style w:type="character" w:customStyle="1" w:styleId="Styl10ptJasnopomaraczowy1">
    <w:name w:val="Styl 10 pt Jasnopomarańczowy1"/>
    <w:rsid w:val="006C2FC8"/>
    <w:rPr>
      <w:color w:val="FF0000"/>
      <w:sz w:val="20"/>
    </w:rPr>
  </w:style>
  <w:style w:type="character" w:customStyle="1" w:styleId="TekstpodstawowyZnak2">
    <w:name w:val="Tekst podstawowy Znak2"/>
    <w:rsid w:val="006C2FC8"/>
    <w:rPr>
      <w:rFonts w:ascii="Calibri" w:hAnsi="Calibri" w:hint="default"/>
      <w:b/>
      <w:bCs w:val="0"/>
      <w:sz w:val="28"/>
      <w:lang w:eastAsia="zh-CN"/>
    </w:rPr>
  </w:style>
  <w:style w:type="character" w:customStyle="1" w:styleId="PodtytuZnak2">
    <w:name w:val="Podtytuł Znak2"/>
    <w:rsid w:val="006C2FC8"/>
    <w:rPr>
      <w:rFonts w:ascii="Calibri" w:hAnsi="Calibri" w:hint="default"/>
      <w:caps/>
      <w:color w:val="595959"/>
      <w:spacing w:val="10"/>
      <w:sz w:val="21"/>
      <w:szCs w:val="21"/>
      <w:lang w:val="x-none" w:eastAsia="zh-CN"/>
    </w:rPr>
  </w:style>
  <w:style w:type="character" w:customStyle="1" w:styleId="NagwekZnak2">
    <w:name w:val="Nagłówek Znak2"/>
    <w:rsid w:val="006C2FC8"/>
    <w:rPr>
      <w:rFonts w:ascii="Calibri" w:hAnsi="Calibri" w:hint="default"/>
      <w:sz w:val="24"/>
      <w:szCs w:val="24"/>
      <w:lang w:eastAsia="zh-CN"/>
    </w:rPr>
  </w:style>
  <w:style w:type="character" w:customStyle="1" w:styleId="StopkaZnak2">
    <w:name w:val="Stopka Znak2"/>
    <w:rsid w:val="006C2FC8"/>
    <w:rPr>
      <w:rFonts w:ascii="Calibri" w:hAnsi="Calibri" w:hint="default"/>
      <w:sz w:val="24"/>
      <w:szCs w:val="24"/>
      <w:lang w:eastAsia="zh-CN"/>
    </w:rPr>
  </w:style>
  <w:style w:type="character" w:customStyle="1" w:styleId="TekstpodstawowywcityZnak2">
    <w:name w:val="Tekst podstawowy wcięty Znak2"/>
    <w:rsid w:val="006C2FC8"/>
    <w:rPr>
      <w:rFonts w:ascii="Calibri" w:hAnsi="Calibri" w:hint="default"/>
      <w:sz w:val="24"/>
      <w:szCs w:val="24"/>
      <w:lang w:eastAsia="zh-CN"/>
    </w:rPr>
  </w:style>
  <w:style w:type="character" w:customStyle="1" w:styleId="TekstdymkaZnak2">
    <w:name w:val="Tekst dymka Znak2"/>
    <w:rsid w:val="006C2FC8"/>
    <w:rPr>
      <w:rFonts w:ascii="Tahoma" w:hAnsi="Tahoma" w:cs="Tahoma" w:hint="default"/>
      <w:sz w:val="16"/>
      <w:szCs w:val="16"/>
      <w:lang w:val="x-none" w:eastAsia="zh-CN"/>
    </w:rPr>
  </w:style>
  <w:style w:type="character" w:customStyle="1" w:styleId="TekstprzypisukocowegoZnak1">
    <w:name w:val="Tekst przypisu końcowego Znak1"/>
    <w:link w:val="Tekstprzypisukocowego"/>
    <w:semiHidden/>
    <w:locked/>
    <w:rsid w:val="006C2FC8"/>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6C2FC8"/>
    <w:rPr>
      <w:rFonts w:ascii="Calibri" w:hAnsi="Calibri" w:hint="default"/>
      <w:lang w:eastAsia="zh-CN"/>
    </w:rPr>
  </w:style>
  <w:style w:type="character" w:customStyle="1" w:styleId="TematkomentarzaZnak1">
    <w:name w:val="Temat komentarza Znak1"/>
    <w:link w:val="Tematkomentarza"/>
    <w:semiHidden/>
    <w:locked/>
    <w:rsid w:val="006C2FC8"/>
    <w:rPr>
      <w:rFonts w:ascii="Calibri" w:eastAsia="Times New Roman" w:hAnsi="Calibri" w:cs="Times New Roman"/>
      <w:b/>
      <w:bCs/>
      <w:sz w:val="20"/>
      <w:szCs w:val="20"/>
      <w:lang w:eastAsia="pl-PL"/>
    </w:rPr>
  </w:style>
  <w:style w:type="character" w:customStyle="1" w:styleId="HTML-wstpniesformatowanyZnak1">
    <w:name w:val="HTML - wstępnie sformatowany Znak1"/>
    <w:rsid w:val="006C2FC8"/>
    <w:rPr>
      <w:rFonts w:ascii="Courier New" w:hAnsi="Courier New" w:cs="Courier New" w:hint="default"/>
      <w:lang w:val="x-none" w:eastAsia="zh-CN"/>
    </w:rPr>
  </w:style>
  <w:style w:type="character" w:customStyle="1" w:styleId="CytatZnak1">
    <w:name w:val="Cytat Znak1"/>
    <w:rsid w:val="006C2FC8"/>
    <w:rPr>
      <w:rFonts w:ascii="Calibri" w:hAnsi="Calibri" w:hint="default"/>
      <w:i/>
      <w:iCs/>
      <w:sz w:val="24"/>
      <w:szCs w:val="24"/>
      <w:lang w:val="x-none" w:eastAsia="zh-CN"/>
    </w:rPr>
  </w:style>
  <w:style w:type="character" w:customStyle="1" w:styleId="CytatintensywnyZnak1">
    <w:name w:val="Cytat intensywny Znak1"/>
    <w:rsid w:val="006C2FC8"/>
    <w:rPr>
      <w:rFonts w:ascii="Calibri" w:hAnsi="Calibri" w:hint="default"/>
      <w:color w:val="5B9BD5"/>
      <w:sz w:val="24"/>
      <w:szCs w:val="24"/>
      <w:lang w:val="x-none" w:eastAsia="zh-CN"/>
    </w:rPr>
  </w:style>
  <w:style w:type="character" w:customStyle="1" w:styleId="FontStyle116">
    <w:name w:val="Font Style116"/>
    <w:uiPriority w:val="99"/>
    <w:rsid w:val="006C2FC8"/>
    <w:rPr>
      <w:rFonts w:ascii="Verdana" w:hAnsi="Verdana" w:cs="Verdana" w:hint="default"/>
      <w:sz w:val="14"/>
      <w:szCs w:val="14"/>
    </w:rPr>
  </w:style>
  <w:style w:type="table" w:styleId="Tabela-Siatka">
    <w:name w:val="Table Grid"/>
    <w:basedOn w:val="Standardowy"/>
    <w:uiPriority w:val="59"/>
    <w:rsid w:val="006C2FC8"/>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
    <w:name w:val="Tabela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
    <w:name w:val="Tabela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
    <w:name w:val="Tabela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
    <w:name w:val="Tabela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
    <w:name w:val="Tabela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6">
    <w:name w:val="Tabela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7">
    <w:name w:val="Tabela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8">
    <w:name w:val="Tabela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9">
    <w:name w:val="Tabela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0">
    <w:name w:val="Tabela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1">
    <w:name w:val="Tabela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2">
    <w:name w:val="Tabela1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3">
    <w:name w:val="Tabela1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4">
    <w:name w:val="Tabela1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5">
    <w:name w:val="Tabela1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6">
    <w:name w:val="Tabela1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7">
    <w:name w:val="Tabela1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8">
    <w:name w:val="Tabela1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9">
    <w:name w:val="Tabela1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0">
    <w:name w:val="Tabela2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
    <w:name w:val="Tabela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2">
    <w:name w:val="Tabela2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3">
    <w:name w:val="Tabela2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4">
    <w:name w:val="Tabela2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5">
    <w:name w:val="Tabela2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6">
    <w:name w:val="Tabela2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7">
    <w:name w:val="Tabela2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8">
    <w:name w:val="Tabela2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9">
    <w:name w:val="Tabela2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0">
    <w:name w:val="Tabela3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
    <w:name w:val="Tabela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2">
    <w:name w:val="Tabela3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3">
    <w:name w:val="Tabela3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4">
    <w:name w:val="Tabela3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5">
    <w:name w:val="Tabela3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6">
    <w:name w:val="Tabela3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7">
    <w:name w:val="Tabela3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8">
    <w:name w:val="Tabela3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9">
    <w:name w:val="Tabela3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0">
    <w:name w:val="Tabela4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
    <w:name w:val="Tabela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default-table-style">
    <w:name w:val="default-table-style"/>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2">
    <w:name w:val="Tabela4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3">
    <w:name w:val="Tabela4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4">
    <w:name w:val="Tabela4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5">
    <w:name w:val="Tabela4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6">
    <w:name w:val="Tabela4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7">
    <w:name w:val="Tabela4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8">
    <w:name w:val="Tabela4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9">
    <w:name w:val="Tabela4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0">
    <w:name w:val="Tabela5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1">
    <w:name w:val="Tabela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2">
    <w:name w:val="Tabela5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3">
    <w:name w:val="Tabela5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4">
    <w:name w:val="Tabela5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5">
    <w:name w:val="Tabela5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6">
    <w:name w:val="Tabela5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7">
    <w:name w:val="Tabela5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Siatka1">
    <w:name w:val="Tabela - Siatka1"/>
    <w:basedOn w:val="Standardowy"/>
    <w:rsid w:val="006C2FC8"/>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0">
    <w:name w:val="Tabela2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0">
    <w:name w:val="Tabela3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0">
    <w:name w:val="Tabela4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8">
    <w:name w:val="Tabela5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61">
    <w:name w:val="Tabela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71">
    <w:name w:val="Tabela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81">
    <w:name w:val="Tabela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91">
    <w:name w:val="Tabela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01">
    <w:name w:val="Tabela1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11">
    <w:name w:val="Tabela1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21">
    <w:name w:val="Tabela1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31">
    <w:name w:val="Tabela1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41">
    <w:name w:val="Tabela1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51">
    <w:name w:val="Tabela1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61">
    <w:name w:val="Tabela1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71">
    <w:name w:val="Tabela1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81">
    <w:name w:val="Tabela1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91">
    <w:name w:val="Tabela1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01">
    <w:name w:val="Tabela2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1">
    <w:name w:val="Tabela2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21">
    <w:name w:val="Tabela2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31">
    <w:name w:val="Tabela2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41">
    <w:name w:val="Tabela2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51">
    <w:name w:val="Tabela2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61">
    <w:name w:val="Tabela2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71">
    <w:name w:val="Tabela2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81">
    <w:name w:val="Tabela2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91">
    <w:name w:val="Tabela2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01">
    <w:name w:val="Tabela3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1">
    <w:name w:val="Tabela3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21">
    <w:name w:val="Tabela3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31">
    <w:name w:val="Tabela3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41">
    <w:name w:val="Tabela3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51">
    <w:name w:val="Tabela3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61">
    <w:name w:val="Tabela3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71">
    <w:name w:val="Tabela3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81">
    <w:name w:val="Tabela3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91">
    <w:name w:val="Tabela3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01">
    <w:name w:val="Tabela4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1">
    <w:name w:val="Tabela4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default-table-style1">
    <w:name w:val="default-table-style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21">
    <w:name w:val="Tabela4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31">
    <w:name w:val="Tabela4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41">
    <w:name w:val="Tabela4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51">
    <w:name w:val="Tabela4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61">
    <w:name w:val="Tabela4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71">
    <w:name w:val="Tabela4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81">
    <w:name w:val="Tabela4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91">
    <w:name w:val="Tabela4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01">
    <w:name w:val="Tabela5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11">
    <w:name w:val="Tabela5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21">
    <w:name w:val="Tabela5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31">
    <w:name w:val="Tabela5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41">
    <w:name w:val="Tabela5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51">
    <w:name w:val="Tabela5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61">
    <w:name w:val="Tabela5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71">
    <w:name w:val="Tabela5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paragraph" w:styleId="Nagwekindeksu">
    <w:name w:val="index heading"/>
    <w:basedOn w:val="Nagwek70"/>
    <w:semiHidden/>
    <w:unhideWhenUsed/>
    <w:rsid w:val="006C2FC8"/>
    <w:pPr>
      <w:suppressLineNumbers/>
    </w:pPr>
    <w:rPr>
      <w:rFonts w:cs="Calibri Light"/>
      <w:b/>
      <w:bCs/>
      <w:sz w:val="32"/>
      <w:szCs w:val="32"/>
    </w:rPr>
  </w:style>
  <w:style w:type="paragraph" w:styleId="Lista">
    <w:name w:val="List"/>
    <w:basedOn w:val="Text20body"/>
    <w:unhideWhenUsed/>
    <w:rsid w:val="006C2FC8"/>
    <w:rPr>
      <w:rFonts w:cs="Tahoma1"/>
    </w:rPr>
  </w:style>
  <w:style w:type="numbering" w:customStyle="1" w:styleId="WW8Num14">
    <w:name w:val="WW8Num14"/>
    <w:rsid w:val="006C2FC8"/>
    <w:pPr>
      <w:numPr>
        <w:numId w:val="35"/>
      </w:numPr>
    </w:pPr>
  </w:style>
  <w:style w:type="numbering" w:customStyle="1" w:styleId="WW8Num23">
    <w:name w:val="WW8Num23"/>
    <w:rsid w:val="006C2FC8"/>
    <w:pPr>
      <w:numPr>
        <w:numId w:val="36"/>
      </w:numPr>
    </w:pPr>
  </w:style>
  <w:style w:type="numbering" w:customStyle="1" w:styleId="mj">
    <w:name w:val="mój"/>
    <w:rsid w:val="006C2FC8"/>
    <w:pPr>
      <w:numPr>
        <w:numId w:val="37"/>
      </w:numPr>
    </w:pPr>
  </w:style>
  <w:style w:type="numbering" w:customStyle="1" w:styleId="WW8Num2">
    <w:name w:val="WW8Num2"/>
    <w:rsid w:val="006C2FC8"/>
    <w:pPr>
      <w:numPr>
        <w:numId w:val="38"/>
      </w:numPr>
    </w:pPr>
  </w:style>
  <w:style w:type="numbering" w:customStyle="1" w:styleId="WW8Num17">
    <w:name w:val="WW8Num17"/>
    <w:rsid w:val="006C2FC8"/>
    <w:pPr>
      <w:numPr>
        <w:numId w:val="39"/>
      </w:numPr>
    </w:pPr>
  </w:style>
  <w:style w:type="numbering" w:customStyle="1" w:styleId="WW8Num11">
    <w:name w:val="WW8Num11"/>
    <w:rsid w:val="006C2FC8"/>
    <w:pPr>
      <w:numPr>
        <w:numId w:val="40"/>
      </w:numPr>
    </w:pPr>
  </w:style>
  <w:style w:type="numbering" w:customStyle="1" w:styleId="WW8Num15">
    <w:name w:val="WW8Num15"/>
    <w:rsid w:val="006C2FC8"/>
    <w:pPr>
      <w:numPr>
        <w:numId w:val="41"/>
      </w:numPr>
    </w:pPr>
  </w:style>
  <w:style w:type="numbering" w:customStyle="1" w:styleId="mj1">
    <w:name w:val="mój1"/>
    <w:rsid w:val="006C2FC8"/>
    <w:pPr>
      <w:numPr>
        <w:numId w:val="42"/>
      </w:numPr>
    </w:pPr>
  </w:style>
  <w:style w:type="numbering" w:customStyle="1" w:styleId="WW8Num20">
    <w:name w:val="WW8Num20"/>
    <w:rsid w:val="006C2FC8"/>
    <w:pPr>
      <w:numPr>
        <w:numId w:val="43"/>
      </w:numPr>
    </w:pPr>
  </w:style>
  <w:style w:type="character" w:styleId="Numerstrony">
    <w:name w:val="page number"/>
    <w:basedOn w:val="Domylnaczcionkaakapitu"/>
    <w:uiPriority w:val="99"/>
    <w:rsid w:val="00270D0A"/>
  </w:style>
  <w:style w:type="character" w:styleId="Pogrubienie">
    <w:name w:val="Strong"/>
    <w:qFormat/>
    <w:rsid w:val="00270D0A"/>
    <w:rPr>
      <w:b/>
      <w:bCs/>
    </w:rPr>
  </w:style>
  <w:style w:type="numbering" w:customStyle="1" w:styleId="Bezlisty1">
    <w:name w:val="Bez listy1"/>
    <w:next w:val="Bezlisty"/>
    <w:uiPriority w:val="99"/>
    <w:semiHidden/>
    <w:unhideWhenUsed/>
    <w:rsid w:val="00270D0A"/>
  </w:style>
  <w:style w:type="numbering" w:customStyle="1" w:styleId="Bezlisty2">
    <w:name w:val="Bez listy2"/>
    <w:next w:val="Bezlisty"/>
    <w:uiPriority w:val="99"/>
    <w:semiHidden/>
    <w:unhideWhenUsed/>
    <w:rsid w:val="00270D0A"/>
  </w:style>
  <w:style w:type="numbering" w:customStyle="1" w:styleId="Bezlisty3">
    <w:name w:val="Bez listy3"/>
    <w:next w:val="Bezlisty"/>
    <w:uiPriority w:val="99"/>
    <w:semiHidden/>
    <w:unhideWhenUsed/>
    <w:rsid w:val="00270D0A"/>
  </w:style>
  <w:style w:type="numbering" w:customStyle="1" w:styleId="Bezlisty4">
    <w:name w:val="Bez listy4"/>
    <w:next w:val="Bezlisty"/>
    <w:uiPriority w:val="99"/>
    <w:semiHidden/>
    <w:unhideWhenUsed/>
    <w:rsid w:val="00270D0A"/>
  </w:style>
  <w:style w:type="numbering" w:customStyle="1" w:styleId="Bezlisty5">
    <w:name w:val="Bez listy5"/>
    <w:next w:val="Bezlisty"/>
    <w:uiPriority w:val="99"/>
    <w:semiHidden/>
    <w:unhideWhenUsed/>
    <w:rsid w:val="00270D0A"/>
  </w:style>
  <w:style w:type="numbering" w:customStyle="1" w:styleId="Bezlisty6">
    <w:name w:val="Bez listy6"/>
    <w:next w:val="Bezlisty"/>
    <w:uiPriority w:val="99"/>
    <w:semiHidden/>
    <w:unhideWhenUsed/>
    <w:rsid w:val="00270D0A"/>
  </w:style>
  <w:style w:type="numbering" w:customStyle="1" w:styleId="Bezlisty7">
    <w:name w:val="Bez listy7"/>
    <w:next w:val="Bezlisty"/>
    <w:uiPriority w:val="99"/>
    <w:semiHidden/>
    <w:unhideWhenUsed/>
    <w:rsid w:val="00270D0A"/>
  </w:style>
  <w:style w:type="numbering" w:customStyle="1" w:styleId="Bezlisty8">
    <w:name w:val="Bez listy8"/>
    <w:next w:val="Bezlisty"/>
    <w:uiPriority w:val="99"/>
    <w:semiHidden/>
    <w:unhideWhenUsed/>
    <w:rsid w:val="00270D0A"/>
  </w:style>
  <w:style w:type="numbering" w:customStyle="1" w:styleId="Bezlisty9">
    <w:name w:val="Bez listy9"/>
    <w:next w:val="Bezlisty"/>
    <w:uiPriority w:val="99"/>
    <w:semiHidden/>
    <w:unhideWhenUsed/>
    <w:rsid w:val="00270D0A"/>
  </w:style>
  <w:style w:type="numbering" w:customStyle="1" w:styleId="Bezlisty10">
    <w:name w:val="Bez listy10"/>
    <w:next w:val="Bezlisty"/>
    <w:uiPriority w:val="99"/>
    <w:semiHidden/>
    <w:unhideWhenUsed/>
    <w:rsid w:val="00270D0A"/>
  </w:style>
  <w:style w:type="numbering" w:customStyle="1" w:styleId="Bezlisty11">
    <w:name w:val="Bez listy11"/>
    <w:next w:val="Bezlisty"/>
    <w:uiPriority w:val="99"/>
    <w:semiHidden/>
    <w:unhideWhenUsed/>
    <w:rsid w:val="00270D0A"/>
  </w:style>
  <w:style w:type="numbering" w:customStyle="1" w:styleId="Bezlisty12">
    <w:name w:val="Bez listy12"/>
    <w:next w:val="Bezlisty"/>
    <w:uiPriority w:val="99"/>
    <w:semiHidden/>
    <w:unhideWhenUsed/>
    <w:rsid w:val="00270D0A"/>
  </w:style>
  <w:style w:type="numbering" w:customStyle="1" w:styleId="Bezlisty13">
    <w:name w:val="Bez listy13"/>
    <w:next w:val="Bezlisty"/>
    <w:uiPriority w:val="99"/>
    <w:semiHidden/>
    <w:unhideWhenUsed/>
    <w:rsid w:val="00270D0A"/>
  </w:style>
  <w:style w:type="numbering" w:customStyle="1" w:styleId="Bezlisty14">
    <w:name w:val="Bez listy14"/>
    <w:next w:val="Bezlisty"/>
    <w:uiPriority w:val="99"/>
    <w:semiHidden/>
    <w:unhideWhenUsed/>
    <w:rsid w:val="00270D0A"/>
  </w:style>
  <w:style w:type="numbering" w:customStyle="1" w:styleId="Bezlisty15">
    <w:name w:val="Bez listy15"/>
    <w:next w:val="Bezlisty"/>
    <w:uiPriority w:val="99"/>
    <w:semiHidden/>
    <w:unhideWhenUsed/>
    <w:rsid w:val="00270D0A"/>
  </w:style>
  <w:style w:type="numbering" w:customStyle="1" w:styleId="Bezlisty16">
    <w:name w:val="Bez listy16"/>
    <w:next w:val="Bezlisty"/>
    <w:uiPriority w:val="99"/>
    <w:semiHidden/>
    <w:unhideWhenUsed/>
    <w:rsid w:val="00270D0A"/>
  </w:style>
  <w:style w:type="numbering" w:customStyle="1" w:styleId="Bezlisty17">
    <w:name w:val="Bez listy17"/>
    <w:next w:val="Bezlisty"/>
    <w:uiPriority w:val="99"/>
    <w:semiHidden/>
    <w:unhideWhenUsed/>
    <w:rsid w:val="00270D0A"/>
  </w:style>
  <w:style w:type="numbering" w:customStyle="1" w:styleId="Bezlisty18">
    <w:name w:val="Bez listy18"/>
    <w:next w:val="Bezlisty"/>
    <w:uiPriority w:val="99"/>
    <w:semiHidden/>
    <w:rsid w:val="00270D0A"/>
  </w:style>
  <w:style w:type="numbering" w:customStyle="1" w:styleId="Bezlisty19">
    <w:name w:val="Bez listy19"/>
    <w:next w:val="Bezlisty"/>
    <w:uiPriority w:val="99"/>
    <w:semiHidden/>
    <w:unhideWhenUsed/>
    <w:rsid w:val="00270D0A"/>
  </w:style>
  <w:style w:type="numbering" w:customStyle="1" w:styleId="Bezlisty21">
    <w:name w:val="Bez listy21"/>
    <w:next w:val="Bezlisty"/>
    <w:uiPriority w:val="99"/>
    <w:semiHidden/>
    <w:unhideWhenUsed/>
    <w:rsid w:val="00270D0A"/>
  </w:style>
  <w:style w:type="numbering" w:customStyle="1" w:styleId="Bezlisty31">
    <w:name w:val="Bez listy31"/>
    <w:next w:val="Bezlisty"/>
    <w:uiPriority w:val="99"/>
    <w:semiHidden/>
    <w:unhideWhenUsed/>
    <w:rsid w:val="00270D0A"/>
  </w:style>
  <w:style w:type="numbering" w:customStyle="1" w:styleId="Bezlisty41">
    <w:name w:val="Bez listy41"/>
    <w:next w:val="Bezlisty"/>
    <w:uiPriority w:val="99"/>
    <w:semiHidden/>
    <w:unhideWhenUsed/>
    <w:rsid w:val="00270D0A"/>
  </w:style>
  <w:style w:type="numbering" w:customStyle="1" w:styleId="Bezlisty51">
    <w:name w:val="Bez listy51"/>
    <w:next w:val="Bezlisty"/>
    <w:uiPriority w:val="99"/>
    <w:semiHidden/>
    <w:unhideWhenUsed/>
    <w:rsid w:val="00270D0A"/>
  </w:style>
  <w:style w:type="numbering" w:customStyle="1" w:styleId="Bezlisty61">
    <w:name w:val="Bez listy61"/>
    <w:next w:val="Bezlisty"/>
    <w:uiPriority w:val="99"/>
    <w:semiHidden/>
    <w:unhideWhenUsed/>
    <w:rsid w:val="00270D0A"/>
  </w:style>
  <w:style w:type="numbering" w:customStyle="1" w:styleId="Bezlisty71">
    <w:name w:val="Bez listy71"/>
    <w:next w:val="Bezlisty"/>
    <w:uiPriority w:val="99"/>
    <w:semiHidden/>
    <w:unhideWhenUsed/>
    <w:rsid w:val="00270D0A"/>
  </w:style>
  <w:style w:type="numbering" w:customStyle="1" w:styleId="Bezlisty81">
    <w:name w:val="Bez listy81"/>
    <w:next w:val="Bezlisty"/>
    <w:uiPriority w:val="99"/>
    <w:semiHidden/>
    <w:unhideWhenUsed/>
    <w:rsid w:val="00270D0A"/>
  </w:style>
  <w:style w:type="numbering" w:customStyle="1" w:styleId="Bezlisty91">
    <w:name w:val="Bez listy91"/>
    <w:next w:val="Bezlisty"/>
    <w:uiPriority w:val="99"/>
    <w:semiHidden/>
    <w:unhideWhenUsed/>
    <w:rsid w:val="00270D0A"/>
  </w:style>
  <w:style w:type="numbering" w:customStyle="1" w:styleId="Bezlisty101">
    <w:name w:val="Bez listy101"/>
    <w:next w:val="Bezlisty"/>
    <w:uiPriority w:val="99"/>
    <w:semiHidden/>
    <w:unhideWhenUsed/>
    <w:rsid w:val="00270D0A"/>
  </w:style>
  <w:style w:type="numbering" w:customStyle="1" w:styleId="Bezlisty111">
    <w:name w:val="Bez listy111"/>
    <w:next w:val="Bezlisty"/>
    <w:uiPriority w:val="99"/>
    <w:semiHidden/>
    <w:unhideWhenUsed/>
    <w:rsid w:val="00270D0A"/>
  </w:style>
  <w:style w:type="numbering" w:customStyle="1" w:styleId="Bezlisty121">
    <w:name w:val="Bez listy121"/>
    <w:next w:val="Bezlisty"/>
    <w:uiPriority w:val="99"/>
    <w:semiHidden/>
    <w:unhideWhenUsed/>
    <w:rsid w:val="00270D0A"/>
  </w:style>
  <w:style w:type="numbering" w:customStyle="1" w:styleId="Bezlisty131">
    <w:name w:val="Bez listy131"/>
    <w:next w:val="Bezlisty"/>
    <w:uiPriority w:val="99"/>
    <w:semiHidden/>
    <w:unhideWhenUsed/>
    <w:rsid w:val="00270D0A"/>
  </w:style>
  <w:style w:type="numbering" w:customStyle="1" w:styleId="Bezlisty141">
    <w:name w:val="Bez listy141"/>
    <w:next w:val="Bezlisty"/>
    <w:uiPriority w:val="99"/>
    <w:semiHidden/>
    <w:unhideWhenUsed/>
    <w:rsid w:val="00270D0A"/>
  </w:style>
  <w:style w:type="numbering" w:customStyle="1" w:styleId="Bezlisty151">
    <w:name w:val="Bez listy151"/>
    <w:next w:val="Bezlisty"/>
    <w:uiPriority w:val="99"/>
    <w:semiHidden/>
    <w:unhideWhenUsed/>
    <w:rsid w:val="00270D0A"/>
  </w:style>
  <w:style w:type="numbering" w:customStyle="1" w:styleId="Bezlisty161">
    <w:name w:val="Bez listy161"/>
    <w:next w:val="Bezlisty"/>
    <w:uiPriority w:val="99"/>
    <w:semiHidden/>
    <w:unhideWhenUsed/>
    <w:rsid w:val="00270D0A"/>
  </w:style>
  <w:style w:type="numbering" w:customStyle="1" w:styleId="Bezlisty171">
    <w:name w:val="Bez listy171"/>
    <w:next w:val="Bezlisty"/>
    <w:uiPriority w:val="99"/>
    <w:semiHidden/>
    <w:unhideWhenUsed/>
    <w:rsid w:val="00270D0A"/>
  </w:style>
  <w:style w:type="numbering" w:customStyle="1" w:styleId="Bezlisty20">
    <w:name w:val="Bez listy20"/>
    <w:next w:val="Bezlisty"/>
    <w:uiPriority w:val="99"/>
    <w:semiHidden/>
    <w:rsid w:val="00270D0A"/>
  </w:style>
  <w:style w:type="table" w:customStyle="1" w:styleId="Tabela-Siatka2">
    <w:name w:val="Tabela - Siatka2"/>
    <w:basedOn w:val="Standardowy"/>
    <w:next w:val="Tabela-Siatka"/>
    <w:rsid w:val="00270D0A"/>
    <w:pPr>
      <w:spacing w:after="0" w:line="240" w:lineRule="auto"/>
    </w:pPr>
    <w:rPr>
      <w:rFonts w:ascii="Calibri" w:eastAsia="SimSu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12">
    <w:name w:val="Tabela2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12">
    <w:name w:val="Tabela3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12">
    <w:name w:val="Tabela4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9">
    <w:name w:val="Tabela59"/>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62">
    <w:name w:val="Tabela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72">
    <w:name w:val="Tabela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82">
    <w:name w:val="Tabela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92">
    <w:name w:val="Tabela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02">
    <w:name w:val="Tabela1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13">
    <w:name w:val="Tabela1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22">
    <w:name w:val="Tabela1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32">
    <w:name w:val="Tabela1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42">
    <w:name w:val="Tabela1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52">
    <w:name w:val="Tabela1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62">
    <w:name w:val="Tabela1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72">
    <w:name w:val="Tabela1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82">
    <w:name w:val="Tabela1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92">
    <w:name w:val="Tabela1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02">
    <w:name w:val="Tabela2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13">
    <w:name w:val="Tabela2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22">
    <w:name w:val="Tabela2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32">
    <w:name w:val="Tabela2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42">
    <w:name w:val="Tabela2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52">
    <w:name w:val="Tabela2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62">
    <w:name w:val="Tabela2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72">
    <w:name w:val="Tabela2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82">
    <w:name w:val="Tabela2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92">
    <w:name w:val="Tabela2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02">
    <w:name w:val="Tabela3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13">
    <w:name w:val="Tabela3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22">
    <w:name w:val="Tabela3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32">
    <w:name w:val="Tabela3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42">
    <w:name w:val="Tabela3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52">
    <w:name w:val="Tabela3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62">
    <w:name w:val="Tabela3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72">
    <w:name w:val="Tabela3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82">
    <w:name w:val="Tabela3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92">
    <w:name w:val="Tabela3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02">
    <w:name w:val="Tabela4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13">
    <w:name w:val="Tabela4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2">
    <w:name w:val="default-table-style2"/>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22">
    <w:name w:val="Tabela4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32">
    <w:name w:val="Tabela4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42">
    <w:name w:val="Tabela4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52">
    <w:name w:val="Tabela4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62">
    <w:name w:val="Tabela4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72">
    <w:name w:val="Tabela4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82">
    <w:name w:val="Tabela4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92">
    <w:name w:val="Tabela4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02">
    <w:name w:val="Tabela5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12">
    <w:name w:val="Tabela5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22">
    <w:name w:val="Tabela5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32">
    <w:name w:val="Tabela5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42">
    <w:name w:val="Tabela5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52">
    <w:name w:val="Tabela5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62">
    <w:name w:val="Tabela5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72">
    <w:name w:val="Tabela5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10">
    <w:name w:val="Bez listy110"/>
    <w:next w:val="Bezlisty"/>
    <w:uiPriority w:val="99"/>
    <w:semiHidden/>
    <w:unhideWhenUsed/>
    <w:rsid w:val="00270D0A"/>
  </w:style>
  <w:style w:type="numbering" w:customStyle="1" w:styleId="Bezlisty22">
    <w:name w:val="Bez listy22"/>
    <w:next w:val="Bezlisty"/>
    <w:uiPriority w:val="99"/>
    <w:semiHidden/>
    <w:unhideWhenUsed/>
    <w:rsid w:val="00270D0A"/>
  </w:style>
  <w:style w:type="numbering" w:customStyle="1" w:styleId="Bezlisty32">
    <w:name w:val="Bez listy32"/>
    <w:next w:val="Bezlisty"/>
    <w:uiPriority w:val="99"/>
    <w:semiHidden/>
    <w:unhideWhenUsed/>
    <w:rsid w:val="00270D0A"/>
  </w:style>
  <w:style w:type="numbering" w:customStyle="1" w:styleId="Bezlisty42">
    <w:name w:val="Bez listy42"/>
    <w:next w:val="Bezlisty"/>
    <w:uiPriority w:val="99"/>
    <w:semiHidden/>
    <w:unhideWhenUsed/>
    <w:rsid w:val="00270D0A"/>
  </w:style>
  <w:style w:type="numbering" w:customStyle="1" w:styleId="Bezlisty52">
    <w:name w:val="Bez listy52"/>
    <w:next w:val="Bezlisty"/>
    <w:uiPriority w:val="99"/>
    <w:semiHidden/>
    <w:unhideWhenUsed/>
    <w:rsid w:val="00270D0A"/>
  </w:style>
  <w:style w:type="numbering" w:customStyle="1" w:styleId="Bezlisty62">
    <w:name w:val="Bez listy62"/>
    <w:next w:val="Bezlisty"/>
    <w:uiPriority w:val="99"/>
    <w:semiHidden/>
    <w:unhideWhenUsed/>
    <w:rsid w:val="00270D0A"/>
  </w:style>
  <w:style w:type="numbering" w:customStyle="1" w:styleId="Bezlisty72">
    <w:name w:val="Bez listy72"/>
    <w:next w:val="Bezlisty"/>
    <w:uiPriority w:val="99"/>
    <w:semiHidden/>
    <w:unhideWhenUsed/>
    <w:rsid w:val="00270D0A"/>
  </w:style>
  <w:style w:type="numbering" w:customStyle="1" w:styleId="Bezlisty82">
    <w:name w:val="Bez listy82"/>
    <w:next w:val="Bezlisty"/>
    <w:uiPriority w:val="99"/>
    <w:semiHidden/>
    <w:unhideWhenUsed/>
    <w:rsid w:val="00270D0A"/>
  </w:style>
  <w:style w:type="numbering" w:customStyle="1" w:styleId="Bezlisty92">
    <w:name w:val="Bez listy92"/>
    <w:next w:val="Bezlisty"/>
    <w:uiPriority w:val="99"/>
    <w:semiHidden/>
    <w:unhideWhenUsed/>
    <w:rsid w:val="00270D0A"/>
  </w:style>
  <w:style w:type="numbering" w:customStyle="1" w:styleId="Bezlisty102">
    <w:name w:val="Bez listy102"/>
    <w:next w:val="Bezlisty"/>
    <w:uiPriority w:val="99"/>
    <w:semiHidden/>
    <w:unhideWhenUsed/>
    <w:rsid w:val="00270D0A"/>
  </w:style>
  <w:style w:type="numbering" w:customStyle="1" w:styleId="Bezlisty112">
    <w:name w:val="Bez listy112"/>
    <w:next w:val="Bezlisty"/>
    <w:uiPriority w:val="99"/>
    <w:semiHidden/>
    <w:unhideWhenUsed/>
    <w:rsid w:val="00270D0A"/>
  </w:style>
  <w:style w:type="numbering" w:customStyle="1" w:styleId="Bezlisty122">
    <w:name w:val="Bez listy122"/>
    <w:next w:val="Bezlisty"/>
    <w:uiPriority w:val="99"/>
    <w:semiHidden/>
    <w:unhideWhenUsed/>
    <w:rsid w:val="00270D0A"/>
  </w:style>
  <w:style w:type="numbering" w:customStyle="1" w:styleId="Bezlisty132">
    <w:name w:val="Bez listy132"/>
    <w:next w:val="Bezlisty"/>
    <w:uiPriority w:val="99"/>
    <w:semiHidden/>
    <w:unhideWhenUsed/>
    <w:rsid w:val="00270D0A"/>
  </w:style>
  <w:style w:type="numbering" w:customStyle="1" w:styleId="Bezlisty142">
    <w:name w:val="Bez listy142"/>
    <w:next w:val="Bezlisty"/>
    <w:uiPriority w:val="99"/>
    <w:semiHidden/>
    <w:unhideWhenUsed/>
    <w:rsid w:val="00270D0A"/>
  </w:style>
  <w:style w:type="numbering" w:customStyle="1" w:styleId="Bezlisty152">
    <w:name w:val="Bez listy152"/>
    <w:next w:val="Bezlisty"/>
    <w:uiPriority w:val="99"/>
    <w:semiHidden/>
    <w:unhideWhenUsed/>
    <w:rsid w:val="00270D0A"/>
  </w:style>
  <w:style w:type="numbering" w:customStyle="1" w:styleId="Bezlisty162">
    <w:name w:val="Bez listy162"/>
    <w:next w:val="Bezlisty"/>
    <w:uiPriority w:val="99"/>
    <w:semiHidden/>
    <w:unhideWhenUsed/>
    <w:rsid w:val="00270D0A"/>
  </w:style>
  <w:style w:type="numbering" w:customStyle="1" w:styleId="Bezlisty172">
    <w:name w:val="Bez listy172"/>
    <w:next w:val="Bezlisty"/>
    <w:uiPriority w:val="99"/>
    <w:semiHidden/>
    <w:unhideWhenUsed/>
    <w:rsid w:val="00270D0A"/>
  </w:style>
  <w:style w:type="paragraph" w:customStyle="1" w:styleId="Textbody">
    <w:name w:val="Text body"/>
    <w:basedOn w:val="Standard"/>
    <w:rsid w:val="00270D0A"/>
    <w:pPr>
      <w:widowControl/>
      <w:suppressAutoHyphens/>
      <w:autoSpaceDE/>
      <w:adjustRightInd/>
      <w:spacing w:before="0" w:after="140" w:line="288" w:lineRule="auto"/>
      <w:textAlignment w:val="baseline"/>
    </w:pPr>
    <w:rPr>
      <w:rFonts w:ascii="Times New Roman" w:eastAsia="SimSun" w:hAnsi="Times New Roman" w:cs="Mangal"/>
      <w:kern w:val="3"/>
      <w:lang w:eastAsia="zh-CN" w:bidi="hi-IN"/>
    </w:rPr>
  </w:style>
  <w:style w:type="character" w:customStyle="1" w:styleId="FontStyle90">
    <w:name w:val="Font Style90"/>
    <w:rsid w:val="00270D0A"/>
    <w:rPr>
      <w:rFonts w:ascii="Times New Roman" w:eastAsia="Times New Roman" w:hAnsi="Times New Roman" w:cs="Times New Roman"/>
      <w:color w:val="000000"/>
      <w:sz w:val="22"/>
      <w:szCs w:val="22"/>
    </w:rPr>
  </w:style>
  <w:style w:type="numbering" w:customStyle="1" w:styleId="WW8Num10">
    <w:name w:val="WW8Num10"/>
    <w:basedOn w:val="Bezlisty"/>
    <w:rsid w:val="00270D0A"/>
    <w:pPr>
      <w:numPr>
        <w:numId w:val="46"/>
      </w:numPr>
    </w:pPr>
  </w:style>
  <w:style w:type="numbering" w:customStyle="1" w:styleId="Bezlisty23">
    <w:name w:val="Bez listy23"/>
    <w:next w:val="Bezlisty"/>
    <w:uiPriority w:val="99"/>
    <w:semiHidden/>
    <w:unhideWhenUsed/>
    <w:rsid w:val="004D5708"/>
  </w:style>
  <w:style w:type="paragraph" w:styleId="Tekstblokowy">
    <w:name w:val="Block Text"/>
    <w:basedOn w:val="Normalny"/>
    <w:rsid w:val="004D5708"/>
    <w:pPr>
      <w:tabs>
        <w:tab w:val="left" w:pos="0"/>
      </w:tabs>
      <w:spacing w:before="0" w:after="160" w:line="480" w:lineRule="atLeast"/>
      <w:ind w:left="567" w:right="-2" w:hanging="283"/>
      <w:jc w:val="both"/>
    </w:pPr>
    <w:rPr>
      <w:rFonts w:ascii="Arial" w:hAnsi="Arial" w:cs="Arial"/>
      <w:sz w:val="26"/>
      <w:lang w:eastAsia="zh-CN"/>
    </w:rPr>
  </w:style>
  <w:style w:type="paragraph" w:styleId="Lista-kontynuacja2">
    <w:name w:val="List Continue 2"/>
    <w:basedOn w:val="Normalny"/>
    <w:rsid w:val="004D5708"/>
    <w:pPr>
      <w:spacing w:before="0" w:after="120" w:line="259" w:lineRule="auto"/>
      <w:ind w:left="566"/>
      <w:jc w:val="both"/>
    </w:pPr>
    <w:rPr>
      <w:rFonts w:ascii="Arial" w:hAnsi="Arial" w:cs="Arial"/>
      <w:lang w:eastAsia="zh-CN"/>
    </w:rPr>
  </w:style>
  <w:style w:type="table" w:customStyle="1" w:styleId="Tabela-Siatka3">
    <w:name w:val="Tabela - Siatka3"/>
    <w:basedOn w:val="Standardowy"/>
    <w:next w:val="Tabela-Siatka"/>
    <w:rsid w:val="004D5708"/>
    <w:pPr>
      <w:jc w:val="both"/>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0">
    <w:name w:val="tytuł"/>
    <w:basedOn w:val="Normalny"/>
    <w:next w:val="Normalny"/>
    <w:rsid w:val="004D5708"/>
    <w:pPr>
      <w:spacing w:before="0" w:after="160" w:line="259" w:lineRule="auto"/>
      <w:ind w:left="563" w:hanging="563"/>
      <w:jc w:val="center"/>
      <w:outlineLvl w:val="0"/>
    </w:pPr>
    <w:rPr>
      <w:rFonts w:ascii="Arial" w:hAnsi="Arial" w:cs="Arial"/>
      <w:b/>
      <w:lang w:eastAsia="zh-CN"/>
    </w:rPr>
  </w:style>
  <w:style w:type="paragraph" w:customStyle="1" w:styleId="tekstdokumentu">
    <w:name w:val="tekst dokumentu"/>
    <w:basedOn w:val="Normalny"/>
    <w:rsid w:val="004D5708"/>
    <w:pPr>
      <w:spacing w:before="0" w:after="160" w:line="259" w:lineRule="auto"/>
      <w:ind w:left="1283" w:hanging="2183"/>
      <w:jc w:val="both"/>
    </w:pPr>
    <w:rPr>
      <w:rFonts w:ascii="Arial" w:hAnsi="Arial" w:cs="Arial"/>
      <w:iCs/>
      <w:lang w:eastAsia="zh-CN"/>
    </w:rPr>
  </w:style>
  <w:style w:type="paragraph" w:customStyle="1" w:styleId="zacznik">
    <w:name w:val="załącznik"/>
    <w:basedOn w:val="Tekstpodstawowy"/>
    <w:rsid w:val="004D5708"/>
    <w:pPr>
      <w:spacing w:before="0" w:after="160" w:line="259" w:lineRule="auto"/>
      <w:ind w:left="2160" w:hanging="2160"/>
    </w:pPr>
    <w:rPr>
      <w:rFonts w:ascii="Times New Roman" w:hAnsi="Times New Roman" w:cs="Arial"/>
      <w:b w:val="0"/>
      <w:iCs/>
      <w:sz w:val="20"/>
      <w:lang w:eastAsia="zh-CN"/>
    </w:rPr>
  </w:style>
  <w:style w:type="paragraph" w:customStyle="1" w:styleId="ust">
    <w:name w:val="ust"/>
    <w:rsid w:val="004D5708"/>
    <w:pPr>
      <w:overflowPunct w:val="0"/>
      <w:autoSpaceDE w:val="0"/>
      <w:autoSpaceDN w:val="0"/>
      <w:adjustRightInd w:val="0"/>
      <w:spacing w:before="60" w:after="60"/>
      <w:ind w:left="426" w:hanging="284"/>
      <w:jc w:val="both"/>
    </w:pPr>
    <w:rPr>
      <w:rFonts w:ascii="Times New Roman" w:eastAsia="Times New Roman" w:hAnsi="Times New Roman" w:cs="Times New Roman"/>
      <w:sz w:val="24"/>
      <w:szCs w:val="20"/>
      <w:lang w:val="en-US" w:eastAsia="zh-CN"/>
    </w:rPr>
  </w:style>
  <w:style w:type="paragraph" w:customStyle="1" w:styleId="pkt1">
    <w:name w:val="pkt1"/>
    <w:basedOn w:val="pkt"/>
    <w:rsid w:val="004D5708"/>
    <w:pPr>
      <w:overflowPunct w:val="0"/>
      <w:autoSpaceDE w:val="0"/>
      <w:autoSpaceDN w:val="0"/>
      <w:adjustRightInd w:val="0"/>
      <w:spacing w:line="259" w:lineRule="auto"/>
      <w:ind w:left="850" w:hanging="425"/>
    </w:pPr>
    <w:rPr>
      <w:rFonts w:ascii="Arial" w:eastAsia="Times New Roman" w:hAnsi="Arial" w:cs="Arial"/>
      <w:sz w:val="20"/>
      <w:szCs w:val="20"/>
      <w:lang w:eastAsia="zh-CN"/>
    </w:rPr>
  </w:style>
  <w:style w:type="paragraph" w:customStyle="1" w:styleId="numerowanie">
    <w:name w:val="numerowanie"/>
    <w:basedOn w:val="Normalny"/>
    <w:rsid w:val="004D5708"/>
    <w:pPr>
      <w:spacing w:before="0" w:after="160" w:line="259" w:lineRule="auto"/>
      <w:jc w:val="both"/>
    </w:pPr>
    <w:rPr>
      <w:rFonts w:ascii="Arial" w:hAnsi="Arial" w:cs="Arial"/>
      <w:bCs/>
      <w:szCs w:val="22"/>
      <w:lang w:eastAsia="zh-CN"/>
    </w:rPr>
  </w:style>
  <w:style w:type="paragraph" w:customStyle="1" w:styleId="Nagwekstrony">
    <w:name w:val="Nag?—wek strony"/>
    <w:basedOn w:val="Normalny"/>
    <w:rsid w:val="004D5708"/>
    <w:pPr>
      <w:tabs>
        <w:tab w:val="center" w:pos="4153"/>
        <w:tab w:val="right" w:pos="8306"/>
      </w:tabs>
      <w:spacing w:before="0" w:after="160" w:line="259" w:lineRule="auto"/>
      <w:jc w:val="both"/>
    </w:pPr>
    <w:rPr>
      <w:rFonts w:ascii="Arial" w:hAnsi="Arial" w:cs="Arial"/>
      <w:lang w:eastAsia="zh-CN"/>
    </w:rPr>
  </w:style>
  <w:style w:type="paragraph" w:customStyle="1" w:styleId="tabulka">
    <w:name w:val="tabulka"/>
    <w:basedOn w:val="Normalny"/>
    <w:rsid w:val="004D5708"/>
    <w:pPr>
      <w:widowControl w:val="0"/>
      <w:spacing w:before="120" w:after="160" w:line="240" w:lineRule="exact"/>
      <w:jc w:val="center"/>
    </w:pPr>
    <w:rPr>
      <w:rFonts w:ascii="Arial" w:hAnsi="Arial" w:cs="Arial"/>
      <w:lang w:val="cs-CZ" w:eastAsia="zh-CN"/>
    </w:rPr>
  </w:style>
  <w:style w:type="paragraph" w:customStyle="1" w:styleId="A">
    <w:name w:val="A"/>
    <w:rsid w:val="004D5708"/>
    <w:pPr>
      <w:keepNext/>
      <w:spacing w:before="240" w:line="240" w:lineRule="exact"/>
      <w:ind w:left="720" w:hanging="720"/>
      <w:jc w:val="both"/>
    </w:pPr>
    <w:rPr>
      <w:rFonts w:ascii="Times New Roman" w:eastAsia="Times New Roman" w:hAnsi="Times New Roman" w:cs="Times New Roman"/>
      <w:sz w:val="24"/>
      <w:szCs w:val="20"/>
      <w:lang w:val="en-US"/>
    </w:rPr>
  </w:style>
  <w:style w:type="paragraph" w:customStyle="1" w:styleId="Tekstprzypisukocowego1">
    <w:name w:val="Tekst przypisu końcowego1"/>
    <w:basedOn w:val="Normalny"/>
    <w:rsid w:val="004D5708"/>
    <w:pPr>
      <w:spacing w:before="120" w:after="160" w:line="259" w:lineRule="auto"/>
      <w:jc w:val="both"/>
    </w:pPr>
    <w:rPr>
      <w:rFonts w:ascii="Arial" w:hAnsi="Arial" w:cs="Arial"/>
      <w:lang w:eastAsia="zh-CN"/>
    </w:rPr>
  </w:style>
  <w:style w:type="paragraph" w:customStyle="1" w:styleId="Text1">
    <w:name w:val="Text_1"/>
    <w:basedOn w:val="Normalny"/>
    <w:rsid w:val="004D5708"/>
    <w:pPr>
      <w:spacing w:before="0" w:after="120" w:line="259" w:lineRule="auto"/>
      <w:ind w:left="425" w:hanging="425"/>
      <w:jc w:val="both"/>
    </w:pPr>
    <w:rPr>
      <w:rFonts w:ascii="Arial" w:hAnsi="Arial" w:cs="Arial"/>
      <w:sz w:val="22"/>
      <w:lang w:eastAsia="zh-CN"/>
    </w:rPr>
  </w:style>
  <w:style w:type="paragraph" w:customStyle="1" w:styleId="B">
    <w:name w:val="B"/>
    <w:rsid w:val="004D5708"/>
    <w:pPr>
      <w:spacing w:before="240" w:line="240" w:lineRule="exact"/>
      <w:ind w:left="720"/>
      <w:jc w:val="both"/>
    </w:pPr>
    <w:rPr>
      <w:rFonts w:ascii="Times New Roman" w:eastAsia="Times New Roman" w:hAnsi="Times New Roman" w:cs="Times New Roman"/>
      <w:sz w:val="24"/>
      <w:szCs w:val="20"/>
      <w:lang w:val="en-US"/>
    </w:rPr>
  </w:style>
  <w:style w:type="paragraph" w:customStyle="1" w:styleId="WP1Tekstpodstawowy">
    <w:name w:val="WP1 Tekst podstawowy"/>
    <w:basedOn w:val="Tekstpodstawowy3"/>
    <w:rsid w:val="004D5708"/>
    <w:pPr>
      <w:spacing w:before="120" w:after="160" w:line="259" w:lineRule="auto"/>
      <w:jc w:val="both"/>
    </w:pPr>
    <w:rPr>
      <w:rFonts w:ascii="Arial" w:hAnsi="Arial" w:cs="Arial"/>
      <w:sz w:val="20"/>
      <w:lang w:eastAsia="zh-CN"/>
    </w:rPr>
  </w:style>
  <w:style w:type="paragraph" w:customStyle="1" w:styleId="Trescznumztab">
    <w:name w:val="Tresc z num. z tab."/>
    <w:basedOn w:val="Normalny"/>
    <w:rsid w:val="004D5708"/>
    <w:pPr>
      <w:widowControl w:val="0"/>
      <w:tabs>
        <w:tab w:val="left" w:pos="567"/>
        <w:tab w:val="left" w:pos="5103"/>
        <w:tab w:val="left" w:pos="6804"/>
        <w:tab w:val="right" w:pos="8505"/>
      </w:tabs>
      <w:spacing w:before="0" w:after="120" w:line="300" w:lineRule="auto"/>
      <w:jc w:val="both"/>
    </w:pPr>
    <w:rPr>
      <w:rFonts w:ascii="Arial" w:hAnsi="Arial" w:cs="Arial"/>
      <w:lang w:eastAsia="zh-CN"/>
    </w:rPr>
  </w:style>
  <w:style w:type="paragraph" w:customStyle="1" w:styleId="Tresc">
    <w:name w:val="Tresc"/>
    <w:basedOn w:val="Normalny"/>
    <w:rsid w:val="004D5708"/>
    <w:pPr>
      <w:spacing w:before="0" w:after="120" w:line="300" w:lineRule="auto"/>
      <w:jc w:val="both"/>
    </w:pPr>
    <w:rPr>
      <w:rFonts w:ascii="Arial" w:hAnsi="Arial" w:cs="Arial"/>
      <w:lang w:eastAsia="zh-CN"/>
    </w:rPr>
  </w:style>
  <w:style w:type="paragraph" w:customStyle="1" w:styleId="AAAAA">
    <w:name w:val="AAAAA"/>
    <w:rsid w:val="004D5708"/>
    <w:pPr>
      <w:overflowPunct w:val="0"/>
      <w:autoSpaceDE w:val="0"/>
      <w:autoSpaceDN w:val="0"/>
      <w:adjustRightInd w:val="0"/>
      <w:jc w:val="both"/>
      <w:textAlignment w:val="baseline"/>
    </w:pPr>
    <w:rPr>
      <w:rFonts w:ascii="Times New Roman" w:eastAsia="Times New Roman" w:hAnsi="Times New Roman" w:cs="Times New Roman"/>
      <w:sz w:val="20"/>
      <w:szCs w:val="20"/>
      <w:lang w:val="en-US" w:eastAsia="zh-CN"/>
    </w:rPr>
  </w:style>
  <w:style w:type="paragraph" w:customStyle="1" w:styleId="kropki">
    <w:name w:val="kropki"/>
    <w:basedOn w:val="Normalny"/>
    <w:rsid w:val="004D5708"/>
    <w:pPr>
      <w:widowControl w:val="0"/>
      <w:spacing w:before="0" w:after="160" w:line="360" w:lineRule="auto"/>
      <w:ind w:left="113"/>
      <w:jc w:val="both"/>
    </w:pPr>
    <w:rPr>
      <w:rFonts w:ascii="Arial" w:hAnsi="Arial" w:cs="Arial"/>
      <w:lang w:eastAsia="zh-CN"/>
    </w:rPr>
  </w:style>
  <w:style w:type="paragraph" w:customStyle="1" w:styleId="c2">
    <w:name w:val="c2"/>
    <w:basedOn w:val="Normalny"/>
    <w:rsid w:val="004D5708"/>
    <w:pPr>
      <w:widowControl w:val="0"/>
      <w:spacing w:before="0" w:after="160" w:line="240" w:lineRule="atLeast"/>
      <w:jc w:val="center"/>
    </w:pPr>
    <w:rPr>
      <w:rFonts w:ascii="Arial" w:hAnsi="Arial" w:cs="Arial"/>
      <w:lang w:eastAsia="zh-CN"/>
    </w:rPr>
  </w:style>
  <w:style w:type="paragraph" w:customStyle="1" w:styleId="Punktowanie1">
    <w:name w:val="Punktowanie 1"/>
    <w:basedOn w:val="Normalny"/>
    <w:rsid w:val="004D5708"/>
    <w:pPr>
      <w:numPr>
        <w:numId w:val="47"/>
      </w:numPr>
      <w:tabs>
        <w:tab w:val="left" w:pos="1324"/>
      </w:tabs>
      <w:spacing w:before="0" w:after="160" w:line="360" w:lineRule="auto"/>
      <w:ind w:left="1324"/>
      <w:jc w:val="both"/>
    </w:pPr>
    <w:rPr>
      <w:rFonts w:ascii="Arial" w:hAnsi="Arial" w:cs="Arial"/>
      <w:lang w:eastAsia="zh-CN"/>
    </w:rPr>
  </w:style>
  <w:style w:type="paragraph" w:customStyle="1" w:styleId="warunki2">
    <w:name w:val="warunki2"/>
    <w:basedOn w:val="Normalny"/>
    <w:rsid w:val="004D5708"/>
    <w:pPr>
      <w:tabs>
        <w:tab w:val="left" w:pos="426"/>
      </w:tabs>
      <w:overflowPunct w:val="0"/>
      <w:autoSpaceDE w:val="0"/>
      <w:autoSpaceDN w:val="0"/>
      <w:adjustRightInd w:val="0"/>
      <w:spacing w:before="0" w:after="160" w:line="259" w:lineRule="auto"/>
      <w:ind w:left="709" w:hanging="709"/>
      <w:jc w:val="both"/>
      <w:textAlignment w:val="baseline"/>
    </w:pPr>
    <w:rPr>
      <w:rFonts w:ascii="Arial" w:hAnsi="Arial" w:cs="Arial"/>
      <w:lang w:eastAsia="zh-CN"/>
    </w:rPr>
  </w:style>
  <w:style w:type="paragraph" w:customStyle="1" w:styleId="warunki4">
    <w:name w:val="warunki4"/>
    <w:basedOn w:val="warunki2"/>
    <w:rsid w:val="004D5708"/>
    <w:pPr>
      <w:ind w:left="1702" w:hanging="284"/>
    </w:pPr>
  </w:style>
  <w:style w:type="paragraph" w:customStyle="1" w:styleId="StylTekstpodstawowy212pt">
    <w:name w:val="Styl Tekst podstawowy 2 + 12 pt"/>
    <w:basedOn w:val="Tekstpodstawowy2"/>
    <w:link w:val="StylTekstpodstawowy212ptZnak"/>
    <w:rsid w:val="004D5708"/>
    <w:pPr>
      <w:spacing w:before="120" w:after="160" w:line="288" w:lineRule="auto"/>
      <w:jc w:val="both"/>
    </w:pPr>
    <w:rPr>
      <w:rFonts w:ascii="Arial" w:hAnsi="Arial" w:cs="Arial"/>
      <w:sz w:val="24"/>
      <w:lang w:eastAsia="zh-CN"/>
    </w:rPr>
  </w:style>
  <w:style w:type="paragraph" w:customStyle="1" w:styleId="normalnywcity">
    <w:name w:val="normalny wcięty"/>
    <w:basedOn w:val="Normalny"/>
    <w:link w:val="normalnywcityZnak"/>
    <w:qFormat/>
    <w:rsid w:val="004D5708"/>
    <w:pPr>
      <w:spacing w:before="0" w:after="60"/>
      <w:ind w:firstLine="709"/>
      <w:jc w:val="both"/>
    </w:pPr>
    <w:rPr>
      <w:rFonts w:eastAsia="Calibri" w:cs="Arial"/>
      <w:szCs w:val="22"/>
      <w:lang w:eastAsia="en-US"/>
    </w:rPr>
  </w:style>
  <w:style w:type="paragraph" w:customStyle="1" w:styleId="Poziom5">
    <w:name w:val="Poziom 5"/>
    <w:basedOn w:val="Nagwek5"/>
    <w:next w:val="normalnywcity"/>
    <w:link w:val="Poziom5Znak"/>
    <w:qFormat/>
    <w:rsid w:val="004D5708"/>
    <w:pPr>
      <w:keepNext/>
      <w:numPr>
        <w:ilvl w:val="4"/>
        <w:numId w:val="48"/>
      </w:numPr>
      <w:pBdr>
        <w:bottom w:val="none" w:sz="0" w:space="0" w:color="auto"/>
      </w:pBdr>
      <w:tabs>
        <w:tab w:val="left" w:pos="495"/>
      </w:tabs>
      <w:spacing w:before="240" w:after="60"/>
      <w:ind w:left="1008" w:hanging="1008"/>
    </w:pPr>
    <w:rPr>
      <w:rFonts w:ascii="Arial" w:hAnsi="Arial"/>
      <w:b/>
      <w:bCs/>
      <w:iCs/>
      <w:caps w:val="0"/>
      <w:color w:val="auto"/>
      <w:spacing w:val="0"/>
      <w:sz w:val="22"/>
      <w:szCs w:val="26"/>
      <w:lang w:eastAsia="en-US"/>
    </w:rPr>
  </w:style>
  <w:style w:type="paragraph" w:customStyle="1" w:styleId="Wyliczenie1">
    <w:name w:val="Wyliczenie 1"/>
    <w:basedOn w:val="normalnywcity"/>
    <w:link w:val="Wyliczenie1Znak"/>
    <w:qFormat/>
    <w:rsid w:val="004D5708"/>
    <w:pPr>
      <w:numPr>
        <w:numId w:val="49"/>
      </w:numPr>
      <w:ind w:left="1134" w:hanging="425"/>
    </w:pPr>
  </w:style>
  <w:style w:type="character" w:customStyle="1" w:styleId="tekstdokbold">
    <w:name w:val="tekst dok. bold"/>
    <w:rsid w:val="004D5708"/>
    <w:rPr>
      <w:b/>
    </w:rPr>
  </w:style>
  <w:style w:type="character" w:customStyle="1" w:styleId="a2Znak">
    <w:name w:val="a2 Znak"/>
    <w:aliases w:val=" Znak Znak Znak Znak, Znak Znak Znak"/>
    <w:basedOn w:val="Domylnaczcionkaakapitu"/>
    <w:rsid w:val="004D5708"/>
    <w:rPr>
      <w:rFonts w:ascii="Arial" w:hAnsi="Arial"/>
      <w:sz w:val="24"/>
      <w:lang w:bidi="ar-SA"/>
    </w:rPr>
  </w:style>
  <w:style w:type="character" w:customStyle="1" w:styleId="akapitustep1">
    <w:name w:val="akapitustep1"/>
    <w:basedOn w:val="Domylnaczcionkaakapitu"/>
    <w:rsid w:val="004D5708"/>
  </w:style>
  <w:style w:type="character" w:customStyle="1" w:styleId="StylTekstpodstawowy212ptZnak">
    <w:name w:val="Styl Tekst podstawowy 2 + 12 pt Znak"/>
    <w:basedOn w:val="Domylnaczcionkaakapitu"/>
    <w:link w:val="StylTekstpodstawowy212pt"/>
    <w:rsid w:val="004D5708"/>
    <w:rPr>
      <w:rFonts w:ascii="Arial" w:eastAsia="Times New Roman" w:hAnsi="Arial" w:cs="Arial"/>
      <w:sz w:val="24"/>
      <w:szCs w:val="20"/>
      <w:lang w:eastAsia="zh-CN"/>
    </w:rPr>
  </w:style>
  <w:style w:type="character" w:customStyle="1" w:styleId="normalnywcityZnak">
    <w:name w:val="normalny wcięty Znak"/>
    <w:basedOn w:val="Domylnaczcionkaakapitu"/>
    <w:link w:val="normalnywcity"/>
    <w:rsid w:val="004D5708"/>
    <w:rPr>
      <w:rFonts w:ascii="Calibri" w:eastAsia="Calibri" w:hAnsi="Calibri" w:cs="Arial"/>
      <w:sz w:val="20"/>
    </w:rPr>
  </w:style>
  <w:style w:type="character" w:customStyle="1" w:styleId="Poziom5Znak">
    <w:name w:val="Poziom 5 Znak"/>
    <w:basedOn w:val="Domylnaczcionkaakapitu"/>
    <w:link w:val="Poziom5"/>
    <w:rsid w:val="004D5708"/>
    <w:rPr>
      <w:rFonts w:ascii="Arial" w:eastAsia="Times New Roman" w:hAnsi="Arial" w:cs="Times New Roman"/>
      <w:b/>
      <w:bCs/>
      <w:iCs/>
      <w:szCs w:val="26"/>
    </w:rPr>
  </w:style>
  <w:style w:type="character" w:customStyle="1" w:styleId="Wyliczenie1Znak">
    <w:name w:val="Wyliczenie 1 Znak"/>
    <w:basedOn w:val="normalnywcityZnak"/>
    <w:link w:val="Wyliczenie1"/>
    <w:rsid w:val="004D5708"/>
    <w:rPr>
      <w:rFonts w:ascii="Calibri" w:eastAsia="Calibri" w:hAnsi="Calibri" w:cs="Arial"/>
      <w:sz w:val="20"/>
    </w:rPr>
  </w:style>
  <w:style w:type="character" w:customStyle="1" w:styleId="h11">
    <w:name w:val="h11"/>
    <w:basedOn w:val="Domylnaczcionkaakapitu"/>
    <w:rsid w:val="004D5708"/>
    <w:rPr>
      <w:rFonts w:ascii="Verdana" w:hAnsi="Verdana" w:hint="default"/>
      <w:b/>
      <w:bCs/>
      <w:sz w:val="12"/>
      <w:szCs w:val="12"/>
    </w:rPr>
  </w:style>
  <w:style w:type="paragraph" w:customStyle="1" w:styleId="S1">
    <w:name w:val="S1"/>
    <w:basedOn w:val="Normalny"/>
    <w:link w:val="S1Znak"/>
    <w:rsid w:val="004D5708"/>
    <w:pPr>
      <w:spacing w:before="0" w:after="60" w:line="312" w:lineRule="auto"/>
      <w:ind w:firstLine="709"/>
      <w:jc w:val="both"/>
    </w:pPr>
    <w:rPr>
      <w:rFonts w:ascii="Verdana" w:hAnsi="Verdana"/>
    </w:rPr>
  </w:style>
  <w:style w:type="character" w:customStyle="1" w:styleId="S1Znak">
    <w:name w:val="S1 Znak"/>
    <w:basedOn w:val="Domylnaczcionkaakapitu"/>
    <w:link w:val="S1"/>
    <w:locked/>
    <w:rsid w:val="004D5708"/>
    <w:rPr>
      <w:rFonts w:ascii="Verdana" w:eastAsia="Times New Roman" w:hAnsi="Verdana" w:cs="Times New Roman"/>
      <w:sz w:val="20"/>
      <w:szCs w:val="20"/>
      <w:lang w:eastAsia="pl-PL"/>
    </w:rPr>
  </w:style>
  <w:style w:type="paragraph" w:customStyle="1" w:styleId="S2">
    <w:name w:val="S2"/>
    <w:basedOn w:val="S1"/>
    <w:link w:val="S2Znak"/>
    <w:rsid w:val="004D5708"/>
    <w:pPr>
      <w:ind w:left="340" w:hanging="340"/>
    </w:pPr>
  </w:style>
  <w:style w:type="character" w:customStyle="1" w:styleId="S2Znak">
    <w:name w:val="S2 Znak"/>
    <w:basedOn w:val="Domylnaczcionkaakapitu"/>
    <w:link w:val="S2"/>
    <w:locked/>
    <w:rsid w:val="004D5708"/>
    <w:rPr>
      <w:rFonts w:ascii="Verdana" w:eastAsia="Times New Roman" w:hAnsi="Verdana" w:cs="Times New Roman"/>
      <w:sz w:val="20"/>
      <w:szCs w:val="20"/>
      <w:lang w:eastAsia="pl-PL"/>
    </w:rPr>
  </w:style>
  <w:style w:type="character" w:customStyle="1" w:styleId="FontStyle21">
    <w:name w:val="Font Style21"/>
    <w:uiPriority w:val="99"/>
    <w:rsid w:val="004D5708"/>
    <w:rPr>
      <w:rFonts w:ascii="Arial" w:hAnsi="Arial" w:cs="Arial"/>
      <w:sz w:val="24"/>
      <w:szCs w:val="24"/>
    </w:rPr>
  </w:style>
  <w:style w:type="character" w:customStyle="1" w:styleId="Teksttreci2">
    <w:name w:val="Tekst treści (2)_"/>
    <w:basedOn w:val="Domylnaczcionkaakapitu"/>
    <w:link w:val="Teksttreci20"/>
    <w:rsid w:val="004D5708"/>
    <w:rPr>
      <w:shd w:val="clear" w:color="auto" w:fill="FFFFFF"/>
    </w:rPr>
  </w:style>
  <w:style w:type="paragraph" w:customStyle="1" w:styleId="Teksttreci20">
    <w:name w:val="Tekst treści (2)"/>
    <w:basedOn w:val="Normalny"/>
    <w:link w:val="Teksttreci2"/>
    <w:rsid w:val="004D5708"/>
    <w:pPr>
      <w:widowControl w:val="0"/>
      <w:shd w:val="clear" w:color="auto" w:fill="FFFFFF"/>
      <w:spacing w:before="0" w:after="0" w:line="274" w:lineRule="exact"/>
      <w:ind w:hanging="560"/>
    </w:pPr>
    <w:rPr>
      <w:rFonts w:asciiTheme="minorHAnsi" w:eastAsiaTheme="minorHAnsi" w:hAnsiTheme="minorHAnsi" w:cstheme="minorBidi"/>
      <w:sz w:val="22"/>
      <w:szCs w:val="22"/>
      <w:lang w:eastAsia="en-US"/>
    </w:rPr>
  </w:style>
  <w:style w:type="character" w:customStyle="1" w:styleId="Teksttreci2Pogrubienie">
    <w:name w:val="Tekst treści (2) + Pogrubienie"/>
    <w:basedOn w:val="Teksttreci2"/>
    <w:rsid w:val="004D5708"/>
    <w:rPr>
      <w:rFonts w:ascii="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Teksttreci21">
    <w:name w:val="Tekst treści (2)1"/>
    <w:basedOn w:val="Normalny"/>
    <w:rsid w:val="004D5708"/>
    <w:pPr>
      <w:widowControl w:val="0"/>
      <w:shd w:val="clear" w:color="auto" w:fill="FFFFFF"/>
      <w:spacing w:before="0" w:after="240" w:line="278" w:lineRule="exact"/>
      <w:ind w:hanging="760"/>
      <w:jc w:val="both"/>
    </w:pPr>
    <w:rPr>
      <w:rFonts w:ascii="Times New Roman" w:hAnsi="Times New Roman"/>
      <w:color w:val="000000"/>
      <w:sz w:val="22"/>
      <w:szCs w:val="22"/>
      <w:lang w:bidi="pl-PL"/>
    </w:rPr>
  </w:style>
  <w:style w:type="character" w:customStyle="1" w:styleId="Teksttreci2Kursywa">
    <w:name w:val="Tekst treści (2) + Kursywa"/>
    <w:basedOn w:val="Teksttreci2"/>
    <w:rsid w:val="004D5708"/>
    <w:rPr>
      <w:rFonts w:ascii="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ng-binding">
    <w:name w:val="ng-binding"/>
    <w:basedOn w:val="Domylnaczcionkaakapitu"/>
    <w:rsid w:val="004D5708"/>
  </w:style>
  <w:style w:type="paragraph" w:customStyle="1" w:styleId="xl81">
    <w:name w:val="xl81"/>
    <w:basedOn w:val="Normalny"/>
    <w:rsid w:val="004D5708"/>
    <w:pPr>
      <w:pBdr>
        <w:left w:val="single" w:sz="4" w:space="0" w:color="000000"/>
        <w:bottom w:val="single" w:sz="4" w:space="0" w:color="000000"/>
      </w:pBdr>
      <w:spacing w:beforeAutospacing="1" w:after="100" w:afterAutospacing="1" w:line="240" w:lineRule="auto"/>
      <w:jc w:val="center"/>
      <w:textAlignment w:val="center"/>
    </w:pPr>
    <w:rPr>
      <w:rFonts w:ascii="Arial" w:hAnsi="Arial" w:cs="Arial"/>
      <w:b/>
      <w:bCs/>
      <w:sz w:val="16"/>
      <w:szCs w:val="16"/>
    </w:rPr>
  </w:style>
  <w:style w:type="paragraph" w:customStyle="1" w:styleId="Normalny10">
    <w:name w:val="Normalny1"/>
    <w:aliases w:val="tekst"/>
    <w:rsid w:val="004D570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msolistparagraph0">
    <w:name w:val="msolistparagraph"/>
    <w:basedOn w:val="Normalny"/>
    <w:rsid w:val="004D5708"/>
    <w:pPr>
      <w:spacing w:before="0" w:after="0" w:line="240" w:lineRule="auto"/>
      <w:ind w:left="720"/>
      <w:contextualSpacing/>
    </w:pPr>
    <w:rPr>
      <w:rFonts w:ascii="Arial" w:hAnsi="Arial" w:cs="Arial"/>
    </w:rPr>
  </w:style>
  <w:style w:type="character" w:customStyle="1" w:styleId="fn-ref">
    <w:name w:val="fn-ref"/>
    <w:basedOn w:val="Domylnaczcionkaakapitu"/>
    <w:rsid w:val="004D5708"/>
  </w:style>
  <w:style w:type="table" w:customStyle="1" w:styleId="Tabela-Siatka4">
    <w:name w:val="Tabela - Siatka4"/>
    <w:basedOn w:val="Standardowy"/>
    <w:next w:val="Tabela-Siatka"/>
    <w:uiPriority w:val="39"/>
    <w:rsid w:val="00AE2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link w:val="TekstprzypisudolnegoZnak"/>
    <w:uiPriority w:val="99"/>
    <w:semiHidden/>
    <w:unhideWhenUsed/>
    <w:rsid w:val="008E5A2A"/>
    <w:pPr>
      <w:spacing w:before="0" w:after="0" w:line="240" w:lineRule="auto"/>
    </w:pPr>
  </w:style>
  <w:style w:type="numbering" w:customStyle="1" w:styleId="WW8Num3">
    <w:name w:val="WW8Num3"/>
    <w:basedOn w:val="Bezlisty"/>
    <w:rsid w:val="009D2F80"/>
    <w:pPr>
      <w:numPr>
        <w:numId w:val="56"/>
      </w:numPr>
    </w:pPr>
  </w:style>
  <w:style w:type="numbering" w:customStyle="1" w:styleId="WW8Num111">
    <w:name w:val="WW8Num111"/>
    <w:basedOn w:val="Bezlisty"/>
    <w:rsid w:val="002A298F"/>
    <w:pPr>
      <w:numPr>
        <w:numId w:val="58"/>
      </w:numPr>
    </w:pPr>
  </w:style>
  <w:style w:type="numbering" w:customStyle="1" w:styleId="WW8Num13">
    <w:name w:val="WW8Num13"/>
    <w:basedOn w:val="Bezlisty"/>
    <w:rsid w:val="002A298F"/>
    <w:pPr>
      <w:numPr>
        <w:numId w:val="59"/>
      </w:numPr>
    </w:pPr>
  </w:style>
  <w:style w:type="numbering" w:customStyle="1" w:styleId="WW8Num16">
    <w:name w:val="WW8Num16"/>
    <w:basedOn w:val="Bezlisty"/>
    <w:rsid w:val="002A298F"/>
    <w:pPr>
      <w:numPr>
        <w:numId w:val="57"/>
      </w:numPr>
    </w:pPr>
  </w:style>
  <w:style w:type="numbering" w:customStyle="1" w:styleId="WW8Num781">
    <w:name w:val="WW8Num781"/>
    <w:basedOn w:val="Bezlisty"/>
    <w:rsid w:val="00133F77"/>
    <w:pPr>
      <w:numPr>
        <w:numId w:val="63"/>
      </w:numPr>
    </w:pPr>
  </w:style>
  <w:style w:type="numbering" w:customStyle="1" w:styleId="WW8Num831">
    <w:name w:val="WW8Num831"/>
    <w:basedOn w:val="Bezlisty"/>
    <w:rsid w:val="00133F77"/>
    <w:pPr>
      <w:numPr>
        <w:numId w:val="65"/>
      </w:numPr>
    </w:pPr>
  </w:style>
  <w:style w:type="numbering" w:customStyle="1" w:styleId="WW8Num1053">
    <w:name w:val="WW8Num1053"/>
    <w:basedOn w:val="Bezlisty"/>
    <w:rsid w:val="00455837"/>
    <w:pPr>
      <w:numPr>
        <w:numId w:val="67"/>
      </w:numPr>
    </w:pPr>
  </w:style>
  <w:style w:type="numbering" w:customStyle="1" w:styleId="WW8Num211">
    <w:name w:val="WW8Num211"/>
    <w:basedOn w:val="Bezlisty"/>
    <w:rsid w:val="003F45E1"/>
    <w:pPr>
      <w:numPr>
        <w:numId w:val="68"/>
      </w:numPr>
    </w:pPr>
  </w:style>
  <w:style w:type="paragraph" w:customStyle="1" w:styleId="Style10">
    <w:name w:val="Style10"/>
    <w:basedOn w:val="Standard"/>
    <w:rsid w:val="003E2D18"/>
    <w:pPr>
      <w:suppressAutoHyphens/>
      <w:adjustRightInd/>
      <w:spacing w:before="0" w:after="0" w:line="277" w:lineRule="exact"/>
      <w:textAlignment w:val="baseline"/>
    </w:pPr>
    <w:rPr>
      <w:rFonts w:ascii="Arial" w:hAnsi="Arial" w:cs="Arial"/>
      <w:kern w:val="3"/>
      <w:lang w:val="en-US" w:eastAsia="en-US" w:bidi="en-US"/>
    </w:rPr>
  </w:style>
  <w:style w:type="character" w:customStyle="1" w:styleId="Internetlink">
    <w:name w:val="Internet link"/>
    <w:rsid w:val="003E2D18"/>
    <w:rPr>
      <w:color w:val="0000FF"/>
      <w:u w:val="single"/>
    </w:rPr>
  </w:style>
  <w:style w:type="character" w:customStyle="1" w:styleId="h2">
    <w:name w:val="h2"/>
    <w:rsid w:val="003E2D18"/>
  </w:style>
  <w:style w:type="character" w:customStyle="1" w:styleId="FontStyle34">
    <w:name w:val="Font Style34"/>
    <w:rsid w:val="003E2D18"/>
    <w:rPr>
      <w:rFonts w:ascii="Arial" w:eastAsia="Arial" w:hAnsi="Arial" w:cs="Arial"/>
      <w:sz w:val="20"/>
      <w:szCs w:val="20"/>
    </w:rPr>
  </w:style>
  <w:style w:type="numbering" w:customStyle="1" w:styleId="WW8Num116">
    <w:name w:val="WW8Num116"/>
    <w:basedOn w:val="Bezlisty"/>
    <w:rsid w:val="003E2D18"/>
    <w:pPr>
      <w:numPr>
        <w:numId w:val="72"/>
      </w:numPr>
    </w:pPr>
  </w:style>
  <w:style w:type="numbering" w:customStyle="1" w:styleId="WW8Num53">
    <w:name w:val="WW8Num53"/>
    <w:basedOn w:val="Bezlisty"/>
    <w:rsid w:val="003E2D18"/>
    <w:pPr>
      <w:numPr>
        <w:numId w:val="73"/>
      </w:numPr>
    </w:pPr>
  </w:style>
  <w:style w:type="numbering" w:customStyle="1" w:styleId="WW8Num74">
    <w:name w:val="WW8Num74"/>
    <w:basedOn w:val="Bezlisty"/>
    <w:rsid w:val="003E2D18"/>
    <w:pPr>
      <w:numPr>
        <w:numId w:val="74"/>
      </w:numPr>
    </w:pPr>
  </w:style>
  <w:style w:type="numbering" w:customStyle="1" w:styleId="WW8Num33">
    <w:name w:val="WW8Num33"/>
    <w:basedOn w:val="Bezlisty"/>
    <w:rsid w:val="003E2D18"/>
    <w:pPr>
      <w:numPr>
        <w:numId w:val="95"/>
      </w:numPr>
    </w:pPr>
  </w:style>
  <w:style w:type="numbering" w:customStyle="1" w:styleId="WW8Num49">
    <w:name w:val="WW8Num49"/>
    <w:basedOn w:val="Bezlisty"/>
    <w:rsid w:val="003E2D18"/>
    <w:pPr>
      <w:numPr>
        <w:numId w:val="75"/>
      </w:numPr>
    </w:pPr>
  </w:style>
  <w:style w:type="numbering" w:customStyle="1" w:styleId="WW8Num110">
    <w:name w:val="WW8Num110"/>
    <w:basedOn w:val="Bezlisty"/>
    <w:rsid w:val="003E2D18"/>
    <w:pPr>
      <w:numPr>
        <w:numId w:val="76"/>
      </w:numPr>
    </w:pPr>
  </w:style>
  <w:style w:type="numbering" w:customStyle="1" w:styleId="WW8Num93">
    <w:name w:val="WW8Num93"/>
    <w:basedOn w:val="Bezlisty"/>
    <w:rsid w:val="003E2D18"/>
    <w:pPr>
      <w:numPr>
        <w:numId w:val="77"/>
      </w:numPr>
    </w:pPr>
  </w:style>
  <w:style w:type="numbering" w:customStyle="1" w:styleId="WW8Num58">
    <w:name w:val="WW8Num58"/>
    <w:basedOn w:val="Bezlisty"/>
    <w:rsid w:val="003E2D18"/>
    <w:pPr>
      <w:numPr>
        <w:numId w:val="78"/>
      </w:numPr>
    </w:pPr>
  </w:style>
  <w:style w:type="numbering" w:customStyle="1" w:styleId="WW8Num63">
    <w:name w:val="WW8Num63"/>
    <w:basedOn w:val="Bezlisty"/>
    <w:rsid w:val="003E2D18"/>
    <w:pPr>
      <w:numPr>
        <w:numId w:val="79"/>
      </w:numPr>
    </w:pPr>
  </w:style>
  <w:style w:type="numbering" w:customStyle="1" w:styleId="WW8Num76">
    <w:name w:val="WW8Num76"/>
    <w:basedOn w:val="Bezlisty"/>
    <w:rsid w:val="003E2D18"/>
    <w:pPr>
      <w:numPr>
        <w:numId w:val="87"/>
      </w:numPr>
    </w:pPr>
  </w:style>
  <w:style w:type="numbering" w:customStyle="1" w:styleId="WW8Num18">
    <w:name w:val="WW8Num18"/>
    <w:basedOn w:val="Bezlisty"/>
    <w:rsid w:val="003E2D18"/>
    <w:pPr>
      <w:numPr>
        <w:numId w:val="80"/>
      </w:numPr>
    </w:pPr>
  </w:style>
  <w:style w:type="numbering" w:customStyle="1" w:styleId="WW8Num6">
    <w:name w:val="WW8Num6"/>
    <w:basedOn w:val="Bezlisty"/>
    <w:rsid w:val="003E2D18"/>
    <w:pPr>
      <w:numPr>
        <w:numId w:val="81"/>
      </w:numPr>
    </w:pPr>
  </w:style>
  <w:style w:type="numbering" w:customStyle="1" w:styleId="WW8Num60">
    <w:name w:val="WW8Num60"/>
    <w:basedOn w:val="Bezlisty"/>
    <w:rsid w:val="003E2D18"/>
    <w:pPr>
      <w:numPr>
        <w:numId w:val="82"/>
      </w:numPr>
    </w:pPr>
  </w:style>
  <w:style w:type="numbering" w:customStyle="1" w:styleId="WW8Num35">
    <w:name w:val="WW8Num35"/>
    <w:basedOn w:val="Bezlisty"/>
    <w:rsid w:val="003E2D18"/>
    <w:pPr>
      <w:numPr>
        <w:numId w:val="83"/>
      </w:numPr>
    </w:pPr>
  </w:style>
  <w:style w:type="numbering" w:customStyle="1" w:styleId="WW8Num96">
    <w:name w:val="WW8Num96"/>
    <w:basedOn w:val="Bezlisty"/>
    <w:rsid w:val="003E2D18"/>
    <w:pPr>
      <w:numPr>
        <w:numId w:val="91"/>
      </w:numPr>
    </w:pPr>
  </w:style>
  <w:style w:type="numbering" w:customStyle="1" w:styleId="WW8Num98">
    <w:name w:val="WW8Num98"/>
    <w:basedOn w:val="Bezlisty"/>
    <w:rsid w:val="003E2D18"/>
    <w:pPr>
      <w:numPr>
        <w:numId w:val="88"/>
      </w:numPr>
    </w:pPr>
  </w:style>
  <w:style w:type="numbering" w:customStyle="1" w:styleId="WW8Num123">
    <w:name w:val="WW8Num123"/>
    <w:basedOn w:val="Bezlisty"/>
    <w:rsid w:val="003E2D18"/>
    <w:pPr>
      <w:numPr>
        <w:numId w:val="84"/>
      </w:numPr>
    </w:pPr>
  </w:style>
  <w:style w:type="numbering" w:customStyle="1" w:styleId="WW8Num124">
    <w:name w:val="WW8Num124"/>
    <w:basedOn w:val="Bezlisty"/>
    <w:rsid w:val="003E2D18"/>
    <w:pPr>
      <w:numPr>
        <w:numId w:val="85"/>
      </w:numPr>
    </w:pPr>
  </w:style>
  <w:style w:type="numbering" w:customStyle="1" w:styleId="WW8Num100">
    <w:name w:val="WW8Num100"/>
    <w:basedOn w:val="Bezlisty"/>
    <w:rsid w:val="003E2D18"/>
    <w:pPr>
      <w:numPr>
        <w:numId w:val="86"/>
      </w:numPr>
    </w:pPr>
  </w:style>
  <w:style w:type="numbering" w:customStyle="1" w:styleId="WW8Num43">
    <w:name w:val="WW8Num43"/>
    <w:basedOn w:val="Bezlisty"/>
    <w:rsid w:val="003E2D18"/>
    <w:pPr>
      <w:numPr>
        <w:numId w:val="89"/>
      </w:numPr>
    </w:pPr>
  </w:style>
  <w:style w:type="numbering" w:customStyle="1" w:styleId="WW8Num78">
    <w:name w:val="WW8Num78"/>
    <w:basedOn w:val="Bezlisty"/>
    <w:rsid w:val="003E2D18"/>
    <w:pPr>
      <w:numPr>
        <w:numId w:val="90"/>
      </w:numPr>
    </w:pPr>
  </w:style>
  <w:style w:type="paragraph" w:customStyle="1" w:styleId="NormalWeb1">
    <w:name w:val="Normal (Web)1"/>
    <w:basedOn w:val="Normalny"/>
    <w:uiPriority w:val="7"/>
    <w:rsid w:val="003E2D18"/>
    <w:pPr>
      <w:spacing w:before="280" w:after="119" w:line="100" w:lineRule="atLeast"/>
    </w:pPr>
    <w:rPr>
      <w:rFonts w:ascii="Times New Roman" w:hAnsi="Times New Roman"/>
      <w:sz w:val="24"/>
      <w:szCs w:val="24"/>
    </w:rPr>
  </w:style>
  <w:style w:type="paragraph" w:customStyle="1" w:styleId="Style2">
    <w:name w:val="Style2"/>
    <w:basedOn w:val="Normalny"/>
    <w:uiPriority w:val="99"/>
    <w:rsid w:val="003E2D18"/>
    <w:pPr>
      <w:suppressAutoHyphens/>
      <w:spacing w:before="0" w:after="0" w:line="593" w:lineRule="exact"/>
    </w:pPr>
    <w:rPr>
      <w:rFonts w:ascii="Times New Roman" w:eastAsia="Courier New" w:hAnsi="Times New Roman" w:cs="Courier New"/>
      <w:kern w:val="2"/>
      <w:sz w:val="24"/>
      <w:szCs w:val="24"/>
      <w:lang w:eastAsia="zh-CN" w:bidi="hi-IN"/>
    </w:rPr>
  </w:style>
  <w:style w:type="character" w:customStyle="1" w:styleId="FontStyle11">
    <w:name w:val="Font Style11"/>
    <w:rsid w:val="003E2D18"/>
    <w:rPr>
      <w:rFonts w:ascii="Times New Roman" w:hAnsi="Times New Roman"/>
      <w:spacing w:val="10"/>
      <w:sz w:val="44"/>
    </w:rPr>
  </w:style>
  <w:style w:type="paragraph" w:customStyle="1" w:styleId="Style1">
    <w:name w:val="Style1"/>
    <w:basedOn w:val="Normalny"/>
    <w:uiPriority w:val="99"/>
    <w:rsid w:val="003E2D18"/>
    <w:pPr>
      <w:suppressAutoHyphens/>
      <w:spacing w:before="0" w:after="0" w:line="885" w:lineRule="exact"/>
      <w:jc w:val="both"/>
    </w:pPr>
    <w:rPr>
      <w:rFonts w:ascii="Times New Roman" w:eastAsia="Courier New" w:hAnsi="Times New Roman" w:cs="Courier New"/>
      <w:kern w:val="2"/>
      <w:sz w:val="24"/>
      <w:szCs w:val="24"/>
      <w:lang w:eastAsia="zh-CN" w:bidi="hi-IN"/>
    </w:rPr>
  </w:style>
  <w:style w:type="numbering" w:customStyle="1" w:styleId="WW8Num373">
    <w:name w:val="WW8Num373"/>
    <w:basedOn w:val="Bezlisty"/>
    <w:rsid w:val="003E2D18"/>
  </w:style>
  <w:style w:type="numbering" w:customStyle="1" w:styleId="WW8Num106">
    <w:name w:val="WW8Num106"/>
    <w:basedOn w:val="Bezlisty"/>
    <w:rsid w:val="003E2D18"/>
  </w:style>
  <w:style w:type="numbering" w:customStyle="1" w:styleId="WW8Num785">
    <w:name w:val="WW8Num785"/>
    <w:basedOn w:val="Bezlisty"/>
    <w:rsid w:val="003E2D18"/>
  </w:style>
  <w:style w:type="character" w:customStyle="1" w:styleId="fontstyle01">
    <w:name w:val="fontstyle01"/>
    <w:rsid w:val="003E2D18"/>
    <w:rPr>
      <w:rFonts w:ascii="Calibri-Italic" w:hAnsi="Calibri-Italic" w:hint="default"/>
      <w:b w:val="0"/>
      <w:bCs w:val="0"/>
      <w:i/>
      <w:iCs/>
      <w:color w:val="000000"/>
      <w:sz w:val="20"/>
      <w:szCs w:val="20"/>
    </w:rPr>
  </w:style>
  <w:style w:type="table" w:customStyle="1" w:styleId="TableGrid">
    <w:name w:val="TableGrid"/>
    <w:rsid w:val="001E1415"/>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8Num531">
    <w:name w:val="WW8Num531"/>
    <w:basedOn w:val="Bezlisty"/>
    <w:rsid w:val="002B66B5"/>
  </w:style>
  <w:style w:type="numbering" w:customStyle="1" w:styleId="WW8Num331">
    <w:name w:val="WW8Num331"/>
    <w:basedOn w:val="Bezlisty"/>
    <w:rsid w:val="002B66B5"/>
  </w:style>
  <w:style w:type="numbering" w:customStyle="1" w:styleId="WW8Num491">
    <w:name w:val="WW8Num491"/>
    <w:basedOn w:val="Bezlisty"/>
    <w:rsid w:val="002B66B5"/>
  </w:style>
  <w:style w:type="numbering" w:customStyle="1" w:styleId="WW8Num1101">
    <w:name w:val="WW8Num1101"/>
    <w:basedOn w:val="Bezlisty"/>
    <w:rsid w:val="002B66B5"/>
  </w:style>
  <w:style w:type="numbering" w:customStyle="1" w:styleId="WW8Num931">
    <w:name w:val="WW8Num931"/>
    <w:basedOn w:val="Bezlisty"/>
    <w:rsid w:val="002B66B5"/>
  </w:style>
  <w:style w:type="numbering" w:customStyle="1" w:styleId="WW8Num761">
    <w:name w:val="WW8Num761"/>
    <w:basedOn w:val="Bezlisty"/>
    <w:rsid w:val="002B66B5"/>
  </w:style>
  <w:style w:type="numbering" w:customStyle="1" w:styleId="WW8Num181">
    <w:name w:val="WW8Num181"/>
    <w:basedOn w:val="Bezlisty"/>
    <w:rsid w:val="002B66B5"/>
  </w:style>
  <w:style w:type="numbering" w:customStyle="1" w:styleId="WW8Num61">
    <w:name w:val="WW8Num61"/>
    <w:basedOn w:val="Bezlisty"/>
    <w:rsid w:val="002B66B5"/>
  </w:style>
  <w:style w:type="numbering" w:customStyle="1" w:styleId="WW8Num961">
    <w:name w:val="WW8Num961"/>
    <w:basedOn w:val="Bezlisty"/>
    <w:rsid w:val="002B66B5"/>
  </w:style>
  <w:style w:type="numbering" w:customStyle="1" w:styleId="WW8Num981">
    <w:name w:val="WW8Num981"/>
    <w:basedOn w:val="Bezlisty"/>
    <w:rsid w:val="002B66B5"/>
  </w:style>
  <w:style w:type="numbering" w:customStyle="1" w:styleId="WW8Num101">
    <w:name w:val="WW8Num101"/>
    <w:basedOn w:val="Bezlisty"/>
    <w:rsid w:val="002B66B5"/>
    <w:pPr>
      <w:numPr>
        <w:numId w:val="94"/>
      </w:numPr>
    </w:pPr>
  </w:style>
  <w:style w:type="character" w:customStyle="1" w:styleId="Nierozpoznanawzmianka4">
    <w:name w:val="Nierozpoznana wzmianka4"/>
    <w:basedOn w:val="Domylnaczcionkaakapitu"/>
    <w:uiPriority w:val="99"/>
    <w:semiHidden/>
    <w:unhideWhenUsed/>
    <w:rsid w:val="00CC323A"/>
    <w:rPr>
      <w:color w:val="605E5C"/>
      <w:shd w:val="clear" w:color="auto" w:fill="E1DFDD"/>
    </w:rPr>
  </w:style>
  <w:style w:type="character" w:customStyle="1" w:styleId="Nierozpoznanawzmianka1">
    <w:name w:val="Nierozpoznana wzmianka1"/>
    <w:basedOn w:val="Domylnaczcionkaakapitu"/>
    <w:uiPriority w:val="99"/>
    <w:semiHidden/>
    <w:unhideWhenUsed/>
    <w:rsid w:val="00CC323A"/>
    <w:rPr>
      <w:color w:val="605E5C"/>
      <w:shd w:val="clear" w:color="auto" w:fill="E1DFDD"/>
    </w:rPr>
  </w:style>
  <w:style w:type="character" w:customStyle="1" w:styleId="BezodstpwZnak">
    <w:name w:val="Bez odstępów Znak"/>
    <w:basedOn w:val="Domylnaczcionkaakapitu"/>
    <w:link w:val="Bezodstpw"/>
    <w:uiPriority w:val="1"/>
    <w:rsid w:val="00DA202A"/>
    <w:rPr>
      <w:rFonts w:ascii="Calibri" w:eastAsia="Times New Roman" w:hAnsi="Calibri" w:cs="Times New Roman"/>
      <w:sz w:val="20"/>
      <w:szCs w:val="20"/>
      <w:lang w:eastAsia="pl-PL"/>
    </w:rPr>
  </w:style>
  <w:style w:type="paragraph" w:customStyle="1" w:styleId="myslnik">
    <w:name w:val="myslnik"/>
    <w:rsid w:val="00F952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F9527A"/>
    <w:rPr>
      <w:rFonts w:ascii="Trebuchet MS" w:hAnsi="Trebuchet MS" w:cs="Trebuchet MS" w:hint="default"/>
      <w:sz w:val="20"/>
      <w:szCs w:val="20"/>
    </w:rPr>
  </w:style>
  <w:style w:type="paragraph" w:customStyle="1" w:styleId="wt-listawielopoziomowa">
    <w:name w:val="wt-lista_wielopoziomowa"/>
    <w:basedOn w:val="Normalny"/>
    <w:rsid w:val="00F9527A"/>
    <w:pPr>
      <w:numPr>
        <w:numId w:val="116"/>
      </w:numPr>
      <w:suppressAutoHyphens/>
      <w:autoSpaceDN w:val="0"/>
      <w:spacing w:before="120" w:after="120" w:line="240" w:lineRule="auto"/>
      <w:textAlignment w:val="baseline"/>
    </w:pPr>
    <w:rPr>
      <w:rFonts w:ascii="Arial" w:hAnsi="Arial" w:cs="Arial"/>
      <w:sz w:val="22"/>
      <w:szCs w:val="24"/>
    </w:rPr>
  </w:style>
  <w:style w:type="character" w:customStyle="1" w:styleId="TeksttreciPogrubienie">
    <w:name w:val="Tekst treści + Pogrubienie"/>
    <w:rsid w:val="00F9527A"/>
    <w:rPr>
      <w:rFonts w:ascii="Verdana" w:eastAsia="Times New Roman" w:hAnsi="Verdana" w:cs="Verdana"/>
      <w:b/>
      <w:bCs/>
      <w:spacing w:val="0"/>
      <w:sz w:val="19"/>
      <w:szCs w:val="19"/>
      <w:shd w:val="clear" w:color="auto" w:fill="FFFFFF"/>
    </w:rPr>
  </w:style>
  <w:style w:type="paragraph" w:customStyle="1" w:styleId="Nagwek31">
    <w:name w:val="Nagłówek #3"/>
    <w:basedOn w:val="Normalny"/>
    <w:rsid w:val="00F9527A"/>
    <w:pPr>
      <w:shd w:val="clear" w:color="auto" w:fill="FFFFFF"/>
      <w:suppressAutoHyphens/>
      <w:autoSpaceDN w:val="0"/>
      <w:spacing w:before="0" w:after="0" w:line="241" w:lineRule="exact"/>
      <w:ind w:hanging="720"/>
      <w:jc w:val="both"/>
      <w:textAlignment w:val="baseline"/>
      <w:outlineLvl w:val="2"/>
    </w:pPr>
    <w:rPr>
      <w:rFonts w:ascii="Verdana" w:hAnsi="Verdana" w:cs="Verdana"/>
      <w:sz w:val="19"/>
      <w:szCs w:val="19"/>
      <w:lang w:val="cs-CZ"/>
    </w:rPr>
  </w:style>
  <w:style w:type="numbering" w:customStyle="1" w:styleId="LFO17">
    <w:name w:val="LFO17"/>
    <w:basedOn w:val="Bezlisty"/>
    <w:rsid w:val="00F9527A"/>
    <w:pPr>
      <w:numPr>
        <w:numId w:val="116"/>
      </w:numPr>
    </w:pPr>
  </w:style>
  <w:style w:type="paragraph" w:customStyle="1" w:styleId="Style3">
    <w:name w:val="Style3"/>
    <w:basedOn w:val="Normalny"/>
    <w:uiPriority w:val="99"/>
    <w:rsid w:val="00F9527A"/>
    <w:pPr>
      <w:widowControl w:val="0"/>
      <w:autoSpaceDE w:val="0"/>
      <w:autoSpaceDN w:val="0"/>
      <w:adjustRightInd w:val="0"/>
      <w:spacing w:before="0" w:after="0" w:line="255" w:lineRule="exact"/>
      <w:jc w:val="both"/>
    </w:pPr>
    <w:rPr>
      <w:rFonts w:ascii="Trebuchet MS" w:eastAsiaTheme="minorEastAsia" w:hAnsi="Trebuchet MS" w:cstheme="minorBidi"/>
      <w:sz w:val="24"/>
      <w:szCs w:val="24"/>
    </w:rPr>
  </w:style>
  <w:style w:type="paragraph" w:customStyle="1" w:styleId="Style4">
    <w:name w:val="Style4"/>
    <w:basedOn w:val="Normalny"/>
    <w:uiPriority w:val="99"/>
    <w:rsid w:val="00F9527A"/>
    <w:pPr>
      <w:widowControl w:val="0"/>
      <w:autoSpaceDE w:val="0"/>
      <w:autoSpaceDN w:val="0"/>
      <w:adjustRightInd w:val="0"/>
      <w:spacing w:before="0" w:after="0" w:line="255" w:lineRule="exact"/>
    </w:pPr>
    <w:rPr>
      <w:rFonts w:ascii="Trebuchet MS" w:eastAsiaTheme="minorEastAsia" w:hAnsi="Trebuchet MS" w:cstheme="minorBidi"/>
      <w:sz w:val="24"/>
      <w:szCs w:val="24"/>
    </w:rPr>
  </w:style>
  <w:style w:type="paragraph" w:customStyle="1" w:styleId="Style5">
    <w:name w:val="Style5"/>
    <w:basedOn w:val="Normalny"/>
    <w:uiPriority w:val="99"/>
    <w:rsid w:val="00F9527A"/>
    <w:pPr>
      <w:widowControl w:val="0"/>
      <w:autoSpaceDE w:val="0"/>
      <w:autoSpaceDN w:val="0"/>
      <w:adjustRightInd w:val="0"/>
      <w:spacing w:before="0" w:after="0" w:line="259" w:lineRule="exact"/>
    </w:pPr>
    <w:rPr>
      <w:rFonts w:ascii="Trebuchet MS" w:eastAsiaTheme="minorEastAsia" w:hAnsi="Trebuchet MS" w:cstheme="minorBidi"/>
      <w:sz w:val="24"/>
      <w:szCs w:val="24"/>
    </w:rPr>
  </w:style>
  <w:style w:type="paragraph" w:customStyle="1" w:styleId="Style6">
    <w:name w:val="Style6"/>
    <w:basedOn w:val="Normalny"/>
    <w:uiPriority w:val="99"/>
    <w:rsid w:val="00F9527A"/>
    <w:pPr>
      <w:widowControl w:val="0"/>
      <w:autoSpaceDE w:val="0"/>
      <w:autoSpaceDN w:val="0"/>
      <w:adjustRightInd w:val="0"/>
      <w:spacing w:before="0" w:after="0" w:line="257" w:lineRule="exact"/>
      <w:ind w:hanging="355"/>
      <w:jc w:val="both"/>
    </w:pPr>
    <w:rPr>
      <w:rFonts w:ascii="Trebuchet MS" w:eastAsiaTheme="minorEastAsia" w:hAnsi="Trebuchet MS" w:cstheme="minorBidi"/>
      <w:sz w:val="24"/>
      <w:szCs w:val="24"/>
    </w:rPr>
  </w:style>
  <w:style w:type="paragraph" w:customStyle="1" w:styleId="Style8">
    <w:name w:val="Style8"/>
    <w:basedOn w:val="Normalny"/>
    <w:uiPriority w:val="99"/>
    <w:rsid w:val="00F9527A"/>
    <w:pPr>
      <w:widowControl w:val="0"/>
      <w:autoSpaceDE w:val="0"/>
      <w:autoSpaceDN w:val="0"/>
      <w:adjustRightInd w:val="0"/>
      <w:spacing w:before="0" w:after="0" w:line="254" w:lineRule="exact"/>
      <w:ind w:firstLine="2558"/>
    </w:pPr>
    <w:rPr>
      <w:rFonts w:ascii="Trebuchet MS" w:eastAsiaTheme="minorEastAsia" w:hAnsi="Trebuchet MS" w:cstheme="minorBidi"/>
      <w:sz w:val="24"/>
      <w:szCs w:val="24"/>
    </w:rPr>
  </w:style>
  <w:style w:type="character" w:customStyle="1" w:styleId="FontStyle13">
    <w:name w:val="Font Style13"/>
    <w:basedOn w:val="Domylnaczcionkaakapitu"/>
    <w:uiPriority w:val="99"/>
    <w:rsid w:val="00F9527A"/>
    <w:rPr>
      <w:rFonts w:ascii="Trebuchet MS" w:hAnsi="Trebuchet MS" w:cs="Trebuchet MS" w:hint="default"/>
      <w:i/>
      <w:iCs/>
      <w:sz w:val="20"/>
      <w:szCs w:val="20"/>
    </w:rPr>
  </w:style>
  <w:style w:type="character" w:customStyle="1" w:styleId="FontStyle14">
    <w:name w:val="Font Style14"/>
    <w:basedOn w:val="Domylnaczcionkaakapitu"/>
    <w:uiPriority w:val="99"/>
    <w:rsid w:val="00F9527A"/>
    <w:rPr>
      <w:rFonts w:ascii="Trebuchet MS" w:hAnsi="Trebuchet MS" w:cs="Trebuchet MS" w:hint="default"/>
      <w:b/>
      <w:bCs/>
      <w:sz w:val="26"/>
      <w:szCs w:val="26"/>
    </w:rPr>
  </w:style>
  <w:style w:type="character" w:customStyle="1" w:styleId="FontStyle16">
    <w:name w:val="Font Style16"/>
    <w:basedOn w:val="Domylnaczcionkaakapitu"/>
    <w:uiPriority w:val="99"/>
    <w:rsid w:val="00F9527A"/>
    <w:rPr>
      <w:rFonts w:ascii="Trebuchet MS" w:hAnsi="Trebuchet MS" w:cs="Trebuchet MS" w:hint="default"/>
      <w:b/>
      <w:bCs/>
      <w:sz w:val="20"/>
      <w:szCs w:val="20"/>
    </w:rPr>
  </w:style>
  <w:style w:type="character" w:customStyle="1" w:styleId="Nierozpoznanawzmianka10">
    <w:name w:val="Nierozpoznana wzmianka1"/>
    <w:basedOn w:val="Domylnaczcionkaakapitu"/>
    <w:uiPriority w:val="99"/>
    <w:semiHidden/>
    <w:unhideWhenUsed/>
    <w:rsid w:val="00F9527A"/>
    <w:rPr>
      <w:color w:val="605E5C"/>
      <w:shd w:val="clear" w:color="auto" w:fill="E1DFDD"/>
    </w:rPr>
  </w:style>
  <w:style w:type="character" w:customStyle="1" w:styleId="Nierozpoznanawzmianka2">
    <w:name w:val="Nierozpoznana wzmianka2"/>
    <w:basedOn w:val="Domylnaczcionkaakapitu"/>
    <w:uiPriority w:val="99"/>
    <w:semiHidden/>
    <w:unhideWhenUsed/>
    <w:rsid w:val="00F9527A"/>
    <w:rPr>
      <w:color w:val="605E5C"/>
      <w:shd w:val="clear" w:color="auto" w:fill="E1DFDD"/>
    </w:rPr>
  </w:style>
  <w:style w:type="numbering" w:customStyle="1" w:styleId="LFO191">
    <w:name w:val="LFO191"/>
    <w:basedOn w:val="Bezlisty"/>
    <w:rsid w:val="00F9527A"/>
    <w:pPr>
      <w:numPr>
        <w:numId w:val="117"/>
      </w:numPr>
    </w:pPr>
  </w:style>
  <w:style w:type="paragraph" w:customStyle="1" w:styleId="ZTIRPKTzmpkttiret">
    <w:name w:val="Z_TIR/PKT – zm. pkt tiret"/>
    <w:basedOn w:val="Normalny"/>
    <w:uiPriority w:val="56"/>
    <w:qFormat/>
    <w:rsid w:val="00F9527A"/>
    <w:pPr>
      <w:spacing w:before="0" w:after="0" w:line="360" w:lineRule="auto"/>
      <w:ind w:left="1893" w:hanging="510"/>
      <w:jc w:val="both"/>
    </w:pPr>
    <w:rPr>
      <w:rFonts w:ascii="Times" w:hAnsi="Times" w:cs="Arial"/>
      <w:bCs/>
      <w:sz w:val="24"/>
    </w:rPr>
  </w:style>
  <w:style w:type="character" w:customStyle="1" w:styleId="Nierozpoznanawzmianka3">
    <w:name w:val="Nierozpoznana wzmianka3"/>
    <w:basedOn w:val="Domylnaczcionkaakapitu"/>
    <w:uiPriority w:val="99"/>
    <w:semiHidden/>
    <w:unhideWhenUsed/>
    <w:rsid w:val="00F9527A"/>
    <w:rPr>
      <w:color w:val="605E5C"/>
      <w:shd w:val="clear" w:color="auto" w:fill="E1DFDD"/>
    </w:rPr>
  </w:style>
  <w:style w:type="character" w:customStyle="1" w:styleId="text-justify">
    <w:name w:val="text-justify"/>
    <w:basedOn w:val="Domylnaczcionkaakapitu"/>
    <w:rsid w:val="00F9527A"/>
  </w:style>
  <w:style w:type="paragraph" w:customStyle="1" w:styleId="text-justify1">
    <w:name w:val="text-justify1"/>
    <w:basedOn w:val="Normalny"/>
    <w:rsid w:val="00F9527A"/>
    <w:pPr>
      <w:spacing w:beforeAutospacing="1" w:after="100" w:afterAutospacing="1" w:line="240" w:lineRule="auto"/>
    </w:pPr>
    <w:rPr>
      <w:rFonts w:ascii="Times New Roman" w:hAnsi="Times New Roman"/>
      <w:sz w:val="24"/>
      <w:szCs w:val="24"/>
    </w:rPr>
  </w:style>
  <w:style w:type="paragraph" w:customStyle="1" w:styleId="Styl">
    <w:name w:val="Styl"/>
    <w:rsid w:val="00F9527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Standard"/>
    <w:rsid w:val="00F9527A"/>
    <w:pPr>
      <w:widowControl/>
      <w:suppressLineNumbers/>
      <w:suppressAutoHyphens/>
      <w:autoSpaceDE/>
      <w:adjustRightInd/>
      <w:spacing w:before="0" w:after="0" w:line="240" w:lineRule="auto"/>
      <w:textAlignment w:val="baseline"/>
    </w:pPr>
    <w:rPr>
      <w:rFonts w:ascii="Liberation Serif" w:eastAsia="SimSun" w:hAnsi="Liberation Serif" w:cs="Arial"/>
      <w:kern w:val="3"/>
      <w:lang w:eastAsia="zh-CN" w:bidi="hi-IN"/>
    </w:rPr>
  </w:style>
  <w:style w:type="character" w:customStyle="1" w:styleId="markedcontent">
    <w:name w:val="markedcontent"/>
    <w:basedOn w:val="Domylnaczcionkaakapitu"/>
    <w:rsid w:val="00F9527A"/>
  </w:style>
  <w:style w:type="paragraph" w:styleId="Poprawka">
    <w:name w:val="Revision"/>
    <w:hidden/>
    <w:uiPriority w:val="99"/>
    <w:semiHidden/>
    <w:rsid w:val="000E773A"/>
    <w:pPr>
      <w:spacing w:after="0" w:line="240" w:lineRule="auto"/>
    </w:pPr>
    <w:rPr>
      <w:rFonts w:ascii="Times New Roman" w:eastAsia="Times New Roman" w:hAnsi="Times New Roman" w:cs="Times New Roman"/>
      <w:sz w:val="24"/>
      <w:szCs w:val="24"/>
      <w:lang w:eastAsia="pl-PL"/>
    </w:rPr>
  </w:style>
  <w:style w:type="character" w:customStyle="1" w:styleId="StandardZnak">
    <w:name w:val="Standard Znak"/>
    <w:link w:val="Standard"/>
    <w:uiPriority w:val="99"/>
    <w:locked/>
    <w:rsid w:val="000E773A"/>
    <w:rPr>
      <w:rFonts w:ascii="Calibri" w:eastAsia="Times New Roman" w:hAnsi="Calibri" w:cs="Times New Roman"/>
      <w:sz w:val="24"/>
      <w:szCs w:val="24"/>
      <w:lang w:eastAsia="pl-PL"/>
    </w:rPr>
  </w:style>
  <w:style w:type="paragraph" w:customStyle="1" w:styleId="punktory">
    <w:name w:val="punktory"/>
    <w:basedOn w:val="Normalny"/>
    <w:link w:val="punktoryZnak"/>
    <w:qFormat/>
    <w:rsid w:val="000E773A"/>
    <w:pPr>
      <w:widowControl w:val="0"/>
      <w:numPr>
        <w:numId w:val="137"/>
      </w:numPr>
      <w:tabs>
        <w:tab w:val="left" w:pos="567"/>
      </w:tabs>
      <w:autoSpaceDE w:val="0"/>
      <w:autoSpaceDN w:val="0"/>
      <w:adjustRightInd w:val="0"/>
      <w:spacing w:before="60" w:after="60" w:line="240" w:lineRule="auto"/>
      <w:jc w:val="both"/>
    </w:pPr>
    <w:rPr>
      <w:rFonts w:ascii="Arial" w:hAnsi="Arial"/>
      <w:lang w:val="x-none" w:eastAsia="x-none"/>
    </w:rPr>
  </w:style>
  <w:style w:type="character" w:customStyle="1" w:styleId="punktoryZnak">
    <w:name w:val="punktory Znak"/>
    <w:link w:val="punktory"/>
    <w:locked/>
    <w:rsid w:val="000E773A"/>
    <w:rPr>
      <w:rFonts w:ascii="Arial" w:eastAsia="Times New Roman" w:hAnsi="Arial" w:cs="Times New Roman"/>
      <w:sz w:val="20"/>
      <w:szCs w:val="20"/>
      <w:lang w:val="x-none" w:eastAsia="x-none"/>
    </w:rPr>
  </w:style>
  <w:style w:type="character" w:customStyle="1" w:styleId="apple-converted-space">
    <w:name w:val="apple-converted-space"/>
    <w:rsid w:val="000E773A"/>
  </w:style>
  <w:style w:type="paragraph" w:customStyle="1" w:styleId="Tekstgwny">
    <w:name w:val="Tekst główny"/>
    <w:basedOn w:val="Normalny"/>
    <w:link w:val="TekstgwnyZnak"/>
    <w:qFormat/>
    <w:rsid w:val="000E773A"/>
    <w:pPr>
      <w:spacing w:before="0" w:after="0" w:line="360" w:lineRule="auto"/>
      <w:ind w:firstLine="709"/>
      <w:jc w:val="both"/>
    </w:pPr>
    <w:rPr>
      <w:rFonts w:ascii="Arial" w:hAnsi="Arial"/>
      <w:lang w:val="x-none" w:eastAsia="x-none"/>
    </w:rPr>
  </w:style>
  <w:style w:type="character" w:customStyle="1" w:styleId="TekstgwnyZnak">
    <w:name w:val="Tekst główny Znak"/>
    <w:link w:val="Tekstgwny"/>
    <w:rsid w:val="000E773A"/>
    <w:rPr>
      <w:rFonts w:ascii="Arial" w:eastAsia="Times New Roman" w:hAnsi="Arial" w:cs="Times New Roman"/>
      <w:sz w:val="20"/>
      <w:szCs w:val="20"/>
      <w:lang w:val="x-none" w:eastAsia="x-none"/>
    </w:rPr>
  </w:style>
  <w:style w:type="paragraph" w:customStyle="1" w:styleId="KROPKA">
    <w:name w:val="KROPKA"/>
    <w:basedOn w:val="Normalny"/>
    <w:rsid w:val="000E773A"/>
    <w:pPr>
      <w:spacing w:before="60"/>
      <w:jc w:val="both"/>
    </w:pPr>
    <w:rPr>
      <w:rFonts w:ascii="Times New Roman" w:hAnsi="Times New Roman"/>
      <w:sz w:val="24"/>
      <w:szCs w:val="24"/>
      <w:lang w:eastAsia="en-US"/>
    </w:rPr>
  </w:style>
  <w:style w:type="character" w:styleId="Nierozpoznanawzmianka">
    <w:name w:val="Unresolved Mention"/>
    <w:basedOn w:val="Domylnaczcionkaakapitu"/>
    <w:uiPriority w:val="99"/>
    <w:semiHidden/>
    <w:unhideWhenUsed/>
    <w:rsid w:val="00FF3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1804">
      <w:bodyDiv w:val="1"/>
      <w:marLeft w:val="0"/>
      <w:marRight w:val="0"/>
      <w:marTop w:val="0"/>
      <w:marBottom w:val="0"/>
      <w:divBdr>
        <w:top w:val="none" w:sz="0" w:space="0" w:color="auto"/>
        <w:left w:val="none" w:sz="0" w:space="0" w:color="auto"/>
        <w:bottom w:val="none" w:sz="0" w:space="0" w:color="auto"/>
        <w:right w:val="none" w:sz="0" w:space="0" w:color="auto"/>
      </w:divBdr>
    </w:div>
    <w:div w:id="14683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103232"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od@um.ostroleka.pl" TargetMode="External"/><Relationship Id="rId7" Type="http://schemas.openxmlformats.org/officeDocument/2006/relationships/endnotes" Target="endnotes.xml"/><Relationship Id="rId12" Type="http://schemas.openxmlformats.org/officeDocument/2006/relationships/hyperlink" Target="mailto:zp@um.ostroleka.pl" TargetMode="External"/><Relationship Id="rId17" Type="http://schemas.openxmlformats.org/officeDocument/2006/relationships/hyperlink" Target="https://platformazakupowa.pl/transakcja/110323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od@um.ostroleka.pl" TargetMode="External"/><Relationship Id="rId20" Type="http://schemas.openxmlformats.org/officeDocument/2006/relationships/hyperlink" Target="mailto:um@um.ostrolek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0323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ostroleka" TargetMode="External"/><Relationship Id="rId23" Type="http://schemas.openxmlformats.org/officeDocument/2006/relationships/hyperlink" Target="https://platformazakupowa.pl/transakcja/1071321" TargetMode="External"/><Relationship Id="rId10" Type="http://schemas.openxmlformats.org/officeDocument/2006/relationships/hyperlink" Target="https://platformazakupowa.pl/transakcja/110323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mailto:zp@um.ostroleka.pl" TargetMode="External"/><Relationship Id="rId22" Type="http://schemas.openxmlformats.org/officeDocument/2006/relationships/hyperlink" Target="https://platformazakupowa.pl/transakcja/107132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12ACC-3872-41AC-8D6D-1619F151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135</Pages>
  <Words>52060</Words>
  <Characters>312360</Characters>
  <Application>Microsoft Office Word</Application>
  <DocSecurity>0</DocSecurity>
  <Lines>2603</Lines>
  <Paragraphs>727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apiasta</dc:creator>
  <cp:keywords/>
  <dc:description/>
  <cp:lastModifiedBy>Karolina Majk</cp:lastModifiedBy>
  <cp:revision>3</cp:revision>
  <cp:lastPrinted>2025-03-10T11:58:00Z</cp:lastPrinted>
  <dcterms:created xsi:type="dcterms:W3CDTF">2025-04-30T07:12:00Z</dcterms:created>
  <dcterms:modified xsi:type="dcterms:W3CDTF">2025-04-30T07:17:00Z</dcterms:modified>
</cp:coreProperties>
</file>