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6C" w:rsidRDefault="0096256C" w:rsidP="009E6F3B">
      <w:pPr>
        <w:pStyle w:val="Nagwek1"/>
        <w:ind w:right="396"/>
      </w:pPr>
      <w:r>
        <w:t>Załącznik nr 4 do „Zapytania ofertowego”</w:t>
      </w:r>
    </w:p>
    <w:p w:rsidR="0096256C" w:rsidRDefault="0096256C" w:rsidP="009E6F3B">
      <w:pPr>
        <w:spacing w:after="0" w:line="240" w:lineRule="auto"/>
        <w:ind w:right="396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96256C" w:rsidRDefault="0096256C" w:rsidP="009E6F3B">
      <w:pPr>
        <w:spacing w:after="0" w:line="240" w:lineRule="auto"/>
        <w:ind w:right="396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96256C" w:rsidRDefault="0096256C" w:rsidP="009E6F3B">
      <w:pPr>
        <w:spacing w:after="0" w:line="240" w:lineRule="auto"/>
        <w:ind w:left="720" w:right="396" w:hanging="720"/>
        <w:rPr>
          <w:rFonts w:ascii="Arial Narrow" w:hAnsi="Arial Narrow" w:cs="Arial Narrow"/>
          <w:b/>
          <w:bCs/>
          <w:lang w:eastAsia="pl-PL"/>
        </w:rPr>
      </w:pPr>
    </w:p>
    <w:p w:rsidR="0096256C" w:rsidRDefault="0096256C" w:rsidP="009E6F3B">
      <w:pPr>
        <w:spacing w:after="0" w:line="240" w:lineRule="auto"/>
        <w:ind w:left="720" w:right="396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Oferent (nazwa): .............................................................................................................................................................................</w:t>
      </w:r>
    </w:p>
    <w:p w:rsidR="0096256C" w:rsidRDefault="0096256C" w:rsidP="009E6F3B">
      <w:pPr>
        <w:spacing w:after="0" w:line="240" w:lineRule="auto"/>
        <w:ind w:left="720" w:right="396" w:hanging="720"/>
        <w:rPr>
          <w:rFonts w:ascii="Arial Narrow" w:hAnsi="Arial Narrow" w:cs="Arial Narrow"/>
          <w:b/>
          <w:bCs/>
          <w:lang w:eastAsia="pl-PL"/>
        </w:rPr>
      </w:pPr>
    </w:p>
    <w:p w:rsidR="0096256C" w:rsidRDefault="0096256C" w:rsidP="009E6F3B">
      <w:pPr>
        <w:spacing w:after="0" w:line="240" w:lineRule="auto"/>
        <w:ind w:left="720" w:right="396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96256C" w:rsidRDefault="0096256C" w:rsidP="009E6F3B">
      <w:pPr>
        <w:spacing w:after="0" w:line="240" w:lineRule="auto"/>
        <w:ind w:left="720" w:right="396" w:hanging="720"/>
        <w:rPr>
          <w:rFonts w:ascii="Arial Narrow" w:hAnsi="Arial Narrow" w:cs="Arial Narrow"/>
          <w:b/>
          <w:bCs/>
          <w:lang w:eastAsia="pl-PL"/>
        </w:rPr>
      </w:pPr>
    </w:p>
    <w:p w:rsidR="0096256C" w:rsidRDefault="0096256C" w:rsidP="009E6F3B">
      <w:pPr>
        <w:tabs>
          <w:tab w:val="left" w:pos="426"/>
          <w:tab w:val="left" w:pos="709"/>
        </w:tabs>
        <w:spacing w:after="0" w:line="240" w:lineRule="auto"/>
        <w:ind w:left="720" w:right="396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96256C" w:rsidRDefault="0096256C" w:rsidP="009E6F3B">
      <w:pPr>
        <w:pStyle w:val="Tekstpodstawowywcity"/>
        <w:ind w:left="0" w:right="396" w:firstLine="0"/>
        <w:rPr>
          <w:b/>
          <w:bCs/>
        </w:rPr>
      </w:pPr>
    </w:p>
    <w:p w:rsidR="0096256C" w:rsidRDefault="0096256C" w:rsidP="009E6F3B">
      <w:pPr>
        <w:pStyle w:val="Tekstpodstawowywcity"/>
        <w:ind w:left="0" w:right="396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</w:t>
      </w:r>
      <w:r>
        <w:rPr>
          <w:b/>
          <w:bCs/>
          <w:lang w:eastAsia="pl-PL"/>
        </w:rPr>
        <w:t>........................................................................................</w:t>
      </w:r>
    </w:p>
    <w:p w:rsidR="0096256C" w:rsidRDefault="0096256C" w:rsidP="009E6F3B">
      <w:pPr>
        <w:pStyle w:val="Tekstpodstawowywcity"/>
        <w:ind w:left="0" w:right="396" w:firstLine="0"/>
        <w:rPr>
          <w:b/>
          <w:bCs/>
          <w:lang w:eastAsia="pl-PL"/>
        </w:rPr>
      </w:pPr>
    </w:p>
    <w:p w:rsidR="0096256C" w:rsidRDefault="0096256C" w:rsidP="000F2CF8">
      <w:pPr>
        <w:numPr>
          <w:ilvl w:val="0"/>
          <w:numId w:val="2"/>
        </w:numPr>
        <w:tabs>
          <w:tab w:val="clear" w:pos="1089"/>
          <w:tab w:val="num" w:pos="284"/>
        </w:tabs>
        <w:spacing w:after="0" w:line="240" w:lineRule="auto"/>
        <w:ind w:left="284" w:right="39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Oświadczamy, że zapoznaliśmy się z treścią „Zapytania ofertowego” wraz z załącznikami, akceptujemy jego zapisy </w:t>
      </w:r>
      <w:r w:rsidR="009E6F3B">
        <w:rPr>
          <w:rFonts w:ascii="Arial Narrow" w:hAnsi="Arial Narrow" w:cs="Arial Narrow"/>
        </w:rPr>
        <w:t xml:space="preserve">                            </w:t>
      </w:r>
      <w:r>
        <w:rPr>
          <w:rFonts w:ascii="Arial Narrow" w:hAnsi="Arial Narrow" w:cs="Arial Narrow"/>
        </w:rPr>
        <w:t>i wykonamy przedmiot zamówienia</w:t>
      </w:r>
      <w:r>
        <w:rPr>
          <w:rFonts w:ascii="Arial Narrow" w:hAnsi="Arial Narrow" w:cs="Arial Narrow"/>
          <w:b/>
          <w:bCs/>
        </w:rPr>
        <w:t>,</w:t>
      </w:r>
      <w:r>
        <w:rPr>
          <w:rFonts w:ascii="Arial Narrow" w:hAnsi="Arial Narrow" w:cs="Arial Narrow"/>
        </w:rPr>
        <w:t xml:space="preserve"> zgodnie z wymaganiami Zamawiającego zawartymi w dokumentacji.</w:t>
      </w:r>
    </w:p>
    <w:p w:rsidR="0096256C" w:rsidRDefault="0096256C" w:rsidP="000F2CF8">
      <w:pPr>
        <w:numPr>
          <w:ilvl w:val="0"/>
          <w:numId w:val="2"/>
        </w:numPr>
        <w:tabs>
          <w:tab w:val="clear" w:pos="1089"/>
          <w:tab w:val="num" w:pos="284"/>
        </w:tabs>
        <w:spacing w:after="0" w:line="240" w:lineRule="auto"/>
        <w:ind w:left="284" w:right="39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>Oświadczamy, iż:</w:t>
      </w:r>
    </w:p>
    <w:p w:rsidR="0096256C" w:rsidRDefault="0096256C" w:rsidP="009E6F3B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color w:val="000000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posiadamy uprawnienia do wykonywania określonej działalności lub czynności, jeżeli przepisy prawa nakładają obowiązek ich </w:t>
      </w:r>
      <w:r>
        <w:rPr>
          <w:rFonts w:ascii="Arial Narrow" w:hAnsi="Arial Narrow" w:cs="Arial Narrow"/>
          <w:color w:val="000000"/>
          <w:lang w:eastAsia="pl-PL"/>
        </w:rPr>
        <w:t>posiadania;</w:t>
      </w:r>
    </w:p>
    <w:p w:rsidR="0096256C" w:rsidRDefault="0096256C" w:rsidP="009E6F3B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posiadamy wiedzę i doświadczenie</w:t>
      </w:r>
      <w:r w:rsidR="00692345">
        <w:rPr>
          <w:rFonts w:ascii="Arial Narrow" w:hAnsi="Arial Narrow" w:cs="Arial Narrow"/>
          <w:lang w:eastAsia="pl-PL"/>
        </w:rPr>
        <w:t>,</w:t>
      </w:r>
    </w:p>
    <w:p w:rsidR="0096256C" w:rsidRDefault="0096256C" w:rsidP="009E6F3B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dysponujemy odpowiednim potencjałem technicznym oraz osobami zdolnymi do wykonania zamówienia;</w:t>
      </w:r>
    </w:p>
    <w:p w:rsidR="0096256C" w:rsidRDefault="0096256C" w:rsidP="009E6F3B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dokonaliśmy wpłaty wadium;</w:t>
      </w:r>
    </w:p>
    <w:p w:rsidR="0096256C" w:rsidRDefault="0096256C" w:rsidP="009E6F3B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jesteśmy związani niniejszą ofertą przez okres 60 dni, licząc od wyznaczonego terminu składania ofert;</w:t>
      </w:r>
    </w:p>
    <w:p w:rsidR="0096256C" w:rsidRDefault="0096256C" w:rsidP="009E6F3B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zawarcie umowy na zasadach określonych w załączniku nr 3 do „Zapytania ofertowego” (jeśli projekt był załączony do zapytania);</w:t>
      </w:r>
    </w:p>
    <w:p w:rsidR="0096256C" w:rsidRDefault="0096256C" w:rsidP="009E6F3B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warunki zawarte w załączniku nr 1 do </w:t>
      </w:r>
      <w:r w:rsidR="000F2CF8">
        <w:rPr>
          <w:rFonts w:ascii="Arial Narrow" w:hAnsi="Arial Narrow" w:cs="Arial Narrow"/>
          <w:lang w:eastAsia="pl-PL"/>
        </w:rPr>
        <w:t>„Z</w:t>
      </w:r>
      <w:r>
        <w:rPr>
          <w:rFonts w:ascii="Arial Narrow" w:hAnsi="Arial Narrow" w:cs="Arial Narrow"/>
          <w:lang w:eastAsia="pl-PL"/>
        </w:rPr>
        <w:t>apytania ofertowego</w:t>
      </w:r>
      <w:r w:rsidR="000F2CF8">
        <w:rPr>
          <w:rFonts w:ascii="Arial Narrow" w:hAnsi="Arial Narrow" w:cs="Arial Narrow"/>
          <w:lang w:eastAsia="pl-PL"/>
        </w:rPr>
        <w:t>”</w:t>
      </w:r>
      <w:r>
        <w:rPr>
          <w:rFonts w:ascii="Arial Narrow" w:hAnsi="Arial Narrow" w:cs="Arial Narrow"/>
          <w:lang w:eastAsia="pl-PL"/>
        </w:rPr>
        <w:t xml:space="preserve"> (Istotne postanowienia i uwagi);</w:t>
      </w:r>
    </w:p>
    <w:p w:rsidR="0096256C" w:rsidRDefault="0096256C" w:rsidP="009E6F3B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zastrzeżenia zawarte w zapytaniu ofertowym. </w:t>
      </w:r>
    </w:p>
    <w:p w:rsidR="0096256C" w:rsidRDefault="0096256C" w:rsidP="000F2CF8">
      <w:pPr>
        <w:tabs>
          <w:tab w:val="left" w:pos="284"/>
        </w:tabs>
        <w:suppressAutoHyphens w:val="0"/>
        <w:spacing w:after="0" w:line="240" w:lineRule="auto"/>
        <w:ind w:left="284" w:right="396" w:hanging="284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3.</w:t>
      </w:r>
      <w:r>
        <w:rPr>
          <w:rFonts w:ascii="Arial Narrow" w:hAnsi="Arial Narrow" w:cs="Arial Narrow"/>
          <w:lang w:eastAsia="pl-PL"/>
        </w:rPr>
        <w:tab/>
        <w:t>Oświadczamy, iż nie zalegamy z opłacaniem podatków*;</w:t>
      </w:r>
    </w:p>
    <w:p w:rsidR="0096256C" w:rsidRDefault="0096256C" w:rsidP="000F2CF8">
      <w:pPr>
        <w:tabs>
          <w:tab w:val="left" w:pos="284"/>
        </w:tabs>
        <w:suppressAutoHyphens w:val="0"/>
        <w:spacing w:after="0" w:line="240" w:lineRule="auto"/>
        <w:ind w:left="284" w:right="396" w:hanging="284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4.</w:t>
      </w:r>
      <w:r>
        <w:rPr>
          <w:rFonts w:ascii="Arial Narrow" w:hAnsi="Arial Narrow" w:cs="Arial Narrow"/>
          <w:b/>
          <w:bCs/>
          <w:lang w:eastAsia="pl-PL"/>
        </w:rPr>
        <w:tab/>
      </w:r>
      <w:r>
        <w:rPr>
          <w:rFonts w:ascii="Arial Narrow" w:hAnsi="Arial Narrow" w:cs="Arial Narrow"/>
          <w:lang w:eastAsia="en-US"/>
        </w:rPr>
        <w:t xml:space="preserve">Oświadczamy, że nie podlegamy wykluczeniu z postępowania na podstawie art. 5k rozporządzenia Rady (UE) nr 833/2014 </w:t>
      </w:r>
      <w:r w:rsidR="009E6F3B">
        <w:rPr>
          <w:rFonts w:ascii="Arial Narrow" w:hAnsi="Arial Narrow" w:cs="Arial Narrow"/>
          <w:lang w:eastAsia="en-US"/>
        </w:rPr>
        <w:t xml:space="preserve">              </w:t>
      </w:r>
      <w:r>
        <w:rPr>
          <w:rFonts w:ascii="Arial Narrow" w:hAnsi="Arial Narrow" w:cs="Arial Narrow"/>
          <w:lang w:eastAsia="en-US"/>
        </w:rPr>
        <w:t xml:space="preserve">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</w:t>
      </w:r>
      <w:r w:rsidR="000F2CF8">
        <w:rPr>
          <w:rFonts w:ascii="Arial Narrow" w:hAnsi="Arial Narrow" w:cs="Arial Narrow"/>
          <w:lang w:eastAsia="en-US"/>
        </w:rPr>
        <w:t xml:space="preserve">                </w:t>
      </w:r>
      <w:r>
        <w:rPr>
          <w:rFonts w:ascii="Arial Narrow" w:hAnsi="Arial Narrow" w:cs="Arial Narrow"/>
          <w:lang w:eastAsia="en-US"/>
        </w:rPr>
        <w:t>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96256C" w:rsidRDefault="0096256C" w:rsidP="000F2CF8">
      <w:pPr>
        <w:tabs>
          <w:tab w:val="left" w:pos="284"/>
        </w:tabs>
        <w:suppressAutoHyphens w:val="0"/>
        <w:spacing w:after="0" w:line="240" w:lineRule="auto"/>
        <w:ind w:left="284" w:right="396" w:hanging="28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5.</w:t>
      </w:r>
      <w:r>
        <w:rPr>
          <w:rFonts w:ascii="Arial Narrow" w:hAnsi="Arial Narrow" w:cs="Arial Narrow"/>
          <w:lang w:eastAsia="en-US"/>
        </w:rPr>
        <w:tab/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</w:t>
      </w:r>
      <w:r w:rsidR="009E6F3B">
        <w:rPr>
          <w:rFonts w:ascii="Arial Narrow" w:hAnsi="Arial Narrow" w:cs="Arial Narrow"/>
          <w:lang w:eastAsia="pl-PL"/>
        </w:rPr>
        <w:t xml:space="preserve">               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(tekst jednolity Dz. U. 202</w:t>
      </w:r>
      <w:r w:rsidR="00166841">
        <w:rPr>
          <w:rFonts w:ascii="Arial Narrow" w:hAnsi="Arial Narrow" w:cs="Arial Narrow"/>
          <w:lang w:eastAsia="en-US"/>
        </w:rPr>
        <w:t>4r., poz. 507</w:t>
      </w:r>
      <w:r>
        <w:rPr>
          <w:rFonts w:ascii="Arial Narrow" w:hAnsi="Arial Narrow" w:cs="Arial Narrow"/>
          <w:lang w:eastAsia="en-US"/>
        </w:rPr>
        <w:t>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96256C" w:rsidRDefault="0096256C" w:rsidP="009E6F3B">
      <w:pPr>
        <w:suppressAutoHyphens w:val="0"/>
        <w:spacing w:after="0" w:line="240" w:lineRule="auto"/>
        <w:ind w:left="360" w:right="396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lastRenderedPageBreak/>
        <w:t>6.</w:t>
      </w:r>
      <w:r>
        <w:rPr>
          <w:rFonts w:ascii="Arial Narrow" w:hAnsi="Arial Narrow" w:cs="Arial Narrow"/>
          <w:lang w:eastAsia="pl-PL"/>
        </w:rPr>
        <w:tab/>
      </w:r>
      <w:r>
        <w:rPr>
          <w:rFonts w:ascii="Arial Narrow" w:hAnsi="Arial Narrow" w:cs="Arial Narrow"/>
          <w:lang w:eastAsia="en-US"/>
        </w:rPr>
        <w:t>W sytuacji ewentualnego nieprzyjęcia naszej oferty, zrzekamy się dochodzenia jakichkolwiek roszczeń od Zamawiającego                   z tytułu złożenia niniejszej oferty.</w:t>
      </w:r>
    </w:p>
    <w:p w:rsidR="0096256C" w:rsidRDefault="0096256C" w:rsidP="009E6F3B">
      <w:pPr>
        <w:spacing w:after="0" w:line="240" w:lineRule="auto"/>
        <w:ind w:right="396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96256C" w:rsidRDefault="0096256C" w:rsidP="009E6F3B">
      <w:pPr>
        <w:tabs>
          <w:tab w:val="left" w:pos="709"/>
          <w:tab w:val="left" w:pos="1134"/>
        </w:tabs>
        <w:spacing w:after="0" w:line="240" w:lineRule="auto"/>
        <w:ind w:right="396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96256C" w:rsidRDefault="0096256C" w:rsidP="009E6F3B">
      <w:pPr>
        <w:tabs>
          <w:tab w:val="left" w:pos="180"/>
        </w:tabs>
        <w:spacing w:after="0" w:line="240" w:lineRule="auto"/>
        <w:ind w:left="180" w:right="396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96256C" w:rsidRDefault="0096256C" w:rsidP="009E6F3B">
      <w:pPr>
        <w:spacing w:after="0" w:line="240" w:lineRule="auto"/>
        <w:ind w:left="334" w:right="396" w:hanging="355"/>
        <w:jc w:val="both"/>
        <w:rPr>
          <w:rFonts w:ascii="Arial Narrow" w:hAnsi="Arial Narrow" w:cs="Arial Narrow"/>
          <w:b/>
          <w:bCs/>
        </w:rPr>
      </w:pPr>
    </w:p>
    <w:p w:rsidR="0096256C" w:rsidRDefault="0096256C" w:rsidP="009E6F3B">
      <w:pPr>
        <w:keepNext/>
        <w:spacing w:after="0" w:line="240" w:lineRule="auto"/>
        <w:ind w:left="567" w:right="396"/>
        <w:jc w:val="both"/>
        <w:outlineLvl w:val="1"/>
        <w:rPr>
          <w:rFonts w:ascii="Arial Narrow" w:hAnsi="Arial Narrow" w:cs="Arial Narrow"/>
          <w:b/>
          <w:bCs/>
        </w:rPr>
      </w:pPr>
    </w:p>
    <w:p w:rsidR="0096256C" w:rsidRDefault="0096256C" w:rsidP="009E6F3B">
      <w:pPr>
        <w:keepNext/>
        <w:spacing w:after="0" w:line="240" w:lineRule="auto"/>
        <w:ind w:left="567" w:right="396"/>
        <w:jc w:val="both"/>
        <w:outlineLvl w:val="1"/>
        <w:rPr>
          <w:rFonts w:ascii="Arial Narrow" w:hAnsi="Arial Narrow" w:cs="Arial Narrow"/>
          <w:b/>
          <w:bCs/>
        </w:rPr>
      </w:pPr>
    </w:p>
    <w:p w:rsidR="0096256C" w:rsidRDefault="0096256C" w:rsidP="009E6F3B">
      <w:pPr>
        <w:spacing w:after="0" w:line="240" w:lineRule="auto"/>
        <w:ind w:right="396" w:firstLine="567"/>
        <w:rPr>
          <w:rFonts w:ascii="Arial Narrow" w:hAnsi="Arial Narrow" w:cs="Arial Narrow"/>
          <w:b/>
          <w:bCs/>
          <w:i/>
          <w:iCs/>
        </w:rPr>
      </w:pPr>
    </w:p>
    <w:p w:rsidR="0096256C" w:rsidRDefault="0096256C" w:rsidP="009E6F3B">
      <w:pPr>
        <w:spacing w:after="0" w:line="240" w:lineRule="auto"/>
        <w:ind w:left="4956" w:right="39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96256C" w:rsidRDefault="0096256C" w:rsidP="009E6F3B">
      <w:pPr>
        <w:spacing w:after="0" w:line="240" w:lineRule="auto"/>
        <w:ind w:left="4956" w:right="39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96256C" w:rsidRDefault="0096256C" w:rsidP="009E6F3B">
      <w:pPr>
        <w:spacing w:after="0" w:line="240" w:lineRule="auto"/>
        <w:ind w:left="2124" w:right="39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p w:rsidR="0096256C" w:rsidRDefault="0096256C" w:rsidP="009E6F3B">
      <w:pPr>
        <w:spacing w:after="0" w:line="200" w:lineRule="atLeast"/>
        <w:ind w:right="396"/>
        <w:rPr>
          <w:rFonts w:ascii="Arial Narrow" w:hAnsi="Arial Narrow" w:cs="Arial Narrow"/>
          <w:i/>
          <w:iCs/>
          <w:lang w:eastAsia="pl-PL"/>
        </w:rPr>
      </w:pPr>
      <w:bookmarkStart w:id="0" w:name="_GoBack"/>
      <w:bookmarkEnd w:id="0"/>
    </w:p>
    <w:sectPr w:rsidR="0096256C" w:rsidSect="0096256C">
      <w:headerReference w:type="default" r:id="rId9"/>
      <w:pgSz w:w="11906" w:h="16838"/>
      <w:pgMar w:top="719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136" w:rsidRDefault="002D6136">
      <w:pPr>
        <w:spacing w:after="0" w:line="240" w:lineRule="auto"/>
      </w:pPr>
      <w:r>
        <w:separator/>
      </w:r>
    </w:p>
  </w:endnote>
  <w:endnote w:type="continuationSeparator" w:id="0">
    <w:p w:rsidR="002D6136" w:rsidRDefault="002D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136" w:rsidRDefault="002D6136">
      <w:pPr>
        <w:spacing w:after="0" w:line="240" w:lineRule="auto"/>
      </w:pPr>
      <w:r>
        <w:separator/>
      </w:r>
    </w:p>
  </w:footnote>
  <w:footnote w:type="continuationSeparator" w:id="0">
    <w:p w:rsidR="002D6136" w:rsidRDefault="002D6136">
      <w:pPr>
        <w:spacing w:after="0" w:line="240" w:lineRule="auto"/>
      </w:pPr>
      <w:r>
        <w:continuationSeparator/>
      </w:r>
    </w:p>
  </w:footnote>
  <w:footnote w:id="1">
    <w:p w:rsidR="0096256C" w:rsidRDefault="0096256C" w:rsidP="000F2CF8">
      <w:pPr>
        <w:pStyle w:val="Tekstprzypisudolnego"/>
        <w:ind w:right="396"/>
        <w:jc w:val="both"/>
        <w:rPr>
          <w:rFonts w:ascii="Arial Narrow" w:hAnsi="Arial Narrow" w:cs="Arial Narrow"/>
        </w:rPr>
      </w:pPr>
      <w:r>
        <w:rPr>
          <w:rStyle w:val="Odwoanieprzypisudolnego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</w:t>
      </w:r>
      <w:r w:rsidR="0016684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29 i</w:t>
      </w:r>
      <w:r w:rsidR="0016684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30 dyrektywy 2014/25/UE oraz art. 13 lit. a)–d), lit. f)–h) i lit. j) dyrektywy 2009/81/WE na rzecz lub z udziałem:</w:t>
      </w:r>
    </w:p>
    <w:p w:rsidR="0096256C" w:rsidRDefault="0096256C" w:rsidP="000F2CF8">
      <w:pPr>
        <w:pStyle w:val="Tekstprzypisudolnego"/>
        <w:numPr>
          <w:ilvl w:val="0"/>
          <w:numId w:val="6"/>
        </w:numPr>
        <w:suppressAutoHyphens w:val="0"/>
        <w:ind w:left="426" w:right="39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96256C" w:rsidRDefault="0096256C" w:rsidP="000F2CF8">
      <w:pPr>
        <w:pStyle w:val="Tekstprzypisudolnego"/>
        <w:numPr>
          <w:ilvl w:val="0"/>
          <w:numId w:val="6"/>
        </w:numPr>
        <w:suppressAutoHyphens w:val="0"/>
        <w:ind w:left="426" w:right="39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 których prawa własności bezpośrednio lub pośrednio w</w:t>
      </w:r>
      <w:r w:rsidR="0016684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ponad 50% należą do podmiotu, </w:t>
      </w:r>
      <w:r w:rsidR="000F2CF8">
        <w:rPr>
          <w:rFonts w:ascii="Arial Narrow" w:hAnsi="Arial Narrow" w:cs="Arial Narrow"/>
        </w:rPr>
        <w:t xml:space="preserve">                    </w:t>
      </w:r>
      <w:r>
        <w:rPr>
          <w:rFonts w:ascii="Arial Narrow" w:hAnsi="Arial Narrow" w:cs="Arial Narrow"/>
        </w:rPr>
        <w:t>o którym mowa w lit. a) niniejszego ustępu; lub</w:t>
      </w:r>
    </w:p>
    <w:p w:rsidR="0096256C" w:rsidRDefault="0096256C" w:rsidP="000F2CF8">
      <w:pPr>
        <w:pStyle w:val="Tekstprzypisudolnego"/>
        <w:numPr>
          <w:ilvl w:val="0"/>
          <w:numId w:val="6"/>
        </w:numPr>
        <w:suppressAutoHyphens w:val="0"/>
        <w:ind w:left="426" w:right="39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podmiotów lub organów działających w</w:t>
      </w:r>
      <w:r w:rsidR="0016684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imieniu lub pod kierunkiem podmiotu, o</w:t>
      </w:r>
      <w:r w:rsidR="0016684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którym mowa w lit. a) lub b) niniejszego ustępu,</w:t>
      </w:r>
    </w:p>
    <w:p w:rsidR="0096256C" w:rsidRDefault="0096256C" w:rsidP="000F2CF8">
      <w:pPr>
        <w:pStyle w:val="Tekstprzypisudolnego"/>
        <w:ind w:right="396"/>
        <w:jc w:val="both"/>
      </w:pPr>
      <w:r>
        <w:rPr>
          <w:rFonts w:ascii="Arial Narrow" w:hAnsi="Arial Narrow" w:cs="Arial Narrow"/>
        </w:rPr>
        <w:t>w tym podwykonawców, dostawców lub podmiotów, na</w:t>
      </w:r>
      <w:r w:rsidR="0016684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których zdolności polega się w</w:t>
      </w:r>
      <w:r w:rsidR="0016684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rozumieniu dyrektyw w</w:t>
      </w:r>
      <w:r w:rsidR="0016684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sprawie zamówień publicznych,                    w przypadku gdy przypada na nich ponad 10% wartości zamówienia.</w:t>
      </w:r>
    </w:p>
  </w:footnote>
  <w:footnote w:id="2">
    <w:p w:rsidR="0096256C" w:rsidRDefault="0096256C" w:rsidP="000F2CF8">
      <w:pPr>
        <w:spacing w:after="0" w:line="240" w:lineRule="auto"/>
        <w:ind w:right="396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Odwoanieprzypisudolnego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96256C" w:rsidRDefault="0096256C" w:rsidP="000F2CF8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 w:right="396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6256C" w:rsidRDefault="0096256C" w:rsidP="000F2CF8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 w:right="396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 xml:space="preserve">wykonawcę/dostawcę, którego beneficjentem rzeczywistym w rozumieniu ustawy z dnia 1 marca 2018r. o przeciwdziałaniu praniu pieniędzy oraz finansowaniu terroryzmu (tekst jednolity Dz. U. z 2023r., poz. 1124) jest osoba wymieniona w wykazach określonych </w:t>
      </w:r>
      <w:r w:rsidR="000F2CF8">
        <w:rPr>
          <w:rFonts w:ascii="Arial Narrow" w:hAnsi="Arial Narrow" w:cs="Arial Narrow"/>
          <w:sz w:val="20"/>
          <w:szCs w:val="20"/>
          <w:lang w:eastAsia="pl-PL"/>
        </w:rPr>
        <w:t xml:space="preserve">                     </w:t>
      </w:r>
      <w:r>
        <w:rPr>
          <w:rFonts w:ascii="Arial Narrow" w:hAnsi="Arial Narrow" w:cs="Arial Narrow"/>
          <w:sz w:val="20"/>
          <w:szCs w:val="20"/>
          <w:lang w:eastAsia="pl-PL"/>
        </w:rPr>
        <w:t>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:rsidR="0096256C" w:rsidRDefault="0096256C" w:rsidP="000F2CF8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 w:right="396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o rachunkowości (tekst jednolity Dz. U. z 2023r., poz. 120), jest podmiot wymieniony w wykazach określonych w rozporządzeniu 765/2006 i rozporządzeniu 269/2014 albo wpisany na listę lub będący taką jednostką dominującą od dnia 24 lutego 2022r., o ile został wpisany</w:t>
      </w:r>
      <w:r w:rsidR="000F2CF8">
        <w:rPr>
          <w:rFonts w:ascii="Arial Narrow" w:hAnsi="Arial Narrow" w:cs="Arial Narrow"/>
          <w:sz w:val="20"/>
          <w:szCs w:val="20"/>
          <w:lang w:eastAsia="pl-PL"/>
        </w:rPr>
        <w:t xml:space="preserve"> na listę na podstawie decyzji </w:t>
      </w:r>
      <w:r>
        <w:rPr>
          <w:rFonts w:ascii="Arial Narrow" w:hAnsi="Arial Narrow" w:cs="Arial Narrow"/>
          <w:sz w:val="20"/>
          <w:szCs w:val="20"/>
          <w:lang w:eastAsia="pl-PL"/>
        </w:rPr>
        <w:t>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56C" w:rsidRDefault="0096256C">
    <w:pPr>
      <w:keepNext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FA421E" w:rsidRPr="00E11F33" w:rsidRDefault="00FA421E" w:rsidP="00FA421E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  <w:r w:rsidRPr="00E11F33">
      <w:rPr>
        <w:rFonts w:ascii="Arial Narrow" w:hAnsi="Arial Narrow"/>
      </w:rPr>
      <w:t xml:space="preserve">„Dostawa </w:t>
    </w:r>
    <w:r w:rsidR="00692345">
      <w:rPr>
        <w:rFonts w:ascii="Arial Narrow" w:hAnsi="Arial Narrow"/>
        <w:lang w:eastAsia="ar-SA"/>
      </w:rPr>
      <w:t>absorberów i odbijaków do wagonów PESA SWING</w:t>
    </w:r>
    <w:r>
      <w:rPr>
        <w:rFonts w:ascii="Arial Narrow" w:hAnsi="Arial Narrow"/>
      </w:rPr>
      <w:t>”,</w:t>
    </w:r>
    <w:r w:rsidR="0030211A">
      <w:rPr>
        <w:rFonts w:ascii="Arial Narrow" w:hAnsi="Arial Narrow"/>
      </w:rPr>
      <w:t xml:space="preserve"> </w:t>
    </w:r>
    <w:r w:rsidR="00692345">
      <w:rPr>
        <w:rFonts w:ascii="Arial Narrow" w:hAnsi="Arial Narrow"/>
      </w:rPr>
      <w:t>nr sprawy WZ-091-142</w:t>
    </w:r>
    <w:r w:rsidRPr="00E11F33">
      <w:rPr>
        <w:rFonts w:ascii="Arial Narrow" w:hAnsi="Arial Narrow"/>
      </w:rPr>
      <w:t>/24</w:t>
    </w:r>
  </w:p>
  <w:p w:rsidR="0096256C" w:rsidRDefault="002D6136">
    <w:pPr>
      <w:keepNext/>
      <w:spacing w:after="0" w:line="240" w:lineRule="auto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z-index:1" from="0,-1.95pt" to="531pt,-1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89B409B"/>
    <w:multiLevelType w:val="hybridMultilevel"/>
    <w:tmpl w:val="88B27C8E"/>
    <w:lvl w:ilvl="0" w:tplc="F04659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5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FB543B5"/>
    <w:multiLevelType w:val="hybridMultilevel"/>
    <w:tmpl w:val="90DE3C96"/>
    <w:lvl w:ilvl="0" w:tplc="1C8C91DC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Arial Narrow" w:hAnsi="Arial Narrow" w:cs="Times New Roman" w:hint="default"/>
      </w:rPr>
    </w:lvl>
    <w:lvl w:ilvl="1" w:tplc="DA186CBC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b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70D437A9"/>
    <w:multiLevelType w:val="hybridMultilevel"/>
    <w:tmpl w:val="1FA672F0"/>
    <w:lvl w:ilvl="0" w:tplc="EA5C8CDE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56C"/>
    <w:rsid w:val="000467C3"/>
    <w:rsid w:val="000F2CF8"/>
    <w:rsid w:val="00166841"/>
    <w:rsid w:val="0026641C"/>
    <w:rsid w:val="002D6136"/>
    <w:rsid w:val="002F528E"/>
    <w:rsid w:val="0030211A"/>
    <w:rsid w:val="00692345"/>
    <w:rsid w:val="0096256C"/>
    <w:rsid w:val="009B5A77"/>
    <w:rsid w:val="009E6F3B"/>
    <w:rsid w:val="00A57628"/>
    <w:rsid w:val="00B477B2"/>
    <w:rsid w:val="00C1060D"/>
    <w:rsid w:val="00C3279F"/>
    <w:rsid w:val="00CD01ED"/>
    <w:rsid w:val="00FA25A9"/>
    <w:rsid w:val="00FA421E"/>
    <w:rsid w:val="00F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Nagwektabeli">
    <w:name w:val="Nagłówek tabeli"/>
    <w:basedOn w:val="Normalny"/>
    <w:rsid w:val="00FA421E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D35D4-D8D6-431A-9875-DA4CEB3A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480</Words>
  <Characters>2884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37</cp:revision>
  <cp:lastPrinted>2023-03-10T10:23:00Z</cp:lastPrinted>
  <dcterms:created xsi:type="dcterms:W3CDTF">2023-07-14T07:33:00Z</dcterms:created>
  <dcterms:modified xsi:type="dcterms:W3CDTF">2024-11-19T08:13:00Z</dcterms:modified>
</cp:coreProperties>
</file>