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0F7317B8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A26F4D">
        <w:rPr>
          <w:rFonts w:ascii="Arial" w:hAnsi="Arial" w:cs="Arial"/>
          <w:color w:val="000000"/>
        </w:rPr>
        <w:t xml:space="preserve">tj.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>2</w:t>
      </w:r>
      <w:r w:rsidR="00C056F1">
        <w:rPr>
          <w:rFonts w:ascii="Arial" w:hAnsi="Arial" w:cs="Arial"/>
        </w:rPr>
        <w:t>4</w:t>
      </w:r>
      <w:r w:rsidR="00324301">
        <w:rPr>
          <w:rFonts w:ascii="Arial" w:hAnsi="Arial" w:cs="Arial"/>
        </w:rPr>
        <w:t xml:space="preserve"> </w:t>
      </w:r>
      <w:r w:rsidR="0080171F" w:rsidRPr="00AB6CBE">
        <w:rPr>
          <w:rFonts w:ascii="Arial" w:hAnsi="Arial" w:cs="Arial"/>
        </w:rPr>
        <w:t xml:space="preserve">r. poz. </w:t>
      </w:r>
      <w:r w:rsidR="00AA0147">
        <w:rPr>
          <w:rFonts w:ascii="Arial" w:hAnsi="Arial" w:cs="Arial"/>
        </w:rPr>
        <w:t>1</w:t>
      </w:r>
      <w:r w:rsidR="00C056F1">
        <w:rPr>
          <w:rFonts w:ascii="Arial" w:hAnsi="Arial" w:cs="Arial"/>
        </w:rPr>
        <w:t>320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5EDA09F9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</w:t>
      </w:r>
      <w:r w:rsidR="00A26F4D">
        <w:rPr>
          <w:rFonts w:ascii="Arial" w:hAnsi="Arial" w:cs="Arial"/>
          <w:sz w:val="20"/>
          <w:szCs w:val="20"/>
        </w:rPr>
        <w:t xml:space="preserve">tj. </w:t>
      </w:r>
      <w:r w:rsidRPr="00FA2426">
        <w:rPr>
          <w:rFonts w:ascii="Arial" w:hAnsi="Arial" w:cs="Arial"/>
          <w:sz w:val="20"/>
          <w:szCs w:val="20"/>
        </w:rPr>
        <w:t>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</w:t>
      </w:r>
      <w:r w:rsidR="00CF60F7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324301" w:rsidRPr="00FA2426">
        <w:rPr>
          <w:rFonts w:ascii="Arial" w:hAnsi="Arial" w:cs="Arial"/>
          <w:sz w:val="20"/>
          <w:szCs w:val="20"/>
        </w:rPr>
        <w:t>1</w:t>
      </w:r>
      <w:r w:rsidR="00CF60F7">
        <w:rPr>
          <w:rFonts w:ascii="Arial" w:hAnsi="Arial" w:cs="Arial"/>
          <w:sz w:val="20"/>
          <w:szCs w:val="20"/>
        </w:rPr>
        <w:t>605</w:t>
      </w:r>
      <w:r w:rsidRPr="00FA2426">
        <w:rPr>
          <w:rFonts w:ascii="Arial" w:hAnsi="Arial" w:cs="Arial"/>
          <w:sz w:val="20"/>
          <w:szCs w:val="20"/>
        </w:rPr>
        <w:t>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17735EDD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FA2426">
        <w:rPr>
          <w:rFonts w:ascii="Arial" w:hAnsi="Arial" w:cs="Arial"/>
          <w:bCs/>
          <w:sz w:val="20"/>
          <w:szCs w:val="20"/>
        </w:rPr>
        <w:t>RPI</w:t>
      </w:r>
      <w:r w:rsidR="00A4130F" w:rsidRPr="00FA2426">
        <w:rPr>
          <w:rFonts w:ascii="Arial" w:hAnsi="Arial" w:cs="Arial"/>
          <w:bCs/>
          <w:sz w:val="20"/>
          <w:szCs w:val="20"/>
        </w:rPr>
        <w:t>.</w:t>
      </w:r>
      <w:r w:rsidR="00C76141" w:rsidRPr="00FA2426">
        <w:rPr>
          <w:rFonts w:ascii="Arial" w:hAnsi="Arial" w:cs="Arial"/>
          <w:bCs/>
          <w:sz w:val="20"/>
          <w:szCs w:val="20"/>
        </w:rPr>
        <w:t>271</w:t>
      </w:r>
      <w:r w:rsidR="00833111" w:rsidRPr="00FA2426">
        <w:rPr>
          <w:rFonts w:ascii="Arial" w:hAnsi="Arial" w:cs="Arial"/>
          <w:bCs/>
          <w:sz w:val="20"/>
          <w:szCs w:val="20"/>
        </w:rPr>
        <w:t>.</w:t>
      </w:r>
      <w:r w:rsidR="00C056F1">
        <w:rPr>
          <w:rFonts w:ascii="Arial" w:hAnsi="Arial" w:cs="Arial"/>
          <w:bCs/>
          <w:sz w:val="20"/>
          <w:szCs w:val="20"/>
        </w:rPr>
        <w:t>9</w:t>
      </w:r>
      <w:r w:rsidR="00863E0E" w:rsidRPr="00FA2426">
        <w:rPr>
          <w:rFonts w:ascii="Arial" w:hAnsi="Arial" w:cs="Arial"/>
          <w:bCs/>
          <w:sz w:val="20"/>
          <w:szCs w:val="20"/>
        </w:rPr>
        <w:t>.</w:t>
      </w:r>
      <w:r w:rsidR="008E7719" w:rsidRPr="00FA2426">
        <w:rPr>
          <w:rFonts w:ascii="Arial" w:hAnsi="Arial" w:cs="Arial"/>
          <w:bCs/>
          <w:sz w:val="20"/>
          <w:szCs w:val="20"/>
        </w:rPr>
        <w:t>2</w:t>
      </w:r>
      <w:r w:rsidR="00DE0585" w:rsidRPr="00FA2426">
        <w:rPr>
          <w:rFonts w:ascii="Arial" w:hAnsi="Arial" w:cs="Arial"/>
          <w:bCs/>
          <w:sz w:val="20"/>
          <w:szCs w:val="20"/>
        </w:rPr>
        <w:t>0</w:t>
      </w:r>
      <w:r w:rsidR="00EB4C3F" w:rsidRPr="00FA2426">
        <w:rPr>
          <w:rFonts w:ascii="Arial" w:hAnsi="Arial" w:cs="Arial"/>
          <w:bCs/>
          <w:sz w:val="20"/>
          <w:szCs w:val="20"/>
        </w:rPr>
        <w:t>2</w:t>
      </w:r>
      <w:r w:rsidR="00C056F1">
        <w:rPr>
          <w:rFonts w:ascii="Arial" w:hAnsi="Arial" w:cs="Arial"/>
          <w:bCs/>
          <w:sz w:val="20"/>
          <w:szCs w:val="20"/>
        </w:rPr>
        <w:t>5</w:t>
      </w:r>
      <w:r w:rsidR="00CA314C" w:rsidRPr="00FA2426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773E5B52" w14:textId="7B79B6C5" w:rsidR="00DB4885" w:rsidRPr="00E40385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</w:t>
      </w:r>
      <w:r w:rsidR="00A4130F" w:rsidRPr="00E40385">
        <w:rPr>
          <w:rFonts w:ascii="Arial" w:hAnsi="Arial" w:cs="Arial"/>
          <w:sz w:val="20"/>
          <w:szCs w:val="20"/>
        </w:rPr>
        <w:t>wa zadania:</w:t>
      </w:r>
    </w:p>
    <w:p w14:paraId="3F68DBF5" w14:textId="59D39B64" w:rsidR="00B46078" w:rsidRPr="00E40385" w:rsidRDefault="00D678C3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40385">
        <w:rPr>
          <w:rFonts w:ascii="Arial" w:hAnsi="Arial" w:cs="Arial"/>
          <w:b/>
          <w:bCs/>
          <w:color w:val="000000" w:themeColor="text1"/>
          <w:sz w:val="20"/>
          <w:szCs w:val="20"/>
        </w:rPr>
        <w:t>Wymiana okien w budynku Szkoły Podstawowej Nr 2 w Rawie Mazowieckiej</w:t>
      </w:r>
      <w:r w:rsidR="00C056F1">
        <w:rPr>
          <w:rFonts w:ascii="Arial" w:hAnsi="Arial" w:cs="Arial"/>
          <w:b/>
          <w:bCs/>
          <w:color w:val="000000" w:themeColor="text1"/>
          <w:sz w:val="20"/>
          <w:szCs w:val="20"/>
        </w:rPr>
        <w:t>- II etap</w:t>
      </w: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186F5158" w:rsidR="009D24EE" w:rsidRDefault="00A26F4D" w:rsidP="00A26F4D">
      <w:pPr>
        <w:tabs>
          <w:tab w:val="left" w:pos="6784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596457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3E879" w14:textId="77777777" w:rsidR="00616130" w:rsidRDefault="00616130">
      <w:r>
        <w:separator/>
      </w:r>
    </w:p>
  </w:endnote>
  <w:endnote w:type="continuationSeparator" w:id="0">
    <w:p w14:paraId="47F2D8D7" w14:textId="77777777" w:rsidR="00616130" w:rsidRDefault="0061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1F9E8519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C056F1">
      <w:rPr>
        <w:rFonts w:ascii="Arial" w:hAnsi="Arial" w:cs="Arial"/>
        <w:sz w:val="16"/>
        <w:szCs w:val="16"/>
      </w:rPr>
      <w:t>9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2"/>
    <w:bookmarkEnd w:id="3"/>
    <w:r w:rsidR="00C056F1">
      <w:rPr>
        <w:rFonts w:ascii="Arial" w:hAnsi="Arial" w:cs="Arial"/>
        <w:sz w:val="16"/>
        <w:szCs w:val="16"/>
      </w:rPr>
      <w:t>5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B609D" w14:textId="77777777" w:rsidR="00616130" w:rsidRDefault="00616130">
      <w:r>
        <w:separator/>
      </w:r>
    </w:p>
  </w:footnote>
  <w:footnote w:type="continuationSeparator" w:id="0">
    <w:p w14:paraId="373947D5" w14:textId="77777777" w:rsidR="00616130" w:rsidRDefault="00616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B7DAC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25AC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376C"/>
    <w:rsid w:val="003E0741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3104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457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16130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2AEA"/>
    <w:rsid w:val="00A23D9E"/>
    <w:rsid w:val="00A26F4D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0147"/>
    <w:rsid w:val="00AA47AD"/>
    <w:rsid w:val="00AA5CC7"/>
    <w:rsid w:val="00AB2AC4"/>
    <w:rsid w:val="00AB4DA6"/>
    <w:rsid w:val="00AB73D2"/>
    <w:rsid w:val="00AC0B17"/>
    <w:rsid w:val="00AC7890"/>
    <w:rsid w:val="00AD02BB"/>
    <w:rsid w:val="00AD06D1"/>
    <w:rsid w:val="00AD425D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031DE"/>
    <w:rsid w:val="00C056F1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CF60F7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678C3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20DA1"/>
    <w:rsid w:val="00E331B9"/>
    <w:rsid w:val="00E40385"/>
    <w:rsid w:val="00E4499C"/>
    <w:rsid w:val="00E474FD"/>
    <w:rsid w:val="00E50543"/>
    <w:rsid w:val="00E669AD"/>
    <w:rsid w:val="00E67F76"/>
    <w:rsid w:val="00E8089D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07335"/>
    <w:rsid w:val="00F211DF"/>
    <w:rsid w:val="00F30B19"/>
    <w:rsid w:val="00F3445C"/>
    <w:rsid w:val="00F37016"/>
    <w:rsid w:val="00F41C2F"/>
    <w:rsid w:val="00F43E0B"/>
    <w:rsid w:val="00F455B4"/>
    <w:rsid w:val="00F46006"/>
    <w:rsid w:val="00F50AE4"/>
    <w:rsid w:val="00F602CB"/>
    <w:rsid w:val="00F60611"/>
    <w:rsid w:val="00F616CD"/>
    <w:rsid w:val="00F61755"/>
    <w:rsid w:val="00F66EC9"/>
    <w:rsid w:val="00F70687"/>
    <w:rsid w:val="00F71111"/>
    <w:rsid w:val="00F73C3B"/>
    <w:rsid w:val="00F77B50"/>
    <w:rsid w:val="00F82341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432"/>
    <w:rsid w:val="00FC4EBB"/>
    <w:rsid w:val="00FD3D7A"/>
    <w:rsid w:val="00FD47A8"/>
    <w:rsid w:val="00FD638C"/>
    <w:rsid w:val="00FE60D3"/>
    <w:rsid w:val="00FE62DA"/>
    <w:rsid w:val="00FE7007"/>
    <w:rsid w:val="00FF113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3083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T.Brzezinski</cp:lastModifiedBy>
  <cp:revision>6</cp:revision>
  <cp:lastPrinted>2021-04-22T06:35:00Z</cp:lastPrinted>
  <dcterms:created xsi:type="dcterms:W3CDTF">2023-09-05T09:46:00Z</dcterms:created>
  <dcterms:modified xsi:type="dcterms:W3CDTF">2025-03-31T13:16:00Z</dcterms:modified>
</cp:coreProperties>
</file>