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4376" w14:textId="42462F5E" w:rsidR="00F245C5" w:rsidRPr="00353FDC" w:rsidRDefault="00705114" w:rsidP="00F245C5">
      <w:pPr>
        <w:spacing w:after="600"/>
        <w:jc w:val="right"/>
        <w:rPr>
          <w:rFonts w:ascii="Arial" w:hAnsi="Arial" w:cs="Arial"/>
        </w:rPr>
      </w:pPr>
      <w:bookmarkStart w:id="0" w:name="_Hlk53520193"/>
      <w:r>
        <w:rPr>
          <w:rFonts w:ascii="Arial" w:hAnsi="Arial" w:cs="Arial"/>
        </w:rPr>
        <w:br/>
      </w:r>
      <w:r w:rsidR="00E46FE6" w:rsidRPr="00E46FE6">
        <w:rPr>
          <w:rFonts w:ascii="Arial" w:hAnsi="Arial" w:cs="Arial"/>
        </w:rPr>
        <w:t>Ostrów Wielkopolski</w:t>
      </w:r>
      <w:r w:rsidR="00F245C5" w:rsidRPr="00353FDC">
        <w:rPr>
          <w:rFonts w:ascii="Arial" w:hAnsi="Arial" w:cs="Arial"/>
        </w:rPr>
        <w:t xml:space="preserve"> dnia: </w:t>
      </w:r>
      <w:r w:rsidR="00E46FE6" w:rsidRPr="00E46FE6">
        <w:rPr>
          <w:rFonts w:ascii="Arial" w:hAnsi="Arial" w:cs="Arial"/>
        </w:rPr>
        <w:t>2025-05-13</w:t>
      </w:r>
    </w:p>
    <w:p w14:paraId="06DBB826" w14:textId="0EE8ECB3" w:rsidR="00F245C5" w:rsidRPr="00353FDC" w:rsidRDefault="00E46FE6" w:rsidP="00F245C5">
      <w:pPr>
        <w:spacing w:line="360" w:lineRule="auto"/>
        <w:ind w:right="3969"/>
        <w:rPr>
          <w:rFonts w:ascii="Arial" w:hAnsi="Arial" w:cs="Arial"/>
          <w:b/>
          <w:bCs/>
        </w:rPr>
      </w:pPr>
      <w:r w:rsidRPr="00E46FE6">
        <w:rPr>
          <w:rFonts w:ascii="Arial" w:hAnsi="Arial" w:cs="Arial"/>
          <w:b/>
          <w:bCs/>
        </w:rPr>
        <w:t xml:space="preserve">Powiat Ostrowski, </w:t>
      </w:r>
      <w:r w:rsidR="00705114">
        <w:rPr>
          <w:rFonts w:ascii="Arial" w:hAnsi="Arial" w:cs="Arial"/>
          <w:b/>
          <w:bCs/>
        </w:rPr>
        <w:br/>
      </w:r>
      <w:r w:rsidRPr="00E46FE6">
        <w:rPr>
          <w:rFonts w:ascii="Arial" w:hAnsi="Arial" w:cs="Arial"/>
          <w:b/>
          <w:bCs/>
        </w:rPr>
        <w:t xml:space="preserve">Starostwo Powiatowe </w:t>
      </w:r>
      <w:r w:rsidR="00705114">
        <w:rPr>
          <w:rFonts w:ascii="Arial" w:hAnsi="Arial" w:cs="Arial"/>
          <w:b/>
          <w:bCs/>
        </w:rPr>
        <w:br/>
      </w:r>
      <w:r w:rsidRPr="00E46FE6">
        <w:rPr>
          <w:rFonts w:ascii="Arial" w:hAnsi="Arial" w:cs="Arial"/>
          <w:b/>
          <w:bCs/>
        </w:rPr>
        <w:t>w Ostrowie Wielkopolskim</w:t>
      </w:r>
    </w:p>
    <w:p w14:paraId="363438B6" w14:textId="77777777" w:rsidR="00F245C5" w:rsidRPr="00353FDC" w:rsidRDefault="00E46FE6" w:rsidP="00F245C5">
      <w:pPr>
        <w:spacing w:line="360" w:lineRule="auto"/>
        <w:ind w:right="3969"/>
        <w:rPr>
          <w:rFonts w:ascii="Arial" w:hAnsi="Arial" w:cs="Arial"/>
        </w:rPr>
      </w:pPr>
      <w:r w:rsidRPr="00E46FE6">
        <w:rPr>
          <w:rFonts w:ascii="Arial" w:hAnsi="Arial" w:cs="Arial"/>
        </w:rPr>
        <w:t>Al. Powstańców Wielkopolskich</w:t>
      </w:r>
      <w:r w:rsidR="00F245C5" w:rsidRPr="00353FDC">
        <w:rPr>
          <w:rFonts w:ascii="Arial" w:hAnsi="Arial" w:cs="Arial"/>
        </w:rPr>
        <w:t xml:space="preserve"> </w:t>
      </w:r>
      <w:r w:rsidRPr="00E46FE6">
        <w:rPr>
          <w:rFonts w:ascii="Arial" w:hAnsi="Arial" w:cs="Arial"/>
        </w:rPr>
        <w:t>16</w:t>
      </w:r>
    </w:p>
    <w:p w14:paraId="4E3B91A3" w14:textId="253C2A64" w:rsidR="00F245C5" w:rsidRPr="00705114" w:rsidRDefault="00E46FE6" w:rsidP="00705114">
      <w:pPr>
        <w:ind w:right="4253"/>
        <w:rPr>
          <w:rFonts w:ascii="Arial" w:hAnsi="Arial" w:cs="Arial"/>
        </w:rPr>
      </w:pPr>
      <w:r w:rsidRPr="00E46FE6">
        <w:rPr>
          <w:rFonts w:ascii="Arial" w:hAnsi="Arial" w:cs="Arial"/>
        </w:rPr>
        <w:t>63-400</w:t>
      </w:r>
      <w:r w:rsidR="00F245C5" w:rsidRPr="00353FDC">
        <w:rPr>
          <w:rFonts w:ascii="Arial" w:hAnsi="Arial" w:cs="Arial"/>
        </w:rPr>
        <w:t xml:space="preserve"> </w:t>
      </w:r>
      <w:r w:rsidRPr="00E46FE6">
        <w:rPr>
          <w:rFonts w:ascii="Arial" w:hAnsi="Arial" w:cs="Arial"/>
        </w:rPr>
        <w:t>Ostrów Wielkopolsk</w:t>
      </w:r>
      <w:r w:rsidR="00705114">
        <w:rPr>
          <w:rFonts w:ascii="Arial" w:hAnsi="Arial" w:cs="Arial"/>
        </w:rPr>
        <w:t>i</w:t>
      </w:r>
    </w:p>
    <w:p w14:paraId="5E4EFCF8" w14:textId="77777777" w:rsidR="00D30F1F" w:rsidRDefault="00D30F1F" w:rsidP="00D30F1F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174B9F5F" w14:textId="77777777" w:rsidR="00F245C5" w:rsidRPr="00D30F1F" w:rsidRDefault="00D30F1F" w:rsidP="00D30F1F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05"/>
      </w:tblGrid>
      <w:tr w:rsidR="00F245C5" w:rsidRPr="00353FDC" w14:paraId="507F4D0A" w14:textId="77777777" w:rsidTr="002716A3">
        <w:tc>
          <w:tcPr>
            <w:tcW w:w="10065" w:type="dxa"/>
            <w:shd w:val="clear" w:color="auto" w:fill="F2F2F2"/>
            <w:hideMark/>
          </w:tcPr>
          <w:p w14:paraId="4B2DBADB" w14:textId="77777777" w:rsidR="00F245C5" w:rsidRPr="00353FDC" w:rsidRDefault="00F245C5" w:rsidP="002716A3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34663801" w14:textId="77777777" w:rsidR="00F245C5" w:rsidRPr="00353FDC" w:rsidRDefault="00F245C5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3EBB47D5" w14:textId="77777777" w:rsidR="00F245C5" w:rsidRPr="00353FDC" w:rsidRDefault="00F245C5" w:rsidP="00F245C5">
      <w:pPr>
        <w:keepNext/>
        <w:spacing w:after="240"/>
        <w:outlineLvl w:val="0"/>
        <w:rPr>
          <w:rFonts w:ascii="Arial" w:hAnsi="Arial" w:cs="Arial"/>
          <w:b/>
        </w:rPr>
      </w:pPr>
    </w:p>
    <w:p w14:paraId="31BF8FFF" w14:textId="77777777" w:rsidR="00F245C5" w:rsidRPr="00353FDC" w:rsidRDefault="00F245C5" w:rsidP="00F245C5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245C5" w:rsidRPr="00353FDC" w14:paraId="6BD9DC15" w14:textId="77777777" w:rsidTr="002716A3">
        <w:tc>
          <w:tcPr>
            <w:tcW w:w="2269" w:type="dxa"/>
            <w:shd w:val="clear" w:color="auto" w:fill="auto"/>
          </w:tcPr>
          <w:p w14:paraId="1D03E668" w14:textId="77777777" w:rsidR="00F245C5" w:rsidRPr="00353FDC" w:rsidRDefault="00F245C5" w:rsidP="002716A3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9AAE32C" w14:textId="7CE64CD2" w:rsidR="00F245C5" w:rsidRPr="00353FDC" w:rsidRDefault="00E46FE6" w:rsidP="002716A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46FE6">
              <w:rPr>
                <w:rFonts w:ascii="Arial" w:hAnsi="Arial" w:cs="Arial"/>
                <w:bCs/>
              </w:rPr>
              <w:t>Dostawa symulator</w:t>
            </w:r>
            <w:r w:rsidR="00705114">
              <w:rPr>
                <w:rFonts w:ascii="Arial" w:hAnsi="Arial" w:cs="Arial"/>
                <w:bCs/>
              </w:rPr>
              <w:t>ów</w:t>
            </w:r>
            <w:r w:rsidRPr="00E46FE6">
              <w:rPr>
                <w:rFonts w:ascii="Arial" w:hAnsi="Arial" w:cs="Arial"/>
                <w:bCs/>
              </w:rPr>
              <w:t xml:space="preserve"> sterowania ruchem kolejowym ze stanowiskami dyżurnych ruchu i instruktora oraz symulatora pojazdu kolejowego w ramach projektu ,,Kompleksowy program rozwoju kształcenia zawodowego w Powiecie Ostrowskim''  finansowanego z Programu Regionalnego Fundusze Europejskie  dla Wielkopolski 2021-2027</w:t>
            </w:r>
          </w:p>
        </w:tc>
      </w:tr>
      <w:tr w:rsidR="00E46FE6" w:rsidRPr="00353FDC" w14:paraId="488F5D40" w14:textId="77777777" w:rsidTr="00E9671C">
        <w:tc>
          <w:tcPr>
            <w:tcW w:w="2269" w:type="dxa"/>
            <w:shd w:val="clear" w:color="auto" w:fill="auto"/>
          </w:tcPr>
          <w:p w14:paraId="1FDD0E50" w14:textId="77777777" w:rsidR="00E46FE6" w:rsidRPr="00353FDC" w:rsidRDefault="00E46FE6" w:rsidP="00E9671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E7AD020" w14:textId="77777777" w:rsidR="00E46FE6" w:rsidRPr="00353FDC" w:rsidRDefault="00E46FE6" w:rsidP="00E9671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46FE6">
              <w:rPr>
                <w:rFonts w:ascii="Arial" w:hAnsi="Arial" w:cs="Arial"/>
                <w:bCs/>
              </w:rPr>
              <w:t>RPZ.272.16.2025</w:t>
            </w:r>
          </w:p>
        </w:tc>
      </w:tr>
    </w:tbl>
    <w:p w14:paraId="3EF94361" w14:textId="77777777" w:rsidR="00F245C5" w:rsidRPr="00E1738E" w:rsidRDefault="00F245C5" w:rsidP="00F245C5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7B9AC5FD" w14:textId="69B2654E" w:rsidR="00A02E94" w:rsidRDefault="00F245C5" w:rsidP="0013621B">
      <w:pPr>
        <w:pStyle w:val="Nagwek"/>
        <w:tabs>
          <w:tab w:val="left" w:pos="708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E46FE6" w:rsidRPr="00E46FE6">
        <w:rPr>
          <w:rFonts w:ascii="Arial" w:hAnsi="Arial" w:cs="Arial"/>
          <w:b/>
        </w:rPr>
        <w:t>Powiat Ostrowski, Starostwo Powiatowe w Ostrowie Wielkopolskim</w:t>
      </w:r>
      <w:r w:rsidRPr="008D02AA">
        <w:rPr>
          <w:rFonts w:ascii="Arial" w:hAnsi="Arial" w:cs="Arial"/>
        </w:rPr>
        <w:t>, działając na podstawie art. 253 ust. 1 ustawy z dnia 11 września 2019</w:t>
      </w:r>
      <w:r w:rsidR="00705114">
        <w:rPr>
          <w:rFonts w:ascii="Arial" w:hAnsi="Arial" w:cs="Arial"/>
        </w:rPr>
        <w:t xml:space="preserve"> </w:t>
      </w:r>
      <w:r w:rsidRPr="008D02AA">
        <w:rPr>
          <w:rFonts w:ascii="Arial" w:hAnsi="Arial" w:cs="Arial"/>
        </w:rPr>
        <w:t xml:space="preserve">r. Prawo zamówień publicznych </w:t>
      </w:r>
      <w:r w:rsidR="00E46FE6" w:rsidRPr="00E46FE6">
        <w:rPr>
          <w:rFonts w:ascii="Arial" w:hAnsi="Arial" w:cs="Arial"/>
        </w:rPr>
        <w:t>(t.j. Dz. U. z 2024</w:t>
      </w:r>
      <w:r w:rsidR="00705114">
        <w:rPr>
          <w:rFonts w:ascii="Arial" w:hAnsi="Arial" w:cs="Arial"/>
        </w:rPr>
        <w:t xml:space="preserve"> r.</w:t>
      </w:r>
      <w:r w:rsidR="00E46FE6" w:rsidRPr="00E46FE6">
        <w:rPr>
          <w:rFonts w:ascii="Arial" w:hAnsi="Arial" w:cs="Arial"/>
        </w:rPr>
        <w:t xml:space="preserve"> poz. 1320)</w:t>
      </w:r>
      <w:r w:rsidRPr="008D02AA">
        <w:rPr>
          <w:rFonts w:ascii="Arial" w:hAnsi="Arial" w:cs="Arial"/>
        </w:rPr>
        <w:t>, zwanej dalej „ustawą Pzp”, informuje, że w toczącym się postępowaniu o udzielenie zamówienia publicznego</w:t>
      </w:r>
      <w:r w:rsidR="00A02E94">
        <w:rPr>
          <w:rFonts w:ascii="Arial" w:hAnsi="Arial" w:cs="Arial"/>
        </w:rPr>
        <w:t xml:space="preserve">, </w:t>
      </w:r>
      <w:r w:rsidRPr="00F245C5">
        <w:rPr>
          <w:rFonts w:ascii="Arial" w:hAnsi="Arial" w:cs="Arial"/>
        </w:rPr>
        <w:t xml:space="preserve">jako najkorzystniejsza wybrana została oferta złożona przez </w:t>
      </w:r>
      <w:r w:rsidR="00705114">
        <w:rPr>
          <w:rFonts w:ascii="Arial" w:hAnsi="Arial" w:cs="Arial"/>
        </w:rPr>
        <w:t>W</w:t>
      </w:r>
      <w:r w:rsidRPr="00F245C5">
        <w:rPr>
          <w:rFonts w:ascii="Arial" w:hAnsi="Arial" w:cs="Arial"/>
        </w:rPr>
        <w:t>ykonawcę</w:t>
      </w:r>
      <w:r w:rsidR="00A02E94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46FE6" w14:paraId="3CEEE037" w14:textId="77777777" w:rsidTr="00E9671C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6E5F" w14:textId="5DD1547A" w:rsidR="00E46FE6" w:rsidRPr="00F245C5" w:rsidRDefault="00E46FE6" w:rsidP="0019528A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lastRenderedPageBreak/>
              <w:t xml:space="preserve">Część nr </w:t>
            </w:r>
            <w:r w:rsidRPr="00E46FE6">
              <w:rPr>
                <w:rFonts w:ascii="Arial" w:hAnsi="Arial" w:cs="Arial"/>
                <w:b/>
                <w:bCs/>
              </w:rPr>
              <w:t>1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E46FE6">
              <w:rPr>
                <w:rFonts w:ascii="Arial" w:hAnsi="Arial" w:cs="Arial"/>
              </w:rPr>
              <w:t>Dostawa symulator</w:t>
            </w:r>
            <w:r w:rsidR="00705114">
              <w:rPr>
                <w:rFonts w:ascii="Arial" w:hAnsi="Arial" w:cs="Arial"/>
              </w:rPr>
              <w:t>ów</w:t>
            </w:r>
            <w:r w:rsidRPr="00E46FE6">
              <w:rPr>
                <w:rFonts w:ascii="Arial" w:hAnsi="Arial" w:cs="Arial"/>
              </w:rPr>
              <w:t xml:space="preserve"> sterowania ruchem kolejowym ze stanowiskami dyżurnych ruchu i instruktora</w:t>
            </w:r>
          </w:p>
          <w:p w14:paraId="54592F44" w14:textId="77777777" w:rsidR="00E46FE6" w:rsidRPr="00F245C5" w:rsidRDefault="00E46FE6" w:rsidP="00E9671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E46FE6">
              <w:rPr>
                <w:rFonts w:ascii="Arial" w:hAnsi="Arial" w:cs="Arial"/>
                <w:b/>
              </w:rPr>
              <w:t>Sim Factor S.A.</w:t>
            </w:r>
          </w:p>
          <w:p w14:paraId="7C772E2C" w14:textId="77777777" w:rsidR="00E46FE6" w:rsidRPr="00F245C5" w:rsidRDefault="00E46FE6" w:rsidP="00E9671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46FE6">
              <w:rPr>
                <w:rFonts w:ascii="Arial" w:hAnsi="Arial" w:cs="Arial"/>
                <w:bCs/>
              </w:rPr>
              <w:t>Wenecka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E46FE6">
              <w:rPr>
                <w:rFonts w:ascii="Arial" w:hAnsi="Arial" w:cs="Arial"/>
                <w:bCs/>
              </w:rPr>
              <w:t>12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</w:p>
          <w:p w14:paraId="03335276" w14:textId="77777777" w:rsidR="00E46FE6" w:rsidRPr="00F245C5" w:rsidRDefault="00E46FE6" w:rsidP="00E967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E46FE6">
              <w:rPr>
                <w:rFonts w:ascii="Arial" w:hAnsi="Arial" w:cs="Arial"/>
                <w:bCs/>
              </w:rPr>
              <w:t>03-244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E46FE6">
              <w:rPr>
                <w:rFonts w:ascii="Arial" w:hAnsi="Arial" w:cs="Arial"/>
                <w:bCs/>
              </w:rPr>
              <w:t>Warszawa</w:t>
            </w:r>
          </w:p>
          <w:p w14:paraId="62EF31BC" w14:textId="46596BFC" w:rsidR="00E46FE6" w:rsidRPr="00F245C5" w:rsidRDefault="00E46FE6" w:rsidP="00E9671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E46FE6">
              <w:rPr>
                <w:rFonts w:ascii="Arial" w:hAnsi="Arial" w:cs="Arial"/>
                <w:b/>
              </w:rPr>
              <w:t>110</w:t>
            </w:r>
            <w:r w:rsidR="00705114">
              <w:rPr>
                <w:rFonts w:ascii="Arial" w:hAnsi="Arial" w:cs="Arial"/>
                <w:b/>
              </w:rPr>
              <w:t> </w:t>
            </w:r>
            <w:r w:rsidRPr="00E46FE6">
              <w:rPr>
                <w:rFonts w:ascii="Arial" w:hAnsi="Arial" w:cs="Arial"/>
                <w:b/>
              </w:rPr>
              <w:t>000</w:t>
            </w:r>
            <w:r w:rsidR="00705114">
              <w:rPr>
                <w:rFonts w:ascii="Arial" w:hAnsi="Arial" w:cs="Arial"/>
                <w:b/>
              </w:rPr>
              <w:t>,</w:t>
            </w:r>
            <w:r w:rsidRPr="00E46FE6">
              <w:rPr>
                <w:rFonts w:ascii="Arial" w:hAnsi="Arial" w:cs="Arial"/>
                <w:b/>
              </w:rPr>
              <w:t>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4DF7D94B" w14:textId="77777777" w:rsidR="00E46FE6" w:rsidRDefault="00E46FE6" w:rsidP="00705114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68D13519" w14:textId="484D79A5" w:rsidR="00705114" w:rsidRPr="00705114" w:rsidRDefault="00705114" w:rsidP="00705114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Oferta spełnia wymagania formalno-prawne.</w:t>
            </w:r>
          </w:p>
        </w:tc>
      </w:tr>
      <w:tr w:rsidR="00E46FE6" w14:paraId="7A380C83" w14:textId="77777777" w:rsidTr="00E9671C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798B" w14:textId="4A72A89C" w:rsidR="00E46FE6" w:rsidRPr="00F245C5" w:rsidRDefault="00E46FE6" w:rsidP="0019528A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t>Część</w:t>
            </w:r>
            <w:r w:rsidR="0019528A">
              <w:rPr>
                <w:rFonts w:ascii="Arial" w:hAnsi="Arial" w:cs="Arial"/>
                <w:b/>
                <w:bCs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 xml:space="preserve"> nr</w:t>
            </w:r>
            <w:r w:rsidR="0019528A">
              <w:rPr>
                <w:rFonts w:ascii="Arial" w:hAnsi="Arial" w:cs="Arial"/>
                <w:b/>
                <w:bCs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 xml:space="preserve"> </w:t>
            </w:r>
            <w:r w:rsidRPr="00E46FE6">
              <w:rPr>
                <w:rFonts w:ascii="Arial" w:hAnsi="Arial" w:cs="Arial"/>
                <w:b/>
                <w:bCs/>
              </w:rPr>
              <w:t>2</w:t>
            </w:r>
            <w:r w:rsidRPr="00F245C5">
              <w:rPr>
                <w:rFonts w:ascii="Arial" w:hAnsi="Arial" w:cs="Arial"/>
              </w:rPr>
              <w:t>:</w:t>
            </w:r>
            <w:r w:rsidR="0019528A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E46FE6">
              <w:rPr>
                <w:rFonts w:ascii="Arial" w:hAnsi="Arial" w:cs="Arial"/>
              </w:rPr>
              <w:t>Dostawa symulatora pojazdu kolejowego</w:t>
            </w:r>
          </w:p>
          <w:p w14:paraId="666FA1FC" w14:textId="77777777" w:rsidR="00E46FE6" w:rsidRPr="00F245C5" w:rsidRDefault="00E46FE6" w:rsidP="00E9671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E46FE6">
              <w:rPr>
                <w:rFonts w:ascii="Arial" w:hAnsi="Arial" w:cs="Arial"/>
                <w:b/>
              </w:rPr>
              <w:t>Sim Factor S.A.</w:t>
            </w:r>
          </w:p>
          <w:p w14:paraId="63A62E3D" w14:textId="77777777" w:rsidR="00E46FE6" w:rsidRPr="00F245C5" w:rsidRDefault="00E46FE6" w:rsidP="00E9671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46FE6">
              <w:rPr>
                <w:rFonts w:ascii="Arial" w:hAnsi="Arial" w:cs="Arial"/>
                <w:bCs/>
              </w:rPr>
              <w:t>Wenecka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E46FE6">
              <w:rPr>
                <w:rFonts w:ascii="Arial" w:hAnsi="Arial" w:cs="Arial"/>
                <w:bCs/>
              </w:rPr>
              <w:t>12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</w:p>
          <w:p w14:paraId="7948D75D" w14:textId="77777777" w:rsidR="00E46FE6" w:rsidRPr="00F245C5" w:rsidRDefault="00E46FE6" w:rsidP="00E967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E46FE6">
              <w:rPr>
                <w:rFonts w:ascii="Arial" w:hAnsi="Arial" w:cs="Arial"/>
                <w:bCs/>
              </w:rPr>
              <w:t>03-244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E46FE6">
              <w:rPr>
                <w:rFonts w:ascii="Arial" w:hAnsi="Arial" w:cs="Arial"/>
                <w:bCs/>
              </w:rPr>
              <w:t>Warszawa</w:t>
            </w:r>
          </w:p>
          <w:p w14:paraId="7A7AF8A0" w14:textId="0E96285D" w:rsidR="00E46FE6" w:rsidRPr="00F245C5" w:rsidRDefault="00E46FE6" w:rsidP="00E9671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E46FE6">
              <w:rPr>
                <w:rFonts w:ascii="Arial" w:hAnsi="Arial" w:cs="Arial"/>
                <w:b/>
              </w:rPr>
              <w:t>250</w:t>
            </w:r>
            <w:r w:rsidR="00705114">
              <w:rPr>
                <w:rFonts w:ascii="Arial" w:hAnsi="Arial" w:cs="Arial"/>
                <w:b/>
              </w:rPr>
              <w:t> </w:t>
            </w:r>
            <w:r w:rsidRPr="00E46FE6">
              <w:rPr>
                <w:rFonts w:ascii="Arial" w:hAnsi="Arial" w:cs="Arial"/>
                <w:b/>
              </w:rPr>
              <w:t>000</w:t>
            </w:r>
            <w:r w:rsidR="00705114">
              <w:rPr>
                <w:rFonts w:ascii="Arial" w:hAnsi="Arial" w:cs="Arial"/>
                <w:b/>
              </w:rPr>
              <w:t>,</w:t>
            </w:r>
            <w:r w:rsidRPr="00E46FE6">
              <w:rPr>
                <w:rFonts w:ascii="Arial" w:hAnsi="Arial" w:cs="Arial"/>
                <w:b/>
              </w:rPr>
              <w:t>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22A4AC39" w14:textId="77777777" w:rsidR="00E46FE6" w:rsidRDefault="00E46FE6" w:rsidP="00705114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71F25F1F" w14:textId="5243768E" w:rsidR="00705114" w:rsidRPr="00705114" w:rsidRDefault="00705114" w:rsidP="00705114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Oferta spełnia wymagania formalno-prawne.</w:t>
            </w:r>
          </w:p>
        </w:tc>
      </w:tr>
    </w:tbl>
    <w:p w14:paraId="5344FF4A" w14:textId="77777777" w:rsidR="00A02E94" w:rsidRDefault="00F245C5" w:rsidP="00F245C5">
      <w:pPr>
        <w:spacing w:before="360" w:after="120" w:line="276" w:lineRule="auto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6247D">
        <w:rPr>
          <w:rFonts w:ascii="Arial" w:hAnsi="Arial" w:cs="Arial"/>
          <w:b/>
          <w:bCs/>
          <w:color w:val="000000"/>
        </w:rPr>
        <w:t>punktacją</w:t>
      </w:r>
      <w:r>
        <w:rPr>
          <w:rFonts w:ascii="Arial" w:hAnsi="Arial" w:cs="Arial"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3119"/>
        <w:gridCol w:w="1559"/>
      </w:tblGrid>
      <w:tr w:rsidR="00A02E94" w14:paraId="58340F6F" w14:textId="77777777" w:rsidTr="002716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02A3E9" w14:textId="77777777" w:rsidR="00A02E94" w:rsidRPr="00F245C5" w:rsidRDefault="00F245C5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Część</w:t>
            </w:r>
            <w:r w:rsidR="00A02E94" w:rsidRPr="00F245C5">
              <w:rPr>
                <w:rFonts w:ascii="Arial" w:hAnsi="Arial" w:cs="Arial"/>
                <w:bCs/>
              </w:rPr>
              <w:t xml:space="preserve"> </w:t>
            </w:r>
            <w:r w:rsidR="007D7932">
              <w:rPr>
                <w:rFonts w:ascii="Arial" w:hAnsi="Arial" w:cs="Arial"/>
                <w:bCs/>
              </w:rPr>
              <w:t>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6D5F3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5A7683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</w:t>
            </w:r>
            <w:r w:rsidR="00A02E94" w:rsidRPr="00F245C5">
              <w:rPr>
                <w:rFonts w:ascii="Arial" w:hAnsi="Arial" w:cs="Arial"/>
                <w:bCs/>
                <w:color w:val="000000"/>
              </w:rPr>
              <w:t xml:space="preserve">ryterium - </w:t>
            </w:r>
            <w:r>
              <w:rPr>
                <w:rFonts w:ascii="Arial" w:hAnsi="Arial" w:cs="Arial"/>
                <w:bCs/>
                <w:color w:val="000000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815204" w14:textId="77777777" w:rsidR="00A02E94" w:rsidRPr="00F245C5" w:rsidRDefault="00A02E94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F245C5">
              <w:rPr>
                <w:rFonts w:ascii="Arial" w:hAnsi="Arial" w:cs="Arial"/>
                <w:bCs/>
                <w:color w:val="000000"/>
              </w:rPr>
              <w:t>Razem</w:t>
            </w:r>
          </w:p>
        </w:tc>
      </w:tr>
      <w:tr w:rsidR="00E46FE6" w14:paraId="209A5354" w14:textId="77777777" w:rsidTr="00E967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0710" w14:textId="54E1E6B3" w:rsidR="00E46FE6" w:rsidRPr="007D7932" w:rsidRDefault="00E46FE6" w:rsidP="00E9671C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46FE6">
              <w:rPr>
                <w:rFonts w:ascii="Arial" w:hAnsi="Arial" w:cs="Arial"/>
                <w:sz w:val="22"/>
                <w:szCs w:val="22"/>
              </w:rPr>
              <w:t>Dostawa symulato</w:t>
            </w:r>
            <w:r w:rsidR="00705114">
              <w:rPr>
                <w:rFonts w:ascii="Arial" w:hAnsi="Arial" w:cs="Arial"/>
                <w:sz w:val="22"/>
                <w:szCs w:val="22"/>
              </w:rPr>
              <w:t>rów</w:t>
            </w:r>
            <w:r w:rsidRPr="00E46FE6">
              <w:rPr>
                <w:rFonts w:ascii="Arial" w:hAnsi="Arial" w:cs="Arial"/>
                <w:sz w:val="22"/>
                <w:szCs w:val="22"/>
              </w:rPr>
              <w:t xml:space="preserve"> sterowania ruchem kolejowym ze stanowiskami dyżurnych ruchu i instruktora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E6AD" w14:textId="77777777" w:rsidR="00E46FE6" w:rsidRPr="007D7932" w:rsidRDefault="00E46FE6" w:rsidP="00E9671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6FE6">
              <w:rPr>
                <w:rFonts w:ascii="Arial" w:hAnsi="Arial" w:cs="Arial"/>
                <w:b/>
                <w:bCs/>
                <w:sz w:val="22"/>
                <w:szCs w:val="22"/>
              </w:rPr>
              <w:t>Tronus Polska Sp. z o.o.</w:t>
            </w:r>
          </w:p>
          <w:p w14:paraId="057649FA" w14:textId="12D8CC78" w:rsidR="00E46FE6" w:rsidRPr="007D7932" w:rsidRDefault="00E46FE6" w:rsidP="00E9671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Ordona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6FE6">
              <w:rPr>
                <w:rFonts w:ascii="Arial" w:hAnsi="Arial" w:cs="Arial"/>
                <w:sz w:val="22"/>
                <w:szCs w:val="22"/>
              </w:rPr>
              <w:t>2a</w:t>
            </w:r>
          </w:p>
          <w:p w14:paraId="2600A81B" w14:textId="77777777" w:rsidR="00E46FE6" w:rsidRPr="007D7932" w:rsidRDefault="00E46FE6" w:rsidP="00E9671C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01-237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6FE6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D4B3" w14:textId="77777777" w:rsidR="00E46FE6" w:rsidRPr="00E46FE6" w:rsidRDefault="00E46FE6" w:rsidP="00E9671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1915960B" w14:textId="77777777" w:rsidR="00E46FE6" w:rsidRPr="007D7932" w:rsidRDefault="00E46FE6" w:rsidP="00E9671C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F49E" w14:textId="77777777" w:rsidR="00E46FE6" w:rsidRPr="007D7932" w:rsidRDefault="00E46FE6" w:rsidP="00E967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E46FE6" w14:paraId="6EF9C549" w14:textId="77777777" w:rsidTr="00E967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6FCB" w14:textId="0C18E66C" w:rsidR="00E46FE6" w:rsidRPr="007D7932" w:rsidRDefault="00E46FE6" w:rsidP="00E9671C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46FE6">
              <w:rPr>
                <w:rFonts w:ascii="Arial" w:hAnsi="Arial" w:cs="Arial"/>
                <w:sz w:val="22"/>
                <w:szCs w:val="22"/>
              </w:rPr>
              <w:t>Dostawa symulator</w:t>
            </w:r>
            <w:r w:rsidR="00705114">
              <w:rPr>
                <w:rFonts w:ascii="Arial" w:hAnsi="Arial" w:cs="Arial"/>
                <w:sz w:val="22"/>
                <w:szCs w:val="22"/>
              </w:rPr>
              <w:t xml:space="preserve">ów </w:t>
            </w:r>
            <w:r w:rsidRPr="00E46FE6">
              <w:rPr>
                <w:rFonts w:ascii="Arial" w:hAnsi="Arial" w:cs="Arial"/>
                <w:sz w:val="22"/>
                <w:szCs w:val="22"/>
              </w:rPr>
              <w:t>sterowania ruchem kolejowym ze stanowiskami dyżurnych ruchu i instruktora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9404" w14:textId="77777777" w:rsidR="00E46FE6" w:rsidRPr="007D7932" w:rsidRDefault="00E46FE6" w:rsidP="00E9671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6FE6">
              <w:rPr>
                <w:rFonts w:ascii="Arial" w:hAnsi="Arial" w:cs="Arial"/>
                <w:b/>
                <w:bCs/>
                <w:sz w:val="22"/>
                <w:szCs w:val="22"/>
              </w:rPr>
              <w:t>Sim Factor S.A.</w:t>
            </w:r>
          </w:p>
          <w:p w14:paraId="2B472C0E" w14:textId="77777777" w:rsidR="00E46FE6" w:rsidRPr="007D7932" w:rsidRDefault="00E46FE6" w:rsidP="00E9671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Wenecka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6FE6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6471DD51" w14:textId="77777777" w:rsidR="00E46FE6" w:rsidRPr="007D7932" w:rsidRDefault="00E46FE6" w:rsidP="00E9671C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03-244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6FE6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4A28" w14:textId="77777777" w:rsidR="00E46FE6" w:rsidRPr="00E46FE6" w:rsidRDefault="00E46FE6" w:rsidP="00E9671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79DDE9A6" w14:textId="77777777" w:rsidR="00E46FE6" w:rsidRPr="007D7932" w:rsidRDefault="00E46FE6" w:rsidP="00E9671C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6EBA" w14:textId="77777777" w:rsidR="00E46FE6" w:rsidRPr="007D7932" w:rsidRDefault="00E46FE6" w:rsidP="00E967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E46FE6" w14:paraId="149DBBE5" w14:textId="77777777" w:rsidTr="00E967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7B0D" w14:textId="77777777" w:rsidR="00E46FE6" w:rsidRPr="007D7932" w:rsidRDefault="00E46FE6" w:rsidP="00E9671C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46FE6">
              <w:rPr>
                <w:rFonts w:ascii="Arial" w:hAnsi="Arial" w:cs="Arial"/>
                <w:sz w:val="22"/>
                <w:szCs w:val="22"/>
              </w:rPr>
              <w:t>Dostawa symulatora pojazdu kolejowego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38B" w14:textId="77777777" w:rsidR="00E46FE6" w:rsidRPr="007D7932" w:rsidRDefault="00E46FE6" w:rsidP="00E9671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6FE6">
              <w:rPr>
                <w:rFonts w:ascii="Arial" w:hAnsi="Arial" w:cs="Arial"/>
                <w:b/>
                <w:bCs/>
                <w:sz w:val="22"/>
                <w:szCs w:val="22"/>
              </w:rPr>
              <w:t>Tronus Polska Sp. z o.o.</w:t>
            </w:r>
          </w:p>
          <w:p w14:paraId="54B3EBAD" w14:textId="158F9A59" w:rsidR="00E46FE6" w:rsidRPr="007D7932" w:rsidRDefault="00E46FE6" w:rsidP="00E9671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Ordona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6FE6">
              <w:rPr>
                <w:rFonts w:ascii="Arial" w:hAnsi="Arial" w:cs="Arial"/>
                <w:sz w:val="22"/>
                <w:szCs w:val="22"/>
              </w:rPr>
              <w:t>2a</w:t>
            </w:r>
          </w:p>
          <w:p w14:paraId="15651DD3" w14:textId="77777777" w:rsidR="00E46FE6" w:rsidRPr="007D7932" w:rsidRDefault="00E46FE6" w:rsidP="00E9671C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01-237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6FE6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E731" w14:textId="77777777" w:rsidR="00E46FE6" w:rsidRPr="00E46FE6" w:rsidRDefault="00E46FE6" w:rsidP="00E9671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25F31DD7" w14:textId="77777777" w:rsidR="00E46FE6" w:rsidRPr="007D7932" w:rsidRDefault="00E46FE6" w:rsidP="00E9671C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8F2D" w14:textId="77777777" w:rsidR="00E46FE6" w:rsidRPr="007D7932" w:rsidRDefault="00E46FE6" w:rsidP="00E967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E46FE6" w14:paraId="20113968" w14:textId="77777777" w:rsidTr="00E967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EE20" w14:textId="77777777" w:rsidR="00E46FE6" w:rsidRPr="007D7932" w:rsidRDefault="00E46FE6" w:rsidP="00E9671C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46FE6">
              <w:rPr>
                <w:rFonts w:ascii="Arial" w:hAnsi="Arial" w:cs="Arial"/>
                <w:sz w:val="22"/>
                <w:szCs w:val="22"/>
              </w:rPr>
              <w:t>Dostawa symulatora pojazdu kolejowego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025E" w14:textId="77777777" w:rsidR="00E46FE6" w:rsidRPr="007D7932" w:rsidRDefault="00E46FE6" w:rsidP="00E9671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6FE6">
              <w:rPr>
                <w:rFonts w:ascii="Arial" w:hAnsi="Arial" w:cs="Arial"/>
                <w:b/>
                <w:bCs/>
                <w:sz w:val="22"/>
                <w:szCs w:val="22"/>
              </w:rPr>
              <w:t>Sim Factor S.A.</w:t>
            </w:r>
          </w:p>
          <w:p w14:paraId="1898813B" w14:textId="77777777" w:rsidR="00E46FE6" w:rsidRPr="007D7932" w:rsidRDefault="00E46FE6" w:rsidP="00E9671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Wenecka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6FE6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2DA27DF1" w14:textId="77777777" w:rsidR="00E46FE6" w:rsidRPr="007D7932" w:rsidRDefault="00E46FE6" w:rsidP="00E9671C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03-244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6FE6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414B" w14:textId="77777777" w:rsidR="00E46FE6" w:rsidRPr="00E46FE6" w:rsidRDefault="00E46FE6" w:rsidP="00E9671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49C3C3AC" w14:textId="77777777" w:rsidR="00E46FE6" w:rsidRPr="007D7932" w:rsidRDefault="00E46FE6" w:rsidP="00E9671C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66C3" w14:textId="77777777" w:rsidR="00E46FE6" w:rsidRPr="007D7932" w:rsidRDefault="00E46FE6" w:rsidP="00E967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FE6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</w:tbl>
    <w:p w14:paraId="6094ABF2" w14:textId="77777777" w:rsidR="00A02E94" w:rsidRDefault="00A02E94" w:rsidP="00A02E94">
      <w:pPr>
        <w:spacing w:before="120" w:after="120"/>
        <w:jc w:val="both"/>
        <w:rPr>
          <w:rFonts w:ascii="Arial" w:hAnsi="Arial" w:cs="Arial"/>
          <w:color w:val="000000"/>
          <w:sz w:val="16"/>
          <w:szCs w:val="16"/>
        </w:rPr>
      </w:pPr>
    </w:p>
    <w:p w14:paraId="42954EAA" w14:textId="77777777" w:rsidR="00A02E94" w:rsidRDefault="00A02E94" w:rsidP="007D7932">
      <w:pPr>
        <w:spacing w:after="40" w:line="360" w:lineRule="auto"/>
        <w:jc w:val="both"/>
        <w:rPr>
          <w:rFonts w:ascii="Arial" w:hAnsi="Arial" w:cs="Arial"/>
        </w:rPr>
      </w:pPr>
      <w:r w:rsidRPr="007D7932">
        <w:rPr>
          <w:rFonts w:ascii="Arial" w:hAnsi="Arial" w:cs="Arial"/>
          <w:b/>
          <w:bCs/>
        </w:rPr>
        <w:t>Informacja o terminie zawarcia umowy</w:t>
      </w:r>
      <w:r>
        <w:rPr>
          <w:rFonts w:ascii="Arial" w:hAnsi="Arial" w:cs="Arial"/>
        </w:rPr>
        <w:t>:</w:t>
      </w:r>
    </w:p>
    <w:p w14:paraId="74F7A1E0" w14:textId="77777777" w:rsidR="00A02E94" w:rsidRDefault="00A02E94" w:rsidP="007D793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Pzp, zostanie zawarta, z uwzględnieniem art. 577 ustawy Pzp, w terminie </w:t>
      </w:r>
      <w:r w:rsidR="00E46FE6">
        <w:rPr>
          <w:rFonts w:ascii="Arial" w:hAnsi="Arial" w:cs="Arial"/>
        </w:rPr>
        <w:t>nie krótszym niż 10 dni od dnia przesłania niniejszej informacji o wyborze najkorzystniejszej oferty.</w:t>
      </w:r>
    </w:p>
    <w:p w14:paraId="5B0A1193" w14:textId="77777777" w:rsidR="00A02E94" w:rsidRDefault="00A02E94" w:rsidP="001362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w sprawie zamówienia publicznego może być zawarta przed upływem terminu, o którym mowa powyżej, jeżeli zachodzą okoliczności wymienione w art. 308 ust. 3 ustawy Pzp.</w:t>
      </w:r>
    </w:p>
    <w:bookmarkEnd w:id="0"/>
    <w:p w14:paraId="1B6A728A" w14:textId="77777777" w:rsidR="0024662B" w:rsidRDefault="0024662B" w:rsidP="00705114">
      <w:pPr>
        <w:spacing w:after="360" w:line="360" w:lineRule="auto"/>
        <w:ind w:left="3119" w:firstLine="425"/>
        <w:jc w:val="right"/>
        <w:rPr>
          <w:rFonts w:ascii="Arial" w:hAnsi="Arial" w:cs="Arial"/>
          <w:iCs/>
        </w:rPr>
      </w:pPr>
    </w:p>
    <w:p w14:paraId="0855B87E" w14:textId="4FEEE8EB" w:rsidR="008642B3" w:rsidRPr="00705114" w:rsidRDefault="00705114" w:rsidP="00705114">
      <w:pPr>
        <w:spacing w:after="360" w:line="360" w:lineRule="auto"/>
        <w:ind w:left="3119" w:firstLine="425"/>
        <w:jc w:val="right"/>
        <w:rPr>
          <w:rFonts w:ascii="Arial" w:hAnsi="Arial" w:cs="Arial"/>
          <w:iCs/>
        </w:rPr>
      </w:pPr>
      <w:r w:rsidRPr="00705114">
        <w:rPr>
          <w:rFonts w:ascii="Arial" w:hAnsi="Arial" w:cs="Arial"/>
          <w:iCs/>
        </w:rPr>
        <w:t>/-/ Marcin Woliński</w:t>
      </w:r>
      <w:r w:rsidRPr="00705114">
        <w:rPr>
          <w:rFonts w:ascii="Arial" w:hAnsi="Arial" w:cs="Arial"/>
          <w:iCs/>
        </w:rPr>
        <w:br/>
        <w:t>Dyrektor Wydziału Rozwoju Powiatu</w:t>
      </w:r>
      <w:r w:rsidRPr="00705114">
        <w:rPr>
          <w:rFonts w:ascii="Arial" w:hAnsi="Arial" w:cs="Arial"/>
          <w:iCs/>
        </w:rPr>
        <w:br/>
        <w:t>Starostwa Powiatowego w Ostrowie Wielkopolskim</w:t>
      </w:r>
    </w:p>
    <w:sectPr w:rsidR="008642B3" w:rsidRPr="00705114" w:rsidSect="00136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849" w:bottom="1417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61BFA" w14:textId="77777777" w:rsidR="00A5166E" w:rsidRDefault="00A5166E">
      <w:r>
        <w:separator/>
      </w:r>
    </w:p>
  </w:endnote>
  <w:endnote w:type="continuationSeparator" w:id="0">
    <w:p w14:paraId="47807567" w14:textId="77777777" w:rsidR="00A5166E" w:rsidRDefault="00A5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6725" w14:textId="77777777" w:rsidR="00E46FE6" w:rsidRDefault="00E46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0B64" w14:textId="76E86CB3" w:rsidR="0013621B" w:rsidRDefault="0013621B" w:rsidP="0013621B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  <w:p w14:paraId="752FAE34" w14:textId="77777777" w:rsidR="000C1E6F" w:rsidRDefault="000C1E6F" w:rsidP="0013621B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FFB5" w14:textId="77777777" w:rsidR="00E46FE6" w:rsidRDefault="00E46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F9498" w14:textId="77777777" w:rsidR="00A5166E" w:rsidRDefault="00A5166E">
      <w:r>
        <w:separator/>
      </w:r>
    </w:p>
  </w:footnote>
  <w:footnote w:type="continuationSeparator" w:id="0">
    <w:p w14:paraId="32E6CFAF" w14:textId="77777777" w:rsidR="00A5166E" w:rsidRDefault="00A5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D88A5" w14:textId="77777777" w:rsidR="00E46FE6" w:rsidRDefault="00E46F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167D" w14:textId="26385C6C" w:rsidR="00E46FE6" w:rsidRDefault="00B922CB" w:rsidP="00705114">
    <w:pPr>
      <w:pStyle w:val="Nagwek"/>
      <w:jc w:val="center"/>
    </w:pPr>
    <w:r>
      <w:rPr>
        <w:noProof/>
      </w:rPr>
      <w:drawing>
        <wp:inline distT="0" distB="0" distL="0" distR="0" wp14:anchorId="5BA39AC9" wp14:editId="44C7208B">
          <wp:extent cx="5013960" cy="655320"/>
          <wp:effectExtent l="0" t="0" r="0" b="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93A5" w14:textId="77777777" w:rsidR="00E46FE6" w:rsidRDefault="00E46F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6E"/>
    <w:rsid w:val="00022322"/>
    <w:rsid w:val="00042497"/>
    <w:rsid w:val="000C1E6F"/>
    <w:rsid w:val="000E4E56"/>
    <w:rsid w:val="0013621B"/>
    <w:rsid w:val="0019528A"/>
    <w:rsid w:val="001A1468"/>
    <w:rsid w:val="001B7815"/>
    <w:rsid w:val="001C3F13"/>
    <w:rsid w:val="0020153E"/>
    <w:rsid w:val="00211A34"/>
    <w:rsid w:val="0024662B"/>
    <w:rsid w:val="002716A3"/>
    <w:rsid w:val="002B1E4F"/>
    <w:rsid w:val="002B6761"/>
    <w:rsid w:val="002D2357"/>
    <w:rsid w:val="003445A0"/>
    <w:rsid w:val="003A0AFC"/>
    <w:rsid w:val="003D611C"/>
    <w:rsid w:val="00431C0B"/>
    <w:rsid w:val="00437CAD"/>
    <w:rsid w:val="004561CC"/>
    <w:rsid w:val="004657DA"/>
    <w:rsid w:val="004B2665"/>
    <w:rsid w:val="004C3459"/>
    <w:rsid w:val="004E324A"/>
    <w:rsid w:val="004E7234"/>
    <w:rsid w:val="0054734E"/>
    <w:rsid w:val="005640BB"/>
    <w:rsid w:val="00596EA3"/>
    <w:rsid w:val="00596FD7"/>
    <w:rsid w:val="005C0A56"/>
    <w:rsid w:val="005C35EA"/>
    <w:rsid w:val="005E5BFF"/>
    <w:rsid w:val="005F2CB0"/>
    <w:rsid w:val="00607F9B"/>
    <w:rsid w:val="00644DCB"/>
    <w:rsid w:val="00657C1E"/>
    <w:rsid w:val="006E3089"/>
    <w:rsid w:val="00705114"/>
    <w:rsid w:val="00712C39"/>
    <w:rsid w:val="00756CDA"/>
    <w:rsid w:val="007C6731"/>
    <w:rsid w:val="007D7932"/>
    <w:rsid w:val="007E2ACC"/>
    <w:rsid w:val="007E68C5"/>
    <w:rsid w:val="00805553"/>
    <w:rsid w:val="00832144"/>
    <w:rsid w:val="008567C7"/>
    <w:rsid w:val="008642B3"/>
    <w:rsid w:val="008A6C10"/>
    <w:rsid w:val="008E5102"/>
    <w:rsid w:val="00915B9E"/>
    <w:rsid w:val="00952256"/>
    <w:rsid w:val="009660F9"/>
    <w:rsid w:val="0097748A"/>
    <w:rsid w:val="009F0E5C"/>
    <w:rsid w:val="00A029B8"/>
    <w:rsid w:val="00A02E94"/>
    <w:rsid w:val="00A5166E"/>
    <w:rsid w:val="00A55C5B"/>
    <w:rsid w:val="00A91321"/>
    <w:rsid w:val="00AA02AC"/>
    <w:rsid w:val="00B21F1C"/>
    <w:rsid w:val="00B32D12"/>
    <w:rsid w:val="00B361D5"/>
    <w:rsid w:val="00B464D3"/>
    <w:rsid w:val="00B8185B"/>
    <w:rsid w:val="00B922CB"/>
    <w:rsid w:val="00BB504E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30F1F"/>
    <w:rsid w:val="00D313D0"/>
    <w:rsid w:val="00D42C90"/>
    <w:rsid w:val="00D8427E"/>
    <w:rsid w:val="00E23743"/>
    <w:rsid w:val="00E30B2D"/>
    <w:rsid w:val="00E46FE6"/>
    <w:rsid w:val="00E62859"/>
    <w:rsid w:val="00E85D70"/>
    <w:rsid w:val="00F245C5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0238E"/>
  <w15:chartTrackingRefBased/>
  <w15:docId w15:val="{60B6CC18-03FC-416F-BFAB-80555B5D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3</Pages>
  <Words>415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Weronika Ziąbka</dc:creator>
  <cp:keywords/>
  <dc:description/>
  <cp:lastModifiedBy>Starostwo Powiatowe</cp:lastModifiedBy>
  <cp:revision>5</cp:revision>
  <cp:lastPrinted>1899-12-31T23:00:00Z</cp:lastPrinted>
  <dcterms:created xsi:type="dcterms:W3CDTF">2025-05-13T10:12:00Z</dcterms:created>
  <dcterms:modified xsi:type="dcterms:W3CDTF">2025-05-13T10:31:00Z</dcterms:modified>
</cp:coreProperties>
</file>