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6B8" w:rsidRPr="00DA06B8" w:rsidRDefault="00DA06B8" w:rsidP="00DA06B8">
      <w:pPr>
        <w:keepNext/>
        <w:keepLines/>
        <w:spacing w:after="0"/>
        <w:ind w:left="265" w:right="360" w:hanging="10"/>
        <w:jc w:val="right"/>
        <w:outlineLvl w:val="0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>zał. nr 1</w:t>
      </w:r>
    </w:p>
    <w:p w:rsidR="00DA06B8" w:rsidRPr="00DA06B8" w:rsidRDefault="00DA06B8" w:rsidP="00DA06B8">
      <w:pPr>
        <w:keepNext/>
        <w:keepLines/>
        <w:spacing w:after="0"/>
        <w:ind w:left="265" w:right="360" w:hanging="10"/>
        <w:jc w:val="center"/>
        <w:outlineLvl w:val="0"/>
        <w:rPr>
          <w:rFonts w:ascii="Tahoma" w:eastAsia="Tahoma" w:hAnsi="Tahoma" w:cs="Tahoma"/>
          <w:b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FORMULARZ OFERTOWY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DA06B8" w:rsidRPr="00DA06B8" w:rsidRDefault="008576A3" w:rsidP="008576A3">
      <w:pPr>
        <w:spacing w:after="4" w:line="248" w:lineRule="auto"/>
        <w:ind w:right="239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lang w:eastAsia="pl-PL"/>
        </w:rPr>
        <w:t xml:space="preserve">  </w:t>
      </w:r>
      <w:r w:rsidR="00DA06B8" w:rsidRPr="00DA06B8">
        <w:rPr>
          <w:rFonts w:ascii="Tahoma" w:eastAsia="Tahoma" w:hAnsi="Tahoma" w:cs="Tahoma"/>
          <w:color w:val="000000"/>
          <w:sz w:val="20"/>
          <w:lang w:eastAsia="pl-PL"/>
        </w:rPr>
        <w:t>Zamawiający informuje, iż do niniejszego postępowania nie stosuje się przepisów ustawy z dnia</w:t>
      </w:r>
    </w:p>
    <w:p w:rsidR="008576A3" w:rsidRDefault="00DA06B8" w:rsidP="008576A3">
      <w:pPr>
        <w:spacing w:after="4" w:line="248" w:lineRule="auto"/>
        <w:ind w:left="1075" w:right="239" w:hanging="948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11 września 2019 r. Prawo zamówień publicznych (Dz. U. z </w:t>
      </w:r>
      <w:r w:rsidR="003933D6">
        <w:rPr>
          <w:rFonts w:ascii="Tahoma" w:eastAsia="Tahoma" w:hAnsi="Tahoma" w:cs="Tahoma"/>
          <w:color w:val="000000"/>
          <w:sz w:val="20"/>
          <w:lang w:eastAsia="pl-PL"/>
        </w:rPr>
        <w:t>2024</w:t>
      </w:r>
      <w:r w:rsidR="008576A3">
        <w:rPr>
          <w:rFonts w:ascii="Tahoma" w:eastAsia="Tahoma" w:hAnsi="Tahoma" w:cs="Tahoma"/>
          <w:color w:val="000000"/>
          <w:sz w:val="20"/>
          <w:lang w:eastAsia="pl-PL"/>
        </w:rPr>
        <w:t xml:space="preserve"> r. poz. </w:t>
      </w:r>
      <w:r w:rsidR="003933D6">
        <w:rPr>
          <w:rFonts w:ascii="Tahoma" w:eastAsia="Tahoma" w:hAnsi="Tahoma" w:cs="Tahoma"/>
          <w:color w:val="000000"/>
          <w:sz w:val="20"/>
          <w:lang w:eastAsia="pl-PL"/>
        </w:rPr>
        <w:t>1320</w:t>
      </w:r>
      <w:r w:rsidR="008576A3">
        <w:rPr>
          <w:rFonts w:ascii="Tahoma" w:eastAsia="Tahoma" w:hAnsi="Tahoma" w:cs="Tahoma"/>
          <w:color w:val="000000"/>
          <w:sz w:val="20"/>
          <w:lang w:eastAsia="pl-PL"/>
        </w:rPr>
        <w:t>), ponieważ</w:t>
      </w:r>
    </w:p>
    <w:p w:rsidR="00DA06B8" w:rsidRDefault="00DA06B8" w:rsidP="008576A3">
      <w:pPr>
        <w:spacing w:after="4" w:line="248" w:lineRule="auto"/>
        <w:ind w:left="1075" w:right="239" w:hanging="948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>jego wartość nie przekracza kwoty, o której mowa w art. 2, ust. 1 pkt 1 ww. ustawy.</w:t>
      </w:r>
    </w:p>
    <w:p w:rsidR="003933D6" w:rsidRDefault="003933D6" w:rsidP="003933D6">
      <w:pPr>
        <w:jc w:val="center"/>
        <w:rPr>
          <w:rFonts w:ascii="Tahoma" w:hAnsi="Tahoma" w:cs="Tahoma"/>
          <w:sz w:val="20"/>
          <w:szCs w:val="20"/>
        </w:rPr>
      </w:pPr>
    </w:p>
    <w:p w:rsidR="00DA06B8" w:rsidRPr="00DA06B8" w:rsidRDefault="00DA06B8" w:rsidP="00DA06B8">
      <w:pPr>
        <w:spacing w:after="0"/>
        <w:ind w:right="45"/>
        <w:jc w:val="center"/>
        <w:rPr>
          <w:rFonts w:ascii="Tahoma" w:eastAsia="Tahoma" w:hAnsi="Tahoma" w:cs="Tahoma"/>
          <w:color w:val="000000"/>
          <w:sz w:val="20"/>
          <w:lang w:eastAsia="pl-PL"/>
        </w:rPr>
      </w:pPr>
      <w:bookmarkStart w:id="0" w:name="_GoBack"/>
      <w:bookmarkEnd w:id="0"/>
    </w:p>
    <w:p w:rsidR="00DA06B8" w:rsidRPr="00DA06B8" w:rsidRDefault="00AD66B0" w:rsidP="00DA06B8">
      <w:pPr>
        <w:keepNext/>
        <w:keepLines/>
        <w:spacing w:after="0"/>
        <w:ind w:left="265" w:right="361" w:hanging="10"/>
        <w:jc w:val="center"/>
        <w:outlineLvl w:val="0"/>
        <w:rPr>
          <w:rFonts w:ascii="Tahoma" w:eastAsia="Tahoma" w:hAnsi="Tahoma" w:cs="Tahoma"/>
          <w:b/>
          <w:color w:val="000000"/>
          <w:sz w:val="20"/>
          <w:lang w:eastAsia="pl-PL"/>
        </w:rPr>
      </w:pPr>
      <w:r>
        <w:rPr>
          <w:rFonts w:ascii="Tahoma" w:eastAsia="Tahoma" w:hAnsi="Tahoma" w:cs="Tahoma"/>
          <w:b/>
          <w:color w:val="000000"/>
          <w:sz w:val="20"/>
          <w:lang w:eastAsia="pl-PL"/>
        </w:rPr>
        <w:t>Znak postępowania: DZP/202</w:t>
      </w:r>
      <w:r w:rsidR="003933D6">
        <w:rPr>
          <w:rFonts w:ascii="Tahoma" w:eastAsia="Tahoma" w:hAnsi="Tahoma" w:cs="Tahoma"/>
          <w:b/>
          <w:color w:val="000000"/>
          <w:sz w:val="20"/>
          <w:lang w:eastAsia="pl-PL"/>
        </w:rPr>
        <w:t>5/30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Default="00DA06B8" w:rsidP="00DA06B8">
      <w:pPr>
        <w:spacing w:after="0"/>
        <w:ind w:left="265" w:hanging="10"/>
        <w:jc w:val="center"/>
        <w:rPr>
          <w:rFonts w:ascii="Tahoma" w:eastAsia="Tahoma" w:hAnsi="Tahoma" w:cs="Tahoma"/>
          <w:b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Przedmiotem zamówienia jest:  </w:t>
      </w:r>
    </w:p>
    <w:p w:rsidR="00B90EEB" w:rsidRDefault="00B90EEB" w:rsidP="00B90EEB">
      <w:pPr>
        <w:ind w:firstLine="3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377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Sukcesywna dostawa papieru do drukarek i kserokopiarek dla Akademii Sztuk Pięknych im. Eugeniusza Gepperta we Wrocławiu.</w:t>
      </w:r>
    </w:p>
    <w:p w:rsidR="00DA06B8" w:rsidRPr="00DA06B8" w:rsidRDefault="00DA06B8" w:rsidP="00AD66B0">
      <w:pPr>
        <w:spacing w:after="0"/>
        <w:ind w:right="41"/>
        <w:rPr>
          <w:rFonts w:ascii="Tahoma" w:eastAsia="Tahoma" w:hAnsi="Tahoma" w:cs="Tahoma"/>
          <w:color w:val="000000"/>
          <w:sz w:val="20"/>
          <w:lang w:eastAsia="pl-PL"/>
        </w:rPr>
      </w:pP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spacing w:after="4" w:line="250" w:lineRule="auto"/>
        <w:ind w:left="137" w:hanging="10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I. DANE WYKONAWCY *: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Zarejestrowana nazwa Przedsiębiorstwa: </w:t>
      </w:r>
    </w:p>
    <w:tbl>
      <w:tblPr>
        <w:tblStyle w:val="TableGrid"/>
        <w:tblW w:w="9213" w:type="dxa"/>
        <w:tblInd w:w="3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Zarejestrowany adres Przedsiębiorstwa: </w:t>
      </w:r>
    </w:p>
    <w:tbl>
      <w:tblPr>
        <w:tblStyle w:val="TableGrid"/>
        <w:tblW w:w="9213" w:type="dxa"/>
        <w:tblInd w:w="3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Adres do korespondencji (jeśli jest inny niż w pkt 2): </w:t>
      </w:r>
    </w:p>
    <w:tbl>
      <w:tblPr>
        <w:tblStyle w:val="TableGrid"/>
        <w:tblW w:w="9213" w:type="dxa"/>
        <w:tblInd w:w="3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Osoba do kontaktów:  </w:t>
      </w:r>
    </w:p>
    <w:tbl>
      <w:tblPr>
        <w:tblStyle w:val="TableGrid"/>
        <w:tblW w:w="9213" w:type="dxa"/>
        <w:tblInd w:w="3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Numer telefonu:  </w:t>
      </w:r>
    </w:p>
    <w:tbl>
      <w:tblPr>
        <w:tblStyle w:val="TableGrid"/>
        <w:tblW w:w="9213" w:type="dxa"/>
        <w:tblInd w:w="34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Adres e-mail:  </w:t>
      </w:r>
    </w:p>
    <w:tbl>
      <w:tblPr>
        <w:tblStyle w:val="TableGrid"/>
        <w:tblW w:w="9213" w:type="dxa"/>
        <w:tblInd w:w="34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REGON </w:t>
      </w:r>
    </w:p>
    <w:tbl>
      <w:tblPr>
        <w:tblStyle w:val="TableGrid"/>
        <w:tblW w:w="9213" w:type="dxa"/>
        <w:tblInd w:w="34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NIP  </w:t>
      </w:r>
    </w:p>
    <w:tbl>
      <w:tblPr>
        <w:tblStyle w:val="TableGrid"/>
        <w:tblW w:w="9213" w:type="dxa"/>
        <w:tblInd w:w="3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3079A2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spacing w:after="4" w:line="250" w:lineRule="auto"/>
        <w:ind w:left="137" w:hanging="10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II. CENA I POZOSTAŁE PARAMETRY: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</w:t>
      </w:r>
      <w:r w:rsidR="003079A2" w:rsidRPr="00F227D1">
        <w:rPr>
          <w:sz w:val="24"/>
          <w:szCs w:val="24"/>
        </w:rPr>
        <w:t>Oświadczam</w:t>
      </w:r>
      <w:r w:rsidR="003079A2">
        <w:rPr>
          <w:sz w:val="24"/>
          <w:szCs w:val="24"/>
        </w:rPr>
        <w:t>/-</w:t>
      </w:r>
      <w:r w:rsidR="003079A2" w:rsidRPr="00F227D1">
        <w:rPr>
          <w:sz w:val="24"/>
          <w:szCs w:val="24"/>
        </w:rPr>
        <w:t xml:space="preserve">y, że </w:t>
      </w:r>
      <w:r w:rsidR="003079A2">
        <w:rPr>
          <w:sz w:val="24"/>
          <w:szCs w:val="24"/>
        </w:rPr>
        <w:t>przedmiot zamówienia zobowiązuję/-</w:t>
      </w:r>
      <w:proofErr w:type="spellStart"/>
      <w:r w:rsidR="003079A2">
        <w:rPr>
          <w:sz w:val="24"/>
          <w:szCs w:val="24"/>
        </w:rPr>
        <w:t>e</w:t>
      </w:r>
      <w:r w:rsidR="003079A2" w:rsidRPr="00F227D1">
        <w:rPr>
          <w:sz w:val="24"/>
          <w:szCs w:val="24"/>
        </w:rPr>
        <w:t>my</w:t>
      </w:r>
      <w:proofErr w:type="spellEnd"/>
      <w:r w:rsidR="003079A2" w:rsidRPr="00F227D1">
        <w:rPr>
          <w:sz w:val="24"/>
          <w:szCs w:val="24"/>
        </w:rPr>
        <w:t xml:space="preserve"> s</w:t>
      </w:r>
      <w:r w:rsidR="003079A2">
        <w:rPr>
          <w:sz w:val="24"/>
          <w:szCs w:val="24"/>
        </w:rPr>
        <w:t>ię wykonać w zakresie ustalonym w opisie przedmiotu zamówienia oraz w sposób wskazany w umowie</w:t>
      </w:r>
      <w:r w:rsidR="003079A2" w:rsidRPr="00F227D1">
        <w:rPr>
          <w:sz w:val="24"/>
          <w:szCs w:val="24"/>
        </w:rPr>
        <w:t xml:space="preserve">– zgodnie </w:t>
      </w:r>
      <w:r w:rsidR="003079A2">
        <w:rPr>
          <w:sz w:val="24"/>
          <w:szCs w:val="24"/>
        </w:rPr>
        <w:t xml:space="preserve">                      </w:t>
      </w:r>
      <w:r w:rsidR="003079A2" w:rsidRPr="00F227D1">
        <w:rPr>
          <w:sz w:val="24"/>
          <w:szCs w:val="24"/>
        </w:rPr>
        <w:t>z kalkulacją po</w:t>
      </w:r>
      <w:r w:rsidR="003079A2">
        <w:rPr>
          <w:sz w:val="24"/>
          <w:szCs w:val="24"/>
        </w:rPr>
        <w:t>daną w formularzu asortymentowo-</w:t>
      </w:r>
      <w:r w:rsidR="003079A2" w:rsidRPr="00F227D1">
        <w:rPr>
          <w:sz w:val="24"/>
          <w:szCs w:val="24"/>
        </w:rPr>
        <w:t>cenowym</w:t>
      </w:r>
      <w:r w:rsidR="003079A2">
        <w:rPr>
          <w:sz w:val="24"/>
          <w:szCs w:val="24"/>
        </w:rPr>
        <w:t>,</w:t>
      </w:r>
      <w:r w:rsidR="003079A2" w:rsidRPr="00F227D1">
        <w:rPr>
          <w:sz w:val="24"/>
          <w:szCs w:val="24"/>
        </w:rPr>
        <w:t xml:space="preserve"> za cenę ofertową</w:t>
      </w:r>
      <w:r w:rsidR="003079A2">
        <w:rPr>
          <w:sz w:val="24"/>
          <w:szCs w:val="24"/>
        </w:rPr>
        <w:t xml:space="preserve"> brutto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</w:t>
      </w:r>
    </w:p>
    <w:p w:rsidR="00DA06B8" w:rsidRPr="00DA06B8" w:rsidRDefault="00AD66B0" w:rsidP="00DA06B8">
      <w:pPr>
        <w:spacing w:after="0"/>
        <w:ind w:left="142"/>
        <w:rPr>
          <w:rFonts w:ascii="Tahoma" w:eastAsia="Tahoma" w:hAnsi="Tahoma" w:cs="Tahoma"/>
          <w:b/>
          <w:color w:val="000000"/>
          <w:sz w:val="20"/>
          <w:lang w:eastAsia="pl-PL"/>
        </w:rPr>
      </w:pPr>
      <w:r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a) Cena  </w:t>
      </w:r>
      <w:r w:rsidR="00A70CA5">
        <w:rPr>
          <w:rFonts w:ascii="Tahoma" w:eastAsia="Tahoma" w:hAnsi="Tahoma" w:cs="Tahoma"/>
          <w:b/>
          <w:color w:val="000000"/>
          <w:sz w:val="20"/>
          <w:lang w:eastAsia="pl-PL"/>
        </w:rPr>
        <w:t>brutto ………………………………………</w:t>
      </w:r>
    </w:p>
    <w:p w:rsidR="00DA06B8" w:rsidRPr="00A70CA5" w:rsidRDefault="00DA06B8" w:rsidP="00A70CA5">
      <w:pPr>
        <w:spacing w:after="0"/>
        <w:ind w:left="142"/>
        <w:rPr>
          <w:rFonts w:ascii="Tahoma" w:eastAsia="Tahoma" w:hAnsi="Tahoma" w:cs="Tahoma"/>
          <w:b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  </w:t>
      </w:r>
    </w:p>
    <w:p w:rsidR="00DA06B8" w:rsidRPr="00DA06B8" w:rsidRDefault="00DA06B8" w:rsidP="00DA06B8">
      <w:pPr>
        <w:spacing w:after="4" w:line="248" w:lineRule="auto"/>
        <w:ind w:left="137" w:right="239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>Słownie: …………………………………………………</w:t>
      </w:r>
      <w:r w:rsidR="00D66CCC">
        <w:rPr>
          <w:rFonts w:ascii="Tahoma" w:eastAsia="Tahoma" w:hAnsi="Tahoma" w:cs="Tahoma"/>
          <w:color w:val="000000"/>
          <w:sz w:val="20"/>
          <w:lang w:eastAsia="pl-PL"/>
        </w:rPr>
        <w:t>………………………………………………………………… zł</w:t>
      </w: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/100, w tym: </w:t>
      </w:r>
    </w:p>
    <w:p w:rsidR="00DA06B8" w:rsidRPr="00DA06B8" w:rsidRDefault="00DA06B8" w:rsidP="00D66CCC">
      <w:pPr>
        <w:pStyle w:val="Bezodstpw"/>
        <w:rPr>
          <w:lang w:eastAsia="pl-PL"/>
        </w:rPr>
      </w:pPr>
      <w:r w:rsidRPr="00DA06B8">
        <w:rPr>
          <w:lang w:eastAsia="pl-PL"/>
        </w:rPr>
        <w:lastRenderedPageBreak/>
        <w:t xml:space="preserve">cena oferty netto wynosi: ……………………………………………..……………..…………………..………………… zł,  </w:t>
      </w:r>
    </w:p>
    <w:p w:rsidR="00DA06B8" w:rsidRPr="00DA06B8" w:rsidRDefault="00DA06B8" w:rsidP="00DA06B8">
      <w:pPr>
        <w:numPr>
          <w:ilvl w:val="0"/>
          <w:numId w:val="2"/>
        </w:numPr>
        <w:spacing w:after="0" w:line="248" w:lineRule="auto"/>
        <w:ind w:right="239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>stawka podatku VAT 23% (</w:t>
      </w:r>
      <w:r w:rsidRPr="00DA06B8">
        <w:rPr>
          <w:rFonts w:ascii="Tahoma" w:eastAsia="Tahoma" w:hAnsi="Tahoma" w:cs="Tahoma"/>
          <w:color w:val="000000"/>
          <w:sz w:val="18"/>
          <w:lang w:eastAsia="pl-PL"/>
        </w:rPr>
        <w:t>jeśli jest inna należy wpisać stawkę VAT ………… %).</w:t>
      </w: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</w:p>
    <w:p w:rsidR="00DA06B8" w:rsidRPr="00DA06B8" w:rsidRDefault="00DA06B8" w:rsidP="00DA06B8">
      <w:pPr>
        <w:numPr>
          <w:ilvl w:val="0"/>
          <w:numId w:val="3"/>
        </w:numPr>
        <w:spacing w:after="4" w:line="248" w:lineRule="auto"/>
        <w:ind w:right="239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>Oświadczenie wymagane od Wykonawcy w zakresie wypełnienia obowiązków informacyjnych przewidzianych w art. 13 lub art. 14 RODO: Oświadczam, że wypełniłem obowiązki informacyjne przewidziane w art. 13 lub art. 14 RODO</w:t>
      </w:r>
      <w:r w:rsidRPr="00DA06B8">
        <w:rPr>
          <w:rFonts w:ascii="Tahoma" w:eastAsia="Tahoma" w:hAnsi="Tahoma" w:cs="Tahoma"/>
          <w:color w:val="000000"/>
          <w:sz w:val="20"/>
          <w:vertAlign w:val="superscript"/>
          <w:lang w:eastAsia="pl-PL"/>
        </w:rPr>
        <w:t>1</w:t>
      </w: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wobec osób fizycznych, od których dane osobowe bezpośrednio lub pośrednio pozyskałem w celu ubiegania się o udzielenie zamówienia publicznego     w niniejszym postępowaniu.* </w:t>
      </w:r>
    </w:p>
    <w:p w:rsidR="00DA06B8" w:rsidRPr="00DA06B8" w:rsidRDefault="00DA06B8" w:rsidP="00DA06B8">
      <w:pPr>
        <w:spacing w:after="4" w:line="248" w:lineRule="auto"/>
        <w:ind w:left="137" w:right="239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1) rozporządzenie Parlamentu Europejskiego i Rady (UE) 2016/679 z dnia 27 kwietnia 2016 r.            </w:t>
      </w:r>
    </w:p>
    <w:p w:rsidR="00DA06B8" w:rsidRPr="00DA06B8" w:rsidRDefault="00DA06B8" w:rsidP="00DA06B8">
      <w:pPr>
        <w:spacing w:after="4" w:line="248" w:lineRule="auto"/>
        <w:ind w:left="137" w:right="239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     o ochronie danych), Dz. Urz. UE L 119 z 04.05.2016, str. 1.  </w:t>
      </w:r>
    </w:p>
    <w:p w:rsidR="00DA06B8" w:rsidRPr="00DA06B8" w:rsidRDefault="00DA06B8" w:rsidP="00DA06B8">
      <w:pPr>
        <w:spacing w:after="4" w:line="248" w:lineRule="auto"/>
        <w:ind w:left="137" w:right="239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spacing w:after="4" w:line="248" w:lineRule="auto"/>
        <w:ind w:left="137" w:right="239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>IV</w:t>
      </w: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. Składając ofertę, Wykonawca ma obowiązek poinformować Zamawiającego, że wybór oferty prowadzić będzie do powstania u Zamawiającego obowiązku podatkowego.  </w:t>
      </w:r>
    </w:p>
    <w:p w:rsidR="00DA06B8" w:rsidRPr="00DA06B8" w:rsidRDefault="00DA06B8" w:rsidP="00DA06B8">
      <w:pPr>
        <w:spacing w:after="4" w:line="248" w:lineRule="auto"/>
        <w:ind w:left="137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W przypadku gdy wybór oferty będzie prowadzić do powstania obowiązku podatkowego, proszę wskazać  w ofercie:  </w:t>
      </w:r>
    </w:p>
    <w:p w:rsidR="00DA06B8" w:rsidRPr="00DA06B8" w:rsidRDefault="00DA06B8" w:rsidP="00DA06B8">
      <w:pPr>
        <w:numPr>
          <w:ilvl w:val="0"/>
          <w:numId w:val="4"/>
        </w:numPr>
        <w:spacing w:after="4" w:line="248" w:lineRule="auto"/>
        <w:ind w:right="239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nazwy (rodzaj) towaru lub usługi, których dostawa lub świadczenie będzie prowadzić do powstania   obowiązku podatkowego; </w:t>
      </w:r>
    </w:p>
    <w:p w:rsidR="00DA06B8" w:rsidRPr="00DA06B8" w:rsidRDefault="00DA06B8" w:rsidP="00DA06B8">
      <w:pPr>
        <w:numPr>
          <w:ilvl w:val="0"/>
          <w:numId w:val="4"/>
        </w:numPr>
        <w:spacing w:after="4" w:line="248" w:lineRule="auto"/>
        <w:ind w:right="239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wartości towaru lub usługi, których dostawa lub świadczenie będzie prowadzić do powstania                                     u Zamawiającego obowiązku podatkowego bez kwoty podatku (netto).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</w:t>
      </w:r>
    </w:p>
    <w:p w:rsidR="0002679D" w:rsidRDefault="00DA06B8" w:rsidP="003933D6">
      <w:pPr>
        <w:spacing w:after="0"/>
        <w:ind w:left="142" w:right="9259"/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 </w:t>
      </w:r>
    </w:p>
    <w:sectPr w:rsidR="0002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953F8"/>
    <w:multiLevelType w:val="hybridMultilevel"/>
    <w:tmpl w:val="12D8688A"/>
    <w:lvl w:ilvl="0" w:tplc="E4EAAA1C">
      <w:start w:val="1"/>
      <w:numFmt w:val="bullet"/>
      <w:lvlText w:val="-"/>
      <w:lvlJc w:val="left"/>
      <w:pPr>
        <w:ind w:left="1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680A16">
      <w:start w:val="1"/>
      <w:numFmt w:val="bullet"/>
      <w:lvlText w:val="o"/>
      <w:lvlJc w:val="left"/>
      <w:pPr>
        <w:ind w:left="11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DABC8E">
      <w:start w:val="1"/>
      <w:numFmt w:val="bullet"/>
      <w:lvlText w:val="▪"/>
      <w:lvlJc w:val="left"/>
      <w:pPr>
        <w:ind w:left="18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9458FA">
      <w:start w:val="1"/>
      <w:numFmt w:val="bullet"/>
      <w:lvlText w:val="•"/>
      <w:lvlJc w:val="left"/>
      <w:pPr>
        <w:ind w:left="2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B81BEA">
      <w:start w:val="1"/>
      <w:numFmt w:val="bullet"/>
      <w:lvlText w:val="o"/>
      <w:lvlJc w:val="left"/>
      <w:pPr>
        <w:ind w:left="33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08808A">
      <w:start w:val="1"/>
      <w:numFmt w:val="bullet"/>
      <w:lvlText w:val="▪"/>
      <w:lvlJc w:val="left"/>
      <w:pPr>
        <w:ind w:left="40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FD74">
      <w:start w:val="1"/>
      <w:numFmt w:val="bullet"/>
      <w:lvlText w:val="•"/>
      <w:lvlJc w:val="left"/>
      <w:pPr>
        <w:ind w:left="47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94B35A">
      <w:start w:val="1"/>
      <w:numFmt w:val="bullet"/>
      <w:lvlText w:val="o"/>
      <w:lvlJc w:val="left"/>
      <w:pPr>
        <w:ind w:left="54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8BEFE">
      <w:start w:val="1"/>
      <w:numFmt w:val="bullet"/>
      <w:lvlText w:val="▪"/>
      <w:lvlJc w:val="left"/>
      <w:pPr>
        <w:ind w:left="61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357EF7"/>
    <w:multiLevelType w:val="hybridMultilevel"/>
    <w:tmpl w:val="1F7085E8"/>
    <w:lvl w:ilvl="0" w:tplc="A6B04C0A">
      <w:start w:val="1"/>
      <w:numFmt w:val="bullet"/>
      <w:lvlText w:val="-"/>
      <w:lvlJc w:val="left"/>
      <w:pPr>
        <w:ind w:left="2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EC7890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C420F2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0E9A6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F2AC40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D45A4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8BA80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F291A6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E4DF98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A207E0"/>
    <w:multiLevelType w:val="hybridMultilevel"/>
    <w:tmpl w:val="97BCA7BA"/>
    <w:lvl w:ilvl="0" w:tplc="00EA805E">
      <w:start w:val="1"/>
      <w:numFmt w:val="decimal"/>
      <w:lvlText w:val="%1."/>
      <w:lvlJc w:val="left"/>
      <w:pPr>
        <w:ind w:left="3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EF7C8">
      <w:start w:val="1"/>
      <w:numFmt w:val="lowerLetter"/>
      <w:lvlText w:val="%2"/>
      <w:lvlJc w:val="left"/>
      <w:pPr>
        <w:ind w:left="12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FE3064">
      <w:start w:val="1"/>
      <w:numFmt w:val="lowerRoman"/>
      <w:lvlText w:val="%3"/>
      <w:lvlJc w:val="left"/>
      <w:pPr>
        <w:ind w:left="19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6A0FBE">
      <w:start w:val="1"/>
      <w:numFmt w:val="decimal"/>
      <w:lvlText w:val="%4"/>
      <w:lvlJc w:val="left"/>
      <w:pPr>
        <w:ind w:left="26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4255A">
      <w:start w:val="1"/>
      <w:numFmt w:val="lowerLetter"/>
      <w:lvlText w:val="%5"/>
      <w:lvlJc w:val="left"/>
      <w:pPr>
        <w:ind w:left="3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C0330">
      <w:start w:val="1"/>
      <w:numFmt w:val="lowerRoman"/>
      <w:lvlText w:val="%6"/>
      <w:lvlJc w:val="left"/>
      <w:pPr>
        <w:ind w:left="41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6260E">
      <w:start w:val="1"/>
      <w:numFmt w:val="decimal"/>
      <w:lvlText w:val="%7"/>
      <w:lvlJc w:val="left"/>
      <w:pPr>
        <w:ind w:left="48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43820">
      <w:start w:val="1"/>
      <w:numFmt w:val="lowerLetter"/>
      <w:lvlText w:val="%8"/>
      <w:lvlJc w:val="left"/>
      <w:pPr>
        <w:ind w:left="55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566FFE">
      <w:start w:val="1"/>
      <w:numFmt w:val="lowerRoman"/>
      <w:lvlText w:val="%9"/>
      <w:lvlJc w:val="left"/>
      <w:pPr>
        <w:ind w:left="62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3E4A29"/>
    <w:multiLevelType w:val="hybridMultilevel"/>
    <w:tmpl w:val="B3205AB0"/>
    <w:lvl w:ilvl="0" w:tplc="7BA601A0">
      <w:start w:val="3"/>
      <w:numFmt w:val="upperRoman"/>
      <w:lvlText w:val="%1."/>
      <w:lvlJc w:val="left"/>
      <w:pPr>
        <w:ind w:left="13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8C4E7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7A94E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7C39D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7C192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0ED79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8C7D6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2099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F822A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BF1570"/>
    <w:multiLevelType w:val="hybridMultilevel"/>
    <w:tmpl w:val="4560F18E"/>
    <w:lvl w:ilvl="0" w:tplc="6E26255A">
      <w:start w:val="1"/>
      <w:numFmt w:val="decimal"/>
      <w:lvlText w:val="%1."/>
      <w:lvlJc w:val="left"/>
      <w:pPr>
        <w:ind w:left="4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8E9AD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90AC2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8E4EC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DA102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E6EB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E02EE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6362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78F30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B8"/>
    <w:rsid w:val="0002679D"/>
    <w:rsid w:val="00154A38"/>
    <w:rsid w:val="003079A2"/>
    <w:rsid w:val="003933D6"/>
    <w:rsid w:val="00502F71"/>
    <w:rsid w:val="008576A3"/>
    <w:rsid w:val="00A55DBF"/>
    <w:rsid w:val="00A70CA5"/>
    <w:rsid w:val="00AD66B0"/>
    <w:rsid w:val="00B90EEB"/>
    <w:rsid w:val="00D66CCC"/>
    <w:rsid w:val="00D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297E"/>
  <w15:chartTrackingRefBased/>
  <w15:docId w15:val="{8B9522D5-156B-4480-9A53-7684F97F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A06B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D66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Puchlik</dc:creator>
  <cp:keywords/>
  <dc:description/>
  <cp:lastModifiedBy>Anna Puchlik</cp:lastModifiedBy>
  <cp:revision>13</cp:revision>
  <cp:lastPrinted>2022-01-21T08:58:00Z</cp:lastPrinted>
  <dcterms:created xsi:type="dcterms:W3CDTF">2021-09-13T08:09:00Z</dcterms:created>
  <dcterms:modified xsi:type="dcterms:W3CDTF">2025-01-10T08:10:00Z</dcterms:modified>
</cp:coreProperties>
</file>