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0DCB3" w14:textId="77777777" w:rsidR="00252C38" w:rsidRPr="00252C38" w:rsidRDefault="00252C38" w:rsidP="00252C3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252C38">
        <w:rPr>
          <w:rFonts w:ascii="Arial" w:eastAsia="Arial" w:hAnsi="Arial" w:cs="Arial"/>
          <w:b/>
          <w:sz w:val="20"/>
          <w:szCs w:val="20"/>
          <w:lang w:eastAsia="pl-PL"/>
        </w:rPr>
        <w:t>Załącznik nr 3 do SWZ</w:t>
      </w:r>
    </w:p>
    <w:p w14:paraId="177F8E74" w14:textId="3DFE83A8" w:rsidR="00252C38" w:rsidRPr="00252C38" w:rsidRDefault="00252C38" w:rsidP="00252C38">
      <w:pPr>
        <w:keepNext/>
        <w:keepLines/>
        <w:spacing w:after="0" w:line="276" w:lineRule="auto"/>
        <w:outlineLvl w:val="8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252C38">
        <w:rPr>
          <w:rFonts w:ascii="Arial" w:eastAsia="Times New Roman" w:hAnsi="Arial" w:cs="Arial"/>
          <w:iCs/>
          <w:sz w:val="20"/>
          <w:szCs w:val="20"/>
          <w:lang w:eastAsia="pl-PL"/>
        </w:rPr>
        <w:t>Nr postępowania: ZP/</w:t>
      </w:r>
      <w:r w:rsidR="00867483">
        <w:rPr>
          <w:rFonts w:ascii="Arial" w:eastAsia="Times New Roman" w:hAnsi="Arial" w:cs="Arial"/>
          <w:iCs/>
          <w:sz w:val="20"/>
          <w:szCs w:val="20"/>
          <w:lang w:eastAsia="pl-PL"/>
        </w:rPr>
        <w:t>5</w:t>
      </w:r>
      <w:r w:rsidRPr="00252C38">
        <w:rPr>
          <w:rFonts w:ascii="Arial" w:eastAsia="Times New Roman" w:hAnsi="Arial" w:cs="Arial"/>
          <w:iCs/>
          <w:sz w:val="20"/>
          <w:szCs w:val="20"/>
          <w:lang w:eastAsia="pl-PL"/>
        </w:rPr>
        <w:t>3/055/D/2</w:t>
      </w:r>
      <w:r w:rsidR="00867483">
        <w:rPr>
          <w:rFonts w:ascii="Arial" w:eastAsia="Times New Roman" w:hAnsi="Arial" w:cs="Arial"/>
          <w:iCs/>
          <w:sz w:val="20"/>
          <w:szCs w:val="20"/>
          <w:lang w:eastAsia="pl-PL"/>
        </w:rPr>
        <w:t>5</w:t>
      </w:r>
    </w:p>
    <w:p w14:paraId="1388C04D" w14:textId="77777777" w:rsidR="00252C38" w:rsidRPr="00252C38" w:rsidRDefault="00252C38" w:rsidP="00252C38">
      <w:pPr>
        <w:keepNext/>
        <w:suppressAutoHyphens/>
        <w:spacing w:after="0" w:line="240" w:lineRule="auto"/>
        <w:jc w:val="both"/>
        <w:outlineLvl w:val="4"/>
        <w:rPr>
          <w:rFonts w:ascii="Times New Roman" w:eastAsia="Times New Roman" w:hAnsi="Times New Roman" w:cs="Calibri"/>
          <w:b/>
          <w:bCs/>
          <w:i/>
          <w:iCs/>
          <w:sz w:val="24"/>
          <w:szCs w:val="24"/>
          <w:lang w:eastAsia="ar-SA"/>
        </w:rPr>
      </w:pPr>
    </w:p>
    <w:p w14:paraId="0045FA61" w14:textId="4E976A44" w:rsidR="00252C38" w:rsidRPr="00252C38" w:rsidRDefault="00252C38" w:rsidP="00252C38">
      <w:pPr>
        <w:suppressAutoHyphens/>
        <w:autoSpaceDE w:val="0"/>
        <w:spacing w:after="48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52C3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UMOWA </w:t>
      </w:r>
      <w:r w:rsidR="00867483">
        <w:rPr>
          <w:rFonts w:ascii="Arial" w:eastAsia="Times New Roman" w:hAnsi="Arial" w:cs="Arial"/>
          <w:b/>
          <w:sz w:val="24"/>
          <w:szCs w:val="24"/>
          <w:lang w:eastAsia="ar-SA"/>
        </w:rPr>
        <w:t>- WZÓR</w:t>
      </w:r>
    </w:p>
    <w:p w14:paraId="17A31BC1" w14:textId="77777777" w:rsidR="00252C38" w:rsidRPr="00252C38" w:rsidRDefault="00252C38" w:rsidP="00252C38">
      <w:pPr>
        <w:suppressAutoHyphens/>
        <w:autoSpaceDE w:val="0"/>
        <w:spacing w:after="200" w:line="276" w:lineRule="auto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Zawarta w dniu .....................................</w:t>
      </w:r>
      <w:r w:rsidRPr="00252C38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1"/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 w Gdańsku pomiędzy:</w:t>
      </w:r>
    </w:p>
    <w:p w14:paraId="676C7DA6" w14:textId="77777777" w:rsidR="00252C38" w:rsidRPr="00252C38" w:rsidRDefault="00252C38" w:rsidP="00252C38">
      <w:pPr>
        <w:suppressAutoHyphens/>
        <w:autoSpaceDE w:val="0"/>
        <w:spacing w:after="200" w:line="276" w:lineRule="auto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Politechniką Gdańską, z siedzibą przy ul. G. Narutowicza 11/12, 80-233 Gdańsk,</w:t>
      </w:r>
    </w:p>
    <w:p w14:paraId="481D3CE6" w14:textId="77777777" w:rsidR="00252C38" w:rsidRPr="00252C38" w:rsidRDefault="00252C38" w:rsidP="00252C38">
      <w:pPr>
        <w:suppressAutoHyphens/>
        <w:autoSpaceDE w:val="0"/>
        <w:spacing w:after="200" w:line="276" w:lineRule="auto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NIP: 584-020-35-93; REGON: 000001620,</w:t>
      </w:r>
    </w:p>
    <w:p w14:paraId="24B62FAE" w14:textId="77777777" w:rsidR="00252C38" w:rsidRPr="00252C38" w:rsidRDefault="00252C38" w:rsidP="00252C38">
      <w:pPr>
        <w:suppressAutoHyphens/>
        <w:autoSpaceDE w:val="0"/>
        <w:spacing w:after="200" w:line="276" w:lineRule="auto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reprezentowaną na podstawie pełnomocnictwa Rektora przez:</w:t>
      </w:r>
    </w:p>
    <w:p w14:paraId="7C4FDDCE" w14:textId="77777777" w:rsidR="00252C38" w:rsidRPr="00252C38" w:rsidRDefault="00252C38" w:rsidP="00252C38">
      <w:pPr>
        <w:suppressAutoHyphens/>
        <w:autoSpaceDE w:val="0"/>
        <w:spacing w:after="200" w:line="276" w:lineRule="auto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mgr. inż. Mariusza Milera – Kanclerza Politechniki Gdańskiej </w:t>
      </w:r>
    </w:p>
    <w:p w14:paraId="1EFD1F80" w14:textId="77777777" w:rsidR="00252C38" w:rsidRPr="00252C38" w:rsidRDefault="00252C38" w:rsidP="00252C38">
      <w:pPr>
        <w:suppressAutoHyphens/>
        <w:autoSpaceDE w:val="0"/>
        <w:spacing w:after="200" w:line="276" w:lineRule="auto"/>
        <w:ind w:left="709" w:hanging="709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zwaną dalej </w:t>
      </w:r>
      <w:r w:rsidRPr="00252C3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Zamawiającym,</w:t>
      </w:r>
    </w:p>
    <w:p w14:paraId="6FAE281F" w14:textId="77777777" w:rsidR="00252C38" w:rsidRPr="00252C38" w:rsidRDefault="00252C38" w:rsidP="00252C38">
      <w:pPr>
        <w:suppressAutoHyphens/>
        <w:autoSpaceDE w:val="0"/>
        <w:spacing w:after="200" w:line="276" w:lineRule="auto"/>
        <w:ind w:left="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a</w:t>
      </w:r>
    </w:p>
    <w:p w14:paraId="07461710" w14:textId="77777777" w:rsidR="00252C38" w:rsidRPr="00252C38" w:rsidRDefault="00252C38" w:rsidP="00252C38">
      <w:pPr>
        <w:suppressAutoHyphens/>
        <w:autoSpaceDE w:val="0"/>
        <w:spacing w:after="200" w:line="276" w:lineRule="auto"/>
        <w:ind w:left="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……………………………z siedzibą………………………………………………..</w:t>
      </w:r>
    </w:p>
    <w:p w14:paraId="26EF8693" w14:textId="77777777" w:rsidR="00252C38" w:rsidRPr="00252C38" w:rsidRDefault="00252C38" w:rsidP="00252C38">
      <w:pPr>
        <w:suppressAutoHyphens/>
        <w:autoSpaceDE w:val="0"/>
        <w:spacing w:after="200" w:line="276" w:lineRule="auto"/>
        <w:ind w:left="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NIP:…………………..REGON……………………CEIDG/KRS……………………</w:t>
      </w:r>
    </w:p>
    <w:p w14:paraId="4E0A6D00" w14:textId="77777777" w:rsidR="00252C38" w:rsidRPr="00252C38" w:rsidRDefault="00252C38" w:rsidP="00252C38">
      <w:pPr>
        <w:suppressAutoHyphens/>
        <w:autoSpaceDE w:val="0"/>
        <w:spacing w:after="200" w:line="276" w:lineRule="auto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reprezentowaną przez:</w:t>
      </w:r>
    </w:p>
    <w:p w14:paraId="01046A4D" w14:textId="77777777" w:rsidR="00252C38" w:rsidRPr="00252C38" w:rsidRDefault="00252C38" w:rsidP="00252C38">
      <w:pPr>
        <w:suppressAutoHyphens/>
        <w:autoSpaceDE w:val="0"/>
        <w:spacing w:after="200" w:line="276" w:lineRule="auto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1. ..................................................... - ......................................................................</w:t>
      </w:r>
    </w:p>
    <w:p w14:paraId="216EC286" w14:textId="77777777" w:rsidR="00252C38" w:rsidRPr="00252C38" w:rsidRDefault="00252C38" w:rsidP="00252C38">
      <w:pPr>
        <w:suppressAutoHyphens/>
        <w:autoSpaceDE w:val="0"/>
        <w:spacing w:after="200" w:line="276" w:lineRule="auto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2. ..................................................... - ......................................................................</w:t>
      </w:r>
    </w:p>
    <w:p w14:paraId="31294B26" w14:textId="77777777" w:rsidR="00252C38" w:rsidRPr="00252C38" w:rsidRDefault="00252C38" w:rsidP="00252C38">
      <w:pPr>
        <w:suppressAutoHyphens/>
        <w:autoSpaceDE w:val="0"/>
        <w:spacing w:after="200" w:line="276" w:lineRule="auto"/>
        <w:ind w:left="709" w:hanging="709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zwanym dalej </w:t>
      </w:r>
      <w:r w:rsidRPr="00252C3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Wykonawcą,</w:t>
      </w:r>
    </w:p>
    <w:p w14:paraId="1834C630" w14:textId="77777777" w:rsidR="00252C38" w:rsidRPr="00252C38" w:rsidRDefault="00252C38" w:rsidP="00252C38">
      <w:pPr>
        <w:suppressAutoHyphens/>
        <w:autoSpaceDE w:val="0"/>
        <w:spacing w:after="48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w wyniku przeprowadzonego postępowania o udzielenie zamówienia publicznego w trybie podstawowym na podstawie przepisów ustawy z dnia 29 stycznia 2004 r. - Prawo zamówień publicznych (</w:t>
      </w:r>
      <w:proofErr w:type="spellStart"/>
      <w:r w:rsidRPr="00252C38">
        <w:rPr>
          <w:rFonts w:ascii="Arial" w:eastAsia="Times New Roman" w:hAnsi="Arial" w:cs="Arial"/>
          <w:sz w:val="20"/>
          <w:szCs w:val="20"/>
          <w:lang w:eastAsia="ar-SA"/>
        </w:rPr>
        <w:t>t.j</w:t>
      </w:r>
      <w:proofErr w:type="spellEnd"/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. Dz.U.2024 poz.1320 z </w:t>
      </w:r>
      <w:proofErr w:type="spellStart"/>
      <w:r w:rsidRPr="00252C38">
        <w:rPr>
          <w:rFonts w:ascii="Arial" w:eastAsia="Times New Roman" w:hAnsi="Arial" w:cs="Arial"/>
          <w:sz w:val="20"/>
          <w:szCs w:val="20"/>
          <w:lang w:eastAsia="ar-SA"/>
        </w:rPr>
        <w:t>późn</w:t>
      </w:r>
      <w:proofErr w:type="spellEnd"/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. zm.), zwanej dalej jako ustawa </w:t>
      </w:r>
      <w:proofErr w:type="spellStart"/>
      <w:r w:rsidRPr="00252C38">
        <w:rPr>
          <w:rFonts w:ascii="Arial" w:eastAsia="Times New Roman" w:hAnsi="Arial" w:cs="Arial"/>
          <w:sz w:val="20"/>
          <w:szCs w:val="20"/>
          <w:lang w:eastAsia="ar-SA"/>
        </w:rPr>
        <w:t>Pzp</w:t>
      </w:r>
      <w:proofErr w:type="spellEnd"/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 zawarto umowę treści następującej:</w:t>
      </w:r>
    </w:p>
    <w:p w14:paraId="3BA3E54F" w14:textId="77777777" w:rsidR="00252C38" w:rsidRPr="00252C38" w:rsidRDefault="00252C38" w:rsidP="00252C38">
      <w:pPr>
        <w:tabs>
          <w:tab w:val="left" w:pos="750"/>
        </w:tabs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§ 1</w:t>
      </w:r>
    </w:p>
    <w:p w14:paraId="19A0DCEF" w14:textId="77777777" w:rsidR="00252C38" w:rsidRPr="00252C38" w:rsidRDefault="00252C38" w:rsidP="00252C38">
      <w:pPr>
        <w:suppressAutoHyphens/>
        <w:spacing w:after="120" w:line="240" w:lineRule="auto"/>
        <w:ind w:left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b/>
          <w:sz w:val="20"/>
          <w:szCs w:val="20"/>
          <w:lang w:eastAsia="ar-SA"/>
        </w:rPr>
        <w:t>Przedmiot umowy</w:t>
      </w:r>
    </w:p>
    <w:p w14:paraId="4B4874B8" w14:textId="77777777" w:rsidR="00252C38" w:rsidRPr="00252C38" w:rsidRDefault="00252C38" w:rsidP="00252C38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Przedmiotem umowy jest dostawa wstępnie zadrukowanych blankietów Elektronicznej Legitymacji Studenckiej dla Politechniki Gdańskiej zgodnie z opisem przedmiotu zamówienia stanowiącym </w:t>
      </w:r>
      <w:r w:rsidRPr="00252C38">
        <w:rPr>
          <w:rFonts w:ascii="Arial" w:eastAsia="Times New Roman" w:hAnsi="Arial" w:cs="Arial"/>
          <w:i/>
          <w:sz w:val="20"/>
          <w:szCs w:val="20"/>
          <w:lang w:eastAsia="ar-SA"/>
        </w:rPr>
        <w:t>załącznik nr 1 do umowy</w:t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35B2A404" w14:textId="77777777" w:rsidR="00252C38" w:rsidRPr="00252C38" w:rsidRDefault="00252C38" w:rsidP="00252C38">
      <w:pPr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b/>
          <w:sz w:val="20"/>
          <w:szCs w:val="20"/>
          <w:lang w:eastAsia="ar-SA"/>
        </w:rPr>
        <w:t>§ 2</w:t>
      </w:r>
    </w:p>
    <w:p w14:paraId="214AF9E2" w14:textId="77777777" w:rsidR="00252C38" w:rsidRPr="00252C38" w:rsidRDefault="00252C38" w:rsidP="00252C38">
      <w:pPr>
        <w:suppressAutoHyphens/>
        <w:spacing w:after="240" w:line="240" w:lineRule="auto"/>
        <w:ind w:left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b/>
          <w:sz w:val="20"/>
          <w:szCs w:val="20"/>
          <w:lang w:eastAsia="ar-SA"/>
        </w:rPr>
        <w:t>Termin realizacji przedmiotu umowy</w:t>
      </w:r>
    </w:p>
    <w:p w14:paraId="54611111" w14:textId="77777777" w:rsidR="00252C38" w:rsidRPr="00252C38" w:rsidRDefault="00252C38" w:rsidP="00252C38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Przedmiot umowy będzie dostarczany partiami i w ilości zgodnej z poniższym harmonogramem:</w:t>
      </w:r>
    </w:p>
    <w:p w14:paraId="2AD89B55" w14:textId="77777777" w:rsidR="00252C38" w:rsidRPr="00252C38" w:rsidRDefault="00252C38" w:rsidP="00252C38">
      <w:pPr>
        <w:tabs>
          <w:tab w:val="left" w:pos="993"/>
        </w:tabs>
        <w:suppressAutoHyphens/>
        <w:spacing w:before="120" w:after="120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u w:val="single"/>
          <w:lang w:eastAsia="ar-SA"/>
        </w:rPr>
        <w:t>blankiety ELS</w:t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52CBE3C5" w14:textId="62942176" w:rsidR="00252C38" w:rsidRPr="00252C38" w:rsidRDefault="00252C38" w:rsidP="00252C38">
      <w:pPr>
        <w:numPr>
          <w:ilvl w:val="0"/>
          <w:numId w:val="9"/>
        </w:numPr>
        <w:tabs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 10 000 sztuk – do maksymalnie </w:t>
      </w:r>
      <w:r w:rsidR="00867483">
        <w:rPr>
          <w:rFonts w:ascii="Arial" w:eastAsia="Times New Roman" w:hAnsi="Arial" w:cs="Arial"/>
          <w:sz w:val="20"/>
          <w:szCs w:val="20"/>
          <w:lang w:eastAsia="ar-SA"/>
        </w:rPr>
        <w:t>10</w:t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 tygodni od dnia podpisania niniejszej umowy.</w:t>
      </w:r>
    </w:p>
    <w:p w14:paraId="72EDD8E0" w14:textId="77777777" w:rsidR="00252C38" w:rsidRPr="00252C38" w:rsidRDefault="00252C38" w:rsidP="00252C38">
      <w:pPr>
        <w:tabs>
          <w:tab w:val="left" w:pos="735"/>
        </w:tabs>
        <w:suppressAutoHyphens/>
        <w:spacing w:after="0" w:line="240" w:lineRule="auto"/>
        <w:ind w:left="76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9A60130" w14:textId="77777777" w:rsidR="00252C38" w:rsidRPr="00252C38" w:rsidRDefault="00252C38" w:rsidP="00252C38">
      <w:pPr>
        <w:numPr>
          <w:ilvl w:val="0"/>
          <w:numId w:val="1"/>
        </w:numPr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Na co najmniej tydzień przed planowanym terminem dostawy, Zamawiający powiadomi Wykonawcę drogą elektroniczną o zamówieniu. </w:t>
      </w:r>
    </w:p>
    <w:p w14:paraId="608852FF" w14:textId="77777777" w:rsidR="00252C38" w:rsidRPr="00252C38" w:rsidRDefault="00252C38" w:rsidP="00252C38">
      <w:pPr>
        <w:numPr>
          <w:ilvl w:val="0"/>
          <w:numId w:val="1"/>
        </w:numPr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Jeżeli wskutek okoliczności siły wyższej Strona nie będzie mogła wykonywać swoich obowiązków umownych w całości lub w części, niezwłocznie powiadomi o tym drugą stronę. W takim przypadku Strony uzgodnią sposób i zasady dalszego wykonywania umowy lub umowa zostanie rozwiązana. </w:t>
      </w:r>
    </w:p>
    <w:p w14:paraId="68E4E231" w14:textId="77777777" w:rsidR="00252C38" w:rsidRPr="00252C38" w:rsidRDefault="00252C38" w:rsidP="00252C38">
      <w:pPr>
        <w:numPr>
          <w:ilvl w:val="0"/>
          <w:numId w:val="1"/>
        </w:numPr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Przez okoliczności siły wyższej strony rozumieją zdarzenie zewnętrzne o charakterze nadzwyczajnym, którego nie można było przewidzieć ani mu zapobiec.</w:t>
      </w:r>
    </w:p>
    <w:p w14:paraId="2FC65EAC" w14:textId="77777777" w:rsidR="00252C38" w:rsidRPr="00252C38" w:rsidRDefault="00252C38" w:rsidP="00252C38">
      <w:pPr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b/>
          <w:sz w:val="20"/>
          <w:szCs w:val="20"/>
          <w:lang w:eastAsia="ar-SA"/>
        </w:rPr>
        <w:t>§ 3</w:t>
      </w:r>
    </w:p>
    <w:p w14:paraId="682AC366" w14:textId="77777777" w:rsidR="00252C38" w:rsidRPr="00252C38" w:rsidRDefault="00252C38" w:rsidP="00252C38">
      <w:pPr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b/>
          <w:sz w:val="20"/>
          <w:szCs w:val="20"/>
          <w:lang w:eastAsia="ar-SA"/>
        </w:rPr>
        <w:t>Warunki realizacji przedmiotu umowy</w:t>
      </w:r>
    </w:p>
    <w:p w14:paraId="4B9714DE" w14:textId="77777777" w:rsidR="00252C38" w:rsidRPr="00252C38" w:rsidRDefault="00252C38" w:rsidP="00252C38">
      <w:pPr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E08694D" w14:textId="77777777" w:rsidR="00252C38" w:rsidRPr="00252C38" w:rsidRDefault="00252C38" w:rsidP="00252C38">
      <w:pPr>
        <w:numPr>
          <w:ilvl w:val="0"/>
          <w:numId w:val="2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Odbioru towaru dokona pracownik Politechniki Gdańskiej- Pani Joanna Ciesielska, tel. 58 347-19-32.</w:t>
      </w:r>
    </w:p>
    <w:p w14:paraId="23BCBB51" w14:textId="77777777" w:rsidR="00252C38" w:rsidRPr="00252C38" w:rsidRDefault="00252C38" w:rsidP="00252C38">
      <w:pPr>
        <w:numPr>
          <w:ilvl w:val="0"/>
          <w:numId w:val="2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Przedmiot umowy określony w §1 umowy zostanie dostarczony na adres: Politechnika Gdańska, Dział Kształcenia, Gmach „B”, pok. 205, ul. G. Narutowicza 11/12, 80-233 Gdańsk.</w:t>
      </w:r>
    </w:p>
    <w:p w14:paraId="1A6ACE25" w14:textId="77777777" w:rsidR="00252C38" w:rsidRPr="00252C38" w:rsidRDefault="00252C38" w:rsidP="00252C38">
      <w:pPr>
        <w:numPr>
          <w:ilvl w:val="0"/>
          <w:numId w:val="2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Koszty przewozu przedmiotu umowy, opakowania i ubezpieczenia za czas przewozu do momentu odebrania bez zastrzeżeń przez Zamawiającego ponosi Wykonawca.</w:t>
      </w:r>
    </w:p>
    <w:p w14:paraId="0E73325E" w14:textId="77777777" w:rsidR="00252C38" w:rsidRPr="00252C38" w:rsidRDefault="00252C38" w:rsidP="00252C38">
      <w:pPr>
        <w:numPr>
          <w:ilvl w:val="0"/>
          <w:numId w:val="2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Zamawiający nie zapewnia pracowników fizycznych. Wykonawca winien wnieść przedmiot umowy do wskazanego w ust. 2 niniejszego paragrafu pomieszczenia na własny koszt. Zamawiający zezwoli na korzystanie z wind osobowych funkcjonujących w budynku Politechniki Gdańskiej.</w:t>
      </w:r>
    </w:p>
    <w:p w14:paraId="745FFA37" w14:textId="77777777" w:rsidR="00252C38" w:rsidRPr="00252C38" w:rsidRDefault="00252C38" w:rsidP="00252C38">
      <w:pPr>
        <w:numPr>
          <w:ilvl w:val="0"/>
          <w:numId w:val="2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Dostawa musi nastąpić w dni robocze Zamawiającego w godzinach 8.30-14.30 po telefonicznym (58 347-19-32) bądź mailowym (</w:t>
      </w:r>
      <w:hyperlink r:id="rId7" w:history="1">
        <w:r w:rsidRPr="00252C38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ar-SA"/>
          </w:rPr>
          <w:t>joaciesi@pg.edu.pl</w:t>
        </w:r>
      </w:hyperlink>
      <w:r w:rsidRPr="00252C38">
        <w:rPr>
          <w:rFonts w:ascii="Arial" w:eastAsia="Times New Roman" w:hAnsi="Arial" w:cs="Arial"/>
          <w:sz w:val="20"/>
          <w:szCs w:val="20"/>
          <w:lang w:eastAsia="ar-SA"/>
        </w:rPr>
        <w:t>) zgłoszeniu przez Wykonawcę dnia poprzedniego.</w:t>
      </w:r>
    </w:p>
    <w:p w14:paraId="210F076B" w14:textId="77777777" w:rsidR="00252C38" w:rsidRPr="00252C38" w:rsidRDefault="00252C38" w:rsidP="00252C38">
      <w:pPr>
        <w:numPr>
          <w:ilvl w:val="0"/>
          <w:numId w:val="2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Podczas odbioru sprawdzana będzie liczba dostarczonych artykułów oraz czy odpowiadają one przedmiotowi zamówienia i spełniają wymogi określone w SWZ.</w:t>
      </w:r>
    </w:p>
    <w:p w14:paraId="589C5C07" w14:textId="77777777" w:rsidR="00252C38" w:rsidRPr="00252C38" w:rsidRDefault="00252C38" w:rsidP="00252C38">
      <w:pPr>
        <w:numPr>
          <w:ilvl w:val="0"/>
          <w:numId w:val="2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W przypadku, gdy w trakcie obioru zostaną ujawnione braki ilościowe dostarczonych artykułów Zamawiający powiadomi o tym fakcie Wykonawcę.</w:t>
      </w:r>
    </w:p>
    <w:p w14:paraId="01834F50" w14:textId="77777777" w:rsidR="00252C38" w:rsidRPr="00252C38" w:rsidRDefault="00252C38" w:rsidP="00252C38">
      <w:pPr>
        <w:numPr>
          <w:ilvl w:val="0"/>
          <w:numId w:val="2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Jeżeli Zamawiający przy odbiorze przedmiotu umowy stwierdzi, że artykuł jest niezgodny z przedmiotem zamówienia bądź w czasie przewozu</w:t>
      </w:r>
      <w:r w:rsidRPr="00252C38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t>nastąpił ubytek lub uszkodzenie towaru objętego przedmiotem umowy to zawiadomi o tym fakcie Wykonawcę i dostawy nie odbierze.</w:t>
      </w:r>
    </w:p>
    <w:p w14:paraId="25867094" w14:textId="77777777" w:rsidR="00252C38" w:rsidRPr="00252C38" w:rsidRDefault="00252C38" w:rsidP="00252C38">
      <w:pPr>
        <w:numPr>
          <w:ilvl w:val="0"/>
          <w:numId w:val="2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Wszelkie koszty związane z ponowną dostawą towaru poniesie Wykonawca, który zobowiązany będzie do ponownego dostarczenia towaru w ciągu </w:t>
      </w:r>
      <w:r w:rsidRPr="00252C38">
        <w:rPr>
          <w:rFonts w:ascii="Arial" w:eastAsia="Times New Roman" w:hAnsi="Arial" w:cs="Arial"/>
          <w:b/>
          <w:sz w:val="20"/>
          <w:szCs w:val="20"/>
          <w:lang w:eastAsia="ar-SA"/>
        </w:rPr>
        <w:t>5 dni roboczych</w:t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 Zamawiającego od daty zgłoszenia takiego faktu przez Zamawiającego.</w:t>
      </w:r>
    </w:p>
    <w:p w14:paraId="3199A04E" w14:textId="77777777" w:rsidR="00252C38" w:rsidRPr="00252C38" w:rsidRDefault="00252C38" w:rsidP="00252C38">
      <w:pPr>
        <w:numPr>
          <w:ilvl w:val="0"/>
          <w:numId w:val="2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Zamawiający nie ponosi odpowiedzialności za uszkodzenia towaru powstałe w trakcie transportu , rozładunku i wniesienia przedmiotu umowy. </w:t>
      </w:r>
    </w:p>
    <w:p w14:paraId="6DA79AB3" w14:textId="77777777" w:rsidR="00252C38" w:rsidRPr="00252C38" w:rsidRDefault="00252C38" w:rsidP="00252C38">
      <w:pPr>
        <w:numPr>
          <w:ilvl w:val="0"/>
          <w:numId w:val="2"/>
        </w:numPr>
        <w:tabs>
          <w:tab w:val="num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Wykonawca przejmuje na siebie odpowiedzialność z tytułu wszelkich roszczeń, z jakimi osoby trzecie wystąpią przeciwko Zamawiającemu w związku z korzystaniem przez niego z praw należących do osób trzecich, a w szczególności z praw autorskich, patentów, wzorów użytkowych, wzorów zdobniczych, wzorów przemysłowych lub znaków towarowych, jeżeli normalne używanie przedmiotu umowy wymaga korzystania z tych praw. </w:t>
      </w:r>
    </w:p>
    <w:p w14:paraId="51E6BCB9" w14:textId="726AD5AD" w:rsidR="00252C38" w:rsidRPr="00252C38" w:rsidRDefault="00252C38" w:rsidP="00E765E6">
      <w:pPr>
        <w:numPr>
          <w:ilvl w:val="0"/>
          <w:numId w:val="2"/>
        </w:numPr>
        <w:tabs>
          <w:tab w:val="num" w:pos="426"/>
        </w:tabs>
        <w:suppressAutoHyphens/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Osobą wyznaczoną do kontaktu z Zamawiającym w związku z realizacją przedmiotu umowy jest Pani/Pan……………………………………………………… kontakt: tel. …………….…….………………..…….. </w:t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br/>
        <w:t>mail: ………………………………………….).</w:t>
      </w:r>
    </w:p>
    <w:p w14:paraId="04F5185D" w14:textId="77777777" w:rsidR="0007400B" w:rsidRPr="0007400B" w:rsidRDefault="0007400B" w:rsidP="0007400B">
      <w:pPr>
        <w:pStyle w:val="Tekstpodstawowy"/>
        <w:numPr>
          <w:ilvl w:val="0"/>
          <w:numId w:val="2"/>
        </w:numPr>
        <w:tabs>
          <w:tab w:val="clear" w:pos="1004"/>
          <w:tab w:val="num" w:pos="426"/>
        </w:tabs>
        <w:spacing w:after="120"/>
        <w:ind w:left="426" w:hanging="426"/>
        <w:rPr>
          <w:sz w:val="18"/>
          <w:szCs w:val="18"/>
        </w:rPr>
      </w:pPr>
      <w:r w:rsidRPr="0007400B">
        <w:rPr>
          <w:sz w:val="18"/>
          <w:szCs w:val="18"/>
        </w:rPr>
        <w:t xml:space="preserve">Osoba odpowiedzialna za nadzór nad realizacją umowy ze strony Zamawiającego: Joanna Ciesielska, tel.: 58 347-19-32, e-mail: </w:t>
      </w:r>
      <w:hyperlink r:id="rId8" w:history="1">
        <w:r w:rsidRPr="0007400B">
          <w:rPr>
            <w:rStyle w:val="Hipercze"/>
            <w:sz w:val="18"/>
            <w:szCs w:val="18"/>
          </w:rPr>
          <w:t>joanna.ciesielsk@pg.edu.pl</w:t>
        </w:r>
      </w:hyperlink>
      <w:r w:rsidRPr="0007400B">
        <w:rPr>
          <w:sz w:val="18"/>
          <w:szCs w:val="18"/>
        </w:rPr>
        <w:t xml:space="preserve"> , a w sprawach związanych z potwierdzeniem sald, uzgadnianiem kompensat, wystawianiem not i faktur korygujących do kontaktów z Wykonawcą, Zamawiający wyznacza:</w:t>
      </w:r>
      <w:r w:rsidRPr="0007400B">
        <w:rPr>
          <w:color w:val="000000"/>
          <w:sz w:val="18"/>
          <w:szCs w:val="18"/>
        </w:rPr>
        <w:t xml:space="preserve"> Panią Monikę </w:t>
      </w:r>
      <w:proofErr w:type="spellStart"/>
      <w:r w:rsidRPr="0007400B">
        <w:rPr>
          <w:color w:val="000000"/>
          <w:sz w:val="18"/>
          <w:szCs w:val="18"/>
        </w:rPr>
        <w:t>Cymborską</w:t>
      </w:r>
      <w:proofErr w:type="spellEnd"/>
      <w:r w:rsidRPr="0007400B">
        <w:rPr>
          <w:color w:val="000000"/>
          <w:sz w:val="18"/>
          <w:szCs w:val="18"/>
        </w:rPr>
        <w:t xml:space="preserve"> - email: </w:t>
      </w:r>
      <w:hyperlink r:id="rId9" w:history="1">
        <w:r w:rsidRPr="0007400B">
          <w:rPr>
            <w:color w:val="0000FF"/>
            <w:sz w:val="18"/>
            <w:szCs w:val="18"/>
            <w:u w:val="single"/>
            <w:bdr w:val="none" w:sz="0" w:space="0" w:color="auto" w:frame="1"/>
          </w:rPr>
          <w:t>monrekow@pg.edu.pl</w:t>
        </w:r>
      </w:hyperlink>
      <w:r w:rsidRPr="0007400B">
        <w:rPr>
          <w:color w:val="0000FF"/>
          <w:sz w:val="18"/>
          <w:szCs w:val="18"/>
          <w:u w:val="single"/>
          <w:bdr w:val="none" w:sz="0" w:space="0" w:color="auto" w:frame="1"/>
        </w:rPr>
        <w:t xml:space="preserve">, </w:t>
      </w:r>
      <w:r w:rsidRPr="0007400B">
        <w:rPr>
          <w:color w:val="000000"/>
          <w:sz w:val="18"/>
          <w:szCs w:val="18"/>
        </w:rPr>
        <w:t>Panią Maję Łukowiec - email: </w:t>
      </w:r>
      <w:hyperlink r:id="rId10" w:history="1">
        <w:r w:rsidRPr="0007400B">
          <w:rPr>
            <w:color w:val="0000FF"/>
            <w:sz w:val="18"/>
            <w:szCs w:val="18"/>
            <w:u w:val="single"/>
            <w:bdr w:val="none" w:sz="0" w:space="0" w:color="auto" w:frame="1"/>
          </w:rPr>
          <w:t>majlukow@pg.edu.pl</w:t>
        </w:r>
      </w:hyperlink>
    </w:p>
    <w:p w14:paraId="6D70748A" w14:textId="77777777" w:rsidR="00252C38" w:rsidRPr="0007400B" w:rsidRDefault="00252C38" w:rsidP="0007400B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07400B">
        <w:rPr>
          <w:rFonts w:ascii="Arial" w:eastAsia="Times New Roman" w:hAnsi="Arial" w:cs="Arial"/>
          <w:sz w:val="20"/>
          <w:szCs w:val="20"/>
          <w:lang w:eastAsia="ar-SA"/>
        </w:rPr>
        <w:t>O każdej zmianie osób wskazanych w ust. 12 i 13 niniejszego paragrafu strony niezwłocznie powiadomią się wzajemnie za pomocą poczty elektronicznej. Szkody powstałe w wyniku niedopełnienia tego obowiązku obciążają stronę zobowiązaną. Zmiana ta nie wymaga sporządzenia aneksu do umowy.</w:t>
      </w:r>
    </w:p>
    <w:p w14:paraId="0E33D3B0" w14:textId="59B261C3" w:rsidR="00252C38" w:rsidRPr="00252C38" w:rsidRDefault="00252C38" w:rsidP="00252C38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Dane osobowe osób wskazanych w niniejszej umowie udostępniane są przez strony sobie </w:t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wzajemnie, w celu realizacji niniejszej umowy </w:t>
      </w:r>
      <w:r w:rsidRPr="00252C38">
        <w:rPr>
          <w:rFonts w:ascii="Arial" w:eastAsia="Times New Roman" w:hAnsi="Arial" w:cs="Arial"/>
          <w:bCs/>
          <w:sz w:val="20"/>
          <w:szCs w:val="20"/>
          <w:lang w:eastAsia="ar-SA"/>
        </w:rPr>
        <w:t>na podstawie art. 6 ust. 1 lit. b), c) i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 i na podstawie art. 14 ust. 5 lit. c) ww. rozporządzenia  obowiązek informacyjny, o którym mowa  w art. 14 ww. rozporządzenia  nie ma zastosowania.</w:t>
      </w:r>
    </w:p>
    <w:p w14:paraId="754CBCA8" w14:textId="77777777" w:rsidR="00252C38" w:rsidRPr="00252C38" w:rsidRDefault="00252C38" w:rsidP="00252C38">
      <w:pPr>
        <w:suppressAutoHyphens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BEE824D" w14:textId="77777777" w:rsidR="00252C38" w:rsidRPr="00252C38" w:rsidRDefault="00252C38" w:rsidP="00252C38">
      <w:pPr>
        <w:suppressAutoHyphens/>
        <w:spacing w:before="120" w:after="0" w:line="240" w:lineRule="auto"/>
        <w:ind w:left="284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§</w:t>
      </w:r>
      <w:r w:rsidRPr="00252C3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252C38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4</w:t>
      </w:r>
    </w:p>
    <w:p w14:paraId="280994D2" w14:textId="77777777" w:rsidR="00252C38" w:rsidRPr="00252C38" w:rsidRDefault="00252C38" w:rsidP="00252C38">
      <w:pPr>
        <w:suppressAutoHyphens/>
        <w:spacing w:after="120" w:line="240" w:lineRule="auto"/>
        <w:ind w:left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b/>
          <w:sz w:val="20"/>
          <w:szCs w:val="20"/>
          <w:lang w:eastAsia="ar-SA"/>
        </w:rPr>
        <w:t>Cena i finansowanie</w:t>
      </w:r>
    </w:p>
    <w:p w14:paraId="129F15C2" w14:textId="77777777" w:rsidR="00252C38" w:rsidRPr="00252C38" w:rsidRDefault="00252C38" w:rsidP="00867483">
      <w:pPr>
        <w:numPr>
          <w:ilvl w:val="0"/>
          <w:numId w:val="3"/>
        </w:numPr>
        <w:tabs>
          <w:tab w:val="num" w:pos="426"/>
        </w:tabs>
        <w:suppressAutoHyphens/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Za wykonanie przedmiotu umowy zgodnie ze złożoną ofertą ustala się cenę w kwocie: </w:t>
      </w:r>
    </w:p>
    <w:p w14:paraId="7C12624E" w14:textId="77777777" w:rsidR="00252C38" w:rsidRPr="00252C38" w:rsidRDefault="00252C38" w:rsidP="00867483">
      <w:pPr>
        <w:tabs>
          <w:tab w:val="left" w:pos="709"/>
        </w:tabs>
        <w:suppressAutoHyphens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…………………………….. PLN brutto, słownie: …………………………………………………………………… zł.</w:t>
      </w:r>
    </w:p>
    <w:p w14:paraId="68523854" w14:textId="77777777" w:rsidR="00252C38" w:rsidRPr="00252C38" w:rsidRDefault="00252C38" w:rsidP="00252C38">
      <w:pPr>
        <w:numPr>
          <w:ilvl w:val="0"/>
          <w:numId w:val="5"/>
        </w:numPr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Podstawą wystawienia faktury będzie podpisany bez zastrzeżeń przez obie strony protokół zdawczo-odbiorczy danej partii przedmiotu umowy.</w:t>
      </w:r>
    </w:p>
    <w:p w14:paraId="3547E13B" w14:textId="77777777" w:rsidR="00252C38" w:rsidRPr="00252C38" w:rsidRDefault="00252C38" w:rsidP="00252C38">
      <w:pPr>
        <w:numPr>
          <w:ilvl w:val="0"/>
          <w:numId w:val="5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Nazwa artykułów na fakturze musi być zgodna z nazwą na produkcie i w ofercie. Ceny jednostkowe wykazane na fakturze muszą być zgodne z ceną wynikającą z oferty.</w:t>
      </w:r>
    </w:p>
    <w:p w14:paraId="219871CC" w14:textId="0BDFDEC6" w:rsidR="00252C38" w:rsidRPr="00252C38" w:rsidRDefault="00252C38" w:rsidP="00252C38">
      <w:pPr>
        <w:numPr>
          <w:ilvl w:val="0"/>
          <w:numId w:val="5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Faktura w swej treści zawierać musi numer niniejszej Umowy „ZP/</w:t>
      </w:r>
      <w:r w:rsidR="00425430">
        <w:rPr>
          <w:rFonts w:ascii="Arial" w:eastAsia="Times New Roman" w:hAnsi="Arial" w:cs="Arial"/>
          <w:sz w:val="20"/>
          <w:szCs w:val="20"/>
          <w:lang w:eastAsia="ar-SA"/>
        </w:rPr>
        <w:t>5</w:t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t>3/055/D/2</w:t>
      </w:r>
      <w:r w:rsidR="00425430">
        <w:rPr>
          <w:rFonts w:ascii="Arial" w:eastAsia="Times New Roman" w:hAnsi="Arial" w:cs="Arial"/>
          <w:sz w:val="20"/>
          <w:szCs w:val="20"/>
          <w:lang w:eastAsia="ar-SA"/>
        </w:rPr>
        <w:t>5</w:t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t>”.</w:t>
      </w:r>
    </w:p>
    <w:p w14:paraId="70525F05" w14:textId="77777777" w:rsidR="00252C38" w:rsidRPr="00252C38" w:rsidRDefault="00252C38" w:rsidP="00252C38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52C38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oświadcza, że faktury wystawione w formie papierowej nie będą wystawiane w formie elektronicznej, i na odwrót. </w:t>
      </w:r>
    </w:p>
    <w:p w14:paraId="231440B3" w14:textId="77777777" w:rsidR="00252C38" w:rsidRPr="00252C38" w:rsidRDefault="00252C38" w:rsidP="00252C38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52C38">
        <w:rPr>
          <w:rFonts w:ascii="Arial" w:eastAsia="Times New Roman" w:hAnsi="Arial" w:cs="Arial"/>
          <w:sz w:val="20"/>
          <w:szCs w:val="20"/>
          <w:lang w:eastAsia="pl-PL"/>
        </w:rPr>
        <w:t>W przypadku faktur papierowych lub w formacie elektronicznym np. PDF (</w:t>
      </w:r>
      <w:proofErr w:type="spellStart"/>
      <w:r w:rsidRPr="00252C38">
        <w:rPr>
          <w:rFonts w:ascii="Arial" w:eastAsia="Times New Roman" w:hAnsi="Arial" w:cs="Arial"/>
          <w:sz w:val="20"/>
          <w:szCs w:val="20"/>
          <w:lang w:eastAsia="pl-PL"/>
        </w:rPr>
        <w:t>Portable</w:t>
      </w:r>
      <w:proofErr w:type="spellEnd"/>
      <w:r w:rsidRPr="00252C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252C38">
        <w:rPr>
          <w:rFonts w:ascii="Arial" w:eastAsia="Times New Roman" w:hAnsi="Arial" w:cs="Arial"/>
          <w:sz w:val="20"/>
          <w:szCs w:val="20"/>
          <w:lang w:eastAsia="pl-PL"/>
        </w:rPr>
        <w:t>Document</w:t>
      </w:r>
      <w:proofErr w:type="spellEnd"/>
      <w:r w:rsidRPr="00252C38">
        <w:rPr>
          <w:rFonts w:ascii="Arial" w:eastAsia="Times New Roman" w:hAnsi="Arial" w:cs="Arial"/>
          <w:sz w:val="20"/>
          <w:szCs w:val="20"/>
          <w:lang w:eastAsia="pl-PL"/>
        </w:rPr>
        <w:t xml:space="preserve"> Format) mogą być one przesyłane przez Wykonawcę drogą mailową na adres Zamawiającego: </w:t>
      </w:r>
      <w:hyperlink r:id="rId11" w:history="1">
        <w:r w:rsidRPr="00252C38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efaktury@pg.edu.pl</w:t>
        </w:r>
      </w:hyperlink>
      <w:r w:rsidRPr="00252C3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B02CC7F" w14:textId="77777777" w:rsidR="00252C38" w:rsidRPr="00252C38" w:rsidRDefault="00252C38" w:rsidP="00252C38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52C38">
        <w:rPr>
          <w:rFonts w:ascii="Arial" w:eastAsia="Times New Roman" w:hAnsi="Arial" w:cs="Arial"/>
          <w:sz w:val="20"/>
          <w:szCs w:val="20"/>
          <w:lang w:eastAsia="pl-PL"/>
        </w:rPr>
        <w:t>Wykonawca oświadcza, że faktury przesyłane drogą mailową będą przesyłane z następującego adresu e- mail: ………………………………………</w:t>
      </w:r>
    </w:p>
    <w:p w14:paraId="156C0A31" w14:textId="77777777" w:rsidR="00252C38" w:rsidRPr="00252C38" w:rsidRDefault="00252C38" w:rsidP="00252C38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52C38">
        <w:rPr>
          <w:rFonts w:ascii="Arial" w:eastAsia="Times New Roman" w:hAnsi="Arial" w:cs="Arial"/>
          <w:sz w:val="20"/>
          <w:szCs w:val="20"/>
          <w:lang w:eastAsia="pl-PL"/>
        </w:rPr>
        <w:t>Przesłanie faktury na adres e-mail inny niż wskazany w ust. 6 niniejszego paragrafu, nie stanowi</w:t>
      </w:r>
      <w:r w:rsidRPr="00252C38">
        <w:rPr>
          <w:rFonts w:ascii="Arial" w:eastAsia="Times New Roman" w:hAnsi="Arial" w:cs="Arial"/>
          <w:sz w:val="20"/>
          <w:szCs w:val="20"/>
          <w:lang w:eastAsia="pl-PL"/>
        </w:rPr>
        <w:br/>
        <w:t>w żadnym przypadku doręczenia faktury w formie elektronicznej.</w:t>
      </w:r>
    </w:p>
    <w:p w14:paraId="6CCFBC69" w14:textId="77777777" w:rsidR="00252C38" w:rsidRPr="00252C38" w:rsidRDefault="00252C38" w:rsidP="00252C38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52C38">
        <w:rPr>
          <w:rFonts w:ascii="Arial" w:eastAsia="Times New Roman" w:hAnsi="Arial" w:cs="Arial"/>
          <w:sz w:val="20"/>
          <w:szCs w:val="20"/>
          <w:lang w:eastAsia="pl-PL"/>
        </w:rPr>
        <w:t>W przypadku zmiany adresu e-mail, o którym mowa w ust. 6 niniejszego paragrafu Zamawiający zobowiązuje się do pisemnego lub mailowego powiadomienia Wykonawcy o nowym adresie e-mail. Zmiana nie wymaga sporządzenia aneksu do umowy</w:t>
      </w:r>
    </w:p>
    <w:p w14:paraId="787BF456" w14:textId="77777777" w:rsidR="00252C38" w:rsidRPr="00252C38" w:rsidRDefault="00252C38" w:rsidP="00252C38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52C38">
        <w:rPr>
          <w:rFonts w:ascii="Arial" w:eastAsia="Times New Roman" w:hAnsi="Arial" w:cs="Arial"/>
          <w:sz w:val="20"/>
          <w:szCs w:val="20"/>
          <w:lang w:eastAsia="pl-PL"/>
        </w:rPr>
        <w:t>Wykonawca oświadcza, że zapewnia autentyczność pochodzenia, integralność treści i czytelność faktur przesyłanych drogą elektroniczną.</w:t>
      </w:r>
    </w:p>
    <w:p w14:paraId="46599289" w14:textId="77777777" w:rsidR="00252C38" w:rsidRPr="00252C38" w:rsidRDefault="00252C38" w:rsidP="00252C38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52C38">
        <w:rPr>
          <w:rFonts w:ascii="Arial" w:eastAsia="Times New Roman" w:hAnsi="Arial" w:cs="Arial"/>
          <w:sz w:val="20"/>
          <w:szCs w:val="20"/>
          <w:lang w:eastAsia="pl-PL"/>
        </w:rPr>
        <w:t xml:space="preserve">Wykonawca nie jest zobowiązany do wysyłania ustrukturyzowanych faktur elektronicznych </w:t>
      </w:r>
      <w:r w:rsidRPr="00252C3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do Zamawiającego za pośrednictwem platformy zgodnie z przepisami ustawy z dnia 9 listopada 2018r. </w:t>
      </w:r>
      <w:r w:rsidRPr="00252C3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elektronicznym fakturowaniu w zamówieniach publicznych, koncesjach na roboty budowlane lub usługi oraz partnerstwie publiczno-prywatnym (j.t. Dz.U. z 2020r. poz. 1666 z </w:t>
      </w:r>
      <w:proofErr w:type="spellStart"/>
      <w:r w:rsidRPr="00252C38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252C38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14:paraId="75575F05" w14:textId="77777777" w:rsidR="00252C38" w:rsidRPr="00252C38" w:rsidRDefault="00252C38" w:rsidP="00252C38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52C38">
        <w:rPr>
          <w:rFonts w:ascii="Arial" w:eastAsia="Times New Roman" w:hAnsi="Arial" w:cs="Arial"/>
          <w:sz w:val="20"/>
          <w:szCs w:val="20"/>
          <w:lang w:eastAsia="pl-PL"/>
        </w:rPr>
        <w:t>Rozliczenia finansowe pomiędzy Zamawiającym a Wykonawcą dokonywane będą w PLN.</w:t>
      </w:r>
    </w:p>
    <w:p w14:paraId="33E52712" w14:textId="77777777" w:rsidR="00252C38" w:rsidRPr="00252C38" w:rsidRDefault="00252C38" w:rsidP="00252C38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52C38">
        <w:rPr>
          <w:rFonts w:ascii="Arial" w:eastAsia="Times New Roman" w:hAnsi="Arial" w:cs="Arial"/>
          <w:sz w:val="20"/>
          <w:szCs w:val="20"/>
          <w:lang w:eastAsia="pl-PL"/>
        </w:rPr>
        <w:t xml:space="preserve">Zapłata należności za dostarczoną i odebraną partię przedmiotu umowy nastąpi przelewem </w:t>
      </w:r>
      <w:r w:rsidRPr="00252C3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na konto Wykonawcy wskazane w wykazie podmiotów prowadzonym przez Szefa Krajowej Administracji Skarbowej, o którym mowa w art. 96b ustawy o podatku od towarów i usług, </w:t>
      </w:r>
      <w:r w:rsidRPr="00252C3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ciągu 21 dni od daty otrzymania przez Zamawiającego prawidłowo wystawionej faktury, z tym zastrzeżeniem, że w przypadku złożenia reklamacji przez Zamawiającego termin zapłaty faktury obejmującej wadliwy przedmiot umowy ulega wydłużeniu o okres rozpatrywania reklamacji, </w:t>
      </w:r>
      <w:r w:rsidRPr="00252C38">
        <w:rPr>
          <w:rFonts w:ascii="Arial" w:eastAsia="Times New Roman" w:hAnsi="Arial" w:cs="Arial"/>
          <w:sz w:val="20"/>
          <w:szCs w:val="20"/>
          <w:lang w:eastAsia="pl-PL"/>
        </w:rPr>
        <w:br/>
        <w:t>a w razie jej zasadności,  także o okres biegnący dalej do dnia dostawy przedmiotu umowy bez wad. Wykonawca winien wystawić  wówczas fakturę korygującą w zakresie terminu płatności.</w:t>
      </w:r>
    </w:p>
    <w:p w14:paraId="7918B8E0" w14:textId="77777777" w:rsidR="00252C38" w:rsidRPr="00252C38" w:rsidRDefault="00252C38" w:rsidP="00252C38">
      <w:pPr>
        <w:numPr>
          <w:ilvl w:val="0"/>
          <w:numId w:val="5"/>
        </w:numPr>
        <w:tabs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Dniem zapłaty, będzie dzień obciążenia rachunku bankowego Zamawiającego.</w:t>
      </w:r>
    </w:p>
    <w:p w14:paraId="44795353" w14:textId="77777777" w:rsidR="00252C38" w:rsidRPr="00252C38" w:rsidRDefault="00252C38" w:rsidP="00252C38">
      <w:pPr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b/>
          <w:sz w:val="20"/>
          <w:szCs w:val="20"/>
          <w:lang w:eastAsia="ar-SA"/>
        </w:rPr>
        <w:t>§</w:t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252C38">
        <w:rPr>
          <w:rFonts w:ascii="Arial" w:eastAsia="Times New Roman" w:hAnsi="Arial" w:cs="Arial"/>
          <w:b/>
          <w:sz w:val="20"/>
          <w:szCs w:val="20"/>
          <w:lang w:eastAsia="ar-SA"/>
        </w:rPr>
        <w:t>5</w:t>
      </w:r>
    </w:p>
    <w:p w14:paraId="7D7E6AFE" w14:textId="77777777" w:rsidR="00252C38" w:rsidRPr="00252C38" w:rsidRDefault="00252C38" w:rsidP="00252C38">
      <w:pPr>
        <w:suppressAutoHyphens/>
        <w:spacing w:after="120" w:line="240" w:lineRule="auto"/>
        <w:ind w:left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b/>
          <w:sz w:val="20"/>
          <w:szCs w:val="20"/>
          <w:lang w:eastAsia="ar-SA"/>
        </w:rPr>
        <w:t>Kary umowne i odstąpienie od umowy</w:t>
      </w:r>
    </w:p>
    <w:p w14:paraId="75DB9C4A" w14:textId="77777777" w:rsidR="00252C38" w:rsidRPr="00252C38" w:rsidRDefault="00252C38" w:rsidP="00252C38">
      <w:pPr>
        <w:numPr>
          <w:ilvl w:val="8"/>
          <w:numId w:val="6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Wykonawca zapłaci Zamawiającemu kary umowne:</w:t>
      </w:r>
    </w:p>
    <w:p w14:paraId="0507B334" w14:textId="77777777" w:rsidR="00252C38" w:rsidRPr="00252C38" w:rsidRDefault="00252C38" w:rsidP="00252C38">
      <w:pPr>
        <w:numPr>
          <w:ilvl w:val="0"/>
          <w:numId w:val="7"/>
        </w:numPr>
        <w:suppressAutoHyphens/>
        <w:spacing w:after="120" w:line="240" w:lineRule="auto"/>
        <w:ind w:left="1230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za zwłokę w dostarczeniu poszczególnej partii objętej przedmiotem  umowy w wysokości 0,5% wartości danej partii, za każdy dzień zwłoki liczony od następnego dnia, w którym miała nastąpić dostawa. </w:t>
      </w:r>
    </w:p>
    <w:p w14:paraId="13729029" w14:textId="77777777" w:rsidR="00252C38" w:rsidRPr="00252C38" w:rsidRDefault="00252C38" w:rsidP="00252C38">
      <w:pPr>
        <w:numPr>
          <w:ilvl w:val="0"/>
          <w:numId w:val="7"/>
        </w:numPr>
        <w:suppressAutoHyphens/>
        <w:spacing w:after="120" w:line="240" w:lineRule="auto"/>
        <w:ind w:left="1230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za zwłokę w ponownej dostawie towaru zgodnie z § 3 ust. 9  umowy, w wysokości 0,1% wartości ponownie dostarczonego towaru, za każdy dzień zwłoki.</w:t>
      </w:r>
    </w:p>
    <w:p w14:paraId="2D112633" w14:textId="77777777" w:rsidR="00252C38" w:rsidRPr="00252C38" w:rsidRDefault="00252C38" w:rsidP="00252C38">
      <w:pPr>
        <w:numPr>
          <w:ilvl w:val="0"/>
          <w:numId w:val="8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Z wyłączeniem przypadku, o którym mowa w art. 456 ustawy </w:t>
      </w:r>
      <w:proofErr w:type="spellStart"/>
      <w:r w:rsidRPr="00252C38">
        <w:rPr>
          <w:rFonts w:ascii="Arial" w:eastAsia="Times New Roman" w:hAnsi="Arial" w:cs="Arial"/>
          <w:sz w:val="20"/>
          <w:szCs w:val="20"/>
          <w:lang w:eastAsia="ar-SA"/>
        </w:rPr>
        <w:t>Pzp</w:t>
      </w:r>
      <w:proofErr w:type="spellEnd"/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 za odstąpienie od niniejszej Umowy przez jedną ze stron, strona po której leżą przyczyny odstąpienia, zapłaci drugiej stronie karę umowną w wysokości 10% ceny brutto określonej w § 4 ust. 1 umowy.</w:t>
      </w:r>
    </w:p>
    <w:p w14:paraId="05F339F0" w14:textId="77777777" w:rsidR="00252C38" w:rsidRPr="00252C38" w:rsidRDefault="00252C38" w:rsidP="00252C38">
      <w:pPr>
        <w:numPr>
          <w:ilvl w:val="0"/>
          <w:numId w:val="8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W przypadku, gdy wykonawca naruszy postanowienia niniejszej umowy lub pomimo trzykrotnej reklamacji i uwag zgłoszonych na piśmie przez Zamawiającego umowa nadal nie będzie wykonywana przez Wykonawcę z należytą starannością i rzetelnością, Zamawiający będzie uprawniony do odstąpienia od umowy z przyczyn leżących po stronie Wykonawcy, a zamawiający będzie uprawniony do naliczenia kary umownej, o której mowa w ust. 2 niniejszego paragrafu.</w:t>
      </w:r>
      <w:r w:rsidRPr="00252C38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</w:t>
      </w:r>
    </w:p>
    <w:p w14:paraId="5F0263A2" w14:textId="77777777" w:rsidR="00252C38" w:rsidRPr="00252C38" w:rsidRDefault="00252C38" w:rsidP="00252C38">
      <w:pPr>
        <w:numPr>
          <w:ilvl w:val="0"/>
          <w:numId w:val="8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Oświadczenie o odstąpieniu od umowy powinno zostać złożone  na piśmie w terminie 14 dni od daty powzięcia przez Stronę wiadomości o wystąpieniu okoliczności determinującej odstąpienie od umowy.</w:t>
      </w:r>
    </w:p>
    <w:p w14:paraId="79B52792" w14:textId="77777777" w:rsidR="00252C38" w:rsidRPr="00252C38" w:rsidRDefault="00252C38" w:rsidP="00252C38">
      <w:pPr>
        <w:numPr>
          <w:ilvl w:val="0"/>
          <w:numId w:val="8"/>
        </w:numPr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Wykonawca wyraża zgodę na potrącenie naliczonej kary umownej z przysługującej mu ceny.</w:t>
      </w:r>
    </w:p>
    <w:p w14:paraId="35BC178E" w14:textId="77777777" w:rsidR="00252C38" w:rsidRPr="00252C38" w:rsidRDefault="00252C38" w:rsidP="00252C38">
      <w:pPr>
        <w:numPr>
          <w:ilvl w:val="0"/>
          <w:numId w:val="8"/>
        </w:numPr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Jeżeli zastrzeżona kara umowna nie pokryje w całości poniesionej szkody Zamawiający ma prawo dochodzenia odszkodowania uzupełniającego na zasadach ogólnych Kodeksu cywilnego.</w:t>
      </w:r>
    </w:p>
    <w:p w14:paraId="0BE084D2" w14:textId="77777777" w:rsidR="00252C38" w:rsidRPr="00252C38" w:rsidRDefault="00252C38" w:rsidP="00252C38">
      <w:pPr>
        <w:numPr>
          <w:ilvl w:val="0"/>
          <w:numId w:val="8"/>
        </w:numPr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Dochodzenie kar umownych z tytułu odstąpienia od umowy nie wyklucza dochodzenia kar umownych </w:t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z innych tytułów. </w:t>
      </w:r>
    </w:p>
    <w:p w14:paraId="3F5424C9" w14:textId="77777777" w:rsidR="00252C38" w:rsidRPr="00252C38" w:rsidRDefault="00252C38" w:rsidP="00252C38">
      <w:pPr>
        <w:numPr>
          <w:ilvl w:val="0"/>
          <w:numId w:val="8"/>
        </w:numPr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Kary umowne będą płatne w terminie 14 dni od daty wystawienia noty obciążeniowej.</w:t>
      </w:r>
    </w:p>
    <w:p w14:paraId="1A140B36" w14:textId="77777777" w:rsidR="00252C38" w:rsidRPr="00252C38" w:rsidRDefault="00252C38" w:rsidP="00252C38">
      <w:pPr>
        <w:numPr>
          <w:ilvl w:val="0"/>
          <w:numId w:val="8"/>
        </w:numPr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Dochodzenie kar umownych za odstąpienie nie wyklucza dochodzenia kar umownych z innych tytułów. </w:t>
      </w:r>
    </w:p>
    <w:p w14:paraId="0DFEE871" w14:textId="77777777" w:rsidR="00252C38" w:rsidRPr="00252C38" w:rsidRDefault="00252C38" w:rsidP="00252C38">
      <w:pPr>
        <w:numPr>
          <w:ilvl w:val="0"/>
          <w:numId w:val="8"/>
        </w:numPr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Łączna wysokość kar umownych nie może przekroczyć wartości 30% ceny brutto określonej w § 4 ust. 1 umowy.</w:t>
      </w:r>
    </w:p>
    <w:p w14:paraId="423D1DA1" w14:textId="77777777" w:rsidR="0007400B" w:rsidRDefault="0007400B" w:rsidP="00252C38">
      <w:pPr>
        <w:suppressAutoHyphens/>
        <w:spacing w:line="240" w:lineRule="auto"/>
        <w:ind w:left="1004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</w:p>
    <w:p w14:paraId="0727F804" w14:textId="3F83E6E1" w:rsidR="00252C38" w:rsidRPr="00252C38" w:rsidRDefault="00252C38" w:rsidP="00252C38">
      <w:pPr>
        <w:suppressAutoHyphens/>
        <w:spacing w:line="240" w:lineRule="auto"/>
        <w:ind w:left="1004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  <w:r w:rsidRPr="00252C38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</w:t>
      </w:r>
      <w:r w:rsidRPr="00252C38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</w:t>
      </w:r>
      <w:r w:rsidRPr="00252C38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6</w:t>
      </w:r>
    </w:p>
    <w:p w14:paraId="23627770" w14:textId="77777777" w:rsidR="00252C38" w:rsidRPr="00252C38" w:rsidRDefault="00252C38" w:rsidP="00252C38">
      <w:pPr>
        <w:suppressAutoHyphens/>
        <w:spacing w:after="120" w:line="240" w:lineRule="auto"/>
        <w:ind w:left="100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b/>
          <w:sz w:val="20"/>
          <w:szCs w:val="20"/>
          <w:lang w:eastAsia="ar-SA"/>
        </w:rPr>
        <w:t>Postanowienia końcowe</w:t>
      </w:r>
    </w:p>
    <w:p w14:paraId="138CD031" w14:textId="77777777" w:rsidR="00252C38" w:rsidRPr="00252C38" w:rsidRDefault="00252C38" w:rsidP="00252C38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W sprawach nieuregulowanych niniejszą Umową stosuje się przepisy Kodeksu Cywilnego jeżeli przepisy ustawy </w:t>
      </w:r>
      <w:proofErr w:type="spellStart"/>
      <w:r w:rsidRPr="00252C38">
        <w:rPr>
          <w:rFonts w:ascii="Arial" w:eastAsia="Times New Roman" w:hAnsi="Arial" w:cs="Arial"/>
          <w:sz w:val="20"/>
          <w:szCs w:val="20"/>
          <w:lang w:eastAsia="ar-SA"/>
        </w:rPr>
        <w:t>Pzp</w:t>
      </w:r>
      <w:proofErr w:type="spellEnd"/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 nie stanowią inaczej.</w:t>
      </w:r>
    </w:p>
    <w:p w14:paraId="1C1BACBD" w14:textId="77777777" w:rsidR="00252C38" w:rsidRPr="00252C38" w:rsidRDefault="00252C38" w:rsidP="00252C38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Wszelkie zmiany i uzupełnienia postanowień niniejszej Umowy wymagają dla swej ważności zgody drugiej strony oraz zachowania formy pisemnej, z zastrzeżeniem ust.454 i 455 ustawy Prawo Zamówień Publicznych.</w:t>
      </w:r>
    </w:p>
    <w:p w14:paraId="6CBE8654" w14:textId="77777777" w:rsidR="00252C38" w:rsidRPr="00252C38" w:rsidRDefault="00252C38" w:rsidP="00252C38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Zamawiający nie dopuszcza możliwości dokonania cesji wierzytelności ani przeniesienia praw i obowiązków, wynikających z niniejszej umowy na inny podmiot bez uprzedniej, pisemnej zgody Zamawiającego pod rygorem nieważności. </w:t>
      </w:r>
    </w:p>
    <w:p w14:paraId="64344324" w14:textId="77777777" w:rsidR="00252C38" w:rsidRPr="00252C38" w:rsidRDefault="00252C38" w:rsidP="00252C38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Oferta Wykonawcy oraz SWZ są integralną częścią Umowy.</w:t>
      </w:r>
    </w:p>
    <w:p w14:paraId="4400BB62" w14:textId="77777777" w:rsidR="00252C38" w:rsidRPr="00252C38" w:rsidRDefault="00252C38" w:rsidP="00252C38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Ewentualne spory rozstrzygane będą przez właściwy dla siedziby Zamawiającego sąd powszechny, według prawa polskiego.</w:t>
      </w:r>
    </w:p>
    <w:p w14:paraId="6B216961" w14:textId="77777777" w:rsidR="00252C38" w:rsidRPr="00252C38" w:rsidRDefault="00252C38" w:rsidP="00252C38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Przez dni robocze Zamawiającego strony rozumieją dni od poniedziałku do piątku, z wyłączeniem dni ustawowo wolnych od pracy.</w:t>
      </w:r>
    </w:p>
    <w:p w14:paraId="7BD492B7" w14:textId="77777777" w:rsidR="00252C38" w:rsidRPr="00252C38" w:rsidRDefault="00252C38" w:rsidP="00252C38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Strony mają obowiązek informowania się wzajemnie o wszelkich zmianach statusu prawnego swojej firmy, a także o wszczęciu postępowania upadłościowego, układowego i likwidacyjnego.</w:t>
      </w:r>
    </w:p>
    <w:p w14:paraId="250D66A6" w14:textId="77777777" w:rsidR="00252C38" w:rsidRPr="00252C38" w:rsidRDefault="00252C38" w:rsidP="00252C38">
      <w:pPr>
        <w:numPr>
          <w:ilvl w:val="0"/>
          <w:numId w:val="4"/>
        </w:numPr>
        <w:tabs>
          <w:tab w:val="left" w:pos="426"/>
        </w:tabs>
        <w:suppressAutoHyphens/>
        <w:autoSpaceDE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Umowę tą sporządzono w 2 jednobrzmiących egzemplarzach, po jednym dla każdej ze Stron. Umowę zawarto z zachowaniem elektronicznej formy czynności prawnej i opatrzono kwalifikowanym podpisem elektronicznym</w:t>
      </w:r>
      <w:r w:rsidRPr="00252C38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footnoteReference w:id="2"/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3867DAEC" w14:textId="42FD0C8C" w:rsidR="0007400B" w:rsidRDefault="0007400B" w:rsidP="00252C38">
      <w:pPr>
        <w:tabs>
          <w:tab w:val="left" w:pos="709"/>
        </w:tabs>
        <w:suppressAutoHyphens/>
        <w:autoSpaceDE w:val="0"/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D730A1" w14:textId="5A7134D4" w:rsidR="00FA7BEC" w:rsidRDefault="00FA7BEC" w:rsidP="00252C38">
      <w:pPr>
        <w:tabs>
          <w:tab w:val="left" w:pos="709"/>
        </w:tabs>
        <w:suppressAutoHyphens/>
        <w:autoSpaceDE w:val="0"/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048687" w14:textId="7CA9C25B" w:rsidR="00FA7BEC" w:rsidRDefault="00FA7BEC" w:rsidP="00252C38">
      <w:pPr>
        <w:tabs>
          <w:tab w:val="left" w:pos="709"/>
        </w:tabs>
        <w:suppressAutoHyphens/>
        <w:autoSpaceDE w:val="0"/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7920AAE" w14:textId="77777777" w:rsidR="00FA7BEC" w:rsidRDefault="00FA7BEC" w:rsidP="00252C38">
      <w:pPr>
        <w:tabs>
          <w:tab w:val="left" w:pos="709"/>
        </w:tabs>
        <w:suppressAutoHyphens/>
        <w:autoSpaceDE w:val="0"/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E27C500" w14:textId="03FBC2A0" w:rsidR="00252C38" w:rsidRPr="00B41A1A" w:rsidRDefault="00FA7BEC" w:rsidP="00252C38">
      <w:pPr>
        <w:tabs>
          <w:tab w:val="left" w:pos="709"/>
        </w:tabs>
        <w:suppressAutoHyphens/>
        <w:autoSpaceDE w:val="0"/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</w:t>
      </w:r>
      <w:r w:rsidR="00252C38" w:rsidRPr="00B41A1A"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 do Umowy:</w:t>
      </w:r>
    </w:p>
    <w:p w14:paraId="26BD4A8C" w14:textId="77777777" w:rsidR="00252C38" w:rsidRPr="00252C38" w:rsidRDefault="00252C38" w:rsidP="00252C38">
      <w:pPr>
        <w:tabs>
          <w:tab w:val="left" w:pos="709"/>
        </w:tabs>
        <w:suppressAutoHyphens/>
        <w:autoSpaceDE w:val="0"/>
        <w:spacing w:before="120"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Załącznik nr 1 – Formularz cenowy;</w:t>
      </w:r>
    </w:p>
    <w:p w14:paraId="46E1A384" w14:textId="77777777" w:rsidR="00252C38" w:rsidRPr="00252C38" w:rsidRDefault="00252C38" w:rsidP="00252C38">
      <w:pPr>
        <w:tabs>
          <w:tab w:val="left" w:pos="709"/>
        </w:tabs>
        <w:suppressAutoHyphens/>
        <w:autoSpaceDE w:val="0"/>
        <w:spacing w:before="120"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2 – Specyfikacja Warunków Zamówienia; </w:t>
      </w:r>
    </w:p>
    <w:p w14:paraId="594AE3CE" w14:textId="77777777" w:rsidR="00252C38" w:rsidRPr="00252C38" w:rsidRDefault="00252C38" w:rsidP="00252C38">
      <w:pPr>
        <w:tabs>
          <w:tab w:val="left" w:pos="709"/>
        </w:tabs>
        <w:suppressAutoHyphens/>
        <w:autoSpaceDE w:val="0"/>
        <w:spacing w:before="120"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52C38">
        <w:rPr>
          <w:rFonts w:ascii="Arial" w:eastAsia="Times New Roman" w:hAnsi="Arial" w:cs="Arial"/>
          <w:sz w:val="20"/>
          <w:szCs w:val="20"/>
          <w:lang w:eastAsia="ar-SA"/>
        </w:rPr>
        <w:t>Załącznik nr 3 – Oferta z dnia …………….. złożona przez Wykonawcę.</w:t>
      </w:r>
    </w:p>
    <w:p w14:paraId="03EAC9B5" w14:textId="27FD7E50" w:rsidR="00A21039" w:rsidRDefault="0007400B" w:rsidP="00252C38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</w:t>
      </w:r>
      <w:r w:rsidR="00252C38" w:rsidRPr="00252C38">
        <w:rPr>
          <w:rFonts w:ascii="Arial" w:eastAsia="Times New Roman" w:hAnsi="Arial" w:cs="Arial"/>
          <w:sz w:val="20"/>
          <w:szCs w:val="20"/>
          <w:lang w:eastAsia="pl-PL"/>
        </w:rPr>
        <w:t>Zamawiający Wykonawca</w:t>
      </w:r>
    </w:p>
    <w:p w14:paraId="42E37CE8" w14:textId="2F119B8F" w:rsidR="009C10A3" w:rsidRDefault="009C10A3" w:rsidP="00252C38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252C38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</w:t>
      </w:r>
      <w:r>
        <w:rPr>
          <w:rFonts w:ascii="Arial" w:eastAsia="Times New Roman" w:hAnsi="Arial" w:cs="Arial"/>
          <w:sz w:val="20"/>
          <w:szCs w:val="20"/>
          <w:lang w:eastAsia="ar-SA"/>
        </w:rPr>
        <w:t>4-  Protokół zdawczo -odbiorczy</w:t>
      </w:r>
      <w:r w:rsidR="00FA7BEC">
        <w:rPr>
          <w:rFonts w:ascii="Arial" w:eastAsia="Times New Roman" w:hAnsi="Arial" w:cs="Arial"/>
          <w:sz w:val="20"/>
          <w:szCs w:val="20"/>
          <w:lang w:eastAsia="ar-SA"/>
        </w:rPr>
        <w:t>- wzór</w:t>
      </w:r>
    </w:p>
    <w:p w14:paraId="3A519ADF" w14:textId="67AF2551" w:rsidR="009C10A3" w:rsidRDefault="009C10A3" w:rsidP="00252C38"/>
    <w:p w14:paraId="45377921" w14:textId="6F055374" w:rsidR="009C10A3" w:rsidRDefault="009C10A3" w:rsidP="00252C38"/>
    <w:p w14:paraId="3A5F6CDF" w14:textId="79E077DB" w:rsidR="00FA7BEC" w:rsidRDefault="00FA7BEC" w:rsidP="00252C38"/>
    <w:p w14:paraId="33630C63" w14:textId="79DF074E" w:rsidR="00FA7BEC" w:rsidRDefault="00FA7BEC" w:rsidP="00252C38"/>
    <w:p w14:paraId="7C283744" w14:textId="2DDD1654" w:rsidR="00FA7BEC" w:rsidRDefault="00FA7BEC" w:rsidP="00252C38"/>
    <w:p w14:paraId="15AE5A47" w14:textId="5CCA0D63" w:rsidR="00FA7BEC" w:rsidRDefault="00FA7BEC" w:rsidP="00252C38"/>
    <w:p w14:paraId="4E7086A0" w14:textId="4DE98509" w:rsidR="00FA7BEC" w:rsidRDefault="00FA7BEC" w:rsidP="00252C38"/>
    <w:p w14:paraId="12A18D1A" w14:textId="5AAEE853" w:rsidR="00FA7BEC" w:rsidRDefault="00FA7BEC" w:rsidP="00252C38"/>
    <w:p w14:paraId="031395BE" w14:textId="2164487B" w:rsidR="00FA7BEC" w:rsidRDefault="00FA7BEC" w:rsidP="00252C38"/>
    <w:p w14:paraId="1F3D61D7" w14:textId="10DF46B5" w:rsidR="00FA7BEC" w:rsidRDefault="00FA7BEC" w:rsidP="00252C38"/>
    <w:p w14:paraId="60A839CF" w14:textId="30BEB2E9" w:rsidR="00FA7BEC" w:rsidRDefault="00FA7BEC" w:rsidP="00252C38"/>
    <w:p w14:paraId="1EE26006" w14:textId="6D8A95AD" w:rsidR="00FA7BEC" w:rsidRDefault="00FA7BEC" w:rsidP="00252C38"/>
    <w:p w14:paraId="789D0355" w14:textId="3A95CCE4" w:rsidR="00FA7BEC" w:rsidRDefault="00FA7BEC" w:rsidP="00252C38"/>
    <w:p w14:paraId="1FE207CB" w14:textId="3D51BCBB" w:rsidR="00FA7BEC" w:rsidRDefault="00FA7BEC" w:rsidP="00252C38"/>
    <w:p w14:paraId="03C21E70" w14:textId="4916739F" w:rsidR="00FA7BEC" w:rsidRDefault="00FA7BEC" w:rsidP="00252C38"/>
    <w:p w14:paraId="7D5E78CB" w14:textId="2C4D0260" w:rsidR="00FA7BEC" w:rsidRDefault="00FA7BEC" w:rsidP="00252C38"/>
    <w:p w14:paraId="2160F5D1" w14:textId="2C402082" w:rsidR="00FA7BEC" w:rsidRDefault="00FA7BEC" w:rsidP="00252C38"/>
    <w:p w14:paraId="332BF644" w14:textId="38935CC7" w:rsidR="00FA7BEC" w:rsidRDefault="00FA7BEC" w:rsidP="00252C38"/>
    <w:p w14:paraId="085B227A" w14:textId="2B46502E" w:rsidR="00FA7BEC" w:rsidRDefault="00FA7BEC" w:rsidP="00252C38"/>
    <w:p w14:paraId="437EAE7B" w14:textId="6DF8803E" w:rsidR="00FA7BEC" w:rsidRDefault="00FA7BEC" w:rsidP="00252C38"/>
    <w:p w14:paraId="715CC960" w14:textId="0FA655A6" w:rsidR="00FA7BEC" w:rsidRDefault="00FA7BEC" w:rsidP="00252C38"/>
    <w:p w14:paraId="7B3078D3" w14:textId="0D982759" w:rsidR="00FA7BEC" w:rsidRDefault="00FA7BEC" w:rsidP="00252C38"/>
    <w:p w14:paraId="212A3C01" w14:textId="6C4CAE74" w:rsidR="00FA7BEC" w:rsidRDefault="00FA7BEC" w:rsidP="00252C38"/>
    <w:p w14:paraId="54CD8BE7" w14:textId="6C7D0F2E" w:rsidR="00FA7BEC" w:rsidRDefault="00FA7BEC" w:rsidP="00252C38"/>
    <w:p w14:paraId="72D9E557" w14:textId="77777777" w:rsidR="00FA7BEC" w:rsidRDefault="00FA7BEC" w:rsidP="00252C38">
      <w:bookmarkStart w:id="0" w:name="_GoBack"/>
      <w:bookmarkEnd w:id="0"/>
    </w:p>
    <w:p w14:paraId="632EBCA6" w14:textId="77777777" w:rsidR="00D16915" w:rsidRPr="00252C38" w:rsidRDefault="00D16915" w:rsidP="00D16915">
      <w:pPr>
        <w:keepNext/>
        <w:keepLines/>
        <w:spacing w:after="0" w:line="276" w:lineRule="auto"/>
        <w:outlineLvl w:val="8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252C38">
        <w:rPr>
          <w:rFonts w:ascii="Arial" w:eastAsia="Times New Roman" w:hAnsi="Arial" w:cs="Arial"/>
          <w:iCs/>
          <w:sz w:val="20"/>
          <w:szCs w:val="20"/>
          <w:lang w:eastAsia="pl-PL"/>
        </w:rPr>
        <w:lastRenderedPageBreak/>
        <w:t>Nr postępowania: ZP/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5</w:t>
      </w:r>
      <w:r w:rsidRPr="00252C38">
        <w:rPr>
          <w:rFonts w:ascii="Arial" w:eastAsia="Times New Roman" w:hAnsi="Arial" w:cs="Arial"/>
          <w:iCs/>
          <w:sz w:val="20"/>
          <w:szCs w:val="20"/>
          <w:lang w:eastAsia="pl-PL"/>
        </w:rPr>
        <w:t>3/055/D/2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5</w:t>
      </w:r>
    </w:p>
    <w:p w14:paraId="6EACF07A" w14:textId="246EA276" w:rsidR="009C10A3" w:rsidRPr="0034245F" w:rsidRDefault="009C10A3" w:rsidP="009C10A3">
      <w:pPr>
        <w:tabs>
          <w:tab w:val="right" w:pos="9072"/>
        </w:tabs>
        <w:jc w:val="right"/>
        <w:rPr>
          <w:rFonts w:ascii="Arial" w:hAnsi="Arial" w:cs="Arial"/>
          <w:sz w:val="20"/>
          <w:szCs w:val="20"/>
        </w:rPr>
      </w:pPr>
      <w:r w:rsidRPr="0034245F">
        <w:rPr>
          <w:rFonts w:ascii="Arial" w:hAnsi="Arial" w:cs="Arial"/>
          <w:sz w:val="20"/>
          <w:szCs w:val="20"/>
        </w:rPr>
        <w:t xml:space="preserve">Załącznik </w:t>
      </w:r>
      <w:r w:rsidR="00785DED">
        <w:rPr>
          <w:rFonts w:ascii="Arial" w:hAnsi="Arial" w:cs="Arial"/>
          <w:sz w:val="20"/>
          <w:szCs w:val="20"/>
        </w:rPr>
        <w:t xml:space="preserve">nr 4 </w:t>
      </w:r>
      <w:r w:rsidRPr="0034245F">
        <w:rPr>
          <w:rFonts w:ascii="Arial" w:hAnsi="Arial" w:cs="Arial"/>
          <w:sz w:val="20"/>
          <w:szCs w:val="20"/>
        </w:rPr>
        <w:t>do umowy</w:t>
      </w:r>
    </w:p>
    <w:p w14:paraId="7B926C75" w14:textId="77777777" w:rsidR="009C10A3" w:rsidRPr="00BC5911" w:rsidRDefault="009C10A3" w:rsidP="009C10A3">
      <w:pPr>
        <w:tabs>
          <w:tab w:val="right" w:pos="9072"/>
        </w:tabs>
        <w:rPr>
          <w:rFonts w:ascii="Arial" w:hAnsi="Arial" w:cs="Arial"/>
        </w:rPr>
      </w:pPr>
    </w:p>
    <w:p w14:paraId="3B57B353" w14:textId="51B25789" w:rsidR="009C10A3" w:rsidRPr="0034245F" w:rsidRDefault="00FA7BEC" w:rsidP="009C10A3">
      <w:pPr>
        <w:tabs>
          <w:tab w:val="right" w:pos="9072"/>
        </w:tabs>
        <w:spacing w:after="0" w:line="240" w:lineRule="auto"/>
        <w:ind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C10A3" w:rsidRPr="0034245F">
        <w:rPr>
          <w:rFonts w:ascii="Arial" w:hAnsi="Arial" w:cs="Arial"/>
          <w:sz w:val="20"/>
          <w:szCs w:val="20"/>
        </w:rPr>
        <w:t>Gdańsk, dnia ………………………………………</w:t>
      </w:r>
    </w:p>
    <w:p w14:paraId="2E874381" w14:textId="2A6D6D0B" w:rsidR="009C10A3" w:rsidRPr="009F6CE8" w:rsidRDefault="009C10A3" w:rsidP="009C10A3">
      <w:pPr>
        <w:tabs>
          <w:tab w:val="right" w:pos="9072"/>
        </w:tabs>
        <w:spacing w:before="480" w:after="480"/>
        <w:jc w:val="center"/>
        <w:rPr>
          <w:rFonts w:ascii="Arial" w:hAnsi="Arial" w:cs="Arial"/>
          <w:b/>
        </w:rPr>
      </w:pPr>
      <w:r w:rsidRPr="009F6CE8">
        <w:rPr>
          <w:rFonts w:ascii="Arial" w:hAnsi="Arial" w:cs="Arial"/>
          <w:b/>
        </w:rPr>
        <w:t>PROTOKÓŁ ZDAWCZO- ODBIORCZY</w:t>
      </w:r>
      <w:r w:rsidR="00FA7BEC">
        <w:rPr>
          <w:rFonts w:ascii="Arial" w:hAnsi="Arial" w:cs="Arial"/>
          <w:b/>
        </w:rPr>
        <w:t xml:space="preserve">  - wzór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C10A3" w:rsidRPr="009F6CE8" w14:paraId="4DC9DC10" w14:textId="77777777" w:rsidTr="00104DAC">
        <w:tc>
          <w:tcPr>
            <w:tcW w:w="4531" w:type="dxa"/>
            <w:vAlign w:val="center"/>
          </w:tcPr>
          <w:p w14:paraId="1635893A" w14:textId="77777777" w:rsidR="009C10A3" w:rsidRPr="0034245F" w:rsidRDefault="009C10A3" w:rsidP="00104DAC">
            <w:pPr>
              <w:tabs>
                <w:tab w:val="right" w:pos="9072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45F">
              <w:rPr>
                <w:rFonts w:ascii="Arial" w:hAnsi="Arial" w:cs="Arial"/>
                <w:sz w:val="20"/>
                <w:szCs w:val="20"/>
              </w:rPr>
              <w:t>WYKONAWCA</w:t>
            </w:r>
          </w:p>
        </w:tc>
        <w:tc>
          <w:tcPr>
            <w:tcW w:w="4531" w:type="dxa"/>
            <w:vAlign w:val="center"/>
          </w:tcPr>
          <w:p w14:paraId="1EDE35FD" w14:textId="77777777" w:rsidR="009C10A3" w:rsidRPr="0034245F" w:rsidRDefault="009C10A3" w:rsidP="00104DAC">
            <w:pPr>
              <w:tabs>
                <w:tab w:val="right" w:pos="9072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45F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</w:tr>
      <w:tr w:rsidR="009C10A3" w:rsidRPr="009F6CE8" w14:paraId="267A506E" w14:textId="77777777" w:rsidTr="00104DAC">
        <w:tc>
          <w:tcPr>
            <w:tcW w:w="4531" w:type="dxa"/>
          </w:tcPr>
          <w:p w14:paraId="540C31A5" w14:textId="77777777" w:rsidR="009C10A3" w:rsidRPr="0034245F" w:rsidRDefault="009C10A3" w:rsidP="00104DAC">
            <w:pPr>
              <w:tabs>
                <w:tab w:val="right" w:pos="9072"/>
              </w:tabs>
              <w:spacing w:befor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vAlign w:val="center"/>
          </w:tcPr>
          <w:p w14:paraId="72D96CFE" w14:textId="77777777" w:rsidR="009C10A3" w:rsidRPr="0034245F" w:rsidRDefault="009C10A3" w:rsidP="00104DAC">
            <w:pPr>
              <w:tabs>
                <w:tab w:val="left" w:pos="841"/>
                <w:tab w:val="right" w:pos="9072"/>
              </w:tabs>
              <w:spacing w:before="120" w:line="360" w:lineRule="auto"/>
              <w:ind w:left="879" w:firstLine="1"/>
              <w:rPr>
                <w:rFonts w:ascii="Arial" w:hAnsi="Arial" w:cs="Arial"/>
                <w:sz w:val="20"/>
                <w:szCs w:val="20"/>
              </w:rPr>
            </w:pPr>
            <w:r w:rsidRPr="0034245F">
              <w:rPr>
                <w:rFonts w:ascii="Arial" w:hAnsi="Arial" w:cs="Arial"/>
                <w:sz w:val="20"/>
                <w:szCs w:val="20"/>
              </w:rPr>
              <w:t>POLITECHNIKA GDAŃSKA</w:t>
            </w:r>
          </w:p>
          <w:p w14:paraId="1A373540" w14:textId="77777777" w:rsidR="009C10A3" w:rsidRPr="0034245F" w:rsidRDefault="009C10A3" w:rsidP="00104DAC">
            <w:pPr>
              <w:tabs>
                <w:tab w:val="right" w:pos="9072"/>
              </w:tabs>
              <w:spacing w:line="360" w:lineRule="auto"/>
              <w:ind w:left="879" w:firstLine="1"/>
              <w:rPr>
                <w:rFonts w:ascii="Arial" w:hAnsi="Arial" w:cs="Arial"/>
                <w:sz w:val="20"/>
                <w:szCs w:val="20"/>
              </w:rPr>
            </w:pPr>
            <w:r w:rsidRPr="0034245F">
              <w:rPr>
                <w:rFonts w:ascii="Arial" w:hAnsi="Arial" w:cs="Arial"/>
                <w:sz w:val="20"/>
                <w:szCs w:val="20"/>
              </w:rPr>
              <w:t>UL. G. NARUTOWICZA 11/12</w:t>
            </w:r>
          </w:p>
          <w:p w14:paraId="53029E28" w14:textId="77777777" w:rsidR="009C10A3" w:rsidRPr="0034245F" w:rsidRDefault="009C10A3" w:rsidP="00104DAC">
            <w:pPr>
              <w:tabs>
                <w:tab w:val="left" w:pos="706"/>
                <w:tab w:val="right" w:pos="9072"/>
              </w:tabs>
              <w:spacing w:line="360" w:lineRule="auto"/>
              <w:ind w:left="879" w:firstLine="1"/>
              <w:rPr>
                <w:rFonts w:ascii="Arial" w:hAnsi="Arial" w:cs="Arial"/>
                <w:sz w:val="20"/>
                <w:szCs w:val="20"/>
              </w:rPr>
            </w:pPr>
            <w:r w:rsidRPr="0034245F">
              <w:rPr>
                <w:rFonts w:ascii="Arial" w:hAnsi="Arial" w:cs="Arial"/>
                <w:sz w:val="20"/>
                <w:szCs w:val="20"/>
              </w:rPr>
              <w:t>80-233 GDAŃSK</w:t>
            </w:r>
          </w:p>
        </w:tc>
      </w:tr>
      <w:tr w:rsidR="009C10A3" w:rsidRPr="009F6CE8" w14:paraId="0E6F2C53" w14:textId="77777777" w:rsidTr="00104DAC">
        <w:tc>
          <w:tcPr>
            <w:tcW w:w="4531" w:type="dxa"/>
            <w:vAlign w:val="center"/>
          </w:tcPr>
          <w:p w14:paraId="3D6C5504" w14:textId="77777777" w:rsidR="009C10A3" w:rsidRPr="0034245F" w:rsidRDefault="009C10A3" w:rsidP="00104DAC">
            <w:pPr>
              <w:tabs>
                <w:tab w:val="right" w:pos="9072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45F">
              <w:rPr>
                <w:rFonts w:ascii="Arial" w:hAnsi="Arial" w:cs="Arial"/>
                <w:sz w:val="20"/>
                <w:szCs w:val="20"/>
              </w:rPr>
              <w:t>PRZEDSTAWICIEL WYKONAWCY</w:t>
            </w:r>
          </w:p>
        </w:tc>
        <w:tc>
          <w:tcPr>
            <w:tcW w:w="4531" w:type="dxa"/>
            <w:vAlign w:val="center"/>
          </w:tcPr>
          <w:p w14:paraId="0006581E" w14:textId="77777777" w:rsidR="009C10A3" w:rsidRPr="0034245F" w:rsidRDefault="009C10A3" w:rsidP="00104DAC">
            <w:pPr>
              <w:tabs>
                <w:tab w:val="right" w:pos="9072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45F">
              <w:rPr>
                <w:rFonts w:ascii="Arial" w:hAnsi="Arial" w:cs="Arial"/>
                <w:sz w:val="20"/>
                <w:szCs w:val="20"/>
              </w:rPr>
              <w:t>PRZEDSTAWICIEL ZAMAWIAJĄCEGO</w:t>
            </w:r>
          </w:p>
        </w:tc>
      </w:tr>
    </w:tbl>
    <w:p w14:paraId="5A04332F" w14:textId="77777777" w:rsidR="009C10A3" w:rsidRPr="00673DA0" w:rsidRDefault="009C10A3" w:rsidP="009C10A3">
      <w:pPr>
        <w:tabs>
          <w:tab w:val="right" w:pos="9072"/>
        </w:tabs>
        <w:spacing w:before="360" w:after="0" w:line="240" w:lineRule="auto"/>
        <w:rPr>
          <w:rFonts w:ascii="Arial" w:hAnsi="Arial" w:cs="Arial"/>
          <w:sz w:val="20"/>
          <w:szCs w:val="20"/>
        </w:rPr>
      </w:pPr>
      <w:r w:rsidRPr="00673DA0">
        <w:rPr>
          <w:rFonts w:ascii="Arial" w:hAnsi="Arial" w:cs="Arial"/>
          <w:sz w:val="20"/>
          <w:szCs w:val="20"/>
        </w:rPr>
        <w:t>Przedmiot umowy:</w:t>
      </w:r>
    </w:p>
    <w:p w14:paraId="6E2C810F" w14:textId="77777777" w:rsidR="009C10A3" w:rsidRPr="00673DA0" w:rsidRDefault="009C10A3" w:rsidP="009C10A3">
      <w:pPr>
        <w:tabs>
          <w:tab w:val="right" w:pos="9072"/>
        </w:tabs>
        <w:spacing w:before="240" w:after="0" w:line="240" w:lineRule="auto"/>
        <w:rPr>
          <w:rFonts w:ascii="Arial" w:hAnsi="Arial" w:cs="Arial"/>
          <w:sz w:val="20"/>
          <w:szCs w:val="20"/>
        </w:rPr>
      </w:pPr>
      <w:r w:rsidRPr="00673DA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……………….</w:t>
      </w:r>
    </w:p>
    <w:p w14:paraId="3C601529" w14:textId="77777777" w:rsidR="009C10A3" w:rsidRPr="00673DA0" w:rsidRDefault="009C10A3" w:rsidP="009C10A3">
      <w:pPr>
        <w:tabs>
          <w:tab w:val="right" w:pos="9072"/>
        </w:tabs>
        <w:spacing w:before="240" w:after="0" w:line="240" w:lineRule="auto"/>
        <w:rPr>
          <w:rFonts w:ascii="Arial" w:hAnsi="Arial" w:cs="Arial"/>
          <w:sz w:val="20"/>
          <w:szCs w:val="20"/>
        </w:rPr>
      </w:pPr>
      <w:r w:rsidRPr="00673DA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……………….</w:t>
      </w:r>
      <w:r w:rsidRPr="00673DA0">
        <w:rPr>
          <w:rFonts w:ascii="Arial" w:hAnsi="Arial" w:cs="Arial"/>
          <w:sz w:val="20"/>
          <w:szCs w:val="20"/>
        </w:rPr>
        <w:tab/>
      </w:r>
    </w:p>
    <w:p w14:paraId="4D189159" w14:textId="77777777" w:rsidR="009C10A3" w:rsidRPr="00673DA0" w:rsidRDefault="009C10A3" w:rsidP="009C10A3">
      <w:pPr>
        <w:tabs>
          <w:tab w:val="right" w:pos="9072"/>
        </w:tabs>
        <w:spacing w:before="240" w:after="120"/>
        <w:rPr>
          <w:rFonts w:ascii="Arial" w:hAnsi="Arial" w:cs="Arial"/>
          <w:sz w:val="20"/>
          <w:szCs w:val="20"/>
        </w:rPr>
      </w:pPr>
      <w:r w:rsidRPr="00673DA0">
        <w:rPr>
          <w:rFonts w:ascii="Arial" w:hAnsi="Arial" w:cs="Arial"/>
          <w:sz w:val="20"/>
          <w:szCs w:val="20"/>
        </w:rPr>
        <w:t>Potwierdzenie realizacji przedmiotu umowy:</w:t>
      </w:r>
    </w:p>
    <w:p w14:paraId="428CD9CD" w14:textId="77777777" w:rsidR="009C10A3" w:rsidRPr="00673DA0" w:rsidRDefault="009C10A3" w:rsidP="009C10A3">
      <w:pPr>
        <w:tabs>
          <w:tab w:val="right" w:pos="9072"/>
        </w:tabs>
        <w:spacing w:before="120" w:after="120"/>
        <w:rPr>
          <w:rFonts w:ascii="Arial" w:hAnsi="Arial" w:cs="Arial"/>
          <w:sz w:val="20"/>
          <w:szCs w:val="20"/>
        </w:rPr>
      </w:pPr>
      <w:r w:rsidRPr="00673DA0">
        <w:rPr>
          <w:rFonts w:ascii="Arial" w:hAnsi="Arial" w:cs="Arial"/>
          <w:sz w:val="20"/>
          <w:szCs w:val="20"/>
        </w:rPr>
        <w:t>Przedmiot umowy zrealizowany zgodnie /niezgodnie* z umową w dniu ………………………...</w:t>
      </w:r>
      <w:r>
        <w:rPr>
          <w:rFonts w:ascii="Arial" w:hAnsi="Arial" w:cs="Arial"/>
          <w:sz w:val="20"/>
          <w:szCs w:val="20"/>
        </w:rPr>
        <w:t>..............</w:t>
      </w:r>
    </w:p>
    <w:p w14:paraId="308C587A" w14:textId="77777777" w:rsidR="009C10A3" w:rsidRPr="00673DA0" w:rsidRDefault="009C10A3" w:rsidP="009C10A3">
      <w:pPr>
        <w:tabs>
          <w:tab w:val="right" w:pos="9072"/>
        </w:tabs>
        <w:spacing w:before="120" w:after="120"/>
        <w:rPr>
          <w:rFonts w:ascii="Arial" w:hAnsi="Arial" w:cs="Arial"/>
          <w:sz w:val="20"/>
          <w:szCs w:val="20"/>
        </w:rPr>
      </w:pPr>
      <w:r w:rsidRPr="00673DA0">
        <w:rPr>
          <w:rFonts w:ascii="Arial" w:hAnsi="Arial" w:cs="Arial"/>
          <w:sz w:val="20"/>
          <w:szCs w:val="20"/>
        </w:rPr>
        <w:t>Uwagi dotyczące realizacji przedmiotu umowy:*</w:t>
      </w:r>
    </w:p>
    <w:p w14:paraId="132B1358" w14:textId="77777777" w:rsidR="009C10A3" w:rsidRPr="00673DA0" w:rsidRDefault="009C10A3" w:rsidP="009C10A3">
      <w:pPr>
        <w:tabs>
          <w:tab w:val="right" w:pos="9072"/>
        </w:tabs>
        <w:spacing w:before="120" w:after="120"/>
        <w:rPr>
          <w:rFonts w:ascii="Arial" w:hAnsi="Arial" w:cs="Arial"/>
          <w:sz w:val="20"/>
          <w:szCs w:val="20"/>
        </w:rPr>
      </w:pPr>
      <w:r w:rsidRPr="00673DA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………….</w:t>
      </w:r>
    </w:p>
    <w:p w14:paraId="7691D455" w14:textId="77777777" w:rsidR="009C10A3" w:rsidRPr="00673DA0" w:rsidRDefault="009C10A3" w:rsidP="009C10A3">
      <w:pPr>
        <w:tabs>
          <w:tab w:val="right" w:pos="9072"/>
        </w:tabs>
        <w:spacing w:before="240" w:after="240"/>
        <w:rPr>
          <w:rFonts w:ascii="Arial" w:hAnsi="Arial" w:cs="Arial"/>
          <w:sz w:val="20"/>
          <w:szCs w:val="20"/>
        </w:rPr>
      </w:pPr>
      <w:r w:rsidRPr="00673DA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………….</w:t>
      </w:r>
    </w:p>
    <w:p w14:paraId="538BB804" w14:textId="77777777" w:rsidR="009C10A3" w:rsidRPr="00673DA0" w:rsidRDefault="009C10A3" w:rsidP="009C10A3">
      <w:pPr>
        <w:tabs>
          <w:tab w:val="right" w:pos="9072"/>
        </w:tabs>
        <w:spacing w:before="240" w:after="240"/>
        <w:rPr>
          <w:rFonts w:ascii="Arial" w:hAnsi="Arial" w:cs="Arial"/>
          <w:sz w:val="20"/>
          <w:szCs w:val="20"/>
        </w:rPr>
      </w:pPr>
      <w:r w:rsidRPr="00673DA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………….</w:t>
      </w:r>
    </w:p>
    <w:p w14:paraId="321F441A" w14:textId="77777777" w:rsidR="009C10A3" w:rsidRPr="00673DA0" w:rsidRDefault="009C10A3" w:rsidP="009C10A3">
      <w:pPr>
        <w:tabs>
          <w:tab w:val="right" w:pos="9072"/>
        </w:tabs>
        <w:spacing w:before="240" w:after="240"/>
        <w:rPr>
          <w:rFonts w:ascii="Arial" w:hAnsi="Arial" w:cs="Arial"/>
          <w:sz w:val="20"/>
          <w:szCs w:val="20"/>
        </w:rPr>
      </w:pPr>
      <w:r w:rsidRPr="00673DA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………….</w:t>
      </w:r>
    </w:p>
    <w:p w14:paraId="74845A55" w14:textId="77777777" w:rsidR="009C10A3" w:rsidRPr="00673DA0" w:rsidRDefault="009C10A3" w:rsidP="009C10A3">
      <w:pPr>
        <w:tabs>
          <w:tab w:val="right" w:pos="9072"/>
        </w:tabs>
        <w:spacing w:before="240" w:after="240"/>
        <w:rPr>
          <w:rFonts w:ascii="Arial" w:hAnsi="Arial" w:cs="Arial"/>
          <w:sz w:val="20"/>
          <w:szCs w:val="20"/>
        </w:rPr>
      </w:pPr>
      <w:r w:rsidRPr="00673DA0">
        <w:rPr>
          <w:rFonts w:ascii="Arial" w:hAnsi="Arial" w:cs="Arial"/>
          <w:sz w:val="20"/>
          <w:szCs w:val="20"/>
        </w:rPr>
        <w:t>Termin usunięcia braków i wad:*</w:t>
      </w:r>
    </w:p>
    <w:p w14:paraId="148A5443" w14:textId="77777777" w:rsidR="009C10A3" w:rsidRPr="00673DA0" w:rsidRDefault="009C10A3" w:rsidP="009C10A3">
      <w:pPr>
        <w:tabs>
          <w:tab w:val="right" w:pos="9072"/>
        </w:tabs>
        <w:spacing w:before="240" w:after="240"/>
        <w:rPr>
          <w:rFonts w:ascii="Arial" w:hAnsi="Arial" w:cs="Arial"/>
          <w:sz w:val="20"/>
          <w:szCs w:val="20"/>
        </w:rPr>
      </w:pPr>
      <w:r w:rsidRPr="00673DA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………….</w:t>
      </w:r>
    </w:p>
    <w:p w14:paraId="19CF38AD" w14:textId="77777777" w:rsidR="009C10A3" w:rsidRPr="00DA5A40" w:rsidRDefault="009C10A3" w:rsidP="009C10A3">
      <w:pPr>
        <w:tabs>
          <w:tab w:val="right" w:pos="9072"/>
        </w:tabs>
        <w:spacing w:before="240" w:after="240"/>
        <w:rPr>
          <w:rFonts w:ascii="Arial" w:hAnsi="Arial" w:cs="Arial"/>
        </w:rPr>
      </w:pPr>
      <w:r w:rsidRPr="00DA5A40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</w:rPr>
        <w:t xml:space="preserve"> </w:t>
      </w:r>
      <w:r w:rsidRPr="00DA5A40">
        <w:rPr>
          <w:rFonts w:ascii="Arial" w:hAnsi="Arial" w:cs="Arial"/>
          <w:sz w:val="16"/>
          <w:szCs w:val="16"/>
        </w:rPr>
        <w:t>niepotrzebne skreślić</w:t>
      </w:r>
    </w:p>
    <w:p w14:paraId="3DBE1060" w14:textId="77777777" w:rsidR="009C10A3" w:rsidRDefault="009C10A3" w:rsidP="009C10A3">
      <w:pPr>
        <w:tabs>
          <w:tab w:val="right" w:pos="9072"/>
        </w:tabs>
        <w:spacing w:before="1320" w:after="240"/>
        <w:rPr>
          <w:rFonts w:ascii="Arial" w:hAnsi="Arial" w:cs="Arial"/>
        </w:rPr>
      </w:pPr>
      <w:r w:rsidRPr="007600D9">
        <w:rPr>
          <w:rFonts w:ascii="Arial" w:hAnsi="Arial" w:cs="Arial"/>
        </w:rPr>
        <w:t>………………………………………………..</w:t>
      </w:r>
      <w:r w:rsidRPr="007600D9">
        <w:rPr>
          <w:rFonts w:ascii="Arial" w:hAnsi="Arial" w:cs="Arial"/>
        </w:rPr>
        <w:tab/>
        <w:t>………………………………………………….</w:t>
      </w:r>
    </w:p>
    <w:p w14:paraId="3F871050" w14:textId="77777777" w:rsidR="009C10A3" w:rsidRDefault="009C10A3" w:rsidP="009C10A3">
      <w:pPr>
        <w:tabs>
          <w:tab w:val="left" w:pos="284"/>
          <w:tab w:val="right" w:pos="8647"/>
          <w:tab w:val="right" w:pos="9072"/>
        </w:tabs>
        <w:spacing w:after="0" w:line="240" w:lineRule="auto"/>
        <w:ind w:left="426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Pr="00421291">
        <w:rPr>
          <w:rFonts w:ascii="Arial" w:hAnsi="Arial" w:cs="Arial"/>
          <w:sz w:val="16"/>
          <w:szCs w:val="16"/>
        </w:rPr>
        <w:t xml:space="preserve">podpis upoważnionego pracownika </w:t>
      </w:r>
      <w:r>
        <w:rPr>
          <w:rFonts w:ascii="Arial" w:hAnsi="Arial" w:cs="Arial"/>
          <w:sz w:val="16"/>
          <w:szCs w:val="16"/>
        </w:rPr>
        <w:t>Wykonawcy</w:t>
      </w:r>
      <w:r>
        <w:rPr>
          <w:rFonts w:ascii="Arial" w:hAnsi="Arial" w:cs="Arial"/>
          <w:sz w:val="16"/>
          <w:szCs w:val="16"/>
        </w:rPr>
        <w:tab/>
        <w:t>podpis upoważnionego pracownika Zamawiającego</w:t>
      </w:r>
    </w:p>
    <w:p w14:paraId="3B8993F2" w14:textId="77777777" w:rsidR="009C10A3" w:rsidRDefault="009C10A3" w:rsidP="009C10A3">
      <w:pPr>
        <w:pStyle w:val="Tekstpodstawowy"/>
        <w:ind w:left="0" w:firstLine="0"/>
        <w:rPr>
          <w:sz w:val="22"/>
          <w:szCs w:val="22"/>
        </w:rPr>
      </w:pPr>
    </w:p>
    <w:p w14:paraId="29604E6A" w14:textId="77777777" w:rsidR="009C10A3" w:rsidRDefault="009C10A3" w:rsidP="00252C38"/>
    <w:sectPr w:rsidR="009C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3DF5D" w14:textId="77777777" w:rsidR="00196E44" w:rsidRDefault="00196E44" w:rsidP="00252C38">
      <w:pPr>
        <w:spacing w:after="0" w:line="240" w:lineRule="auto"/>
      </w:pPr>
      <w:r>
        <w:separator/>
      </w:r>
    </w:p>
  </w:endnote>
  <w:endnote w:type="continuationSeparator" w:id="0">
    <w:p w14:paraId="77E62418" w14:textId="77777777" w:rsidR="00196E44" w:rsidRDefault="00196E44" w:rsidP="00252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78771" w14:textId="77777777" w:rsidR="00196E44" w:rsidRDefault="00196E44" w:rsidP="00252C38">
      <w:pPr>
        <w:spacing w:after="0" w:line="240" w:lineRule="auto"/>
      </w:pPr>
      <w:r>
        <w:separator/>
      </w:r>
    </w:p>
  </w:footnote>
  <w:footnote w:type="continuationSeparator" w:id="0">
    <w:p w14:paraId="0283580D" w14:textId="77777777" w:rsidR="00196E44" w:rsidRDefault="00196E44" w:rsidP="00252C38">
      <w:pPr>
        <w:spacing w:after="0" w:line="240" w:lineRule="auto"/>
      </w:pPr>
      <w:r>
        <w:continuationSeparator/>
      </w:r>
    </w:p>
  </w:footnote>
  <w:footnote w:id="1">
    <w:p w14:paraId="3C8A7130" w14:textId="77777777" w:rsidR="00252C38" w:rsidRPr="007E6601" w:rsidRDefault="00252C38" w:rsidP="00252C38">
      <w:pPr>
        <w:pStyle w:val="Akapitzlist"/>
        <w:ind w:left="360"/>
        <w:rPr>
          <w:rFonts w:cs="Arial"/>
        </w:rPr>
      </w:pPr>
      <w:r>
        <w:rPr>
          <w:rStyle w:val="Odwoanieprzypisudolnego"/>
        </w:rPr>
        <w:footnoteRef/>
      </w:r>
      <w:r>
        <w:t xml:space="preserve"> </w:t>
      </w:r>
      <w:r w:rsidRPr="007E6601">
        <w:rPr>
          <w:rFonts w:cs="Arial"/>
          <w:sz w:val="16"/>
          <w:szCs w:val="16"/>
        </w:rPr>
        <w:t>Za dzień zawarcia umowy ustala się datę podpisania umowy przez osobę upoważnioną przez Rektora</w:t>
      </w:r>
    </w:p>
    <w:p w14:paraId="26251D60" w14:textId="77777777" w:rsidR="00252C38" w:rsidRPr="007E6601" w:rsidRDefault="00252C38" w:rsidP="00252C38">
      <w:pPr>
        <w:pStyle w:val="Akapitzlist"/>
        <w:ind w:left="360"/>
        <w:rPr>
          <w:rFonts w:cs="Arial"/>
        </w:rPr>
      </w:pPr>
    </w:p>
    <w:p w14:paraId="78E4A4AB" w14:textId="77777777" w:rsidR="00252C38" w:rsidRDefault="00252C38" w:rsidP="00252C38">
      <w:pPr>
        <w:pStyle w:val="Tekstprzypisudolnego"/>
      </w:pPr>
    </w:p>
  </w:footnote>
  <w:footnote w:id="2">
    <w:p w14:paraId="768E282F" w14:textId="77777777" w:rsidR="00252C38" w:rsidRPr="005A3985" w:rsidRDefault="00252C38" w:rsidP="00252C38">
      <w:pPr>
        <w:pStyle w:val="Tekstprzypisudolnego"/>
        <w:rPr>
          <w:rFonts w:ascii="Arial" w:hAnsi="Arial" w:cs="Arial"/>
          <w:sz w:val="18"/>
          <w:szCs w:val="18"/>
        </w:rPr>
      </w:pPr>
      <w:r w:rsidRPr="005A398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3985">
        <w:rPr>
          <w:rFonts w:ascii="Arial" w:hAnsi="Arial" w:cs="Arial"/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</w:lvl>
    <w:lvl w:ilvl="5">
      <w:start w:val="1"/>
      <w:numFmt w:val="decimal"/>
      <w:lvlText w:val="%6."/>
      <w:lvlJc w:val="left"/>
      <w:pPr>
        <w:tabs>
          <w:tab w:val="num" w:pos="3164"/>
        </w:tabs>
        <w:ind w:left="3164" w:hanging="360"/>
      </w:pPr>
    </w:lvl>
    <w:lvl w:ilvl="6">
      <w:start w:val="1"/>
      <w:numFmt w:val="decimal"/>
      <w:lvlText w:val="%7."/>
      <w:lvlJc w:val="left"/>
      <w:pPr>
        <w:tabs>
          <w:tab w:val="num" w:pos="3524"/>
        </w:tabs>
        <w:ind w:left="3524" w:hanging="360"/>
      </w:pPr>
    </w:lvl>
    <w:lvl w:ilvl="7">
      <w:start w:val="1"/>
      <w:numFmt w:val="decimal"/>
      <w:lvlText w:val="%8."/>
      <w:lvlJc w:val="left"/>
      <w:pPr>
        <w:tabs>
          <w:tab w:val="num" w:pos="3884"/>
        </w:tabs>
        <w:ind w:left="3884" w:hanging="360"/>
      </w:pPr>
    </w:lvl>
    <w:lvl w:ilvl="8">
      <w:start w:val="1"/>
      <w:numFmt w:val="decimal"/>
      <w:lvlText w:val="%9."/>
      <w:lvlJc w:val="left"/>
      <w:pPr>
        <w:tabs>
          <w:tab w:val="num" w:pos="4244"/>
        </w:tabs>
        <w:ind w:left="4244" w:hanging="360"/>
      </w:pPr>
    </w:lvl>
  </w:abstractNum>
  <w:abstractNum w:abstractNumId="1" w15:restartNumberingAfterBreak="0">
    <w:nsid w:val="0000001F"/>
    <w:multiLevelType w:val="multilevel"/>
    <w:tmpl w:val="C9CC2CF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2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</w:lvl>
    <w:lvl w:ilvl="1">
      <w:start w:val="1"/>
      <w:numFmt w:val="decimal"/>
      <w:lvlText w:val="%2."/>
      <w:lvlJc w:val="left"/>
      <w:pPr>
        <w:tabs>
          <w:tab w:val="num" w:pos="1742"/>
        </w:tabs>
        <w:ind w:left="1742" w:hanging="360"/>
      </w:pPr>
    </w:lvl>
    <w:lvl w:ilvl="2">
      <w:start w:val="1"/>
      <w:numFmt w:val="decimal"/>
      <w:lvlText w:val="%3."/>
      <w:lvlJc w:val="left"/>
      <w:pPr>
        <w:tabs>
          <w:tab w:val="num" w:pos="2102"/>
        </w:tabs>
        <w:ind w:left="2102" w:hanging="360"/>
      </w:pPr>
    </w:lvl>
    <w:lvl w:ilvl="3">
      <w:start w:val="1"/>
      <w:numFmt w:val="decimal"/>
      <w:lvlText w:val="%4."/>
      <w:lvlJc w:val="left"/>
      <w:pPr>
        <w:tabs>
          <w:tab w:val="num" w:pos="2462"/>
        </w:tabs>
        <w:ind w:left="2462" w:hanging="360"/>
      </w:pPr>
    </w:lvl>
    <w:lvl w:ilvl="4">
      <w:start w:val="1"/>
      <w:numFmt w:val="decimal"/>
      <w:lvlText w:val="%5."/>
      <w:lvlJc w:val="left"/>
      <w:pPr>
        <w:tabs>
          <w:tab w:val="num" w:pos="2822"/>
        </w:tabs>
        <w:ind w:left="2822" w:hanging="360"/>
      </w:pPr>
    </w:lvl>
    <w:lvl w:ilvl="5">
      <w:start w:val="1"/>
      <w:numFmt w:val="decimal"/>
      <w:lvlText w:val="%6."/>
      <w:lvlJc w:val="left"/>
      <w:pPr>
        <w:tabs>
          <w:tab w:val="num" w:pos="3182"/>
        </w:tabs>
        <w:ind w:left="3182" w:hanging="360"/>
      </w:pPr>
    </w:lvl>
    <w:lvl w:ilvl="6">
      <w:start w:val="1"/>
      <w:numFmt w:val="decimal"/>
      <w:lvlText w:val="%7."/>
      <w:lvlJc w:val="left"/>
      <w:pPr>
        <w:tabs>
          <w:tab w:val="num" w:pos="3542"/>
        </w:tabs>
        <w:ind w:left="3542" w:hanging="360"/>
      </w:pPr>
    </w:lvl>
    <w:lvl w:ilvl="7">
      <w:start w:val="1"/>
      <w:numFmt w:val="decimal"/>
      <w:lvlText w:val="%8."/>
      <w:lvlJc w:val="left"/>
      <w:pPr>
        <w:tabs>
          <w:tab w:val="num" w:pos="3902"/>
        </w:tabs>
        <w:ind w:left="3902" w:hanging="360"/>
      </w:pPr>
    </w:lvl>
    <w:lvl w:ilvl="8">
      <w:start w:val="1"/>
      <w:numFmt w:val="decimal"/>
      <w:lvlText w:val="%9."/>
      <w:lvlJc w:val="left"/>
      <w:pPr>
        <w:tabs>
          <w:tab w:val="num" w:pos="4262"/>
        </w:tabs>
        <w:ind w:left="4262" w:hanging="360"/>
      </w:pPr>
    </w:lvl>
  </w:abstractNum>
  <w:abstractNum w:abstractNumId="3" w15:restartNumberingAfterBreak="0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</w:lvl>
    <w:lvl w:ilvl="5">
      <w:start w:val="1"/>
      <w:numFmt w:val="decimal"/>
      <w:lvlText w:val="%6."/>
      <w:lvlJc w:val="left"/>
      <w:pPr>
        <w:tabs>
          <w:tab w:val="num" w:pos="3164"/>
        </w:tabs>
        <w:ind w:left="3164" w:hanging="360"/>
      </w:pPr>
    </w:lvl>
    <w:lvl w:ilvl="6">
      <w:start w:val="1"/>
      <w:numFmt w:val="decimal"/>
      <w:lvlText w:val="%7."/>
      <w:lvlJc w:val="left"/>
      <w:pPr>
        <w:tabs>
          <w:tab w:val="num" w:pos="3524"/>
        </w:tabs>
        <w:ind w:left="3524" w:hanging="360"/>
      </w:pPr>
    </w:lvl>
    <w:lvl w:ilvl="7">
      <w:start w:val="1"/>
      <w:numFmt w:val="decimal"/>
      <w:lvlText w:val="%8."/>
      <w:lvlJc w:val="left"/>
      <w:pPr>
        <w:tabs>
          <w:tab w:val="num" w:pos="3884"/>
        </w:tabs>
        <w:ind w:left="3884" w:hanging="360"/>
      </w:pPr>
    </w:lvl>
    <w:lvl w:ilvl="8">
      <w:start w:val="1"/>
      <w:numFmt w:val="decimal"/>
      <w:lvlText w:val="%9."/>
      <w:lvlJc w:val="left"/>
      <w:pPr>
        <w:tabs>
          <w:tab w:val="num" w:pos="4244"/>
        </w:tabs>
        <w:ind w:left="4244" w:hanging="360"/>
      </w:pPr>
    </w:lvl>
  </w:abstractNum>
  <w:abstractNum w:abstractNumId="4" w15:restartNumberingAfterBreak="0">
    <w:nsid w:val="254B6E54"/>
    <w:multiLevelType w:val="hybridMultilevel"/>
    <w:tmpl w:val="A4783EC4"/>
    <w:lvl w:ilvl="0" w:tplc="6068042A">
      <w:start w:val="2"/>
      <w:numFmt w:val="decimal"/>
      <w:lvlText w:val="%1."/>
      <w:lvlJc w:val="left"/>
      <w:pPr>
        <w:ind w:left="1485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33335"/>
    <w:multiLevelType w:val="hybridMultilevel"/>
    <w:tmpl w:val="98A69522"/>
    <w:lvl w:ilvl="0" w:tplc="E0141376">
      <w:start w:val="2"/>
      <w:numFmt w:val="decimal"/>
      <w:lvlText w:val="%1."/>
      <w:lvlJc w:val="left"/>
      <w:pPr>
        <w:ind w:left="1485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76E5B"/>
    <w:multiLevelType w:val="hybridMultilevel"/>
    <w:tmpl w:val="C16E11E6"/>
    <w:lvl w:ilvl="0" w:tplc="04150017">
      <w:start w:val="1"/>
      <w:numFmt w:val="lowerLetter"/>
      <w:lvlText w:val="%1)"/>
      <w:lvlJc w:val="left"/>
      <w:pPr>
        <w:ind w:left="1233" w:hanging="360"/>
      </w:pPr>
    </w:lvl>
    <w:lvl w:ilvl="1" w:tplc="04150019" w:tentative="1">
      <w:start w:val="1"/>
      <w:numFmt w:val="lowerLetter"/>
      <w:lvlText w:val="%2."/>
      <w:lvlJc w:val="left"/>
      <w:pPr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7" w15:restartNumberingAfterBreak="0">
    <w:nsid w:val="5E547C90"/>
    <w:multiLevelType w:val="hybridMultilevel"/>
    <w:tmpl w:val="FDA2EF08"/>
    <w:lvl w:ilvl="0" w:tplc="E0141376">
      <w:start w:val="2"/>
      <w:numFmt w:val="decimal"/>
      <w:lvlText w:val="%1."/>
      <w:lvlJc w:val="left"/>
      <w:pPr>
        <w:ind w:left="1941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CD060196">
      <w:start w:val="1"/>
      <w:numFmt w:val="decimal"/>
      <w:lvlText w:val="%9."/>
      <w:lvlJc w:val="left"/>
      <w:pPr>
        <w:ind w:left="6936" w:hanging="180"/>
      </w:pPr>
      <w:rPr>
        <w:sz w:val="18"/>
        <w:szCs w:val="18"/>
      </w:rPr>
    </w:lvl>
  </w:abstractNum>
  <w:abstractNum w:abstractNumId="8" w15:restartNumberingAfterBreak="0">
    <w:nsid w:val="61B05946"/>
    <w:multiLevelType w:val="hybridMultilevel"/>
    <w:tmpl w:val="3DA2E43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076"/>
    <w:rsid w:val="0007400B"/>
    <w:rsid w:val="00196E44"/>
    <w:rsid w:val="00207779"/>
    <w:rsid w:val="00252C38"/>
    <w:rsid w:val="00425430"/>
    <w:rsid w:val="00484076"/>
    <w:rsid w:val="004A5700"/>
    <w:rsid w:val="00785DED"/>
    <w:rsid w:val="00835C16"/>
    <w:rsid w:val="00867483"/>
    <w:rsid w:val="009C10A3"/>
    <w:rsid w:val="009E5928"/>
    <w:rsid w:val="009F6860"/>
    <w:rsid w:val="00A21039"/>
    <w:rsid w:val="00AC6315"/>
    <w:rsid w:val="00B41A1A"/>
    <w:rsid w:val="00CF5164"/>
    <w:rsid w:val="00D16915"/>
    <w:rsid w:val="00E765E6"/>
    <w:rsid w:val="00FA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3D50C"/>
  <w15:chartTrackingRefBased/>
  <w15:docId w15:val="{17779FF9-902E-434A-A4E5-6CBCC5F7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C3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2C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2C38"/>
    <w:rPr>
      <w:sz w:val="20"/>
      <w:szCs w:val="20"/>
    </w:rPr>
  </w:style>
  <w:style w:type="character" w:styleId="Odwoanieprzypisudolnego">
    <w:name w:val="footnote reference"/>
    <w:uiPriority w:val="99"/>
    <w:rsid w:val="00252C38"/>
    <w:rPr>
      <w:position w:val="6"/>
      <w:sz w:val="14"/>
    </w:rPr>
  </w:style>
  <w:style w:type="character" w:styleId="Hipercze">
    <w:name w:val="Hyperlink"/>
    <w:rsid w:val="000740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7400B"/>
    <w:pPr>
      <w:suppressAutoHyphens/>
      <w:spacing w:after="0" w:line="240" w:lineRule="auto"/>
      <w:ind w:left="709" w:hanging="425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7400B"/>
    <w:rPr>
      <w:rFonts w:ascii="Arial" w:eastAsia="Times New Roman" w:hAnsi="Arial" w:cs="Arial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9C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ciesielsk@pg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oaciesi@pg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faktury@pg.edu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majlukow@pg.edu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nrekow@pg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1910</Words>
  <Characters>11466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28</cp:revision>
  <dcterms:created xsi:type="dcterms:W3CDTF">2025-04-02T07:46:00Z</dcterms:created>
  <dcterms:modified xsi:type="dcterms:W3CDTF">2025-04-02T09:13:00Z</dcterms:modified>
</cp:coreProperties>
</file>