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AE" w:rsidRPr="00645DEC" w:rsidRDefault="00A65307" w:rsidP="00BB13A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 n</w:t>
      </w:r>
      <w:r w:rsidR="00BB13AE" w:rsidRPr="00645DEC">
        <w:rPr>
          <w:rFonts w:ascii="Arial" w:hAnsi="Arial" w:cs="Arial"/>
        </w:rPr>
        <w:t xml:space="preserve">r </w:t>
      </w:r>
      <w:r w:rsidR="00DD78E8">
        <w:rPr>
          <w:rFonts w:ascii="Arial" w:hAnsi="Arial" w:cs="Arial"/>
        </w:rPr>
        <w:t>2</w:t>
      </w:r>
      <w:r w:rsidR="00585E96">
        <w:rPr>
          <w:rFonts w:ascii="Arial" w:hAnsi="Arial" w:cs="Arial"/>
        </w:rPr>
        <w:t xml:space="preserve"> do ST</w:t>
      </w:r>
      <w:r w:rsidR="00BB13AE" w:rsidRPr="00645DEC">
        <w:rPr>
          <w:rFonts w:ascii="Arial" w:hAnsi="Arial" w:cs="Arial"/>
        </w:rPr>
        <w:t xml:space="preserve">                                                                                                           </w:t>
      </w:r>
    </w:p>
    <w:p w:rsidR="00BB13AE" w:rsidRPr="00BC3789" w:rsidRDefault="005D7E7F" w:rsidP="00BB13AE">
      <w:pPr>
        <w:jc w:val="center"/>
        <w:rPr>
          <w:rFonts w:ascii="Arial" w:hAnsi="Arial" w:cs="Arial"/>
          <w:b/>
        </w:rPr>
      </w:pPr>
      <w:r w:rsidRPr="00BC3789">
        <w:rPr>
          <w:rFonts w:ascii="Arial" w:hAnsi="Arial" w:cs="Arial"/>
          <w:b/>
        </w:rPr>
        <w:t xml:space="preserve">PROTOKÓŁ "RAPORT" ODBIORU </w:t>
      </w:r>
      <w:r w:rsidR="00C4697A">
        <w:rPr>
          <w:rFonts w:ascii="Arial" w:hAnsi="Arial" w:cs="Arial"/>
          <w:b/>
        </w:rPr>
        <w:t>ROBÓT</w:t>
      </w:r>
      <w:r w:rsidR="00BB13AE" w:rsidRPr="00BC3789">
        <w:rPr>
          <w:rFonts w:ascii="Arial" w:hAnsi="Arial" w:cs="Arial"/>
          <w:b/>
        </w:rPr>
        <w:t xml:space="preserve">  KONSERWACJI.</w:t>
      </w:r>
    </w:p>
    <w:tbl>
      <w:tblPr>
        <w:tblStyle w:val="Tabela-Siatka"/>
        <w:tblpPr w:leftFromText="141" w:rightFromText="141" w:vertAnchor="text" w:tblpY="258"/>
        <w:tblW w:w="0" w:type="auto"/>
        <w:tblLook w:val="04A0" w:firstRow="1" w:lastRow="0" w:firstColumn="1" w:lastColumn="0" w:noHBand="0" w:noVBand="1"/>
      </w:tblPr>
      <w:tblGrid>
        <w:gridCol w:w="3906"/>
        <w:gridCol w:w="2692"/>
        <w:gridCol w:w="2464"/>
      </w:tblGrid>
      <w:tr w:rsidR="00645DEC" w:rsidTr="005A35F3">
        <w:tc>
          <w:tcPr>
            <w:tcW w:w="4077" w:type="dxa"/>
          </w:tcPr>
          <w:p w:rsidR="00645DEC" w:rsidRDefault="00645DEC" w:rsidP="00645DEC">
            <w:pPr>
              <w:rPr>
                <w:rFonts w:ascii="Arial" w:hAnsi="Arial" w:cs="Arial"/>
              </w:rPr>
            </w:pPr>
          </w:p>
          <w:p w:rsidR="005A35F3" w:rsidRDefault="005A35F3" w:rsidP="00645DEC">
            <w:pPr>
              <w:rPr>
                <w:rFonts w:ascii="Arial" w:hAnsi="Arial" w:cs="Arial"/>
              </w:rPr>
            </w:pPr>
          </w:p>
          <w:p w:rsidR="005A35F3" w:rsidRDefault="005A35F3" w:rsidP="00645DEC">
            <w:pPr>
              <w:rPr>
                <w:rFonts w:ascii="Arial" w:hAnsi="Arial" w:cs="Arial"/>
              </w:rPr>
            </w:pPr>
          </w:p>
          <w:p w:rsidR="005A35F3" w:rsidRDefault="005A35F3" w:rsidP="00645DEC">
            <w:pPr>
              <w:rPr>
                <w:rFonts w:ascii="Arial" w:hAnsi="Arial" w:cs="Arial"/>
              </w:rPr>
            </w:pPr>
          </w:p>
          <w:p w:rsidR="005A35F3" w:rsidRDefault="005A35F3" w:rsidP="00645DEC">
            <w:pPr>
              <w:rPr>
                <w:rFonts w:ascii="Arial" w:hAnsi="Arial" w:cs="Arial"/>
              </w:rPr>
            </w:pPr>
          </w:p>
          <w:p w:rsidR="005A35F3" w:rsidRPr="005A35F3" w:rsidRDefault="005A35F3" w:rsidP="00645D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Nazwa Firmy wykonującej usługę )</w:t>
            </w:r>
          </w:p>
        </w:tc>
        <w:tc>
          <w:tcPr>
            <w:tcW w:w="5211" w:type="dxa"/>
            <w:gridSpan w:val="2"/>
          </w:tcPr>
          <w:p w:rsidR="0026283F" w:rsidRDefault="0026283F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DB1255" w:rsidRPr="00A57656" w:rsidRDefault="0026283F" w:rsidP="00645D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Z</w:t>
            </w:r>
            <w:r w:rsidR="00A57656">
              <w:rPr>
                <w:rFonts w:ascii="Arial" w:hAnsi="Arial" w:cs="Arial"/>
                <w:sz w:val="20"/>
                <w:szCs w:val="20"/>
              </w:rPr>
              <w:t xml:space="preserve">ał. </w:t>
            </w:r>
            <w:r w:rsidR="00B37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5DEC">
              <w:rPr>
                <w:rFonts w:ascii="Arial" w:hAnsi="Arial" w:cs="Arial"/>
                <w:sz w:val="20"/>
                <w:szCs w:val="20"/>
              </w:rPr>
              <w:t xml:space="preserve">z przeprowadzonej konserwacji kotłowni </w:t>
            </w:r>
            <w:r w:rsidR="00DB1255">
              <w:rPr>
                <w:rFonts w:ascii="Arial" w:hAnsi="Arial" w:cs="Arial"/>
                <w:sz w:val="20"/>
                <w:szCs w:val="20"/>
              </w:rPr>
              <w:t xml:space="preserve">i pompy                </w:t>
            </w:r>
          </w:p>
          <w:p w:rsidR="00645DEC" w:rsidRDefault="00DB1255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ciepła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645DEC" w:rsidRDefault="00645DEC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okres ................................................</w:t>
            </w:r>
          </w:p>
          <w:p w:rsidR="00645DEC" w:rsidRDefault="00645DEC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645DEC" w:rsidRPr="00645DEC" w:rsidRDefault="00645DEC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dnia ...................................................</w:t>
            </w:r>
          </w:p>
        </w:tc>
      </w:tr>
      <w:tr w:rsidR="005A35F3" w:rsidTr="00E63E10">
        <w:tc>
          <w:tcPr>
            <w:tcW w:w="0" w:type="auto"/>
            <w:gridSpan w:val="3"/>
          </w:tcPr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Lokalizacja :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Wykonujący konserwację</w:t>
            </w:r>
            <w:r w:rsidR="00883A30">
              <w:rPr>
                <w:rFonts w:ascii="Arial" w:hAnsi="Arial" w:cs="Arial"/>
                <w:sz w:val="20"/>
                <w:szCs w:val="20"/>
              </w:rPr>
              <w:t xml:space="preserve"> ( imię i nazwisko</w:t>
            </w:r>
            <w:r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1.    ....................................................................................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2.    ...................................................................................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35F3" w:rsidRP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5F3" w:rsidTr="0062343D">
        <w:tc>
          <w:tcPr>
            <w:tcW w:w="0" w:type="auto"/>
            <w:gridSpan w:val="3"/>
          </w:tcPr>
          <w:p w:rsidR="005A35F3" w:rsidRPr="005A35F3" w:rsidRDefault="005A35F3" w:rsidP="00BC37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wykonywanych czynności konserwacyjnych</w:t>
            </w:r>
            <w:r w:rsidR="00DB1255">
              <w:rPr>
                <w:rFonts w:ascii="Arial" w:hAnsi="Arial" w:cs="Arial"/>
                <w:b/>
              </w:rPr>
              <w:t xml:space="preserve"> kotłowni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</w:tr>
      <w:tr w:rsidR="00862AD5" w:rsidTr="00CA3D1E">
        <w:tc>
          <w:tcPr>
            <w:tcW w:w="6771" w:type="dxa"/>
            <w:gridSpan w:val="2"/>
            <w:vAlign w:val="center"/>
          </w:tcPr>
          <w:p w:rsidR="00645DEC" w:rsidRPr="00862AD5" w:rsidRDefault="00296C1A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Przegląd i inspekcja kotła </w:t>
            </w:r>
          </w:p>
        </w:tc>
        <w:tc>
          <w:tcPr>
            <w:tcW w:w="2517" w:type="dxa"/>
          </w:tcPr>
          <w:p w:rsidR="00645DEC" w:rsidRDefault="00645DEC" w:rsidP="00645DEC">
            <w:pPr>
              <w:rPr>
                <w:rFonts w:ascii="Arial" w:hAnsi="Arial" w:cs="Arial"/>
              </w:rPr>
            </w:pPr>
          </w:p>
        </w:tc>
      </w:tr>
      <w:tr w:rsidR="00862AD5" w:rsidTr="00CA3D1E">
        <w:trPr>
          <w:trHeight w:val="288"/>
        </w:trPr>
        <w:tc>
          <w:tcPr>
            <w:tcW w:w="6771" w:type="dxa"/>
            <w:gridSpan w:val="2"/>
            <w:vAlign w:val="center"/>
          </w:tcPr>
          <w:p w:rsidR="00645DEC" w:rsidRPr="00862AD5" w:rsidRDefault="00096FF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instalacji elektrycznej i sterowniczej</w:t>
            </w:r>
          </w:p>
        </w:tc>
        <w:tc>
          <w:tcPr>
            <w:tcW w:w="2517" w:type="dxa"/>
          </w:tcPr>
          <w:p w:rsidR="00645DEC" w:rsidRPr="00862AD5" w:rsidRDefault="00645DEC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993854" w:rsidRDefault="00096FF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ścieżki olejowej oraz armatury automatów palnikowych wraz</w:t>
            </w:r>
          </w:p>
          <w:p w:rsidR="00096FF4" w:rsidRPr="00862AD5" w:rsidRDefault="00096FF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czyszczeniem i wykonaniem regulacji palnika olejowego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096FF4" w:rsidRPr="00862AD5" w:rsidRDefault="00096FF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Przegląd funkcjonalny automatyki sterowniczej, siłowników i pomp c. o. i c.w.u.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993854" w:rsidRDefault="00096FF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działania zaworów odcinających</w:t>
            </w:r>
            <w:r w:rsidR="00993854">
              <w:rPr>
                <w:rFonts w:ascii="Arial" w:hAnsi="Arial" w:cs="Arial"/>
                <w:sz w:val="18"/>
                <w:szCs w:val="18"/>
              </w:rPr>
              <w:t>, manometrów, termometrów</w:t>
            </w:r>
          </w:p>
          <w:p w:rsidR="00096FF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zaworów bezpieczeństwa zabezpieczających kocioł i instalację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096FF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sprawności urządzeń alarmowych - próby świetlne i akustyczne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096FF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Czyszczenie palnika : elektrody jonizacyjne, elektrod, fotokomórki, płytki spiętrzającej wentylatora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096FF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pomp oraz uruchomienie pomp rezerwowych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096FF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Czyszczenie filtrów paliwa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096FF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automatyki pogodowej, korekta nastaw armatury sterowniczej na bieżąco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993854" w:rsidRPr="00862AD5" w:rsidRDefault="00C4697A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Analiza spalin kotła </w:t>
            </w:r>
            <w:r w:rsidR="00993854">
              <w:rPr>
                <w:rFonts w:ascii="Arial" w:hAnsi="Arial" w:cs="Arial"/>
                <w:sz w:val="18"/>
                <w:szCs w:val="18"/>
              </w:rPr>
              <w:t xml:space="preserve"> olejowego - wydruk dołączyć do raportu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99385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</w:t>
            </w:r>
            <w:r w:rsidR="00296C1A">
              <w:rPr>
                <w:rFonts w:ascii="Arial" w:hAnsi="Arial" w:cs="Arial"/>
                <w:sz w:val="18"/>
                <w:szCs w:val="18"/>
              </w:rPr>
              <w:t>ie stanu technicznego zbiornika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oleju, stan sprawności zaworów odcinających</w:t>
            </w:r>
            <w:r w:rsidR="008B3773">
              <w:rPr>
                <w:rFonts w:ascii="Arial" w:hAnsi="Arial" w:cs="Arial"/>
                <w:sz w:val="18"/>
                <w:szCs w:val="18"/>
              </w:rPr>
              <w:t xml:space="preserve"> trójdrogowych, instalacji olejowych urządzeń pomiarowych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993854" w:rsidRPr="00862AD5" w:rsidRDefault="008B3773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 uzupełnienie ciśnienia powietrza w naczyniach przeponowych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993854" w:rsidRPr="00862AD5" w:rsidRDefault="008B3773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Sprawdzenie filtroodmulaczy i </w:t>
            </w:r>
            <w:r w:rsidR="00296C1A">
              <w:rPr>
                <w:rFonts w:ascii="Arial" w:hAnsi="Arial" w:cs="Arial"/>
                <w:sz w:val="18"/>
                <w:szCs w:val="18"/>
              </w:rPr>
              <w:t xml:space="preserve">filtrów siatkowych w kotłowni 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993854" w:rsidRPr="00862AD5" w:rsidRDefault="008B3773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pracy urządzenia zmiękczającego wodę kotłową - sprawdzenie prawidłowości nastaw pracy głowicy oraz uzupełnienie solanki w razie potrzeby wykonanie analizy chemicznej ( materiał Wykonawcy )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993854" w:rsidRPr="00862AD5" w:rsidRDefault="008B3773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zasobnika podgrzewacza i wymienników c.w.u.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3773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BC3789" w:rsidRDefault="008B3773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ciągu nawiewu i</w:t>
            </w:r>
            <w:r w:rsidR="00BC378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wywiewu wentylacji</w:t>
            </w:r>
            <w:r w:rsidR="00BC3789">
              <w:rPr>
                <w:rFonts w:ascii="Arial" w:hAnsi="Arial" w:cs="Arial"/>
                <w:sz w:val="18"/>
                <w:szCs w:val="18"/>
              </w:rPr>
              <w:t xml:space="preserve"> kotłowni sprawdzenie stanu technicznego przewodów dymowych oraz sprawności izolacji termicznej komina</w:t>
            </w:r>
          </w:p>
          <w:p w:rsidR="008B3773" w:rsidRPr="00862AD5" w:rsidRDefault="00BC3789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przewodów około kominowych</w:t>
            </w:r>
          </w:p>
        </w:tc>
        <w:tc>
          <w:tcPr>
            <w:tcW w:w="2517" w:type="dxa"/>
          </w:tcPr>
          <w:p w:rsidR="008B3773" w:rsidRPr="00862AD5" w:rsidRDefault="008B3773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3773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8B3773" w:rsidRPr="00862AD5" w:rsidRDefault="00BC3789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Uzupełnienie wody w zładzie do poziomu określonego w instrukcji</w:t>
            </w:r>
          </w:p>
        </w:tc>
        <w:tc>
          <w:tcPr>
            <w:tcW w:w="2517" w:type="dxa"/>
          </w:tcPr>
          <w:p w:rsidR="008B3773" w:rsidRPr="00862AD5" w:rsidRDefault="008B3773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3773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8B3773" w:rsidRPr="00862AD5" w:rsidRDefault="00BC3789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Usuwanie drobnych wycieków na instalacji c.o. i c.w.u. w</w:t>
            </w:r>
            <w:r w:rsidR="00C4697A">
              <w:rPr>
                <w:rFonts w:ascii="Arial" w:hAnsi="Arial" w:cs="Arial"/>
                <w:sz w:val="18"/>
                <w:szCs w:val="18"/>
              </w:rPr>
              <w:t xml:space="preserve"> kotłowni</w:t>
            </w:r>
          </w:p>
        </w:tc>
        <w:tc>
          <w:tcPr>
            <w:tcW w:w="2517" w:type="dxa"/>
          </w:tcPr>
          <w:p w:rsidR="008B3773" w:rsidRPr="00862AD5" w:rsidRDefault="008B3773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1255" w:rsidTr="00237E5E">
        <w:trPr>
          <w:trHeight w:val="292"/>
        </w:trPr>
        <w:tc>
          <w:tcPr>
            <w:tcW w:w="9288" w:type="dxa"/>
            <w:gridSpan w:val="3"/>
            <w:vAlign w:val="center"/>
          </w:tcPr>
          <w:p w:rsidR="00DB1255" w:rsidRPr="00862AD5" w:rsidRDefault="00DB1255" w:rsidP="00DB12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Opis wykonywanych czynności konserwacyjnych pompy ciepła :</w:t>
            </w:r>
          </w:p>
        </w:tc>
      </w:tr>
      <w:tr w:rsidR="00DB1255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DB1255" w:rsidRDefault="00DB1255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instalacji elektrycznej i sterowniczej</w:t>
            </w:r>
          </w:p>
        </w:tc>
        <w:tc>
          <w:tcPr>
            <w:tcW w:w="2517" w:type="dxa"/>
          </w:tcPr>
          <w:p w:rsidR="00DB1255" w:rsidRPr="00862AD5" w:rsidRDefault="00DB1255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1255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DB1255" w:rsidRDefault="00DB1255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Przegląd funkcjonalny automatyki sterowniczej</w:t>
            </w:r>
          </w:p>
        </w:tc>
        <w:tc>
          <w:tcPr>
            <w:tcW w:w="2517" w:type="dxa"/>
          </w:tcPr>
          <w:p w:rsidR="00DB1255" w:rsidRPr="00862AD5" w:rsidRDefault="00DB1255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B1255" w:rsidTr="00CA3D1E">
        <w:trPr>
          <w:trHeight w:val="292"/>
        </w:trPr>
        <w:tc>
          <w:tcPr>
            <w:tcW w:w="6771" w:type="dxa"/>
            <w:gridSpan w:val="2"/>
            <w:vAlign w:val="center"/>
          </w:tcPr>
          <w:p w:rsidR="00DB1255" w:rsidRDefault="00DB1255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działania armatury</w:t>
            </w:r>
          </w:p>
        </w:tc>
        <w:tc>
          <w:tcPr>
            <w:tcW w:w="2517" w:type="dxa"/>
          </w:tcPr>
          <w:p w:rsidR="00DB1255" w:rsidRPr="00862AD5" w:rsidRDefault="00DB1255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A35F3" w:rsidRPr="00CA3D1E" w:rsidRDefault="005A35F3" w:rsidP="00BB13AE">
      <w:pPr>
        <w:rPr>
          <w:rFonts w:ascii="Arial" w:hAnsi="Arial" w:cs="Arial"/>
          <w:b/>
        </w:rPr>
      </w:pPr>
    </w:p>
    <w:p w:rsidR="00BB13AE" w:rsidRPr="00645DEC" w:rsidRDefault="00BB13AE" w:rsidP="00BB13AE">
      <w:pPr>
        <w:rPr>
          <w:rFonts w:ascii="Arial" w:hAnsi="Arial" w:cs="Arial"/>
        </w:rPr>
      </w:pPr>
      <w:r w:rsidRPr="00CA3D1E">
        <w:rPr>
          <w:rFonts w:ascii="Arial" w:hAnsi="Arial" w:cs="Arial"/>
          <w:b/>
        </w:rPr>
        <w:lastRenderedPageBreak/>
        <w:t>Data  następnego przeglądu :</w:t>
      </w:r>
      <w:r w:rsidR="00BC3789" w:rsidRPr="00CA3D1E">
        <w:rPr>
          <w:rFonts w:ascii="Arial" w:hAnsi="Arial" w:cs="Arial"/>
          <w:b/>
        </w:rPr>
        <w:t xml:space="preserve"> </w:t>
      </w:r>
      <w:r w:rsidR="00BC3789">
        <w:rPr>
          <w:rFonts w:ascii="Arial" w:hAnsi="Arial" w:cs="Arial"/>
        </w:rPr>
        <w:t>...................................................................</w:t>
      </w:r>
      <w:r w:rsidR="00CA3D1E">
        <w:rPr>
          <w:rFonts w:ascii="Arial" w:hAnsi="Arial" w:cs="Arial"/>
        </w:rPr>
        <w:t>..............................</w:t>
      </w:r>
    </w:p>
    <w:p w:rsidR="00C4697A" w:rsidRDefault="00C4697A" w:rsidP="00BB13AE">
      <w:pPr>
        <w:rPr>
          <w:rFonts w:ascii="Arial" w:hAnsi="Arial" w:cs="Arial"/>
          <w:b/>
        </w:rPr>
      </w:pPr>
    </w:p>
    <w:p w:rsidR="00BB13AE" w:rsidRDefault="00BB13AE" w:rsidP="00BB13AE">
      <w:pPr>
        <w:rPr>
          <w:rFonts w:ascii="Arial" w:hAnsi="Arial" w:cs="Arial"/>
        </w:rPr>
      </w:pPr>
      <w:r w:rsidRPr="00CA3D1E">
        <w:rPr>
          <w:rFonts w:ascii="Arial" w:hAnsi="Arial" w:cs="Arial"/>
          <w:b/>
        </w:rPr>
        <w:t>Uwagi :</w:t>
      </w:r>
      <w:r w:rsidR="00BC3789">
        <w:rPr>
          <w:rFonts w:ascii="Arial" w:hAnsi="Arial" w:cs="Arial"/>
        </w:rPr>
        <w:t xml:space="preserve">   ....................................................................................................................................</w:t>
      </w:r>
    </w:p>
    <w:p w:rsidR="00BC3789" w:rsidRPr="00645DEC" w:rsidRDefault="00BC3789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...................................................................................................................................</w:t>
      </w:r>
      <w:r w:rsidR="00CA3D1E">
        <w:rPr>
          <w:rFonts w:ascii="Arial" w:hAnsi="Arial" w:cs="Arial"/>
        </w:rPr>
        <w:t>..</w:t>
      </w:r>
    </w:p>
    <w:p w:rsidR="00BC3789" w:rsidRDefault="00BC3789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C3789" w:rsidRDefault="00BB13AE" w:rsidP="00BB13AE">
      <w:pPr>
        <w:rPr>
          <w:rFonts w:ascii="Arial" w:hAnsi="Arial" w:cs="Arial"/>
        </w:rPr>
      </w:pPr>
      <w:r w:rsidRPr="00BC3789">
        <w:rPr>
          <w:rFonts w:ascii="Arial" w:hAnsi="Arial" w:cs="Arial"/>
          <w:b/>
        </w:rPr>
        <w:t>Orzeczenie :</w:t>
      </w:r>
      <w:r w:rsidRPr="00645DEC">
        <w:rPr>
          <w:rFonts w:ascii="Arial" w:hAnsi="Arial" w:cs="Arial"/>
        </w:rPr>
        <w:t xml:space="preserve">  </w:t>
      </w:r>
      <w:r w:rsidR="007234D3">
        <w:rPr>
          <w:rFonts w:ascii="Arial" w:hAnsi="Arial" w:cs="Arial"/>
        </w:rPr>
        <w:t xml:space="preserve">1. </w:t>
      </w:r>
      <w:r w:rsidRPr="00645DEC">
        <w:rPr>
          <w:rFonts w:ascii="Arial" w:hAnsi="Arial" w:cs="Arial"/>
        </w:rPr>
        <w:t>kotłownia  sprawna technicznie</w:t>
      </w:r>
      <w:r w:rsidR="00CA3D1E">
        <w:rPr>
          <w:rFonts w:ascii="Arial" w:hAnsi="Arial" w:cs="Arial"/>
        </w:rPr>
        <w:t xml:space="preserve"> / </w:t>
      </w:r>
      <w:r w:rsidRPr="00645DEC">
        <w:rPr>
          <w:rFonts w:ascii="Arial" w:hAnsi="Arial" w:cs="Arial"/>
        </w:rPr>
        <w:t xml:space="preserve">nie  sprawna. </w:t>
      </w:r>
      <w:r w:rsidR="004536CE">
        <w:rPr>
          <w:rFonts w:ascii="Arial" w:hAnsi="Arial" w:cs="Arial"/>
        </w:rPr>
        <w:t>*</w:t>
      </w:r>
      <w:r w:rsidRPr="00645DEC">
        <w:rPr>
          <w:rFonts w:ascii="Arial" w:hAnsi="Arial" w:cs="Arial"/>
        </w:rPr>
        <w:t xml:space="preserve">                                                                                                                        </w:t>
      </w:r>
      <w:r w:rsidR="00161277">
        <w:rPr>
          <w:rFonts w:ascii="Arial" w:hAnsi="Arial" w:cs="Arial"/>
        </w:rPr>
        <w:t xml:space="preserve">           </w:t>
      </w:r>
    </w:p>
    <w:p w:rsidR="00BB13AE" w:rsidRDefault="00BC3789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="00BB13AE" w:rsidRPr="00645DEC">
        <w:rPr>
          <w:rFonts w:ascii="Arial" w:hAnsi="Arial" w:cs="Arial"/>
        </w:rPr>
        <w:t xml:space="preserve"> </w:t>
      </w:r>
      <w:r w:rsidR="007234D3">
        <w:rPr>
          <w:rFonts w:ascii="Arial" w:hAnsi="Arial" w:cs="Arial"/>
        </w:rPr>
        <w:t xml:space="preserve">    </w:t>
      </w:r>
      <w:r w:rsidR="00BB13AE" w:rsidRPr="00645DEC">
        <w:rPr>
          <w:rFonts w:ascii="Arial" w:hAnsi="Arial" w:cs="Arial"/>
        </w:rPr>
        <w:t xml:space="preserve"> można  użytkować  / nie  można użytkować.</w:t>
      </w:r>
      <w:r w:rsidR="004536CE">
        <w:rPr>
          <w:rFonts w:ascii="Arial" w:hAnsi="Arial" w:cs="Arial"/>
        </w:rPr>
        <w:t>*</w:t>
      </w:r>
    </w:p>
    <w:p w:rsidR="007234D3" w:rsidRPr="00645DEC" w:rsidRDefault="007234D3" w:rsidP="00BB13AE">
      <w:pPr>
        <w:rPr>
          <w:rFonts w:ascii="Arial" w:hAnsi="Arial" w:cs="Arial"/>
        </w:rPr>
      </w:pPr>
    </w:p>
    <w:p w:rsidR="007234D3" w:rsidRDefault="007234D3" w:rsidP="007234D3">
      <w:pPr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        </w:t>
      </w:r>
      <w:r>
        <w:rPr>
          <w:rFonts w:ascii="Arial" w:hAnsi="Arial" w:cs="Arial"/>
        </w:rPr>
        <w:t xml:space="preserve"> 2. pompa</w:t>
      </w:r>
      <w:r w:rsidR="00786DAF">
        <w:rPr>
          <w:rFonts w:ascii="Arial" w:hAnsi="Arial" w:cs="Arial"/>
        </w:rPr>
        <w:t>/y*</w:t>
      </w:r>
      <w:r>
        <w:rPr>
          <w:rFonts w:ascii="Arial" w:hAnsi="Arial" w:cs="Arial"/>
        </w:rPr>
        <w:t xml:space="preserve"> ciepła</w:t>
      </w:r>
      <w:r w:rsidRPr="00645DEC">
        <w:rPr>
          <w:rFonts w:ascii="Arial" w:hAnsi="Arial" w:cs="Arial"/>
        </w:rPr>
        <w:t xml:space="preserve">  sprawna technicznie</w:t>
      </w:r>
      <w:r>
        <w:rPr>
          <w:rFonts w:ascii="Arial" w:hAnsi="Arial" w:cs="Arial"/>
        </w:rPr>
        <w:t xml:space="preserve"> / </w:t>
      </w:r>
      <w:r w:rsidRPr="00645DEC">
        <w:rPr>
          <w:rFonts w:ascii="Arial" w:hAnsi="Arial" w:cs="Arial"/>
        </w:rPr>
        <w:t xml:space="preserve">nie  sprawna. </w:t>
      </w:r>
      <w:r>
        <w:rPr>
          <w:rFonts w:ascii="Arial" w:hAnsi="Arial" w:cs="Arial"/>
        </w:rPr>
        <w:t>*</w:t>
      </w:r>
      <w:r w:rsidRPr="00645DEC">
        <w:rPr>
          <w:rFonts w:ascii="Arial" w:hAnsi="Arial" w:cs="Arial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</w:t>
      </w:r>
    </w:p>
    <w:p w:rsidR="007234D3" w:rsidRPr="00645DEC" w:rsidRDefault="007234D3" w:rsidP="007234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Pr="00645DEC">
        <w:rPr>
          <w:rFonts w:ascii="Arial" w:hAnsi="Arial" w:cs="Arial"/>
        </w:rPr>
        <w:t xml:space="preserve">  można  użytkować  / nie  można użytkować.</w:t>
      </w:r>
      <w:r>
        <w:rPr>
          <w:rFonts w:ascii="Arial" w:hAnsi="Arial" w:cs="Arial"/>
        </w:rPr>
        <w:t>*</w:t>
      </w: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B13AE" w:rsidRPr="00645DEC" w:rsidRDefault="005816FE" w:rsidP="00BB13A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Podpis  W</w:t>
      </w:r>
      <w:r w:rsidR="00BB13AE" w:rsidRPr="00645DEC">
        <w:rPr>
          <w:rFonts w:ascii="Arial" w:hAnsi="Arial" w:cs="Arial"/>
          <w:sz w:val="16"/>
          <w:szCs w:val="16"/>
        </w:rPr>
        <w:t xml:space="preserve">ykonawcy                                                  Podpis  osoby  asyst.                               </w:t>
      </w:r>
      <w:r w:rsidR="00645DEC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Podpis  K</w:t>
      </w:r>
      <w:r w:rsidR="00BB13AE" w:rsidRPr="00645DEC">
        <w:rPr>
          <w:rFonts w:ascii="Arial" w:hAnsi="Arial" w:cs="Arial"/>
          <w:sz w:val="16"/>
          <w:szCs w:val="16"/>
        </w:rPr>
        <w:t>ier. G. Z.</w:t>
      </w:r>
    </w:p>
    <w:p w:rsidR="00BB13AE" w:rsidRPr="00645DEC" w:rsidRDefault="00BB13AE" w:rsidP="00BB13AE">
      <w:pPr>
        <w:rPr>
          <w:rFonts w:ascii="Arial" w:hAnsi="Arial" w:cs="Arial"/>
          <w:sz w:val="16"/>
          <w:szCs w:val="16"/>
        </w:rPr>
      </w:pPr>
      <w:r w:rsidRPr="00645DEC">
        <w:rPr>
          <w:rFonts w:ascii="Arial" w:hAnsi="Arial" w:cs="Arial"/>
          <w:sz w:val="16"/>
          <w:szCs w:val="16"/>
        </w:rPr>
        <w:t xml:space="preserve">1 ………………………………          </w:t>
      </w:r>
      <w:r w:rsidR="00645DEC">
        <w:rPr>
          <w:rFonts w:ascii="Arial" w:hAnsi="Arial" w:cs="Arial"/>
          <w:sz w:val="16"/>
          <w:szCs w:val="16"/>
        </w:rPr>
        <w:t xml:space="preserve">                      </w:t>
      </w:r>
      <w:r w:rsidRPr="00645DEC">
        <w:rPr>
          <w:rFonts w:ascii="Arial" w:hAnsi="Arial" w:cs="Arial"/>
          <w:sz w:val="16"/>
          <w:szCs w:val="16"/>
        </w:rPr>
        <w:t xml:space="preserve">  ……………………………………….                     </w:t>
      </w:r>
      <w:r w:rsidR="00645DEC">
        <w:rPr>
          <w:rFonts w:ascii="Arial" w:hAnsi="Arial" w:cs="Arial"/>
          <w:sz w:val="16"/>
          <w:szCs w:val="16"/>
        </w:rPr>
        <w:t xml:space="preserve">    ........................................</w:t>
      </w:r>
    </w:p>
    <w:p w:rsidR="00645DEC" w:rsidRPr="00645DEC" w:rsidRDefault="00BB13AE">
      <w:pPr>
        <w:rPr>
          <w:rFonts w:ascii="Arial" w:hAnsi="Arial" w:cs="Arial"/>
          <w:sz w:val="16"/>
          <w:szCs w:val="16"/>
        </w:rPr>
      </w:pPr>
      <w:r w:rsidRPr="00645DEC">
        <w:rPr>
          <w:rFonts w:ascii="Arial" w:hAnsi="Arial" w:cs="Arial"/>
          <w:sz w:val="16"/>
          <w:szCs w:val="16"/>
        </w:rPr>
        <w:t xml:space="preserve">2 ………………………………                                 </w:t>
      </w:r>
      <w:r w:rsidR="00645DEC">
        <w:rPr>
          <w:rFonts w:ascii="Arial" w:hAnsi="Arial" w:cs="Arial"/>
          <w:sz w:val="16"/>
          <w:szCs w:val="16"/>
        </w:rPr>
        <w:t xml:space="preserve">            </w:t>
      </w:r>
      <w:r w:rsidRPr="00645DEC"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="00645DEC">
        <w:rPr>
          <w:rFonts w:ascii="Arial" w:hAnsi="Arial" w:cs="Arial"/>
          <w:sz w:val="16"/>
          <w:szCs w:val="16"/>
        </w:rPr>
        <w:t xml:space="preserve">                           ( </w:t>
      </w:r>
      <w:r w:rsidRPr="00645DEC">
        <w:rPr>
          <w:rFonts w:ascii="Arial" w:hAnsi="Arial" w:cs="Arial"/>
          <w:sz w:val="16"/>
          <w:szCs w:val="16"/>
        </w:rPr>
        <w:t>Pieczątka</w:t>
      </w:r>
      <w:r w:rsidR="00645DEC">
        <w:rPr>
          <w:rFonts w:ascii="Arial" w:hAnsi="Arial" w:cs="Arial"/>
          <w:sz w:val="16"/>
          <w:szCs w:val="16"/>
        </w:rPr>
        <w:t>)</w:t>
      </w:r>
    </w:p>
    <w:p w:rsidR="00AC6CF1" w:rsidRDefault="00AC6CF1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Default="004536CE">
      <w:pPr>
        <w:rPr>
          <w:rFonts w:ascii="Arial" w:hAnsi="Arial" w:cs="Arial"/>
          <w:sz w:val="16"/>
          <w:szCs w:val="16"/>
        </w:rPr>
      </w:pPr>
    </w:p>
    <w:p w:rsidR="004536CE" w:rsidRPr="00645DEC" w:rsidRDefault="004536C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sectPr w:rsidR="004536CE" w:rsidRPr="00645DEC" w:rsidSect="00AC6C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014" w:rsidRDefault="00F76014" w:rsidP="00883A30">
      <w:pPr>
        <w:spacing w:after="0" w:line="240" w:lineRule="auto"/>
      </w:pPr>
      <w:r>
        <w:separator/>
      </w:r>
    </w:p>
  </w:endnote>
  <w:endnote w:type="continuationSeparator" w:id="0">
    <w:p w:rsidR="00F76014" w:rsidRDefault="00F76014" w:rsidP="0088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A83" w:rsidRDefault="00E84A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A83" w:rsidRDefault="00E84A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A83" w:rsidRDefault="00E84A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014" w:rsidRDefault="00F76014" w:rsidP="00883A30">
      <w:pPr>
        <w:spacing w:after="0" w:line="240" w:lineRule="auto"/>
      </w:pPr>
      <w:r>
        <w:separator/>
      </w:r>
    </w:p>
  </w:footnote>
  <w:footnote w:type="continuationSeparator" w:id="0">
    <w:p w:rsidR="00F76014" w:rsidRDefault="00F76014" w:rsidP="00883A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A83" w:rsidRDefault="00E84A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A83" w:rsidRPr="00B62F44" w:rsidRDefault="00E84A83" w:rsidP="00E84A83">
    <w:pPr>
      <w:pStyle w:val="Nagwek"/>
      <w:jc w:val="right"/>
      <w:rPr>
        <w:rFonts w:ascii="Arial" w:hAnsi="Arial" w:cs="Arial"/>
        <w:b/>
        <w:sz w:val="24"/>
        <w:szCs w:val="24"/>
      </w:rPr>
    </w:pPr>
    <w:bookmarkStart w:id="0" w:name="_GoBack"/>
    <w:bookmarkEnd w:id="0"/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2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  <w:p w:rsidR="00E84A83" w:rsidRDefault="00E84A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A83" w:rsidRDefault="00E84A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63D"/>
    <w:multiLevelType w:val="hybridMultilevel"/>
    <w:tmpl w:val="B28A0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3AE"/>
    <w:rsid w:val="000774B6"/>
    <w:rsid w:val="00085B94"/>
    <w:rsid w:val="00096FF4"/>
    <w:rsid w:val="00161277"/>
    <w:rsid w:val="001A6D16"/>
    <w:rsid w:val="0026283F"/>
    <w:rsid w:val="00295ED3"/>
    <w:rsid w:val="00296C1A"/>
    <w:rsid w:val="0037287F"/>
    <w:rsid w:val="00451EB1"/>
    <w:rsid w:val="004536CE"/>
    <w:rsid w:val="0049395C"/>
    <w:rsid w:val="005816FE"/>
    <w:rsid w:val="00585E96"/>
    <w:rsid w:val="005A35F3"/>
    <w:rsid w:val="005D7E7F"/>
    <w:rsid w:val="005F1B7D"/>
    <w:rsid w:val="00645DEC"/>
    <w:rsid w:val="007234D3"/>
    <w:rsid w:val="00773BB4"/>
    <w:rsid w:val="00786DAF"/>
    <w:rsid w:val="007B3D27"/>
    <w:rsid w:val="007C659F"/>
    <w:rsid w:val="007C7037"/>
    <w:rsid w:val="00862AD5"/>
    <w:rsid w:val="00870C19"/>
    <w:rsid w:val="00883A30"/>
    <w:rsid w:val="008B3773"/>
    <w:rsid w:val="00993854"/>
    <w:rsid w:val="009A07AA"/>
    <w:rsid w:val="009B7954"/>
    <w:rsid w:val="00A57656"/>
    <w:rsid w:val="00A65307"/>
    <w:rsid w:val="00AC6CF1"/>
    <w:rsid w:val="00B3724B"/>
    <w:rsid w:val="00BB13AE"/>
    <w:rsid w:val="00BC3789"/>
    <w:rsid w:val="00C4697A"/>
    <w:rsid w:val="00CA3D1E"/>
    <w:rsid w:val="00CC7E4A"/>
    <w:rsid w:val="00D70F17"/>
    <w:rsid w:val="00DB1255"/>
    <w:rsid w:val="00DD78E8"/>
    <w:rsid w:val="00E0386B"/>
    <w:rsid w:val="00E84A83"/>
    <w:rsid w:val="00E8560D"/>
    <w:rsid w:val="00F7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AC3AC"/>
  <w15:docId w15:val="{FCC8558E-1450-4132-BE25-588C6378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3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13AE"/>
    <w:pPr>
      <w:ind w:left="720"/>
      <w:contextualSpacing/>
    </w:pPr>
  </w:style>
  <w:style w:type="table" w:styleId="Tabela-Siatka">
    <w:name w:val="Table Grid"/>
    <w:basedOn w:val="Standardowy"/>
    <w:uiPriority w:val="59"/>
    <w:rsid w:val="00645D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883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A30"/>
  </w:style>
  <w:style w:type="paragraph" w:styleId="Stopka">
    <w:name w:val="footer"/>
    <w:basedOn w:val="Normalny"/>
    <w:link w:val="StopkaZnak"/>
    <w:uiPriority w:val="99"/>
    <w:unhideWhenUsed/>
    <w:rsid w:val="00883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CE2AA-24E5-4D32-A035-F2CEDD251B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571D425-FE61-401B-98B5-0F2A8D6CA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przekadzinskikrzyszt</dc:creator>
  <cp:lastModifiedBy>Majdan Marta</cp:lastModifiedBy>
  <cp:revision>2</cp:revision>
  <dcterms:created xsi:type="dcterms:W3CDTF">2025-03-12T09:31:00Z</dcterms:created>
  <dcterms:modified xsi:type="dcterms:W3CDTF">2025-03-12T09:31:00Z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82f446c1-b504-4f19-86a1-33b0c8504676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