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32A5" w14:textId="77777777" w:rsidR="00583435" w:rsidRDefault="009E05C3" w:rsidP="005E404D">
      <w:pPr>
        <w:spacing w:after="0" w:line="240" w:lineRule="auto"/>
        <w:contextualSpacing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KURSY/SZKOLENIA DLA UCZNIÓW </w:t>
      </w:r>
      <w:r w:rsidR="00A05DDC">
        <w:rPr>
          <w:rFonts w:ascii="Cambria" w:hAnsi="Cambria" w:cstheme="minorHAnsi"/>
          <w:b/>
          <w:sz w:val="24"/>
          <w:szCs w:val="24"/>
        </w:rPr>
        <w:t>I NAUCZYCIELI</w:t>
      </w:r>
    </w:p>
    <w:p w14:paraId="2D6FE81E" w14:textId="77777777" w:rsidR="00583435" w:rsidRDefault="00583435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072"/>
      </w:tblGrid>
      <w:tr w:rsidR="00583435" w14:paraId="2BE50A77" w14:textId="77777777" w:rsidTr="00C52726">
        <w:tc>
          <w:tcPr>
            <w:tcW w:w="993" w:type="dxa"/>
          </w:tcPr>
          <w:p w14:paraId="39288A42" w14:textId="77777777" w:rsidR="00583435" w:rsidRDefault="009E05C3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="DroidSans"/>
                <w:b/>
                <w:bCs/>
                <w:sz w:val="24"/>
                <w:szCs w:val="24"/>
              </w:rPr>
              <w:t>CZĘŚĆ</w:t>
            </w:r>
          </w:p>
        </w:tc>
        <w:tc>
          <w:tcPr>
            <w:tcW w:w="9072" w:type="dxa"/>
          </w:tcPr>
          <w:p w14:paraId="634CEB21" w14:textId="77777777" w:rsidR="00583435" w:rsidRDefault="009E05C3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 xml:space="preserve">KURSY/SZKOLENIA </w:t>
            </w:r>
            <w:r w:rsidR="00A53ECD"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Z ZAKRESU WETERYNARII</w:t>
            </w:r>
          </w:p>
          <w:p w14:paraId="18E53312" w14:textId="77777777" w:rsidR="00583435" w:rsidRDefault="00583435">
            <w:pPr>
              <w:spacing w:after="0" w:line="240" w:lineRule="auto"/>
              <w:contextualSpacing/>
              <w:jc w:val="center"/>
              <w:rPr>
                <w:rFonts w:ascii="Cambria" w:hAnsi="Cambria" w:cs="DroidSans"/>
                <w:sz w:val="24"/>
                <w:szCs w:val="24"/>
              </w:rPr>
            </w:pPr>
          </w:p>
        </w:tc>
      </w:tr>
      <w:tr w:rsidR="00583435" w14:paraId="4EF66C85" w14:textId="77777777" w:rsidTr="00C52726">
        <w:tc>
          <w:tcPr>
            <w:tcW w:w="993" w:type="dxa"/>
          </w:tcPr>
          <w:p w14:paraId="0CCF314E" w14:textId="77777777" w:rsidR="00583435" w:rsidRDefault="009E05C3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="DroidSans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03A3280D" w14:textId="77777777" w:rsidR="00A53ECD" w:rsidRPr="00A53ECD" w:rsidRDefault="009E05C3" w:rsidP="00532BB1">
            <w:pPr>
              <w:pStyle w:val="Akapitzlist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5" w:firstLine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NAZWA KURSU/SZKOLENIA: </w:t>
            </w:r>
          </w:p>
          <w:p w14:paraId="25441C5E" w14:textId="77777777" w:rsidR="00583435" w:rsidRPr="00A53ECD" w:rsidRDefault="009E05C3" w:rsidP="00532BB1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A53ECD">
              <w:rPr>
                <w:rFonts w:ascii="Cambria" w:eastAsia="Calibri" w:hAnsi="Cambria" w:cstheme="minorHAnsi"/>
                <w:b/>
                <w:sz w:val="24"/>
                <w:szCs w:val="24"/>
              </w:rPr>
              <w:t>Kurs groomera</w:t>
            </w:r>
          </w:p>
          <w:p w14:paraId="41010AFB" w14:textId="77777777" w:rsidR="00A53ECD" w:rsidRPr="00A53ECD" w:rsidRDefault="009E05C3" w:rsidP="00532BB1">
            <w:pPr>
              <w:pStyle w:val="Akapitzlist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A53ECD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ILOSC GODZIN DO REALIZACJI: </w:t>
            </w:r>
          </w:p>
          <w:p w14:paraId="600F07F0" w14:textId="77777777" w:rsidR="00583435" w:rsidRPr="00A53ECD" w:rsidRDefault="00A53ECD" w:rsidP="00532BB1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A53ECD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min. </w:t>
            </w:r>
            <w:r w:rsidR="009E05C3" w:rsidRPr="00A53ECD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40 h  </w:t>
            </w:r>
          </w:p>
          <w:p w14:paraId="3BB06A57" w14:textId="77777777" w:rsidR="00A53ECD" w:rsidRPr="00A53ECD" w:rsidRDefault="009E05C3" w:rsidP="00532BB1">
            <w:pPr>
              <w:pStyle w:val="Akapitzlist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A53ECD">
              <w:rPr>
                <w:rFonts w:ascii="Cambria" w:eastAsia="Calibri" w:hAnsi="Cambria" w:cstheme="minorHAnsi"/>
                <w:b/>
                <w:sz w:val="24"/>
                <w:szCs w:val="24"/>
              </w:rPr>
              <w:t>OKRES REALIZACJI ZAJĘĆ</w:t>
            </w:r>
            <w:r w:rsidRPr="00A53ECD">
              <w:rPr>
                <w:rFonts w:ascii="Cambria" w:eastAsia="Calibri" w:hAnsi="Cambria" w:cstheme="minorHAnsi"/>
                <w:sz w:val="24"/>
                <w:szCs w:val="24"/>
              </w:rPr>
              <w:t xml:space="preserve"> :</w:t>
            </w:r>
          </w:p>
          <w:p w14:paraId="79EC5183" w14:textId="77777777" w:rsidR="00583435" w:rsidRPr="00A53ECD" w:rsidRDefault="00A53ECD" w:rsidP="00532BB1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A53ECD">
              <w:rPr>
                <w:rFonts w:ascii="Cambria" w:eastAsia="Calibri" w:hAnsi="Cambria" w:cstheme="minorHAnsi"/>
                <w:b/>
                <w:sz w:val="24"/>
                <w:szCs w:val="24"/>
              </w:rPr>
              <w:t>do końca 2025 roku.</w:t>
            </w:r>
            <w:r w:rsid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Dokładny </w:t>
            </w:r>
            <w:r w:rsidR="00B1400A">
              <w:rPr>
                <w:rFonts w:ascii="Cambria" w:eastAsia="Calibri" w:hAnsi="Cambria" w:cstheme="minorHAnsi"/>
                <w:b/>
                <w:sz w:val="24"/>
                <w:szCs w:val="24"/>
              </w:rPr>
              <w:t>harmonogram zajęć</w:t>
            </w:r>
            <w:r w:rsid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do ustalenia ze szkołą.</w:t>
            </w:r>
          </w:p>
          <w:p w14:paraId="79FFFA7C" w14:textId="77777777" w:rsidR="00A53ECD" w:rsidRPr="00A53ECD" w:rsidRDefault="00A53ECD" w:rsidP="00532BB1">
            <w:pPr>
              <w:pStyle w:val="Akapitzlist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5" w:firstLine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ILOŚĆ UCZESTNIKÓW ZAJĘĆ:</w:t>
            </w:r>
          </w:p>
          <w:p w14:paraId="6C395676" w14:textId="77777777" w:rsidR="00583435" w:rsidRPr="00A53ECD" w:rsidRDefault="009E05C3" w:rsidP="00532BB1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A53ECD">
              <w:rPr>
                <w:rFonts w:ascii="Cambria" w:eastAsia="Calibri" w:hAnsi="Cambria" w:cstheme="minorHAnsi"/>
                <w:b/>
                <w:sz w:val="24"/>
                <w:szCs w:val="24"/>
              </w:rPr>
              <w:t>15</w:t>
            </w:r>
            <w:r w:rsidR="00A53ECD" w:rsidRPr="00A53ECD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uczniów</w:t>
            </w:r>
          </w:p>
          <w:p w14:paraId="6EB6F0F7" w14:textId="77777777" w:rsidR="00A53ECD" w:rsidRPr="00A53ECD" w:rsidRDefault="009E05C3" w:rsidP="00532BB1">
            <w:pPr>
              <w:pStyle w:val="Akapitzlist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A53ECD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MIEJSCE REALIZACJI ZAJĘĆ: </w:t>
            </w:r>
          </w:p>
          <w:p w14:paraId="7B47168F" w14:textId="3C5C69E1" w:rsidR="00583435" w:rsidRPr="00A53ECD" w:rsidRDefault="00A53ECD" w:rsidP="00532BB1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A53ECD">
              <w:rPr>
                <w:rFonts w:ascii="Cambria" w:eastAsia="Calibri" w:hAnsi="Cambria" w:cstheme="minorHAnsi"/>
                <w:b/>
                <w:sz w:val="24"/>
                <w:szCs w:val="24"/>
              </w:rPr>
              <w:t>ZSP</w:t>
            </w:r>
            <w:r w:rsidR="00634D7C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CKU</w:t>
            </w:r>
            <w:r w:rsidRPr="00A53ECD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w Przygodzicach lub ośrodek szkoleniowy w zasięgu 40 km od szkoły</w:t>
            </w:r>
          </w:p>
          <w:p w14:paraId="71395C44" w14:textId="77777777" w:rsidR="00583435" w:rsidRPr="00B94E13" w:rsidRDefault="009E05C3" w:rsidP="00532BB1">
            <w:pPr>
              <w:pStyle w:val="Akapitzlist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A53ECD">
              <w:rPr>
                <w:rFonts w:ascii="Cambria" w:eastAsia="Calibri" w:hAnsi="Cambria" w:cstheme="minorHAnsi"/>
                <w:b/>
                <w:sz w:val="24"/>
                <w:szCs w:val="24"/>
              </w:rPr>
              <w:t>PROPONOWANY PROGRAM KURSU/SZKOLENIA:</w:t>
            </w:r>
          </w:p>
          <w:p w14:paraId="40958155" w14:textId="77777777" w:rsidR="00B94E13" w:rsidRPr="00A53ECD" w:rsidRDefault="00B94E13" w:rsidP="00B94E13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 w:cstheme="minorHAnsi"/>
                <w:b/>
                <w:sz w:val="24"/>
                <w:szCs w:val="24"/>
              </w:rPr>
              <w:t>Program szkolenia:</w:t>
            </w:r>
          </w:p>
          <w:p w14:paraId="428F719F" w14:textId="77777777" w:rsidR="00583435" w:rsidRPr="00A53ECD" w:rsidRDefault="009E05C3" w:rsidP="00532BB1">
            <w:pPr>
              <w:pStyle w:val="Tekstpodstawowy"/>
              <w:numPr>
                <w:ilvl w:val="0"/>
                <w:numId w:val="3"/>
              </w:numPr>
              <w:tabs>
                <w:tab w:val="clear" w:pos="992"/>
                <w:tab w:val="left" w:pos="175"/>
              </w:tabs>
              <w:spacing w:line="240" w:lineRule="auto"/>
              <w:ind w:left="175" w:firstLine="0"/>
              <w:rPr>
                <w:rFonts w:ascii="Cambria" w:hAnsi="Cambria"/>
                <w:sz w:val="24"/>
                <w:szCs w:val="24"/>
              </w:rPr>
            </w:pPr>
            <w:r w:rsidRPr="00A53ECD">
              <w:rPr>
                <w:rFonts w:ascii="Cambria" w:hAnsi="Cambria"/>
                <w:sz w:val="24"/>
                <w:szCs w:val="24"/>
              </w:rPr>
              <w:t>Warsztat pracy profesjonalnego groomera</w:t>
            </w:r>
          </w:p>
          <w:p w14:paraId="1406AF24" w14:textId="77777777" w:rsidR="00583435" w:rsidRPr="00A53ECD" w:rsidRDefault="009E05C3" w:rsidP="00532BB1">
            <w:pPr>
              <w:pStyle w:val="Tekstpodstawowy"/>
              <w:numPr>
                <w:ilvl w:val="0"/>
                <w:numId w:val="3"/>
              </w:numPr>
              <w:tabs>
                <w:tab w:val="clear" w:pos="992"/>
                <w:tab w:val="left" w:pos="175"/>
              </w:tabs>
              <w:spacing w:line="240" w:lineRule="auto"/>
              <w:ind w:left="175" w:firstLine="0"/>
              <w:rPr>
                <w:rFonts w:ascii="Cambria" w:hAnsi="Cambria"/>
                <w:sz w:val="24"/>
                <w:szCs w:val="24"/>
              </w:rPr>
            </w:pPr>
            <w:r w:rsidRPr="00A53ECD">
              <w:rPr>
                <w:rFonts w:ascii="Cambria" w:hAnsi="Cambria"/>
                <w:sz w:val="24"/>
                <w:szCs w:val="24"/>
              </w:rPr>
              <w:t>Obsługa, konserwacja i sterylizacja narzędzi</w:t>
            </w:r>
          </w:p>
          <w:p w14:paraId="5F79AB67" w14:textId="57039BD4" w:rsidR="00583435" w:rsidRPr="00A53ECD" w:rsidRDefault="009E05C3" w:rsidP="00532BB1">
            <w:pPr>
              <w:pStyle w:val="Tekstpodstawowy"/>
              <w:numPr>
                <w:ilvl w:val="0"/>
                <w:numId w:val="3"/>
              </w:numPr>
              <w:tabs>
                <w:tab w:val="clear" w:pos="992"/>
                <w:tab w:val="left" w:pos="175"/>
                <w:tab w:val="num" w:pos="742"/>
              </w:tabs>
              <w:spacing w:line="240" w:lineRule="auto"/>
              <w:ind w:left="175" w:firstLine="0"/>
              <w:rPr>
                <w:rFonts w:ascii="Cambria" w:hAnsi="Cambria"/>
                <w:sz w:val="24"/>
                <w:szCs w:val="24"/>
              </w:rPr>
            </w:pPr>
            <w:r w:rsidRPr="00A53ECD">
              <w:rPr>
                <w:rFonts w:ascii="Cambria" w:hAnsi="Cambria"/>
                <w:sz w:val="24"/>
                <w:szCs w:val="24"/>
              </w:rPr>
              <w:t xml:space="preserve">Czynności przygotowawcze </w:t>
            </w:r>
            <w:r w:rsidR="00634D7C">
              <w:rPr>
                <w:rFonts w:ascii="Cambria" w:hAnsi="Cambria"/>
                <w:sz w:val="24"/>
                <w:szCs w:val="24"/>
              </w:rPr>
              <w:t>-</w:t>
            </w:r>
            <w:r w:rsidRPr="00A53ECD">
              <w:rPr>
                <w:rFonts w:ascii="Cambria" w:hAnsi="Cambria"/>
                <w:sz w:val="24"/>
                <w:szCs w:val="24"/>
              </w:rPr>
              <w:t xml:space="preserve"> przygotowanie zwierzęcia do strzyżenia/stylizacji</w:t>
            </w:r>
          </w:p>
          <w:p w14:paraId="59B17884" w14:textId="77777777" w:rsidR="00583435" w:rsidRPr="00A53ECD" w:rsidRDefault="009E05C3" w:rsidP="00532BB1">
            <w:pPr>
              <w:pStyle w:val="Tekstpodstawowy"/>
              <w:numPr>
                <w:ilvl w:val="0"/>
                <w:numId w:val="3"/>
              </w:numPr>
              <w:tabs>
                <w:tab w:val="clear" w:pos="992"/>
                <w:tab w:val="left" w:pos="175"/>
                <w:tab w:val="num" w:pos="742"/>
              </w:tabs>
              <w:spacing w:line="240" w:lineRule="auto"/>
              <w:ind w:left="175" w:firstLine="0"/>
              <w:rPr>
                <w:rFonts w:ascii="Cambria" w:hAnsi="Cambria"/>
                <w:sz w:val="24"/>
                <w:szCs w:val="24"/>
              </w:rPr>
            </w:pPr>
            <w:r w:rsidRPr="00A53ECD">
              <w:rPr>
                <w:rFonts w:ascii="Cambria" w:hAnsi="Cambria"/>
                <w:sz w:val="24"/>
                <w:szCs w:val="24"/>
              </w:rPr>
              <w:t>Dywersyfikacja technik i narzędzi ze względu strzyżoną/stylizowaną cześć ciała</w:t>
            </w:r>
          </w:p>
          <w:p w14:paraId="08694197" w14:textId="77777777" w:rsidR="00583435" w:rsidRPr="0025759D" w:rsidRDefault="009E05C3" w:rsidP="00532BB1">
            <w:pPr>
              <w:pStyle w:val="Tekstpodstawowy"/>
              <w:numPr>
                <w:ilvl w:val="0"/>
                <w:numId w:val="4"/>
              </w:numPr>
              <w:tabs>
                <w:tab w:val="clear" w:pos="0"/>
                <w:tab w:val="left" w:pos="175"/>
              </w:tabs>
              <w:spacing w:line="240" w:lineRule="auto"/>
              <w:ind w:left="175" w:firstLine="0"/>
              <w:rPr>
                <w:rFonts w:ascii="Cambria" w:hAnsi="Cambria"/>
                <w:sz w:val="24"/>
                <w:szCs w:val="24"/>
              </w:rPr>
            </w:pPr>
            <w:r w:rsidRPr="00A53ECD">
              <w:rPr>
                <w:rFonts w:ascii="Cambria" w:hAnsi="Cambria"/>
                <w:sz w:val="24"/>
                <w:szCs w:val="24"/>
              </w:rPr>
              <w:t xml:space="preserve">Sposoby trzymania i rozczesywania psa lub kota w trakcie czynności </w:t>
            </w:r>
            <w:r w:rsidRPr="0025759D">
              <w:rPr>
                <w:rFonts w:ascii="Cambria" w:hAnsi="Cambria"/>
                <w:sz w:val="24"/>
                <w:szCs w:val="24"/>
              </w:rPr>
              <w:t>przygotowawczych i zasadniczego strzyżenia</w:t>
            </w:r>
          </w:p>
          <w:p w14:paraId="4905E4F8" w14:textId="77777777" w:rsidR="00583435" w:rsidRPr="0025759D" w:rsidRDefault="009E05C3" w:rsidP="00532BB1">
            <w:pPr>
              <w:pStyle w:val="Tekstpodstawowy"/>
              <w:numPr>
                <w:ilvl w:val="0"/>
                <w:numId w:val="4"/>
              </w:numPr>
              <w:tabs>
                <w:tab w:val="clear" w:pos="0"/>
                <w:tab w:val="left" w:pos="175"/>
              </w:tabs>
              <w:spacing w:line="240" w:lineRule="auto"/>
              <w:ind w:left="175" w:firstLine="0"/>
              <w:rPr>
                <w:rFonts w:ascii="Cambria" w:hAnsi="Cambria"/>
                <w:sz w:val="24"/>
                <w:szCs w:val="24"/>
              </w:rPr>
            </w:pPr>
            <w:r w:rsidRPr="0025759D">
              <w:rPr>
                <w:rFonts w:ascii="Cambria" w:hAnsi="Cambria"/>
                <w:sz w:val="24"/>
                <w:szCs w:val="24"/>
              </w:rPr>
              <w:t>Techniki strzyżenia w zależności od rasy i długości włosa</w:t>
            </w:r>
          </w:p>
          <w:p w14:paraId="022DD0E5" w14:textId="77777777" w:rsidR="00583435" w:rsidRPr="0025759D" w:rsidRDefault="009E05C3" w:rsidP="00532BB1">
            <w:pPr>
              <w:pStyle w:val="Tekstpodstawowy"/>
              <w:numPr>
                <w:ilvl w:val="0"/>
                <w:numId w:val="4"/>
              </w:numPr>
              <w:tabs>
                <w:tab w:val="clear" w:pos="0"/>
                <w:tab w:val="left" w:pos="175"/>
              </w:tabs>
              <w:spacing w:line="240" w:lineRule="auto"/>
              <w:ind w:left="175" w:firstLine="0"/>
              <w:rPr>
                <w:rFonts w:ascii="Cambria" w:hAnsi="Cambria"/>
                <w:sz w:val="24"/>
                <w:szCs w:val="24"/>
              </w:rPr>
            </w:pPr>
            <w:r w:rsidRPr="0025759D">
              <w:rPr>
                <w:rFonts w:ascii="Cambria" w:hAnsi="Cambria"/>
                <w:sz w:val="24"/>
                <w:szCs w:val="24"/>
              </w:rPr>
              <w:t>Nauka trymowania oraz stosowane narzędzia</w:t>
            </w:r>
          </w:p>
          <w:p w14:paraId="32B389A7" w14:textId="77777777" w:rsidR="00583435" w:rsidRPr="0025759D" w:rsidRDefault="009E05C3" w:rsidP="00532BB1">
            <w:pPr>
              <w:pStyle w:val="Tekstpodstawowy"/>
              <w:numPr>
                <w:ilvl w:val="0"/>
                <w:numId w:val="4"/>
              </w:numPr>
              <w:tabs>
                <w:tab w:val="clear" w:pos="0"/>
                <w:tab w:val="left" w:pos="175"/>
              </w:tabs>
              <w:spacing w:line="240" w:lineRule="auto"/>
              <w:ind w:left="175" w:firstLine="0"/>
              <w:rPr>
                <w:rFonts w:ascii="Cambria" w:hAnsi="Cambria"/>
                <w:sz w:val="24"/>
                <w:szCs w:val="24"/>
              </w:rPr>
            </w:pPr>
            <w:r w:rsidRPr="0025759D">
              <w:rPr>
                <w:rFonts w:ascii="Cambria" w:hAnsi="Cambria"/>
                <w:sz w:val="24"/>
                <w:szCs w:val="24"/>
              </w:rPr>
              <w:t>Nauka obcinania pazurów, czyszczenia uszu</w:t>
            </w:r>
          </w:p>
          <w:p w14:paraId="2CB4A8CF" w14:textId="77777777" w:rsidR="00A53ECD" w:rsidRPr="0025759D" w:rsidRDefault="009E05C3" w:rsidP="00532BB1">
            <w:pPr>
              <w:pStyle w:val="Akapitzlist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25759D">
              <w:rPr>
                <w:rFonts w:ascii="Cambria" w:eastAsia="Calibri" w:hAnsi="Cambria" w:cstheme="minorHAnsi"/>
                <w:b/>
                <w:sz w:val="24"/>
                <w:szCs w:val="24"/>
              </w:rPr>
              <w:t>WERYFIKACJA WIEDZY</w:t>
            </w:r>
            <w:r w:rsidR="00A53ECD" w:rsidRPr="0025759D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: </w:t>
            </w:r>
          </w:p>
          <w:p w14:paraId="29BCCF36" w14:textId="77777777" w:rsidR="00583435" w:rsidRPr="0025759D" w:rsidRDefault="009E05C3" w:rsidP="00532BB1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25759D">
              <w:rPr>
                <w:rFonts w:ascii="Cambria" w:eastAsia="Calibri" w:hAnsi="Cambria" w:cstheme="minorHAnsi"/>
                <w:b/>
                <w:sz w:val="24"/>
                <w:szCs w:val="24"/>
              </w:rPr>
              <w:t>np. egzamin wewnętrzny</w:t>
            </w:r>
          </w:p>
          <w:p w14:paraId="4B66256E" w14:textId="77777777" w:rsidR="00A53ECD" w:rsidRPr="0025759D" w:rsidRDefault="009E05C3" w:rsidP="00532BB1">
            <w:pPr>
              <w:pStyle w:val="Akapitzlist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25759D">
              <w:rPr>
                <w:rFonts w:ascii="Cambria" w:eastAsia="Calibri" w:hAnsi="Cambria" w:cstheme="minorHAnsi"/>
                <w:b/>
                <w:sz w:val="24"/>
                <w:szCs w:val="24"/>
              </w:rPr>
              <w:t>DOKUMENT UZYSKIWANY NA ZAKOŃCZENIE ZAJĘĆ</w:t>
            </w:r>
            <w:r w:rsidR="00A53ECD" w:rsidRPr="0025759D">
              <w:rPr>
                <w:rFonts w:ascii="Cambria" w:eastAsia="Calibri" w:hAnsi="Cambria" w:cstheme="minorHAnsi"/>
                <w:b/>
                <w:sz w:val="24"/>
                <w:szCs w:val="24"/>
              </w:rPr>
              <w:t>:</w:t>
            </w:r>
            <w:r w:rsidRPr="0025759D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 </w:t>
            </w:r>
          </w:p>
          <w:p w14:paraId="28B6CC7F" w14:textId="77777777" w:rsidR="00583435" w:rsidRPr="0025759D" w:rsidRDefault="0025759D" w:rsidP="00532BB1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25759D">
              <w:rPr>
                <w:rFonts w:ascii="Cambria" w:eastAsia="Calibri" w:hAnsi="Cambria" w:cstheme="minorHAnsi"/>
                <w:b/>
                <w:sz w:val="24"/>
                <w:szCs w:val="24"/>
              </w:rPr>
              <w:t>Z</w:t>
            </w:r>
            <w:r w:rsidR="009E05C3" w:rsidRPr="0025759D">
              <w:rPr>
                <w:rFonts w:ascii="Cambria" w:eastAsia="Calibri" w:hAnsi="Cambria" w:cstheme="minorHAnsi"/>
                <w:b/>
                <w:sz w:val="24"/>
                <w:szCs w:val="24"/>
              </w:rPr>
              <w:t>aświadczenie</w:t>
            </w:r>
            <w:r w:rsidRPr="0025759D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</w:t>
            </w:r>
            <w:r w:rsidRPr="0025759D">
              <w:rPr>
                <w:rStyle w:val="Pogrubienie"/>
                <w:rFonts w:ascii="Cambria" w:hAnsi="Cambria"/>
                <w:sz w:val="24"/>
                <w:szCs w:val="24"/>
              </w:rPr>
              <w:t>zgodne ze wzorem MEN</w:t>
            </w:r>
          </w:p>
          <w:p w14:paraId="07CFEE52" w14:textId="77777777" w:rsidR="00A53ECD" w:rsidRDefault="00A53ECD" w:rsidP="00A53ECD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83435" w14:paraId="0AA883E7" w14:textId="77777777" w:rsidTr="00C52726">
        <w:tc>
          <w:tcPr>
            <w:tcW w:w="993" w:type="dxa"/>
          </w:tcPr>
          <w:p w14:paraId="5EAE1503" w14:textId="77777777" w:rsidR="00583435" w:rsidRDefault="009E05C3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="DroidSans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5769071B" w14:textId="77777777" w:rsidR="00532BB1" w:rsidRDefault="009E05C3" w:rsidP="00532BB1">
            <w:pPr>
              <w:pStyle w:val="Akapitzlist"/>
              <w:numPr>
                <w:ilvl w:val="3"/>
                <w:numId w:val="1"/>
              </w:numPr>
              <w:tabs>
                <w:tab w:val="left" w:pos="175"/>
              </w:tabs>
              <w:spacing w:after="0" w:line="240" w:lineRule="auto"/>
              <w:ind w:left="175" w:firstLine="0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NAZWA KURSU/SZKOLENIA: </w:t>
            </w:r>
          </w:p>
          <w:p w14:paraId="734269AD" w14:textId="77777777" w:rsidR="00583435" w:rsidRPr="00532BB1" w:rsidRDefault="009E05C3" w:rsidP="00532BB1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>Kurs inseminacji bydła</w:t>
            </w:r>
          </w:p>
          <w:p w14:paraId="55DD0E01" w14:textId="77777777" w:rsidR="00532BB1" w:rsidRDefault="009E05C3" w:rsidP="00532BB1">
            <w:pPr>
              <w:pStyle w:val="Akapitzlist"/>
              <w:numPr>
                <w:ilvl w:val="3"/>
                <w:numId w:val="1"/>
              </w:numPr>
              <w:tabs>
                <w:tab w:val="left" w:pos="175"/>
              </w:tabs>
              <w:spacing w:after="0" w:line="240" w:lineRule="auto"/>
              <w:ind w:left="175" w:firstLine="0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ILOŚĆ GODZIN DO REALIZACJI: </w:t>
            </w:r>
          </w:p>
          <w:p w14:paraId="1C6F1575" w14:textId="77777777" w:rsidR="00532BB1" w:rsidRPr="00532BB1" w:rsidRDefault="00532BB1" w:rsidP="00532BB1">
            <w:pPr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Min. 25</w:t>
            </w:r>
            <w:r w:rsidR="009E05C3"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h</w:t>
            </w:r>
          </w:p>
          <w:p w14:paraId="6C96DBDA" w14:textId="77777777" w:rsidR="00532BB1" w:rsidRPr="00532BB1" w:rsidRDefault="00532BB1" w:rsidP="00532BB1">
            <w:pPr>
              <w:pStyle w:val="Akapitzlist"/>
              <w:numPr>
                <w:ilvl w:val="3"/>
                <w:numId w:val="1"/>
              </w:numPr>
              <w:tabs>
                <w:tab w:val="left" w:pos="175"/>
              </w:tabs>
              <w:spacing w:after="0" w:line="240" w:lineRule="auto"/>
              <w:ind w:left="459" w:hanging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    </w:t>
            </w:r>
            <w:r w:rsidR="009E05C3"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>OKRES REALIZACJI ZAJĘĆ</w:t>
            </w:r>
            <w:r w:rsidR="009E05C3" w:rsidRPr="00532BB1">
              <w:rPr>
                <w:rFonts w:ascii="Cambria" w:eastAsia="Calibri" w:hAnsi="Cambria" w:cstheme="minorHAnsi"/>
                <w:sz w:val="24"/>
                <w:szCs w:val="24"/>
              </w:rPr>
              <w:t xml:space="preserve">: </w:t>
            </w:r>
          </w:p>
          <w:p w14:paraId="727D3CCB" w14:textId="77777777" w:rsidR="00B1400A" w:rsidRPr="00A53ECD" w:rsidRDefault="00A53ECD" w:rsidP="00B1400A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>do końca 2025 r.</w:t>
            </w:r>
            <w:r w:rsidR="00532BB1" w:rsidRPr="00532BB1">
              <w:rPr>
                <w:rFonts w:ascii="Cambria" w:eastAsia="Calibri" w:hAnsi="Cambria" w:cstheme="minorHAnsi"/>
                <w:sz w:val="24"/>
                <w:szCs w:val="24"/>
              </w:rPr>
              <w:t xml:space="preserve"> </w:t>
            </w:r>
            <w:r w:rsidR="00B1400A">
              <w:rPr>
                <w:rFonts w:ascii="Cambria" w:eastAsia="Calibri" w:hAnsi="Cambria" w:cstheme="minorHAnsi"/>
                <w:b/>
                <w:sz w:val="24"/>
                <w:szCs w:val="24"/>
              </w:rPr>
              <w:t>Dokładny harmonogram zajęć do ustalenia ze szkołą.</w:t>
            </w:r>
          </w:p>
          <w:p w14:paraId="499228AA" w14:textId="2757DF98" w:rsidR="00532BB1" w:rsidRDefault="009E05C3" w:rsidP="00532BB1">
            <w:pPr>
              <w:pStyle w:val="Akapitzlist"/>
              <w:numPr>
                <w:ilvl w:val="3"/>
                <w:numId w:val="1"/>
              </w:numPr>
              <w:tabs>
                <w:tab w:val="left" w:pos="175"/>
              </w:tabs>
              <w:spacing w:after="0" w:line="240" w:lineRule="auto"/>
              <w:ind w:left="742" w:hanging="567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ILOŚĆ UCZESTNIKÓW ZAJĘĆ: </w:t>
            </w:r>
          </w:p>
          <w:p w14:paraId="072ED169" w14:textId="77777777" w:rsidR="00583435" w:rsidRPr="00532BB1" w:rsidRDefault="009E05C3" w:rsidP="00532BB1">
            <w:pPr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>15</w:t>
            </w:r>
            <w:r w:rsidR="00A53ECD"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uczniów</w:t>
            </w:r>
            <w:r w:rsidR="00532BB1"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+ 1 nauczyciel</w:t>
            </w:r>
          </w:p>
          <w:p w14:paraId="2A245FD8" w14:textId="3A63F26C" w:rsidR="00532BB1" w:rsidRDefault="009E05C3" w:rsidP="00532BB1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>5.</w:t>
            </w:r>
            <w:r w:rsidR="00634D7C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      </w:t>
            </w:r>
            <w:r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>MIEJSCE REALIZACJI ZAJĘĆ:</w:t>
            </w:r>
          </w:p>
          <w:p w14:paraId="507DABDF" w14:textId="68015D25" w:rsidR="00583435" w:rsidRPr="00532BB1" w:rsidRDefault="009E05C3" w:rsidP="00532BB1">
            <w:pPr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ZSP CKU </w:t>
            </w:r>
            <w:r w:rsidR="00634D7C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w </w:t>
            </w:r>
            <w:r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>Przygodzic</w:t>
            </w:r>
            <w:r w:rsidR="00634D7C">
              <w:rPr>
                <w:rFonts w:ascii="Cambria" w:eastAsia="Calibri" w:hAnsi="Cambria" w:cstheme="minorHAnsi"/>
                <w:b/>
                <w:sz w:val="24"/>
                <w:szCs w:val="24"/>
              </w:rPr>
              <w:t>ach</w:t>
            </w:r>
            <w:r w:rsidR="00532BB1"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lub ośrodek szkoleniowy w zasięgu 40 km od szkoły</w:t>
            </w:r>
          </w:p>
          <w:p w14:paraId="00377204" w14:textId="77777777" w:rsidR="00583435" w:rsidRDefault="009E05C3" w:rsidP="00532BB1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6.PROPONOWANY PROGRAM KURSU/SZKOLENIA: </w:t>
            </w:r>
          </w:p>
          <w:p w14:paraId="6A1DBB6C" w14:textId="77777777" w:rsidR="00B94E13" w:rsidRPr="00532BB1" w:rsidRDefault="00B94E13" w:rsidP="00532BB1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 w:cstheme="minorHAnsi"/>
                <w:b/>
                <w:sz w:val="24"/>
                <w:szCs w:val="24"/>
              </w:rPr>
              <w:t>Program szkolenia:</w:t>
            </w:r>
          </w:p>
          <w:p w14:paraId="11AC1261" w14:textId="77777777" w:rsidR="00532BB1" w:rsidRDefault="009E05C3" w:rsidP="00B94E13">
            <w:pPr>
              <w:pStyle w:val="Tekstpodstawowy"/>
              <w:numPr>
                <w:ilvl w:val="0"/>
                <w:numId w:val="12"/>
              </w:numPr>
              <w:tabs>
                <w:tab w:val="left" w:pos="204"/>
              </w:tabs>
              <w:spacing w:line="240" w:lineRule="auto"/>
              <w:ind w:left="318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532BB1">
              <w:rPr>
                <w:rFonts w:ascii="Cambria" w:hAnsi="Cambria"/>
                <w:sz w:val="24"/>
                <w:szCs w:val="24"/>
              </w:rPr>
              <w:t>Budowa anatomiczna układu rozrodczego buhaja. (1h)</w:t>
            </w:r>
          </w:p>
          <w:p w14:paraId="1149C392" w14:textId="77777777" w:rsidR="00583435" w:rsidRPr="00532BB1" w:rsidRDefault="009E05C3" w:rsidP="00B94E13">
            <w:pPr>
              <w:pStyle w:val="Tekstpodstawowy"/>
              <w:numPr>
                <w:ilvl w:val="0"/>
                <w:numId w:val="12"/>
              </w:numPr>
              <w:tabs>
                <w:tab w:val="left" w:pos="204"/>
              </w:tabs>
              <w:spacing w:line="240" w:lineRule="auto"/>
              <w:ind w:left="318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532BB1">
              <w:rPr>
                <w:rFonts w:ascii="Cambria" w:hAnsi="Cambria"/>
                <w:sz w:val="24"/>
                <w:szCs w:val="24"/>
              </w:rPr>
              <w:t>Budowa anatomiczna układu rozrodczego krowy.(2h)</w:t>
            </w:r>
          </w:p>
          <w:p w14:paraId="55E07195" w14:textId="77777777" w:rsidR="00583435" w:rsidRPr="00532BB1" w:rsidRDefault="009E05C3" w:rsidP="00B94E13">
            <w:pPr>
              <w:pStyle w:val="Tekstpodstawowy"/>
              <w:numPr>
                <w:ilvl w:val="0"/>
                <w:numId w:val="5"/>
              </w:numPr>
              <w:tabs>
                <w:tab w:val="left" w:pos="0"/>
                <w:tab w:val="left" w:pos="204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532BB1">
              <w:rPr>
                <w:rFonts w:ascii="Cambria" w:hAnsi="Cambria"/>
                <w:sz w:val="24"/>
                <w:szCs w:val="24"/>
              </w:rPr>
              <w:t>BHP podczas pracy ze zwierzętami i ciekłym azotem.(1 h)</w:t>
            </w:r>
          </w:p>
          <w:p w14:paraId="1E724E27" w14:textId="77777777" w:rsidR="00583435" w:rsidRPr="00532BB1" w:rsidRDefault="009E05C3" w:rsidP="00B94E13">
            <w:pPr>
              <w:pStyle w:val="Tekstpodstawowy"/>
              <w:numPr>
                <w:ilvl w:val="0"/>
                <w:numId w:val="5"/>
              </w:numPr>
              <w:tabs>
                <w:tab w:val="left" w:pos="0"/>
                <w:tab w:val="left" w:pos="204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532BB1">
              <w:rPr>
                <w:rFonts w:ascii="Cambria" w:hAnsi="Cambria"/>
                <w:sz w:val="24"/>
                <w:szCs w:val="24"/>
              </w:rPr>
              <w:t>Objawy rui u krów i jałowic.(2h)</w:t>
            </w:r>
          </w:p>
          <w:p w14:paraId="222CECA9" w14:textId="77777777" w:rsidR="00583435" w:rsidRPr="00532BB1" w:rsidRDefault="009E05C3" w:rsidP="00B94E13">
            <w:pPr>
              <w:pStyle w:val="Tekstpodstawowy"/>
              <w:numPr>
                <w:ilvl w:val="0"/>
                <w:numId w:val="5"/>
              </w:numPr>
              <w:tabs>
                <w:tab w:val="left" w:pos="0"/>
                <w:tab w:val="left" w:pos="204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532BB1">
              <w:rPr>
                <w:rFonts w:ascii="Cambria" w:hAnsi="Cambria"/>
                <w:sz w:val="24"/>
                <w:szCs w:val="24"/>
              </w:rPr>
              <w:t>Teoretyczne podstawy inseminacji bydła. (2h)</w:t>
            </w:r>
          </w:p>
          <w:p w14:paraId="307FD59B" w14:textId="77777777" w:rsidR="00583435" w:rsidRPr="00532BB1" w:rsidRDefault="009E05C3" w:rsidP="00B94E13">
            <w:pPr>
              <w:pStyle w:val="Tekstpodstawowy"/>
              <w:numPr>
                <w:ilvl w:val="0"/>
                <w:numId w:val="5"/>
              </w:numPr>
              <w:tabs>
                <w:tab w:val="left" w:pos="0"/>
                <w:tab w:val="left" w:pos="204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532BB1">
              <w:rPr>
                <w:rFonts w:ascii="Cambria" w:hAnsi="Cambria"/>
                <w:sz w:val="24"/>
                <w:szCs w:val="24"/>
              </w:rPr>
              <w:lastRenderedPageBreak/>
              <w:t xml:space="preserve">Regulacje prawne dotyczące organizacji hodowli i rozrodu zwierząt gospodarskich (ustawa z dnia 10 grudnia 2021r. o organizacji i rozrodzie zwierząt gospodarczych, obowiązujące rozporządzenie </w:t>
            </w:r>
            <w:proofErr w:type="spellStart"/>
            <w:r w:rsidRPr="00532BB1">
              <w:rPr>
                <w:rFonts w:ascii="Cambria" w:hAnsi="Cambria"/>
                <w:sz w:val="24"/>
                <w:szCs w:val="24"/>
              </w:rPr>
              <w:t>MRiRW</w:t>
            </w:r>
            <w:proofErr w:type="spellEnd"/>
            <w:r w:rsidRPr="00532BB1">
              <w:rPr>
                <w:rFonts w:ascii="Cambria" w:hAnsi="Cambria"/>
                <w:sz w:val="24"/>
                <w:szCs w:val="24"/>
              </w:rPr>
              <w:t xml:space="preserve"> w sprawie materiału biologicznego wykorzystywanego w rozrodzie zwierząt gospodarskich). (2 h)</w:t>
            </w:r>
          </w:p>
          <w:p w14:paraId="3332565A" w14:textId="77777777" w:rsidR="00583435" w:rsidRPr="00532BB1" w:rsidRDefault="009E05C3" w:rsidP="00B94E13">
            <w:pPr>
              <w:pStyle w:val="Tekstpodstawowy"/>
              <w:numPr>
                <w:ilvl w:val="0"/>
                <w:numId w:val="5"/>
              </w:numPr>
              <w:tabs>
                <w:tab w:val="left" w:pos="0"/>
                <w:tab w:val="left" w:pos="204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532BB1">
              <w:rPr>
                <w:rFonts w:ascii="Cambria" w:hAnsi="Cambria"/>
                <w:sz w:val="24"/>
                <w:szCs w:val="24"/>
              </w:rPr>
              <w:t>Zasady selekcji i doboru bydła do kojarzeń, interpretacja informacji zawartych w świadectwach zootechnicznych i innych dokumentach hodowlanych towarzyszących nasieniu bydła. (2h)</w:t>
            </w:r>
          </w:p>
          <w:p w14:paraId="2D2799A2" w14:textId="77777777" w:rsidR="00583435" w:rsidRPr="00532BB1" w:rsidRDefault="009E05C3" w:rsidP="00B94E13">
            <w:pPr>
              <w:pStyle w:val="Tekstpodstawowy"/>
              <w:numPr>
                <w:ilvl w:val="0"/>
                <w:numId w:val="5"/>
              </w:numPr>
              <w:tabs>
                <w:tab w:val="left" w:pos="0"/>
                <w:tab w:val="left" w:pos="204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532BB1">
              <w:rPr>
                <w:rFonts w:ascii="Cambria" w:hAnsi="Cambria"/>
                <w:sz w:val="24"/>
                <w:szCs w:val="24"/>
              </w:rPr>
              <w:t>Ćwiczenia praktyczne z inseminacji krów. (7h)</w:t>
            </w:r>
          </w:p>
          <w:p w14:paraId="633D94A5" w14:textId="77777777" w:rsidR="00583435" w:rsidRPr="00532BB1" w:rsidRDefault="009E05C3" w:rsidP="00B94E13">
            <w:pPr>
              <w:pStyle w:val="Tekstpodstawowy"/>
              <w:numPr>
                <w:ilvl w:val="0"/>
                <w:numId w:val="5"/>
              </w:numPr>
              <w:tabs>
                <w:tab w:val="left" w:pos="0"/>
                <w:tab w:val="left" w:pos="204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532BB1">
              <w:rPr>
                <w:rFonts w:ascii="Cambria" w:hAnsi="Cambria"/>
                <w:sz w:val="24"/>
                <w:szCs w:val="24"/>
              </w:rPr>
              <w:t>Przygotowanie nasienia do wykonania zabiegu inseminacji bydła. (1h)</w:t>
            </w:r>
          </w:p>
          <w:p w14:paraId="4C7C7201" w14:textId="77777777" w:rsidR="00583435" w:rsidRPr="00532BB1" w:rsidRDefault="009E05C3" w:rsidP="00B94E13">
            <w:pPr>
              <w:pStyle w:val="Tekstpodstawowy"/>
              <w:numPr>
                <w:ilvl w:val="0"/>
                <w:numId w:val="5"/>
              </w:numPr>
              <w:tabs>
                <w:tab w:val="left" w:pos="0"/>
                <w:tab w:val="left" w:pos="204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532BB1">
              <w:rPr>
                <w:rFonts w:ascii="Cambria" w:hAnsi="Cambria"/>
                <w:sz w:val="24"/>
                <w:szCs w:val="24"/>
              </w:rPr>
              <w:t>Wypełnienie dokumentacji związanej z unasienieniem i zakres informacji jakie powinny zostać zamieszczone na zaświadczeniu unasienniania krowy lub jałówki. (1h)</w:t>
            </w:r>
          </w:p>
          <w:p w14:paraId="5D2E7810" w14:textId="77777777" w:rsidR="00583435" w:rsidRPr="00532BB1" w:rsidRDefault="00583435" w:rsidP="00B94E13">
            <w:pPr>
              <w:pStyle w:val="Tekstpodstawowy"/>
              <w:tabs>
                <w:tab w:val="left" w:pos="204"/>
              </w:tabs>
              <w:ind w:left="318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5AC0E6A3" w14:textId="77777777" w:rsidR="00532BB1" w:rsidRPr="00532BB1" w:rsidRDefault="009E05C3" w:rsidP="00532BB1">
            <w:pPr>
              <w:pStyle w:val="Akapitzlist"/>
              <w:tabs>
                <w:tab w:val="left" w:pos="204"/>
              </w:tabs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>7.</w:t>
            </w:r>
            <w:r w:rsid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     </w:t>
            </w:r>
            <w:r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WERYFIKACJA WIEDZY </w:t>
            </w:r>
          </w:p>
          <w:p w14:paraId="355CD97A" w14:textId="77777777" w:rsidR="00B94E13" w:rsidRDefault="009E05C3" w:rsidP="00B94E13">
            <w:pPr>
              <w:pStyle w:val="Akapitzlist"/>
              <w:tabs>
                <w:tab w:val="left" w:pos="204"/>
              </w:tabs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>Kurs kończy się egzaminem wewnętrznym, a następnie egzaminem zewnętrznym. Po zdaniu egzaminu słuchacze szkolenia otrzymują zaświadczenie kwalifikacyjne uprawniające do inseminacji  bydła.</w:t>
            </w:r>
          </w:p>
          <w:p w14:paraId="460FE421" w14:textId="77777777" w:rsidR="00B94E13" w:rsidRPr="00B94E13" w:rsidRDefault="00B94E13" w:rsidP="00B94E13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  <w:p w14:paraId="6AAF926A" w14:textId="77777777" w:rsidR="00B94E13" w:rsidRPr="00B94E13" w:rsidRDefault="009E05C3" w:rsidP="00B94E13">
            <w:pPr>
              <w:pStyle w:val="Akapitzlist"/>
              <w:numPr>
                <w:ilvl w:val="0"/>
                <w:numId w:val="14"/>
              </w:numPr>
              <w:tabs>
                <w:tab w:val="left" w:pos="204"/>
              </w:tabs>
              <w:spacing w:after="0" w:line="240" w:lineRule="auto"/>
              <w:ind w:left="459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DOKUMENT UZYSKIWANY NA ZAKOŃCZENIE ZAJĘĆ  </w:t>
            </w:r>
          </w:p>
          <w:p w14:paraId="6C90D0D6" w14:textId="77777777" w:rsidR="00583435" w:rsidRPr="00B94E13" w:rsidRDefault="00B94E13" w:rsidP="00B94E13">
            <w:pPr>
              <w:tabs>
                <w:tab w:val="left" w:pos="204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Z</w:t>
            </w:r>
            <w:r w:rsidR="009E05C3"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aświadczenie kwalifikacyjne</w:t>
            </w:r>
          </w:p>
        </w:tc>
      </w:tr>
      <w:tr w:rsidR="00583435" w14:paraId="3D45E35B" w14:textId="77777777" w:rsidTr="00C52726">
        <w:tc>
          <w:tcPr>
            <w:tcW w:w="993" w:type="dxa"/>
          </w:tcPr>
          <w:p w14:paraId="7DD8E698" w14:textId="77777777" w:rsidR="00583435" w:rsidRDefault="009E05C3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="DroidSans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2" w:type="dxa"/>
          </w:tcPr>
          <w:p w14:paraId="05133F79" w14:textId="175F3254" w:rsid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1.</w:t>
            </w:r>
            <w:r w:rsidR="00634D7C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</w:t>
            </w: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NAZWA KURSU/SZKOLENIA: </w:t>
            </w:r>
          </w:p>
          <w:p w14:paraId="4E76A7F3" w14:textId="77777777" w:rsidR="00583435" w:rsidRP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Kurs inseminacji trzody chlewnej</w:t>
            </w:r>
          </w:p>
          <w:p w14:paraId="3915E873" w14:textId="77777777" w:rsid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2.ILOŚĆ GODZIN DO REALIZACJI: </w:t>
            </w:r>
          </w:p>
          <w:p w14:paraId="18834F15" w14:textId="77777777" w:rsidR="00583435" w:rsidRPr="00B94E13" w:rsidRDefault="00B94E1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Min. </w:t>
            </w:r>
            <w:r w:rsidR="009E05C3"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17 h</w:t>
            </w:r>
          </w:p>
          <w:p w14:paraId="007DA12A" w14:textId="77777777" w:rsid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3.OKRES REALIZACJI ZAJĘĆ</w:t>
            </w:r>
            <w:r w:rsidRPr="00B94E13">
              <w:rPr>
                <w:rFonts w:ascii="Cambria" w:eastAsia="Calibri" w:hAnsi="Cambria" w:cstheme="minorHAnsi"/>
                <w:sz w:val="24"/>
                <w:szCs w:val="24"/>
              </w:rPr>
              <w:t xml:space="preserve"> : </w:t>
            </w:r>
          </w:p>
          <w:p w14:paraId="6E9C7523" w14:textId="77777777" w:rsidR="00B94E13" w:rsidRPr="00532BB1" w:rsidRDefault="00B94E13" w:rsidP="00B1400A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>do końca 2025 r.</w:t>
            </w:r>
            <w:r w:rsidRPr="00532BB1">
              <w:rPr>
                <w:rFonts w:ascii="Cambria" w:eastAsia="Calibri" w:hAnsi="Cambria" w:cstheme="minorHAnsi"/>
                <w:sz w:val="24"/>
                <w:szCs w:val="24"/>
              </w:rPr>
              <w:t xml:space="preserve"> </w:t>
            </w:r>
            <w:r w:rsidR="00B1400A">
              <w:rPr>
                <w:rFonts w:ascii="Cambria" w:eastAsia="Calibri" w:hAnsi="Cambria" w:cstheme="minorHAnsi"/>
                <w:b/>
                <w:sz w:val="24"/>
                <w:szCs w:val="24"/>
              </w:rPr>
              <w:t>Dokładny harmonogram zajęć do ustalenia ze szkołą.</w:t>
            </w:r>
          </w:p>
          <w:p w14:paraId="0346B85B" w14:textId="77777777" w:rsid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4.ILOŚĆ UCZESTNIKÓW ZAJĘĆ: </w:t>
            </w:r>
          </w:p>
          <w:p w14:paraId="4B1B24A5" w14:textId="77777777" w:rsidR="00583435" w:rsidRP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15</w:t>
            </w:r>
            <w:r w:rsid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uczniów</w:t>
            </w:r>
          </w:p>
          <w:p w14:paraId="6B59A083" w14:textId="77777777" w:rsid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5.MIEJSCE REALIZACJI ZAJĘĆ: </w:t>
            </w:r>
          </w:p>
          <w:p w14:paraId="686FB8E0" w14:textId="59C1F258" w:rsidR="00583435" w:rsidRP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ZSP CKU </w:t>
            </w:r>
            <w:r w:rsidR="00634D7C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w </w:t>
            </w: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Przygodzic</w:t>
            </w:r>
            <w:r w:rsidR="00634D7C">
              <w:rPr>
                <w:rFonts w:ascii="Cambria" w:eastAsia="Calibri" w:hAnsi="Cambria" w:cstheme="minorHAnsi"/>
                <w:b/>
                <w:sz w:val="24"/>
                <w:szCs w:val="24"/>
              </w:rPr>
              <w:t>ach</w:t>
            </w:r>
            <w:r w:rsid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</w:t>
            </w:r>
            <w:r w:rsidR="00B94E13" w:rsidRPr="00532BB1">
              <w:rPr>
                <w:rFonts w:ascii="Cambria" w:eastAsia="Calibri" w:hAnsi="Cambria" w:cstheme="minorHAnsi"/>
                <w:b/>
                <w:sz w:val="24"/>
                <w:szCs w:val="24"/>
              </w:rPr>
              <w:t>lub ośrodek szkoleniowy w zasięgu 40 km od szkoły</w:t>
            </w:r>
          </w:p>
          <w:p w14:paraId="211449CF" w14:textId="77777777" w:rsid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6.PROPONOWANY PROGRAM KURSU/SZKOLENIA: </w:t>
            </w:r>
          </w:p>
          <w:p w14:paraId="22605B46" w14:textId="77777777" w:rsidR="00583435" w:rsidRP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 w:cstheme="minorHAnsi"/>
                <w:b/>
                <w:sz w:val="24"/>
                <w:szCs w:val="24"/>
              </w:rPr>
              <w:t>Program szkolenia:</w:t>
            </w:r>
          </w:p>
          <w:p w14:paraId="659A546F" w14:textId="77777777" w:rsidR="00583435" w:rsidRPr="00B94E13" w:rsidRDefault="009E05C3" w:rsidP="00B94E13">
            <w:pPr>
              <w:pStyle w:val="Tekstpodstawowy"/>
              <w:numPr>
                <w:ilvl w:val="0"/>
                <w:numId w:val="15"/>
              </w:numPr>
              <w:spacing w:line="240" w:lineRule="auto"/>
              <w:ind w:left="318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Budowa anatomiczna układu rozrodczego knura. (1h)</w:t>
            </w:r>
          </w:p>
          <w:p w14:paraId="6CA61584" w14:textId="77777777" w:rsidR="00583435" w:rsidRPr="00B94E13" w:rsidRDefault="009E05C3" w:rsidP="00B94E1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Budowa anatomiczna układu rozrodczego lochy. (2h)</w:t>
            </w:r>
          </w:p>
          <w:p w14:paraId="3A945813" w14:textId="77777777" w:rsidR="00583435" w:rsidRPr="00B94E13" w:rsidRDefault="009E05C3" w:rsidP="00B94E1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BHP podczas pracy ze zwierzętami i ciekłym azotem. (1h)</w:t>
            </w:r>
          </w:p>
          <w:p w14:paraId="680392C3" w14:textId="77777777" w:rsidR="00583435" w:rsidRPr="00B94E13" w:rsidRDefault="009E05C3" w:rsidP="00B94E1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Objawy rui u loch i loszek. (2h)</w:t>
            </w:r>
          </w:p>
          <w:p w14:paraId="6C223614" w14:textId="77777777" w:rsidR="00583435" w:rsidRPr="00B94E13" w:rsidRDefault="009E05C3" w:rsidP="00B94E1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Teoretyczne podstawy inseminacji świń. (2h)</w:t>
            </w:r>
          </w:p>
          <w:p w14:paraId="7781850A" w14:textId="77777777" w:rsidR="00583435" w:rsidRPr="00B94E13" w:rsidRDefault="009E05C3" w:rsidP="00B94E1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 xml:space="preserve">Regulacje prawne dotyczące organizacji hodowli i rozrodu zwierząt gospodarczych (ustawa z dnia 10 grudnia 2021 r. o organizacji hodowli i rozrodzie zwierząt gospodarskich, obowiązujące rozporządzenie </w:t>
            </w:r>
            <w:proofErr w:type="spellStart"/>
            <w:r w:rsidRPr="00B94E13">
              <w:rPr>
                <w:rFonts w:ascii="Cambria" w:hAnsi="Cambria"/>
                <w:sz w:val="24"/>
                <w:szCs w:val="24"/>
              </w:rPr>
              <w:t>MRiRW</w:t>
            </w:r>
            <w:proofErr w:type="spellEnd"/>
            <w:r w:rsidRPr="00B94E13">
              <w:rPr>
                <w:rFonts w:ascii="Cambria" w:hAnsi="Cambria"/>
                <w:sz w:val="24"/>
                <w:szCs w:val="24"/>
              </w:rPr>
              <w:t xml:space="preserve"> w sprawie materiału biologicznego wykorzystywanego w rozrodzie zwierząt gospodarczych. (1h)</w:t>
            </w:r>
          </w:p>
          <w:p w14:paraId="3ED9C080" w14:textId="77777777" w:rsidR="00583435" w:rsidRPr="00B94E13" w:rsidRDefault="009E05C3" w:rsidP="00B94E1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Zasady selekcji i doboru świń do kojarzeń, interpretacja informacji zawartych w świadectwach zootechnicznych i innych dokumentach hodowlanych towarzyszących nasieniu świń.(1h)</w:t>
            </w:r>
          </w:p>
          <w:p w14:paraId="42BACFAF" w14:textId="77777777" w:rsidR="00583435" w:rsidRPr="00B94E13" w:rsidRDefault="009E05C3" w:rsidP="00B94E1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Przygotowanie loch do inseminacji.(1h)</w:t>
            </w:r>
          </w:p>
          <w:p w14:paraId="13BE369B" w14:textId="77777777" w:rsidR="00583435" w:rsidRPr="00B94E13" w:rsidRDefault="009E05C3" w:rsidP="00B94E1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Ćwiczenia praktyczne z inseminacji loch. (4h)</w:t>
            </w:r>
          </w:p>
          <w:p w14:paraId="03419D79" w14:textId="77777777" w:rsidR="00583435" w:rsidRPr="00B94E13" w:rsidRDefault="009E05C3" w:rsidP="00B94E1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Przygotowanie nasienia do wykonania zabiegu inseminacji świń. (1h)</w:t>
            </w:r>
          </w:p>
          <w:p w14:paraId="0742D12D" w14:textId="77777777" w:rsidR="00583435" w:rsidRPr="00B94E13" w:rsidRDefault="009E05C3" w:rsidP="00B94E1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ind w:left="318" w:right="21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lastRenderedPageBreak/>
              <w:t xml:space="preserve">Wypełnienie dokumentacji związanej z </w:t>
            </w:r>
            <w:proofErr w:type="spellStart"/>
            <w:r w:rsidRPr="00B94E13">
              <w:rPr>
                <w:rFonts w:ascii="Cambria" w:hAnsi="Cambria"/>
                <w:sz w:val="24"/>
                <w:szCs w:val="24"/>
              </w:rPr>
              <w:t>unasienniem</w:t>
            </w:r>
            <w:proofErr w:type="spellEnd"/>
            <w:r w:rsidRPr="00B94E13">
              <w:rPr>
                <w:rFonts w:ascii="Cambria" w:hAnsi="Cambria"/>
                <w:sz w:val="24"/>
                <w:szCs w:val="24"/>
              </w:rPr>
              <w:t xml:space="preserve"> i zakres informacji jakie powinny zostać zamieszczone na zaświadczeniu unasienieniem lochy lub loszki. (1h)</w:t>
            </w:r>
          </w:p>
          <w:p w14:paraId="295F50E4" w14:textId="77777777" w:rsidR="00583435" w:rsidRPr="00B94E13" w:rsidRDefault="00583435" w:rsidP="00B94E13">
            <w:pPr>
              <w:pStyle w:val="Tekstpodstawowy"/>
              <w:ind w:left="175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48AF055F" w14:textId="77777777" w:rsid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7.WERYFIKACJA WIEDZY</w:t>
            </w:r>
            <w:r w:rsid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:</w:t>
            </w:r>
          </w:p>
          <w:p w14:paraId="7D6DF433" w14:textId="305FC092" w:rsidR="00583435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Kurs kończy się egzaminem wewnętrznym, a następnie egzaminem zewnętrznym. Po zdaniu egzaminu słuchacze szkolenia otrzymują zaświadczenie kwalifikacyjne uprawniające do inseminacji </w:t>
            </w:r>
            <w:r w:rsidR="00634D7C">
              <w:rPr>
                <w:rFonts w:ascii="Cambria" w:eastAsia="Calibri" w:hAnsi="Cambria" w:cstheme="minorHAnsi"/>
                <w:b/>
                <w:sz w:val="24"/>
                <w:szCs w:val="24"/>
              </w:rPr>
              <w:t>trzody chlewnej.</w:t>
            </w:r>
          </w:p>
          <w:p w14:paraId="7E3E3339" w14:textId="77777777" w:rsidR="00B94E13" w:rsidRPr="00B94E13" w:rsidRDefault="00B94E1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34004B9" w14:textId="77777777" w:rsid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8.DOKUMENT UZYSKIWANY NA ZAKOŃCZENIE ZAJĘĆ</w:t>
            </w:r>
            <w:r w:rsid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:</w:t>
            </w:r>
          </w:p>
          <w:p w14:paraId="3A020027" w14:textId="77777777" w:rsidR="00583435" w:rsidRDefault="00B94E1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Z</w:t>
            </w:r>
            <w:r w:rsidR="009E05C3"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aświadczenie kwalifikacyjne</w:t>
            </w:r>
          </w:p>
          <w:p w14:paraId="79CCB4ED" w14:textId="77777777" w:rsidR="0025759D" w:rsidRDefault="0025759D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83435" w14:paraId="49DDD30C" w14:textId="77777777" w:rsidTr="00C52726">
        <w:tc>
          <w:tcPr>
            <w:tcW w:w="993" w:type="dxa"/>
          </w:tcPr>
          <w:p w14:paraId="3D2FEC41" w14:textId="77777777" w:rsidR="00583435" w:rsidRDefault="009E05C3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="DroidSans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</w:tcPr>
          <w:p w14:paraId="72875D6A" w14:textId="77777777" w:rsid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1.NAZWA KURSU/SZKOLENIA: </w:t>
            </w:r>
          </w:p>
          <w:p w14:paraId="4E17A99D" w14:textId="77777777" w:rsidR="00583435" w:rsidRP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Kurs </w:t>
            </w:r>
            <w:proofErr w:type="spellStart"/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zoofizjoterapii</w:t>
            </w:r>
            <w:proofErr w:type="spellEnd"/>
          </w:p>
          <w:p w14:paraId="7CD2BA7B" w14:textId="7708965F" w:rsid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2.ILO</w:t>
            </w:r>
            <w:r w:rsidR="00634D7C">
              <w:rPr>
                <w:rFonts w:ascii="Cambria" w:eastAsia="Calibri" w:hAnsi="Cambria" w:cstheme="minorHAnsi"/>
                <w:b/>
                <w:sz w:val="24"/>
                <w:szCs w:val="24"/>
              </w:rPr>
              <w:t>ŚĆ</w:t>
            </w: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GODZIN DO REALIZACJI: </w:t>
            </w:r>
          </w:p>
          <w:p w14:paraId="3B4907B4" w14:textId="77777777" w:rsidR="00583435" w:rsidRPr="00B94E13" w:rsidRDefault="00B94E1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Min.</w:t>
            </w:r>
            <w:r w:rsidR="009E05C3"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128 h</w:t>
            </w:r>
          </w:p>
          <w:p w14:paraId="7BB96A84" w14:textId="77777777" w:rsid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3.OKRES REALIZACJI ZAJĘĆ</w:t>
            </w:r>
            <w:r w:rsidRPr="00B94E13">
              <w:rPr>
                <w:rFonts w:ascii="Cambria" w:eastAsia="Calibri" w:hAnsi="Cambria" w:cstheme="minorHAnsi"/>
                <w:sz w:val="24"/>
                <w:szCs w:val="24"/>
              </w:rPr>
              <w:t xml:space="preserve"> :</w:t>
            </w:r>
          </w:p>
          <w:p w14:paraId="133839E6" w14:textId="086771A8" w:rsidR="00B1400A" w:rsidRPr="00A53ECD" w:rsidRDefault="00B1400A" w:rsidP="00B1400A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czerwiec</w:t>
            </w:r>
            <w:r w:rsidR="009E05C3" w:rsidRPr="00B1400A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</w:t>
            </w:r>
            <w:r w:rsidR="00634D7C">
              <w:rPr>
                <w:rFonts w:ascii="Cambria" w:eastAsia="Calibri" w:hAnsi="Cambria" w:cstheme="minorHAnsi"/>
                <w:b/>
                <w:sz w:val="24"/>
                <w:szCs w:val="24"/>
              </w:rPr>
              <w:t>-</w:t>
            </w:r>
            <w:r w:rsidR="009D421C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sierpień </w:t>
            </w:r>
            <w:r w:rsidR="009E05C3" w:rsidRPr="00B1400A">
              <w:rPr>
                <w:rFonts w:ascii="Cambria" w:eastAsia="Calibri" w:hAnsi="Cambria" w:cstheme="minorHAnsi"/>
                <w:b/>
                <w:sz w:val="24"/>
                <w:szCs w:val="24"/>
              </w:rPr>
              <w:t>2025</w:t>
            </w:r>
            <w:r w:rsidRPr="00B1400A">
              <w:rPr>
                <w:rFonts w:ascii="Cambria" w:eastAsia="Calibri" w:hAnsi="Cambria" w:cstheme="minorHAnsi"/>
                <w:b/>
                <w:sz w:val="24"/>
                <w:szCs w:val="24"/>
              </w:rPr>
              <w:t>.</w:t>
            </w: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Dokładny harmonogram zajęć do ustalenia ze szkołą.</w:t>
            </w:r>
          </w:p>
          <w:p w14:paraId="6F11EE6A" w14:textId="77777777" w:rsid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4.ILOŚĆ UCZESTNIKÓW ZAJĘĆ: </w:t>
            </w:r>
          </w:p>
          <w:p w14:paraId="1DF44BC0" w14:textId="77777777" w:rsidR="00583435" w:rsidRP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15</w:t>
            </w:r>
            <w:r w:rsid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uczniów</w:t>
            </w:r>
            <w:r w:rsidR="0025759D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+ 1 nauczyciel</w:t>
            </w:r>
          </w:p>
          <w:p w14:paraId="400AC650" w14:textId="77777777" w:rsidR="0025759D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5.MIEJSCE REALIZACJI ZAJĘĆ:</w:t>
            </w:r>
            <w:r w:rsid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</w:t>
            </w:r>
          </w:p>
          <w:p w14:paraId="7866C26D" w14:textId="4CA48217" w:rsidR="00583435" w:rsidRPr="00B94E13" w:rsidRDefault="00B94E1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ZSP</w:t>
            </w:r>
            <w:r w:rsidR="00634D7C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CKU</w:t>
            </w: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w Przygodzicach</w:t>
            </w:r>
          </w:p>
          <w:p w14:paraId="193DC7DC" w14:textId="77777777" w:rsidR="0025759D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6.PROPONOWANY PROGRAM KURSU/SZKOLENIA: </w:t>
            </w:r>
          </w:p>
          <w:p w14:paraId="72290AED" w14:textId="77777777" w:rsidR="00583435" w:rsidRPr="00B94E13" w:rsidRDefault="009E05C3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 w:cstheme="minorHAnsi"/>
                <w:b/>
                <w:sz w:val="24"/>
                <w:szCs w:val="24"/>
              </w:rPr>
              <w:t>Program szkolenia:</w:t>
            </w:r>
          </w:p>
          <w:p w14:paraId="2B95154B" w14:textId="77777777" w:rsidR="00583435" w:rsidRPr="00B94E13" w:rsidRDefault="009E05C3" w:rsidP="0025759D">
            <w:pPr>
              <w:pStyle w:val="Tekstpodstawowy"/>
              <w:tabs>
                <w:tab w:val="left" w:pos="0"/>
              </w:tabs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1. Etyczne i behawioralne aspekty fizjoterapii (etyka, szacunek, czas, przestrzeń, empatia):</w:t>
            </w:r>
          </w:p>
          <w:p w14:paraId="115EA701" w14:textId="565B17C1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 xml:space="preserve">• Behawior psa </w:t>
            </w:r>
            <w:r w:rsidR="00634D7C">
              <w:rPr>
                <w:rFonts w:ascii="Cambria" w:hAnsi="Cambria"/>
                <w:sz w:val="24"/>
                <w:szCs w:val="24"/>
              </w:rPr>
              <w:t>-</w:t>
            </w:r>
            <w:r w:rsidRPr="00B94E13">
              <w:rPr>
                <w:rFonts w:ascii="Cambria" w:hAnsi="Cambria"/>
                <w:sz w:val="24"/>
                <w:szCs w:val="24"/>
              </w:rPr>
              <w:t xml:space="preserve"> sygnały stresu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Sygnały bólowe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Prawidłowa postawa fizjoterapeuty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 xml:space="preserve">• Trudny pacjent </w:t>
            </w:r>
            <w:r w:rsidR="006576B0">
              <w:rPr>
                <w:rFonts w:ascii="Cambria" w:hAnsi="Cambria"/>
                <w:sz w:val="24"/>
                <w:szCs w:val="24"/>
              </w:rPr>
              <w:t>-</w:t>
            </w:r>
            <w:r w:rsidRPr="00B94E13">
              <w:rPr>
                <w:rFonts w:ascii="Cambria" w:hAnsi="Cambria"/>
                <w:sz w:val="24"/>
                <w:szCs w:val="24"/>
              </w:rPr>
              <w:t xml:space="preserve"> środki ostrożności</w:t>
            </w:r>
          </w:p>
          <w:p w14:paraId="77399326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2. Anatomia psa:</w:t>
            </w:r>
          </w:p>
          <w:p w14:paraId="76CF0513" w14:textId="4979E22C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• Układ kostno</w:t>
            </w:r>
            <w:r w:rsidR="006576B0">
              <w:rPr>
                <w:rFonts w:ascii="Cambria" w:hAnsi="Cambria"/>
                <w:sz w:val="24"/>
                <w:szCs w:val="24"/>
              </w:rPr>
              <w:t>-</w:t>
            </w:r>
            <w:r w:rsidRPr="00B94E13">
              <w:rPr>
                <w:rFonts w:ascii="Cambria" w:hAnsi="Cambria"/>
                <w:sz w:val="24"/>
                <w:szCs w:val="24"/>
              </w:rPr>
              <w:t>stawowy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Ścięgna i więzadła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Układ mięśniowy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Układ nerwowy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Elementy pierwszej pomocy</w:t>
            </w:r>
          </w:p>
          <w:p w14:paraId="7F0295DF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3. Wprowadzenie do fizjoterapii małych zwierząt.</w:t>
            </w:r>
          </w:p>
          <w:p w14:paraId="213C827A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4. Definicja oraz cele fizjoterapii małych zwierząt:</w:t>
            </w:r>
          </w:p>
          <w:p w14:paraId="29663C8B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• Czym jest fizjoterapia i kiedy po nią sięgamy?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Wskazania oraz przeciwwskazania do fizjoterapii</w:t>
            </w:r>
          </w:p>
          <w:p w14:paraId="522D5924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5. Wywiad z opiekunem oraz sporządzanie niezbędnej dokumentacji:</w:t>
            </w:r>
          </w:p>
          <w:p w14:paraId="30C1A035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• Wywiad z opiekunem oraz obserwacja psa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Sporządzanie opisu wizyty oraz karty pacjenta</w:t>
            </w:r>
          </w:p>
          <w:p w14:paraId="0F2BDAD6" w14:textId="1E892F96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 xml:space="preserve">6. Koty, króliki, gryzonie </w:t>
            </w:r>
            <w:r w:rsidR="006576B0">
              <w:rPr>
                <w:rStyle w:val="Pogrubienie"/>
                <w:rFonts w:ascii="Cambria" w:hAnsi="Cambria"/>
                <w:sz w:val="24"/>
                <w:szCs w:val="24"/>
              </w:rPr>
              <w:t>-</w:t>
            </w: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 xml:space="preserve"> dodatkowe informacje: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Informacje ogólne o postępowaniu z mniejszymi pacjentami.</w:t>
            </w:r>
          </w:p>
          <w:p w14:paraId="20770575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7. Współpraca z lekarzem weterynarii (ortopeda, neurolog, lekarz ogólny).</w:t>
            </w:r>
          </w:p>
          <w:p w14:paraId="11191872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8. Współpraca z klientem.</w:t>
            </w:r>
          </w:p>
          <w:p w14:paraId="0ACB9712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9. Kiedy fizjoterapia jest nieetyczna?</w:t>
            </w:r>
          </w:p>
          <w:p w14:paraId="3F6F5638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10. Wprowadzenie do fizjoterapii małych zwierząt:</w:t>
            </w:r>
          </w:p>
          <w:p w14:paraId="2D4B8387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lastRenderedPageBreak/>
              <w:t xml:space="preserve">• </w:t>
            </w:r>
            <w:proofErr w:type="spellStart"/>
            <w:r w:rsidRPr="00B94E13">
              <w:rPr>
                <w:rFonts w:ascii="Cambria" w:hAnsi="Cambria"/>
                <w:sz w:val="24"/>
                <w:szCs w:val="24"/>
              </w:rPr>
              <w:t>Dogfitness</w:t>
            </w:r>
            <w:proofErr w:type="spellEnd"/>
            <w:r w:rsidRPr="00B94E13">
              <w:rPr>
                <w:rFonts w:ascii="Cambria" w:hAnsi="Cambria"/>
                <w:sz w:val="24"/>
                <w:szCs w:val="24"/>
              </w:rPr>
              <w:t>.</w:t>
            </w:r>
          </w:p>
          <w:p w14:paraId="45019C12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11. Po pierwsze diagnostyka:</w:t>
            </w:r>
          </w:p>
          <w:p w14:paraId="69CD4A0F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• Diagnostyka ogólna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Diagnostyka obrazowa</w:t>
            </w:r>
          </w:p>
          <w:p w14:paraId="039F1465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12. Badanie pacjenta oraz przygotowanie miejsca pracy fizjoterapeuty:</w:t>
            </w:r>
          </w:p>
          <w:p w14:paraId="08DE0C3C" w14:textId="52D2E12A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• Badanie ortopedyczne oraz neurologiczne w leżeniu i w ruchu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</w:r>
            <w:r w:rsidR="006576B0">
              <w:rPr>
                <w:rFonts w:ascii="Cambria" w:hAnsi="Cambria"/>
                <w:sz w:val="24"/>
                <w:szCs w:val="24"/>
              </w:rPr>
              <w:t>-</w:t>
            </w:r>
            <w:r w:rsidRPr="00B94E13">
              <w:rPr>
                <w:rFonts w:ascii="Cambria" w:hAnsi="Cambria"/>
                <w:sz w:val="24"/>
                <w:szCs w:val="24"/>
              </w:rPr>
              <w:t xml:space="preserve"> pokaz na psim modelu lub filmach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Zapewnienie komfortu pacjentowi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Sprzęt i wyposażenie gabinetu</w:t>
            </w:r>
          </w:p>
          <w:p w14:paraId="49880D59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13. Metody fizjoterapii.</w:t>
            </w:r>
          </w:p>
          <w:p w14:paraId="0374E7FA" w14:textId="60D37800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 xml:space="preserve">14. Fizjoterapia </w:t>
            </w:r>
            <w:r w:rsidR="006576B0">
              <w:rPr>
                <w:rStyle w:val="Pogrubienie"/>
                <w:rFonts w:ascii="Cambria" w:hAnsi="Cambria"/>
                <w:sz w:val="24"/>
                <w:szCs w:val="24"/>
              </w:rPr>
              <w:t>-</w:t>
            </w: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 xml:space="preserve"> omówienie metod:</w:t>
            </w:r>
          </w:p>
          <w:p w14:paraId="36F410BA" w14:textId="3417D589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 xml:space="preserve">• Masaż </w:t>
            </w:r>
            <w:r w:rsidR="006576B0"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B94E13">
              <w:rPr>
                <w:rFonts w:ascii="Cambria" w:hAnsi="Cambria"/>
                <w:sz w:val="24"/>
                <w:szCs w:val="24"/>
              </w:rPr>
              <w:t>techniki masażu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Ćwiczenia biernego zakresu ruchu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Ćwiczenia pobudzające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Ćwiczenia wspomagane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Wykorzystanie codziennych rytuałów do fizjoterapii (spacery, odpowiednie szelki, wykorzystanie terenu, przygotowanie domu)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Suplementacja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Sprzęt wspomagający pacjenta z niedowładem</w:t>
            </w:r>
          </w:p>
          <w:p w14:paraId="4C327E2B" w14:textId="07107B5D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 xml:space="preserve">15. Fizjoterapia </w:t>
            </w:r>
            <w:r w:rsidR="006576B0">
              <w:rPr>
                <w:rStyle w:val="Pogrubienie"/>
                <w:rFonts w:ascii="Cambria" w:hAnsi="Cambria"/>
                <w:sz w:val="24"/>
                <w:szCs w:val="24"/>
              </w:rPr>
              <w:t>-</w:t>
            </w: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 xml:space="preserve"> omówienie metod:</w:t>
            </w:r>
          </w:p>
          <w:p w14:paraId="481F2637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 xml:space="preserve">• </w:t>
            </w:r>
            <w:proofErr w:type="spellStart"/>
            <w:r w:rsidRPr="00B94E13">
              <w:rPr>
                <w:rFonts w:ascii="Cambria" w:hAnsi="Cambria"/>
                <w:sz w:val="24"/>
                <w:szCs w:val="24"/>
              </w:rPr>
              <w:t>Taping</w:t>
            </w:r>
            <w:proofErr w:type="spellEnd"/>
            <w:r w:rsidRPr="00B94E13">
              <w:rPr>
                <w:rFonts w:ascii="Cambria" w:hAnsi="Cambria"/>
                <w:sz w:val="24"/>
                <w:szCs w:val="24"/>
              </w:rPr>
              <w:br/>
              <w:t xml:space="preserve">• </w:t>
            </w:r>
            <w:proofErr w:type="spellStart"/>
            <w:r w:rsidRPr="00B94E13">
              <w:rPr>
                <w:rFonts w:ascii="Cambria" w:hAnsi="Cambria"/>
                <w:sz w:val="24"/>
                <w:szCs w:val="24"/>
              </w:rPr>
              <w:t>TTouch</w:t>
            </w:r>
            <w:proofErr w:type="spellEnd"/>
          </w:p>
          <w:p w14:paraId="6E09E9B7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• Ćwiczenia aktywne</w:t>
            </w:r>
          </w:p>
          <w:p w14:paraId="0D57F43D" w14:textId="64F1D7C9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 xml:space="preserve">16. Fizykoterapia </w:t>
            </w:r>
            <w:r w:rsidR="006576B0">
              <w:rPr>
                <w:rStyle w:val="Pogrubienie"/>
                <w:rFonts w:ascii="Cambria" w:hAnsi="Cambria"/>
                <w:sz w:val="24"/>
                <w:szCs w:val="24"/>
              </w:rPr>
              <w:t>-</w:t>
            </w: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 xml:space="preserve"> omówienie metod:</w:t>
            </w:r>
          </w:p>
          <w:p w14:paraId="02418B3A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• Laseroterapia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Elektrostymulacja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Hydroterapia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Termoterapia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Magnetoterapia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Ultradźwięki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Fala uderzeniowa</w:t>
            </w:r>
          </w:p>
          <w:p w14:paraId="2786D2FD" w14:textId="1233A53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 xml:space="preserve">17. Najczęstsze przypadki ortopedyczne i neurologiczne </w:t>
            </w:r>
            <w:r w:rsidR="006576B0">
              <w:rPr>
                <w:rStyle w:val="Pogrubienie"/>
                <w:rFonts w:ascii="Cambria" w:hAnsi="Cambria"/>
                <w:sz w:val="24"/>
                <w:szCs w:val="24"/>
              </w:rPr>
              <w:t>-</w:t>
            </w: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 xml:space="preserve"> omówienie, plan działania.</w:t>
            </w:r>
          </w:p>
          <w:p w14:paraId="7A59001D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18. Najczęstsze przypadki ortopedyczne:</w:t>
            </w:r>
          </w:p>
          <w:p w14:paraId="43663EF6" w14:textId="391C11C8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• Dysplazja stawów biodrowych i łokciowych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OCD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Urazy kolana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Urazy nadgarstka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Urazy stawu skokowego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Urazy łopatki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Młodzieńcze zapalenie stawów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Niedobory żywieniowe szczeniąt oraz ich konsekwencje dla układu kostno</w:t>
            </w:r>
            <w:r w:rsidR="006576B0">
              <w:rPr>
                <w:rFonts w:ascii="Cambria" w:hAnsi="Cambria"/>
                <w:sz w:val="24"/>
                <w:szCs w:val="24"/>
              </w:rPr>
              <w:t>-</w:t>
            </w:r>
            <w:r w:rsidRPr="00B94E13">
              <w:rPr>
                <w:rFonts w:ascii="Cambria" w:hAnsi="Cambria"/>
                <w:sz w:val="24"/>
                <w:szCs w:val="24"/>
              </w:rPr>
              <w:t xml:space="preserve"> stawowego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Zwyrodnienia stawów, kręgosłupa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Postępowanie pooperacyjne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Złamania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Zwichnięcia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Przykurcze mięśni</w:t>
            </w:r>
          </w:p>
          <w:p w14:paraId="448A48E5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19. Przypadki neurologiczne:</w:t>
            </w:r>
          </w:p>
          <w:p w14:paraId="081B57C1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• Dyskopatie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</w:r>
            <w:r w:rsidRPr="00B94E13">
              <w:rPr>
                <w:rFonts w:ascii="Cambria" w:hAnsi="Cambria"/>
                <w:sz w:val="24"/>
                <w:szCs w:val="24"/>
              </w:rPr>
              <w:lastRenderedPageBreak/>
              <w:t>• Uciski (kręgosłup)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Uszkodzenia mózgu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Zespół ogona końskiego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 xml:space="preserve">• </w:t>
            </w:r>
            <w:proofErr w:type="spellStart"/>
            <w:r w:rsidRPr="00B94E13">
              <w:rPr>
                <w:rFonts w:ascii="Cambria" w:hAnsi="Cambria"/>
                <w:sz w:val="24"/>
                <w:szCs w:val="24"/>
              </w:rPr>
              <w:t>Mielopatia</w:t>
            </w:r>
            <w:proofErr w:type="spellEnd"/>
            <w:r w:rsidRPr="00B94E13">
              <w:rPr>
                <w:rFonts w:ascii="Cambria" w:hAnsi="Cambria"/>
                <w:sz w:val="24"/>
                <w:szCs w:val="24"/>
              </w:rPr>
              <w:t xml:space="preserve"> degeneracyjna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Choroby krążka międzykręgowego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Uszkodzenia rdzenia kręgowego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Pacjent geriatryczny</w:t>
            </w:r>
          </w:p>
          <w:p w14:paraId="1C02436F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20. Najczęstsze schorzenia mniejszych pacjentów (koty, gryzonie, króliki).</w:t>
            </w:r>
          </w:p>
          <w:p w14:paraId="1DE1B545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21. Warsztaty praktyczne:</w:t>
            </w:r>
          </w:p>
          <w:p w14:paraId="76F3D787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• Nauka masażu oraz ćwiczeń biernych, pobudzających i wspomaganych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 xml:space="preserve">• Prezentacja oraz nauka </w:t>
            </w:r>
            <w:proofErr w:type="spellStart"/>
            <w:r w:rsidRPr="00B94E13">
              <w:rPr>
                <w:rFonts w:ascii="Cambria" w:hAnsi="Cambria"/>
                <w:sz w:val="24"/>
                <w:szCs w:val="24"/>
              </w:rPr>
              <w:t>tapingu</w:t>
            </w:r>
            <w:proofErr w:type="spellEnd"/>
            <w:r w:rsidRPr="00B94E13">
              <w:rPr>
                <w:rFonts w:ascii="Cambria" w:hAnsi="Cambria"/>
                <w:sz w:val="24"/>
                <w:szCs w:val="24"/>
              </w:rPr>
              <w:br/>
              <w:t>• Prezentacja t-</w:t>
            </w:r>
            <w:proofErr w:type="spellStart"/>
            <w:r w:rsidRPr="00B94E13">
              <w:rPr>
                <w:rFonts w:ascii="Cambria" w:hAnsi="Cambria"/>
                <w:sz w:val="24"/>
                <w:szCs w:val="24"/>
              </w:rPr>
              <w:t>touch</w:t>
            </w:r>
            <w:proofErr w:type="spellEnd"/>
          </w:p>
          <w:p w14:paraId="03A0507B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22. Warsztaty praktyczne:</w:t>
            </w:r>
          </w:p>
          <w:p w14:paraId="383C2AAB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• Prezentacja dog fitnessu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Prezentacja ćwiczeń aktywnych</w:t>
            </w:r>
          </w:p>
          <w:p w14:paraId="773DAD7F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23. Warsztaty praktyczne na psach kursantów i sobie nawzajem:</w:t>
            </w:r>
          </w:p>
          <w:p w14:paraId="1435D700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• Nauka masażu oraz ćwiczeń biernych, pobudzających i wspomaganych na pacjentach kursantów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 xml:space="preserve">• </w:t>
            </w:r>
            <w:proofErr w:type="spellStart"/>
            <w:r w:rsidRPr="00B94E13">
              <w:rPr>
                <w:rFonts w:ascii="Cambria" w:hAnsi="Cambria"/>
                <w:sz w:val="24"/>
                <w:szCs w:val="24"/>
              </w:rPr>
              <w:t>Tapingu</w:t>
            </w:r>
            <w:proofErr w:type="spellEnd"/>
            <w:r w:rsidRPr="00B94E13">
              <w:rPr>
                <w:rFonts w:ascii="Cambria" w:hAnsi="Cambria"/>
                <w:sz w:val="24"/>
                <w:szCs w:val="24"/>
              </w:rPr>
              <w:br/>
              <w:t xml:space="preserve">• </w:t>
            </w:r>
            <w:proofErr w:type="spellStart"/>
            <w:r w:rsidRPr="00B94E13">
              <w:rPr>
                <w:rFonts w:ascii="Cambria" w:hAnsi="Cambria"/>
                <w:sz w:val="24"/>
                <w:szCs w:val="24"/>
              </w:rPr>
              <w:t>TTouch</w:t>
            </w:r>
            <w:proofErr w:type="spellEnd"/>
          </w:p>
          <w:p w14:paraId="7085EA32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 xml:space="preserve">24. Warsztaty praktyczne na psach kursantów i sobie </w:t>
            </w:r>
            <w:proofErr w:type="spellStart"/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nawazajem</w:t>
            </w:r>
            <w:proofErr w:type="spellEnd"/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:</w:t>
            </w:r>
          </w:p>
          <w:p w14:paraId="5C768024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• Dog fitness</w:t>
            </w:r>
            <w:r w:rsidRPr="00B94E13">
              <w:rPr>
                <w:rFonts w:ascii="Cambria" w:hAnsi="Cambria"/>
                <w:sz w:val="24"/>
                <w:szCs w:val="24"/>
              </w:rPr>
              <w:br/>
              <w:t>• Ćwiczenia aktywne</w:t>
            </w:r>
          </w:p>
          <w:p w14:paraId="491EC835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 xml:space="preserve">25. Warsztaty praktyczne na psach kursantów i sobie </w:t>
            </w:r>
            <w:proofErr w:type="spellStart"/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nawazajem</w:t>
            </w:r>
            <w:proofErr w:type="spellEnd"/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:</w:t>
            </w:r>
          </w:p>
          <w:p w14:paraId="3CF37F02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• Prezentacja wybranych metod fizykoterapii</w:t>
            </w:r>
          </w:p>
          <w:p w14:paraId="645C3CD3" w14:textId="77777777" w:rsidR="00583435" w:rsidRPr="00B94E13" w:rsidRDefault="009E05C3" w:rsidP="00B94E13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Style w:val="Pogrubienie"/>
                <w:rFonts w:ascii="Cambria" w:hAnsi="Cambria"/>
                <w:sz w:val="24"/>
                <w:szCs w:val="24"/>
              </w:rPr>
              <w:t>26. Warsztaty praktyczne:</w:t>
            </w:r>
          </w:p>
          <w:p w14:paraId="41966755" w14:textId="77777777" w:rsidR="00583435" w:rsidRPr="00B94E13" w:rsidRDefault="009E05C3" w:rsidP="0025759D">
            <w:pPr>
              <w:pStyle w:val="Tekstpodstawowy"/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hAnsi="Cambria"/>
                <w:sz w:val="24"/>
                <w:szCs w:val="24"/>
              </w:rPr>
              <w:t>• Przyjmowanie pacjentów, ocena, opisy, badanie, dobranie terapii, masaż, ćwiczenia</w:t>
            </w:r>
          </w:p>
          <w:p w14:paraId="42070B4F" w14:textId="77777777" w:rsidR="00583435" w:rsidRPr="00B94E13" w:rsidRDefault="00583435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  <w:p w14:paraId="2349B0F7" w14:textId="77777777" w:rsidR="0025759D" w:rsidRPr="0025759D" w:rsidRDefault="009E05C3" w:rsidP="00B94E1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>WERYFIKACJA WIEDZY :</w:t>
            </w:r>
          </w:p>
          <w:p w14:paraId="5D16B059" w14:textId="77777777" w:rsidR="00583435" w:rsidRPr="0025759D" w:rsidRDefault="0025759D" w:rsidP="0025759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17" w:hanging="142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z</w:t>
            </w:r>
            <w:r w:rsidR="009E05C3" w:rsidRPr="0025759D">
              <w:rPr>
                <w:rFonts w:ascii="Cambria" w:hAnsi="Cambria" w:cstheme="minorHAnsi"/>
                <w:sz w:val="24"/>
                <w:szCs w:val="24"/>
              </w:rPr>
              <w:t>aliczenie testu z całości materiału</w:t>
            </w:r>
          </w:p>
          <w:p w14:paraId="4A781E26" w14:textId="77777777" w:rsidR="00583435" w:rsidRPr="0025759D" w:rsidRDefault="009E05C3" w:rsidP="00B94E13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25759D">
              <w:rPr>
                <w:rFonts w:ascii="Cambria" w:hAnsi="Cambria"/>
                <w:sz w:val="24"/>
                <w:szCs w:val="24"/>
              </w:rPr>
              <w:t>realizacja praktyki zawodowej</w:t>
            </w:r>
          </w:p>
          <w:p w14:paraId="7D296D25" w14:textId="77777777" w:rsidR="00583435" w:rsidRPr="0025759D" w:rsidRDefault="009E05C3" w:rsidP="00B94E13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ind w:left="175"/>
              <w:rPr>
                <w:rFonts w:ascii="Cambria" w:hAnsi="Cambria"/>
                <w:sz w:val="24"/>
                <w:szCs w:val="24"/>
              </w:rPr>
            </w:pPr>
            <w:r w:rsidRPr="0025759D">
              <w:rPr>
                <w:rFonts w:ascii="Cambria" w:hAnsi="Cambria"/>
                <w:sz w:val="24"/>
                <w:szCs w:val="24"/>
              </w:rPr>
              <w:t>zdanie praktycznego egzaminu</w:t>
            </w:r>
          </w:p>
          <w:p w14:paraId="394D2060" w14:textId="77777777" w:rsidR="00583435" w:rsidRPr="00B94E13" w:rsidRDefault="00583435" w:rsidP="00B94E13">
            <w:pPr>
              <w:pStyle w:val="Akapitzlist"/>
              <w:spacing w:after="0" w:line="240" w:lineRule="auto"/>
              <w:ind w:left="175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EDFC722" w14:textId="77777777" w:rsidR="0025759D" w:rsidRPr="0025759D" w:rsidRDefault="009E05C3" w:rsidP="00B94E1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94E13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DOKUMENT UZYSKIWANY NA ZAKOŃCZENIE ZAJĘĆ </w:t>
            </w:r>
            <w:r w:rsidR="0025759D">
              <w:rPr>
                <w:rFonts w:ascii="Cambria" w:eastAsia="Calibri" w:hAnsi="Cambria" w:cstheme="minorHAnsi"/>
                <w:b/>
                <w:sz w:val="24"/>
                <w:szCs w:val="24"/>
              </w:rPr>
              <w:t>:</w:t>
            </w:r>
          </w:p>
          <w:p w14:paraId="49E74F66" w14:textId="77777777" w:rsidR="00583435" w:rsidRPr="0025759D" w:rsidRDefault="0025759D" w:rsidP="0025759D">
            <w:pPr>
              <w:spacing w:after="0" w:line="240" w:lineRule="auto"/>
              <w:ind w:left="175"/>
              <w:jc w:val="both"/>
              <w:rPr>
                <w:rFonts w:ascii="Cambria" w:hAnsi="Cambria"/>
                <w:sz w:val="24"/>
                <w:szCs w:val="24"/>
              </w:rPr>
            </w:pPr>
            <w:r w:rsidRPr="0025759D">
              <w:rPr>
                <w:rFonts w:ascii="Cambria" w:eastAsia="Calibri" w:hAnsi="Cambria" w:cstheme="minorHAnsi"/>
                <w:b/>
                <w:sz w:val="24"/>
                <w:szCs w:val="24"/>
              </w:rPr>
              <w:t>Z</w:t>
            </w:r>
            <w:r w:rsidR="009E05C3" w:rsidRPr="0025759D">
              <w:rPr>
                <w:rFonts w:ascii="Cambria" w:eastAsia="Calibri" w:hAnsi="Cambria" w:cstheme="minorHAnsi"/>
                <w:b/>
                <w:sz w:val="24"/>
                <w:szCs w:val="24"/>
              </w:rPr>
              <w:t>aświadczenie</w:t>
            </w:r>
            <w:r w:rsidRPr="0025759D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</w:t>
            </w:r>
            <w:r w:rsidRPr="0025759D">
              <w:rPr>
                <w:rStyle w:val="Pogrubienie"/>
                <w:rFonts w:ascii="Cambria" w:hAnsi="Cambria"/>
                <w:sz w:val="24"/>
                <w:szCs w:val="24"/>
              </w:rPr>
              <w:t>zgodne ze wzorem MEN</w:t>
            </w:r>
          </w:p>
        </w:tc>
      </w:tr>
    </w:tbl>
    <w:p w14:paraId="5DF648C7" w14:textId="77777777" w:rsidR="00583435" w:rsidRDefault="00583435">
      <w:pPr>
        <w:rPr>
          <w:rFonts w:ascii="Cambria" w:hAnsi="Cambria"/>
          <w:sz w:val="24"/>
          <w:szCs w:val="24"/>
        </w:rPr>
      </w:pPr>
    </w:p>
    <w:sectPr w:rsidR="00583435" w:rsidSect="002D0024">
      <w:headerReference w:type="default" r:id="rId7"/>
      <w:pgSz w:w="11906" w:h="16838"/>
      <w:pgMar w:top="1249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0B930" w14:textId="77777777" w:rsidR="00AB2AB8" w:rsidRDefault="00AB2AB8" w:rsidP="005E404D">
      <w:pPr>
        <w:spacing w:after="0" w:line="240" w:lineRule="auto"/>
      </w:pPr>
      <w:r>
        <w:separator/>
      </w:r>
    </w:p>
  </w:endnote>
  <w:endnote w:type="continuationSeparator" w:id="0">
    <w:p w14:paraId="2BAFAD31" w14:textId="77777777" w:rsidR="00AB2AB8" w:rsidRDefault="00AB2AB8" w:rsidP="005E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695F" w14:textId="77777777" w:rsidR="00AB2AB8" w:rsidRDefault="00AB2AB8" w:rsidP="005E404D">
      <w:pPr>
        <w:spacing w:after="0" w:line="240" w:lineRule="auto"/>
      </w:pPr>
      <w:r>
        <w:separator/>
      </w:r>
    </w:p>
  </w:footnote>
  <w:footnote w:type="continuationSeparator" w:id="0">
    <w:p w14:paraId="70473790" w14:textId="77777777" w:rsidR="00AB2AB8" w:rsidRDefault="00AB2AB8" w:rsidP="005E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001F6" w14:textId="77777777" w:rsidR="005E404D" w:rsidRDefault="005E404D">
    <w:pPr>
      <w:pStyle w:val="Nagwek"/>
    </w:pPr>
    <w:r w:rsidRPr="005E404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BBDE8F0" wp14:editId="0F9E0134">
          <wp:simplePos x="0" y="0"/>
          <wp:positionH relativeFrom="margin">
            <wp:posOffset>579120</wp:posOffset>
          </wp:positionH>
          <wp:positionV relativeFrom="margin">
            <wp:posOffset>-662940</wp:posOffset>
          </wp:positionV>
          <wp:extent cx="5010150" cy="652780"/>
          <wp:effectExtent l="19050" t="0" r="0" b="0"/>
          <wp:wrapSquare wrapText="bothSides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71E99"/>
    <w:multiLevelType w:val="multilevel"/>
    <w:tmpl w:val="29DC3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D60F65"/>
    <w:multiLevelType w:val="multilevel"/>
    <w:tmpl w:val="B180F6B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19F8785E"/>
    <w:multiLevelType w:val="multilevel"/>
    <w:tmpl w:val="E5A2018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1F552DB7"/>
    <w:multiLevelType w:val="multilevel"/>
    <w:tmpl w:val="FA16A23A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 w15:restartNumberingAfterBreak="0">
    <w:nsid w:val="21433131"/>
    <w:multiLevelType w:val="multilevel"/>
    <w:tmpl w:val="879E1E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C12ACA"/>
    <w:multiLevelType w:val="hybridMultilevel"/>
    <w:tmpl w:val="A858B21E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235A6767"/>
    <w:multiLevelType w:val="multilevel"/>
    <w:tmpl w:val="3E02301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 w15:restartNumberingAfterBreak="0">
    <w:nsid w:val="26C456E6"/>
    <w:multiLevelType w:val="hybridMultilevel"/>
    <w:tmpl w:val="0DDACD1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8784E92"/>
    <w:multiLevelType w:val="multilevel"/>
    <w:tmpl w:val="DE38B8E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 w15:restartNumberingAfterBreak="0">
    <w:nsid w:val="3C1354B1"/>
    <w:multiLevelType w:val="hybridMultilevel"/>
    <w:tmpl w:val="49C6B5CE"/>
    <w:lvl w:ilvl="0" w:tplc="CC66DD46">
      <w:start w:val="8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573AD"/>
    <w:multiLevelType w:val="multilevel"/>
    <w:tmpl w:val="18F6F76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 w15:restartNumberingAfterBreak="0">
    <w:nsid w:val="408D1777"/>
    <w:multiLevelType w:val="multilevel"/>
    <w:tmpl w:val="BFD8503C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410"/>
        </w:tabs>
        <w:ind w:left="2410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3119"/>
        </w:tabs>
        <w:ind w:left="3119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828"/>
        </w:tabs>
        <w:ind w:left="3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537"/>
        </w:tabs>
        <w:ind w:left="4537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246"/>
        </w:tabs>
        <w:ind w:left="5246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955"/>
        </w:tabs>
        <w:ind w:left="5955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664"/>
        </w:tabs>
        <w:ind w:left="6664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373"/>
        </w:tabs>
        <w:ind w:left="7373" w:hanging="283"/>
      </w:pPr>
      <w:rPr>
        <w:rFonts w:ascii="Symbol" w:hAnsi="Symbol" w:cs="Symbol" w:hint="default"/>
      </w:rPr>
    </w:lvl>
  </w:abstractNum>
  <w:abstractNum w:abstractNumId="12" w15:restartNumberingAfterBreak="0">
    <w:nsid w:val="59556BBD"/>
    <w:multiLevelType w:val="multilevel"/>
    <w:tmpl w:val="112C3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9AA07D6"/>
    <w:multiLevelType w:val="hybridMultilevel"/>
    <w:tmpl w:val="52ECBDAC"/>
    <w:lvl w:ilvl="0" w:tplc="A9827386">
      <w:start w:val="25"/>
      <w:numFmt w:val="decimal"/>
      <w:lvlText w:val="%1"/>
      <w:lvlJc w:val="left"/>
      <w:pPr>
        <w:ind w:left="535" w:hanging="360"/>
      </w:pPr>
      <w:rPr>
        <w:rFonts w:eastAsia="Calibr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7CBF7910"/>
    <w:multiLevelType w:val="multilevel"/>
    <w:tmpl w:val="5A642F2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166866381">
    <w:abstractNumId w:val="4"/>
  </w:num>
  <w:num w:numId="2" w16cid:durableId="965964471">
    <w:abstractNumId w:val="0"/>
  </w:num>
  <w:num w:numId="3" w16cid:durableId="1823766777">
    <w:abstractNumId w:val="11"/>
  </w:num>
  <w:num w:numId="4" w16cid:durableId="1459833279">
    <w:abstractNumId w:val="10"/>
  </w:num>
  <w:num w:numId="5" w16cid:durableId="1892305137">
    <w:abstractNumId w:val="3"/>
  </w:num>
  <w:num w:numId="6" w16cid:durableId="1088040947">
    <w:abstractNumId w:val="1"/>
  </w:num>
  <w:num w:numId="7" w16cid:durableId="1111586135">
    <w:abstractNumId w:val="6"/>
  </w:num>
  <w:num w:numId="8" w16cid:durableId="411239456">
    <w:abstractNumId w:val="14"/>
  </w:num>
  <w:num w:numId="9" w16cid:durableId="152112875">
    <w:abstractNumId w:val="8"/>
  </w:num>
  <w:num w:numId="10" w16cid:durableId="520121542">
    <w:abstractNumId w:val="2"/>
  </w:num>
  <w:num w:numId="11" w16cid:durableId="794517499">
    <w:abstractNumId w:val="12"/>
  </w:num>
  <w:num w:numId="12" w16cid:durableId="869874916">
    <w:abstractNumId w:val="7"/>
  </w:num>
  <w:num w:numId="13" w16cid:durableId="1055935046">
    <w:abstractNumId w:val="13"/>
  </w:num>
  <w:num w:numId="14" w16cid:durableId="1645545328">
    <w:abstractNumId w:val="9"/>
  </w:num>
  <w:num w:numId="15" w16cid:durableId="297419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35"/>
    <w:rsid w:val="000A1897"/>
    <w:rsid w:val="0025759D"/>
    <w:rsid w:val="002D0024"/>
    <w:rsid w:val="00532BB1"/>
    <w:rsid w:val="00541493"/>
    <w:rsid w:val="00583435"/>
    <w:rsid w:val="005C0A56"/>
    <w:rsid w:val="005E404D"/>
    <w:rsid w:val="00634D7C"/>
    <w:rsid w:val="006576B0"/>
    <w:rsid w:val="00976F44"/>
    <w:rsid w:val="009D421C"/>
    <w:rsid w:val="009E05C3"/>
    <w:rsid w:val="00A05DDC"/>
    <w:rsid w:val="00A10BED"/>
    <w:rsid w:val="00A53ECD"/>
    <w:rsid w:val="00AB2AB8"/>
    <w:rsid w:val="00B1400A"/>
    <w:rsid w:val="00B94E13"/>
    <w:rsid w:val="00C0175C"/>
    <w:rsid w:val="00C52726"/>
    <w:rsid w:val="00D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D524"/>
  <w15:docId w15:val="{BAF7C631-498B-4CB3-9AFA-830A3B88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EEC"/>
    <w:pPr>
      <w:spacing w:after="160" w:line="259" w:lineRule="auto"/>
    </w:pPr>
  </w:style>
  <w:style w:type="paragraph" w:styleId="Nagwek1">
    <w:name w:val="heading 1"/>
    <w:basedOn w:val="Nagwek"/>
    <w:next w:val="Tekstpodstawowy"/>
    <w:qFormat/>
    <w:rsid w:val="00583435"/>
    <w:p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rsid w:val="00583435"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gwek5">
    <w:name w:val="heading 5"/>
    <w:basedOn w:val="Normalny"/>
    <w:link w:val="Nagwek5Znak"/>
    <w:uiPriority w:val="9"/>
    <w:qFormat/>
    <w:rsid w:val="008611DD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agwek"/>
    <w:next w:val="Tekstpodstawowy"/>
    <w:qFormat/>
    <w:rsid w:val="00583435"/>
    <w:pPr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5B40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611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938DE"/>
  </w:style>
  <w:style w:type="character" w:customStyle="1" w:styleId="StopkaZnak">
    <w:name w:val="Stopka Znak"/>
    <w:basedOn w:val="Domylnaczcionkaakapitu"/>
    <w:link w:val="Stopka"/>
    <w:uiPriority w:val="99"/>
    <w:qFormat/>
    <w:rsid w:val="009938DE"/>
  </w:style>
  <w:style w:type="character" w:customStyle="1" w:styleId="TekstpodstawowyZnak">
    <w:name w:val="Tekst podstawowy Znak"/>
    <w:basedOn w:val="Domylnaczcionkaakapitu"/>
    <w:link w:val="Tekstpodstawowy"/>
    <w:qFormat/>
    <w:rsid w:val="009938DE"/>
    <w:rPr>
      <w:rFonts w:ascii="Arial" w:eastAsia="Times New Roman" w:hAnsi="Arial" w:cs="Times New Roman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339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sid w:val="00583435"/>
    <w:rPr>
      <w:rFonts w:ascii="OpenSymbol" w:eastAsia="OpenSymbol" w:hAnsi="OpenSymbol" w:cs="OpenSymbol"/>
    </w:rPr>
  </w:style>
  <w:style w:type="character" w:styleId="Pogrubienie">
    <w:name w:val="Strong"/>
    <w:uiPriority w:val="22"/>
    <w:qFormat/>
    <w:rsid w:val="00583435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938D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9938DE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Tekstpodstawowy"/>
    <w:rsid w:val="00583435"/>
    <w:rPr>
      <w:rFonts w:cs="Arial"/>
    </w:rPr>
  </w:style>
  <w:style w:type="paragraph" w:styleId="Legenda">
    <w:name w:val="caption"/>
    <w:basedOn w:val="Normalny"/>
    <w:qFormat/>
    <w:rsid w:val="005834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8343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73902"/>
    <w:pPr>
      <w:ind w:left="720"/>
      <w:contextualSpacing/>
    </w:pPr>
  </w:style>
  <w:style w:type="paragraph" w:customStyle="1" w:styleId="Standard">
    <w:name w:val="Standard"/>
    <w:qFormat/>
    <w:rsid w:val="00FB37F0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583435"/>
  </w:style>
  <w:style w:type="paragraph" w:styleId="Stopka">
    <w:name w:val="footer"/>
    <w:basedOn w:val="Normalny"/>
    <w:link w:val="StopkaZnak"/>
    <w:uiPriority w:val="99"/>
    <w:unhideWhenUsed/>
    <w:rsid w:val="009938D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33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583435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583435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01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1201</Words>
  <Characters>7206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Grabska</dc:creator>
  <cp:lastModifiedBy>Weronika Ziąbka</cp:lastModifiedBy>
  <cp:revision>2</cp:revision>
  <dcterms:created xsi:type="dcterms:W3CDTF">2025-05-13T07:37:00Z</dcterms:created>
  <dcterms:modified xsi:type="dcterms:W3CDTF">2025-05-13T07:37:00Z</dcterms:modified>
  <dc:language>pl-PL</dc:language>
</cp:coreProperties>
</file>