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3A4F10EE" w14:textId="77777777" w:rsidR="00A555E0" w:rsidRDefault="003224BB" w:rsidP="00A555E0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A555E0" w:rsidRPr="00A555E0">
        <w:rPr>
          <w:rFonts w:ascii="Arial" w:hAnsi="Arial" w:cs="Arial"/>
          <w:b/>
          <w:bCs/>
        </w:rPr>
        <w:t>Budowa dedykowanego oświetlenia przejść dla pieszych oraz budowa</w:t>
      </w:r>
    </w:p>
    <w:p w14:paraId="2466312E" w14:textId="77777777" w:rsidR="00A555E0" w:rsidRDefault="00A555E0" w:rsidP="00A555E0">
      <w:pPr>
        <w:jc w:val="center"/>
        <w:rPr>
          <w:rFonts w:ascii="Arial" w:hAnsi="Arial" w:cs="Arial"/>
          <w:b/>
          <w:bCs/>
        </w:rPr>
      </w:pPr>
      <w:r w:rsidRPr="00A555E0">
        <w:rPr>
          <w:rFonts w:ascii="Arial" w:hAnsi="Arial" w:cs="Arial"/>
          <w:b/>
          <w:bCs/>
        </w:rPr>
        <w:t>wzbudzanych sygnalizacji świetlnych wraz z dedykowanym oświetleniem</w:t>
      </w:r>
    </w:p>
    <w:p w14:paraId="7F309F87" w14:textId="77777777" w:rsidR="00A555E0" w:rsidRDefault="00A555E0" w:rsidP="00A555E0">
      <w:pPr>
        <w:jc w:val="center"/>
        <w:rPr>
          <w:rFonts w:ascii="Arial" w:hAnsi="Arial" w:cs="Arial"/>
          <w:b/>
          <w:bCs/>
        </w:rPr>
      </w:pPr>
      <w:r w:rsidRPr="00A555E0">
        <w:rPr>
          <w:rFonts w:ascii="Arial" w:hAnsi="Arial" w:cs="Arial"/>
          <w:b/>
          <w:bCs/>
        </w:rPr>
        <w:t>przejść dla pieszych w ramach Programu „Super Zebra” –</w:t>
      </w:r>
    </w:p>
    <w:p w14:paraId="375B3B02" w14:textId="13DF78F9" w:rsidR="004C00CE" w:rsidRPr="00654955" w:rsidRDefault="00A555E0" w:rsidP="00A555E0">
      <w:pPr>
        <w:jc w:val="center"/>
        <w:rPr>
          <w:rFonts w:ascii="Arial" w:hAnsi="Arial" w:cs="Arial"/>
        </w:rPr>
      </w:pPr>
      <w:r w:rsidRPr="00A555E0">
        <w:rPr>
          <w:rFonts w:ascii="Arial" w:hAnsi="Arial" w:cs="Arial"/>
          <w:b/>
          <w:bCs/>
        </w:rPr>
        <w:t>z podziałem na zadania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0213" w14:textId="77777777" w:rsidR="00162E94" w:rsidRDefault="00162E94" w:rsidP="00576AA0">
      <w:r>
        <w:separator/>
      </w:r>
    </w:p>
  </w:endnote>
  <w:endnote w:type="continuationSeparator" w:id="0">
    <w:p w14:paraId="25F2D571" w14:textId="77777777" w:rsidR="00162E94" w:rsidRDefault="00162E94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AB22" w14:textId="77777777" w:rsidR="00162E94" w:rsidRDefault="00162E94" w:rsidP="00576AA0">
      <w:r>
        <w:separator/>
      </w:r>
    </w:p>
  </w:footnote>
  <w:footnote w:type="continuationSeparator" w:id="0">
    <w:p w14:paraId="524B110A" w14:textId="77777777" w:rsidR="00162E94" w:rsidRDefault="00162E94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60478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2E94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97EEA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35E00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3F05C2"/>
    <w:rsid w:val="00400B88"/>
    <w:rsid w:val="00406B2D"/>
    <w:rsid w:val="00413289"/>
    <w:rsid w:val="00420A63"/>
    <w:rsid w:val="00432C41"/>
    <w:rsid w:val="00446EFB"/>
    <w:rsid w:val="0045568C"/>
    <w:rsid w:val="004707C8"/>
    <w:rsid w:val="00477CD6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171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0D32"/>
    <w:rsid w:val="008B19A6"/>
    <w:rsid w:val="008B54F8"/>
    <w:rsid w:val="008B5C51"/>
    <w:rsid w:val="008C4B42"/>
    <w:rsid w:val="008C50B8"/>
    <w:rsid w:val="008F214C"/>
    <w:rsid w:val="008F33A9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555E0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19D2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830F7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4CF1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40</cp:revision>
  <cp:lastPrinted>2022-07-21T10:31:00Z</cp:lastPrinted>
  <dcterms:created xsi:type="dcterms:W3CDTF">2021-02-17T08:48:00Z</dcterms:created>
  <dcterms:modified xsi:type="dcterms:W3CDTF">2025-05-07T08:44:00Z</dcterms:modified>
</cp:coreProperties>
</file>