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77" w:rsidRDefault="004B7F19" w:rsidP="004B7F19">
      <w:pPr>
        <w:keepNext/>
        <w:keepLines/>
        <w:jc w:val="center"/>
        <w:outlineLvl w:val="1"/>
        <w:rPr>
          <w:rFonts w:ascii="Arial" w:eastAsia="Times New Roman" w:hAnsi="Arial"/>
          <w:b/>
          <w:bCs/>
          <w:color w:val="auto"/>
          <w:sz w:val="20"/>
        </w:rPr>
      </w:pPr>
      <w:r>
        <w:rPr>
          <w:rFonts w:ascii="Arial" w:eastAsia="Times New Roman" w:hAnsi="Arial"/>
          <w:b/>
          <w:bCs/>
          <w:color w:val="auto"/>
          <w:szCs w:val="26"/>
        </w:rPr>
        <w:t xml:space="preserve">                                                                                                 </w:t>
      </w:r>
      <w:r w:rsidRPr="006064AA">
        <w:rPr>
          <w:rFonts w:ascii="Arial" w:eastAsia="Times New Roman" w:hAnsi="Arial"/>
          <w:b/>
          <w:bCs/>
          <w:color w:val="auto"/>
          <w:sz w:val="20"/>
        </w:rPr>
        <w:t>z</w:t>
      </w:r>
      <w:r w:rsidR="00247877" w:rsidRPr="006064AA">
        <w:rPr>
          <w:rFonts w:ascii="Arial" w:eastAsia="Times New Roman" w:hAnsi="Arial"/>
          <w:b/>
          <w:bCs/>
          <w:color w:val="auto"/>
          <w:sz w:val="20"/>
        </w:rPr>
        <w:t xml:space="preserve">ałącznik nr </w:t>
      </w:r>
      <w:r w:rsidR="00184D63">
        <w:rPr>
          <w:rFonts w:ascii="Arial" w:eastAsia="Times New Roman" w:hAnsi="Arial"/>
          <w:b/>
          <w:bCs/>
          <w:color w:val="auto"/>
          <w:sz w:val="20"/>
        </w:rPr>
        <w:t>8</w:t>
      </w:r>
      <w:r w:rsidR="004B09C6">
        <w:rPr>
          <w:rFonts w:ascii="Arial" w:eastAsia="Times New Roman" w:hAnsi="Arial"/>
          <w:b/>
          <w:bCs/>
          <w:color w:val="auto"/>
          <w:sz w:val="20"/>
        </w:rPr>
        <w:t xml:space="preserve"> </w:t>
      </w:r>
      <w:r w:rsidR="00E2525C">
        <w:rPr>
          <w:rFonts w:ascii="Arial" w:eastAsia="Times New Roman" w:hAnsi="Arial"/>
          <w:b/>
          <w:bCs/>
          <w:color w:val="auto"/>
          <w:sz w:val="20"/>
        </w:rPr>
        <w:t>do S</w:t>
      </w:r>
      <w:r w:rsidR="00247877" w:rsidRPr="006064AA">
        <w:rPr>
          <w:rFonts w:ascii="Arial" w:eastAsia="Times New Roman" w:hAnsi="Arial"/>
          <w:b/>
          <w:bCs/>
          <w:color w:val="auto"/>
          <w:sz w:val="20"/>
        </w:rPr>
        <w:t>WZ</w:t>
      </w:r>
    </w:p>
    <w:p w:rsidR="00FD3223" w:rsidRPr="006064AA" w:rsidRDefault="00FD3223" w:rsidP="004B7F19">
      <w:pPr>
        <w:keepNext/>
        <w:keepLines/>
        <w:jc w:val="center"/>
        <w:outlineLvl w:val="1"/>
        <w:rPr>
          <w:rFonts w:ascii="Arial" w:eastAsia="Times New Roman" w:hAnsi="Arial"/>
          <w:b/>
          <w:bCs/>
          <w:color w:val="auto"/>
          <w:sz w:val="20"/>
        </w:rPr>
      </w:pPr>
    </w:p>
    <w:p w:rsidR="000914CF" w:rsidRDefault="000914CF" w:rsidP="00247877">
      <w:pPr>
        <w:jc w:val="center"/>
        <w:rPr>
          <w:rFonts w:ascii="Arial" w:hAnsi="Arial" w:cs="Arial"/>
          <w:b/>
        </w:rPr>
      </w:pPr>
    </w:p>
    <w:p w:rsidR="00247877" w:rsidRPr="00F953D7" w:rsidRDefault="00247877" w:rsidP="00247877">
      <w:pPr>
        <w:jc w:val="center"/>
        <w:rPr>
          <w:rFonts w:ascii="Arial" w:eastAsia="Times New Roman" w:hAnsi="Arial" w:cs="Arial"/>
          <w:b/>
          <w:color w:val="auto"/>
          <w:szCs w:val="24"/>
        </w:rPr>
      </w:pPr>
      <w:r w:rsidRPr="00F953D7">
        <w:rPr>
          <w:rFonts w:ascii="Arial" w:eastAsia="Times New Roman" w:hAnsi="Arial" w:cs="Arial"/>
          <w:b/>
          <w:color w:val="auto"/>
          <w:szCs w:val="24"/>
        </w:rPr>
        <w:t>ZASTRZEŻENIE OCHRONY PRAW WŁASNOŚCI INTELEKTUALNEJ</w:t>
      </w:r>
    </w:p>
    <w:p w:rsidR="00247877" w:rsidRDefault="00247877" w:rsidP="00247877">
      <w:pPr>
        <w:jc w:val="center"/>
        <w:rPr>
          <w:rFonts w:ascii="Arial" w:eastAsia="Times New Roman" w:hAnsi="Arial" w:cs="Arial"/>
          <w:b/>
          <w:color w:val="auto"/>
          <w:szCs w:val="24"/>
        </w:rPr>
      </w:pPr>
      <w:r w:rsidRPr="00F953D7">
        <w:rPr>
          <w:rFonts w:ascii="Arial" w:eastAsia="Times New Roman" w:hAnsi="Arial" w:cs="Arial"/>
          <w:b/>
          <w:color w:val="auto"/>
          <w:szCs w:val="24"/>
        </w:rPr>
        <w:t>I TAJEMNICY HANDLOWEJ</w:t>
      </w:r>
    </w:p>
    <w:p w:rsidR="00247877" w:rsidRDefault="00247877" w:rsidP="006B0CAF">
      <w:pPr>
        <w:spacing w:line="276" w:lineRule="auto"/>
        <w:jc w:val="both"/>
        <w:rPr>
          <w:rFonts w:ascii="Arial" w:hAnsi="Arial" w:cs="Arial"/>
          <w:b/>
        </w:rPr>
      </w:pPr>
      <w:r w:rsidRPr="00247877">
        <w:rPr>
          <w:rFonts w:ascii="Arial" w:hAnsi="Arial" w:cs="Arial"/>
          <w:b/>
        </w:rPr>
        <w:t>(</w:t>
      </w:r>
      <w:r w:rsidR="00BF5BD0">
        <w:rPr>
          <w:rFonts w:ascii="Arial" w:hAnsi="Arial" w:cs="Arial"/>
          <w:b/>
        </w:rPr>
        <w:t xml:space="preserve">dot. postępowania </w:t>
      </w:r>
      <w:r w:rsidR="00BF5BD0" w:rsidRPr="00184D63">
        <w:rPr>
          <w:rFonts w:ascii="Arial" w:hAnsi="Arial" w:cs="Arial"/>
          <w:b/>
          <w:szCs w:val="24"/>
        </w:rPr>
        <w:t>pn.</w:t>
      </w:r>
      <w:r w:rsidR="006B0CAF">
        <w:rPr>
          <w:rFonts w:ascii="Arial" w:hAnsi="Arial" w:cs="Arial"/>
          <w:b/>
          <w:szCs w:val="24"/>
        </w:rPr>
        <w:t>:</w:t>
      </w:r>
      <w:r w:rsidR="00BF5BD0" w:rsidRPr="00184D63">
        <w:rPr>
          <w:rFonts w:ascii="Arial" w:hAnsi="Arial" w:cs="Arial"/>
          <w:b/>
          <w:szCs w:val="24"/>
        </w:rPr>
        <w:t xml:space="preserve"> </w:t>
      </w:r>
      <w:r w:rsidR="00184D63" w:rsidRPr="00184D63">
        <w:rPr>
          <w:rFonts w:ascii="Arial" w:hAnsi="Arial" w:cs="Arial"/>
          <w:b/>
          <w:szCs w:val="24"/>
        </w:rPr>
        <w:t>„</w:t>
      </w:r>
      <w:r w:rsidR="006B0CAF" w:rsidRPr="006B0CAF">
        <w:rPr>
          <w:rFonts w:ascii="Arial" w:hAnsi="Arial" w:cs="Arial" w:hint="cs"/>
          <w:b/>
          <w:szCs w:val="24"/>
        </w:rPr>
        <w:t>Ś</w:t>
      </w:r>
      <w:r w:rsidR="006B0CAF" w:rsidRPr="006B0CAF">
        <w:rPr>
          <w:rFonts w:ascii="Arial" w:hAnsi="Arial" w:cs="Arial"/>
          <w:b/>
          <w:szCs w:val="24"/>
        </w:rPr>
        <w:t>wiadczenie us</w:t>
      </w:r>
      <w:r w:rsidR="006B0CAF" w:rsidRPr="006B0CAF">
        <w:rPr>
          <w:rFonts w:ascii="Arial" w:hAnsi="Arial" w:cs="Arial" w:hint="cs"/>
          <w:b/>
          <w:szCs w:val="24"/>
        </w:rPr>
        <w:t>ł</w:t>
      </w:r>
      <w:r w:rsidR="006B0CAF" w:rsidRPr="006B0CAF">
        <w:rPr>
          <w:rFonts w:ascii="Arial" w:hAnsi="Arial" w:cs="Arial"/>
          <w:b/>
          <w:szCs w:val="24"/>
        </w:rPr>
        <w:t>ug wywozu odpad</w:t>
      </w:r>
      <w:r w:rsidR="006B0CAF" w:rsidRPr="006B0CAF">
        <w:rPr>
          <w:rFonts w:ascii="Arial" w:hAnsi="Arial" w:cs="Arial" w:hint="cs"/>
          <w:b/>
          <w:szCs w:val="24"/>
        </w:rPr>
        <w:t>ó</w:t>
      </w:r>
      <w:r w:rsidR="006B0CAF" w:rsidRPr="006B0CAF">
        <w:rPr>
          <w:rFonts w:ascii="Arial" w:hAnsi="Arial" w:cs="Arial"/>
          <w:b/>
          <w:szCs w:val="24"/>
        </w:rPr>
        <w:t>w komunalnych</w:t>
      </w:r>
      <w:r w:rsidR="006B0CAF" w:rsidRPr="006B0CAF">
        <w:rPr>
          <w:rFonts w:ascii="Arial" w:hAnsi="Arial" w:cs="Arial" w:hint="cs"/>
          <w:b/>
          <w:szCs w:val="24"/>
        </w:rPr>
        <w:t>”</w:t>
      </w:r>
      <w:r w:rsidR="006B0CAF">
        <w:rPr>
          <w:rFonts w:ascii="Arial" w:hAnsi="Arial" w:cs="Arial"/>
          <w:b/>
          <w:szCs w:val="24"/>
        </w:rPr>
        <w:t xml:space="preserve"> -</w:t>
      </w:r>
      <w:r w:rsidR="006B0CAF" w:rsidRPr="006B0CAF">
        <w:rPr>
          <w:rFonts w:ascii="Arial" w:hAnsi="Arial" w:cs="Arial"/>
          <w:b/>
          <w:szCs w:val="24"/>
        </w:rPr>
        <w:t xml:space="preserve">sprawa  nr </w:t>
      </w:r>
      <w:r w:rsidR="00B006C7">
        <w:rPr>
          <w:rFonts w:ascii="Arial" w:hAnsi="Arial" w:cs="Arial"/>
          <w:b/>
          <w:szCs w:val="24"/>
        </w:rPr>
        <w:t>1/TP/2025</w:t>
      </w:r>
      <w:r w:rsidR="0032315E" w:rsidRPr="0032315E">
        <w:rPr>
          <w:rFonts w:ascii="Arial" w:hAnsi="Arial" w:cs="Arial"/>
          <w:b/>
        </w:rPr>
        <w:t>)</w:t>
      </w:r>
    </w:p>
    <w:p w:rsidR="00FE5C22" w:rsidRPr="000914CF" w:rsidRDefault="00247877" w:rsidP="0032315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color w:val="auto"/>
          <w:szCs w:val="24"/>
        </w:rPr>
      </w:pPr>
      <w:r w:rsidRPr="00FE5C22">
        <w:rPr>
          <w:rFonts w:ascii="Arial" w:eastAsia="Times New Roman" w:hAnsi="Arial" w:cs="Arial"/>
          <w:color w:val="auto"/>
          <w:szCs w:val="24"/>
        </w:rPr>
        <w:t>W imieniu firmy oświadczam, że:</w:t>
      </w:r>
    </w:p>
    <w:p w:rsidR="00247877" w:rsidRPr="00F953D7" w:rsidRDefault="00247877" w:rsidP="000914CF">
      <w:pPr>
        <w:spacing w:before="120" w:after="120"/>
        <w:ind w:left="510" w:hanging="510"/>
        <w:jc w:val="both"/>
        <w:rPr>
          <w:rFonts w:ascii="Arial" w:eastAsia="Times New Roman" w:hAnsi="Arial" w:cs="Arial"/>
          <w:b/>
          <w:color w:val="auto"/>
          <w:szCs w:val="24"/>
        </w:rPr>
      </w:pPr>
      <w:r w:rsidRPr="00F953D7">
        <w:rPr>
          <w:rFonts w:ascii="Arial" w:eastAsia="Times New Roman" w:hAnsi="Arial" w:cs="Arial"/>
          <w:color w:val="auto"/>
          <w:szCs w:val="24"/>
        </w:rPr>
        <w:t xml:space="preserve">   * - </w:t>
      </w:r>
      <w:r w:rsidRPr="00F953D7">
        <w:rPr>
          <w:rFonts w:ascii="Arial" w:eastAsia="Times New Roman" w:hAnsi="Arial" w:cs="Arial"/>
          <w:b/>
          <w:color w:val="auto"/>
          <w:szCs w:val="24"/>
        </w:rPr>
        <w:t>nie zgłaszam zastrzeżeń ochrony</w:t>
      </w:r>
      <w:bookmarkStart w:id="0" w:name="_GoBack"/>
      <w:bookmarkEnd w:id="0"/>
      <w:r w:rsidRPr="00F953D7">
        <w:rPr>
          <w:rFonts w:ascii="Arial" w:eastAsia="Times New Roman" w:hAnsi="Arial" w:cs="Arial"/>
          <w:b/>
          <w:color w:val="auto"/>
          <w:szCs w:val="24"/>
        </w:rPr>
        <w:t xml:space="preserve"> praw własności intelektualnej i tajemnicy handlowej w stosunku do informacji zawartych w ofercie:</w:t>
      </w:r>
    </w:p>
    <w:p w:rsidR="00247877" w:rsidRPr="00F953D7" w:rsidRDefault="00247877" w:rsidP="000914CF">
      <w:pPr>
        <w:spacing w:before="120" w:after="120"/>
        <w:ind w:left="510" w:hanging="510"/>
        <w:jc w:val="both"/>
        <w:rPr>
          <w:rFonts w:ascii="Arial" w:eastAsia="Times New Roman" w:hAnsi="Arial" w:cs="Arial"/>
          <w:b/>
          <w:color w:val="auto"/>
          <w:szCs w:val="24"/>
        </w:rPr>
      </w:pPr>
      <w:r w:rsidRPr="00F953D7">
        <w:rPr>
          <w:rFonts w:ascii="Arial" w:eastAsia="Times New Roman" w:hAnsi="Arial" w:cs="Arial"/>
          <w:color w:val="auto"/>
          <w:szCs w:val="24"/>
        </w:rPr>
        <w:t xml:space="preserve">   * - </w:t>
      </w:r>
      <w:r w:rsidRPr="00F953D7">
        <w:rPr>
          <w:rFonts w:ascii="Arial" w:eastAsia="Times New Roman" w:hAnsi="Arial" w:cs="Arial"/>
          <w:b/>
          <w:color w:val="auto"/>
          <w:szCs w:val="24"/>
        </w:rPr>
        <w:t>zgłaszam zastrzeżenia ochrony praw własności intelektualnej i tajemnicy handlowej w zakresie:</w:t>
      </w:r>
    </w:p>
    <w:p w:rsidR="00247877" w:rsidRPr="00F953D7" w:rsidRDefault="00247877" w:rsidP="000914CF">
      <w:pPr>
        <w:spacing w:before="120" w:after="120"/>
        <w:jc w:val="both"/>
        <w:rPr>
          <w:rFonts w:ascii="Arial" w:eastAsia="Times New Roman" w:hAnsi="Arial" w:cs="Arial"/>
          <w:b/>
          <w:color w:val="auto"/>
          <w:szCs w:val="24"/>
        </w:rPr>
      </w:pPr>
      <w:r w:rsidRPr="00F953D7">
        <w:rPr>
          <w:rFonts w:ascii="Arial" w:eastAsia="Times New Roman" w:hAnsi="Arial" w:cs="Arial"/>
          <w:b/>
          <w:color w:val="auto"/>
          <w:szCs w:val="24"/>
        </w:rPr>
        <w:t xml:space="preserve">    ……………………………………………………………………………………………….</w:t>
      </w:r>
    </w:p>
    <w:p w:rsidR="00247877" w:rsidRPr="00FE5C22" w:rsidRDefault="00247877" w:rsidP="000914CF">
      <w:pPr>
        <w:spacing w:before="120" w:after="120"/>
        <w:jc w:val="both"/>
        <w:rPr>
          <w:rFonts w:ascii="Arial" w:eastAsia="Times New Roman" w:hAnsi="Arial" w:cs="Arial"/>
          <w:b/>
          <w:color w:val="auto"/>
          <w:szCs w:val="24"/>
        </w:rPr>
      </w:pPr>
      <w:r w:rsidRPr="00F953D7">
        <w:rPr>
          <w:rFonts w:ascii="Arial" w:eastAsia="Times New Roman" w:hAnsi="Arial" w:cs="Arial"/>
          <w:b/>
          <w:color w:val="auto"/>
          <w:szCs w:val="24"/>
        </w:rPr>
        <w:t xml:space="preserve">    ……………………………………………………………………………………………….</w:t>
      </w:r>
    </w:p>
    <w:p w:rsidR="00247877" w:rsidRPr="00F953D7" w:rsidRDefault="00247877" w:rsidP="00247877">
      <w:pPr>
        <w:jc w:val="both"/>
        <w:rPr>
          <w:rFonts w:ascii="Arial" w:eastAsia="Times New Roman" w:hAnsi="Arial" w:cs="Arial"/>
          <w:b/>
          <w:color w:val="auto"/>
          <w:szCs w:val="24"/>
        </w:rPr>
      </w:pPr>
      <w:r w:rsidRPr="0032315E">
        <w:rPr>
          <w:rFonts w:ascii="Arial" w:eastAsia="Times New Roman" w:hAnsi="Arial" w:cs="Arial"/>
          <w:b/>
          <w:color w:val="auto"/>
          <w:szCs w:val="24"/>
        </w:rPr>
        <w:t>II.</w:t>
      </w:r>
      <w:r w:rsidRPr="00F953D7">
        <w:rPr>
          <w:rFonts w:ascii="Arial" w:eastAsia="Times New Roman" w:hAnsi="Arial" w:cs="Arial"/>
          <w:color w:val="auto"/>
          <w:szCs w:val="24"/>
        </w:rPr>
        <w:t xml:space="preserve"> </w:t>
      </w:r>
      <w:r w:rsidRPr="00F953D7">
        <w:rPr>
          <w:rFonts w:ascii="Arial" w:eastAsia="Times New Roman" w:hAnsi="Arial" w:cs="Arial"/>
          <w:b/>
          <w:color w:val="auto"/>
          <w:szCs w:val="24"/>
        </w:rPr>
        <w:t>W związku ze zgłoszeniem w/w zastrzeżeń oświadczam, że:</w:t>
      </w:r>
    </w:p>
    <w:p w:rsidR="00247877" w:rsidRPr="00F953D7" w:rsidRDefault="00247877" w:rsidP="00247877">
      <w:pPr>
        <w:jc w:val="both"/>
        <w:rPr>
          <w:rFonts w:ascii="Arial" w:eastAsia="Times New Roman" w:hAnsi="Arial" w:cs="Arial"/>
          <w:b/>
          <w:color w:val="auto"/>
          <w:szCs w:val="24"/>
        </w:rPr>
      </w:pPr>
    </w:p>
    <w:p w:rsidR="00247877" w:rsidRPr="00F953D7" w:rsidRDefault="00247877" w:rsidP="00247877">
      <w:pPr>
        <w:ind w:left="284" w:hanging="284"/>
        <w:jc w:val="both"/>
        <w:rPr>
          <w:rFonts w:ascii="Arial" w:eastAsia="Times New Roman" w:hAnsi="Arial" w:cs="Arial"/>
          <w:color w:val="auto"/>
          <w:szCs w:val="24"/>
        </w:rPr>
      </w:pPr>
      <w:r w:rsidRPr="00F953D7">
        <w:rPr>
          <w:rFonts w:ascii="Arial" w:eastAsia="Times New Roman" w:hAnsi="Arial" w:cs="Arial"/>
          <w:color w:val="auto"/>
          <w:szCs w:val="24"/>
        </w:rPr>
        <w:t>1.</w:t>
      </w:r>
      <w:r>
        <w:rPr>
          <w:rFonts w:ascii="Arial" w:eastAsia="Times New Roman" w:hAnsi="Arial" w:cs="Arial"/>
          <w:color w:val="auto"/>
          <w:szCs w:val="24"/>
        </w:rPr>
        <w:tab/>
      </w:r>
      <w:r w:rsidRPr="00F953D7">
        <w:rPr>
          <w:rFonts w:ascii="Arial" w:eastAsia="Times New Roman" w:hAnsi="Arial" w:cs="Arial"/>
          <w:color w:val="auto"/>
          <w:szCs w:val="24"/>
        </w:rPr>
        <w:t xml:space="preserve">Wymienione wyżej informacje nie wchodzą w zakres informacji składanych </w:t>
      </w:r>
      <w:r w:rsidRPr="00F953D7">
        <w:rPr>
          <w:rFonts w:ascii="Arial" w:eastAsia="Times New Roman" w:hAnsi="Arial" w:cs="Arial"/>
          <w:color w:val="auto"/>
          <w:szCs w:val="24"/>
        </w:rPr>
        <w:br/>
        <w:t>w rejestrach sądowych przez spółki i przedsiębiorstwa, nawet jeżeli nasza firma nie jest zobowiązana do składania takich dokumentów w rejestrach sądowych.</w:t>
      </w:r>
    </w:p>
    <w:p w:rsidR="00247877" w:rsidRPr="00F953D7" w:rsidRDefault="00247877" w:rsidP="00247877">
      <w:pPr>
        <w:rPr>
          <w:rFonts w:ascii="Arial" w:eastAsia="Times New Roman" w:hAnsi="Arial" w:cs="Arial"/>
          <w:color w:val="auto"/>
          <w:szCs w:val="24"/>
        </w:rPr>
      </w:pPr>
    </w:p>
    <w:p w:rsidR="00247877" w:rsidRPr="00F953D7" w:rsidRDefault="00247877" w:rsidP="00247877">
      <w:pPr>
        <w:ind w:left="284" w:hanging="284"/>
        <w:jc w:val="both"/>
        <w:rPr>
          <w:rFonts w:ascii="Arial" w:eastAsia="Times New Roman" w:hAnsi="Arial" w:cs="Arial"/>
          <w:color w:val="auto"/>
          <w:szCs w:val="24"/>
        </w:rPr>
      </w:pPr>
      <w:r w:rsidRPr="00F953D7">
        <w:rPr>
          <w:rFonts w:ascii="Arial" w:eastAsia="Times New Roman" w:hAnsi="Arial" w:cs="Arial"/>
          <w:color w:val="auto"/>
          <w:szCs w:val="24"/>
        </w:rPr>
        <w:t>2.</w:t>
      </w:r>
      <w:r>
        <w:rPr>
          <w:rFonts w:ascii="Arial" w:eastAsia="Times New Roman" w:hAnsi="Arial" w:cs="Arial"/>
          <w:color w:val="auto"/>
          <w:szCs w:val="24"/>
        </w:rPr>
        <w:tab/>
      </w:r>
      <w:r w:rsidRPr="00F953D7">
        <w:rPr>
          <w:rFonts w:ascii="Arial" w:eastAsia="Times New Roman" w:hAnsi="Arial" w:cs="Arial"/>
          <w:color w:val="auto"/>
          <w:szCs w:val="24"/>
        </w:rPr>
        <w:t>Informacje te nie dotyczą wymagań stawianych przez Zamawiającego wykonawcom, jako warunki przystąpienia do postępowania o udzielenie zamówienia publicznego i kryteriów wyboru.</w:t>
      </w:r>
    </w:p>
    <w:p w:rsidR="00247877" w:rsidRPr="00F953D7" w:rsidRDefault="00247877" w:rsidP="00247877">
      <w:pPr>
        <w:rPr>
          <w:rFonts w:ascii="Arial" w:eastAsia="Times New Roman" w:hAnsi="Arial" w:cs="Arial"/>
          <w:color w:val="auto"/>
          <w:szCs w:val="24"/>
        </w:rPr>
      </w:pPr>
    </w:p>
    <w:p w:rsidR="00247877" w:rsidRPr="00F953D7" w:rsidRDefault="00247877" w:rsidP="00247877">
      <w:pPr>
        <w:ind w:left="284" w:hanging="284"/>
        <w:jc w:val="both"/>
        <w:rPr>
          <w:rFonts w:ascii="Arial" w:eastAsia="Times New Roman" w:hAnsi="Arial" w:cs="Arial"/>
          <w:color w:val="auto"/>
          <w:szCs w:val="24"/>
        </w:rPr>
      </w:pPr>
      <w:r w:rsidRPr="00F953D7">
        <w:rPr>
          <w:rFonts w:ascii="Arial" w:eastAsia="Times New Roman" w:hAnsi="Arial" w:cs="Arial"/>
          <w:color w:val="auto"/>
          <w:szCs w:val="24"/>
        </w:rPr>
        <w:t>3.</w:t>
      </w:r>
      <w:r>
        <w:rPr>
          <w:rFonts w:ascii="Arial" w:eastAsia="Times New Roman" w:hAnsi="Arial" w:cs="Arial"/>
          <w:color w:val="auto"/>
          <w:szCs w:val="24"/>
        </w:rPr>
        <w:tab/>
      </w:r>
      <w:r w:rsidRPr="00F953D7">
        <w:rPr>
          <w:rFonts w:ascii="Arial" w:eastAsia="Times New Roman" w:hAnsi="Arial" w:cs="Arial"/>
          <w:color w:val="auto"/>
          <w:szCs w:val="24"/>
        </w:rPr>
        <w:t>Informacje powyższe nie były nigdzie jawnie publikowane, nie stanowiły również materiałów promocyjnych i podobnych, nie zapoznawano z nimi innych jednostek gospodarczych i administracyjnych w trybie jawnym.</w:t>
      </w:r>
    </w:p>
    <w:p w:rsidR="00247877" w:rsidRPr="00F953D7" w:rsidRDefault="00247877" w:rsidP="00247877">
      <w:pPr>
        <w:rPr>
          <w:rFonts w:ascii="Arial" w:eastAsia="Times New Roman" w:hAnsi="Arial" w:cs="Arial"/>
          <w:color w:val="auto"/>
          <w:szCs w:val="24"/>
        </w:rPr>
      </w:pPr>
    </w:p>
    <w:p w:rsidR="002512AB" w:rsidRPr="00955909" w:rsidRDefault="00247877" w:rsidP="002512A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53D7">
        <w:rPr>
          <w:rFonts w:ascii="Arial" w:eastAsia="Times New Roman" w:hAnsi="Arial" w:cs="Arial"/>
          <w:color w:val="auto"/>
          <w:szCs w:val="24"/>
        </w:rPr>
        <w:t>4.</w:t>
      </w:r>
      <w:r>
        <w:rPr>
          <w:rFonts w:ascii="Arial" w:eastAsia="Times New Roman" w:hAnsi="Arial" w:cs="Arial"/>
          <w:color w:val="auto"/>
          <w:szCs w:val="24"/>
        </w:rPr>
        <w:tab/>
      </w:r>
      <w:r w:rsidRPr="002512AB">
        <w:rPr>
          <w:rFonts w:ascii="Arial" w:eastAsia="Times New Roman" w:hAnsi="Arial" w:cs="Arial"/>
          <w:color w:val="auto"/>
          <w:szCs w:val="24"/>
        </w:rPr>
        <w:t xml:space="preserve">Przekazuję niniejszą ofertę w całości w trybie przewidzianym dla informacji jawnych. Część niejawna </w:t>
      </w:r>
      <w:r w:rsidR="00CB7D64" w:rsidRPr="002512AB">
        <w:rPr>
          <w:rFonts w:ascii="Arial" w:eastAsia="Times New Roman" w:hAnsi="Arial" w:cs="Arial"/>
          <w:color w:val="auto"/>
          <w:szCs w:val="24"/>
        </w:rPr>
        <w:t>winna zostać</w:t>
      </w:r>
      <w:r w:rsidRPr="002512AB">
        <w:rPr>
          <w:rFonts w:ascii="Arial" w:eastAsia="Times New Roman" w:hAnsi="Arial" w:cs="Arial"/>
          <w:color w:val="auto"/>
          <w:szCs w:val="24"/>
        </w:rPr>
        <w:t xml:space="preserve"> wydzielona </w:t>
      </w:r>
      <w:r w:rsidR="00CB7D64" w:rsidRPr="002512AB">
        <w:rPr>
          <w:rFonts w:ascii="Arial" w:eastAsia="Times New Roman" w:hAnsi="Arial" w:cs="Arial"/>
          <w:color w:val="auto"/>
          <w:szCs w:val="24"/>
        </w:rPr>
        <w:t xml:space="preserve">i załączona zgodnie </w:t>
      </w:r>
      <w:r w:rsidR="002512AB" w:rsidRPr="002512AB">
        <w:rPr>
          <w:rFonts w:ascii="Arial" w:eastAsia="Times New Roman" w:hAnsi="Arial" w:cs="Arial"/>
          <w:color w:val="auto"/>
          <w:szCs w:val="24"/>
        </w:rPr>
        <w:br/>
      </w:r>
      <w:r w:rsidR="00CB7D64" w:rsidRPr="002512AB">
        <w:rPr>
          <w:rFonts w:ascii="Arial" w:eastAsia="Times New Roman" w:hAnsi="Arial" w:cs="Arial"/>
          <w:color w:val="auto"/>
          <w:szCs w:val="24"/>
        </w:rPr>
        <w:t>z Instrukcją</w:t>
      </w:r>
      <w:r w:rsidR="002512AB" w:rsidRPr="002512AB">
        <w:rPr>
          <w:rFonts w:ascii="Arial" w:eastAsia="Times New Roman" w:hAnsi="Arial" w:cs="Arial"/>
          <w:color w:val="auto"/>
          <w:szCs w:val="24"/>
        </w:rPr>
        <w:t xml:space="preserve">, która </w:t>
      </w:r>
      <w:r w:rsidR="002512AB" w:rsidRPr="002512AB">
        <w:rPr>
          <w:rFonts w:ascii="Arial" w:hAnsi="Arial" w:cs="Arial"/>
          <w:szCs w:val="24"/>
        </w:rPr>
        <w:t xml:space="preserve">znajduje się na stronie internetowej pod adresem: </w:t>
      </w:r>
      <w:r w:rsidR="00BF5BD0" w:rsidRPr="00BF5BD0">
        <w:rPr>
          <w:rFonts w:ascii="Arial" w:hAnsi="Arial" w:cs="Arial"/>
        </w:rPr>
        <w:t>https://portal.smartpzp.pl/ozjftc/elearning</w:t>
      </w:r>
    </w:p>
    <w:p w:rsidR="00247877" w:rsidRPr="00666D87" w:rsidRDefault="00247877" w:rsidP="000914CF">
      <w:pPr>
        <w:spacing w:before="120" w:after="120"/>
        <w:rPr>
          <w:rFonts w:ascii="Arial" w:eastAsia="Times New Roman" w:hAnsi="Arial" w:cs="Arial"/>
          <w:b/>
          <w:i/>
          <w:color w:val="auto"/>
          <w:szCs w:val="24"/>
        </w:rPr>
      </w:pPr>
      <w:r w:rsidRPr="00F953D7">
        <w:rPr>
          <w:rFonts w:ascii="Arial" w:eastAsia="Times New Roman" w:hAnsi="Arial" w:cs="Arial"/>
          <w:b/>
          <w:color w:val="auto"/>
          <w:szCs w:val="24"/>
        </w:rPr>
        <w:t xml:space="preserve">UWAGA! </w:t>
      </w:r>
      <w:r w:rsidRPr="00F953D7">
        <w:rPr>
          <w:rFonts w:ascii="Arial" w:eastAsia="Times New Roman" w:hAnsi="Arial" w:cs="Arial"/>
          <w:b/>
          <w:i/>
          <w:color w:val="auto"/>
          <w:szCs w:val="24"/>
        </w:rPr>
        <w:t xml:space="preserve">W przypadku niezgłaszania zastrzeżeń ochrony praw własności intelektualnej i tajemnicy handlowej – część II należy przekreślić i parafować. </w:t>
      </w:r>
    </w:p>
    <w:p w:rsidR="00247877" w:rsidRPr="00F953D7" w:rsidRDefault="00247877" w:rsidP="006B7147">
      <w:pPr>
        <w:jc w:val="center"/>
        <w:rPr>
          <w:rFonts w:ascii="Arial" w:eastAsia="Times New Roman" w:hAnsi="Arial" w:cs="Arial"/>
          <w:color w:val="auto"/>
          <w:szCs w:val="24"/>
        </w:rPr>
      </w:pP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B7147" w:rsidRPr="006B7147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6B7147" w:rsidRDefault="006B7147" w:rsidP="00FE5C22">
      <w:pPr>
        <w:ind w:left="3540" w:firstLine="708"/>
        <w:jc w:val="center"/>
      </w:pPr>
      <w:r>
        <w:rPr>
          <w:rFonts w:hint="cs"/>
        </w:rPr>
        <w:t>……</w:t>
      </w:r>
      <w:r>
        <w:t>…….</w:t>
      </w:r>
      <w:r>
        <w:rPr>
          <w:rFonts w:hint="cs"/>
        </w:rPr>
        <w:t>……………………………………</w:t>
      </w:r>
    </w:p>
    <w:p w:rsidR="00FD3223" w:rsidRDefault="00FD3223" w:rsidP="00FE5C22">
      <w:pPr>
        <w:ind w:left="3540" w:firstLine="708"/>
        <w:jc w:val="center"/>
      </w:pPr>
    </w:p>
    <w:p w:rsidR="00247877" w:rsidRPr="00FE5C22" w:rsidRDefault="006B7147" w:rsidP="00FE5C22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>dokument należy podpisać kwalifikowanym podpisem elektronicznym lub podpisem zaufanym lub podpisem osobistym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D521B">
        <w:rPr>
          <w:rFonts w:ascii="Arial" w:hAnsi="Arial" w:cs="Arial"/>
          <w:i/>
          <w:sz w:val="16"/>
          <w:szCs w:val="16"/>
        </w:rPr>
        <w:t xml:space="preserve">odrębnie przez </w:t>
      </w:r>
      <w:r w:rsidR="000914CF">
        <w:rPr>
          <w:rFonts w:ascii="Arial" w:hAnsi="Arial" w:cs="Arial"/>
          <w:i/>
          <w:sz w:val="16"/>
          <w:szCs w:val="16"/>
        </w:rPr>
        <w:t>W</w:t>
      </w:r>
      <w:r w:rsidRPr="00FD521B">
        <w:rPr>
          <w:rFonts w:ascii="Arial" w:hAnsi="Arial" w:cs="Arial"/>
          <w:i/>
          <w:sz w:val="16"/>
          <w:szCs w:val="16"/>
        </w:rPr>
        <w:t xml:space="preserve">ykonawcę / </w:t>
      </w:r>
      <w:r w:rsidR="000914CF">
        <w:rPr>
          <w:rFonts w:ascii="Arial" w:hAnsi="Arial" w:cs="Arial"/>
          <w:i/>
          <w:sz w:val="16"/>
          <w:szCs w:val="16"/>
        </w:rPr>
        <w:t>W</w:t>
      </w:r>
      <w:r w:rsidRPr="00FD521B">
        <w:rPr>
          <w:rFonts w:ascii="Arial" w:hAnsi="Arial" w:cs="Arial"/>
          <w:i/>
          <w:sz w:val="16"/>
          <w:szCs w:val="16"/>
        </w:rPr>
        <w:t>ykonawców wspólnie ubiegający się o zamówienie</w:t>
      </w:r>
    </w:p>
    <w:p w:rsidR="00BC40E7" w:rsidRPr="00247877" w:rsidRDefault="00247877" w:rsidP="00247877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F953D7">
        <w:rPr>
          <w:rFonts w:ascii="Arial" w:eastAsia="Times New Roman" w:hAnsi="Arial" w:cs="Arial"/>
          <w:color w:val="auto"/>
          <w:szCs w:val="24"/>
        </w:rPr>
        <w:t xml:space="preserve"> </w:t>
      </w:r>
      <w:r w:rsidRPr="00F953D7">
        <w:rPr>
          <w:rFonts w:ascii="Arial" w:eastAsia="Times New Roman" w:hAnsi="Arial" w:cs="Arial"/>
          <w:color w:val="auto"/>
          <w:sz w:val="20"/>
        </w:rPr>
        <w:t>*  niepotrzebne skreślić</w:t>
      </w:r>
    </w:p>
    <w:sectPr w:rsidR="00BC40E7" w:rsidRPr="0024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9C" w:rsidRDefault="00C9279C" w:rsidP="00A82090">
      <w:r>
        <w:separator/>
      </w:r>
    </w:p>
  </w:endnote>
  <w:endnote w:type="continuationSeparator" w:id="0">
    <w:p w:rsidR="00C9279C" w:rsidRDefault="00C9279C" w:rsidP="00A8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9C" w:rsidRDefault="00C9279C" w:rsidP="00A82090">
      <w:r>
        <w:separator/>
      </w:r>
    </w:p>
  </w:footnote>
  <w:footnote w:type="continuationSeparator" w:id="0">
    <w:p w:rsidR="00C9279C" w:rsidRDefault="00C9279C" w:rsidP="00A8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4F82"/>
    <w:multiLevelType w:val="hybridMultilevel"/>
    <w:tmpl w:val="41B2D684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44F7"/>
    <w:multiLevelType w:val="hybridMultilevel"/>
    <w:tmpl w:val="C6203F18"/>
    <w:lvl w:ilvl="0" w:tplc="C9402E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97"/>
    <w:rsid w:val="000914CF"/>
    <w:rsid w:val="000F56F6"/>
    <w:rsid w:val="00111B4A"/>
    <w:rsid w:val="00117B12"/>
    <w:rsid w:val="00184D63"/>
    <w:rsid w:val="002149E6"/>
    <w:rsid w:val="00247877"/>
    <w:rsid w:val="002512AB"/>
    <w:rsid w:val="002F7083"/>
    <w:rsid w:val="0032315E"/>
    <w:rsid w:val="004B09C6"/>
    <w:rsid w:val="004B7F19"/>
    <w:rsid w:val="004E4F3C"/>
    <w:rsid w:val="00562632"/>
    <w:rsid w:val="006064AA"/>
    <w:rsid w:val="006B0CAF"/>
    <w:rsid w:val="006B7147"/>
    <w:rsid w:val="0075767B"/>
    <w:rsid w:val="0075797B"/>
    <w:rsid w:val="00823023"/>
    <w:rsid w:val="00962816"/>
    <w:rsid w:val="00A82090"/>
    <w:rsid w:val="00B006C7"/>
    <w:rsid w:val="00BA68D1"/>
    <w:rsid w:val="00BC40E7"/>
    <w:rsid w:val="00BF5BD0"/>
    <w:rsid w:val="00C9279C"/>
    <w:rsid w:val="00CB7D64"/>
    <w:rsid w:val="00DC57DC"/>
    <w:rsid w:val="00E05997"/>
    <w:rsid w:val="00E100E1"/>
    <w:rsid w:val="00E2525C"/>
    <w:rsid w:val="00E91D6E"/>
    <w:rsid w:val="00E94970"/>
    <w:rsid w:val="00FD3223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E79E7"/>
  <w15:docId w15:val="{4413597F-BA81-4B04-A183-ED73972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877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C22"/>
    <w:pPr>
      <w:ind w:left="720"/>
      <w:contextualSpacing/>
    </w:pPr>
  </w:style>
  <w:style w:type="paragraph" w:customStyle="1" w:styleId="Textbody">
    <w:name w:val="Text body"/>
    <w:basedOn w:val="Normalny"/>
    <w:rsid w:val="002512AB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color w:val="auto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82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090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090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AF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D49C85-36AD-4EFD-936A-DEE490B3B4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Patyra Joanna</dc:creator>
  <cp:keywords/>
  <dc:description/>
  <cp:lastModifiedBy>Oleksy Agnieszka</cp:lastModifiedBy>
  <cp:revision>32</cp:revision>
  <cp:lastPrinted>2024-10-09T10:05:00Z</cp:lastPrinted>
  <dcterms:created xsi:type="dcterms:W3CDTF">2020-05-26T12:41:00Z</dcterms:created>
  <dcterms:modified xsi:type="dcterms:W3CDTF">2025-05-15T09:37:00Z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a8fb79db-8174-4ce1-bc9b-7cabbc20aa9b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Patyra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