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9"/>
          <w:tab w:val="left" w:pos="6401" w:leader="none"/>
        </w:tabs>
        <w:jc w:val="right"/>
        <w:rPr>
          <w:b/>
          <w:bCs/>
        </w:rPr>
      </w:pPr>
      <w:r>
        <w:rPr>
          <w:b/>
          <w:bCs/>
        </w:rPr>
        <w:t>Załącznik nr 2 do Umowy ………………….</w:t>
      </w:r>
    </w:p>
    <w:p>
      <w:pPr>
        <w:pStyle w:val="Standard"/>
        <w:tabs>
          <w:tab w:val="clear" w:pos="709"/>
          <w:tab w:val="left" w:pos="6401" w:leader="none"/>
        </w:tabs>
        <w:jc w:val="right"/>
        <w:rPr>
          <w:b/>
          <w:bCs/>
        </w:rPr>
      </w:pPr>
      <w:r>
        <w:rPr>
          <w:b/>
          <w:bCs/>
        </w:rPr>
        <w:t>z dnia ……………. r.</w:t>
      </w:r>
    </w:p>
    <w:p>
      <w:pPr>
        <w:pStyle w:val="Standard"/>
        <w:tabs>
          <w:tab w:val="clear" w:pos="709"/>
          <w:tab w:val="left" w:pos="6401" w:leader="none"/>
        </w:tabs>
        <w:jc w:val="right"/>
        <w:rPr>
          <w:rFonts w:ascii="Arial" w:hAnsi="Arial" w:eastAsia="Arial" w:cs="Arial"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Standard"/>
        <w:tabs>
          <w:tab w:val="clear" w:pos="709"/>
          <w:tab w:val="left" w:pos="6401" w:leader="none"/>
        </w:tabs>
        <w:jc w:val="right"/>
        <w:rPr>
          <w:rFonts w:ascii="Arial" w:hAnsi="Arial" w:eastAsia="Arial" w:cs="Arial"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Standard"/>
        <w:tabs>
          <w:tab w:val="clear" w:pos="709"/>
          <w:tab w:val="left" w:pos="6401" w:leader="none"/>
        </w:tabs>
        <w:jc w:val="right"/>
        <w:rPr>
          <w:rFonts w:ascii="Arial" w:hAnsi="Arial" w:eastAsia="Arial" w:cs="Arial"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Standard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Harmonogram rzeczowo-finansowym</w:t>
      </w:r>
    </w:p>
    <w:p>
      <w:pPr>
        <w:pStyle w:val="Standard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0"/>
          <w:szCs w:val="20"/>
        </w:rPr>
        <w:t xml:space="preserve">Nazwa Wykonawcy: </w:t>
      </w:r>
      <w:r>
        <w:rPr>
          <w:rFonts w:eastAsia="Arial" w:cs="Arial" w:ascii="Arial" w:hAnsi="Arial"/>
          <w:sz w:val="22"/>
          <w:szCs w:val="22"/>
        </w:rPr>
        <w:t>…………………………………………...</w:t>
      </w:r>
    </w:p>
    <w:p>
      <w:pPr>
        <w:pStyle w:val="Standard"/>
        <w:ind w:left="1418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</w:t>
      </w:r>
    </w:p>
    <w:p>
      <w:pPr>
        <w:pStyle w:val="Standard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nr telefonu/faxu:………….. e-mail: </w:t>
      </w:r>
      <w:r>
        <w:rPr>
          <w:rStyle w:val="Hyperlink"/>
          <w:rFonts w:cs="Arial" w:ascii="Arial" w:hAnsi="Arial"/>
          <w:color w:val="000000"/>
          <w:sz w:val="20"/>
          <w:szCs w:val="20"/>
          <w:u w:val="none"/>
        </w:rPr>
        <w:t>……………………….</w:t>
      </w:r>
    </w:p>
    <w:p>
      <w:pPr>
        <w:pStyle w:val="Standard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andard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tbl>
      <w:tblPr>
        <w:tblW w:w="13494" w:type="dxa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449"/>
        <w:gridCol w:w="5500"/>
        <w:gridCol w:w="2411"/>
        <w:gridCol w:w="1702"/>
        <w:gridCol w:w="1700"/>
        <w:gridCol w:w="1731"/>
      </w:tblGrid>
      <w:tr>
        <w:trPr/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l.p.</w:t>
            </w:r>
          </w:p>
        </w:tc>
        <w:tc>
          <w:tcPr>
            <w:tcW w:w="5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Zakres rzeczowy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andard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II kwartał 2025</w:t>
            </w:r>
          </w:p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(brutto zł)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III kwartał 2025</w:t>
            </w:r>
          </w:p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(brutto zł)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IV kwartał 2025</w:t>
            </w:r>
          </w:p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(brutto zł)</w:t>
            </w:r>
          </w:p>
        </w:tc>
        <w:tc>
          <w:tcPr>
            <w:tcW w:w="1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SUMA</w:t>
            </w:r>
          </w:p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(brutto zł)</w:t>
            </w:r>
          </w:p>
        </w:tc>
      </w:tr>
      <w:tr>
        <w:trPr/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Arial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user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868" w:hRule="atLeast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1.</w:t>
            </w:r>
          </w:p>
        </w:tc>
        <w:tc>
          <w:tcPr>
            <w:tcW w:w="5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345" w:leader="none"/>
              </w:tabs>
              <w:suppressAutoHyphens w:val="true"/>
              <w:bidi w:val="0"/>
              <w:spacing w:before="0" w:after="0"/>
              <w:ind w:hanging="0" w:left="0" w:right="0"/>
              <w:jc w:val="left"/>
              <w:textAlignment w:val="baseline"/>
              <w:rPr/>
            </w:pPr>
            <w:r>
              <w:rPr>
                <w:rStyle w:val="Domylnaczcionkaakapitu1"/>
                <w:rFonts w:eastAsia="Arial"/>
                <w:b/>
                <w:bCs/>
                <w:i w:val="false"/>
                <w:iCs w:val="false"/>
                <w:color w:val="000000"/>
                <w:spacing w:val="-2"/>
                <w:sz w:val="22"/>
                <w:szCs w:val="22"/>
                <w:highlight w:val="white"/>
                <w:lang w:eastAsia="ar-SA"/>
              </w:rPr>
              <w:t>„</w:t>
            </w:r>
            <w:r>
              <w:rPr>
                <w:rStyle w:val="Domylnaczcionkaakapitu1"/>
                <w:rFonts w:eastAsia="Arial"/>
                <w:b/>
                <w:bCs/>
                <w:i w:val="false"/>
                <w:iCs w:val="false"/>
                <w:color w:val="000000"/>
                <w:spacing w:val="-2"/>
                <w:sz w:val="22"/>
                <w:szCs w:val="22"/>
                <w:highlight w:val="white"/>
                <w:lang w:eastAsia="ar-SA"/>
              </w:rPr>
              <w:t>Przebudowa/modernizacja hali widowiskowo-sportowej przy ul. Lotniczej 52 w Legnicy”</w:t>
            </w:r>
            <w:r>
              <w:rPr>
                <w:rStyle w:val="Domylnaczcionkaakapitu1"/>
                <w:rFonts w:eastAsia="Arial" w:cs="Times New Roman"/>
                <w:b/>
                <w:bCs/>
                <w:i w:val="false"/>
                <w:iCs w:val="false"/>
                <w:color w:val="000000"/>
                <w:spacing w:val="-2"/>
                <w:sz w:val="22"/>
                <w:szCs w:val="22"/>
                <w:highlight w:val="white"/>
                <w:lang w:eastAsia="ar-SA"/>
              </w:rPr>
              <w:t xml:space="preserve"> –</w:t>
            </w:r>
            <w:r>
              <w:rPr>
                <w:rStyle w:val="Domylnaczcionkaakapitu1"/>
                <w:rFonts w:eastAsia="Arial" w:cs="Times New Roman"/>
                <w:b w:val="false"/>
                <w:bCs w:val="false"/>
                <w:i w:val="false"/>
                <w:iCs w:val="false"/>
                <w:color w:val="000000"/>
                <w:spacing w:val="-2"/>
                <w:sz w:val="22"/>
                <w:szCs w:val="22"/>
                <w:highlight w:val="white"/>
                <w:lang w:eastAsia="ar-SA"/>
              </w:rPr>
              <w:t xml:space="preserve"> przebudowa zaplecza socjalno-szatniowego - etap I (strona prawa z węzłem)</w:t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ind w:firstLine="709"/>
        <w:rPr>
          <w:rFonts w:ascii="Czcionka tekstu podstawowego" w:hAnsi="Czcionka tekstu podstawowego" w:cs="Arial"/>
          <w:color w:val="000000"/>
          <w:sz w:val="16"/>
          <w:szCs w:val="16"/>
        </w:rPr>
      </w:pPr>
      <w:r>
        <w:rPr>
          <w:rFonts w:cs="Arial" w:ascii="Czcionka tekstu podstawowego" w:hAnsi="Czcionka tekstu podstawowego"/>
          <w:color w:val="000000"/>
          <w:sz w:val="16"/>
          <w:szCs w:val="16"/>
        </w:rPr>
        <w:t>Zamawiający dokona odbiorów przejściowych zgodnie z harmonogramem jw. Zamawiający zastrzega możliwość zmiany:</w:t>
      </w:r>
    </w:p>
    <w:p>
      <w:pPr>
        <w:pStyle w:val="Standard"/>
        <w:ind w:firstLine="709"/>
        <w:rPr>
          <w:rFonts w:ascii="Czcionka tekstu podstawowego" w:hAnsi="Czcionka tekstu podstawowego" w:cs="Arial"/>
          <w:color w:val="000000"/>
          <w:sz w:val="16"/>
          <w:szCs w:val="16"/>
        </w:rPr>
      </w:pPr>
      <w:r>
        <w:rPr>
          <w:rFonts w:cs="Arial" w:ascii="Czcionka tekstu podstawowego" w:hAnsi="Czcionka tekstu podstawowego"/>
          <w:color w:val="000000"/>
          <w:sz w:val="16"/>
          <w:szCs w:val="16"/>
        </w:rPr>
        <w:t>a) kolejności realizacji wskazanej w harmonogramie,</w:t>
      </w:r>
    </w:p>
    <w:p>
      <w:pPr>
        <w:pStyle w:val="Standard"/>
        <w:ind w:firstLine="709"/>
        <w:rPr>
          <w:rFonts w:ascii="Czcionka tekstu podstawowego" w:hAnsi="Czcionka tekstu podstawowego"/>
          <w:color w:val="000000"/>
          <w:sz w:val="16"/>
          <w:szCs w:val="16"/>
        </w:rPr>
      </w:pPr>
      <w:r>
        <w:rPr>
          <w:rFonts w:ascii="Czcionka tekstu podstawowego" w:hAnsi="Czcionka tekstu podstawowego"/>
          <w:color w:val="000000"/>
          <w:sz w:val="16"/>
          <w:szCs w:val="16"/>
        </w:rPr>
        <w:t xml:space="preserve">b) z przyczyn wymienionych w  załączniku nr 1  do umowy                                                                                     </w:t>
      </w:r>
    </w:p>
    <w:p>
      <w:pPr>
        <w:pStyle w:val="Standard"/>
        <w:rPr>
          <w:rFonts w:ascii="Czcionka tekstu podstawowego" w:hAnsi="Czcionka tekstu podstawowego"/>
          <w:color w:val="000000"/>
          <w:sz w:val="16"/>
          <w:szCs w:val="16"/>
        </w:rPr>
      </w:pPr>
      <w:r>
        <w:rPr>
          <w:rFonts w:ascii="Czcionka tekstu podstawowego" w:hAnsi="Czcionka tekstu podstawowego"/>
          <w:color w:val="000000"/>
          <w:sz w:val="16"/>
          <w:szCs w:val="16"/>
        </w:rPr>
        <w:t xml:space="preserve">   </w:t>
      </w:r>
      <w:r>
        <w:rPr>
          <w:rFonts w:ascii="Czcionka tekstu podstawowego" w:hAnsi="Czcionka tekstu podstawowego"/>
          <w:color w:val="000000"/>
          <w:sz w:val="16"/>
          <w:szCs w:val="16"/>
        </w:rPr>
        <w:tab/>
        <w:t xml:space="preserve"> na uzasadniony wniosek Wykonawcy.</w:t>
      </w:r>
    </w:p>
    <w:p>
      <w:pPr>
        <w:pStyle w:val="Standard"/>
        <w:rPr/>
      </w:pPr>
      <w:r>
        <w:rPr/>
      </w:r>
    </w:p>
    <w:p>
      <w:pPr>
        <w:pStyle w:val="Standard"/>
        <w:rPr>
          <w:rFonts w:ascii="Arial" w:hAnsi="Arial" w:cs="Arial"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</w:r>
    </w:p>
    <w:p>
      <w:pPr>
        <w:pStyle w:val="WW-Tekstpodstawowy2"/>
        <w:ind w:firstLine="709" w:left="709"/>
        <w:jc w:val="left"/>
        <w:rPr>
          <w:rFonts w:ascii="Arial" w:hAnsi="Arial" w:cs="Arial"/>
          <w:b/>
          <w:szCs w:val="22"/>
        </w:rPr>
      </w:pPr>
      <w:r>
        <w:rPr>
          <w:rFonts w:cs="Arial" w:ascii="Arial" w:hAnsi="Arial"/>
          <w:b/>
          <w:szCs w:val="22"/>
        </w:rPr>
        <w:t>ZAMAWIAJĄCY:</w:t>
        <w:tab/>
        <w:tab/>
        <w:tab/>
        <w:tab/>
        <w:tab/>
        <w:tab/>
        <w:tab/>
        <w:tab/>
        <w:tab/>
        <w:tab/>
        <w:tab/>
        <w:t>WYKONAWCA: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zcionka tekstu podstawowego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fd03ee"/>
    <w:rPr>
      <w:rFonts w:ascii="Arial" w:hAnsi="Arial" w:eastAsia="Arial" w:cs="Arial"/>
      <w:b w:val="false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03ee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d03ee"/>
    <w:rPr>
      <w:color w:val="605E5C"/>
      <w:shd w:fill="E1DFDD" w:val="clear"/>
    </w:rPr>
  </w:style>
  <w:style w:type="character" w:styleId="Domylnaczcionkaakapitu1" w:customStyle="1">
    <w:name w:val="Domyślna czcionka akapitu1"/>
    <w:qFormat/>
    <w:rsid w:val="00003d7f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 w:customStyle="1">
    <w:name w:val="Nagłówek (user)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deksuser" w:customStyle="1">
    <w:name w:val="Indeks (user)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Zawartotabeliuser" w:customStyle="1">
    <w:name w:val="Zawartość tabeli (user)"/>
    <w:basedOn w:val="Standard"/>
    <w:qFormat/>
    <w:pPr>
      <w:widowControl w:val="false"/>
      <w:suppressLineNumbers/>
    </w:pPr>
    <w:rPr/>
  </w:style>
  <w:style w:type="paragraph" w:styleId="WW-Tekstpodstawowy2" w:customStyle="1">
    <w:name w:val="WW-Tekst podstawowy 2"/>
    <w:basedOn w:val="Standard"/>
    <w:qFormat/>
    <w:pPr>
      <w:jc w:val="both"/>
    </w:pPr>
    <w:rPr>
      <w:sz w:val="22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LibreOffice/24.8.5.2$Windows_X86_64 LibreOffice_project/fddf2685c70b461e7832239a0162a77216259f22</Application>
  <AppVersion>15.0000</AppVersion>
  <DocSecurity>4</DocSecurity>
  <Pages>1</Pages>
  <Words>100</Words>
  <Characters>634</Characters>
  <CharactersWithSpaces>824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2024-11-21T09:33:00Z</dcterms:created>
  <dc:creator>Justyna Kraśniewska-Paruch</dc:creator>
  <dc:description/>
  <dc:language>pl-PL</dc:language>
  <cp:lastModifiedBy/>
  <dcterms:modified xsi:type="dcterms:W3CDTF">2025-03-21T09:28:09Z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