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982095">
      <w:pPr>
        <w:spacing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2B0FBA">
        <w:rPr>
          <w:rFonts w:ascii="Arial" w:hAnsi="Arial" w:cs="Arial"/>
          <w:b/>
          <w:bCs/>
          <w:sz w:val="20"/>
          <w:szCs w:val="20"/>
        </w:rPr>
        <w:t>Specyfikacji</w:t>
      </w:r>
    </w:p>
    <w:p w:rsidR="0034463F" w:rsidRPr="002B0FBA" w:rsidRDefault="0034463F" w:rsidP="00982095">
      <w:pPr>
        <w:spacing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BA5715" w:rsidRDefault="00BA5715" w:rsidP="00BA5715">
      <w:pPr>
        <w:spacing w:after="0" w:line="100" w:lineRule="atLeast"/>
        <w:rPr>
          <w:rFonts w:ascii="Arial" w:hAnsi="Arial" w:cs="Arial"/>
          <w:b/>
          <w:bCs/>
        </w:rPr>
      </w:pPr>
    </w:p>
    <w:p w:rsidR="00C6065D" w:rsidRDefault="00C6065D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C6065D" w:rsidRDefault="00C6065D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857A89" w:rsidRPr="005065FB" w:rsidRDefault="00857A89">
      <w:pPr>
        <w:spacing w:after="0" w:line="100" w:lineRule="atLeast"/>
        <w:ind w:left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2631C0" w:rsidRPr="000F7100" w:rsidRDefault="00857A89" w:rsidP="00C6065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5064FB" w:rsidRDefault="005064FB" w:rsidP="00C6065D">
      <w:pPr>
        <w:spacing w:after="0" w:line="360" w:lineRule="auto"/>
        <w:ind w:right="284"/>
        <w:jc w:val="center"/>
        <w:rPr>
          <w:rFonts w:ascii="Arial" w:eastAsia="SimSun" w:hAnsi="Arial" w:cs="Arial"/>
          <w:b/>
          <w:lang w:eastAsia="zh-CN"/>
        </w:rPr>
      </w:pPr>
      <w:r w:rsidRPr="00434318">
        <w:rPr>
          <w:rFonts w:ascii="Arial" w:eastAsia="SimSun" w:hAnsi="Arial" w:cs="Arial"/>
          <w:b/>
          <w:lang w:eastAsia="zh-CN"/>
        </w:rPr>
        <w:t xml:space="preserve">DOSTAWA OZNAK ROZPOZNAWCZYCH HAFTOWANYCH </w:t>
      </w:r>
    </w:p>
    <w:p w:rsidR="005413E5" w:rsidRPr="007708A3" w:rsidRDefault="000F527C" w:rsidP="00C6065D">
      <w:pPr>
        <w:spacing w:after="0" w:line="360" w:lineRule="auto"/>
        <w:ind w:right="284"/>
        <w:jc w:val="center"/>
        <w:rPr>
          <w:rFonts w:ascii="Arial" w:hAnsi="Arial" w:cs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:rsidR="00C6065D" w:rsidRDefault="00C6065D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3E4C7D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3E4C7D">
        <w:rPr>
          <w:rFonts w:ascii="Arial" w:eastAsia="Calibri" w:hAnsi="Arial" w:cs="Arial"/>
          <w:kern w:val="0"/>
          <w:sz w:val="20"/>
          <w:lang w:val="en-US"/>
        </w:rPr>
        <w:t xml:space="preserve"> NIP.....................................................................................................................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3E4C7D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3E4C7D">
        <w:rPr>
          <w:rFonts w:ascii="Arial" w:eastAsia="Calibri" w:hAnsi="Arial" w:cs="Arial"/>
          <w:kern w:val="0"/>
          <w:sz w:val="20"/>
          <w:lang w:val="en-US"/>
        </w:rPr>
        <w:t xml:space="preserve"> REGON........................................................................................................</w:t>
      </w:r>
    </w:p>
    <w:p w:rsidR="006C0D2E" w:rsidRPr="006C0D2E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114751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8879" w:type="dxa"/>
        <w:tblInd w:w="221" w:type="dxa"/>
        <w:tblLook w:val="04A0" w:firstRow="1" w:lastRow="0" w:firstColumn="1" w:lastColumn="0" w:noHBand="0" w:noVBand="1"/>
      </w:tblPr>
      <w:tblGrid>
        <w:gridCol w:w="4666"/>
        <w:gridCol w:w="4213"/>
      </w:tblGrid>
      <w:tr w:rsidR="0063610D" w:rsidRPr="00352800" w:rsidTr="00D04942">
        <w:trPr>
          <w:trHeight w:val="275"/>
        </w:trPr>
        <w:tc>
          <w:tcPr>
            <w:tcW w:w="4666" w:type="dxa"/>
          </w:tcPr>
          <w:p w:rsidR="0063610D" w:rsidRPr="00844DA5" w:rsidRDefault="0063610D" w:rsidP="0068328D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213" w:type="dxa"/>
          </w:tcPr>
          <w:p w:rsidR="0063610D" w:rsidRPr="00844DA5" w:rsidRDefault="0063610D" w:rsidP="0068328D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844DA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>„X”</w:t>
            </w:r>
            <w:r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844DA5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Pr="007F7B78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>M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ałe 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7F7B78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:rsidR="00C3156C" w:rsidRDefault="00C3156C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br/>
      </w: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 xml:space="preserve">(Dz.U. L 124 z 20.5.2003, s. 36). Te informacje są wymagane wyłącznie do celów statystycznych. </w:t>
      </w: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074039" w:rsidRPr="00114751" w:rsidRDefault="00412D19" w:rsidP="00D04942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C08B1" w:rsidRDefault="00BC08B1" w:rsidP="00D04942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BC08B1" w:rsidRDefault="00D04942" w:rsidP="0020628B">
      <w:pPr>
        <w:numPr>
          <w:ilvl w:val="0"/>
          <w:numId w:val="13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5065FB">
        <w:rPr>
          <w:rFonts w:ascii="Arial" w:eastAsia="Times New Roman" w:hAnsi="Arial" w:cs="Arial"/>
          <w:sz w:val="20"/>
          <w:szCs w:val="20"/>
        </w:rPr>
        <w:t>wykonanie przedmiotu zamówienia</w:t>
      </w:r>
      <w:r>
        <w:rPr>
          <w:rFonts w:ascii="Arial" w:eastAsia="Times New Roman" w:hAnsi="Arial" w:cs="Arial"/>
          <w:sz w:val="20"/>
          <w:szCs w:val="20"/>
        </w:rPr>
        <w:t xml:space="preserve"> na następujących warunkach:</w:t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2508"/>
        <w:gridCol w:w="2283"/>
        <w:gridCol w:w="2457"/>
      </w:tblGrid>
      <w:tr w:rsidR="005064FB" w:rsidRPr="006C3EB2" w:rsidTr="00711213">
        <w:trPr>
          <w:trHeight w:val="578"/>
          <w:jc w:val="center"/>
        </w:trPr>
        <w:tc>
          <w:tcPr>
            <w:tcW w:w="4937" w:type="dxa"/>
            <w:gridSpan w:val="2"/>
            <w:shd w:val="clear" w:color="auto" w:fill="F2F2F2" w:themeFill="background1" w:themeFillShade="F2"/>
            <w:vAlign w:val="center"/>
          </w:tcPr>
          <w:p w:rsidR="005064FB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E127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Cena za wykonanie podstawowego </w:t>
            </w:r>
          </w:p>
          <w:p w:rsidR="005064FB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E127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przedmiotu zamówienia:</w:t>
            </w:r>
          </w:p>
          <w:p w:rsidR="005064FB" w:rsidRPr="001B33D4" w:rsidRDefault="005064FB" w:rsidP="005064FB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</w:rPr>
            </w:pP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suma wierszy od 1 do </w:t>
            </w:r>
            <w:r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2</w:t>
            </w: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 w kol. </w:t>
            </w:r>
            <w:r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6</w:t>
            </w: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 tabeli kalkulacji ceny ofertowej – zamówienie podstawowe </w:t>
            </w:r>
          </w:p>
        </w:tc>
        <w:tc>
          <w:tcPr>
            <w:tcW w:w="4740" w:type="dxa"/>
            <w:gridSpan w:val="2"/>
            <w:shd w:val="clear" w:color="auto" w:fill="F2F2F2" w:themeFill="background1" w:themeFillShade="F2"/>
          </w:tcPr>
          <w:p w:rsidR="005064FB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E127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za wykonanie zwiększonego zamówienia  - prawo opcji</w:t>
            </w:r>
          </w:p>
          <w:p w:rsidR="005064FB" w:rsidRPr="001B33D4" w:rsidRDefault="005064FB" w:rsidP="00D3563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</w:rPr>
            </w:pPr>
            <w:r w:rsidRPr="00D35633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suma wierszy od 1 do 2 w kol. </w:t>
            </w:r>
            <w:r w:rsidR="00D35633" w:rsidRPr="00D35633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8</w:t>
            </w:r>
            <w:r w:rsidRPr="00D35633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 tabeli kalkulacji ceny ofertowej – zamówienie - </w:t>
            </w:r>
            <w:r w:rsidRPr="00D35633">
              <w:rPr>
                <w:rFonts w:ascii="Arial" w:hAnsi="Arial" w:cs="Arial"/>
                <w:i/>
                <w:sz w:val="16"/>
                <w:szCs w:val="16"/>
              </w:rPr>
              <w:t xml:space="preserve"> prawo opcji</w:t>
            </w:r>
            <w:r w:rsidRPr="001B33D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5064FB" w:rsidRPr="00760865" w:rsidTr="00711213">
        <w:trPr>
          <w:trHeight w:val="501"/>
          <w:jc w:val="center"/>
        </w:trPr>
        <w:tc>
          <w:tcPr>
            <w:tcW w:w="2429" w:type="dxa"/>
            <w:vAlign w:val="center"/>
          </w:tcPr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6086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 xml:space="preserve">brutto: </w:t>
            </w:r>
          </w:p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i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508" w:type="dxa"/>
            <w:vAlign w:val="center"/>
          </w:tcPr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6086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 xml:space="preserve">…………………zł </w:t>
            </w:r>
          </w:p>
        </w:tc>
        <w:tc>
          <w:tcPr>
            <w:tcW w:w="2283" w:type="dxa"/>
            <w:vAlign w:val="center"/>
          </w:tcPr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6086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 xml:space="preserve">brutto: </w:t>
            </w:r>
          </w:p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i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457" w:type="dxa"/>
            <w:vAlign w:val="center"/>
          </w:tcPr>
          <w:p w:rsidR="005064FB" w:rsidRPr="0076086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6086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>.……….……zł</w:t>
            </w:r>
          </w:p>
        </w:tc>
      </w:tr>
      <w:tr w:rsidR="005064FB" w:rsidRPr="00721674" w:rsidTr="00711213">
        <w:trPr>
          <w:trHeight w:val="501"/>
          <w:jc w:val="center"/>
        </w:trPr>
        <w:tc>
          <w:tcPr>
            <w:tcW w:w="2429" w:type="dxa"/>
            <w:vAlign w:val="center"/>
          </w:tcPr>
          <w:p w:rsidR="005064FB" w:rsidRPr="00721674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2167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2508" w:type="dxa"/>
            <w:vAlign w:val="center"/>
          </w:tcPr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</w:rPr>
            </w:pPr>
          </w:p>
          <w:p w:rsidR="005064FB" w:rsidRPr="00721674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E53C39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2283" w:type="dxa"/>
            <w:vAlign w:val="center"/>
          </w:tcPr>
          <w:p w:rsidR="005064FB" w:rsidRPr="00721674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72167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2457" w:type="dxa"/>
            <w:vAlign w:val="bottom"/>
          </w:tcPr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</w:rPr>
              <w:t>………………………………</w:t>
            </w:r>
          </w:p>
        </w:tc>
      </w:tr>
      <w:tr w:rsidR="005064FB" w:rsidRPr="00721674" w:rsidTr="00711213">
        <w:trPr>
          <w:trHeight w:val="501"/>
          <w:jc w:val="center"/>
        </w:trPr>
        <w:tc>
          <w:tcPr>
            <w:tcW w:w="9677" w:type="dxa"/>
            <w:gridSpan w:val="4"/>
            <w:shd w:val="clear" w:color="auto" w:fill="F2F2F2" w:themeFill="background1" w:themeFillShade="F2"/>
            <w:vAlign w:val="center"/>
          </w:tcPr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oferty</w:t>
            </w:r>
          </w:p>
          <w:p w:rsidR="005064FB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(cena  za wykonanie zamówienia podstawowego </w:t>
            </w:r>
          </w:p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+ cena za wykonanie zwiększonego zamówienia  - prawo opcji)</w:t>
            </w:r>
          </w:p>
        </w:tc>
      </w:tr>
      <w:tr w:rsidR="005064FB" w:rsidRPr="00721674" w:rsidTr="00711213">
        <w:trPr>
          <w:trHeight w:val="501"/>
          <w:jc w:val="center"/>
        </w:trPr>
        <w:tc>
          <w:tcPr>
            <w:tcW w:w="2429" w:type="dxa"/>
            <w:vAlign w:val="center"/>
          </w:tcPr>
          <w:p w:rsidR="005064FB" w:rsidRPr="00FC3CF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5064FB" w:rsidRPr="00F02F46" w:rsidRDefault="005064FB" w:rsidP="0071121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7248" w:type="dxa"/>
            <w:gridSpan w:val="3"/>
            <w:vAlign w:val="center"/>
          </w:tcPr>
          <w:p w:rsidR="005064FB" w:rsidRPr="00721674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5064FB" w:rsidRPr="00721674" w:rsidTr="00711213">
        <w:trPr>
          <w:trHeight w:val="501"/>
          <w:jc w:val="center"/>
        </w:trPr>
        <w:tc>
          <w:tcPr>
            <w:tcW w:w="2429" w:type="dxa"/>
            <w:vAlign w:val="center"/>
          </w:tcPr>
          <w:p w:rsidR="005064FB" w:rsidRPr="00157C8C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48" w:type="dxa"/>
            <w:gridSpan w:val="3"/>
            <w:vAlign w:val="center"/>
          </w:tcPr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4871">
        <w:rPr>
          <w:rFonts w:ascii="Arial" w:eastAsia="Times New Roman" w:hAnsi="Arial" w:cs="Arial"/>
          <w:b/>
          <w:sz w:val="20"/>
          <w:szCs w:val="20"/>
        </w:rPr>
        <w:lastRenderedPageBreak/>
        <w:t>SKŁADAM</w:t>
      </w:r>
      <w:r w:rsidRPr="005065FB">
        <w:rPr>
          <w:rFonts w:ascii="Arial" w:eastAsia="Times New Roman" w:hAnsi="Arial" w:cs="Arial"/>
          <w:b/>
          <w:sz w:val="20"/>
          <w:szCs w:val="20"/>
        </w:rPr>
        <w:t>Y OFERTĘ</w:t>
      </w:r>
      <w:r w:rsidRPr="005065FB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5065FB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136DDC">
      <w:pPr>
        <w:tabs>
          <w:tab w:val="left" w:leader="underscore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136DDC">
      <w:pPr>
        <w:tabs>
          <w:tab w:val="left" w:leader="underscore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>
      <w:pPr>
        <w:tabs>
          <w:tab w:val="left" w:leader="dot" w:pos="9072"/>
        </w:tabs>
        <w:spacing w:before="120"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F9623D" w:rsidRDefault="00F9623D" w:rsidP="00F962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:rsidR="00F9623D" w:rsidRPr="00510AD5" w:rsidRDefault="00F9623D" w:rsidP="00366B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F02F46" w:rsidRDefault="00F9623D" w:rsidP="0029409B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 xml:space="preserve">Uwaga!  W przypadku gdy wykonawca nie przekazuje danych osobowych innych niż bezpośrednio jego dotyczących lub zachodzi wyłączenie stosowania obowiązku informacyjnego, stosownie do </w:t>
      </w:r>
      <w:r w:rsidRPr="00F02F46">
        <w:rPr>
          <w:rFonts w:ascii="Arial" w:hAnsi="Arial" w:cs="Arial"/>
          <w:sz w:val="20"/>
          <w:szCs w:val="20"/>
        </w:rPr>
        <w:t>art. 13 ust. 4 lub art. 14 ust. 5 RODO powyższe oświadczenie nie ma zastosowania.</w:t>
      </w:r>
    </w:p>
    <w:p w:rsidR="007A5E44" w:rsidRPr="00F02F46" w:rsidRDefault="007A5E44" w:rsidP="0029409B">
      <w:pPr>
        <w:spacing w:after="0" w:line="100" w:lineRule="atLeast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CA6C58" w:rsidRPr="00F02F46" w:rsidRDefault="00CA6C58" w:rsidP="00CA6C58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02F46">
        <w:rPr>
          <w:rFonts w:ascii="Arial" w:eastAsia="Times New Roman" w:hAnsi="Arial" w:cs="Arial"/>
          <w:b/>
          <w:sz w:val="20"/>
          <w:szCs w:val="20"/>
        </w:rPr>
        <w:t>WSZELKĄ KORESPONDENCJĘ</w:t>
      </w:r>
      <w:r w:rsidRPr="00F02F46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="00F02F46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F02F46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857A89" w:rsidRDefault="00CA6C58" w:rsidP="00F4569E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3E67B7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857A89"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="00857A89"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="00857A89"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Default="00857A89" w:rsidP="00366B1F">
      <w:pPr>
        <w:numPr>
          <w:ilvl w:val="0"/>
          <w:numId w:val="3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C6065D" w:rsidRPr="006B5DE9" w:rsidRDefault="00C6065D" w:rsidP="00C6065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Kalkulacja ceny oferty</w:t>
      </w:r>
    </w:p>
    <w:p w:rsidR="00C6065D" w:rsidRPr="00C6065D" w:rsidRDefault="00C6065D" w:rsidP="00C6065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7A56">
        <w:rPr>
          <w:rFonts w:ascii="Arial" w:hAnsi="Arial" w:cs="Arial"/>
          <w:sz w:val="20"/>
          <w:szCs w:val="20"/>
        </w:rPr>
        <w:t xml:space="preserve">Oświadczenie Wykonawcy </w:t>
      </w:r>
      <w:r>
        <w:rPr>
          <w:rFonts w:ascii="Arial" w:hAnsi="Arial" w:cs="Arial"/>
          <w:sz w:val="20"/>
          <w:szCs w:val="20"/>
        </w:rPr>
        <w:t xml:space="preserve">dotyczące podstaw wykluczenia </w:t>
      </w:r>
      <w:r w:rsidRPr="00E77A56">
        <w:rPr>
          <w:rFonts w:ascii="Arial" w:hAnsi="Arial" w:cs="Arial"/>
          <w:sz w:val="20"/>
          <w:szCs w:val="20"/>
        </w:rPr>
        <w:t>z postępowania</w:t>
      </w:r>
      <w:r w:rsidRPr="00F80AD2">
        <w:t xml:space="preserve"> </w:t>
      </w:r>
      <w:r w:rsidRPr="00F80AD2">
        <w:rPr>
          <w:rFonts w:ascii="Arial" w:hAnsi="Arial" w:cs="Arial"/>
          <w:sz w:val="20"/>
          <w:szCs w:val="20"/>
        </w:rPr>
        <w:t xml:space="preserve">na podstawie </w:t>
      </w:r>
      <w:r>
        <w:rPr>
          <w:rFonts w:ascii="Arial" w:hAnsi="Arial" w:cs="Arial"/>
          <w:sz w:val="20"/>
          <w:szCs w:val="20"/>
        </w:rPr>
        <w:br/>
      </w:r>
      <w:r w:rsidRPr="00F80AD2">
        <w:rPr>
          <w:rFonts w:ascii="Arial" w:hAnsi="Arial" w:cs="Arial"/>
          <w:sz w:val="20"/>
          <w:szCs w:val="20"/>
        </w:rPr>
        <w:t xml:space="preserve">art. 108  ust. 1  ustawy </w:t>
      </w:r>
      <w:proofErr w:type="spellStart"/>
      <w:r w:rsidRPr="00F80AD2">
        <w:rPr>
          <w:rFonts w:ascii="Arial" w:hAnsi="Arial" w:cs="Arial"/>
          <w:sz w:val="20"/>
          <w:szCs w:val="20"/>
        </w:rPr>
        <w:t>Pzp</w:t>
      </w:r>
      <w:proofErr w:type="spellEnd"/>
    </w:p>
    <w:p w:rsidR="00540237" w:rsidRDefault="00540237" w:rsidP="005402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  <w:r w:rsidR="002F05AC">
        <w:rPr>
          <w:rFonts w:ascii="Arial" w:hAnsi="Arial" w:cs="Arial"/>
          <w:sz w:val="20"/>
          <w:szCs w:val="20"/>
        </w:rPr>
        <w:t>.</w:t>
      </w:r>
    </w:p>
    <w:p w:rsidR="009461F3" w:rsidRPr="00FD20B1" w:rsidRDefault="00993666" w:rsidP="00366B1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</w:t>
      </w:r>
    </w:p>
    <w:p w:rsidR="005413E5" w:rsidRPr="00540237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16"/>
          <w:szCs w:val="16"/>
        </w:rPr>
      </w:pPr>
      <w:r w:rsidRPr="00540237">
        <w:rPr>
          <w:rFonts w:ascii="Arial" w:eastAsia="Times New Roman" w:hAnsi="Arial" w:cs="Arial"/>
          <w:sz w:val="16"/>
          <w:szCs w:val="16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684A50" w:rsidRPr="006C0D2E" w:rsidTr="000605D8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684A50" w:rsidRPr="006C0D2E" w:rsidTr="000605D8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684A50" w:rsidRPr="006C0D2E" w:rsidRDefault="00684A50" w:rsidP="000605D8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84A50" w:rsidRPr="006C0D2E" w:rsidTr="000605D8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684A50" w:rsidRPr="006C0D2E" w:rsidRDefault="00684A50" w:rsidP="000605D8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F4569E" w:rsidRPr="00AE3344" w:rsidRDefault="00F4569E" w:rsidP="00F4569E">
      <w:pPr>
        <w:rPr>
          <w:rFonts w:ascii="Arial" w:hAnsi="Arial" w:cs="Arial"/>
          <w:b/>
          <w:i/>
          <w:sz w:val="16"/>
          <w:szCs w:val="16"/>
          <w:u w:val="single"/>
        </w:rPr>
      </w:pPr>
      <w:r w:rsidRPr="00AE3344">
        <w:rPr>
          <w:rFonts w:ascii="Arial" w:hAnsi="Arial" w:cs="Arial"/>
          <w:b/>
          <w:i/>
          <w:sz w:val="16"/>
          <w:szCs w:val="16"/>
          <w:highlight w:val="yellow"/>
          <w:u w:val="single"/>
        </w:rPr>
        <w:t>UWAGA!</w:t>
      </w:r>
    </w:p>
    <w:p w:rsidR="00F4569E" w:rsidRPr="00AE3344" w:rsidRDefault="00F4569E" w:rsidP="00F4569E">
      <w:pPr>
        <w:numPr>
          <w:ilvl w:val="2"/>
          <w:numId w:val="3"/>
        </w:numPr>
        <w:tabs>
          <w:tab w:val="clear" w:pos="2160"/>
          <w:tab w:val="num" w:pos="426"/>
        </w:tabs>
        <w:suppressAutoHyphens w:val="0"/>
        <w:spacing w:after="0" w:line="240" w:lineRule="auto"/>
        <w:ind w:left="426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E3344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OFERTA (wraz z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kalkulacją ceny ofertowej i </w:t>
      </w:r>
      <w:r w:rsidRPr="00AE3344">
        <w:rPr>
          <w:rFonts w:ascii="Arial" w:eastAsia="Calibri" w:hAnsi="Arial" w:cs="Arial"/>
          <w:b/>
          <w:i/>
          <w:sz w:val="16"/>
          <w:szCs w:val="16"/>
          <w:lang w:eastAsia="en-US"/>
        </w:rPr>
        <w:t>oświadczeniami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</w:t>
      </w:r>
      <w:r w:rsidRPr="000B2BA5">
        <w:rPr>
          <w:rFonts w:ascii="Arial" w:eastAsia="Calibri" w:hAnsi="Arial" w:cs="Arial"/>
          <w:i/>
          <w:sz w:val="16"/>
          <w:szCs w:val="16"/>
          <w:lang w:eastAsia="en-US"/>
        </w:rPr>
        <w:t>- zamieszczonymi poniżej</w:t>
      </w:r>
      <w:r w:rsidRPr="00AE3344">
        <w:rPr>
          <w:rFonts w:ascii="Arial" w:eastAsia="Calibri" w:hAnsi="Arial" w:cs="Arial"/>
          <w:b/>
          <w:i/>
          <w:sz w:val="16"/>
          <w:szCs w:val="16"/>
          <w:lang w:eastAsia="en-US"/>
        </w:rPr>
        <w:t>) powinna być opatrzona kwalifikowanym podpisem elektronicznym lub podpisem zaufanym lub podpisem osobistym</w:t>
      </w:r>
      <w:r w:rsidRPr="00AE3344">
        <w:rPr>
          <w:rFonts w:ascii="Arial" w:eastAsia="Calibri" w:hAnsi="Arial" w:cs="Arial"/>
          <w:b/>
          <w:sz w:val="16"/>
          <w:szCs w:val="16"/>
          <w:lang w:eastAsia="en-US"/>
        </w:rPr>
        <w:t xml:space="preserve"> </w:t>
      </w:r>
      <w:r w:rsidRPr="00AE3344">
        <w:rPr>
          <w:rFonts w:ascii="Arial" w:eastAsia="Calibri" w:hAnsi="Arial" w:cs="Arial"/>
          <w:sz w:val="16"/>
          <w:szCs w:val="16"/>
          <w:lang w:eastAsia="en-US"/>
        </w:rPr>
        <w:t>(</w:t>
      </w:r>
      <w:r w:rsidRPr="00AE3344">
        <w:rPr>
          <w:rFonts w:ascii="Arial" w:eastAsia="Calibri" w:hAnsi="Arial" w:cs="Arial"/>
          <w:i/>
          <w:sz w:val="16"/>
          <w:szCs w:val="16"/>
          <w:lang w:eastAsia="en-US"/>
        </w:rPr>
        <w:t>p</w:t>
      </w:r>
      <w:r w:rsidRPr="00AE3344">
        <w:rPr>
          <w:rFonts w:ascii="Arial" w:hAnsi="Arial" w:cs="Arial"/>
          <w:i/>
          <w:sz w:val="16"/>
          <w:szCs w:val="16"/>
        </w:rPr>
        <w:t xml:space="preserve">odpis osobisty to zaawansowany podpis elektroniczny- szczegóły na stronie internetowej:  </w:t>
      </w:r>
      <w:hyperlink r:id="rId9" w:history="1">
        <w:r w:rsidRPr="00AE3344">
          <w:rPr>
            <w:rStyle w:val="Hipercze"/>
            <w:rFonts w:ascii="Arial" w:hAnsi="Arial" w:cs="Arial"/>
            <w:i/>
            <w:sz w:val="16"/>
            <w:szCs w:val="16"/>
          </w:rPr>
          <w:t>www.gov.pl/web/e-dowod/podpis-osobisty</w:t>
        </w:r>
      </w:hyperlink>
      <w:r w:rsidRPr="00AE3344">
        <w:rPr>
          <w:rFonts w:ascii="Arial" w:hAnsi="Arial" w:cs="Arial"/>
          <w:i/>
          <w:sz w:val="16"/>
          <w:szCs w:val="16"/>
        </w:rPr>
        <w:t>. Podpis osobisty nie jest to podpis złożony na dokumencie w formie papierowej, a następnie zeskanowany).</w:t>
      </w:r>
    </w:p>
    <w:p w:rsidR="00F4569E" w:rsidRPr="00AE3344" w:rsidRDefault="00F4569E" w:rsidP="00F4569E">
      <w:pPr>
        <w:numPr>
          <w:ilvl w:val="2"/>
          <w:numId w:val="3"/>
        </w:numPr>
        <w:tabs>
          <w:tab w:val="clear" w:pos="2160"/>
          <w:tab w:val="num" w:pos="426"/>
        </w:tabs>
        <w:suppressAutoHyphens w:val="0"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AE3344">
        <w:rPr>
          <w:rFonts w:ascii="Arial" w:hAnsi="Arial" w:cs="Arial"/>
          <w:b/>
          <w:sz w:val="16"/>
          <w:szCs w:val="16"/>
        </w:rPr>
        <w:t>Zamawiający zaleca zapisanie dokumentu w formacie PDF.</w:t>
      </w:r>
    </w:p>
    <w:p w:rsidR="00F4569E" w:rsidRPr="00AE3344" w:rsidRDefault="00F4569E" w:rsidP="00F4569E">
      <w:pPr>
        <w:numPr>
          <w:ilvl w:val="2"/>
          <w:numId w:val="3"/>
        </w:numPr>
        <w:tabs>
          <w:tab w:val="clear" w:pos="2160"/>
          <w:tab w:val="num" w:pos="426"/>
        </w:tabs>
        <w:suppressAutoHyphens w:val="0"/>
        <w:spacing w:after="0" w:line="240" w:lineRule="auto"/>
        <w:ind w:left="426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E3344">
        <w:rPr>
          <w:rFonts w:ascii="Arial" w:hAnsi="Arial" w:cs="Arial"/>
          <w:i/>
          <w:sz w:val="16"/>
          <w:szCs w:val="16"/>
        </w:rPr>
        <w:t xml:space="preserve">W przypadku </w:t>
      </w:r>
      <w:r w:rsidRPr="00AE3344">
        <w:rPr>
          <w:rFonts w:ascii="Arial" w:hAnsi="Arial" w:cs="Arial"/>
          <w:b/>
          <w:i/>
          <w:sz w:val="16"/>
          <w:szCs w:val="16"/>
        </w:rPr>
        <w:t>wspólnego</w:t>
      </w:r>
      <w:r w:rsidRPr="00AE3344">
        <w:rPr>
          <w:rFonts w:ascii="Arial" w:hAnsi="Arial" w:cs="Arial"/>
          <w:i/>
          <w:sz w:val="16"/>
          <w:szCs w:val="16"/>
        </w:rPr>
        <w:t xml:space="preserve"> ubiegania się o zamówienie przez wykonawców, oświadczenie, składa </w:t>
      </w:r>
      <w:r w:rsidRPr="00AE3344">
        <w:rPr>
          <w:rFonts w:ascii="Arial" w:hAnsi="Arial" w:cs="Arial"/>
          <w:b/>
          <w:i/>
          <w:sz w:val="16"/>
          <w:szCs w:val="16"/>
        </w:rPr>
        <w:t xml:space="preserve">każdy </w:t>
      </w:r>
      <w:r w:rsidRPr="00AE3344">
        <w:rPr>
          <w:rFonts w:ascii="Arial" w:hAnsi="Arial" w:cs="Arial"/>
          <w:b/>
          <w:i/>
          <w:sz w:val="16"/>
          <w:szCs w:val="16"/>
        </w:rPr>
        <w:br/>
        <w:t>z wykonawców</w:t>
      </w:r>
      <w:r w:rsidRPr="00AE3344">
        <w:rPr>
          <w:rFonts w:ascii="Arial" w:hAnsi="Arial" w:cs="Arial"/>
          <w:i/>
          <w:sz w:val="16"/>
          <w:szCs w:val="16"/>
        </w:rPr>
        <w:t>.</w:t>
      </w:r>
    </w:p>
    <w:p w:rsidR="00F4569E" w:rsidRPr="00AE3344" w:rsidRDefault="00F4569E" w:rsidP="00F4569E">
      <w:pPr>
        <w:numPr>
          <w:ilvl w:val="2"/>
          <w:numId w:val="3"/>
        </w:numPr>
        <w:tabs>
          <w:tab w:val="clear" w:pos="2160"/>
          <w:tab w:val="num" w:pos="426"/>
        </w:tabs>
        <w:suppressAutoHyphens w:val="0"/>
        <w:spacing w:after="0" w:line="240" w:lineRule="auto"/>
        <w:ind w:left="426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E3344">
        <w:rPr>
          <w:rFonts w:ascii="Arial" w:hAnsi="Arial" w:cs="Arial"/>
          <w:i/>
          <w:sz w:val="16"/>
          <w:szCs w:val="16"/>
        </w:rPr>
        <w:t xml:space="preserve">W przypadku </w:t>
      </w:r>
      <w:r w:rsidRPr="00AE3344">
        <w:rPr>
          <w:rFonts w:ascii="Arial" w:hAnsi="Arial" w:cs="Arial"/>
          <w:b/>
          <w:i/>
          <w:sz w:val="16"/>
          <w:szCs w:val="16"/>
        </w:rPr>
        <w:t xml:space="preserve">polegania </w:t>
      </w:r>
      <w:r w:rsidRPr="00AE3344">
        <w:rPr>
          <w:rFonts w:ascii="Arial" w:hAnsi="Arial" w:cs="Arial"/>
          <w:i/>
          <w:sz w:val="16"/>
          <w:szCs w:val="16"/>
        </w:rPr>
        <w:t>na zdolnościach lub sytuacji podmiotów udostępniających</w:t>
      </w:r>
      <w:r w:rsidRPr="00AE3344">
        <w:rPr>
          <w:rFonts w:ascii="Arial" w:hAnsi="Arial" w:cs="Arial"/>
          <w:b/>
          <w:i/>
          <w:sz w:val="16"/>
          <w:szCs w:val="16"/>
        </w:rPr>
        <w:t xml:space="preserve"> zasoby</w:t>
      </w:r>
      <w:r w:rsidRPr="00AE3344">
        <w:rPr>
          <w:rFonts w:ascii="Arial" w:hAnsi="Arial" w:cs="Arial"/>
          <w:i/>
          <w:sz w:val="16"/>
          <w:szCs w:val="16"/>
        </w:rPr>
        <w:t xml:space="preserve">, Wykonawca, przedstawia także </w:t>
      </w:r>
      <w:r w:rsidRPr="00AE3344">
        <w:rPr>
          <w:rFonts w:ascii="Arial" w:hAnsi="Arial" w:cs="Arial"/>
          <w:b/>
          <w:i/>
          <w:sz w:val="16"/>
          <w:szCs w:val="16"/>
        </w:rPr>
        <w:t>oświadczenie podmiotu udostępniającego</w:t>
      </w:r>
      <w:r w:rsidRPr="00AE3344">
        <w:rPr>
          <w:rFonts w:ascii="Arial" w:hAnsi="Arial" w:cs="Arial"/>
          <w:i/>
          <w:sz w:val="16"/>
          <w:szCs w:val="16"/>
        </w:rPr>
        <w:t xml:space="preserve"> zasoby.</w:t>
      </w:r>
    </w:p>
    <w:p w:rsidR="00F4569E" w:rsidRPr="00AE3344" w:rsidRDefault="00F4569E" w:rsidP="00F4569E">
      <w:pPr>
        <w:numPr>
          <w:ilvl w:val="2"/>
          <w:numId w:val="3"/>
        </w:numPr>
        <w:tabs>
          <w:tab w:val="clear" w:pos="2160"/>
          <w:tab w:val="num" w:pos="426"/>
        </w:tabs>
        <w:suppressAutoHyphens w:val="0"/>
        <w:spacing w:after="0" w:line="240" w:lineRule="auto"/>
        <w:ind w:left="426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E3344">
        <w:rPr>
          <w:rFonts w:ascii="Arial" w:hAnsi="Arial" w:cs="Arial"/>
          <w:i/>
          <w:sz w:val="16"/>
          <w:szCs w:val="16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684A50" w:rsidRDefault="00684A50" w:rsidP="00684A50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E70BE3" w:rsidRDefault="00E70BE3" w:rsidP="00E70BE3">
      <w:pPr>
        <w:tabs>
          <w:tab w:val="left" w:pos="855"/>
        </w:tabs>
        <w:jc w:val="center"/>
        <w:rPr>
          <w:rFonts w:ascii="Arial" w:hAnsi="Arial" w:cs="Arial"/>
          <w:b/>
        </w:rPr>
      </w:pPr>
    </w:p>
    <w:p w:rsidR="005064FB" w:rsidRDefault="005064FB" w:rsidP="00C6065D">
      <w:pPr>
        <w:tabs>
          <w:tab w:val="left" w:pos="0"/>
        </w:tabs>
        <w:jc w:val="center"/>
        <w:rPr>
          <w:rFonts w:ascii="Arial" w:hAnsi="Arial" w:cs="Arial"/>
          <w:b/>
        </w:rPr>
        <w:sectPr w:rsidR="005064FB" w:rsidSect="00D709D4">
          <w:headerReference w:type="default" r:id="rId10"/>
          <w:footerReference w:type="default" r:id="rId11"/>
          <w:pgSz w:w="11906" w:h="16838"/>
          <w:pgMar w:top="993" w:right="1418" w:bottom="709" w:left="1418" w:header="568" w:footer="423" w:gutter="0"/>
          <w:cols w:space="708"/>
          <w:docGrid w:linePitch="360"/>
        </w:sectPr>
      </w:pPr>
    </w:p>
    <w:p w:rsidR="00767CF7" w:rsidRDefault="00767CF7" w:rsidP="00C6065D">
      <w:pPr>
        <w:tabs>
          <w:tab w:val="left" w:pos="0"/>
        </w:tabs>
        <w:jc w:val="center"/>
        <w:rPr>
          <w:rFonts w:ascii="Arial" w:hAnsi="Arial" w:cs="Arial"/>
          <w:b/>
        </w:rPr>
      </w:pPr>
      <w:bookmarkStart w:id="1" w:name="_GoBack"/>
      <w:bookmarkEnd w:id="1"/>
      <w:r w:rsidRPr="00D92599">
        <w:rPr>
          <w:rFonts w:ascii="Arial" w:hAnsi="Arial" w:cs="Arial"/>
          <w:b/>
        </w:rPr>
        <w:lastRenderedPageBreak/>
        <w:t>KALKULACJA CENY OFERTOWEJ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3"/>
        <w:gridCol w:w="572"/>
        <w:gridCol w:w="709"/>
        <w:gridCol w:w="1559"/>
        <w:gridCol w:w="1559"/>
        <w:gridCol w:w="1418"/>
        <w:gridCol w:w="1984"/>
      </w:tblGrid>
      <w:tr w:rsidR="005064FB" w:rsidRPr="00987F11" w:rsidTr="00D35633">
        <w:trPr>
          <w:trHeight w:val="396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F1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/>
              <w:ind w:left="-134" w:right="-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64FB">
              <w:rPr>
                <w:rFonts w:ascii="Arial" w:hAnsi="Arial" w:cs="Arial"/>
                <w:b/>
                <w:sz w:val="18"/>
                <w:szCs w:val="18"/>
              </w:rPr>
              <w:t>Nazwa / Opis przedmiotu zamówienia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64FB">
              <w:rPr>
                <w:rFonts w:ascii="Arial" w:hAnsi="Arial" w:cs="Arial"/>
                <w:sz w:val="18"/>
                <w:szCs w:val="18"/>
              </w:rPr>
              <w:t>Jm</w:t>
            </w:r>
            <w:proofErr w:type="spellEnd"/>
            <w:r w:rsidRPr="005064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64FB">
              <w:rPr>
                <w:rFonts w:ascii="Arial" w:hAnsi="Arial" w:cs="Arial"/>
                <w:bCs/>
                <w:sz w:val="18"/>
                <w:szCs w:val="18"/>
              </w:rPr>
              <w:t>Cena jedn. brutto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5064FB">
              <w:rPr>
                <w:rFonts w:ascii="Arial" w:hAnsi="Arial" w:cs="Arial"/>
                <w:bCs/>
                <w:sz w:val="18"/>
                <w:szCs w:val="18"/>
              </w:rPr>
              <w:t>Zamówienie podstawowe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D356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64FB">
              <w:rPr>
                <w:rFonts w:ascii="Arial" w:hAnsi="Arial" w:cs="Arial"/>
                <w:bCs/>
                <w:sz w:val="18"/>
                <w:szCs w:val="18"/>
              </w:rPr>
              <w:t>Zamówienie zwiększone - prawo opcji</w:t>
            </w:r>
          </w:p>
        </w:tc>
      </w:tr>
      <w:tr w:rsidR="005064FB" w:rsidRPr="00987F11" w:rsidTr="00D35633">
        <w:trPr>
          <w:trHeight w:val="637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/>
              <w:ind w:left="-134" w:right="-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BRUTTO w zł  (kol. 4 x kol.5 )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Wartość </w:t>
            </w: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BRUTTO w zł             </w:t>
            </w:r>
            <w:r w:rsidRPr="005064FB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(kol. 4 x kol. 7)</w:t>
            </w:r>
          </w:p>
        </w:tc>
      </w:tr>
      <w:tr w:rsidR="005064FB" w:rsidRPr="00987F11" w:rsidTr="00D35633">
        <w:trPr>
          <w:trHeight w:val="2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7F1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7F1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B" w:rsidRDefault="005064FB" w:rsidP="005064FB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</w:tc>
      </w:tr>
      <w:tr w:rsidR="00D35633" w:rsidRPr="00987F11" w:rsidTr="00D35633">
        <w:trPr>
          <w:trHeight w:val="60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 rozpoznawcza do umundurowania polowego </w:t>
            </w:r>
          </w:p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45F">
              <w:rPr>
                <w:rFonts w:ascii="Arial" w:hAnsi="Arial" w:cs="Arial"/>
                <w:sz w:val="20"/>
                <w:szCs w:val="20"/>
              </w:rPr>
              <w:t xml:space="preserve">Oznaka rozpoznawcza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wykonana metodą haftu komputerowego z materiału odpornego na odbarwienie, odkształcenie oraz zachowujące swoje właściwości podczas zabiegów konserwacyjnych stosowanych dla umundurowania polowego. </w:t>
            </w:r>
          </w:p>
          <w:p w:rsidR="005064FB" w:rsidRPr="005A73CC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Kolorystyka i kształt oznaki muszą być zgodne z załączonymi wzorami z Decyzji MON w sprawie wprowadzenia oznaki rozpoznawczej dla wskazanych jednostek wojskowych – </w:t>
            </w:r>
            <w:r w:rsidRPr="0044045F">
              <w:rPr>
                <w:rFonts w:ascii="Arial" w:hAnsi="Arial" w:cs="Arial"/>
                <w:i/>
                <w:sz w:val="20"/>
                <w:szCs w:val="20"/>
              </w:rPr>
              <w:t xml:space="preserve">dokumentacja w załączniku </w:t>
            </w:r>
            <w:r w:rsidR="005A73CC" w:rsidRPr="005A73CC">
              <w:rPr>
                <w:rFonts w:ascii="Arial" w:hAnsi="Arial" w:cs="Arial"/>
                <w:i/>
                <w:sz w:val="20"/>
                <w:szCs w:val="20"/>
              </w:rPr>
              <w:t>nr 3 do SWZ</w:t>
            </w:r>
          </w:p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45F">
              <w:rPr>
                <w:rFonts w:ascii="Arial" w:hAnsi="Arial" w:cs="Arial"/>
                <w:sz w:val="20"/>
                <w:szCs w:val="20"/>
              </w:rPr>
              <w:t>Oznaka polowa podszyta jest czarnym rzepem na całej powierzchni spodniej wykonanej oznaki.</w:t>
            </w:r>
          </w:p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ilości: 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Dywizjon Okrętów Bojowych – 2000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Dywizjon Okrętów Wsparcia – 1000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Grupa Okrętów Rozpoznawczych – 200 szt. 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Regionalne Centrum Informatyki Gdynia – 500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Dywizjon Okrętów Podwodnych – 300 szt. 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Komenda Portu Wojennego Gdynia – 1000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Operacji Morskich – 200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Centrum Koordynacji Operacji Sił Powietrznych – 30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Oliwski Ośrodek Radioelektroniczny -  500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 Dywizjon Trałowców – 500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Badawczy Służby MPS – 20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Działań w Cyberprzestrzeni „B” – 500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Wojskowe Centrum Rekrutacji – 400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Centralne Wojskowe Centrum Rekrutacji – 20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spacing w:after="0" w:line="240" w:lineRule="auto"/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Nurków i Płetwonurków – 150 szt.</w:t>
            </w:r>
          </w:p>
          <w:p w:rsidR="005064FB" w:rsidRPr="000C152C" w:rsidRDefault="00632E3B" w:rsidP="00632E3B">
            <w:pPr>
              <w:shd w:val="clear" w:color="auto" w:fill="FFFFFF" w:themeFill="background1"/>
              <w:spacing w:after="0"/>
              <w:rPr>
                <w:rFonts w:ascii="Arial" w:eastAsiaTheme="minorEastAsia" w:hAnsi="Arial" w:cs="Arial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16)</w:t>
            </w:r>
            <w:r w:rsidR="00D3563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5064FB">
              <w:rPr>
                <w:rFonts w:ascii="Arial" w:hAnsi="Arial" w:cs="Arial"/>
                <w:sz w:val="20"/>
                <w:szCs w:val="20"/>
              </w:rPr>
              <w:t>17 Terenowy Oddział Lotniskowy – 20 szt.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4FB" w:rsidRPr="0051067F" w:rsidRDefault="005064FB" w:rsidP="00506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632E3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2E3B">
              <w:rPr>
                <w:rFonts w:ascii="Arial" w:hAnsi="Arial" w:cs="Arial"/>
                <w:b/>
                <w:sz w:val="20"/>
                <w:szCs w:val="20"/>
              </w:rPr>
              <w:t>7 340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632E3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632E3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E3B">
              <w:rPr>
                <w:rFonts w:ascii="Arial" w:hAnsi="Arial" w:cs="Arial"/>
                <w:b/>
                <w:bCs/>
                <w:sz w:val="20"/>
                <w:szCs w:val="20"/>
              </w:rPr>
              <w:t>7340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B" w:rsidRPr="00C6065D" w:rsidRDefault="005064FB" w:rsidP="005064FB">
            <w:pPr>
              <w:spacing w:after="0" w:line="360" w:lineRule="atLeas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35633" w:rsidRPr="00987F11" w:rsidTr="00D35633">
        <w:trPr>
          <w:trHeight w:val="8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4FB" w:rsidRPr="00987F11" w:rsidRDefault="005064FB" w:rsidP="005064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Pr="00987F1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 rozpoznawcza do umundurowania wyjściowego </w:t>
            </w:r>
          </w:p>
          <w:p w:rsidR="005064FB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45F">
              <w:rPr>
                <w:rFonts w:ascii="Arial" w:hAnsi="Arial" w:cs="Arial"/>
                <w:sz w:val="20"/>
                <w:szCs w:val="20"/>
              </w:rPr>
              <w:t xml:space="preserve">Oznaka rozpoznawcza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wykonana metodą haftu komputerowego z materiału odpornego na odbarwienie, odkształcenie oraz zachowujące swoje właściwości podczas zabiegów konserwacyjnych stosowanych dla umundurowania polowego. </w:t>
            </w:r>
          </w:p>
          <w:p w:rsidR="005064FB" w:rsidRPr="005A73CC" w:rsidRDefault="005064FB" w:rsidP="005064FB">
            <w:pPr>
              <w:suppressAutoHyphens w:val="0"/>
              <w:autoSpaceDE w:val="0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Kolorystyka i kształt oznaki muszą być zgodne z załączonymi wzorami z Decyzji MON w sprawie wprowadzenia oznaki rozpoznawczej dla wskazanych jednostek wojskowych – </w:t>
            </w:r>
            <w:r w:rsidRPr="0044045F">
              <w:rPr>
                <w:rFonts w:ascii="Arial" w:hAnsi="Arial" w:cs="Arial"/>
                <w:i/>
                <w:sz w:val="20"/>
                <w:szCs w:val="20"/>
              </w:rPr>
              <w:t xml:space="preserve">dokumentacja w załączniku </w:t>
            </w:r>
            <w:r w:rsidR="005A73CC" w:rsidRPr="005A73CC">
              <w:rPr>
                <w:rFonts w:ascii="Arial" w:hAnsi="Arial" w:cs="Arial"/>
                <w:i/>
                <w:sz w:val="20"/>
                <w:szCs w:val="20"/>
              </w:rPr>
              <w:t>nr 3 do SWZ</w:t>
            </w:r>
          </w:p>
          <w:p w:rsidR="005064FB" w:rsidRPr="00ED1784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Regionalne Centrum Informatyki Gdynia – 50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Centrum Koordynacji Operacji Sił Powietrznych – 30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Działań w Cyberprzestrzeni „B” – 400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Wojskowe Centrum Rekrutacji – 400 szt.</w:t>
            </w:r>
          </w:p>
          <w:p w:rsidR="005064FB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Centralne Wojskowe Centrum Rekrutacji – 20 szt.</w:t>
            </w:r>
          </w:p>
          <w:p w:rsidR="005064FB" w:rsidRPr="007E1865" w:rsidRDefault="005064FB" w:rsidP="00D3563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spacing w:after="0" w:line="240" w:lineRule="auto"/>
              <w:ind w:left="592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Ośrodek Szkolenia Nurków i Płetwonurków – 150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  <w:p w:rsidR="005064FB" w:rsidRPr="000C152C" w:rsidRDefault="00632E3B" w:rsidP="00632E3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      </w:t>
            </w:r>
            <w:r w:rsidR="005064FB">
              <w:rPr>
                <w:rFonts w:ascii="Arial" w:hAnsi="Arial" w:cs="Arial"/>
                <w:sz w:val="20"/>
                <w:szCs w:val="20"/>
              </w:rPr>
              <w:t>17 Terenowy Oddział Lotniskowy – 20 szt.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4FB" w:rsidRPr="0051067F" w:rsidRDefault="005064FB" w:rsidP="005064FB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7F7A77" w:rsidRDefault="005064FB" w:rsidP="005064F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E337F4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37F4">
              <w:rPr>
                <w:rFonts w:ascii="Arial" w:hAnsi="Arial" w:cs="Arial"/>
                <w:b/>
                <w:sz w:val="20"/>
                <w:szCs w:val="20"/>
              </w:rPr>
              <w:t>1 070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E337F4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E337F4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37F4">
              <w:rPr>
                <w:rFonts w:ascii="Arial" w:hAnsi="Arial" w:cs="Arial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B" w:rsidRPr="00C6065D" w:rsidRDefault="005064FB" w:rsidP="005064FB">
            <w:pPr>
              <w:spacing w:after="0" w:line="360" w:lineRule="atLeas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064FB" w:rsidRPr="00987F11" w:rsidTr="005064FB">
        <w:trPr>
          <w:trHeight w:val="374"/>
          <w:jc w:val="center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Default="005064FB" w:rsidP="005064F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5064FB" w:rsidRDefault="005064FB" w:rsidP="005064FB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5064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Razem </w:t>
            </w:r>
            <w:r w:rsidRPr="005064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(poz.1-</w:t>
            </w:r>
            <w:r w:rsidRPr="005064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2)</w:t>
            </w:r>
          </w:p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64FB" w:rsidRPr="005064FB" w:rsidRDefault="005064FB" w:rsidP="005064FB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5064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Razem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(poz.1-</w:t>
            </w:r>
            <w:r w:rsidRPr="005064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2)</w:t>
            </w:r>
          </w:p>
          <w:p w:rsidR="005064FB" w:rsidRPr="005064FB" w:rsidRDefault="005064FB" w:rsidP="005064FB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064FB" w:rsidRPr="00C6065D" w:rsidRDefault="005064FB" w:rsidP="005064FB">
            <w:pPr>
              <w:spacing w:after="0" w:line="48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064FB" w:rsidRPr="00987F11" w:rsidTr="005064FB">
        <w:trPr>
          <w:trHeight w:val="374"/>
          <w:jc w:val="center"/>
        </w:trPr>
        <w:tc>
          <w:tcPr>
            <w:tcW w:w="119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4FB" w:rsidRDefault="005064FB" w:rsidP="005064FB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   </w:t>
            </w: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(cena  za wykonanie zamówienia podstawowego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 </w:t>
            </w: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+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 </w:t>
            </w: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za wykonanie zwiększonego zamówienia  - prawo opcji)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064FB" w:rsidRPr="00C6065D" w:rsidRDefault="005064FB" w:rsidP="005064FB">
            <w:pPr>
              <w:spacing w:after="0" w:line="48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5064FB" w:rsidRPr="005A73CC" w:rsidRDefault="005A73CC" w:rsidP="005A73CC">
      <w:pPr>
        <w:spacing w:before="120" w:after="0" w:line="100" w:lineRule="atLeast"/>
        <w:ind w:left="360"/>
        <w:rPr>
          <w:rFonts w:ascii="Arial" w:hAnsi="Arial" w:cs="Arial"/>
          <w:sz w:val="20"/>
          <w:szCs w:val="20"/>
        </w:rPr>
        <w:sectPr w:rsidR="005064FB" w:rsidRPr="005A73CC" w:rsidSect="00D35633">
          <w:pgSz w:w="16838" w:h="11906" w:orient="landscape"/>
          <w:pgMar w:top="1134" w:right="992" w:bottom="1134" w:left="709" w:header="426" w:footer="425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E17CA6" w:rsidRPr="00E17CA6" w:rsidRDefault="00E17CA6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</w:pPr>
      <w:r w:rsidRPr="00E17CA6">
        <w:rPr>
          <w:rFonts w:ascii="Arial" w:hAnsi="Arial" w:cs="Arial"/>
          <w:kern w:val="2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kern w:val="2"/>
          <w:sz w:val="18"/>
          <w:szCs w:val="18"/>
        </w:rPr>
        <w:t>1</w:t>
      </w:r>
    </w:p>
    <w:p w:rsidR="00AD14AD" w:rsidRPr="00AD14AD" w:rsidRDefault="00AD14AD" w:rsidP="00AD14A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</w:p>
    <w:p w:rsidR="005021E4" w:rsidRDefault="0063610D" w:rsidP="005021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46F65163" wp14:editId="729D2438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804545"/>
                <wp:effectExtent l="0" t="0" r="19050" b="14605"/>
                <wp:wrapTight wrapText="bothSides">
                  <wp:wrapPolygon edited="0">
                    <wp:start x="0" y="0"/>
                    <wp:lineTo x="0" y="21481"/>
                    <wp:lineTo x="21600" y="21481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8045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10D" w:rsidRDefault="0063610D" w:rsidP="0063610D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3610D" w:rsidRPr="00682117" w:rsidRDefault="0063610D" w:rsidP="0063610D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63610D" w:rsidRPr="00682117" w:rsidRDefault="0063610D" w:rsidP="0063610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Pzp</w:t>
                            </w:r>
                            <w:proofErr w:type="spellEnd"/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63610D" w:rsidRPr="00682117" w:rsidRDefault="0063610D" w:rsidP="0063610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6516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63.3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" fillcolor="silver" strokeweight=".5pt">
                <v:textbox inset="7.45pt,3.85pt,7.45pt,3.85pt">
                  <w:txbxContent>
                    <w:p w:rsidR="0063610D" w:rsidRDefault="0063610D" w:rsidP="0063610D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63610D" w:rsidRPr="00682117" w:rsidRDefault="0063610D" w:rsidP="0063610D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63610D" w:rsidRPr="00682117" w:rsidRDefault="0063610D" w:rsidP="0063610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Pzp</w:t>
                      </w:r>
                      <w:proofErr w:type="spellEnd"/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63610D" w:rsidRPr="00682117" w:rsidRDefault="0063610D" w:rsidP="0063610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B5469">
        <w:rPr>
          <w:rFonts w:ascii="Arial" w:hAnsi="Arial" w:cs="Arial"/>
          <w:sz w:val="20"/>
          <w:szCs w:val="20"/>
        </w:rPr>
        <w:t xml:space="preserve">      </w:t>
      </w:r>
    </w:p>
    <w:p w:rsidR="005021E4" w:rsidRDefault="005021E4" w:rsidP="00C6065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3610D" w:rsidRDefault="0063610D" w:rsidP="00C6065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</w:t>
      </w:r>
      <w:r w:rsidR="00982095">
        <w:rPr>
          <w:rFonts w:ascii="Arial" w:hAnsi="Arial" w:cs="Arial"/>
          <w:sz w:val="20"/>
          <w:szCs w:val="20"/>
        </w:rPr>
        <w:t>blicznego, którego przedmiotem jest</w:t>
      </w:r>
      <w:r w:rsidRPr="00AD14AD">
        <w:rPr>
          <w:rFonts w:ascii="Arial" w:hAnsi="Arial" w:cs="Arial"/>
          <w:sz w:val="20"/>
          <w:szCs w:val="20"/>
        </w:rPr>
        <w:t>:</w:t>
      </w:r>
    </w:p>
    <w:p w:rsidR="005064FB" w:rsidRDefault="005064FB" w:rsidP="00C6065D">
      <w:pPr>
        <w:spacing w:after="0" w:line="360" w:lineRule="auto"/>
        <w:ind w:left="284"/>
        <w:jc w:val="center"/>
        <w:rPr>
          <w:rFonts w:ascii="Arial" w:eastAsia="SimSun" w:hAnsi="Arial" w:cs="Arial"/>
          <w:b/>
          <w:lang w:eastAsia="zh-CN"/>
        </w:rPr>
      </w:pPr>
      <w:r w:rsidRPr="00434318">
        <w:rPr>
          <w:rFonts w:ascii="Arial" w:eastAsia="SimSun" w:hAnsi="Arial" w:cs="Arial"/>
          <w:b/>
          <w:lang w:eastAsia="zh-CN"/>
        </w:rPr>
        <w:t xml:space="preserve">DOSTAWA OZNAK ROZPOZNAWCZYCH HAFTOWANYCH </w:t>
      </w:r>
    </w:p>
    <w:p w:rsidR="009823E6" w:rsidRDefault="0063610D" w:rsidP="00C6065D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AD14AD" w:rsidRPr="00AD14AD" w:rsidRDefault="00AD14AD" w:rsidP="00E53C39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63610D" w:rsidRPr="00AD14AD" w:rsidRDefault="0063610D" w:rsidP="00E53C3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63610D" w:rsidRPr="00AD14AD" w:rsidRDefault="0063610D" w:rsidP="00E53C3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>oświadczam, że nie podlegam wykluczeniu z postępowania</w:t>
      </w:r>
    </w:p>
    <w:p w:rsidR="00D25D3F" w:rsidRPr="00AD14AD" w:rsidRDefault="00D25D3F" w:rsidP="00E53C3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Pr="00D0441B"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 w:rsidRPr="00D0441B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D04942" w:rsidRDefault="00D04942" w:rsidP="00D049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3610D" w:rsidRPr="00D04942" w:rsidRDefault="0063610D" w:rsidP="00D0494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63610D" w:rsidRPr="00AD14AD" w:rsidRDefault="0063610D" w:rsidP="0063610D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AD14AD">
        <w:rPr>
          <w:rFonts w:ascii="Arial" w:hAnsi="Arial" w:cs="Arial"/>
          <w:b/>
          <w:sz w:val="20"/>
          <w:szCs w:val="20"/>
        </w:rPr>
        <w:br/>
        <w:t xml:space="preserve">na podstawie …………………… ustawy </w:t>
      </w:r>
      <w:proofErr w:type="spellStart"/>
      <w:r w:rsidRPr="00AD14AD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ustawy </w:t>
      </w:r>
      <w:proofErr w:type="spellStart"/>
      <w:r w:rsidRPr="007173A7">
        <w:rPr>
          <w:rFonts w:ascii="Arial" w:hAnsi="Arial" w:cs="Arial"/>
          <w:i/>
          <w:sz w:val="16"/>
          <w:szCs w:val="16"/>
        </w:rPr>
        <w:t>Pzp</w:t>
      </w:r>
      <w:proofErr w:type="spellEnd"/>
      <w:r w:rsidRPr="00D25D3F">
        <w:rPr>
          <w:rFonts w:ascii="Arial" w:hAnsi="Arial" w:cs="Arial"/>
          <w:i/>
          <w:sz w:val="16"/>
          <w:szCs w:val="16"/>
        </w:rPr>
        <w:t>).</w:t>
      </w: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173A7">
        <w:rPr>
          <w:rFonts w:ascii="Arial" w:hAnsi="Arial" w:cs="Arial"/>
          <w:sz w:val="21"/>
          <w:szCs w:val="21"/>
        </w:rPr>
        <w:t>Pzp</w:t>
      </w:r>
      <w:proofErr w:type="spellEnd"/>
      <w:r w:rsidRPr="007173A7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63610D" w:rsidRPr="007173A7" w:rsidRDefault="0063610D" w:rsidP="0063610D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 xml:space="preserve">. 110 ust. 2 pkt 1), 2), 3) ustawy </w:t>
      </w:r>
      <w:proofErr w:type="spellStart"/>
      <w:r w:rsidRPr="007173A7">
        <w:rPr>
          <w:rFonts w:ascii="Arial" w:hAnsi="Arial" w:cs="Arial"/>
          <w:sz w:val="16"/>
          <w:szCs w:val="16"/>
        </w:rPr>
        <w:t>Pzp</w:t>
      </w:r>
      <w:proofErr w:type="spellEnd"/>
      <w:r w:rsidRPr="007173A7">
        <w:rPr>
          <w:rFonts w:ascii="Arial" w:hAnsi="Arial" w:cs="Arial"/>
          <w:sz w:val="16"/>
          <w:szCs w:val="16"/>
        </w:rPr>
        <w:t xml:space="preserve"> )</w:t>
      </w:r>
    </w:p>
    <w:p w:rsidR="00BA7338" w:rsidRDefault="00BA7338" w:rsidP="00684A50">
      <w:pPr>
        <w:spacing w:before="120" w:after="0" w:line="100" w:lineRule="atLeast"/>
        <w:ind w:left="360"/>
        <w:jc w:val="center"/>
        <w:rPr>
          <w:rFonts w:ascii="Arial" w:hAnsi="Arial" w:cs="Arial"/>
          <w:b/>
          <w:sz w:val="18"/>
          <w:szCs w:val="18"/>
        </w:rPr>
      </w:pPr>
    </w:p>
    <w:p w:rsidR="00BA7338" w:rsidRDefault="00BA7338" w:rsidP="00684A50">
      <w:pPr>
        <w:spacing w:before="120" w:after="0" w:line="100" w:lineRule="atLeast"/>
        <w:ind w:left="360"/>
        <w:jc w:val="center"/>
        <w:rPr>
          <w:rFonts w:ascii="Arial" w:hAnsi="Arial" w:cs="Arial"/>
          <w:b/>
          <w:sz w:val="18"/>
          <w:szCs w:val="18"/>
        </w:rPr>
      </w:pPr>
    </w:p>
    <w:p w:rsidR="00684A50" w:rsidRDefault="00684A50" w:rsidP="00684A50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301DC9" w:rsidRDefault="00301DC9">
      <w:pPr>
        <w:suppressAutoHyphens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F4569E">
        <w:rPr>
          <w:rFonts w:ascii="Arial" w:hAnsi="Arial" w:cs="Arial"/>
          <w:i/>
          <w:sz w:val="20"/>
          <w:szCs w:val="20"/>
        </w:rPr>
        <w:br w:type="page"/>
      </w:r>
    </w:p>
    <w:p w:rsidR="00E17CA6" w:rsidRPr="00E17CA6" w:rsidRDefault="00E17CA6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</w:pPr>
      <w:r w:rsidRPr="00E17CA6">
        <w:rPr>
          <w:rFonts w:ascii="Arial" w:hAnsi="Arial" w:cs="Arial"/>
          <w:kern w:val="2"/>
          <w:sz w:val="18"/>
          <w:szCs w:val="18"/>
        </w:rPr>
        <w:lastRenderedPageBreak/>
        <w:t xml:space="preserve">Załącznik nr 2 </w:t>
      </w:r>
    </w:p>
    <w:p w:rsidR="003C6BC4" w:rsidRDefault="003C6BC4" w:rsidP="003C6BC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C6BC4" w:rsidRDefault="003C6BC4" w:rsidP="00BD1F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6122B4D3" wp14:editId="0B7FEE8D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BC4" w:rsidRDefault="003C6BC4" w:rsidP="003C6BC4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C6BC4" w:rsidRPr="00D75708" w:rsidRDefault="003C6BC4" w:rsidP="003C6BC4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3C6BC4" w:rsidRPr="00D75708" w:rsidRDefault="003C6BC4" w:rsidP="003C6B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="00530B1A" w:rsidRPr="00310A0B">
                              <w:rPr>
                                <w:rFonts w:ascii="Arial" w:hAnsi="Arial" w:cs="Arial"/>
                                <w:b/>
                                <w:kern w:val="2"/>
                                <w:sz w:val="20"/>
                                <w:szCs w:val="20"/>
                              </w:rPr>
                              <w:t>Dz. U. z 2024 r. poz. 507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 ,</w:t>
                            </w:r>
                          </w:p>
                          <w:p w:rsidR="003C6BC4" w:rsidRPr="00682117" w:rsidRDefault="003C6BC4" w:rsidP="003C6B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2B4D3" id="_x0000_s1027" type="#_x0000_t202" style="position:absolute;left:0;text-align:left;margin-left:-3.4pt;margin-top:12.05pt;width:457.5pt;height:84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3C6BC4" w:rsidRDefault="003C6BC4" w:rsidP="003C6BC4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3C6BC4" w:rsidRPr="00D75708" w:rsidRDefault="003C6BC4" w:rsidP="003C6BC4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3C6BC4" w:rsidRPr="00D75708" w:rsidRDefault="003C6BC4" w:rsidP="003C6B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="00530B1A" w:rsidRPr="00310A0B">
                        <w:rPr>
                          <w:rFonts w:ascii="Arial" w:hAnsi="Arial" w:cs="Arial"/>
                          <w:b/>
                          <w:kern w:val="2"/>
                          <w:sz w:val="20"/>
                          <w:szCs w:val="20"/>
                        </w:rPr>
                        <w:t>Dz. U. z 2024 r. poz. 507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 ,</w:t>
                      </w:r>
                    </w:p>
                    <w:p w:rsidR="003C6BC4" w:rsidRPr="00682117" w:rsidRDefault="003C6BC4" w:rsidP="003C6B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C6BC4" w:rsidRPr="00D75708" w:rsidRDefault="003C6BC4" w:rsidP="003C6BC4">
      <w:pPr>
        <w:pStyle w:val="Akapitzlist"/>
        <w:spacing w:line="280" w:lineRule="atLeast"/>
        <w:ind w:left="0"/>
        <w:jc w:val="center"/>
        <w:rPr>
          <w:rFonts w:ascii="Arial" w:hAnsi="Arial" w:cs="Arial"/>
          <w:sz w:val="24"/>
          <w:szCs w:val="24"/>
        </w:rPr>
      </w:pPr>
    </w:p>
    <w:p w:rsidR="003C6BC4" w:rsidRPr="00FC3CF5" w:rsidRDefault="003C6BC4" w:rsidP="00301DC9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FC3CF5">
        <w:rPr>
          <w:rFonts w:ascii="Arial" w:hAnsi="Arial" w:cs="Arial"/>
          <w:sz w:val="20"/>
          <w:szCs w:val="20"/>
        </w:rPr>
        <w:t>Na potrzeby postępowania o udzielenie zamówienia pu</w:t>
      </w:r>
      <w:r w:rsidR="00684A50">
        <w:rPr>
          <w:rFonts w:ascii="Arial" w:hAnsi="Arial" w:cs="Arial"/>
          <w:sz w:val="20"/>
          <w:szCs w:val="20"/>
        </w:rPr>
        <w:t>blicznego, którego przedmiotem jest</w:t>
      </w:r>
      <w:r w:rsidRPr="00FC3CF5">
        <w:rPr>
          <w:rFonts w:ascii="Arial" w:hAnsi="Arial" w:cs="Arial"/>
          <w:sz w:val="20"/>
          <w:szCs w:val="20"/>
        </w:rPr>
        <w:t>:</w:t>
      </w:r>
    </w:p>
    <w:p w:rsidR="005064FB" w:rsidRDefault="005064FB" w:rsidP="00301DC9">
      <w:pPr>
        <w:spacing w:after="0" w:line="360" w:lineRule="auto"/>
        <w:jc w:val="center"/>
        <w:rPr>
          <w:rFonts w:ascii="Arial" w:eastAsia="SimSun" w:hAnsi="Arial" w:cs="Arial"/>
          <w:b/>
          <w:lang w:eastAsia="zh-CN"/>
        </w:rPr>
      </w:pPr>
      <w:r w:rsidRPr="00434318">
        <w:rPr>
          <w:rFonts w:ascii="Arial" w:eastAsia="SimSun" w:hAnsi="Arial" w:cs="Arial"/>
          <w:b/>
          <w:lang w:eastAsia="zh-CN"/>
        </w:rPr>
        <w:t xml:space="preserve">DOSTAWA OZNAK ROZPOZNAWCZYCH HAFTOWANYCH </w:t>
      </w:r>
    </w:p>
    <w:p w:rsidR="003C6BC4" w:rsidRDefault="003C6BC4" w:rsidP="00301DC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982095" w:rsidRPr="00D75708" w:rsidRDefault="00982095" w:rsidP="003C6BC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C6BC4" w:rsidRDefault="003C6BC4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3C6BC4" w:rsidRPr="00D75708" w:rsidRDefault="00301DC9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(Dz. U. z 2024</w:t>
      </w:r>
      <w:r w:rsidR="003C6BC4" w:rsidRPr="00D75708">
        <w:rPr>
          <w:rFonts w:ascii="Arial" w:hAnsi="Arial" w:cs="Arial"/>
          <w:b/>
          <w:sz w:val="20"/>
          <w:szCs w:val="20"/>
        </w:rPr>
        <w:t xml:space="preserve"> r. poz. </w:t>
      </w:r>
      <w:r>
        <w:rPr>
          <w:rFonts w:ascii="Arial" w:hAnsi="Arial" w:cs="Arial"/>
          <w:b/>
          <w:sz w:val="20"/>
          <w:szCs w:val="20"/>
        </w:rPr>
        <w:t>507</w:t>
      </w:r>
      <w:r w:rsidR="003C6BC4" w:rsidRPr="00D75708">
        <w:rPr>
          <w:rFonts w:ascii="Arial" w:hAnsi="Arial" w:cs="Arial"/>
          <w:b/>
          <w:sz w:val="20"/>
          <w:szCs w:val="20"/>
        </w:rPr>
        <w:t>).</w:t>
      </w:r>
    </w:p>
    <w:p w:rsidR="003C6BC4" w:rsidRPr="007173A7" w:rsidRDefault="003C6BC4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84A50" w:rsidRPr="00F4569E" w:rsidRDefault="00684A50" w:rsidP="00301DC9">
      <w:pPr>
        <w:spacing w:before="120" w:after="0" w:line="100" w:lineRule="atLeast"/>
        <w:ind w:left="360"/>
        <w:jc w:val="center"/>
        <w:rPr>
          <w:rFonts w:ascii="Arial" w:hAnsi="Arial" w:cs="Arial"/>
        </w:rPr>
      </w:pPr>
      <w:r w:rsidRPr="00F4569E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8115C" w:rsidRDefault="0008115C" w:rsidP="003C6BC4"/>
    <w:sectPr w:rsidR="0008115C" w:rsidSect="00D709D4">
      <w:pgSz w:w="11906" w:h="16838"/>
      <w:pgMar w:top="993" w:right="1418" w:bottom="709" w:left="1418" w:header="56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6C" w:rsidRDefault="000D006C">
      <w:r>
        <w:separator/>
      </w:r>
    </w:p>
  </w:endnote>
  <w:endnote w:type="continuationSeparator" w:id="0">
    <w:p w:rsidR="000D006C" w:rsidRDefault="000D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E1668" w:rsidRPr="00114751" w:rsidRDefault="00A36540">
        <w:pPr>
          <w:pStyle w:val="Stopka"/>
          <w:jc w:val="right"/>
          <w:rPr>
            <w:sz w:val="18"/>
            <w:szCs w:val="18"/>
          </w:rPr>
        </w:pPr>
        <w:r w:rsidRPr="00114751">
          <w:rPr>
            <w:sz w:val="18"/>
            <w:szCs w:val="18"/>
          </w:rPr>
          <w:fldChar w:fldCharType="begin"/>
        </w:r>
        <w:r w:rsidR="00DE1668" w:rsidRPr="00114751">
          <w:rPr>
            <w:sz w:val="18"/>
            <w:szCs w:val="18"/>
          </w:rPr>
          <w:instrText>PAGE   \* MERGEFORMAT</w:instrText>
        </w:r>
        <w:r w:rsidRPr="00114751">
          <w:rPr>
            <w:sz w:val="18"/>
            <w:szCs w:val="18"/>
          </w:rPr>
          <w:fldChar w:fldCharType="separate"/>
        </w:r>
        <w:r w:rsidR="005A73CC">
          <w:rPr>
            <w:noProof/>
            <w:sz w:val="18"/>
            <w:szCs w:val="18"/>
          </w:rPr>
          <w:t>6</w:t>
        </w:r>
        <w:r w:rsidRPr="00114751">
          <w:rPr>
            <w:sz w:val="18"/>
            <w:szCs w:val="18"/>
          </w:rPr>
          <w:fldChar w:fldCharType="end"/>
        </w:r>
      </w:p>
    </w:sdtContent>
  </w:sdt>
  <w:p w:rsidR="00DE1668" w:rsidRDefault="00DE1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6C" w:rsidRDefault="000D006C">
      <w:r>
        <w:separator/>
      </w:r>
    </w:p>
  </w:footnote>
  <w:footnote w:type="continuationSeparator" w:id="0">
    <w:p w:rsidR="000D006C" w:rsidRDefault="000D0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FB" w:rsidRPr="00F86335" w:rsidRDefault="00DE1668" w:rsidP="005064FB">
    <w:pPr>
      <w:pStyle w:val="Nagwek"/>
      <w:rPr>
        <w:rFonts w:ascii="Arial" w:hAnsi="Arial" w:cs="Arial"/>
        <w:sz w:val="20"/>
        <w:szCs w:val="20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5064FB">
      <w:rPr>
        <w:rFonts w:ascii="Arial" w:hAnsi="Arial" w:cs="Arial"/>
        <w:b/>
        <w:sz w:val="20"/>
        <w:szCs w:val="20"/>
      </w:rPr>
      <w:t>68</w:t>
    </w:r>
    <w:r w:rsidR="005064FB" w:rsidRPr="00871FE2">
      <w:rPr>
        <w:rFonts w:ascii="Arial" w:hAnsi="Arial" w:cs="Arial"/>
        <w:b/>
        <w:sz w:val="20"/>
        <w:szCs w:val="20"/>
      </w:rPr>
      <w:t>/</w:t>
    </w:r>
    <w:r w:rsidR="005064FB" w:rsidRPr="002D3898">
      <w:rPr>
        <w:rFonts w:ascii="Arial" w:hAnsi="Arial" w:cs="Arial"/>
        <w:b/>
        <w:sz w:val="20"/>
        <w:szCs w:val="20"/>
      </w:rPr>
      <w:t>KPW</w:t>
    </w:r>
    <w:r w:rsidR="005064FB">
      <w:rPr>
        <w:rFonts w:ascii="Arial" w:hAnsi="Arial" w:cs="Arial"/>
        <w:b/>
        <w:sz w:val="20"/>
        <w:szCs w:val="20"/>
      </w:rPr>
      <w:t>/MUND</w:t>
    </w:r>
    <w:r w:rsidR="005064FB" w:rsidRPr="00960FD3">
      <w:rPr>
        <w:rFonts w:ascii="Arial" w:hAnsi="Arial" w:cs="Arial"/>
        <w:b/>
        <w:sz w:val="20"/>
        <w:szCs w:val="20"/>
      </w:rPr>
      <w:t>/202</w:t>
    </w:r>
    <w:r w:rsidR="005064FB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514A24"/>
    <w:multiLevelType w:val="hybridMultilevel"/>
    <w:tmpl w:val="59AA414A"/>
    <w:lvl w:ilvl="0" w:tplc="4C302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25CCE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6121F"/>
    <w:multiLevelType w:val="hybridMultilevel"/>
    <w:tmpl w:val="4CEA2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9447F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CE2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61040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B9C7FA3"/>
    <w:multiLevelType w:val="hybridMultilevel"/>
    <w:tmpl w:val="467A4B36"/>
    <w:lvl w:ilvl="0" w:tplc="9318A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3176C8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A1664AB"/>
    <w:multiLevelType w:val="hybridMultilevel"/>
    <w:tmpl w:val="2EFCE0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A480E"/>
    <w:multiLevelType w:val="hybridMultilevel"/>
    <w:tmpl w:val="B8400D10"/>
    <w:lvl w:ilvl="0" w:tplc="6AAA81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1463CE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FB1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F44A2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90146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77440"/>
    <w:multiLevelType w:val="hybridMultilevel"/>
    <w:tmpl w:val="BA04C7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13CFF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22"/>
  </w:num>
  <w:num w:numId="5">
    <w:abstractNumId w:val="16"/>
  </w:num>
  <w:num w:numId="6">
    <w:abstractNumId w:val="4"/>
  </w:num>
  <w:num w:numId="7">
    <w:abstractNumId w:val="25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3"/>
  </w:num>
  <w:num w:numId="11">
    <w:abstractNumId w:val="3"/>
  </w:num>
  <w:num w:numId="12">
    <w:abstractNumId w:val="9"/>
  </w:num>
  <w:num w:numId="13">
    <w:abstractNumId w:val="0"/>
  </w:num>
  <w:num w:numId="14">
    <w:abstractNumId w:val="24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8"/>
  </w:num>
  <w:num w:numId="20">
    <w:abstractNumId w:val="12"/>
  </w:num>
  <w:num w:numId="21">
    <w:abstractNumId w:val="2"/>
  </w:num>
  <w:num w:numId="22">
    <w:abstractNumId w:val="11"/>
  </w:num>
  <w:num w:numId="23">
    <w:abstractNumId w:val="7"/>
  </w:num>
  <w:num w:numId="24">
    <w:abstractNumId w:val="18"/>
  </w:num>
  <w:num w:numId="25">
    <w:abstractNumId w:val="5"/>
  </w:num>
  <w:num w:numId="2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3A"/>
    <w:rsid w:val="00002729"/>
    <w:rsid w:val="00006F7E"/>
    <w:rsid w:val="00012E1F"/>
    <w:rsid w:val="00032310"/>
    <w:rsid w:val="0004191D"/>
    <w:rsid w:val="00042FFC"/>
    <w:rsid w:val="00045C15"/>
    <w:rsid w:val="00064E4B"/>
    <w:rsid w:val="00065B6D"/>
    <w:rsid w:val="00071086"/>
    <w:rsid w:val="00074039"/>
    <w:rsid w:val="000809F4"/>
    <w:rsid w:val="00080C1B"/>
    <w:rsid w:val="0008115C"/>
    <w:rsid w:val="00084669"/>
    <w:rsid w:val="00091FFD"/>
    <w:rsid w:val="000A4EB7"/>
    <w:rsid w:val="000B51BB"/>
    <w:rsid w:val="000B6400"/>
    <w:rsid w:val="000C152C"/>
    <w:rsid w:val="000C4800"/>
    <w:rsid w:val="000D006C"/>
    <w:rsid w:val="000D6D2F"/>
    <w:rsid w:val="000E0B43"/>
    <w:rsid w:val="000E4D33"/>
    <w:rsid w:val="000E6E47"/>
    <w:rsid w:val="000F2FA6"/>
    <w:rsid w:val="000F3C28"/>
    <w:rsid w:val="000F527C"/>
    <w:rsid w:val="000F70B3"/>
    <w:rsid w:val="000F7100"/>
    <w:rsid w:val="00101B7D"/>
    <w:rsid w:val="00103D58"/>
    <w:rsid w:val="00114751"/>
    <w:rsid w:val="00117554"/>
    <w:rsid w:val="00120663"/>
    <w:rsid w:val="001244F9"/>
    <w:rsid w:val="001301CE"/>
    <w:rsid w:val="0013039B"/>
    <w:rsid w:val="00136DDC"/>
    <w:rsid w:val="00146C25"/>
    <w:rsid w:val="0014776B"/>
    <w:rsid w:val="00157C8C"/>
    <w:rsid w:val="00160170"/>
    <w:rsid w:val="001731DA"/>
    <w:rsid w:val="001800F3"/>
    <w:rsid w:val="00181C60"/>
    <w:rsid w:val="001845A6"/>
    <w:rsid w:val="00191FCD"/>
    <w:rsid w:val="0019353D"/>
    <w:rsid w:val="001940DA"/>
    <w:rsid w:val="001A6217"/>
    <w:rsid w:val="001A7849"/>
    <w:rsid w:val="001B33D4"/>
    <w:rsid w:val="001B7E6D"/>
    <w:rsid w:val="001D2D00"/>
    <w:rsid w:val="001D5FBC"/>
    <w:rsid w:val="001E6E2A"/>
    <w:rsid w:val="001F184C"/>
    <w:rsid w:val="001F7BF0"/>
    <w:rsid w:val="00205AE7"/>
    <w:rsid w:val="002061E1"/>
    <w:rsid w:val="0020628B"/>
    <w:rsid w:val="002075F0"/>
    <w:rsid w:val="00207D27"/>
    <w:rsid w:val="0021565D"/>
    <w:rsid w:val="00216158"/>
    <w:rsid w:val="00217A3E"/>
    <w:rsid w:val="00243C61"/>
    <w:rsid w:val="002631C0"/>
    <w:rsid w:val="00265B76"/>
    <w:rsid w:val="002700C3"/>
    <w:rsid w:val="00280C6E"/>
    <w:rsid w:val="002857D8"/>
    <w:rsid w:val="00286B63"/>
    <w:rsid w:val="0029409B"/>
    <w:rsid w:val="002A40C5"/>
    <w:rsid w:val="002B08E5"/>
    <w:rsid w:val="002B0FBA"/>
    <w:rsid w:val="002C4D50"/>
    <w:rsid w:val="002D3FBB"/>
    <w:rsid w:val="002F05AC"/>
    <w:rsid w:val="002F68DA"/>
    <w:rsid w:val="00301DC9"/>
    <w:rsid w:val="0031012D"/>
    <w:rsid w:val="00330A18"/>
    <w:rsid w:val="003339B2"/>
    <w:rsid w:val="00335250"/>
    <w:rsid w:val="0034463F"/>
    <w:rsid w:val="003525E1"/>
    <w:rsid w:val="00352800"/>
    <w:rsid w:val="0036467D"/>
    <w:rsid w:val="00366B1F"/>
    <w:rsid w:val="00375B58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B2871"/>
    <w:rsid w:val="003B551B"/>
    <w:rsid w:val="003C2072"/>
    <w:rsid w:val="003C6BC4"/>
    <w:rsid w:val="003D29B9"/>
    <w:rsid w:val="003D4213"/>
    <w:rsid w:val="003E0768"/>
    <w:rsid w:val="003E4C7D"/>
    <w:rsid w:val="003E5C35"/>
    <w:rsid w:val="003E6215"/>
    <w:rsid w:val="003E775B"/>
    <w:rsid w:val="003F3A0F"/>
    <w:rsid w:val="003F6A86"/>
    <w:rsid w:val="00412D19"/>
    <w:rsid w:val="00414AB2"/>
    <w:rsid w:val="00425AFE"/>
    <w:rsid w:val="00426F0D"/>
    <w:rsid w:val="004308FC"/>
    <w:rsid w:val="00444246"/>
    <w:rsid w:val="004458FD"/>
    <w:rsid w:val="00445AE6"/>
    <w:rsid w:val="00453FB5"/>
    <w:rsid w:val="0046178F"/>
    <w:rsid w:val="00471F8C"/>
    <w:rsid w:val="0047336E"/>
    <w:rsid w:val="00474F83"/>
    <w:rsid w:val="0048237E"/>
    <w:rsid w:val="00484931"/>
    <w:rsid w:val="004868DC"/>
    <w:rsid w:val="004871E0"/>
    <w:rsid w:val="004923E0"/>
    <w:rsid w:val="0049259F"/>
    <w:rsid w:val="00493E8C"/>
    <w:rsid w:val="00494032"/>
    <w:rsid w:val="004B0F01"/>
    <w:rsid w:val="004B7ED5"/>
    <w:rsid w:val="004C0C56"/>
    <w:rsid w:val="004C7085"/>
    <w:rsid w:val="004E2F31"/>
    <w:rsid w:val="004F1B40"/>
    <w:rsid w:val="004F2C84"/>
    <w:rsid w:val="005021E4"/>
    <w:rsid w:val="00505C50"/>
    <w:rsid w:val="005064FB"/>
    <w:rsid w:val="005065FB"/>
    <w:rsid w:val="0051067F"/>
    <w:rsid w:val="00510AD5"/>
    <w:rsid w:val="0052029E"/>
    <w:rsid w:val="0052749B"/>
    <w:rsid w:val="00530B1A"/>
    <w:rsid w:val="00535ED2"/>
    <w:rsid w:val="00540237"/>
    <w:rsid w:val="005413E5"/>
    <w:rsid w:val="005443DE"/>
    <w:rsid w:val="005461E4"/>
    <w:rsid w:val="005475C8"/>
    <w:rsid w:val="00551AB8"/>
    <w:rsid w:val="00555FEE"/>
    <w:rsid w:val="00562391"/>
    <w:rsid w:val="005674B8"/>
    <w:rsid w:val="005840A1"/>
    <w:rsid w:val="0059231A"/>
    <w:rsid w:val="005A31AB"/>
    <w:rsid w:val="005A47D6"/>
    <w:rsid w:val="005A73CC"/>
    <w:rsid w:val="005B4B5F"/>
    <w:rsid w:val="005B5469"/>
    <w:rsid w:val="005C0E0E"/>
    <w:rsid w:val="005C361B"/>
    <w:rsid w:val="005E14A8"/>
    <w:rsid w:val="005E15DE"/>
    <w:rsid w:val="005F4733"/>
    <w:rsid w:val="005F79A8"/>
    <w:rsid w:val="00610589"/>
    <w:rsid w:val="00615111"/>
    <w:rsid w:val="00616C5E"/>
    <w:rsid w:val="006218A9"/>
    <w:rsid w:val="00632E3B"/>
    <w:rsid w:val="00633169"/>
    <w:rsid w:val="00634004"/>
    <w:rsid w:val="006355EE"/>
    <w:rsid w:val="00635F58"/>
    <w:rsid w:val="0063610D"/>
    <w:rsid w:val="0064312E"/>
    <w:rsid w:val="00644544"/>
    <w:rsid w:val="00647794"/>
    <w:rsid w:val="00671E79"/>
    <w:rsid w:val="006726A5"/>
    <w:rsid w:val="00675C1D"/>
    <w:rsid w:val="0067628F"/>
    <w:rsid w:val="006765DB"/>
    <w:rsid w:val="00682117"/>
    <w:rsid w:val="00684212"/>
    <w:rsid w:val="00684A50"/>
    <w:rsid w:val="00690290"/>
    <w:rsid w:val="00691C44"/>
    <w:rsid w:val="006955B1"/>
    <w:rsid w:val="0069690C"/>
    <w:rsid w:val="006A6733"/>
    <w:rsid w:val="006B394E"/>
    <w:rsid w:val="006B5CA8"/>
    <w:rsid w:val="006B716E"/>
    <w:rsid w:val="006C0BD3"/>
    <w:rsid w:val="006C0D2E"/>
    <w:rsid w:val="006D6B40"/>
    <w:rsid w:val="006E002D"/>
    <w:rsid w:val="006E3ACB"/>
    <w:rsid w:val="006E542A"/>
    <w:rsid w:val="006F0658"/>
    <w:rsid w:val="006F5826"/>
    <w:rsid w:val="006F77DC"/>
    <w:rsid w:val="006F78AE"/>
    <w:rsid w:val="00713276"/>
    <w:rsid w:val="00714373"/>
    <w:rsid w:val="00724FA0"/>
    <w:rsid w:val="00725C83"/>
    <w:rsid w:val="00734F12"/>
    <w:rsid w:val="00752D68"/>
    <w:rsid w:val="007560A4"/>
    <w:rsid w:val="00767CF7"/>
    <w:rsid w:val="007708A3"/>
    <w:rsid w:val="00770CB7"/>
    <w:rsid w:val="007733D0"/>
    <w:rsid w:val="00777F2F"/>
    <w:rsid w:val="0078003B"/>
    <w:rsid w:val="007878DB"/>
    <w:rsid w:val="0079058D"/>
    <w:rsid w:val="007A1C08"/>
    <w:rsid w:val="007A5E44"/>
    <w:rsid w:val="007A6769"/>
    <w:rsid w:val="007A6FAC"/>
    <w:rsid w:val="007B2D10"/>
    <w:rsid w:val="007C4825"/>
    <w:rsid w:val="007D2EAA"/>
    <w:rsid w:val="007D5F87"/>
    <w:rsid w:val="007E28B0"/>
    <w:rsid w:val="007E4487"/>
    <w:rsid w:val="007F295C"/>
    <w:rsid w:val="007F7839"/>
    <w:rsid w:val="008040D8"/>
    <w:rsid w:val="00807D19"/>
    <w:rsid w:val="00815399"/>
    <w:rsid w:val="00821355"/>
    <w:rsid w:val="00824971"/>
    <w:rsid w:val="00825CA2"/>
    <w:rsid w:val="00826016"/>
    <w:rsid w:val="00834867"/>
    <w:rsid w:val="00834C5D"/>
    <w:rsid w:val="00844DA5"/>
    <w:rsid w:val="00852CFB"/>
    <w:rsid w:val="00853C37"/>
    <w:rsid w:val="00857A89"/>
    <w:rsid w:val="008804C4"/>
    <w:rsid w:val="00880D4C"/>
    <w:rsid w:val="00882C61"/>
    <w:rsid w:val="008851FA"/>
    <w:rsid w:val="008A084B"/>
    <w:rsid w:val="008A12E7"/>
    <w:rsid w:val="008B0E10"/>
    <w:rsid w:val="008B7B8A"/>
    <w:rsid w:val="008B7C18"/>
    <w:rsid w:val="008C3AD1"/>
    <w:rsid w:val="008C4E9E"/>
    <w:rsid w:val="008D7D04"/>
    <w:rsid w:val="00907E61"/>
    <w:rsid w:val="00911B38"/>
    <w:rsid w:val="00914200"/>
    <w:rsid w:val="00920A76"/>
    <w:rsid w:val="00921F5E"/>
    <w:rsid w:val="009257CA"/>
    <w:rsid w:val="00927818"/>
    <w:rsid w:val="009402A5"/>
    <w:rsid w:val="00940AA7"/>
    <w:rsid w:val="00945E9F"/>
    <w:rsid w:val="009461F3"/>
    <w:rsid w:val="00952168"/>
    <w:rsid w:val="0095751C"/>
    <w:rsid w:val="00973106"/>
    <w:rsid w:val="00982095"/>
    <w:rsid w:val="009823E6"/>
    <w:rsid w:val="00985F3E"/>
    <w:rsid w:val="009868D0"/>
    <w:rsid w:val="00993666"/>
    <w:rsid w:val="009C13FB"/>
    <w:rsid w:val="009C73EF"/>
    <w:rsid w:val="009E4205"/>
    <w:rsid w:val="009E4B22"/>
    <w:rsid w:val="009E4F95"/>
    <w:rsid w:val="009F5832"/>
    <w:rsid w:val="00A02A59"/>
    <w:rsid w:val="00A120C0"/>
    <w:rsid w:val="00A36540"/>
    <w:rsid w:val="00A42089"/>
    <w:rsid w:val="00A422EE"/>
    <w:rsid w:val="00A57B52"/>
    <w:rsid w:val="00A60846"/>
    <w:rsid w:val="00A743F3"/>
    <w:rsid w:val="00A77572"/>
    <w:rsid w:val="00A91B97"/>
    <w:rsid w:val="00AA4FA1"/>
    <w:rsid w:val="00AC2D4E"/>
    <w:rsid w:val="00AC3727"/>
    <w:rsid w:val="00AC3C22"/>
    <w:rsid w:val="00AC6007"/>
    <w:rsid w:val="00AC6EDB"/>
    <w:rsid w:val="00AD14AD"/>
    <w:rsid w:val="00AE137C"/>
    <w:rsid w:val="00B02990"/>
    <w:rsid w:val="00B3364E"/>
    <w:rsid w:val="00B4062A"/>
    <w:rsid w:val="00B50A97"/>
    <w:rsid w:val="00B906C9"/>
    <w:rsid w:val="00B973DB"/>
    <w:rsid w:val="00BA5715"/>
    <w:rsid w:val="00BA6F12"/>
    <w:rsid w:val="00BA7338"/>
    <w:rsid w:val="00BC08B1"/>
    <w:rsid w:val="00BC6797"/>
    <w:rsid w:val="00BD0C4C"/>
    <w:rsid w:val="00BD1F3D"/>
    <w:rsid w:val="00C0129F"/>
    <w:rsid w:val="00C300E0"/>
    <w:rsid w:val="00C3156C"/>
    <w:rsid w:val="00C335D1"/>
    <w:rsid w:val="00C3794A"/>
    <w:rsid w:val="00C41462"/>
    <w:rsid w:val="00C44E58"/>
    <w:rsid w:val="00C46135"/>
    <w:rsid w:val="00C46B84"/>
    <w:rsid w:val="00C46E29"/>
    <w:rsid w:val="00C6065D"/>
    <w:rsid w:val="00C60816"/>
    <w:rsid w:val="00C630E1"/>
    <w:rsid w:val="00C6367C"/>
    <w:rsid w:val="00C67E56"/>
    <w:rsid w:val="00C706E4"/>
    <w:rsid w:val="00C74C36"/>
    <w:rsid w:val="00C921A9"/>
    <w:rsid w:val="00C96461"/>
    <w:rsid w:val="00CA2C52"/>
    <w:rsid w:val="00CA6C58"/>
    <w:rsid w:val="00CA7AB7"/>
    <w:rsid w:val="00CB1A6E"/>
    <w:rsid w:val="00CD3784"/>
    <w:rsid w:val="00CD63C0"/>
    <w:rsid w:val="00CD71B1"/>
    <w:rsid w:val="00CD79B8"/>
    <w:rsid w:val="00CE1B57"/>
    <w:rsid w:val="00CE2FE7"/>
    <w:rsid w:val="00CF1FBF"/>
    <w:rsid w:val="00CF5CC6"/>
    <w:rsid w:val="00D0408B"/>
    <w:rsid w:val="00D04942"/>
    <w:rsid w:val="00D04CC2"/>
    <w:rsid w:val="00D04F3A"/>
    <w:rsid w:val="00D174E8"/>
    <w:rsid w:val="00D23027"/>
    <w:rsid w:val="00D25D3F"/>
    <w:rsid w:val="00D30E0D"/>
    <w:rsid w:val="00D33380"/>
    <w:rsid w:val="00D35633"/>
    <w:rsid w:val="00D373F3"/>
    <w:rsid w:val="00D5173A"/>
    <w:rsid w:val="00D52D1A"/>
    <w:rsid w:val="00D5384B"/>
    <w:rsid w:val="00D709D4"/>
    <w:rsid w:val="00D72D0D"/>
    <w:rsid w:val="00D811A0"/>
    <w:rsid w:val="00D90726"/>
    <w:rsid w:val="00D97307"/>
    <w:rsid w:val="00DA7BAD"/>
    <w:rsid w:val="00DB1C0F"/>
    <w:rsid w:val="00DB4953"/>
    <w:rsid w:val="00DB69C7"/>
    <w:rsid w:val="00DB7305"/>
    <w:rsid w:val="00DC6053"/>
    <w:rsid w:val="00DC6338"/>
    <w:rsid w:val="00DD6DFB"/>
    <w:rsid w:val="00DE1668"/>
    <w:rsid w:val="00DE315C"/>
    <w:rsid w:val="00DE41F1"/>
    <w:rsid w:val="00DE73A0"/>
    <w:rsid w:val="00E05DF9"/>
    <w:rsid w:val="00E17CA6"/>
    <w:rsid w:val="00E25537"/>
    <w:rsid w:val="00E268B6"/>
    <w:rsid w:val="00E32269"/>
    <w:rsid w:val="00E337F4"/>
    <w:rsid w:val="00E35626"/>
    <w:rsid w:val="00E47852"/>
    <w:rsid w:val="00E53C39"/>
    <w:rsid w:val="00E55C67"/>
    <w:rsid w:val="00E63067"/>
    <w:rsid w:val="00E658A7"/>
    <w:rsid w:val="00E6679E"/>
    <w:rsid w:val="00E67566"/>
    <w:rsid w:val="00E70BE3"/>
    <w:rsid w:val="00E716D6"/>
    <w:rsid w:val="00E7436B"/>
    <w:rsid w:val="00E75E1B"/>
    <w:rsid w:val="00E90311"/>
    <w:rsid w:val="00E941FF"/>
    <w:rsid w:val="00EA4C4E"/>
    <w:rsid w:val="00EA7F4F"/>
    <w:rsid w:val="00EB4871"/>
    <w:rsid w:val="00ED13E2"/>
    <w:rsid w:val="00ED7FAB"/>
    <w:rsid w:val="00EE127A"/>
    <w:rsid w:val="00EF19F9"/>
    <w:rsid w:val="00F021ED"/>
    <w:rsid w:val="00F02F46"/>
    <w:rsid w:val="00F037DF"/>
    <w:rsid w:val="00F20D0F"/>
    <w:rsid w:val="00F359DE"/>
    <w:rsid w:val="00F43AE7"/>
    <w:rsid w:val="00F4569E"/>
    <w:rsid w:val="00F45D42"/>
    <w:rsid w:val="00F45E3C"/>
    <w:rsid w:val="00F54488"/>
    <w:rsid w:val="00F55A07"/>
    <w:rsid w:val="00F60419"/>
    <w:rsid w:val="00F6177A"/>
    <w:rsid w:val="00F64DAF"/>
    <w:rsid w:val="00F675CC"/>
    <w:rsid w:val="00F759A5"/>
    <w:rsid w:val="00F9623D"/>
    <w:rsid w:val="00FA063F"/>
    <w:rsid w:val="00FA06E1"/>
    <w:rsid w:val="00FA3848"/>
    <w:rsid w:val="00FA5053"/>
    <w:rsid w:val="00FA5B50"/>
    <w:rsid w:val="00FA7F96"/>
    <w:rsid w:val="00FB2112"/>
    <w:rsid w:val="00FC3CF5"/>
    <w:rsid w:val="00FC462B"/>
    <w:rsid w:val="00FD20B1"/>
    <w:rsid w:val="00FD3473"/>
    <w:rsid w:val="00FE5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CEA3200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51B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1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Hipercze">
    <w:name w:val="Hyperlink"/>
    <w:basedOn w:val="Domylnaczcionkaakapitu"/>
    <w:unhideWhenUsed/>
    <w:rsid w:val="0063610D"/>
    <w:rPr>
      <w:color w:val="0000FF" w:themeColor="hyperlink"/>
      <w:u w:val="single"/>
    </w:rPr>
  </w:style>
  <w:style w:type="character" w:customStyle="1" w:styleId="trzynastka">
    <w:name w:val="trzynastka"/>
    <w:basedOn w:val="Domylnaczcionkaakapitu"/>
    <w:uiPriority w:val="99"/>
    <w:rsid w:val="00C6367C"/>
  </w:style>
  <w:style w:type="paragraph" w:customStyle="1" w:styleId="Akapitzlist2">
    <w:name w:val="Akapit z listą2"/>
    <w:basedOn w:val="Normalny"/>
    <w:rsid w:val="00C6367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708A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08A3"/>
    <w:rPr>
      <w:sz w:val="16"/>
      <w:szCs w:val="16"/>
      <w:lang w:val="x-none" w:eastAsia="ar-SA"/>
    </w:rPr>
  </w:style>
  <w:style w:type="character" w:styleId="Odwoaniedokomentarza">
    <w:name w:val="annotation reference"/>
    <w:basedOn w:val="Domylnaczcionkaakapitu"/>
    <w:semiHidden/>
    <w:unhideWhenUsed/>
    <w:rsid w:val="00767C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7C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7CF7"/>
    <w:rPr>
      <w:rFonts w:ascii="Calibri" w:eastAsia="Lucida Sans Unicode" w:hAnsi="Calibri" w:cs="font29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67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67CF7"/>
    <w:rPr>
      <w:rFonts w:ascii="Calibri" w:eastAsia="Lucida Sans Unicode" w:hAnsi="Calibri" w:cs="font292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5F34C-DD85-4055-933A-9050A5C775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FEA857-F6C1-4121-8842-76754255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1513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MIŁEK Marzena</cp:lastModifiedBy>
  <cp:revision>69</cp:revision>
  <cp:lastPrinted>2025-05-07T11:42:00Z</cp:lastPrinted>
  <dcterms:created xsi:type="dcterms:W3CDTF">2022-08-02T06:55:00Z</dcterms:created>
  <dcterms:modified xsi:type="dcterms:W3CDTF">2025-05-09T08:07:00Z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d29e5a90-31ac-444c-9b08-127a3164f5a2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