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68068577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</w:t>
      </w:r>
      <w:r w:rsidR="00605618">
        <w:rPr>
          <w:rFonts w:eastAsia="Times New Roman" w:cstheme="minorHAnsi"/>
          <w:bCs/>
          <w:sz w:val="24"/>
          <w:szCs w:val="24"/>
          <w:lang w:eastAsia="pl-PL"/>
        </w:rPr>
        <w:t>b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41B599E7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  <w:r w:rsidR="005472F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- </w:t>
      </w:r>
      <w:r w:rsidR="009677FA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DOT. CZĘŚCI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NR I</w:t>
      </w:r>
      <w:r w:rsidR="007322C8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ZAMÓWIENIA</w:t>
      </w:r>
    </w:p>
    <w:p w14:paraId="3A14708B" w14:textId="33CD540F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bookmarkStart w:id="0" w:name="_Hlk192158172"/>
      <w:r>
        <w:rPr>
          <w:rFonts w:cs="Calibri"/>
          <w:b/>
          <w:sz w:val="24"/>
          <w:szCs w:val="24"/>
        </w:rPr>
        <w:t>Dot. zamówienia publicznego na usługę polegającą  na wynajmie obiektu o charakterze wystawienniczym na terenie Wrocławia wraz z zabezpieczonym cateringiem, wyposażeniem i obsługą oraz usługę przygotowania zabudowy wystawienniczej na Międzynarodowe Targi Pracy „With EURES to Europe!”.</w:t>
      </w:r>
    </w:p>
    <w:p w14:paraId="3D2E5382" w14:textId="77777777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bookmarkEnd w:id="0"/>
    <w:p w14:paraId="464C2B10" w14:textId="6EDE182E" w:rsidR="002A669E" w:rsidRPr="00BB7243" w:rsidRDefault="00BB7243" w:rsidP="002A669E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  <w:u w:val="single"/>
        </w:rPr>
      </w:pPr>
      <w:r w:rsidRPr="00BB7243">
        <w:rPr>
          <w:rFonts w:cs="Calibri"/>
          <w:b/>
          <w:sz w:val="24"/>
          <w:szCs w:val="24"/>
          <w:u w:val="single"/>
        </w:rPr>
        <w:t>CZĘŚĆ I</w:t>
      </w:r>
      <w:r w:rsidR="007322C8">
        <w:rPr>
          <w:rFonts w:cs="Calibri"/>
          <w:b/>
          <w:sz w:val="24"/>
          <w:szCs w:val="24"/>
          <w:u w:val="single"/>
        </w:rPr>
        <w:t>I</w:t>
      </w:r>
    </w:p>
    <w:p w14:paraId="54B50329" w14:textId="5D6D41E0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 w:rsidRPr="00E204A0">
        <w:rPr>
          <w:rFonts w:eastAsia="Times New Roman" w:cs="Calibri"/>
          <w:sz w:val="24"/>
          <w:szCs w:val="24"/>
        </w:rPr>
        <w:t>CPV:</w:t>
      </w:r>
      <w:r>
        <w:rPr>
          <w:rFonts w:eastAsia="Times New Roman" w:cs="Calibri"/>
          <w:sz w:val="24"/>
          <w:szCs w:val="24"/>
        </w:rPr>
        <w:t xml:space="preserve"> 70220000-9 – usługi wynajmu lub leasingu</w:t>
      </w:r>
    </w:p>
    <w:p w14:paraId="0007FD2E" w14:textId="6D881C01" w:rsidR="00916CF7" w:rsidRP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79956000-0 – usługi w zakresie organizacji targów i wystaw</w:t>
      </w: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F5926B" w14:textId="15F32B54" w:rsidR="00300944" w:rsidRPr="00300944" w:rsidRDefault="00916CF7" w:rsidP="00300944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  <w:r w:rsidR="00300944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7FBBACD8" w14:textId="7F00A410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</w:t>
      </w:r>
      <w:r w:rsidR="0096199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96199A">
        <w:rPr>
          <w:rFonts w:eastAsia="Times New Roman" w:cstheme="minorHAnsi"/>
          <w:b/>
          <w:bCs/>
          <w:sz w:val="24"/>
          <w:szCs w:val="24"/>
          <w:lang w:eastAsia="pl-PL"/>
        </w:rPr>
        <w:t>za cenę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96199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="0096199A">
        <w:rPr>
          <w:rFonts w:eastAsia="Times New Roman" w:cstheme="minorHAnsi"/>
          <w:b/>
          <w:sz w:val="24"/>
          <w:szCs w:val="24"/>
          <w:lang w:eastAsia="pl-PL"/>
        </w:rPr>
        <w:t xml:space="preserve">), 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7B25EE4F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>wiersza</w:t>
      </w: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 xml:space="preserve">cena 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>łączna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”.</w:t>
      </w:r>
    </w:p>
    <w:p w14:paraId="0CEDB5F8" w14:textId="7F1942D8" w:rsidR="001E69C9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</w:t>
      </w:r>
      <w:r w:rsidR="00045019">
        <w:rPr>
          <w:rFonts w:eastAsia="Times New Roman" w:cstheme="minorHAnsi"/>
          <w:sz w:val="24"/>
          <w:szCs w:val="24"/>
          <w:lang w:eastAsia="pl-PL"/>
        </w:rPr>
        <w:t>ę</w:t>
      </w:r>
      <w:r w:rsidR="0096199A">
        <w:rPr>
          <w:rFonts w:eastAsia="Times New Roman" w:cstheme="minorHAnsi"/>
          <w:sz w:val="24"/>
          <w:szCs w:val="24"/>
          <w:lang w:eastAsia="pl-PL"/>
        </w:rPr>
        <w:t xml:space="preserve"> na terenie miasta Wrocławia w miejscu wskazanym przez Zamawiającego.</w:t>
      </w:r>
    </w:p>
    <w:p w14:paraId="07265381" w14:textId="6744F1F5" w:rsidR="0096199A" w:rsidRPr="001B6334" w:rsidRDefault="001B6334" w:rsidP="001B6334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1B6334">
        <w:rPr>
          <w:rFonts w:eastAsia="Times New Roman" w:cstheme="minorHAnsi"/>
          <w:color w:val="000000" w:themeColor="text1"/>
          <w:sz w:val="24"/>
          <w:szCs w:val="24"/>
          <w:u w:val="single"/>
          <w:lang w:eastAsia="pl-PL"/>
        </w:rPr>
        <w:t>Oświadczam, że w przypadku ścian</w:t>
      </w:r>
      <w:r>
        <w:rPr>
          <w:rFonts w:eastAsia="Times New Roman" w:cstheme="minorHAnsi"/>
          <w:color w:val="000000" w:themeColor="text1"/>
          <w:sz w:val="24"/>
          <w:szCs w:val="24"/>
          <w:u w:val="single"/>
          <w:lang w:eastAsia="pl-PL"/>
        </w:rPr>
        <w:t>ek informacyjnych</w:t>
      </w:r>
      <w:r w:rsidRPr="001B6334">
        <w:rPr>
          <w:rFonts w:eastAsia="Times New Roman" w:cstheme="minorHAnsi"/>
          <w:color w:val="000000" w:themeColor="text1"/>
          <w:sz w:val="24"/>
          <w:szCs w:val="24"/>
          <w:u w:val="single"/>
          <w:lang w:eastAsia="pl-PL"/>
        </w:rPr>
        <w:t xml:space="preserve"> – wytworzę </w:t>
      </w:r>
      <w:r w:rsidRPr="001B6334">
        <w:rPr>
          <w:rFonts w:cstheme="minorHAnsi"/>
          <w:color w:val="000000" w:themeColor="text1"/>
          <w:sz w:val="24"/>
          <w:szCs w:val="24"/>
          <w:u w:val="single"/>
        </w:rPr>
        <w:t>produkt ekologiczny</w:t>
      </w:r>
      <w:r w:rsidRPr="001B6334">
        <w:rPr>
          <w:rFonts w:cstheme="minorHAnsi"/>
          <w:color w:val="000000" w:themeColor="text1"/>
          <w:sz w:val="24"/>
          <w:szCs w:val="24"/>
          <w:u w:val="single"/>
        </w:rPr>
        <w:br/>
        <w:t xml:space="preserve"> lub z materiałów z recyklingu lub u producentów lokalnych, którzy działają w zrównoważony sposób</w:t>
      </w:r>
      <w:r w:rsidRPr="001B6334">
        <w:rPr>
          <w:rFonts w:cstheme="minorHAnsi"/>
          <w:color w:val="000000" w:themeColor="text1"/>
          <w:sz w:val="24"/>
          <w:szCs w:val="24"/>
        </w:rPr>
        <w:t>.</w:t>
      </w:r>
    </w:p>
    <w:p w14:paraId="0AC7889A" w14:textId="7B014D45" w:rsidR="00605618" w:rsidRDefault="00605618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zrealizuję w dniach 14 – 15 maja 2025 r.</w:t>
      </w:r>
    </w:p>
    <w:p w14:paraId="6BECEA7C" w14:textId="77777777" w:rsidR="00107C2B" w:rsidRPr="00107C2B" w:rsidRDefault="00107C2B" w:rsidP="00107C2B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0" w:firstLine="0"/>
        <w:rPr>
          <w:rFonts w:ascii="Calibri" w:eastAsia="Times New Roman" w:hAnsi="Calibri" w:cs="Calibri"/>
          <w:b/>
          <w:sz w:val="24"/>
          <w:szCs w:val="24"/>
        </w:rPr>
      </w:pPr>
      <w:r w:rsidRPr="00107C2B">
        <w:rPr>
          <w:rFonts w:ascii="Calibri" w:eastAsia="Times New Roman" w:hAnsi="Calibri" w:cs="Calibri"/>
          <w:b/>
          <w:sz w:val="24"/>
          <w:szCs w:val="24"/>
        </w:rPr>
        <w:t>Rodzaj Wykonawcy:</w:t>
      </w:r>
    </w:p>
    <w:tbl>
      <w:tblPr>
        <w:tblStyle w:val="Tabela-Siatka11"/>
        <w:tblW w:w="9776" w:type="dxa"/>
        <w:tblLook w:val="04A0" w:firstRow="1" w:lastRow="0" w:firstColumn="1" w:lastColumn="0" w:noHBand="0" w:noVBand="1"/>
      </w:tblPr>
      <w:tblGrid>
        <w:gridCol w:w="5273"/>
        <w:gridCol w:w="4503"/>
      </w:tblGrid>
      <w:tr w:rsidR="00107C2B" w:rsidRPr="00107C2B" w14:paraId="538E87B8" w14:textId="77777777" w:rsidTr="00521AD7">
        <w:trPr>
          <w:trHeight w:val="356"/>
        </w:trPr>
        <w:tc>
          <w:tcPr>
            <w:tcW w:w="5273" w:type="dxa"/>
            <w:shd w:val="clear" w:color="auto" w:fill="E7E6E6" w:themeFill="background2"/>
            <w:vAlign w:val="center"/>
          </w:tcPr>
          <w:p w14:paraId="7AEC8869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Rodzaj Wykonawcy</w:t>
            </w:r>
          </w:p>
        </w:tc>
        <w:tc>
          <w:tcPr>
            <w:tcW w:w="4503" w:type="dxa"/>
            <w:shd w:val="clear" w:color="auto" w:fill="E7E6E6" w:themeFill="background2"/>
            <w:vAlign w:val="center"/>
          </w:tcPr>
          <w:p w14:paraId="5F3A1D9A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Wskazać odpowiedź w odpowiednim wierszu [TAK* / NIE*]</w:t>
            </w:r>
          </w:p>
        </w:tc>
      </w:tr>
      <w:tr w:rsidR="00107C2B" w:rsidRPr="00107C2B" w14:paraId="01CC635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DF97177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mikroprzedsiębiorstwo</w:t>
            </w:r>
          </w:p>
        </w:tc>
        <w:tc>
          <w:tcPr>
            <w:tcW w:w="4503" w:type="dxa"/>
            <w:vAlign w:val="center"/>
          </w:tcPr>
          <w:p w14:paraId="0582B0F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1FFEABC9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90C493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małe przedsiębiorstwo</w:t>
            </w:r>
          </w:p>
        </w:tc>
        <w:tc>
          <w:tcPr>
            <w:tcW w:w="4503" w:type="dxa"/>
            <w:vAlign w:val="center"/>
          </w:tcPr>
          <w:p w14:paraId="076099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20275E8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081113D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średnie przedsiębiorstwo</w:t>
            </w:r>
          </w:p>
        </w:tc>
        <w:tc>
          <w:tcPr>
            <w:tcW w:w="4503" w:type="dxa"/>
            <w:vAlign w:val="center"/>
          </w:tcPr>
          <w:p w14:paraId="1231EB95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0AA7EB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2161A7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jednoosobowa działalność gospodarcza</w:t>
            </w:r>
          </w:p>
        </w:tc>
        <w:tc>
          <w:tcPr>
            <w:tcW w:w="4503" w:type="dxa"/>
            <w:vAlign w:val="center"/>
          </w:tcPr>
          <w:p w14:paraId="3A74DF62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8CFECB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7CC9464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osoba fizyczna nieprowadząca działalności gospodarczej</w:t>
            </w:r>
          </w:p>
        </w:tc>
        <w:tc>
          <w:tcPr>
            <w:tcW w:w="4503" w:type="dxa"/>
            <w:vAlign w:val="center"/>
          </w:tcPr>
          <w:p w14:paraId="1E658C9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05763305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BB8796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inny rodzaj niż wskazane powyżej</w:t>
            </w:r>
          </w:p>
        </w:tc>
        <w:tc>
          <w:tcPr>
            <w:tcW w:w="4503" w:type="dxa"/>
            <w:vAlign w:val="center"/>
          </w:tcPr>
          <w:p w14:paraId="0F1721B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</w:tbl>
    <w:p w14:paraId="228FF4C0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107C2B">
        <w:rPr>
          <w:rFonts w:eastAsia="Times New Roman" w:cstheme="minorHAnsi"/>
          <w:b/>
          <w:bCs/>
          <w:i/>
          <w:sz w:val="20"/>
          <w:szCs w:val="20"/>
          <w:lang w:eastAsia="ar-SA"/>
        </w:rPr>
        <w:t>(należy wskazać właściwe)*</w:t>
      </w:r>
    </w:p>
    <w:p w14:paraId="7870880B" w14:textId="77777777" w:rsid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</w:p>
    <w:p w14:paraId="07AD2A7E" w14:textId="1D12E1E3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  <w:r w:rsidRPr="00107C2B"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943D4DB" w14:textId="1020123F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lastRenderedPageBreak/>
        <w:t xml:space="preserve">Zalecenie Komisji z dnia 6 maja 2003 r. dotyczące definicji mikroprzedsiębiorstw oraz małych i średnich przedsiębiorstw (Dz.U. L 124 z 20.5.2003, s. 36). Te informacje są wymagane wyłącznie do wypełnienia ogłoszenia o udzieleniu zamówienia (do celów statystycznych). </w:t>
      </w:r>
    </w:p>
    <w:p w14:paraId="5A49880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milionów EUR.  </w:t>
      </w:r>
    </w:p>
    <w:p w14:paraId="51F5919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Małe przedsiębiorstwo: przedsiębiorstwo, które zatrudnia mniej niż 50 osób i którego roczny obrót lub roczna suma bilansowa nie przekracza 10 milionów EUR. </w:t>
      </w:r>
    </w:p>
    <w:p w14:paraId="54E0695C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036DE24" w14:textId="77777777" w:rsidR="00107C2B" w:rsidRPr="00107C2B" w:rsidRDefault="00107C2B" w:rsidP="00107C2B">
      <w:pPr>
        <w:tabs>
          <w:tab w:val="left" w:pos="0"/>
        </w:tabs>
        <w:suppressAutoHyphens/>
        <w:spacing w:after="0" w:line="240" w:lineRule="auto"/>
        <w:ind w:right="363"/>
        <w:jc w:val="both"/>
        <w:rPr>
          <w:rFonts w:eastAsia="Times New Roman" w:cstheme="minorHAnsi"/>
          <w:i/>
          <w:sz w:val="28"/>
          <w:szCs w:val="28"/>
          <w:lang w:eastAsia="ar-SA"/>
        </w:rPr>
      </w:pPr>
    </w:p>
    <w:p w14:paraId="13F4DE40" w14:textId="77777777" w:rsidR="00107C2B" w:rsidRPr="00107C2B" w:rsidRDefault="00107C2B" w:rsidP="00107C2B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07C2B"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Oświadczamy, że</w:t>
      </w:r>
      <w:r w:rsidRPr="00107C2B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33FF088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Zapoznaliśmy się z treścią Specyfikacji Warunków Zamówienia, w tym ze wzorem umowy, nie wnosimy do niej zastrzeżeń oraz przyjmujemy warunki w niej zawarte;</w:t>
      </w:r>
    </w:p>
    <w:p w14:paraId="59F7F81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W cenie naszej oferty zostały uwzględnione wszystkie koszty wykonania zamówienia;</w:t>
      </w:r>
    </w:p>
    <w:p w14:paraId="18F66A25" w14:textId="77777777" w:rsidR="00107C2B" w:rsidRPr="00107C2B" w:rsidRDefault="00107C2B" w:rsidP="00107C2B">
      <w:pPr>
        <w:numPr>
          <w:ilvl w:val="0"/>
          <w:numId w:val="13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Zdobyliśmy wszelkie informacje, które były konieczne do przygotowania oferty oraz, że wyceniliśmy wszystkie elementy niezbędne do prawidłowego wykonania przedmiotowego zamówienia;</w:t>
      </w:r>
    </w:p>
    <w:p w14:paraId="4052DFB7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wskazany w SWZ czas związania ofertą;</w:t>
      </w:r>
    </w:p>
    <w:p w14:paraId="465D33E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warunki umowy i w razie wybrania naszej oferty zobowiązujemy się do podpisania umowy na warunkach określonych w SWZ w miejscu i terminie wskazanym przez Zamawiającego;</w:t>
      </w:r>
    </w:p>
    <w:p w14:paraId="009C857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8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Zamierzamy powierzyć podwykonawcom wykonanie następujących części zamówienia (należy podać zakres prac oraz firmę Podwykonawcy jeśli jest już znany)*</w:t>
      </w:r>
      <w:r w:rsidRPr="00107C2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: 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3134"/>
        <w:gridCol w:w="3134"/>
      </w:tblGrid>
      <w:tr w:rsidR="00107C2B" w:rsidRPr="00107C2B" w14:paraId="4AC78AD3" w14:textId="77777777" w:rsidTr="00521AD7">
        <w:trPr>
          <w:trHeight w:val="311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0FB85B88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eastAsia="ar-SA"/>
              </w:rPr>
              <w:t>Nazwa i adres oraz NIP podwykonawcy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9C2037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330" w:type="dxa"/>
          </w:tcPr>
          <w:p w14:paraId="368C989D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bidi="en-US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Wartość lub procentowa część zamówienia, jaka zostanie powierzona podwykonawcy lub podwykonawcom</w:t>
            </w:r>
          </w:p>
        </w:tc>
      </w:tr>
      <w:tr w:rsidR="00107C2B" w:rsidRPr="00107C2B" w14:paraId="6B5657C8" w14:textId="77777777" w:rsidTr="00521AD7">
        <w:trPr>
          <w:trHeight w:val="405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425A342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2F4F651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5A9A4503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107C2B" w:rsidRPr="00107C2B" w14:paraId="66DCC3BE" w14:textId="77777777" w:rsidTr="00521AD7">
        <w:trPr>
          <w:trHeight w:val="354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A728FBC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80117B5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6CF7509F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3E4E4416" w14:textId="77777777" w:rsidR="00107C2B" w:rsidRPr="00107C2B" w:rsidRDefault="00107C2B" w:rsidP="00107C2B">
      <w:pPr>
        <w:tabs>
          <w:tab w:val="left" w:pos="284"/>
        </w:tabs>
        <w:contextualSpacing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107C2B">
        <w:rPr>
          <w:rFonts w:eastAsia="Times New Roman" w:cstheme="minorHAnsi"/>
          <w:i/>
          <w:iCs/>
          <w:sz w:val="18"/>
          <w:szCs w:val="18"/>
          <w:lang w:eastAsia="pl-PL"/>
        </w:rPr>
        <w:t>*W przypadku udzielania zamówień na podstawie ustawy PZP lub zasady konkurencyjności Zamawiający ma prawo weryfikacji umów zawieranych przez wykonawcę 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5B96E7B1" w14:textId="77777777" w:rsidR="00107C2B" w:rsidRPr="00107C2B" w:rsidRDefault="00107C2B" w:rsidP="00107C2B">
      <w:pPr>
        <w:numPr>
          <w:ilvl w:val="0"/>
          <w:numId w:val="1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107C2B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107C2B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47435A20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Calibri" w:cstheme="minorHAnsi"/>
          <w:color w:val="000000"/>
          <w:sz w:val="24"/>
          <w:szCs w:val="24"/>
        </w:rPr>
        <w:t xml:space="preserve">Oświadczamy, że wypełniliśmy obowiązki informacyjne przewidziane w art. 13 lub art. 14 RODO wobec osób fizycznych, </w:t>
      </w:r>
      <w:r w:rsidRPr="00107C2B">
        <w:rPr>
          <w:rFonts w:eastAsia="Calibri" w:cstheme="minorHAnsi"/>
          <w:sz w:val="24"/>
          <w:szCs w:val="24"/>
        </w:rPr>
        <w:t>od których dane osobowe bezpośrednio lub pośrednio pozyskaliśmy</w:t>
      </w:r>
      <w:r w:rsidRPr="00107C2B">
        <w:rPr>
          <w:rFonts w:eastAsia="Calibri" w:cstheme="minorHAnsi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107C2B">
        <w:rPr>
          <w:rFonts w:eastAsia="Calibri" w:cstheme="minorHAnsi"/>
          <w:sz w:val="20"/>
          <w:szCs w:val="24"/>
        </w:rPr>
        <w:t>.*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7DE55BE2" w14:textId="77777777" w:rsidR="00107C2B" w:rsidRPr="00107C2B" w:rsidRDefault="00107C2B" w:rsidP="00107C2B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107C2B">
        <w:rPr>
          <w:rFonts w:eastAsia="Calibri" w:cstheme="minorHAnsi"/>
          <w:b/>
          <w:sz w:val="20"/>
          <w:szCs w:val="24"/>
        </w:rPr>
        <w:t>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107C2B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302DA45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107C2B">
        <w:rPr>
          <w:sz w:val="24"/>
        </w:rPr>
        <w:t>Oświadczamy, że informacje i dokumenty zawarte w Ofercie w następujących plikach:</w:t>
      </w:r>
    </w:p>
    <w:p w14:paraId="65AB44C2" w14:textId="1C30E1A0" w:rsidR="00107C2B" w:rsidRPr="00107C2B" w:rsidRDefault="00107C2B" w:rsidP="00A763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i/>
          <w:iCs/>
        </w:rPr>
      </w:pPr>
      <w:r w:rsidRPr="00107C2B">
        <w:t>………………………………………………………………………………………….………………………………………………………………</w:t>
      </w:r>
      <w:r w:rsidR="00A7632A">
        <w:t>,</w:t>
      </w:r>
      <w:r>
        <w:br/>
      </w:r>
      <w:r w:rsidRPr="00A7632A">
        <w:rPr>
          <w:i/>
          <w:iCs/>
        </w:rPr>
        <w:t>( wpisujemy, jeżeli dotyczy)</w:t>
      </w:r>
      <w:r w:rsidR="00A7632A">
        <w:rPr>
          <w:i/>
          <w:iCs/>
        </w:rPr>
        <w:t xml:space="preserve"> </w:t>
      </w:r>
      <w:r w:rsidRPr="00107C2B">
        <w:rPr>
          <w:rFonts w:cstheme="minorHAnsi"/>
          <w:b/>
          <w:sz w:val="24"/>
        </w:rPr>
        <w:t xml:space="preserve">stanowią tajemnicę przedsiębiorstwa w rozumieniu przepisów </w:t>
      </w:r>
      <w:r w:rsidR="00A7632A">
        <w:rPr>
          <w:rFonts w:cstheme="minorHAnsi"/>
          <w:b/>
          <w:sz w:val="24"/>
        </w:rPr>
        <w:br/>
      </w:r>
      <w:r w:rsidRPr="00107C2B">
        <w:rPr>
          <w:rFonts w:cstheme="minorHAnsi"/>
          <w:b/>
          <w:sz w:val="24"/>
        </w:rPr>
        <w:t>o zwalczaniu nieuczciwej konkurencji i zastrzegamy, że nie mogą być one udostępniane.</w:t>
      </w:r>
      <w:r w:rsidRPr="00107C2B">
        <w:rPr>
          <w:rFonts w:cstheme="minorHAnsi"/>
          <w:sz w:val="24"/>
        </w:rPr>
        <w:t xml:space="preserve"> Informacje i dokumenty zawarte w pozostałych plikach Oferty są jawne.</w:t>
      </w:r>
    </w:p>
    <w:p w14:paraId="7679A482" w14:textId="77777777" w:rsidR="00107C2B" w:rsidRPr="00107C2B" w:rsidRDefault="00107C2B" w:rsidP="00107C2B">
      <w:pPr>
        <w:spacing w:after="0" w:line="240" w:lineRule="auto"/>
        <w:rPr>
          <w:rFonts w:cstheme="minorHAnsi"/>
          <w:sz w:val="20"/>
        </w:rPr>
      </w:pPr>
      <w:r w:rsidRPr="00107C2B">
        <w:rPr>
          <w:rFonts w:cstheme="minorHAnsi"/>
          <w:sz w:val="20"/>
        </w:rPr>
        <w:lastRenderedPageBreak/>
        <w:t>W przypadku utajnienia oferty, Wykonawca nie później niż w terminie składania ofert musi wykazać, że zastrzeżone informacje stanowią tajemnicę przedsiębiorstwa, w szczególności określając, w jaki sposób zostały 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3A90DDB" w14:textId="77777777" w:rsidR="00107C2B" w:rsidRPr="00107C2B" w:rsidRDefault="00107C2B" w:rsidP="00107C2B">
      <w:pPr>
        <w:tabs>
          <w:tab w:val="left" w:pos="284"/>
        </w:tabs>
        <w:spacing w:after="0" w:line="240" w:lineRule="auto"/>
        <w:ind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       -</w:t>
      </w:r>
      <w:r w:rsidRPr="00107C2B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7785637F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5346F047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637CB86B" w14:textId="77777777" w:rsidR="00107C2B" w:rsidRPr="00107C2B" w:rsidRDefault="00107C2B" w:rsidP="00107C2B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42BBDEE7" w14:textId="77777777" w:rsidR="00107C2B" w:rsidRPr="00107C2B" w:rsidRDefault="00107C2B" w:rsidP="00107C2B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sz w:val="24"/>
        </w:rPr>
      </w:pPr>
      <w:r w:rsidRPr="00107C2B">
        <w:rPr>
          <w:sz w:val="24"/>
        </w:rPr>
        <w:t>Załącznikami do niniejszego formularza, stanowiącymi integralną część oferty, są:</w:t>
      </w:r>
    </w:p>
    <w:p w14:paraId="3C630B53" w14:textId="77777777" w:rsidR="00107C2B" w:rsidRPr="00107C2B" w:rsidRDefault="00107C2B" w:rsidP="00107C2B">
      <w:pPr>
        <w:spacing w:before="240"/>
        <w:ind w:left="426"/>
      </w:pPr>
      <w:r w:rsidRPr="00107C2B">
        <w:t>………………………………………..….</w:t>
      </w:r>
    </w:p>
    <w:p w14:paraId="3EB64CF7" w14:textId="77777777" w:rsidR="00107C2B" w:rsidRPr="00107C2B" w:rsidRDefault="00107C2B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2B36317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107C2B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6ED4E82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38E9B375" w14:textId="77777777" w:rsidR="00107C2B" w:rsidRPr="00107C2B" w:rsidRDefault="00107C2B" w:rsidP="00107C2B">
      <w:pPr>
        <w:spacing w:after="0"/>
        <w:rPr>
          <w:lang w:eastAsia="pl-PL"/>
        </w:rPr>
      </w:pPr>
    </w:p>
    <w:p w14:paraId="78966E5C" w14:textId="77777777" w:rsidR="00107C2B" w:rsidRPr="00107C2B" w:rsidRDefault="00107C2B" w:rsidP="00107C2B">
      <w:pPr>
        <w:spacing w:after="0" w:line="276" w:lineRule="auto"/>
        <w:jc w:val="both"/>
        <w:rPr>
          <w:sz w:val="20"/>
        </w:rPr>
      </w:pPr>
      <w:r w:rsidRPr="00107C2B">
        <w:rPr>
          <w:rFonts w:cstheme="minorHAnsi"/>
          <w:b/>
          <w:sz w:val="18"/>
          <w:szCs w:val="24"/>
          <w:u w:val="single"/>
        </w:rPr>
        <w:t>Formularz ofertowy powinien być sporządzony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6CE2B71" w14:textId="77777777" w:rsidR="00107C2B" w:rsidRPr="00B86173" w:rsidRDefault="00107C2B" w:rsidP="00107C2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107C2B" w:rsidRPr="00B86173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362"/>
    <w:multiLevelType w:val="hybridMultilevel"/>
    <w:tmpl w:val="7BBA1FB4"/>
    <w:lvl w:ilvl="0" w:tplc="3104E50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3862"/>
    <w:multiLevelType w:val="hybridMultilevel"/>
    <w:tmpl w:val="E0547C10"/>
    <w:lvl w:ilvl="0" w:tplc="11E03DF4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45019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F422F"/>
    <w:rsid w:val="00107C2B"/>
    <w:rsid w:val="00134F54"/>
    <w:rsid w:val="0015192B"/>
    <w:rsid w:val="001571DC"/>
    <w:rsid w:val="001931F9"/>
    <w:rsid w:val="001A15B5"/>
    <w:rsid w:val="001A6A94"/>
    <w:rsid w:val="001B6334"/>
    <w:rsid w:val="001C1D92"/>
    <w:rsid w:val="001C3BD8"/>
    <w:rsid w:val="001D00FB"/>
    <w:rsid w:val="001E69C9"/>
    <w:rsid w:val="00216C98"/>
    <w:rsid w:val="002A669E"/>
    <w:rsid w:val="002B6672"/>
    <w:rsid w:val="00300944"/>
    <w:rsid w:val="003865D6"/>
    <w:rsid w:val="003F6BFF"/>
    <w:rsid w:val="004677B1"/>
    <w:rsid w:val="004948A2"/>
    <w:rsid w:val="004C2DCC"/>
    <w:rsid w:val="005134A8"/>
    <w:rsid w:val="005472F0"/>
    <w:rsid w:val="005B18A2"/>
    <w:rsid w:val="005E3D14"/>
    <w:rsid w:val="00605618"/>
    <w:rsid w:val="00605CF0"/>
    <w:rsid w:val="006735C2"/>
    <w:rsid w:val="00676354"/>
    <w:rsid w:val="00684757"/>
    <w:rsid w:val="00685BF6"/>
    <w:rsid w:val="00692051"/>
    <w:rsid w:val="006D63B1"/>
    <w:rsid w:val="007322C8"/>
    <w:rsid w:val="00740127"/>
    <w:rsid w:val="00743B16"/>
    <w:rsid w:val="00791216"/>
    <w:rsid w:val="007E23E6"/>
    <w:rsid w:val="008836DC"/>
    <w:rsid w:val="00897222"/>
    <w:rsid w:val="00905621"/>
    <w:rsid w:val="00914CE0"/>
    <w:rsid w:val="00916CF7"/>
    <w:rsid w:val="00934385"/>
    <w:rsid w:val="0094135D"/>
    <w:rsid w:val="0096199A"/>
    <w:rsid w:val="009677FA"/>
    <w:rsid w:val="00986802"/>
    <w:rsid w:val="00991F0C"/>
    <w:rsid w:val="009B6A90"/>
    <w:rsid w:val="009B7708"/>
    <w:rsid w:val="009D006A"/>
    <w:rsid w:val="00A02CF0"/>
    <w:rsid w:val="00A051A6"/>
    <w:rsid w:val="00A7632A"/>
    <w:rsid w:val="00B5756F"/>
    <w:rsid w:val="00B74912"/>
    <w:rsid w:val="00B86173"/>
    <w:rsid w:val="00BA66A6"/>
    <w:rsid w:val="00BB7243"/>
    <w:rsid w:val="00C550CB"/>
    <w:rsid w:val="00CA5052"/>
    <w:rsid w:val="00CD67F3"/>
    <w:rsid w:val="00CE503B"/>
    <w:rsid w:val="00CF0C4C"/>
    <w:rsid w:val="00D4765A"/>
    <w:rsid w:val="00DD75B3"/>
    <w:rsid w:val="00DF7AA6"/>
    <w:rsid w:val="00E80C5C"/>
    <w:rsid w:val="00EE3AFC"/>
    <w:rsid w:val="00F01C6E"/>
    <w:rsid w:val="00F10BCA"/>
    <w:rsid w:val="00F12837"/>
    <w:rsid w:val="00F16C13"/>
    <w:rsid w:val="00F353F5"/>
    <w:rsid w:val="00F42695"/>
    <w:rsid w:val="00F4460E"/>
    <w:rsid w:val="00F465DB"/>
    <w:rsid w:val="00F53E40"/>
    <w:rsid w:val="00FA28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customStyle="1" w:styleId="Tabela-Siatka11">
    <w:name w:val="Tabela - Siatka11"/>
    <w:basedOn w:val="Standardowy"/>
    <w:next w:val="Tabela-Siatka"/>
    <w:rsid w:val="0010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0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5</cp:revision>
  <dcterms:created xsi:type="dcterms:W3CDTF">2025-03-06T12:30:00Z</dcterms:created>
  <dcterms:modified xsi:type="dcterms:W3CDTF">2025-03-07T16:44:00Z</dcterms:modified>
</cp:coreProperties>
</file>