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D88B" w14:textId="0E2C3BB8" w:rsidR="0031139E" w:rsidRPr="0045571B" w:rsidRDefault="0031139E" w:rsidP="0031139E">
      <w:pPr>
        <w:spacing w:line="360" w:lineRule="auto"/>
        <w:jc w:val="center"/>
        <w:rPr>
          <w:rFonts w:ascii="Arial" w:hAnsi="Arial" w:cs="Arial"/>
          <w:sz w:val="16"/>
          <w:szCs w:val="16"/>
        </w:rPr>
      </w:pP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45571B">
        <w:rPr>
          <w:rFonts w:ascii="Arial" w:hAnsi="Arial" w:cs="Arial"/>
          <w:sz w:val="16"/>
          <w:szCs w:val="16"/>
        </w:rPr>
        <w:t>Załącznik nr 2 - projekt umowy</w:t>
      </w:r>
      <w:r w:rsidRPr="0045571B">
        <w:rPr>
          <w:rFonts w:ascii="Arial" w:hAnsi="Arial" w:cs="Arial"/>
          <w:sz w:val="16"/>
          <w:szCs w:val="16"/>
        </w:rPr>
        <w:tab/>
      </w:r>
      <w:r w:rsidRPr="0045571B">
        <w:rPr>
          <w:rFonts w:ascii="Arial" w:hAnsi="Arial" w:cs="Arial"/>
          <w:sz w:val="16"/>
          <w:szCs w:val="16"/>
        </w:rPr>
        <w:tab/>
      </w:r>
      <w:r w:rsidRPr="0045571B">
        <w:rPr>
          <w:rFonts w:ascii="Arial" w:hAnsi="Arial" w:cs="Arial"/>
          <w:sz w:val="16"/>
          <w:szCs w:val="16"/>
        </w:rPr>
        <w:tab/>
      </w:r>
      <w:r w:rsidRPr="0045571B">
        <w:rPr>
          <w:rFonts w:ascii="Arial" w:hAnsi="Arial" w:cs="Arial"/>
          <w:sz w:val="16"/>
          <w:szCs w:val="16"/>
        </w:rPr>
        <w:tab/>
      </w:r>
    </w:p>
    <w:p w14:paraId="52013E03" w14:textId="2E03BB32"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UMOWA Nr ZDP.</w:t>
      </w:r>
      <w:r w:rsidR="00FF7901" w:rsidRPr="00FF7901">
        <w:rPr>
          <w:rFonts w:ascii="Arial" w:hAnsi="Arial" w:cs="Arial"/>
          <w:sz w:val="22"/>
          <w:szCs w:val="22"/>
        </w:rPr>
        <w:t>N</w:t>
      </w:r>
      <w:r w:rsidRPr="00FF7901">
        <w:rPr>
          <w:rFonts w:ascii="Arial" w:hAnsi="Arial" w:cs="Arial"/>
          <w:sz w:val="22"/>
          <w:szCs w:val="22"/>
        </w:rPr>
        <w:t>UD.2230.</w:t>
      </w:r>
      <w:r w:rsidR="00F166FE">
        <w:rPr>
          <w:rFonts w:ascii="Arial" w:hAnsi="Arial" w:cs="Arial"/>
          <w:sz w:val="22"/>
          <w:szCs w:val="22"/>
        </w:rPr>
        <w:t>41.2025</w:t>
      </w:r>
      <w:r w:rsidRPr="00FF7901">
        <w:rPr>
          <w:rFonts w:ascii="Arial" w:hAnsi="Arial" w:cs="Arial"/>
          <w:b/>
          <w:bCs/>
          <w:kern w:val="32"/>
          <w:sz w:val="22"/>
          <w:szCs w:val="22"/>
        </w:rPr>
        <w:t xml:space="preserve"> </w:t>
      </w:r>
    </w:p>
    <w:p w14:paraId="14B4DA0D" w14:textId="77777777" w:rsidR="0031139E" w:rsidRPr="00FF7901" w:rsidRDefault="0031139E" w:rsidP="0031139E">
      <w:pPr>
        <w:spacing w:after="120" w:line="360" w:lineRule="auto"/>
        <w:jc w:val="both"/>
        <w:rPr>
          <w:rFonts w:ascii="Arial" w:hAnsi="Arial" w:cs="Arial"/>
          <w:sz w:val="22"/>
          <w:szCs w:val="22"/>
        </w:rPr>
      </w:pPr>
      <w:r w:rsidRPr="00FF7901">
        <w:rPr>
          <w:rFonts w:ascii="Arial" w:hAnsi="Arial" w:cs="Arial"/>
          <w:sz w:val="22"/>
          <w:szCs w:val="22"/>
        </w:rPr>
        <w:t xml:space="preserve">zawarta w dniu </w:t>
      </w:r>
      <w:r w:rsidRPr="00FF7901">
        <w:rPr>
          <w:rFonts w:ascii="Arial" w:hAnsi="Arial" w:cs="Arial"/>
          <w:b/>
          <w:sz w:val="22"/>
          <w:szCs w:val="22"/>
        </w:rPr>
        <w:t>……………….</w:t>
      </w:r>
      <w:r w:rsidRPr="00FF7901">
        <w:rPr>
          <w:rFonts w:ascii="Arial" w:hAnsi="Arial" w:cs="Arial"/>
          <w:sz w:val="22"/>
          <w:szCs w:val="22"/>
        </w:rPr>
        <w:t xml:space="preserve"> w Koninie</w:t>
      </w:r>
    </w:p>
    <w:p w14:paraId="791DD9D8" w14:textId="77777777" w:rsidR="0031139E" w:rsidRPr="00FF7901" w:rsidRDefault="0031139E" w:rsidP="0031139E">
      <w:pPr>
        <w:spacing w:after="120" w:line="360" w:lineRule="auto"/>
        <w:jc w:val="both"/>
        <w:rPr>
          <w:rFonts w:ascii="Arial" w:hAnsi="Arial" w:cs="Arial"/>
          <w:sz w:val="22"/>
          <w:szCs w:val="22"/>
        </w:rPr>
      </w:pPr>
      <w:r w:rsidRPr="00FF7901">
        <w:rPr>
          <w:rFonts w:ascii="Arial" w:hAnsi="Arial" w:cs="Arial"/>
          <w:sz w:val="22"/>
          <w:szCs w:val="22"/>
        </w:rPr>
        <w:t>pomiędzy:</w:t>
      </w:r>
    </w:p>
    <w:p w14:paraId="093B2B5C"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Powiatem Konińskim</w:t>
      </w:r>
    </w:p>
    <w:p w14:paraId="3DFB0D83"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Al. 1 Maja 9</w:t>
      </w:r>
    </w:p>
    <w:p w14:paraId="6342310E"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62-510 Konin</w:t>
      </w:r>
    </w:p>
    <w:p w14:paraId="7D60D773"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 xml:space="preserve">NIP: </w:t>
      </w:r>
      <w:r w:rsidRPr="00FF7901">
        <w:rPr>
          <w:rFonts w:ascii="Arial" w:hAnsi="Arial" w:cs="Arial"/>
          <w:sz w:val="22"/>
          <w:szCs w:val="22"/>
        </w:rPr>
        <w:t>665-290-61-78</w:t>
      </w:r>
    </w:p>
    <w:p w14:paraId="0736502A" w14:textId="77777777" w:rsidR="0031139E" w:rsidRPr="00FF7901" w:rsidRDefault="0031139E" w:rsidP="0031139E">
      <w:pPr>
        <w:suppressAutoHyphens/>
        <w:spacing w:line="360" w:lineRule="auto"/>
        <w:jc w:val="both"/>
        <w:rPr>
          <w:rFonts w:ascii="Arial" w:eastAsia="Calibri" w:hAnsi="Arial" w:cs="Arial"/>
          <w:b/>
          <w:sz w:val="22"/>
          <w:szCs w:val="22"/>
        </w:rPr>
      </w:pPr>
    </w:p>
    <w:p w14:paraId="49AE18A0" w14:textId="0B250998" w:rsidR="0031139E" w:rsidRPr="00FF7901" w:rsidRDefault="0031139E" w:rsidP="0031139E">
      <w:pPr>
        <w:keepNext/>
        <w:numPr>
          <w:ilvl w:val="0"/>
          <w:numId w:val="1"/>
        </w:numPr>
        <w:suppressAutoHyphens/>
        <w:spacing w:line="360" w:lineRule="auto"/>
        <w:jc w:val="both"/>
        <w:outlineLvl w:val="0"/>
        <w:rPr>
          <w:rFonts w:ascii="Arial" w:hAnsi="Arial" w:cs="Arial"/>
          <w:b/>
          <w:sz w:val="22"/>
          <w:szCs w:val="22"/>
        </w:rPr>
      </w:pPr>
      <w:r w:rsidRPr="00FF7901">
        <w:rPr>
          <w:rFonts w:ascii="Arial" w:hAnsi="Arial" w:cs="Arial"/>
          <w:b/>
          <w:sz w:val="22"/>
          <w:szCs w:val="22"/>
        </w:rPr>
        <w:t>Zarządem Dróg Powiatowych</w:t>
      </w:r>
      <w:r w:rsidR="00FF7901" w:rsidRPr="00FF7901">
        <w:rPr>
          <w:rFonts w:ascii="Arial" w:hAnsi="Arial" w:cs="Arial"/>
          <w:b/>
          <w:sz w:val="22"/>
          <w:szCs w:val="22"/>
        </w:rPr>
        <w:t xml:space="preserve"> w Koninie</w:t>
      </w:r>
    </w:p>
    <w:p w14:paraId="36F382E6"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ul. Świętojańska 20d</w:t>
      </w:r>
    </w:p>
    <w:p w14:paraId="36F1840D"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 xml:space="preserve">62 - 500 Konin </w:t>
      </w:r>
    </w:p>
    <w:p w14:paraId="6A63C009" w14:textId="77777777" w:rsidR="0031139E" w:rsidRPr="00FF7901" w:rsidRDefault="0031139E" w:rsidP="0031139E">
      <w:pPr>
        <w:suppressAutoHyphens/>
        <w:spacing w:line="360" w:lineRule="auto"/>
        <w:jc w:val="both"/>
        <w:rPr>
          <w:rFonts w:ascii="Arial" w:eastAsia="Calibri" w:hAnsi="Arial" w:cs="Arial"/>
          <w:sz w:val="22"/>
          <w:szCs w:val="22"/>
        </w:rPr>
      </w:pPr>
    </w:p>
    <w:p w14:paraId="0FCB06E5" w14:textId="77777777" w:rsidR="0031139E" w:rsidRPr="00FF7901" w:rsidRDefault="0031139E" w:rsidP="0031139E">
      <w:pPr>
        <w:suppressAutoHyphens/>
        <w:spacing w:line="360" w:lineRule="auto"/>
        <w:jc w:val="both"/>
        <w:rPr>
          <w:rFonts w:ascii="Arial" w:eastAsia="Calibri" w:hAnsi="Arial" w:cs="Arial"/>
          <w:sz w:val="22"/>
          <w:szCs w:val="22"/>
        </w:rPr>
      </w:pPr>
      <w:r w:rsidRPr="00FF7901">
        <w:rPr>
          <w:rFonts w:ascii="Arial" w:eastAsia="Calibri" w:hAnsi="Arial" w:cs="Arial"/>
          <w:sz w:val="22"/>
          <w:szCs w:val="22"/>
        </w:rPr>
        <w:t xml:space="preserve">zwanym dalej </w:t>
      </w:r>
      <w:r w:rsidRPr="00FF7901">
        <w:rPr>
          <w:rFonts w:ascii="Arial" w:eastAsia="Calibri" w:hAnsi="Arial" w:cs="Arial"/>
          <w:b/>
          <w:sz w:val="22"/>
          <w:szCs w:val="22"/>
        </w:rPr>
        <w:t xml:space="preserve">Zamawiającym, </w:t>
      </w:r>
      <w:r w:rsidRPr="00FF7901">
        <w:rPr>
          <w:rFonts w:ascii="Arial" w:eastAsia="Calibri" w:hAnsi="Arial" w:cs="Arial"/>
          <w:sz w:val="22"/>
          <w:szCs w:val="22"/>
        </w:rPr>
        <w:t>reprezentowanym przez:</w:t>
      </w:r>
    </w:p>
    <w:p w14:paraId="7AD428B3" w14:textId="77777777" w:rsidR="0031139E" w:rsidRPr="00FF7901" w:rsidRDefault="0031139E" w:rsidP="0031139E">
      <w:pPr>
        <w:spacing w:line="360" w:lineRule="auto"/>
        <w:jc w:val="both"/>
        <w:rPr>
          <w:rFonts w:ascii="Arial" w:hAnsi="Arial" w:cs="Arial"/>
          <w:sz w:val="22"/>
          <w:szCs w:val="22"/>
        </w:rPr>
      </w:pPr>
    </w:p>
    <w:p w14:paraId="382A4CFE"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w:t>
      </w:r>
    </w:p>
    <w:p w14:paraId="49D890C1" w14:textId="77777777" w:rsidR="0031139E" w:rsidRPr="00FF7901" w:rsidRDefault="0031139E" w:rsidP="0031139E">
      <w:pPr>
        <w:suppressAutoHyphens/>
        <w:spacing w:line="360" w:lineRule="auto"/>
        <w:jc w:val="both"/>
        <w:rPr>
          <w:rFonts w:ascii="Arial" w:eastAsia="Calibri" w:hAnsi="Arial" w:cs="Arial"/>
          <w:sz w:val="22"/>
          <w:szCs w:val="22"/>
        </w:rPr>
      </w:pPr>
    </w:p>
    <w:p w14:paraId="143605D9" w14:textId="77777777" w:rsidR="0031139E" w:rsidRPr="00FF7901" w:rsidRDefault="0031139E" w:rsidP="0031139E">
      <w:pPr>
        <w:suppressAutoHyphens/>
        <w:spacing w:line="360" w:lineRule="auto"/>
        <w:jc w:val="both"/>
        <w:rPr>
          <w:rFonts w:ascii="Arial" w:eastAsia="Calibri" w:hAnsi="Arial" w:cs="Arial"/>
          <w:b/>
          <w:sz w:val="22"/>
          <w:szCs w:val="22"/>
        </w:rPr>
      </w:pPr>
      <w:r w:rsidRPr="00FF7901">
        <w:rPr>
          <w:rFonts w:ascii="Arial" w:eastAsia="Calibri" w:hAnsi="Arial" w:cs="Arial"/>
          <w:b/>
          <w:sz w:val="22"/>
          <w:szCs w:val="22"/>
        </w:rPr>
        <w:t>a</w:t>
      </w:r>
    </w:p>
    <w:p w14:paraId="778AFF1D" w14:textId="77777777" w:rsidR="0031139E" w:rsidRPr="00FF7901" w:rsidRDefault="0031139E" w:rsidP="0031139E">
      <w:pPr>
        <w:spacing w:line="360" w:lineRule="auto"/>
        <w:rPr>
          <w:rFonts w:ascii="Arial" w:hAnsi="Arial" w:cs="Arial"/>
          <w:b/>
          <w:bCs/>
          <w:sz w:val="22"/>
          <w:szCs w:val="22"/>
        </w:rPr>
      </w:pPr>
      <w:r w:rsidRPr="00FF7901">
        <w:rPr>
          <w:rFonts w:ascii="Arial" w:hAnsi="Arial" w:cs="Arial"/>
          <w:b/>
          <w:bCs/>
          <w:sz w:val="22"/>
          <w:szCs w:val="22"/>
        </w:rPr>
        <w:t>…………………………………………..</w:t>
      </w:r>
    </w:p>
    <w:p w14:paraId="2A69FEF6" w14:textId="77777777" w:rsidR="0031139E" w:rsidRPr="00FF7901" w:rsidRDefault="0031139E" w:rsidP="0031139E">
      <w:pPr>
        <w:spacing w:line="360" w:lineRule="auto"/>
        <w:rPr>
          <w:rFonts w:ascii="Arial" w:hAnsi="Arial" w:cs="Arial"/>
          <w:b/>
          <w:bCs/>
          <w:sz w:val="22"/>
          <w:szCs w:val="22"/>
        </w:rPr>
      </w:pPr>
      <w:r w:rsidRPr="00FF7901">
        <w:rPr>
          <w:rFonts w:ascii="Arial" w:hAnsi="Arial" w:cs="Arial"/>
          <w:b/>
          <w:bCs/>
          <w:sz w:val="22"/>
          <w:szCs w:val="22"/>
        </w:rPr>
        <w:t>…………………………………………..</w:t>
      </w:r>
    </w:p>
    <w:p w14:paraId="3F66EDEC" w14:textId="77777777" w:rsidR="0031139E" w:rsidRPr="00FF7901" w:rsidRDefault="0031139E" w:rsidP="0031139E">
      <w:pPr>
        <w:suppressAutoHyphens/>
        <w:spacing w:line="360" w:lineRule="auto"/>
        <w:jc w:val="both"/>
        <w:rPr>
          <w:rFonts w:ascii="Arial" w:eastAsia="Calibri" w:hAnsi="Arial" w:cs="Arial"/>
          <w:sz w:val="22"/>
          <w:szCs w:val="22"/>
        </w:rPr>
      </w:pPr>
      <w:r w:rsidRPr="00FF7901">
        <w:rPr>
          <w:rFonts w:ascii="Arial" w:eastAsia="Calibri" w:hAnsi="Arial" w:cs="Arial"/>
          <w:sz w:val="22"/>
          <w:szCs w:val="22"/>
        </w:rPr>
        <w:t xml:space="preserve">zwanym w treści umowy </w:t>
      </w:r>
      <w:r w:rsidRPr="00FF7901">
        <w:rPr>
          <w:rFonts w:ascii="Arial" w:eastAsia="Calibri" w:hAnsi="Arial" w:cs="Arial"/>
          <w:b/>
          <w:sz w:val="22"/>
          <w:szCs w:val="22"/>
        </w:rPr>
        <w:t>Wykonawcą</w:t>
      </w:r>
      <w:r w:rsidRPr="00FF7901">
        <w:rPr>
          <w:rFonts w:ascii="Arial" w:eastAsia="Calibri" w:hAnsi="Arial" w:cs="Arial"/>
          <w:sz w:val="22"/>
          <w:szCs w:val="22"/>
        </w:rPr>
        <w:t xml:space="preserve"> reprezentowanym przez:</w:t>
      </w:r>
    </w:p>
    <w:p w14:paraId="6AC2464E" w14:textId="77777777" w:rsidR="0031139E" w:rsidRPr="00FF7901" w:rsidRDefault="0031139E" w:rsidP="0031139E">
      <w:pPr>
        <w:spacing w:after="120" w:line="360" w:lineRule="auto"/>
        <w:jc w:val="both"/>
        <w:rPr>
          <w:rFonts w:ascii="Arial" w:hAnsi="Arial" w:cs="Arial"/>
          <w:sz w:val="22"/>
          <w:szCs w:val="22"/>
        </w:rPr>
      </w:pPr>
      <w:r w:rsidRPr="00FF7901">
        <w:rPr>
          <w:rFonts w:ascii="Arial" w:eastAsia="Calibri" w:hAnsi="Arial" w:cs="Arial"/>
          <w:b/>
          <w:bCs/>
          <w:sz w:val="22"/>
          <w:szCs w:val="22"/>
        </w:rPr>
        <w:t>…………………………………………..</w:t>
      </w:r>
    </w:p>
    <w:p w14:paraId="3A101ACB" w14:textId="495915B9" w:rsidR="0031139E" w:rsidRPr="00FF7901" w:rsidRDefault="0031139E" w:rsidP="0031139E">
      <w:pPr>
        <w:spacing w:line="360" w:lineRule="auto"/>
        <w:rPr>
          <w:rFonts w:ascii="Arial" w:hAnsi="Arial" w:cs="Arial"/>
          <w:color w:val="FF0000"/>
          <w:sz w:val="22"/>
          <w:szCs w:val="22"/>
        </w:rPr>
      </w:pPr>
      <w:r w:rsidRPr="00FF7901">
        <w:rPr>
          <w:rFonts w:ascii="Arial" w:hAnsi="Arial" w:cs="Arial"/>
          <w:sz w:val="22"/>
          <w:szCs w:val="22"/>
        </w:rPr>
        <w:t xml:space="preserve">wyłonionym w wyniku wyboru oferty przeprowadzonego postępowania o udzielenie zamówienia zgodnie z Zarządzeniem nr </w:t>
      </w:r>
      <w:r w:rsidR="00FF7901" w:rsidRPr="00FF7901">
        <w:rPr>
          <w:rFonts w:ascii="Arial" w:hAnsi="Arial" w:cs="Arial"/>
          <w:sz w:val="22"/>
          <w:szCs w:val="22"/>
        </w:rPr>
        <w:t xml:space="preserve">17/2022 z dnia 28.12.2022 r. </w:t>
      </w:r>
      <w:r w:rsidRPr="00FF7901">
        <w:rPr>
          <w:rFonts w:ascii="Arial" w:hAnsi="Arial" w:cs="Arial"/>
          <w:sz w:val="22"/>
          <w:szCs w:val="22"/>
        </w:rPr>
        <w:t xml:space="preserve"> </w:t>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sz w:val="22"/>
          <w:szCs w:val="22"/>
        </w:rPr>
        <w:tab/>
      </w:r>
      <w:r w:rsidRPr="00FF7901">
        <w:rPr>
          <w:rFonts w:ascii="Arial" w:hAnsi="Arial" w:cs="Arial"/>
          <w:color w:val="FF0000"/>
          <w:sz w:val="22"/>
          <w:szCs w:val="22"/>
        </w:rPr>
        <w:t xml:space="preserve"> </w:t>
      </w:r>
    </w:p>
    <w:p w14:paraId="16E0AC46"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§1</w:t>
      </w:r>
    </w:p>
    <w:p w14:paraId="18D5B54E" w14:textId="4F3753D0" w:rsidR="00FF7901" w:rsidRPr="0045571B" w:rsidRDefault="0031139E" w:rsidP="0045571B">
      <w:pPr>
        <w:pStyle w:val="Akapitzlist"/>
        <w:numPr>
          <w:ilvl w:val="0"/>
          <w:numId w:val="16"/>
        </w:numPr>
        <w:spacing w:line="360" w:lineRule="auto"/>
        <w:jc w:val="both"/>
        <w:rPr>
          <w:rFonts w:ascii="Arial" w:hAnsi="Arial" w:cs="Arial"/>
          <w:sz w:val="22"/>
          <w:szCs w:val="22"/>
        </w:rPr>
      </w:pPr>
      <w:r w:rsidRPr="0045571B">
        <w:rPr>
          <w:rFonts w:ascii="Arial" w:hAnsi="Arial" w:cs="Arial"/>
          <w:color w:val="000000"/>
          <w:sz w:val="22"/>
          <w:szCs w:val="22"/>
        </w:rPr>
        <w:t xml:space="preserve">Zamawiający zleca a Wykonawca przyjmuje do wykonania usługę polegającą </w:t>
      </w:r>
      <w:r w:rsidRPr="0045571B">
        <w:rPr>
          <w:rFonts w:ascii="Arial" w:hAnsi="Arial" w:cs="Arial"/>
          <w:sz w:val="22"/>
          <w:szCs w:val="22"/>
        </w:rPr>
        <w:t xml:space="preserve">na </w:t>
      </w:r>
      <w:r w:rsidRPr="0045571B">
        <w:rPr>
          <w:rFonts w:ascii="Arial" w:hAnsi="Arial" w:cs="Arial"/>
          <w:sz w:val="22"/>
          <w:szCs w:val="22"/>
        </w:rPr>
        <w:br/>
      </w:r>
      <w:r w:rsidR="00FF7901" w:rsidRPr="0045571B">
        <w:rPr>
          <w:rFonts w:ascii="Arial" w:hAnsi="Arial" w:cs="Arial"/>
          <w:sz w:val="22"/>
          <w:szCs w:val="22"/>
        </w:rPr>
        <w:t>„Wykonani</w:t>
      </w:r>
      <w:r w:rsidR="0045571B" w:rsidRPr="0045571B">
        <w:rPr>
          <w:rFonts w:ascii="Arial" w:hAnsi="Arial" w:cs="Arial"/>
          <w:sz w:val="22"/>
          <w:szCs w:val="22"/>
        </w:rPr>
        <w:t>u</w:t>
      </w:r>
      <w:r w:rsidR="00FF7901" w:rsidRPr="0045571B">
        <w:rPr>
          <w:rFonts w:ascii="Arial" w:hAnsi="Arial" w:cs="Arial"/>
          <w:sz w:val="22"/>
          <w:szCs w:val="22"/>
        </w:rPr>
        <w:t xml:space="preserve"> pomiarów warunków widoczności przejazdów kolejowo drogowych przy drogach powiatowych na terenie Powiatu Konińskiego” </w:t>
      </w:r>
    </w:p>
    <w:p w14:paraId="6A76AD1E" w14:textId="42F863E3" w:rsidR="00BF1748" w:rsidRPr="0045571B" w:rsidRDefault="0031139E" w:rsidP="0045571B">
      <w:pPr>
        <w:pStyle w:val="Akapitzlist"/>
        <w:numPr>
          <w:ilvl w:val="0"/>
          <w:numId w:val="16"/>
        </w:numPr>
        <w:spacing w:line="360" w:lineRule="auto"/>
        <w:jc w:val="both"/>
        <w:rPr>
          <w:rFonts w:ascii="Arial" w:hAnsi="Arial" w:cs="Arial"/>
          <w:sz w:val="22"/>
          <w:szCs w:val="22"/>
        </w:rPr>
      </w:pPr>
      <w:r w:rsidRPr="0045571B">
        <w:rPr>
          <w:rFonts w:ascii="Arial" w:hAnsi="Arial" w:cs="Arial"/>
          <w:sz w:val="22"/>
          <w:szCs w:val="22"/>
        </w:rPr>
        <w:t>Przedmiot umowy wykonany zostanie zgodnie z Rozporządzeniem Ministra Infrastruktury i Rozwoju z dnia 20 października 2015 r. w sprawie warunków technicznych, jakim powinny odpowiadać skrzyżowania linii kolejowych oraz bocznic kolejowych z drogami i ich usytuowanie</w:t>
      </w:r>
      <w:r w:rsidR="00F166FE">
        <w:rPr>
          <w:rFonts w:ascii="Arial" w:hAnsi="Arial" w:cs="Arial"/>
          <w:sz w:val="22"/>
          <w:szCs w:val="22"/>
        </w:rPr>
        <w:t xml:space="preserve">. </w:t>
      </w:r>
      <w:r w:rsidRPr="0045571B">
        <w:rPr>
          <w:rFonts w:ascii="Arial" w:hAnsi="Arial" w:cs="Arial"/>
          <w:sz w:val="22"/>
          <w:szCs w:val="22"/>
        </w:rPr>
        <w:t xml:space="preserve"> </w:t>
      </w:r>
    </w:p>
    <w:p w14:paraId="64F2D9E4" w14:textId="77777777" w:rsidR="0045571B" w:rsidRDefault="0031139E" w:rsidP="0045571B">
      <w:pPr>
        <w:pStyle w:val="Akapitzlist"/>
        <w:numPr>
          <w:ilvl w:val="0"/>
          <w:numId w:val="16"/>
        </w:numPr>
        <w:spacing w:line="360" w:lineRule="auto"/>
        <w:jc w:val="both"/>
        <w:rPr>
          <w:rFonts w:ascii="Arial" w:hAnsi="Arial" w:cs="Arial"/>
          <w:sz w:val="22"/>
          <w:szCs w:val="22"/>
        </w:rPr>
      </w:pPr>
      <w:r w:rsidRPr="0045571B">
        <w:rPr>
          <w:rFonts w:ascii="Arial" w:hAnsi="Arial" w:cs="Arial"/>
          <w:sz w:val="22"/>
          <w:szCs w:val="22"/>
        </w:rPr>
        <w:t xml:space="preserve">Opracowanie wykonanych pomiarów Wykonawca przedstawi Zamawiającemu w wersji papierowej oraz w wersji elektronicznej na nośniku pendrive. </w:t>
      </w:r>
    </w:p>
    <w:p w14:paraId="3433EB77" w14:textId="7BF711D3" w:rsidR="0045571B" w:rsidRDefault="0031139E" w:rsidP="003A3321">
      <w:pPr>
        <w:pStyle w:val="Akapitzlist"/>
        <w:numPr>
          <w:ilvl w:val="0"/>
          <w:numId w:val="16"/>
        </w:numPr>
        <w:spacing w:line="360" w:lineRule="auto"/>
        <w:ind w:left="284" w:hanging="284"/>
        <w:jc w:val="both"/>
        <w:rPr>
          <w:rFonts w:ascii="Arial" w:hAnsi="Arial" w:cs="Arial"/>
          <w:sz w:val="22"/>
          <w:szCs w:val="22"/>
        </w:rPr>
      </w:pPr>
      <w:r w:rsidRPr="0045571B">
        <w:rPr>
          <w:rFonts w:ascii="Arial" w:hAnsi="Arial" w:cs="Arial"/>
          <w:sz w:val="22"/>
          <w:szCs w:val="22"/>
        </w:rPr>
        <w:lastRenderedPageBreak/>
        <w:t xml:space="preserve">Wykonawca zobowiązuje się do wykonania przedmiotu umowy zgodnie ze złożoną ofertą na warunkach określonych w </w:t>
      </w:r>
      <w:r w:rsidR="00FF7901" w:rsidRPr="0045571B">
        <w:rPr>
          <w:rFonts w:ascii="Arial" w:hAnsi="Arial" w:cs="Arial"/>
          <w:sz w:val="22"/>
          <w:szCs w:val="22"/>
        </w:rPr>
        <w:t>z</w:t>
      </w:r>
      <w:r w:rsidRPr="0045571B">
        <w:rPr>
          <w:rFonts w:ascii="Arial" w:hAnsi="Arial" w:cs="Arial"/>
          <w:sz w:val="22"/>
          <w:szCs w:val="22"/>
        </w:rPr>
        <w:t xml:space="preserve">apytaniu </w:t>
      </w:r>
      <w:r w:rsidR="00FF7901" w:rsidRPr="0045571B">
        <w:rPr>
          <w:rFonts w:ascii="Arial" w:hAnsi="Arial" w:cs="Arial"/>
          <w:sz w:val="22"/>
          <w:szCs w:val="22"/>
        </w:rPr>
        <w:t>o</w:t>
      </w:r>
      <w:r w:rsidRPr="0045571B">
        <w:rPr>
          <w:rFonts w:ascii="Arial" w:hAnsi="Arial" w:cs="Arial"/>
          <w:sz w:val="22"/>
          <w:szCs w:val="22"/>
        </w:rPr>
        <w:t xml:space="preserve">fertowym z dnia </w:t>
      </w:r>
      <w:r w:rsidR="00FF7901" w:rsidRPr="0045571B">
        <w:rPr>
          <w:rFonts w:ascii="Arial" w:hAnsi="Arial" w:cs="Arial"/>
          <w:sz w:val="22"/>
          <w:szCs w:val="22"/>
        </w:rPr>
        <w:t>22.01.2024r</w:t>
      </w:r>
      <w:r w:rsidRPr="0045571B">
        <w:rPr>
          <w:rFonts w:ascii="Arial" w:hAnsi="Arial" w:cs="Arial"/>
          <w:sz w:val="22"/>
          <w:szCs w:val="22"/>
        </w:rPr>
        <w:t xml:space="preserve">. oraz </w:t>
      </w:r>
      <w:r w:rsidR="00F166FE">
        <w:rPr>
          <w:rFonts w:ascii="Arial" w:hAnsi="Arial" w:cs="Arial"/>
          <w:sz w:val="22"/>
          <w:szCs w:val="22"/>
        </w:rPr>
        <w:br/>
      </w:r>
      <w:r w:rsidRPr="0045571B">
        <w:rPr>
          <w:rFonts w:ascii="Arial" w:hAnsi="Arial" w:cs="Arial"/>
          <w:sz w:val="22"/>
          <w:szCs w:val="22"/>
        </w:rPr>
        <w:t xml:space="preserve">w niniejszej umowie. W przypadku stwierdzenia niezgodności wymienionych wyżej dokumentów, za przedmiot umowy Strony uważać będą najszerszy zakres łącznie </w:t>
      </w:r>
      <w:r w:rsidR="00F166FE">
        <w:rPr>
          <w:rFonts w:ascii="Arial" w:hAnsi="Arial" w:cs="Arial"/>
          <w:sz w:val="22"/>
          <w:szCs w:val="22"/>
        </w:rPr>
        <w:br/>
      </w:r>
      <w:r w:rsidRPr="0045571B">
        <w:rPr>
          <w:rFonts w:ascii="Arial" w:hAnsi="Arial" w:cs="Arial"/>
          <w:sz w:val="22"/>
          <w:szCs w:val="22"/>
        </w:rPr>
        <w:t>z nich wynikający.</w:t>
      </w:r>
    </w:p>
    <w:p w14:paraId="1C888171" w14:textId="125DD152" w:rsidR="0031139E" w:rsidRPr="0045571B" w:rsidRDefault="0031139E" w:rsidP="003A3321">
      <w:pPr>
        <w:pStyle w:val="Akapitzlist"/>
        <w:numPr>
          <w:ilvl w:val="0"/>
          <w:numId w:val="16"/>
        </w:numPr>
        <w:spacing w:line="360" w:lineRule="auto"/>
        <w:ind w:left="284" w:hanging="284"/>
        <w:jc w:val="both"/>
        <w:rPr>
          <w:rFonts w:ascii="Arial" w:hAnsi="Arial" w:cs="Arial"/>
          <w:sz w:val="22"/>
          <w:szCs w:val="22"/>
        </w:rPr>
      </w:pPr>
      <w:r w:rsidRPr="0045571B">
        <w:rPr>
          <w:rFonts w:ascii="Arial" w:hAnsi="Arial" w:cs="Arial"/>
          <w:color w:val="000000"/>
          <w:sz w:val="22"/>
          <w:szCs w:val="22"/>
        </w:rPr>
        <w:t>Zaistnienie jakichkolwiek przeszkód w kontynuowaniu przedmiotu umowy powinno być niezwłocznie zgłoszone drugiej Stronie.</w:t>
      </w:r>
    </w:p>
    <w:p w14:paraId="3BDA9C00"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2.</w:t>
      </w:r>
    </w:p>
    <w:p w14:paraId="4C9F7E92" w14:textId="54DDF744" w:rsidR="0031139E" w:rsidRPr="00FF7901" w:rsidRDefault="0031139E" w:rsidP="0031139E">
      <w:pPr>
        <w:spacing w:line="360" w:lineRule="auto"/>
        <w:jc w:val="both"/>
        <w:rPr>
          <w:rFonts w:ascii="Arial" w:hAnsi="Arial" w:cs="Arial"/>
          <w:sz w:val="22"/>
          <w:szCs w:val="22"/>
        </w:rPr>
      </w:pPr>
      <w:r w:rsidRPr="00FF7901">
        <w:rPr>
          <w:rFonts w:ascii="Arial" w:hAnsi="Arial" w:cs="Arial"/>
          <w:sz w:val="22"/>
          <w:szCs w:val="22"/>
        </w:rPr>
        <w:t xml:space="preserve">Wykonawca zobowiązuje się do wykonania przedmiotu umowy, o którym mowa w § 1 </w:t>
      </w:r>
      <w:r w:rsidRPr="00FF7901">
        <w:rPr>
          <w:rFonts w:ascii="Arial" w:hAnsi="Arial" w:cs="Arial"/>
          <w:sz w:val="22"/>
          <w:szCs w:val="22"/>
        </w:rPr>
        <w:br/>
        <w:t xml:space="preserve">w terminie do dnia </w:t>
      </w:r>
      <w:r w:rsidR="003A3321">
        <w:rPr>
          <w:rFonts w:ascii="Arial" w:hAnsi="Arial" w:cs="Arial"/>
          <w:sz w:val="22"/>
          <w:szCs w:val="22"/>
        </w:rPr>
        <w:t xml:space="preserve">31.10.2025 r. </w:t>
      </w:r>
      <w:r w:rsidRPr="00FF7901">
        <w:rPr>
          <w:rFonts w:ascii="Arial" w:hAnsi="Arial" w:cs="Arial"/>
          <w:sz w:val="22"/>
          <w:szCs w:val="22"/>
        </w:rPr>
        <w:t xml:space="preserve">  </w:t>
      </w:r>
    </w:p>
    <w:p w14:paraId="1DC78753" w14:textId="77777777" w:rsidR="0031139E" w:rsidRPr="00FF7901" w:rsidRDefault="0031139E" w:rsidP="0031139E">
      <w:pPr>
        <w:spacing w:line="360" w:lineRule="auto"/>
        <w:rPr>
          <w:rFonts w:ascii="Arial" w:hAnsi="Arial" w:cs="Arial"/>
          <w:sz w:val="22"/>
          <w:szCs w:val="22"/>
        </w:rPr>
      </w:pPr>
    </w:p>
    <w:p w14:paraId="0A9F3E4B"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3.</w:t>
      </w:r>
    </w:p>
    <w:p w14:paraId="1A256D22" w14:textId="7783BB35" w:rsidR="0031139E" w:rsidRPr="00FF7901" w:rsidRDefault="0031139E" w:rsidP="0031139E">
      <w:pPr>
        <w:spacing w:line="360" w:lineRule="auto"/>
        <w:jc w:val="both"/>
        <w:rPr>
          <w:rFonts w:ascii="Arial" w:hAnsi="Arial" w:cs="Arial"/>
          <w:sz w:val="22"/>
          <w:szCs w:val="22"/>
        </w:rPr>
      </w:pPr>
      <w:r w:rsidRPr="00FF7901">
        <w:rPr>
          <w:rFonts w:ascii="Arial" w:hAnsi="Arial" w:cs="Arial"/>
          <w:sz w:val="22"/>
          <w:szCs w:val="22"/>
        </w:rPr>
        <w:t xml:space="preserve"> Przedmiot umowy, o którym mowa w § 1 zostanie wykonany zgodnie z obowiązującymi na terenie Rzeczypospolitej Polskiej w przedmiocie zamówienia przepisami, normami i zasadami wiedzy technicznej, z należytą starannością i jakością wykonania oraz z zachowaniem zasad bezpieczeństwa. </w:t>
      </w:r>
    </w:p>
    <w:p w14:paraId="13B76720" w14:textId="77777777" w:rsidR="0031139E" w:rsidRPr="00FF7901" w:rsidRDefault="0031139E" w:rsidP="0031139E">
      <w:pPr>
        <w:spacing w:line="360" w:lineRule="auto"/>
        <w:rPr>
          <w:rFonts w:ascii="Arial" w:hAnsi="Arial" w:cs="Arial"/>
          <w:sz w:val="22"/>
          <w:szCs w:val="22"/>
        </w:rPr>
      </w:pPr>
    </w:p>
    <w:p w14:paraId="7DFBFB42"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4.</w:t>
      </w:r>
    </w:p>
    <w:p w14:paraId="7883BE77" w14:textId="7F8CD33F" w:rsidR="0045571B" w:rsidRDefault="0031139E" w:rsidP="003A3321">
      <w:pPr>
        <w:pStyle w:val="Akapitzlist"/>
        <w:numPr>
          <w:ilvl w:val="0"/>
          <w:numId w:val="17"/>
        </w:numPr>
        <w:spacing w:line="360" w:lineRule="auto"/>
        <w:ind w:left="284" w:hanging="284"/>
        <w:jc w:val="both"/>
        <w:rPr>
          <w:rFonts w:ascii="Arial" w:hAnsi="Arial" w:cs="Arial"/>
          <w:sz w:val="22"/>
          <w:szCs w:val="22"/>
        </w:rPr>
      </w:pPr>
      <w:r w:rsidRPr="0045571B">
        <w:rPr>
          <w:rFonts w:ascii="Arial" w:hAnsi="Arial" w:cs="Arial"/>
          <w:sz w:val="22"/>
          <w:szCs w:val="22"/>
        </w:rPr>
        <w:t xml:space="preserve">Wykonawca oświadcza, że przedmiot umowy wykonany zostanie przez osoby posiadające odpowiednie uprawnienia, kwalifikacje i doświadczenie. </w:t>
      </w:r>
    </w:p>
    <w:p w14:paraId="6DA9D082" w14:textId="77777777" w:rsidR="0045571B" w:rsidRDefault="0031139E" w:rsidP="003A3321">
      <w:pPr>
        <w:pStyle w:val="Akapitzlist"/>
        <w:numPr>
          <w:ilvl w:val="0"/>
          <w:numId w:val="17"/>
        </w:numPr>
        <w:spacing w:line="360" w:lineRule="auto"/>
        <w:ind w:left="284" w:hanging="284"/>
        <w:jc w:val="both"/>
        <w:rPr>
          <w:rFonts w:ascii="Arial" w:hAnsi="Arial" w:cs="Arial"/>
          <w:sz w:val="22"/>
          <w:szCs w:val="22"/>
        </w:rPr>
      </w:pPr>
      <w:r w:rsidRPr="0045571B">
        <w:rPr>
          <w:rFonts w:ascii="Arial" w:hAnsi="Arial" w:cs="Arial"/>
          <w:sz w:val="22"/>
          <w:szCs w:val="22"/>
        </w:rPr>
        <w:t xml:space="preserve">Wykonawca zobowiązuje się wykonać przedmiot umowy ze szczególną starannością oraz z </w:t>
      </w:r>
      <w:r w:rsidR="0045571B" w:rsidRPr="0045571B">
        <w:rPr>
          <w:rFonts w:ascii="Arial" w:hAnsi="Arial" w:cs="Arial"/>
          <w:sz w:val="22"/>
          <w:szCs w:val="22"/>
        </w:rPr>
        <w:t xml:space="preserve">najlepszą znajomością </w:t>
      </w:r>
      <w:r w:rsidRPr="0045571B">
        <w:rPr>
          <w:rFonts w:ascii="Arial" w:hAnsi="Arial" w:cs="Arial"/>
          <w:sz w:val="22"/>
          <w:szCs w:val="22"/>
        </w:rPr>
        <w:t xml:space="preserve"> zagadnienia stanowiącego przedmiot umowy</w:t>
      </w:r>
      <w:r w:rsidR="0045571B" w:rsidRPr="0045571B">
        <w:rPr>
          <w:rFonts w:ascii="Arial" w:hAnsi="Arial" w:cs="Arial"/>
          <w:sz w:val="22"/>
          <w:szCs w:val="22"/>
        </w:rPr>
        <w:t xml:space="preserve"> i wiedzą techniczną. </w:t>
      </w:r>
    </w:p>
    <w:p w14:paraId="39B1BC6A" w14:textId="34DF1809" w:rsidR="0031139E" w:rsidRPr="0045571B" w:rsidRDefault="0031139E" w:rsidP="003A3321">
      <w:pPr>
        <w:pStyle w:val="Akapitzlist"/>
        <w:numPr>
          <w:ilvl w:val="0"/>
          <w:numId w:val="17"/>
        </w:numPr>
        <w:spacing w:line="360" w:lineRule="auto"/>
        <w:ind w:left="284" w:hanging="284"/>
        <w:jc w:val="both"/>
        <w:rPr>
          <w:rFonts w:ascii="Arial" w:hAnsi="Arial" w:cs="Arial"/>
          <w:sz w:val="22"/>
          <w:szCs w:val="22"/>
        </w:rPr>
      </w:pPr>
      <w:r w:rsidRPr="0045571B">
        <w:rPr>
          <w:rFonts w:ascii="Arial" w:hAnsi="Arial" w:cs="Arial"/>
          <w:sz w:val="22"/>
          <w:szCs w:val="22"/>
        </w:rPr>
        <w:t>Koordynatorami realizacji przedmiotu umowy ze strony Zamawiającego będzie Pani Patrycja Dworzyńska – Kierownik</w:t>
      </w:r>
      <w:r w:rsidR="00FF7901" w:rsidRPr="0045571B">
        <w:rPr>
          <w:rFonts w:ascii="Arial" w:hAnsi="Arial" w:cs="Arial"/>
          <w:sz w:val="22"/>
          <w:szCs w:val="22"/>
        </w:rPr>
        <w:t xml:space="preserve"> Działu Utrzymania Dróg</w:t>
      </w:r>
      <w:r w:rsidRPr="0045571B">
        <w:rPr>
          <w:rFonts w:ascii="Arial" w:hAnsi="Arial" w:cs="Arial"/>
          <w:sz w:val="22"/>
          <w:szCs w:val="22"/>
        </w:rPr>
        <w:t>, zaś ze strony Wykonawcy Koordynatorem realizacji przedmiotu umowy będzie …………………..</w:t>
      </w:r>
    </w:p>
    <w:p w14:paraId="7295F550" w14:textId="77777777" w:rsidR="0031139E" w:rsidRPr="00FF7901" w:rsidRDefault="0031139E" w:rsidP="0031139E">
      <w:pPr>
        <w:spacing w:line="360" w:lineRule="auto"/>
        <w:rPr>
          <w:rFonts w:ascii="Arial" w:hAnsi="Arial" w:cs="Arial"/>
          <w:sz w:val="22"/>
          <w:szCs w:val="22"/>
        </w:rPr>
      </w:pPr>
    </w:p>
    <w:p w14:paraId="7DF0F0D9" w14:textId="77777777" w:rsidR="0031139E" w:rsidRPr="00FF7901" w:rsidRDefault="0031139E" w:rsidP="0031139E">
      <w:pPr>
        <w:spacing w:line="360" w:lineRule="auto"/>
        <w:rPr>
          <w:rFonts w:ascii="Arial" w:hAnsi="Arial" w:cs="Arial"/>
          <w:sz w:val="22"/>
          <w:szCs w:val="22"/>
        </w:rPr>
      </w:pPr>
    </w:p>
    <w:p w14:paraId="1F54BF87" w14:textId="77777777" w:rsidR="0031139E" w:rsidRDefault="0031139E" w:rsidP="0031139E">
      <w:pPr>
        <w:spacing w:line="360" w:lineRule="auto"/>
        <w:jc w:val="center"/>
        <w:rPr>
          <w:rFonts w:ascii="Arial" w:hAnsi="Arial" w:cs="Arial"/>
          <w:sz w:val="22"/>
          <w:szCs w:val="22"/>
        </w:rPr>
      </w:pPr>
      <w:r w:rsidRPr="00FF7901">
        <w:rPr>
          <w:rFonts w:ascii="Arial" w:hAnsi="Arial" w:cs="Arial"/>
          <w:sz w:val="22"/>
          <w:szCs w:val="22"/>
        </w:rPr>
        <w:t>§ 5.</w:t>
      </w:r>
    </w:p>
    <w:p w14:paraId="23CD0214" w14:textId="77777777" w:rsidR="003A3321" w:rsidRPr="00FF7901" w:rsidRDefault="003A3321" w:rsidP="0031139E">
      <w:pPr>
        <w:spacing w:line="360" w:lineRule="auto"/>
        <w:jc w:val="center"/>
        <w:rPr>
          <w:rFonts w:ascii="Arial" w:hAnsi="Arial" w:cs="Arial"/>
          <w:sz w:val="22"/>
          <w:szCs w:val="22"/>
        </w:rPr>
      </w:pPr>
    </w:p>
    <w:p w14:paraId="114459EA" w14:textId="02B36E0E" w:rsidR="0031139E" w:rsidRPr="0045571B" w:rsidRDefault="0031139E" w:rsidP="003A3321">
      <w:pPr>
        <w:pStyle w:val="Akapitzlist"/>
        <w:numPr>
          <w:ilvl w:val="0"/>
          <w:numId w:val="18"/>
        </w:numPr>
        <w:spacing w:line="360" w:lineRule="auto"/>
        <w:ind w:left="284" w:right="1" w:hanging="284"/>
        <w:jc w:val="both"/>
        <w:rPr>
          <w:rFonts w:ascii="Arial" w:hAnsi="Arial" w:cs="Arial"/>
          <w:sz w:val="22"/>
          <w:szCs w:val="22"/>
        </w:rPr>
      </w:pPr>
      <w:r w:rsidRPr="0045571B">
        <w:rPr>
          <w:rFonts w:ascii="Arial" w:hAnsi="Arial" w:cs="Arial"/>
          <w:sz w:val="22"/>
          <w:szCs w:val="22"/>
        </w:rPr>
        <w:t xml:space="preserve">Za należyte wykonanie całości przedmiotu umowy </w:t>
      </w:r>
      <w:r w:rsidR="0045571B" w:rsidRPr="0045571B">
        <w:rPr>
          <w:rFonts w:ascii="Arial" w:hAnsi="Arial" w:cs="Arial"/>
          <w:sz w:val="22"/>
          <w:szCs w:val="22"/>
        </w:rPr>
        <w:t>S</w:t>
      </w:r>
      <w:r w:rsidRPr="0045571B">
        <w:rPr>
          <w:rFonts w:ascii="Arial" w:hAnsi="Arial" w:cs="Arial"/>
          <w:sz w:val="22"/>
          <w:szCs w:val="22"/>
        </w:rPr>
        <w:t xml:space="preserve">trony ustalają jednorazowe wynagrodzenie ryczałtowe Wykonawcy w wysokości: </w:t>
      </w:r>
    </w:p>
    <w:p w14:paraId="55CA1E0B" w14:textId="08622EC9" w:rsidR="0045571B" w:rsidRDefault="0031139E" w:rsidP="003A3321">
      <w:pPr>
        <w:spacing w:line="360" w:lineRule="auto"/>
        <w:ind w:left="284" w:right="1" w:hanging="284"/>
        <w:jc w:val="both"/>
        <w:rPr>
          <w:rFonts w:ascii="Arial" w:hAnsi="Arial" w:cs="Arial"/>
          <w:sz w:val="22"/>
          <w:szCs w:val="22"/>
        </w:rPr>
      </w:pPr>
      <w:r w:rsidRPr="00FF7901">
        <w:rPr>
          <w:rFonts w:ascii="Arial" w:hAnsi="Arial" w:cs="Arial"/>
          <w:sz w:val="22"/>
          <w:szCs w:val="22"/>
        </w:rPr>
        <w:t xml:space="preserve"> </w:t>
      </w:r>
      <w:r w:rsidR="0045571B">
        <w:rPr>
          <w:rFonts w:ascii="Arial" w:hAnsi="Arial" w:cs="Arial"/>
          <w:sz w:val="22"/>
          <w:szCs w:val="22"/>
        </w:rPr>
        <w:tab/>
      </w:r>
      <w:r w:rsidRPr="00FF7901">
        <w:rPr>
          <w:rFonts w:ascii="Arial" w:hAnsi="Arial" w:cs="Arial"/>
          <w:sz w:val="22"/>
          <w:szCs w:val="22"/>
        </w:rPr>
        <w:t xml:space="preserve">  - ………….. zł netto powiększone o należny podatek od towarów i usług (VAT) wg</w:t>
      </w:r>
    </w:p>
    <w:p w14:paraId="76E96D59" w14:textId="39A98007" w:rsidR="00FF7901" w:rsidRPr="00FF7901" w:rsidRDefault="0045571B" w:rsidP="003A3321">
      <w:pPr>
        <w:spacing w:line="360" w:lineRule="auto"/>
        <w:ind w:left="284" w:right="1" w:hanging="284"/>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31139E" w:rsidRPr="00FF7901">
        <w:rPr>
          <w:rFonts w:ascii="Arial" w:hAnsi="Arial" w:cs="Arial"/>
          <w:sz w:val="22"/>
          <w:szCs w:val="22"/>
        </w:rPr>
        <w:t xml:space="preserve">obowiązującej stawki ….. tj. w kwocie ………………. </w:t>
      </w:r>
      <w:r w:rsidR="00FF7901" w:rsidRPr="00FF7901">
        <w:rPr>
          <w:rFonts w:ascii="Arial" w:hAnsi="Arial" w:cs="Arial"/>
          <w:sz w:val="22"/>
          <w:szCs w:val="22"/>
        </w:rPr>
        <w:t>Z</w:t>
      </w:r>
      <w:r w:rsidR="0031139E" w:rsidRPr="00FF7901">
        <w:rPr>
          <w:rFonts w:ascii="Arial" w:hAnsi="Arial" w:cs="Arial"/>
          <w:sz w:val="22"/>
          <w:szCs w:val="22"/>
        </w:rPr>
        <w:t>ł</w:t>
      </w:r>
    </w:p>
    <w:p w14:paraId="3F0810C7" w14:textId="36A1706C" w:rsidR="0045571B" w:rsidRDefault="0045571B" w:rsidP="003A3321">
      <w:pPr>
        <w:spacing w:line="360" w:lineRule="auto"/>
        <w:ind w:left="284" w:right="1" w:hanging="284"/>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31139E" w:rsidRPr="00FF7901">
        <w:rPr>
          <w:rFonts w:ascii="Arial" w:hAnsi="Arial" w:cs="Arial"/>
          <w:sz w:val="22"/>
          <w:szCs w:val="22"/>
        </w:rPr>
        <w:t>- łącznie ………………….  zł brutto (słownie: ……………… ),</w:t>
      </w:r>
    </w:p>
    <w:p w14:paraId="7DBB33CE" w14:textId="6A62BDF1" w:rsidR="0045571B" w:rsidRPr="0045571B" w:rsidRDefault="0031139E" w:rsidP="003A3321">
      <w:pPr>
        <w:pStyle w:val="Akapitzlist"/>
        <w:numPr>
          <w:ilvl w:val="0"/>
          <w:numId w:val="18"/>
        </w:numPr>
        <w:spacing w:line="360" w:lineRule="auto"/>
        <w:ind w:left="284" w:right="1" w:hanging="284"/>
        <w:jc w:val="both"/>
        <w:rPr>
          <w:rFonts w:ascii="Arial" w:hAnsi="Arial" w:cs="Arial"/>
          <w:sz w:val="22"/>
          <w:szCs w:val="22"/>
        </w:rPr>
      </w:pPr>
      <w:r w:rsidRPr="0045571B">
        <w:rPr>
          <w:rFonts w:ascii="Arial" w:hAnsi="Arial" w:cs="Arial"/>
          <w:sz w:val="22"/>
          <w:szCs w:val="22"/>
        </w:rPr>
        <w:t>Wynagrodzenie, o którym mowa w ust. 1 obejmuje również wszelkie koszty i wydatki związane z należytą i pełną realizacją</w:t>
      </w:r>
      <w:r w:rsidR="0045571B" w:rsidRPr="0045571B">
        <w:rPr>
          <w:rFonts w:ascii="Arial" w:hAnsi="Arial" w:cs="Arial"/>
          <w:sz w:val="22"/>
          <w:szCs w:val="22"/>
        </w:rPr>
        <w:t xml:space="preserve"> przedmiotu</w:t>
      </w:r>
      <w:r w:rsidRPr="0045571B">
        <w:rPr>
          <w:rFonts w:ascii="Arial" w:hAnsi="Arial" w:cs="Arial"/>
          <w:sz w:val="22"/>
          <w:szCs w:val="22"/>
        </w:rPr>
        <w:t xml:space="preserve"> umowy, w tym ewentualne ryzyko </w:t>
      </w:r>
      <w:r w:rsidRPr="0045571B">
        <w:rPr>
          <w:rFonts w:ascii="Arial" w:hAnsi="Arial" w:cs="Arial"/>
          <w:sz w:val="22"/>
          <w:szCs w:val="22"/>
        </w:rPr>
        <w:lastRenderedPageBreak/>
        <w:t xml:space="preserve">Wykonawcy z tytułu oszacowania wszelkich kosztów i wydatków związanych </w:t>
      </w:r>
      <w:r w:rsidR="0045571B">
        <w:rPr>
          <w:rFonts w:ascii="Arial" w:hAnsi="Arial" w:cs="Arial"/>
          <w:sz w:val="22"/>
          <w:szCs w:val="22"/>
        </w:rPr>
        <w:br/>
      </w:r>
      <w:r w:rsidRPr="0045571B">
        <w:rPr>
          <w:rFonts w:ascii="Arial" w:hAnsi="Arial" w:cs="Arial"/>
          <w:sz w:val="22"/>
          <w:szCs w:val="22"/>
        </w:rPr>
        <w:t>z realizacją umowy.</w:t>
      </w:r>
    </w:p>
    <w:p w14:paraId="4703CCCB" w14:textId="77777777" w:rsidR="0045571B" w:rsidRPr="0045571B" w:rsidRDefault="0031139E" w:rsidP="0045571B">
      <w:pPr>
        <w:pStyle w:val="Akapitzlist"/>
        <w:numPr>
          <w:ilvl w:val="0"/>
          <w:numId w:val="18"/>
        </w:numPr>
        <w:spacing w:line="360" w:lineRule="auto"/>
        <w:ind w:right="1"/>
        <w:jc w:val="both"/>
        <w:rPr>
          <w:rFonts w:ascii="Arial" w:hAnsi="Arial" w:cs="Arial"/>
          <w:sz w:val="22"/>
          <w:szCs w:val="22"/>
        </w:rPr>
      </w:pPr>
      <w:r w:rsidRPr="0045571B">
        <w:rPr>
          <w:rFonts w:ascii="Arial" w:hAnsi="Arial" w:cs="Arial"/>
          <w:sz w:val="22"/>
          <w:szCs w:val="22"/>
        </w:rPr>
        <w:t>Niedoszacowanie, pominięcie lub brak rozpoznania pełnego zakresu przedmiotu umowy przez Wykonawcę nie może być podstawą do żądania zmiany wynagrodzenia określonego w ust.</w:t>
      </w:r>
      <w:r w:rsidR="0045571B" w:rsidRPr="0045571B">
        <w:rPr>
          <w:rFonts w:ascii="Arial" w:hAnsi="Arial" w:cs="Arial"/>
          <w:sz w:val="22"/>
          <w:szCs w:val="22"/>
        </w:rPr>
        <w:t>1.</w:t>
      </w:r>
    </w:p>
    <w:p w14:paraId="5F9C5EA7" w14:textId="5E615251" w:rsidR="0031139E" w:rsidRPr="0045571B" w:rsidRDefault="0031139E" w:rsidP="0045571B">
      <w:pPr>
        <w:pStyle w:val="Akapitzlist"/>
        <w:numPr>
          <w:ilvl w:val="0"/>
          <w:numId w:val="18"/>
        </w:numPr>
        <w:spacing w:line="360" w:lineRule="auto"/>
        <w:ind w:right="1"/>
        <w:jc w:val="both"/>
        <w:rPr>
          <w:rFonts w:ascii="Arial" w:hAnsi="Arial" w:cs="Arial"/>
          <w:sz w:val="22"/>
          <w:szCs w:val="22"/>
        </w:rPr>
      </w:pPr>
      <w:r w:rsidRPr="0045571B">
        <w:rPr>
          <w:rFonts w:ascii="Arial" w:hAnsi="Arial" w:cs="Arial"/>
          <w:sz w:val="22"/>
          <w:szCs w:val="22"/>
        </w:rPr>
        <w:t xml:space="preserve">Wynagrodzenie, o którym mowa w ust. 1 obejmuje również w szczególności </w:t>
      </w:r>
      <w:r w:rsidR="0045571B">
        <w:rPr>
          <w:rFonts w:ascii="Arial" w:hAnsi="Arial" w:cs="Arial"/>
          <w:sz w:val="22"/>
          <w:szCs w:val="22"/>
        </w:rPr>
        <w:t>,</w:t>
      </w:r>
      <w:r w:rsidRPr="0045571B">
        <w:rPr>
          <w:rFonts w:ascii="Arial" w:hAnsi="Arial" w:cs="Arial"/>
          <w:sz w:val="22"/>
          <w:szCs w:val="22"/>
        </w:rPr>
        <w:t>w całości należność z tytułu przeniesienia praw i udzielenia licencji zgodnie z § 8.</w:t>
      </w:r>
    </w:p>
    <w:p w14:paraId="0CE81F89" w14:textId="77777777" w:rsidR="0031139E" w:rsidRPr="00FF7901" w:rsidRDefault="0031139E" w:rsidP="0031139E">
      <w:pPr>
        <w:spacing w:line="360" w:lineRule="auto"/>
        <w:ind w:right="1"/>
        <w:jc w:val="both"/>
        <w:rPr>
          <w:sz w:val="22"/>
          <w:szCs w:val="22"/>
        </w:rPr>
      </w:pPr>
    </w:p>
    <w:p w14:paraId="400E8FB4" w14:textId="77777777" w:rsidR="0031139E" w:rsidRPr="00FF7901" w:rsidRDefault="0031139E" w:rsidP="0031139E">
      <w:pPr>
        <w:tabs>
          <w:tab w:val="num" w:pos="0"/>
          <w:tab w:val="left" w:pos="284"/>
        </w:tabs>
        <w:adjustRightInd w:val="0"/>
        <w:spacing w:line="360" w:lineRule="auto"/>
        <w:ind w:right="1"/>
        <w:jc w:val="both"/>
        <w:rPr>
          <w:rFonts w:ascii="Arial" w:hAnsi="Arial" w:cs="Arial"/>
          <w:sz w:val="22"/>
          <w:szCs w:val="22"/>
        </w:rPr>
      </w:pPr>
    </w:p>
    <w:p w14:paraId="09ABCA6E"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6</w:t>
      </w:r>
    </w:p>
    <w:p w14:paraId="767A8A3B" w14:textId="77777777" w:rsidR="0045571B" w:rsidRPr="0045571B" w:rsidRDefault="0031139E" w:rsidP="0045571B">
      <w:pPr>
        <w:pStyle w:val="Akapitzlist"/>
        <w:numPr>
          <w:ilvl w:val="0"/>
          <w:numId w:val="19"/>
        </w:numPr>
        <w:spacing w:line="360" w:lineRule="auto"/>
        <w:jc w:val="both"/>
        <w:rPr>
          <w:rFonts w:ascii="Arial" w:hAnsi="Arial" w:cs="Arial"/>
          <w:sz w:val="22"/>
          <w:szCs w:val="22"/>
        </w:rPr>
      </w:pPr>
      <w:r w:rsidRPr="0045571B">
        <w:rPr>
          <w:rFonts w:ascii="Arial" w:hAnsi="Arial" w:cs="Arial"/>
          <w:sz w:val="22"/>
          <w:szCs w:val="22"/>
        </w:rPr>
        <w:t>Wynagrodzenie, o którym mowa w § 5 zostanie uregulowane przelewem na rachunek bankowy Wykonawcy w terminie 21 dni od daty otrzymania prawidłowo wystawionej faktury VAT.</w:t>
      </w:r>
    </w:p>
    <w:p w14:paraId="6B78EA13" w14:textId="2EA120F8" w:rsidR="0031139E" w:rsidRPr="0045571B" w:rsidRDefault="0031139E" w:rsidP="0045571B">
      <w:pPr>
        <w:pStyle w:val="Akapitzlist"/>
        <w:numPr>
          <w:ilvl w:val="0"/>
          <w:numId w:val="19"/>
        </w:numPr>
        <w:spacing w:line="360" w:lineRule="auto"/>
        <w:jc w:val="both"/>
        <w:rPr>
          <w:rFonts w:ascii="Arial" w:hAnsi="Arial" w:cs="Arial"/>
          <w:sz w:val="22"/>
          <w:szCs w:val="22"/>
        </w:rPr>
      </w:pPr>
      <w:r w:rsidRPr="0045571B">
        <w:rPr>
          <w:rFonts w:ascii="Arial" w:hAnsi="Arial" w:cs="Arial"/>
          <w:sz w:val="22"/>
          <w:szCs w:val="22"/>
        </w:rPr>
        <w:t xml:space="preserve">Podstawą do wystawienia faktury VAT jest podpisanie przez Strony protokołu bezusterkowego odbioru wykonania usługi. </w:t>
      </w:r>
    </w:p>
    <w:p w14:paraId="18B8BE1C" w14:textId="45D6D976" w:rsidR="0031139E" w:rsidRPr="0045571B" w:rsidRDefault="0031139E" w:rsidP="0045571B">
      <w:pPr>
        <w:pStyle w:val="Akapitzlist"/>
        <w:numPr>
          <w:ilvl w:val="0"/>
          <w:numId w:val="19"/>
        </w:numPr>
        <w:spacing w:line="360" w:lineRule="auto"/>
        <w:jc w:val="both"/>
        <w:rPr>
          <w:rFonts w:ascii="Arial" w:hAnsi="Arial" w:cs="Arial"/>
          <w:sz w:val="22"/>
          <w:szCs w:val="22"/>
        </w:rPr>
      </w:pPr>
      <w:r w:rsidRPr="0045571B">
        <w:rPr>
          <w:rFonts w:ascii="Arial" w:hAnsi="Arial" w:cs="Arial"/>
          <w:sz w:val="22"/>
          <w:szCs w:val="22"/>
        </w:rPr>
        <w:t xml:space="preserve">Faktura VAT wystawiana w ramach przedmiotu umowy winna być wystawiona </w:t>
      </w:r>
      <w:r w:rsidR="0045571B">
        <w:rPr>
          <w:rFonts w:ascii="Arial" w:hAnsi="Arial" w:cs="Arial"/>
          <w:sz w:val="22"/>
          <w:szCs w:val="22"/>
        </w:rPr>
        <w:br/>
      </w:r>
      <w:r w:rsidRPr="0045571B">
        <w:rPr>
          <w:rFonts w:ascii="Arial" w:hAnsi="Arial" w:cs="Arial"/>
          <w:sz w:val="22"/>
          <w:szCs w:val="22"/>
        </w:rPr>
        <w:t xml:space="preserve">w sposób następujący: </w:t>
      </w:r>
    </w:p>
    <w:p w14:paraId="0261FE89" w14:textId="77777777" w:rsidR="0031139E" w:rsidRPr="00FF7901" w:rsidRDefault="0031139E" w:rsidP="0031139E">
      <w:pPr>
        <w:spacing w:line="360" w:lineRule="auto"/>
        <w:rPr>
          <w:rFonts w:ascii="Arial" w:hAnsi="Arial" w:cs="Arial"/>
          <w:sz w:val="22"/>
          <w:szCs w:val="22"/>
        </w:rPr>
      </w:pPr>
    </w:p>
    <w:p w14:paraId="046E7064"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Nabywca:</w:t>
      </w:r>
    </w:p>
    <w:p w14:paraId="1BDA5CA9"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Powiat Koniński</w:t>
      </w:r>
    </w:p>
    <w:p w14:paraId="23218FEF"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Aleje 1 Maja 9, 62-510 Konin</w:t>
      </w:r>
    </w:p>
    <w:p w14:paraId="599B9888"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NIP: 665-290-61-78</w:t>
      </w:r>
    </w:p>
    <w:p w14:paraId="41376D4A"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Odbiorca:</w:t>
      </w:r>
    </w:p>
    <w:p w14:paraId="066883CE"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Zarząd Dróg Powiatowych w Koninie</w:t>
      </w:r>
    </w:p>
    <w:p w14:paraId="72953A18"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ul. Świętojańska 20d, 62-500 Konin</w:t>
      </w:r>
    </w:p>
    <w:p w14:paraId="61E296C3" w14:textId="77777777" w:rsidR="0031139E" w:rsidRPr="00FF7901" w:rsidRDefault="0031139E" w:rsidP="0031139E">
      <w:pPr>
        <w:spacing w:line="360" w:lineRule="auto"/>
        <w:rPr>
          <w:rFonts w:ascii="Arial" w:hAnsi="Arial" w:cs="Arial"/>
          <w:sz w:val="22"/>
          <w:szCs w:val="22"/>
        </w:rPr>
      </w:pPr>
    </w:p>
    <w:p w14:paraId="4CBEB458"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7.</w:t>
      </w:r>
    </w:p>
    <w:p w14:paraId="2B037F73" w14:textId="209897C0" w:rsidR="0031139E" w:rsidRPr="0045571B" w:rsidRDefault="0031139E" w:rsidP="0045571B">
      <w:pPr>
        <w:pStyle w:val="Akapitzlist"/>
        <w:numPr>
          <w:ilvl w:val="0"/>
          <w:numId w:val="20"/>
        </w:numPr>
        <w:spacing w:line="360" w:lineRule="auto"/>
        <w:jc w:val="both"/>
        <w:rPr>
          <w:rFonts w:ascii="Arial" w:hAnsi="Arial" w:cs="Arial"/>
          <w:sz w:val="22"/>
          <w:szCs w:val="22"/>
        </w:rPr>
      </w:pPr>
      <w:r w:rsidRPr="0045571B">
        <w:rPr>
          <w:rFonts w:ascii="Arial" w:hAnsi="Arial" w:cs="Arial"/>
          <w:sz w:val="22"/>
          <w:szCs w:val="22"/>
        </w:rPr>
        <w:t xml:space="preserve">Miejscem odbioru przedmiotu umowy będzie siedziba Zamawiającego. </w:t>
      </w:r>
    </w:p>
    <w:p w14:paraId="403D1F84" w14:textId="4EF201C9" w:rsidR="0031139E" w:rsidRPr="0045571B" w:rsidRDefault="0031139E" w:rsidP="0045571B">
      <w:pPr>
        <w:pStyle w:val="Akapitzlist"/>
        <w:numPr>
          <w:ilvl w:val="0"/>
          <w:numId w:val="20"/>
        </w:numPr>
        <w:spacing w:line="360" w:lineRule="auto"/>
        <w:jc w:val="both"/>
        <w:rPr>
          <w:rFonts w:ascii="Arial" w:hAnsi="Arial" w:cs="Arial"/>
          <w:sz w:val="22"/>
          <w:szCs w:val="22"/>
        </w:rPr>
      </w:pPr>
      <w:r w:rsidRPr="0045571B">
        <w:rPr>
          <w:rFonts w:ascii="Arial" w:hAnsi="Arial" w:cs="Arial"/>
          <w:sz w:val="22"/>
          <w:szCs w:val="22"/>
        </w:rPr>
        <w:t>Zamawiający po dostarczeniu kompletnego przedmiotu umowy dokona jego odbioru</w:t>
      </w:r>
      <w:r w:rsidR="00F01EE4">
        <w:rPr>
          <w:rFonts w:ascii="Arial" w:hAnsi="Arial" w:cs="Arial"/>
          <w:sz w:val="22"/>
          <w:szCs w:val="22"/>
        </w:rPr>
        <w:t xml:space="preserve">. </w:t>
      </w:r>
    </w:p>
    <w:p w14:paraId="6002E5D2" w14:textId="0773ED85" w:rsidR="0031139E" w:rsidRPr="0045571B" w:rsidRDefault="0031139E" w:rsidP="0031139E">
      <w:pPr>
        <w:pStyle w:val="Akapitzlist"/>
        <w:numPr>
          <w:ilvl w:val="0"/>
          <w:numId w:val="20"/>
        </w:numPr>
        <w:spacing w:line="360" w:lineRule="auto"/>
        <w:jc w:val="both"/>
        <w:rPr>
          <w:rFonts w:ascii="Arial" w:hAnsi="Arial" w:cs="Arial"/>
          <w:sz w:val="22"/>
          <w:szCs w:val="22"/>
        </w:rPr>
      </w:pPr>
      <w:r w:rsidRPr="0045571B">
        <w:rPr>
          <w:rFonts w:ascii="Arial" w:hAnsi="Arial" w:cs="Arial"/>
          <w:sz w:val="22"/>
          <w:szCs w:val="22"/>
        </w:rPr>
        <w:t>Protokół, o którym mowa w</w:t>
      </w:r>
      <w:r w:rsidR="00F01EE4">
        <w:rPr>
          <w:rFonts w:ascii="Arial" w:hAnsi="Arial" w:cs="Arial"/>
          <w:sz w:val="22"/>
          <w:szCs w:val="22"/>
        </w:rPr>
        <w:t xml:space="preserve"> </w:t>
      </w:r>
      <w:r w:rsidR="00F01EE4" w:rsidRPr="00F01EE4">
        <w:rPr>
          <w:rFonts w:ascii="Arial" w:hAnsi="Arial" w:cs="Arial"/>
          <w:sz w:val="22"/>
          <w:szCs w:val="22"/>
        </w:rPr>
        <w:t xml:space="preserve">§ 5 </w:t>
      </w:r>
      <w:r w:rsidR="00F01EE4">
        <w:rPr>
          <w:rFonts w:ascii="Arial" w:hAnsi="Arial" w:cs="Arial"/>
          <w:sz w:val="22"/>
          <w:szCs w:val="22"/>
        </w:rPr>
        <w:t>ust.2</w:t>
      </w:r>
      <w:r w:rsidRPr="0045571B">
        <w:rPr>
          <w:rFonts w:ascii="Arial" w:hAnsi="Arial" w:cs="Arial"/>
          <w:sz w:val="22"/>
          <w:szCs w:val="22"/>
        </w:rPr>
        <w:t xml:space="preserve"> , stanowi podstawę do wystawienia faktury VAT za wykonany i odebrany przedmiot umowy. </w:t>
      </w:r>
    </w:p>
    <w:p w14:paraId="6A379B54"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8</w:t>
      </w:r>
    </w:p>
    <w:p w14:paraId="198ABA3A" w14:textId="21637AB6" w:rsidR="0045571B" w:rsidRDefault="0031139E" w:rsidP="0045571B">
      <w:pPr>
        <w:pStyle w:val="Akapitzlist"/>
        <w:numPr>
          <w:ilvl w:val="0"/>
          <w:numId w:val="21"/>
        </w:numPr>
        <w:autoSpaceDE w:val="0"/>
        <w:autoSpaceDN w:val="0"/>
        <w:adjustRightInd w:val="0"/>
        <w:spacing w:line="360" w:lineRule="auto"/>
        <w:jc w:val="both"/>
        <w:rPr>
          <w:rFonts w:ascii="Arial" w:hAnsi="Arial" w:cs="Arial"/>
          <w:sz w:val="22"/>
          <w:szCs w:val="22"/>
        </w:rPr>
      </w:pPr>
      <w:r w:rsidRPr="0045571B">
        <w:rPr>
          <w:rFonts w:ascii="Arial" w:hAnsi="Arial" w:cs="Arial"/>
          <w:sz w:val="22"/>
          <w:szCs w:val="22"/>
        </w:rPr>
        <w:t xml:space="preserve">Z chwilą odbioru końcowego – podpisania przez obie Strony protokołu odbioru oraz wydania Zamawiającemu materialnych nośników </w:t>
      </w:r>
      <w:r w:rsidR="00F01EE4">
        <w:rPr>
          <w:rFonts w:ascii="Arial" w:hAnsi="Arial" w:cs="Arial"/>
          <w:sz w:val="22"/>
          <w:szCs w:val="22"/>
        </w:rPr>
        <w:t>opracowani</w:t>
      </w:r>
      <w:r w:rsidR="00BB37A4">
        <w:rPr>
          <w:rFonts w:ascii="Arial" w:hAnsi="Arial" w:cs="Arial"/>
          <w:sz w:val="22"/>
          <w:szCs w:val="22"/>
        </w:rPr>
        <w:t>a</w:t>
      </w:r>
      <w:r w:rsidR="00F01EE4">
        <w:rPr>
          <w:rFonts w:ascii="Arial" w:hAnsi="Arial" w:cs="Arial"/>
          <w:sz w:val="22"/>
          <w:szCs w:val="22"/>
        </w:rPr>
        <w:t xml:space="preserve"> wykonanych pomiarów</w:t>
      </w:r>
      <w:r w:rsidR="00BB37A4">
        <w:rPr>
          <w:rFonts w:ascii="Arial" w:hAnsi="Arial" w:cs="Arial"/>
          <w:sz w:val="22"/>
          <w:szCs w:val="22"/>
        </w:rPr>
        <w:t xml:space="preserve"> </w:t>
      </w:r>
      <w:r w:rsidRPr="0045571B">
        <w:rPr>
          <w:rFonts w:ascii="Arial" w:hAnsi="Arial" w:cs="Arial"/>
          <w:sz w:val="22"/>
          <w:szCs w:val="22"/>
        </w:rPr>
        <w:t xml:space="preserve">– bez dodatkowych czynności Stron na Zamawiającego przejdą wszystkie autorskie prawa majątkowe do przedmiotu umowy i objętych nim utworów (dzieł) w odniesieniu do wszystkich pól eksploatacji wymienionych w art. 50 ustawy z dnia 4 lutego 1994 r. </w:t>
      </w:r>
      <w:r w:rsidRPr="0045571B">
        <w:rPr>
          <w:rFonts w:ascii="Arial" w:hAnsi="Arial" w:cs="Arial"/>
          <w:sz w:val="22"/>
          <w:szCs w:val="22"/>
        </w:rPr>
        <w:lastRenderedPageBreak/>
        <w:t xml:space="preserve">o prawie autorskim i prawach pokrewnych. Wykonawcy nie będzie przysługiwało z tego tytułu żadne dodatkowe wynagrodzenie. </w:t>
      </w:r>
    </w:p>
    <w:p w14:paraId="54B07978" w14:textId="75D8CF04" w:rsidR="0031139E" w:rsidRPr="0045571B" w:rsidRDefault="0031139E" w:rsidP="0045571B">
      <w:pPr>
        <w:pStyle w:val="Akapitzlist"/>
        <w:numPr>
          <w:ilvl w:val="0"/>
          <w:numId w:val="21"/>
        </w:numPr>
        <w:autoSpaceDE w:val="0"/>
        <w:autoSpaceDN w:val="0"/>
        <w:adjustRightInd w:val="0"/>
        <w:spacing w:line="360" w:lineRule="auto"/>
        <w:jc w:val="both"/>
        <w:rPr>
          <w:rFonts w:ascii="Arial" w:hAnsi="Arial" w:cs="Arial"/>
          <w:sz w:val="22"/>
          <w:szCs w:val="22"/>
        </w:rPr>
      </w:pPr>
      <w:r w:rsidRPr="0045571B">
        <w:rPr>
          <w:rFonts w:ascii="Arial" w:hAnsi="Arial" w:cs="Arial"/>
          <w:sz w:val="22"/>
          <w:szCs w:val="22"/>
        </w:rPr>
        <w:t>Przeniesienie autorskich praw majątkowych obejmuje w szczególności następujące pola eksploatacji:</w:t>
      </w:r>
    </w:p>
    <w:p w14:paraId="1130C4BE" w14:textId="77777777" w:rsidR="0031139E" w:rsidRPr="00FF7901" w:rsidRDefault="0031139E" w:rsidP="0031139E">
      <w:pPr>
        <w:pStyle w:val="Akapitzlist"/>
        <w:numPr>
          <w:ilvl w:val="0"/>
          <w:numId w:val="8"/>
        </w:numPr>
        <w:autoSpaceDE w:val="0"/>
        <w:autoSpaceDN w:val="0"/>
        <w:adjustRightInd w:val="0"/>
        <w:spacing w:line="360" w:lineRule="auto"/>
        <w:ind w:hanging="357"/>
        <w:jc w:val="both"/>
        <w:rPr>
          <w:rFonts w:ascii="Arial" w:hAnsi="Arial" w:cs="Arial"/>
          <w:sz w:val="22"/>
          <w:szCs w:val="22"/>
        </w:rPr>
      </w:pPr>
      <w:r w:rsidRPr="00FF7901">
        <w:rPr>
          <w:rFonts w:ascii="Arial" w:hAnsi="Arial" w:cs="Arial"/>
          <w:sz w:val="22"/>
          <w:szCs w:val="22"/>
        </w:rPr>
        <w:t>wytwarzanie nieograniczonej ilości egzemplarzy opracowań z zastosowaniem technik: poligraficznych, reprograficznych, informatycznych, fotograficznych, cyfrowych, na nośnikach optoelektronicznych, audiowizualnych lub multimedialnych w szczególności w celach działalności ustawowej Zamawiającego;</w:t>
      </w:r>
    </w:p>
    <w:p w14:paraId="16F85FD4" w14:textId="77777777" w:rsidR="0031139E" w:rsidRPr="00FF7901" w:rsidRDefault="0031139E" w:rsidP="0031139E">
      <w:pPr>
        <w:pStyle w:val="Akapitzlist"/>
        <w:numPr>
          <w:ilvl w:val="0"/>
          <w:numId w:val="8"/>
        </w:numPr>
        <w:autoSpaceDE w:val="0"/>
        <w:autoSpaceDN w:val="0"/>
        <w:adjustRightInd w:val="0"/>
        <w:spacing w:line="360" w:lineRule="auto"/>
        <w:ind w:hanging="357"/>
        <w:jc w:val="both"/>
        <w:rPr>
          <w:rFonts w:ascii="Arial" w:hAnsi="Arial" w:cs="Arial"/>
          <w:sz w:val="22"/>
          <w:szCs w:val="22"/>
        </w:rPr>
      </w:pPr>
      <w:r w:rsidRPr="00FF7901">
        <w:rPr>
          <w:rFonts w:ascii="Arial" w:hAnsi="Arial" w:cs="Arial"/>
          <w:sz w:val="22"/>
          <w:szCs w:val="22"/>
        </w:rPr>
        <w:t>wprowadzenie do pamięci komputera i systemów operacyjnych;</w:t>
      </w:r>
    </w:p>
    <w:p w14:paraId="51810156" w14:textId="77777777" w:rsidR="0031139E" w:rsidRPr="00FF7901" w:rsidRDefault="0031139E" w:rsidP="0031139E">
      <w:pPr>
        <w:pStyle w:val="Akapitzlist"/>
        <w:numPr>
          <w:ilvl w:val="0"/>
          <w:numId w:val="8"/>
        </w:numPr>
        <w:autoSpaceDE w:val="0"/>
        <w:autoSpaceDN w:val="0"/>
        <w:adjustRightInd w:val="0"/>
        <w:spacing w:line="360" w:lineRule="auto"/>
        <w:ind w:hanging="357"/>
        <w:jc w:val="both"/>
        <w:rPr>
          <w:rFonts w:ascii="Arial" w:hAnsi="Arial" w:cs="Arial"/>
          <w:sz w:val="22"/>
          <w:szCs w:val="22"/>
        </w:rPr>
      </w:pPr>
      <w:r w:rsidRPr="00FF7901">
        <w:rPr>
          <w:rFonts w:ascii="Arial" w:hAnsi="Arial" w:cs="Arial"/>
          <w:sz w:val="22"/>
          <w:szCs w:val="22"/>
        </w:rPr>
        <w:t>wydawanie całości lub fragmentów opracowań w publikacjach zbiorowych w postaci książkowej (albumy, katalogi, leksykony), wydawnictwach multimedialnych, samodzielnie lub w wydaniach z opracowaniami innych podmiotów;</w:t>
      </w:r>
    </w:p>
    <w:p w14:paraId="5D1D185B" w14:textId="77777777" w:rsidR="0031139E" w:rsidRPr="00FF7901" w:rsidRDefault="0031139E" w:rsidP="0031139E">
      <w:pPr>
        <w:pStyle w:val="Akapitzlist"/>
        <w:numPr>
          <w:ilvl w:val="0"/>
          <w:numId w:val="8"/>
        </w:numPr>
        <w:autoSpaceDE w:val="0"/>
        <w:autoSpaceDN w:val="0"/>
        <w:adjustRightInd w:val="0"/>
        <w:spacing w:line="360" w:lineRule="auto"/>
        <w:ind w:hanging="357"/>
        <w:jc w:val="both"/>
        <w:rPr>
          <w:rFonts w:ascii="Arial" w:hAnsi="Arial" w:cs="Arial"/>
          <w:sz w:val="22"/>
          <w:szCs w:val="22"/>
        </w:rPr>
      </w:pPr>
      <w:r w:rsidRPr="00FF7901">
        <w:rPr>
          <w:rFonts w:ascii="Arial" w:hAnsi="Arial" w:cs="Arial"/>
          <w:sz w:val="22"/>
          <w:szCs w:val="22"/>
        </w:rPr>
        <w:t>wykorzystywanie w celach informacyjnych, promocji i reklamy;</w:t>
      </w:r>
    </w:p>
    <w:p w14:paraId="2C6F275A" w14:textId="77777777" w:rsidR="0045571B" w:rsidRDefault="0031139E" w:rsidP="0045571B">
      <w:pPr>
        <w:pStyle w:val="Akapitzlist"/>
        <w:numPr>
          <w:ilvl w:val="0"/>
          <w:numId w:val="8"/>
        </w:numPr>
        <w:autoSpaceDE w:val="0"/>
        <w:autoSpaceDN w:val="0"/>
        <w:adjustRightInd w:val="0"/>
        <w:spacing w:line="360" w:lineRule="auto"/>
        <w:ind w:hanging="357"/>
        <w:jc w:val="both"/>
        <w:rPr>
          <w:rFonts w:ascii="Arial" w:hAnsi="Arial" w:cs="Arial"/>
          <w:sz w:val="22"/>
          <w:szCs w:val="22"/>
        </w:rPr>
      </w:pPr>
      <w:r w:rsidRPr="00FF7901">
        <w:rPr>
          <w:rFonts w:ascii="Arial" w:hAnsi="Arial" w:cs="Arial"/>
          <w:sz w:val="22"/>
          <w:szCs w:val="22"/>
        </w:rPr>
        <w:t>nieodpłatne lub odpłatne wypożyczenie lub udostępnienie zwielokrotnionych egzemplarzy,</w:t>
      </w:r>
    </w:p>
    <w:p w14:paraId="3FDDF8F9" w14:textId="77777777" w:rsidR="00F01EE4" w:rsidRDefault="0031139E"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Z chwilą wskazaną w ust. 1 Wykonawca udzieli Zamawiającemu - bez dodatkowych czynności Stron - dodatkowej, niewyłącznej, nieodwołalnej, nieograniczonej w czasie, dziedzicznej i zbywalnej licencji na modyfikację wykonanego przez Wykonawcę przedmiotu umowy i objętych nim utworów oraz w zakresie możliwości powstania opracowań zależnych przez osoby niezwiązane z Wykonawcą przy zachowaniu integralności dzieł oraz nienaruszeniu osobistych praw autorskich Wykonawcy.</w:t>
      </w:r>
    </w:p>
    <w:p w14:paraId="218B25C2" w14:textId="77777777" w:rsidR="00F01EE4" w:rsidRDefault="0031139E"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Wykonawca zapewnia, że On osobiście oraz żaden z ewentualnych twórców ani współtwórców dokumentacji nie będzie wykonywał osobistych praw majątkowych wynikających z autorstwa opracowań.</w:t>
      </w:r>
    </w:p>
    <w:p w14:paraId="5D7536EE" w14:textId="77777777" w:rsidR="00F01EE4" w:rsidRDefault="0031139E"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Przeniesienie praw majątkowych nie jest ograniczone pod względem celu rozpowszechniania ani też pod względem czasowym i terytorialnym, a prawa te mogą być przenoszone na inne podmioty bez żadnych ograniczeń.</w:t>
      </w:r>
    </w:p>
    <w:p w14:paraId="1C722433" w14:textId="77777777" w:rsidR="00F01EE4" w:rsidRDefault="0045571B"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 xml:space="preserve"> </w:t>
      </w:r>
      <w:r w:rsidR="0031139E" w:rsidRPr="00F01EE4">
        <w:rPr>
          <w:rFonts w:ascii="Arial" w:hAnsi="Arial" w:cs="Arial"/>
          <w:sz w:val="22"/>
          <w:szCs w:val="22"/>
        </w:rPr>
        <w:t>Zamawiającemu przysługuje wyłączne prawo zezwalania na wykonywanie zależnych praw autorskich.</w:t>
      </w:r>
    </w:p>
    <w:p w14:paraId="2177430D" w14:textId="762C4C25" w:rsidR="0031139E" w:rsidRPr="00F01EE4" w:rsidRDefault="0031139E"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Wykonawca oświadcza, że:</w:t>
      </w:r>
    </w:p>
    <w:p w14:paraId="7B334CB3" w14:textId="77777777" w:rsidR="00F01EE4" w:rsidRDefault="00F01EE4" w:rsidP="00F01EE4">
      <w:pPr>
        <w:pStyle w:val="Akapitzlist"/>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 </w:t>
      </w:r>
      <w:r w:rsidR="0031139E" w:rsidRPr="00FF7901">
        <w:rPr>
          <w:rFonts w:ascii="Arial" w:hAnsi="Arial" w:cs="Arial"/>
          <w:sz w:val="22"/>
          <w:szCs w:val="22"/>
        </w:rPr>
        <w:t>realizując zamówienie, nie naruszy praw majątkowych osób trzecich i przekaże utwory (dzieła) w stanie wolnym od obciążeń prawami tych osób;</w:t>
      </w:r>
    </w:p>
    <w:p w14:paraId="6C44FDC6" w14:textId="7264163F" w:rsidR="0031139E" w:rsidRPr="00F01EE4" w:rsidRDefault="00F01EE4" w:rsidP="00F01EE4">
      <w:pPr>
        <w:pStyle w:val="Akapitzlist"/>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2) </w:t>
      </w:r>
      <w:r w:rsidR="0031139E" w:rsidRPr="00F01EE4">
        <w:rPr>
          <w:rFonts w:ascii="Arial" w:hAnsi="Arial" w:cs="Arial"/>
          <w:sz w:val="22"/>
          <w:szCs w:val="22"/>
        </w:rPr>
        <w:t>nie istnieją zobowiązania zakazujące bądź też ograniczające możliwość samodzielnego rozporządzania autorskimi prawami majątkowymi do przedmiotowych utworów (dzieł), w zakresie w nich i w umowie określonym;</w:t>
      </w:r>
    </w:p>
    <w:p w14:paraId="3441EEAE" w14:textId="0A95D5A8" w:rsidR="00F01EE4" w:rsidRDefault="00F01EE4" w:rsidP="00F01EE4">
      <w:pPr>
        <w:pStyle w:val="Akapitzlist"/>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3) </w:t>
      </w:r>
      <w:r w:rsidR="0031139E" w:rsidRPr="00FF7901">
        <w:rPr>
          <w:rFonts w:ascii="Arial" w:hAnsi="Arial" w:cs="Arial"/>
          <w:sz w:val="22"/>
          <w:szCs w:val="22"/>
        </w:rPr>
        <w:t xml:space="preserve">do dnia przejścia na Zamawiającego autorskich praw majątkowych Wykonawca nie będzie podejmował działań ani też nie dokona żadnych czynności prawnych, które </w:t>
      </w:r>
      <w:r w:rsidR="0031139E" w:rsidRPr="00FF7901">
        <w:rPr>
          <w:rFonts w:ascii="Arial" w:hAnsi="Arial" w:cs="Arial"/>
          <w:sz w:val="22"/>
          <w:szCs w:val="22"/>
        </w:rPr>
        <w:lastRenderedPageBreak/>
        <w:t>mogłyby prowadzić do zmiany stanu zgodnego z oświadczeniami złożonymi w pkt. a) i b) powyżej; w szczególności Wykonawca nie będzie podejmował jakichkolwiek działań które mogłyby unicestwić skuteczne nabycie przez Zamawiającego całości autorskich praw majątkowych, do stworzonych w ramach wykonywania umowy utworów (dzieł), gwarantujących Zamawiającemu rozporządzanie nimi w zakresie określonym w umowie.</w:t>
      </w:r>
    </w:p>
    <w:p w14:paraId="74CD8A61" w14:textId="77777777" w:rsidR="00F01EE4" w:rsidRDefault="0031139E"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 xml:space="preserve">Gdyby którekolwiek z zapewnień, oświadczeń lub zobowiązań Wykonawcy ujęte w tym paragrafie okazało się nieprawdziwe lub nie zostało dochowane, sytuacja taka traktowana będzie przez Zamawiającego jako nienależyte wykonanie umowy a Wykonawca zobowiązany będzie do naprawienia wszelkich szkód wywołanych takim stanem rzeczy wobec Zamawiającego i podmiotów trzecich. </w:t>
      </w:r>
    </w:p>
    <w:p w14:paraId="15D81528" w14:textId="0744C887" w:rsidR="0031139E" w:rsidRPr="00F01EE4" w:rsidRDefault="0031139E" w:rsidP="00F01EE4">
      <w:pPr>
        <w:pStyle w:val="Akapitzlist"/>
        <w:numPr>
          <w:ilvl w:val="0"/>
          <w:numId w:val="21"/>
        </w:numPr>
        <w:autoSpaceDE w:val="0"/>
        <w:autoSpaceDN w:val="0"/>
        <w:adjustRightInd w:val="0"/>
        <w:spacing w:line="360" w:lineRule="auto"/>
        <w:jc w:val="both"/>
        <w:rPr>
          <w:rFonts w:ascii="Arial" w:hAnsi="Arial" w:cs="Arial"/>
          <w:sz w:val="22"/>
          <w:szCs w:val="22"/>
        </w:rPr>
      </w:pPr>
      <w:r w:rsidRPr="00F01EE4">
        <w:rPr>
          <w:rFonts w:ascii="Arial" w:hAnsi="Arial" w:cs="Arial"/>
          <w:sz w:val="22"/>
          <w:szCs w:val="22"/>
        </w:rPr>
        <w:t>Jeżeli zostanie zgłoszone do którejkolwiek ze Stron roszczenie, że przedmiotowe utwory (dzieła) naruszają jakikolwiek istniejący patent, prawo autorskie, prawo do znaku towarowego lub inne prawo własności intelektualnej albo przemysłowej lub inne prawa osób trzecich Wykonawca zobowiązany jest na swój koszt podjąć wszelkie działania mające na celu odparcie tego zarzutu, chyba że uzna, iż zarzut jest zasadny.</w:t>
      </w:r>
    </w:p>
    <w:p w14:paraId="1DB06B4A" w14:textId="77777777" w:rsidR="0031139E" w:rsidRDefault="0031139E" w:rsidP="0031139E">
      <w:pPr>
        <w:spacing w:line="360" w:lineRule="auto"/>
        <w:jc w:val="both"/>
        <w:rPr>
          <w:rFonts w:ascii="Arial" w:hAnsi="Arial" w:cs="Arial"/>
          <w:sz w:val="22"/>
          <w:szCs w:val="22"/>
        </w:rPr>
      </w:pPr>
    </w:p>
    <w:p w14:paraId="7996E07C" w14:textId="77777777" w:rsidR="0045571B" w:rsidRPr="00FF7901" w:rsidRDefault="0045571B" w:rsidP="0031139E">
      <w:pPr>
        <w:spacing w:line="360" w:lineRule="auto"/>
        <w:jc w:val="both"/>
        <w:rPr>
          <w:rFonts w:ascii="Arial" w:hAnsi="Arial" w:cs="Arial"/>
          <w:sz w:val="22"/>
          <w:szCs w:val="22"/>
        </w:rPr>
      </w:pPr>
    </w:p>
    <w:p w14:paraId="1410B281"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9.</w:t>
      </w:r>
    </w:p>
    <w:p w14:paraId="5F9CB050" w14:textId="015A1500" w:rsidR="0031139E" w:rsidRPr="0045571B" w:rsidRDefault="0031139E" w:rsidP="0045571B">
      <w:pPr>
        <w:pStyle w:val="Akapitzlist"/>
        <w:numPr>
          <w:ilvl w:val="0"/>
          <w:numId w:val="23"/>
        </w:numPr>
        <w:spacing w:line="360" w:lineRule="auto"/>
        <w:jc w:val="both"/>
        <w:rPr>
          <w:rFonts w:ascii="Arial" w:hAnsi="Arial" w:cs="Arial"/>
          <w:sz w:val="22"/>
          <w:szCs w:val="22"/>
        </w:rPr>
      </w:pPr>
      <w:r w:rsidRPr="0045571B">
        <w:rPr>
          <w:rFonts w:ascii="Arial" w:hAnsi="Arial" w:cs="Arial"/>
          <w:sz w:val="22"/>
          <w:szCs w:val="22"/>
        </w:rPr>
        <w:t>W razie wystąpienia okoliczności powodującej, że realizacja umowy w całości lub części nie jest korzystna dla Zamawiającego, może on odstąpić od umowy w terminie 14 dni od powzięcia wiadomości o powyższych okolicznościach. W takim przypadku Wykonawca może żądać jedynie wynagrodzenia należnego mu z tytułu wykonania części umowy.</w:t>
      </w:r>
    </w:p>
    <w:p w14:paraId="1924E8C6" w14:textId="0543D32B" w:rsidR="0031139E" w:rsidRPr="0045571B" w:rsidRDefault="0031139E" w:rsidP="0045571B">
      <w:pPr>
        <w:pStyle w:val="Akapitzlist"/>
        <w:numPr>
          <w:ilvl w:val="0"/>
          <w:numId w:val="23"/>
        </w:numPr>
        <w:spacing w:line="360" w:lineRule="auto"/>
        <w:jc w:val="both"/>
        <w:rPr>
          <w:rFonts w:ascii="Arial" w:hAnsi="Arial" w:cs="Arial"/>
          <w:sz w:val="22"/>
          <w:szCs w:val="22"/>
        </w:rPr>
      </w:pPr>
      <w:r w:rsidRPr="0045571B">
        <w:rPr>
          <w:rFonts w:ascii="Arial" w:hAnsi="Arial" w:cs="Arial"/>
          <w:sz w:val="22"/>
          <w:szCs w:val="22"/>
        </w:rPr>
        <w:t xml:space="preserve">Zamawiającemu przysługuje prawo rozwiązania umowy w trybie natychmiastowym bez wypowiedzenia w przypadku rażących zaniedbań w wykonaniu niniejszej umowy przez Wykonawcę, w szczególności w zakresie terminu wykonania czynności, </w:t>
      </w:r>
      <w:r w:rsidR="0045571B">
        <w:rPr>
          <w:rFonts w:ascii="Arial" w:hAnsi="Arial" w:cs="Arial"/>
          <w:sz w:val="22"/>
          <w:szCs w:val="22"/>
        </w:rPr>
        <w:br/>
      </w:r>
      <w:r w:rsidRPr="0045571B">
        <w:rPr>
          <w:rFonts w:ascii="Arial" w:hAnsi="Arial" w:cs="Arial"/>
          <w:sz w:val="22"/>
          <w:szCs w:val="22"/>
        </w:rPr>
        <w:t xml:space="preserve">o którym mowa w § 2 niniejszej umowy. </w:t>
      </w:r>
    </w:p>
    <w:p w14:paraId="3802A323" w14:textId="77777777" w:rsidR="0031139E" w:rsidRPr="00FF7901" w:rsidRDefault="0031139E" w:rsidP="0031139E">
      <w:pPr>
        <w:spacing w:line="360" w:lineRule="auto"/>
        <w:jc w:val="both"/>
        <w:rPr>
          <w:rFonts w:ascii="Arial" w:hAnsi="Arial" w:cs="Arial"/>
          <w:sz w:val="22"/>
          <w:szCs w:val="22"/>
        </w:rPr>
      </w:pPr>
    </w:p>
    <w:p w14:paraId="583939D3" w14:textId="77777777" w:rsidR="0031139E" w:rsidRPr="0045571B" w:rsidRDefault="0031139E" w:rsidP="0031139E">
      <w:pPr>
        <w:spacing w:line="360" w:lineRule="auto"/>
        <w:jc w:val="center"/>
        <w:rPr>
          <w:rFonts w:ascii="Arial" w:hAnsi="Arial" w:cs="Arial"/>
          <w:sz w:val="20"/>
          <w:szCs w:val="20"/>
        </w:rPr>
      </w:pPr>
      <w:r w:rsidRPr="0045571B">
        <w:rPr>
          <w:rFonts w:ascii="Arial" w:hAnsi="Arial" w:cs="Arial"/>
          <w:sz w:val="20"/>
          <w:szCs w:val="20"/>
        </w:rPr>
        <w:t>§ 10</w:t>
      </w:r>
    </w:p>
    <w:p w14:paraId="266C31C4" w14:textId="6CC0F346" w:rsidR="0031139E" w:rsidRPr="0045571B" w:rsidRDefault="0031139E" w:rsidP="0045571B">
      <w:pPr>
        <w:pStyle w:val="Akapitzlist"/>
        <w:numPr>
          <w:ilvl w:val="0"/>
          <w:numId w:val="24"/>
        </w:numPr>
        <w:spacing w:line="360" w:lineRule="auto"/>
        <w:jc w:val="both"/>
        <w:rPr>
          <w:rFonts w:ascii="Arial" w:hAnsi="Arial" w:cs="Arial"/>
          <w:sz w:val="22"/>
          <w:szCs w:val="22"/>
        </w:rPr>
      </w:pPr>
      <w:r w:rsidRPr="0045571B">
        <w:rPr>
          <w:rFonts w:ascii="Arial" w:hAnsi="Arial" w:cs="Arial"/>
          <w:sz w:val="22"/>
          <w:szCs w:val="22"/>
        </w:rPr>
        <w:t>Wykonawca zapłaci Zamawiającemu karę umowną:</w:t>
      </w:r>
    </w:p>
    <w:p w14:paraId="1FBDE513" w14:textId="77777777" w:rsidR="0031139E" w:rsidRPr="00FF7901" w:rsidRDefault="0031139E" w:rsidP="0031139E">
      <w:pPr>
        <w:numPr>
          <w:ilvl w:val="0"/>
          <w:numId w:val="4"/>
        </w:numPr>
        <w:spacing w:after="160" w:line="360" w:lineRule="auto"/>
        <w:jc w:val="both"/>
        <w:rPr>
          <w:rFonts w:ascii="Arial" w:hAnsi="Arial" w:cs="Arial"/>
          <w:sz w:val="22"/>
          <w:szCs w:val="22"/>
        </w:rPr>
      </w:pPr>
      <w:r w:rsidRPr="00FF7901">
        <w:rPr>
          <w:rFonts w:ascii="Arial" w:hAnsi="Arial" w:cs="Arial"/>
          <w:sz w:val="22"/>
          <w:szCs w:val="22"/>
        </w:rPr>
        <w:t xml:space="preserve">Z tytułu odstąpienia od umowy z przyczyn leżących po stronie Wykonawcy </w:t>
      </w:r>
      <w:r w:rsidRPr="00FF7901">
        <w:rPr>
          <w:rFonts w:ascii="Arial" w:hAnsi="Arial" w:cs="Arial"/>
          <w:sz w:val="22"/>
          <w:szCs w:val="22"/>
        </w:rPr>
        <w:br/>
        <w:t>w wysokości 20% wynagrodzenia umownego (brutto),</w:t>
      </w:r>
    </w:p>
    <w:p w14:paraId="5309DE92" w14:textId="77777777" w:rsidR="0031139E" w:rsidRPr="00FF7901" w:rsidRDefault="0031139E" w:rsidP="0031139E">
      <w:pPr>
        <w:numPr>
          <w:ilvl w:val="0"/>
          <w:numId w:val="4"/>
        </w:numPr>
        <w:spacing w:after="160" w:line="360" w:lineRule="auto"/>
        <w:jc w:val="both"/>
        <w:rPr>
          <w:rFonts w:ascii="Arial" w:hAnsi="Arial" w:cs="Arial"/>
          <w:sz w:val="22"/>
          <w:szCs w:val="22"/>
        </w:rPr>
      </w:pPr>
      <w:r w:rsidRPr="00FF7901">
        <w:rPr>
          <w:rFonts w:ascii="Arial" w:hAnsi="Arial" w:cs="Arial"/>
          <w:sz w:val="22"/>
          <w:szCs w:val="22"/>
        </w:rPr>
        <w:t>Za opóźnienie w terminowym wykonaniu przedmiotu umowy, z przyczyn leżących po stronie Wykonawcy, w wysokości 1 % wynagrodzenia umownego (brutto) za każdy dzień opóźnienia,</w:t>
      </w:r>
    </w:p>
    <w:p w14:paraId="3CAC6A9F" w14:textId="77777777" w:rsidR="0031139E" w:rsidRPr="00FF7901" w:rsidRDefault="0031139E" w:rsidP="0031139E">
      <w:pPr>
        <w:numPr>
          <w:ilvl w:val="0"/>
          <w:numId w:val="4"/>
        </w:numPr>
        <w:spacing w:after="160" w:line="360" w:lineRule="auto"/>
        <w:jc w:val="both"/>
        <w:rPr>
          <w:rFonts w:ascii="Arial" w:hAnsi="Arial" w:cs="Arial"/>
          <w:sz w:val="22"/>
          <w:szCs w:val="22"/>
        </w:rPr>
      </w:pPr>
      <w:r w:rsidRPr="00FF7901">
        <w:rPr>
          <w:rFonts w:ascii="Arial" w:hAnsi="Arial" w:cs="Arial"/>
          <w:sz w:val="22"/>
          <w:szCs w:val="22"/>
        </w:rPr>
        <w:lastRenderedPageBreak/>
        <w:t>Za niedotrzymanie któregokolwiek z terminów usunięcia wad, usterek w wysokości 1% z wynagrodzenia umownego (brutto) za każdy dzień opóźnienia,</w:t>
      </w:r>
    </w:p>
    <w:p w14:paraId="5E2E4508" w14:textId="77777777" w:rsidR="00F01EE4" w:rsidRDefault="0031139E" w:rsidP="00F01EE4">
      <w:pPr>
        <w:pStyle w:val="Akapitzlist"/>
        <w:numPr>
          <w:ilvl w:val="0"/>
          <w:numId w:val="4"/>
        </w:numPr>
        <w:spacing w:line="360" w:lineRule="auto"/>
        <w:jc w:val="both"/>
        <w:rPr>
          <w:rFonts w:ascii="Arial" w:hAnsi="Arial" w:cs="Arial"/>
          <w:sz w:val="22"/>
          <w:szCs w:val="22"/>
        </w:rPr>
      </w:pPr>
      <w:r w:rsidRPr="00FF7901">
        <w:rPr>
          <w:rFonts w:ascii="Arial" w:hAnsi="Arial" w:cs="Arial"/>
          <w:sz w:val="22"/>
          <w:szCs w:val="22"/>
        </w:rPr>
        <w:t>Gdyby okazało się, iż którekolwiek z oświadczeń, zapewnień lub zobowiązań Wykonawcy, o których mowa w § 8 jest jakkolwiek wadliwe, nieskuteczne, nieprawdziwe lub nieważne bądź niedochowane, w wysokości 30 % wynagrodzenia umownego brutto za każdy stwierdzony przypadek.</w:t>
      </w:r>
    </w:p>
    <w:p w14:paraId="7DC97120" w14:textId="77777777" w:rsidR="00F01EE4" w:rsidRDefault="0031139E" w:rsidP="00F01EE4">
      <w:pPr>
        <w:pStyle w:val="Akapitzlist"/>
        <w:numPr>
          <w:ilvl w:val="0"/>
          <w:numId w:val="24"/>
        </w:numPr>
        <w:spacing w:line="360" w:lineRule="auto"/>
        <w:jc w:val="both"/>
        <w:rPr>
          <w:rFonts w:ascii="Arial" w:hAnsi="Arial" w:cs="Arial"/>
          <w:sz w:val="22"/>
          <w:szCs w:val="22"/>
        </w:rPr>
      </w:pPr>
      <w:r w:rsidRPr="00F01EE4">
        <w:rPr>
          <w:rFonts w:ascii="Arial" w:hAnsi="Arial" w:cs="Arial"/>
          <w:sz w:val="22"/>
          <w:szCs w:val="22"/>
        </w:rPr>
        <w:t xml:space="preserve">Każda z kar umownych wymienionych powyżej jest niezależna od siebie, </w:t>
      </w:r>
      <w:r w:rsidRPr="00F01EE4">
        <w:rPr>
          <w:rFonts w:ascii="Arial" w:hAnsi="Arial" w:cs="Arial"/>
          <w:sz w:val="22"/>
          <w:szCs w:val="22"/>
        </w:rPr>
        <w:br/>
        <w:t>a Zamawiający ma prawo dochodzić każdej z nich niezależnie od dochodzenia pozostałych. Kary te podlegać mogą kumulacji.</w:t>
      </w:r>
    </w:p>
    <w:p w14:paraId="1CA84BBE" w14:textId="77777777" w:rsidR="00F01EE4" w:rsidRDefault="0031139E" w:rsidP="00F01EE4">
      <w:pPr>
        <w:pStyle w:val="Akapitzlist"/>
        <w:numPr>
          <w:ilvl w:val="0"/>
          <w:numId w:val="24"/>
        </w:numPr>
        <w:spacing w:line="360" w:lineRule="auto"/>
        <w:jc w:val="both"/>
        <w:rPr>
          <w:rFonts w:ascii="Arial" w:hAnsi="Arial" w:cs="Arial"/>
          <w:sz w:val="22"/>
          <w:szCs w:val="22"/>
        </w:rPr>
      </w:pPr>
      <w:r w:rsidRPr="00F01EE4">
        <w:rPr>
          <w:rFonts w:ascii="Arial" w:hAnsi="Arial" w:cs="Arial"/>
          <w:sz w:val="22"/>
          <w:szCs w:val="22"/>
        </w:rPr>
        <w:t>Zamawiający może potrącić kwotę kary umownej z każdą płatnością należną lub jaka będzie się należeć Wykonawcy wobec Zamawiającego o ile obowiązujące w dacie potrącenia przepisy dopuszczają taką możliwość</w:t>
      </w:r>
      <w:r w:rsidR="00C53BA5" w:rsidRPr="00F01EE4">
        <w:rPr>
          <w:rFonts w:ascii="Arial" w:hAnsi="Arial" w:cs="Arial"/>
          <w:sz w:val="22"/>
          <w:szCs w:val="22"/>
        </w:rPr>
        <w:t xml:space="preserve">. </w:t>
      </w:r>
    </w:p>
    <w:p w14:paraId="10034279" w14:textId="77777777" w:rsidR="00F01EE4" w:rsidRDefault="00C53BA5" w:rsidP="00F01EE4">
      <w:pPr>
        <w:pStyle w:val="Akapitzlist"/>
        <w:numPr>
          <w:ilvl w:val="0"/>
          <w:numId w:val="24"/>
        </w:numPr>
        <w:spacing w:line="360" w:lineRule="auto"/>
        <w:jc w:val="both"/>
        <w:rPr>
          <w:rFonts w:ascii="Arial" w:hAnsi="Arial" w:cs="Arial"/>
          <w:sz w:val="22"/>
          <w:szCs w:val="22"/>
        </w:rPr>
      </w:pPr>
      <w:r w:rsidRPr="00F01EE4">
        <w:rPr>
          <w:rFonts w:ascii="Arial" w:hAnsi="Arial" w:cs="Arial"/>
          <w:sz w:val="22"/>
          <w:szCs w:val="22"/>
        </w:rPr>
        <w:t xml:space="preserve"> </w:t>
      </w:r>
      <w:r w:rsidR="0031139E" w:rsidRPr="00F01EE4">
        <w:rPr>
          <w:rFonts w:ascii="Arial" w:hAnsi="Arial" w:cs="Arial"/>
          <w:sz w:val="22"/>
          <w:szCs w:val="22"/>
        </w:rPr>
        <w:t>Łączna wysokość kar umownych należnych Zamawiającemu nie przekroczy 35% wartości wynagrodzenia umownego brutto.</w:t>
      </w:r>
    </w:p>
    <w:p w14:paraId="48CDE24C" w14:textId="5CF0769D" w:rsidR="0031139E" w:rsidRPr="00F01EE4" w:rsidRDefault="0031139E" w:rsidP="00F01EE4">
      <w:pPr>
        <w:pStyle w:val="Akapitzlist"/>
        <w:numPr>
          <w:ilvl w:val="0"/>
          <w:numId w:val="24"/>
        </w:numPr>
        <w:spacing w:line="360" w:lineRule="auto"/>
        <w:jc w:val="both"/>
        <w:rPr>
          <w:rFonts w:ascii="Arial" w:hAnsi="Arial" w:cs="Arial"/>
          <w:sz w:val="22"/>
          <w:szCs w:val="22"/>
        </w:rPr>
      </w:pPr>
      <w:r w:rsidRPr="00F01EE4">
        <w:rPr>
          <w:rFonts w:ascii="Arial" w:hAnsi="Arial" w:cs="Arial"/>
          <w:sz w:val="22"/>
          <w:szCs w:val="22"/>
        </w:rPr>
        <w:t>Zamawiający zapłaci Wykonawcy karę umowną:</w:t>
      </w:r>
    </w:p>
    <w:p w14:paraId="1D6F5EDE" w14:textId="77777777" w:rsidR="0031139E" w:rsidRPr="00FF7901" w:rsidRDefault="0031139E" w:rsidP="00C53BA5">
      <w:pPr>
        <w:spacing w:line="360" w:lineRule="auto"/>
        <w:ind w:left="360"/>
        <w:jc w:val="both"/>
        <w:rPr>
          <w:rFonts w:ascii="Arial" w:hAnsi="Arial" w:cs="Arial"/>
          <w:sz w:val="22"/>
          <w:szCs w:val="22"/>
        </w:rPr>
      </w:pPr>
      <w:r w:rsidRPr="00FF7901">
        <w:rPr>
          <w:rFonts w:ascii="Arial" w:hAnsi="Arial" w:cs="Arial"/>
          <w:sz w:val="22"/>
          <w:szCs w:val="22"/>
        </w:rPr>
        <w:t>1) Z tytułu odstąpienia od umowy z przyczyn zależnych od Zamawiającego w wysokości 20% wynagrodzenia umownego (brutto),</w:t>
      </w:r>
    </w:p>
    <w:p w14:paraId="48D81058" w14:textId="77777777" w:rsidR="0031139E" w:rsidRPr="00FF7901" w:rsidRDefault="0031139E" w:rsidP="00C53BA5">
      <w:pPr>
        <w:spacing w:line="360" w:lineRule="auto"/>
        <w:ind w:left="360"/>
        <w:jc w:val="both"/>
        <w:rPr>
          <w:rFonts w:ascii="Arial" w:hAnsi="Arial" w:cs="Arial"/>
          <w:sz w:val="22"/>
          <w:szCs w:val="22"/>
        </w:rPr>
      </w:pPr>
      <w:r w:rsidRPr="00FF7901">
        <w:rPr>
          <w:rFonts w:ascii="Arial" w:hAnsi="Arial" w:cs="Arial"/>
          <w:sz w:val="22"/>
          <w:szCs w:val="22"/>
        </w:rPr>
        <w:t xml:space="preserve">6. Niezależnie od uprawnień z tytułu kar umownych Strony zastrzegają sobie uprawnienie do żądania odszkodowania uzupełniającego na zasadach ogólnych K. C. w przypadku gdy wartość wyrządzonej szkody przekracza wysokość kar umownych.  </w:t>
      </w:r>
    </w:p>
    <w:p w14:paraId="23F7CCEC"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11</w:t>
      </w:r>
    </w:p>
    <w:p w14:paraId="045E3E36" w14:textId="0B6F254A" w:rsidR="0031139E" w:rsidRPr="00F01EE4" w:rsidRDefault="0031139E" w:rsidP="00F01EE4">
      <w:pPr>
        <w:pStyle w:val="Akapitzlist"/>
        <w:numPr>
          <w:ilvl w:val="0"/>
          <w:numId w:val="32"/>
        </w:numPr>
        <w:spacing w:line="360" w:lineRule="auto"/>
        <w:jc w:val="both"/>
        <w:rPr>
          <w:rFonts w:ascii="Arial" w:hAnsi="Arial" w:cs="Arial"/>
          <w:sz w:val="22"/>
          <w:szCs w:val="22"/>
        </w:rPr>
      </w:pPr>
      <w:r w:rsidRPr="00F01EE4">
        <w:rPr>
          <w:rFonts w:ascii="Arial" w:hAnsi="Arial" w:cs="Arial"/>
          <w:sz w:val="22"/>
          <w:szCs w:val="22"/>
        </w:rPr>
        <w:t>Zamawiający przewiduje możliwość dokonania zmian postanowień zawartej umowy w stosunku do treści oferty, na podstawie której dokonano wyboru Wykonawcy, za obopólną zgodą Stron w zakresie terminu realizacji przedmiotu umowy, w przypadku wystąpienia co najmniej jednej z okoliczności wymienionych poniżej:</w:t>
      </w:r>
    </w:p>
    <w:p w14:paraId="2E8551D8" w14:textId="77777777" w:rsidR="0031139E" w:rsidRPr="00FF7901" w:rsidRDefault="0031139E" w:rsidP="0031139E">
      <w:pPr>
        <w:numPr>
          <w:ilvl w:val="0"/>
          <w:numId w:val="5"/>
        </w:numPr>
        <w:spacing w:line="360" w:lineRule="auto"/>
        <w:jc w:val="both"/>
        <w:rPr>
          <w:rFonts w:ascii="Arial" w:hAnsi="Arial" w:cs="Arial"/>
          <w:sz w:val="22"/>
          <w:szCs w:val="22"/>
        </w:rPr>
      </w:pPr>
      <w:r w:rsidRPr="00FF7901">
        <w:rPr>
          <w:rFonts w:ascii="Arial" w:hAnsi="Arial" w:cs="Arial"/>
          <w:sz w:val="22"/>
          <w:szCs w:val="22"/>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37E57A14" w14:textId="77777777" w:rsidR="00F01EE4" w:rsidRDefault="0031139E" w:rsidP="00F01EE4">
      <w:pPr>
        <w:numPr>
          <w:ilvl w:val="0"/>
          <w:numId w:val="5"/>
        </w:numPr>
        <w:spacing w:line="360" w:lineRule="auto"/>
        <w:jc w:val="both"/>
        <w:rPr>
          <w:rFonts w:ascii="Arial" w:hAnsi="Arial" w:cs="Arial"/>
          <w:sz w:val="22"/>
          <w:szCs w:val="22"/>
        </w:rPr>
      </w:pPr>
      <w:r w:rsidRPr="00FF7901">
        <w:rPr>
          <w:rFonts w:ascii="Arial" w:hAnsi="Arial" w:cs="Arial"/>
          <w:sz w:val="22"/>
          <w:szCs w:val="22"/>
        </w:rPr>
        <w:t xml:space="preserve">wystąpienia sytuacji utrudniającej wykonanie </w:t>
      </w:r>
      <w:r w:rsidR="00C53BA5">
        <w:rPr>
          <w:rFonts w:ascii="Arial" w:hAnsi="Arial" w:cs="Arial"/>
          <w:sz w:val="22"/>
          <w:szCs w:val="22"/>
        </w:rPr>
        <w:t>badań</w:t>
      </w:r>
      <w:r w:rsidRPr="00FF7901">
        <w:rPr>
          <w:rFonts w:ascii="Arial" w:hAnsi="Arial" w:cs="Arial"/>
          <w:sz w:val="22"/>
          <w:szCs w:val="22"/>
        </w:rPr>
        <w:t xml:space="preserve"> niezbędnych do zrealizowania przedmiotu umowy</w:t>
      </w:r>
      <w:r w:rsidR="00C53BA5">
        <w:rPr>
          <w:rFonts w:ascii="Arial" w:hAnsi="Arial" w:cs="Arial"/>
          <w:sz w:val="22"/>
          <w:szCs w:val="22"/>
        </w:rPr>
        <w:t>.</w:t>
      </w:r>
    </w:p>
    <w:p w14:paraId="4FDCE05C" w14:textId="77777777" w:rsidR="00F01EE4" w:rsidRDefault="0031139E" w:rsidP="00F01EE4">
      <w:pPr>
        <w:pStyle w:val="Akapitzlist"/>
        <w:numPr>
          <w:ilvl w:val="0"/>
          <w:numId w:val="32"/>
        </w:numPr>
        <w:spacing w:line="360" w:lineRule="auto"/>
        <w:jc w:val="both"/>
        <w:rPr>
          <w:rFonts w:ascii="Arial" w:hAnsi="Arial" w:cs="Arial"/>
          <w:sz w:val="22"/>
          <w:szCs w:val="22"/>
        </w:rPr>
      </w:pPr>
      <w:r w:rsidRPr="00F01EE4">
        <w:rPr>
          <w:rFonts w:ascii="Arial" w:hAnsi="Arial" w:cs="Arial"/>
          <w:sz w:val="22"/>
          <w:szCs w:val="22"/>
        </w:rPr>
        <w:t xml:space="preserve">Termin może zostać przedłużony o czas niezbędny do zakończenia wykonywania przedmiotu umowy, nie dłużej niż czas trwania przeszkody, o której mowa w ust. 1. </w:t>
      </w:r>
    </w:p>
    <w:p w14:paraId="584A8EEE" w14:textId="77777777" w:rsidR="00F01EE4" w:rsidRDefault="00C53BA5" w:rsidP="00F01EE4">
      <w:pPr>
        <w:pStyle w:val="Akapitzlist"/>
        <w:numPr>
          <w:ilvl w:val="0"/>
          <w:numId w:val="32"/>
        </w:numPr>
        <w:spacing w:line="360" w:lineRule="auto"/>
        <w:jc w:val="both"/>
        <w:rPr>
          <w:rFonts w:ascii="Arial" w:hAnsi="Arial" w:cs="Arial"/>
          <w:sz w:val="22"/>
          <w:szCs w:val="22"/>
        </w:rPr>
      </w:pPr>
      <w:r w:rsidRPr="00F01EE4">
        <w:rPr>
          <w:rFonts w:ascii="Arial" w:hAnsi="Arial" w:cs="Arial"/>
          <w:sz w:val="22"/>
          <w:szCs w:val="22"/>
        </w:rPr>
        <w:t xml:space="preserve"> </w:t>
      </w:r>
      <w:r w:rsidR="0031139E" w:rsidRPr="00F01EE4">
        <w:rPr>
          <w:rFonts w:ascii="Arial" w:hAnsi="Arial" w:cs="Arial"/>
          <w:sz w:val="22"/>
          <w:szCs w:val="22"/>
        </w:rPr>
        <w:t>Zmiana terminu wykonania umowy nie powoduje automatycznie zmiany wynagrodzenia umownego.</w:t>
      </w:r>
    </w:p>
    <w:p w14:paraId="1905D515" w14:textId="3EC9A1A2" w:rsidR="0031139E" w:rsidRPr="00F01EE4" w:rsidRDefault="0031139E" w:rsidP="00F01EE4">
      <w:pPr>
        <w:pStyle w:val="Akapitzlist"/>
        <w:numPr>
          <w:ilvl w:val="0"/>
          <w:numId w:val="32"/>
        </w:numPr>
        <w:spacing w:line="360" w:lineRule="auto"/>
        <w:jc w:val="both"/>
        <w:rPr>
          <w:rFonts w:ascii="Arial" w:hAnsi="Arial" w:cs="Arial"/>
          <w:sz w:val="22"/>
          <w:szCs w:val="22"/>
        </w:rPr>
      </w:pPr>
      <w:r w:rsidRPr="00F01EE4">
        <w:rPr>
          <w:rFonts w:ascii="Arial" w:hAnsi="Arial" w:cs="Arial"/>
          <w:sz w:val="22"/>
          <w:szCs w:val="22"/>
        </w:rPr>
        <w:lastRenderedPageBreak/>
        <w:t xml:space="preserve">O wystąpieniu okoliczności mogących wpłynąć na zmianę terminu Wykonawca winien poinformować Zamawiającego pisemnie. </w:t>
      </w:r>
    </w:p>
    <w:p w14:paraId="04F9F3D9" w14:textId="77777777" w:rsidR="00FF7901" w:rsidRDefault="00FF7901" w:rsidP="0031139E">
      <w:pPr>
        <w:spacing w:line="360" w:lineRule="auto"/>
        <w:jc w:val="both"/>
        <w:rPr>
          <w:rFonts w:ascii="Arial" w:hAnsi="Arial" w:cs="Arial"/>
          <w:sz w:val="22"/>
          <w:szCs w:val="22"/>
        </w:rPr>
      </w:pPr>
    </w:p>
    <w:p w14:paraId="71232CD9" w14:textId="77777777" w:rsidR="00FF7901" w:rsidRPr="00FF7901" w:rsidRDefault="00FF7901" w:rsidP="0031139E">
      <w:pPr>
        <w:spacing w:line="360" w:lineRule="auto"/>
        <w:jc w:val="both"/>
        <w:rPr>
          <w:rFonts w:ascii="Arial" w:hAnsi="Arial" w:cs="Arial"/>
          <w:sz w:val="22"/>
          <w:szCs w:val="22"/>
        </w:rPr>
      </w:pPr>
    </w:p>
    <w:p w14:paraId="0FCC475F"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12</w:t>
      </w:r>
    </w:p>
    <w:p w14:paraId="2B69444E" w14:textId="77777777" w:rsidR="00C53BA5" w:rsidRDefault="0031139E" w:rsidP="00C53BA5">
      <w:pPr>
        <w:pStyle w:val="Akapitzlist"/>
        <w:numPr>
          <w:ilvl w:val="0"/>
          <w:numId w:val="28"/>
        </w:numPr>
        <w:spacing w:line="360" w:lineRule="auto"/>
        <w:jc w:val="both"/>
        <w:rPr>
          <w:rFonts w:ascii="Arial" w:hAnsi="Arial" w:cs="Arial"/>
          <w:sz w:val="22"/>
          <w:szCs w:val="22"/>
        </w:rPr>
      </w:pPr>
      <w:r w:rsidRPr="00C53BA5">
        <w:rPr>
          <w:rFonts w:ascii="Arial" w:hAnsi="Arial" w:cs="Arial"/>
          <w:sz w:val="22"/>
          <w:szCs w:val="22"/>
        </w:rPr>
        <w:t xml:space="preserve">W sprawach nieuregulowanych postanowieniami niniejszej umowy mają zastosowanie przepisy Kodeksu Cywilnego. </w:t>
      </w:r>
    </w:p>
    <w:p w14:paraId="545AE7BC" w14:textId="77777777" w:rsidR="00C53BA5" w:rsidRDefault="0031139E" w:rsidP="00C53BA5">
      <w:pPr>
        <w:pStyle w:val="Akapitzlist"/>
        <w:numPr>
          <w:ilvl w:val="0"/>
          <w:numId w:val="28"/>
        </w:numPr>
        <w:spacing w:line="360" w:lineRule="auto"/>
        <w:jc w:val="both"/>
        <w:rPr>
          <w:rFonts w:ascii="Arial" w:hAnsi="Arial" w:cs="Arial"/>
          <w:sz w:val="22"/>
          <w:szCs w:val="22"/>
        </w:rPr>
      </w:pPr>
      <w:r w:rsidRPr="00C53BA5">
        <w:rPr>
          <w:rFonts w:ascii="Arial" w:hAnsi="Arial" w:cs="Arial"/>
          <w:sz w:val="22"/>
          <w:szCs w:val="22"/>
        </w:rPr>
        <w:t>Zmiany niniejszej umowy mogą być dokonywane w formie pisemnego aneksu pod rygorem nieważności.</w:t>
      </w:r>
    </w:p>
    <w:p w14:paraId="2293EA05" w14:textId="4F0D82AC" w:rsidR="0031139E" w:rsidRPr="00C53BA5" w:rsidRDefault="0031139E" w:rsidP="00C53BA5">
      <w:pPr>
        <w:pStyle w:val="Akapitzlist"/>
        <w:numPr>
          <w:ilvl w:val="0"/>
          <w:numId w:val="28"/>
        </w:numPr>
        <w:spacing w:line="360" w:lineRule="auto"/>
        <w:jc w:val="both"/>
        <w:rPr>
          <w:rFonts w:ascii="Arial" w:hAnsi="Arial" w:cs="Arial"/>
          <w:sz w:val="22"/>
          <w:szCs w:val="22"/>
        </w:rPr>
      </w:pPr>
      <w:r w:rsidRPr="00C53BA5">
        <w:rPr>
          <w:rFonts w:ascii="Arial" w:hAnsi="Arial" w:cs="Arial"/>
          <w:sz w:val="22"/>
          <w:szCs w:val="22"/>
        </w:rPr>
        <w:t>Ewentualne spory związane z zawarciem lub wykonywaniem niniejszej umowy strony poddają pod rozstrzygnięcie Sądu powszechnego właściwego miejscowo dla siedziby Zamawiającego.</w:t>
      </w:r>
    </w:p>
    <w:p w14:paraId="1F85840E" w14:textId="77777777" w:rsidR="0031139E" w:rsidRPr="00FF7901" w:rsidRDefault="0031139E" w:rsidP="0031139E">
      <w:pPr>
        <w:spacing w:line="360" w:lineRule="auto"/>
        <w:jc w:val="center"/>
        <w:rPr>
          <w:rFonts w:ascii="Arial" w:hAnsi="Arial" w:cs="Arial"/>
          <w:sz w:val="22"/>
          <w:szCs w:val="22"/>
        </w:rPr>
      </w:pPr>
      <w:r w:rsidRPr="00FF7901">
        <w:rPr>
          <w:rFonts w:ascii="Arial" w:hAnsi="Arial" w:cs="Arial"/>
          <w:sz w:val="22"/>
          <w:szCs w:val="22"/>
        </w:rPr>
        <w:t>§ 13</w:t>
      </w:r>
    </w:p>
    <w:p w14:paraId="6027D670" w14:textId="77777777" w:rsidR="0031139E" w:rsidRPr="00FF7901" w:rsidRDefault="0031139E" w:rsidP="0031139E">
      <w:pPr>
        <w:spacing w:line="360" w:lineRule="auto"/>
        <w:rPr>
          <w:rFonts w:ascii="Arial" w:hAnsi="Arial" w:cs="Arial"/>
          <w:sz w:val="22"/>
          <w:szCs w:val="22"/>
        </w:rPr>
      </w:pPr>
      <w:r w:rsidRPr="00FF7901">
        <w:rPr>
          <w:rFonts w:ascii="Arial" w:hAnsi="Arial" w:cs="Arial"/>
          <w:sz w:val="22"/>
          <w:szCs w:val="22"/>
        </w:rPr>
        <w:t>Umowę sporządzono w trzech jednobrzmiących egzemplarzach, z których jeden otrzymuje Wykonawca, a dwa Zamawiający.</w:t>
      </w:r>
    </w:p>
    <w:p w14:paraId="735A8038" w14:textId="77777777" w:rsidR="0031139E" w:rsidRPr="00FF7901" w:rsidRDefault="0031139E" w:rsidP="0031139E">
      <w:pPr>
        <w:spacing w:line="360" w:lineRule="auto"/>
        <w:rPr>
          <w:sz w:val="22"/>
          <w:szCs w:val="22"/>
        </w:rPr>
      </w:pPr>
    </w:p>
    <w:p w14:paraId="71F5D602" w14:textId="77777777" w:rsidR="0031139E" w:rsidRPr="00FF7901" w:rsidRDefault="0031139E" w:rsidP="0031139E">
      <w:pPr>
        <w:spacing w:line="360" w:lineRule="auto"/>
        <w:rPr>
          <w:sz w:val="22"/>
          <w:szCs w:val="22"/>
        </w:rPr>
      </w:pPr>
    </w:p>
    <w:p w14:paraId="7F1FF9B1" w14:textId="77777777" w:rsidR="0031139E" w:rsidRPr="00FF7901" w:rsidRDefault="0031139E" w:rsidP="0031139E">
      <w:pPr>
        <w:spacing w:line="360" w:lineRule="auto"/>
        <w:jc w:val="both"/>
        <w:rPr>
          <w:rFonts w:ascii="Arial" w:hAnsi="Arial" w:cs="Arial"/>
          <w:sz w:val="22"/>
          <w:szCs w:val="22"/>
        </w:rPr>
      </w:pPr>
    </w:p>
    <w:p w14:paraId="08BAFBF5" w14:textId="4E1ABC70" w:rsidR="0031139E" w:rsidRPr="00FF7901" w:rsidRDefault="0031139E" w:rsidP="0031139E">
      <w:pPr>
        <w:spacing w:line="360" w:lineRule="auto"/>
        <w:jc w:val="center"/>
        <w:rPr>
          <w:rFonts w:ascii="Arial" w:hAnsi="Arial" w:cs="Arial"/>
          <w:b/>
          <w:bCs/>
          <w:sz w:val="22"/>
          <w:szCs w:val="22"/>
        </w:rPr>
      </w:pPr>
      <w:r w:rsidRPr="00FF7901">
        <w:rPr>
          <w:rFonts w:ascii="Arial" w:hAnsi="Arial" w:cs="Arial"/>
          <w:b/>
          <w:bCs/>
          <w:sz w:val="22"/>
          <w:szCs w:val="22"/>
        </w:rPr>
        <w:t xml:space="preserve">Z a m a w i a j ą c y </w:t>
      </w:r>
      <w:r w:rsidRPr="00FF7901">
        <w:rPr>
          <w:rFonts w:ascii="Arial" w:hAnsi="Arial" w:cs="Arial"/>
          <w:b/>
          <w:bCs/>
          <w:sz w:val="22"/>
          <w:szCs w:val="22"/>
        </w:rPr>
        <w:tab/>
      </w:r>
      <w:r w:rsidRPr="00FF7901">
        <w:rPr>
          <w:rFonts w:ascii="Arial" w:hAnsi="Arial" w:cs="Arial"/>
          <w:b/>
          <w:bCs/>
          <w:sz w:val="22"/>
          <w:szCs w:val="22"/>
        </w:rPr>
        <w:tab/>
      </w:r>
      <w:r w:rsidRPr="00FF7901">
        <w:rPr>
          <w:rFonts w:ascii="Arial" w:hAnsi="Arial" w:cs="Arial"/>
          <w:b/>
          <w:bCs/>
          <w:sz w:val="22"/>
          <w:szCs w:val="22"/>
        </w:rPr>
        <w:tab/>
      </w:r>
      <w:r w:rsidRPr="00FF7901">
        <w:rPr>
          <w:rFonts w:ascii="Arial" w:hAnsi="Arial" w:cs="Arial"/>
          <w:b/>
          <w:bCs/>
          <w:sz w:val="22"/>
          <w:szCs w:val="22"/>
        </w:rPr>
        <w:tab/>
      </w:r>
      <w:r w:rsidRPr="00FF7901">
        <w:rPr>
          <w:rFonts w:ascii="Arial" w:hAnsi="Arial" w:cs="Arial"/>
          <w:b/>
          <w:bCs/>
          <w:sz w:val="22"/>
          <w:szCs w:val="22"/>
        </w:rPr>
        <w:tab/>
      </w:r>
      <w:r w:rsidRPr="00FF7901">
        <w:rPr>
          <w:rFonts w:ascii="Arial" w:hAnsi="Arial" w:cs="Arial"/>
          <w:b/>
          <w:bCs/>
          <w:sz w:val="22"/>
          <w:szCs w:val="22"/>
        </w:rPr>
        <w:tab/>
        <w:t>W y k o n a w c a</w:t>
      </w:r>
    </w:p>
    <w:p w14:paraId="17EF4E20" w14:textId="77777777" w:rsidR="005A3D65" w:rsidRDefault="005A3D65" w:rsidP="0031139E">
      <w:pPr>
        <w:spacing w:line="360" w:lineRule="auto"/>
      </w:pPr>
    </w:p>
    <w:sectPr w:rsidR="005A3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00FF66BA"/>
    <w:multiLevelType w:val="hybridMultilevel"/>
    <w:tmpl w:val="8004B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D6524"/>
    <w:multiLevelType w:val="hybridMultilevel"/>
    <w:tmpl w:val="E7762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261F4"/>
    <w:multiLevelType w:val="hybridMultilevel"/>
    <w:tmpl w:val="7DCEE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F42F8C"/>
    <w:multiLevelType w:val="hybridMultilevel"/>
    <w:tmpl w:val="9684D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54F31"/>
    <w:multiLevelType w:val="hybridMultilevel"/>
    <w:tmpl w:val="AC14F1CE"/>
    <w:lvl w:ilvl="0" w:tplc="7BFE2554">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963F0"/>
    <w:multiLevelType w:val="hybridMultilevel"/>
    <w:tmpl w:val="FF5AE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A6396"/>
    <w:multiLevelType w:val="hybridMultilevel"/>
    <w:tmpl w:val="9C585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64224"/>
    <w:multiLevelType w:val="hybridMultilevel"/>
    <w:tmpl w:val="8FE61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AF01FA"/>
    <w:multiLevelType w:val="hybridMultilevel"/>
    <w:tmpl w:val="3CF4E2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EF2720"/>
    <w:multiLevelType w:val="hybridMultilevel"/>
    <w:tmpl w:val="0A1EA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95544B"/>
    <w:multiLevelType w:val="hybridMultilevel"/>
    <w:tmpl w:val="C7DA9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B408D"/>
    <w:multiLevelType w:val="hybridMultilevel"/>
    <w:tmpl w:val="1E40FB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E907E77"/>
    <w:multiLevelType w:val="hybridMultilevel"/>
    <w:tmpl w:val="BAFCD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67285"/>
    <w:multiLevelType w:val="hybridMultilevel"/>
    <w:tmpl w:val="BCC6B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1F54A5"/>
    <w:multiLevelType w:val="hybridMultilevel"/>
    <w:tmpl w:val="4C0A6EE0"/>
    <w:lvl w:ilvl="0" w:tplc="4B1869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8500FB2"/>
    <w:multiLevelType w:val="hybridMultilevel"/>
    <w:tmpl w:val="4A447C06"/>
    <w:lvl w:ilvl="0" w:tplc="A78880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0F4885"/>
    <w:multiLevelType w:val="hybridMultilevel"/>
    <w:tmpl w:val="4C0A6EE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2DD6825"/>
    <w:multiLevelType w:val="hybridMultilevel"/>
    <w:tmpl w:val="453C7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B75E3"/>
    <w:multiLevelType w:val="hybridMultilevel"/>
    <w:tmpl w:val="2EAA83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793101"/>
    <w:multiLevelType w:val="hybridMultilevel"/>
    <w:tmpl w:val="3E9C6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0165A9"/>
    <w:multiLevelType w:val="hybridMultilevel"/>
    <w:tmpl w:val="B0BCC94E"/>
    <w:lvl w:ilvl="0" w:tplc="0415000F">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2" w15:restartNumberingAfterBreak="0">
    <w:nsid w:val="59001E82"/>
    <w:multiLevelType w:val="hybridMultilevel"/>
    <w:tmpl w:val="4418D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D83915"/>
    <w:multiLevelType w:val="hybridMultilevel"/>
    <w:tmpl w:val="FC4A319C"/>
    <w:lvl w:ilvl="0" w:tplc="4A74CCD0">
      <w:start w:val="1"/>
      <w:numFmt w:val="decimal"/>
      <w:lvlText w:val="%1."/>
      <w:lvlJc w:val="left"/>
      <w:pPr>
        <w:ind w:left="640" w:hanging="360"/>
      </w:pPr>
      <w:rPr>
        <w:rFonts w:eastAsia="Arial"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24" w15:restartNumberingAfterBreak="0">
    <w:nsid w:val="6FA01BB8"/>
    <w:multiLevelType w:val="hybridMultilevel"/>
    <w:tmpl w:val="CE24E8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72E70C1"/>
    <w:multiLevelType w:val="hybridMultilevel"/>
    <w:tmpl w:val="99281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5F4E86"/>
    <w:multiLevelType w:val="hybridMultilevel"/>
    <w:tmpl w:val="721C107E"/>
    <w:lvl w:ilvl="0" w:tplc="4B186944">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AA72C2"/>
    <w:multiLevelType w:val="hybridMultilevel"/>
    <w:tmpl w:val="BD66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7E316C"/>
    <w:multiLevelType w:val="hybridMultilevel"/>
    <w:tmpl w:val="DA6C1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865EA1"/>
    <w:multiLevelType w:val="hybridMultilevel"/>
    <w:tmpl w:val="8EB09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593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030557">
    <w:abstractNumId w:val="19"/>
  </w:num>
  <w:num w:numId="3" w16cid:durableId="1765102251">
    <w:abstractNumId w:val="12"/>
  </w:num>
  <w:num w:numId="4" w16cid:durableId="160283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10666">
    <w:abstractNumId w:val="15"/>
  </w:num>
  <w:num w:numId="6" w16cid:durableId="1385524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421655">
    <w:abstractNumId w:val="4"/>
  </w:num>
  <w:num w:numId="8" w16cid:durableId="607660525">
    <w:abstractNumId w:val="22"/>
  </w:num>
  <w:num w:numId="9" w16cid:durableId="386607890">
    <w:abstractNumId w:val="25"/>
  </w:num>
  <w:num w:numId="10" w16cid:durableId="227812322">
    <w:abstractNumId w:val="23"/>
  </w:num>
  <w:num w:numId="11" w16cid:durableId="1516308246">
    <w:abstractNumId w:val="3"/>
  </w:num>
  <w:num w:numId="12" w16cid:durableId="561411184">
    <w:abstractNumId w:val="20"/>
  </w:num>
  <w:num w:numId="13" w16cid:durableId="1125271157">
    <w:abstractNumId w:val="12"/>
  </w:num>
  <w:num w:numId="14" w16cid:durableId="1357775257">
    <w:abstractNumId w:val="1"/>
  </w:num>
  <w:num w:numId="15" w16cid:durableId="379086688">
    <w:abstractNumId w:val="2"/>
  </w:num>
  <w:num w:numId="16" w16cid:durableId="15355601">
    <w:abstractNumId w:val="29"/>
  </w:num>
  <w:num w:numId="17" w16cid:durableId="740561370">
    <w:abstractNumId w:val="27"/>
  </w:num>
  <w:num w:numId="18" w16cid:durableId="518470964">
    <w:abstractNumId w:val="11"/>
  </w:num>
  <w:num w:numId="19" w16cid:durableId="301235756">
    <w:abstractNumId w:val="13"/>
  </w:num>
  <w:num w:numId="20" w16cid:durableId="954824815">
    <w:abstractNumId w:val="6"/>
  </w:num>
  <w:num w:numId="21" w16cid:durableId="1297181720">
    <w:abstractNumId w:val="14"/>
  </w:num>
  <w:num w:numId="22" w16cid:durableId="1128666183">
    <w:abstractNumId w:val="7"/>
  </w:num>
  <w:num w:numId="23" w16cid:durableId="752312712">
    <w:abstractNumId w:val="24"/>
  </w:num>
  <w:num w:numId="24" w16cid:durableId="1640766917">
    <w:abstractNumId w:val="18"/>
  </w:num>
  <w:num w:numId="25" w16cid:durableId="670525477">
    <w:abstractNumId w:val="5"/>
  </w:num>
  <w:num w:numId="26" w16cid:durableId="1846746559">
    <w:abstractNumId w:val="15"/>
  </w:num>
  <w:num w:numId="27" w16cid:durableId="1490290003">
    <w:abstractNumId w:val="26"/>
  </w:num>
  <w:num w:numId="28" w16cid:durableId="827552253">
    <w:abstractNumId w:val="28"/>
  </w:num>
  <w:num w:numId="29" w16cid:durableId="2110807566">
    <w:abstractNumId w:val="9"/>
  </w:num>
  <w:num w:numId="30" w16cid:durableId="1684629839">
    <w:abstractNumId w:val="21"/>
  </w:num>
  <w:num w:numId="31" w16cid:durableId="810169248">
    <w:abstractNumId w:val="8"/>
  </w:num>
  <w:num w:numId="32" w16cid:durableId="985665173">
    <w:abstractNumId w:val="10"/>
  </w:num>
  <w:num w:numId="33" w16cid:durableId="1405031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9E"/>
    <w:rsid w:val="000D1230"/>
    <w:rsid w:val="0031139E"/>
    <w:rsid w:val="003A3321"/>
    <w:rsid w:val="003B7D3E"/>
    <w:rsid w:val="0045571B"/>
    <w:rsid w:val="005A3D65"/>
    <w:rsid w:val="008E7AAE"/>
    <w:rsid w:val="00BB37A4"/>
    <w:rsid w:val="00BF1748"/>
    <w:rsid w:val="00C53BA5"/>
    <w:rsid w:val="00CC3CBA"/>
    <w:rsid w:val="00D90817"/>
    <w:rsid w:val="00F01EE4"/>
    <w:rsid w:val="00F166FE"/>
    <w:rsid w:val="00FF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E33E"/>
  <w15:chartTrackingRefBased/>
  <w15:docId w15:val="{2C9A5CDA-A3F7-4D16-9566-5168DE99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39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11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1738</Words>
  <Characters>10430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Konin</dc:creator>
  <cp:keywords/>
  <dc:description/>
  <cp:lastModifiedBy>Patrycja Dworzyńska</cp:lastModifiedBy>
  <cp:revision>15</cp:revision>
  <cp:lastPrinted>2025-05-08T05:01:00Z</cp:lastPrinted>
  <dcterms:created xsi:type="dcterms:W3CDTF">2022-08-02T10:50:00Z</dcterms:created>
  <dcterms:modified xsi:type="dcterms:W3CDTF">2025-05-08T05:02:00Z</dcterms:modified>
</cp:coreProperties>
</file>