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DC8F" w14:textId="069F024A" w:rsidR="00F22CFE" w:rsidRPr="001E73C0" w:rsidRDefault="00F22CFE" w:rsidP="00A7206E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C25DB6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145212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C25DB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C25DB6" w:rsidRPr="00C25DB6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C25DB6">
        <w:rPr>
          <w:rFonts w:eastAsia="Times New Roman" w:cstheme="minorHAnsi"/>
          <w:bCs/>
          <w:sz w:val="24"/>
          <w:szCs w:val="24"/>
          <w:lang w:eastAsia="pl-PL"/>
        </w:rPr>
        <w:t xml:space="preserve">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8672C">
        <w:rPr>
          <w:rFonts w:eastAsia="Times New Roman" w:cstheme="minorHAnsi"/>
          <w:bCs/>
          <w:sz w:val="24"/>
          <w:szCs w:val="24"/>
          <w:lang w:eastAsia="pl-PL"/>
        </w:rPr>
        <w:t>10</w:t>
      </w:r>
      <w:r w:rsidR="00145212">
        <w:rPr>
          <w:rFonts w:eastAsia="Times New Roman" w:cstheme="minorHAnsi"/>
          <w:bCs/>
          <w:sz w:val="24"/>
          <w:szCs w:val="24"/>
          <w:lang w:eastAsia="pl-PL"/>
        </w:rPr>
        <w:t>.04</w:t>
      </w:r>
      <w:r w:rsidR="00C25DB6">
        <w:rPr>
          <w:rFonts w:eastAsia="Times New Roman" w:cstheme="minorHAnsi"/>
          <w:bCs/>
          <w:sz w:val="24"/>
          <w:szCs w:val="24"/>
          <w:lang w:eastAsia="pl-PL"/>
        </w:rPr>
        <w:t>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A7206E">
      <w:pPr>
        <w:keepNext/>
        <w:keepLines/>
        <w:spacing w:after="0"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A7206E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7CDA4622" w:rsidR="00FC1AAE" w:rsidRPr="00145212" w:rsidRDefault="008D3DAB" w:rsidP="00145212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8D3DAB">
        <w:rPr>
          <w:rFonts w:eastAsia="Calibri" w:cstheme="minorHAnsi"/>
          <w:sz w:val="24"/>
          <w:szCs w:val="24"/>
          <w:lang w:eastAsia="pl-PL"/>
        </w:rPr>
        <w:t xml:space="preserve">Dotyczy postępowania o udzielenie zamówienia publicznego prowadzonego w trybie przetargu nieograniczonego na usługi o wartości zamówienia przekraczającej progi unijne na: </w:t>
      </w:r>
      <w:bookmarkStart w:id="0" w:name="_Hlk154144520"/>
      <w:bookmarkStart w:id="1" w:name="_Hlk86734568"/>
      <w:r w:rsidR="00145212" w:rsidRPr="00145212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Utrzymanie zieleni i terenów rekreacyjno-sportowych na terenie Gminy Kosakowo</w:t>
      </w:r>
      <w:r w:rsidR="00145212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.</w:t>
      </w:r>
    </w:p>
    <w:bookmarkEnd w:id="0"/>
    <w:p w14:paraId="40954739" w14:textId="2F437217" w:rsidR="00F22CFE" w:rsidRPr="001E73C0" w:rsidRDefault="008D3DAB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8D3DAB">
        <w:rPr>
          <w:rFonts w:eastAsia="Calibri" w:cstheme="minorHAnsi"/>
          <w:sz w:val="24"/>
          <w:szCs w:val="24"/>
          <w:lang w:eastAsia="pl-PL"/>
        </w:rPr>
        <w:t>Działając na podstawie art. 135 ust. 6 ustawy z dnia 11 września 2019 r. – Prawo zamówień publicznych (t.j. Dz.U. z 2024 r. poz. 1320) Zamawiający przekazuje poniżej treść zapytań, które wpłynęły do Zamawiającego wraz z wyjaśnieniami:</w:t>
      </w:r>
      <w:r w:rsidR="00511945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04B4C4A3" w14:textId="77777777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51AF5749" w14:textId="3AC1C9F7" w:rsidR="00145212" w:rsidRDefault="00145212" w:rsidP="00145212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145212">
        <w:rPr>
          <w:rFonts w:eastAsia="Calibri" w:cstheme="minorHAnsi"/>
          <w:b/>
          <w:sz w:val="24"/>
          <w:szCs w:val="24"/>
          <w:lang w:eastAsia="pl-PL"/>
        </w:rPr>
        <w:t xml:space="preserve">Zamawiający w Opisie Przedmiotu Zamówienia dla części 1 stanowiącego załącznik nr 11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145212">
        <w:rPr>
          <w:rFonts w:eastAsia="Calibri" w:cstheme="minorHAnsi"/>
          <w:b/>
          <w:sz w:val="24"/>
          <w:szCs w:val="24"/>
          <w:lang w:eastAsia="pl-PL"/>
        </w:rPr>
        <w:t xml:space="preserve">do SWZ pisze o wiosennym (pierwszym) nasadzeniu roślin sezonowych (bratków)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145212">
        <w:rPr>
          <w:rFonts w:eastAsia="Calibri" w:cstheme="minorHAnsi"/>
          <w:b/>
          <w:sz w:val="24"/>
          <w:szCs w:val="24"/>
          <w:lang w:eastAsia="pl-PL"/>
        </w:rPr>
        <w:t>do 29 marca. Składanie ofert w przedmiotowym postępowaniu jest do dnia 22 kwietnia 2025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45212">
        <w:rPr>
          <w:rFonts w:eastAsia="Calibri" w:cstheme="minorHAnsi"/>
          <w:b/>
          <w:sz w:val="24"/>
          <w:szCs w:val="24"/>
          <w:lang w:eastAsia="pl-PL"/>
        </w:rPr>
        <w:t>r. Uwzględniając wszelkie ustawowe terminy związane z uzupełnianiem dokumentów, wyborem oferty, podpisanie przedmiotowej Umowy nastąpi z początkiem maja.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45212">
        <w:rPr>
          <w:rFonts w:eastAsia="Calibri" w:cstheme="minorHAnsi"/>
          <w:b/>
          <w:sz w:val="24"/>
          <w:szCs w:val="24"/>
          <w:lang w:eastAsia="pl-PL"/>
        </w:rPr>
        <w:t xml:space="preserve">Dostępność bratków ze względu na ich sezonowość kończy się wraz z końcem kwietnia.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145212">
        <w:rPr>
          <w:rFonts w:eastAsia="Calibri" w:cstheme="minorHAnsi"/>
          <w:b/>
          <w:sz w:val="24"/>
          <w:szCs w:val="24"/>
          <w:lang w:eastAsia="pl-PL"/>
        </w:rPr>
        <w:t>W związku z powyższym pierwsze nasadzenie roślin sezonowych jest niemożliwe. Natomiast wykonanie drugiego nasadzenia roślin sezonowych, typu. np.: begonia, pelargonia jest możliwe najszybciej w drugiej połowie maja ze względu na wcześniej występujące przygruntowe przymrozki i brak mrozoodporności tego typu roślin.</w:t>
      </w:r>
      <w:r w:rsidR="0058672C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45212">
        <w:rPr>
          <w:rFonts w:eastAsia="Calibri" w:cstheme="minorHAnsi"/>
          <w:b/>
          <w:sz w:val="24"/>
          <w:szCs w:val="24"/>
          <w:lang w:eastAsia="pl-PL"/>
        </w:rPr>
        <w:t>W związku z powyższym proszę o usunięcie z Opisu Przedmiotu Zamówienia pierwszego nasadzenia roślinami sezonowymi – bratkami.</w:t>
      </w:r>
    </w:p>
    <w:p w14:paraId="5AFAB382" w14:textId="7C0E751A" w:rsidR="00F22CFE" w:rsidRPr="000D3330" w:rsidRDefault="00F22CFE" w:rsidP="00145212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bookmarkEnd w:id="2"/>
    <w:p w14:paraId="1C03562A" w14:textId="54EC0019" w:rsidR="00145212" w:rsidRPr="00145212" w:rsidRDefault="00145212" w:rsidP="00DB653A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145212">
        <w:rPr>
          <w:rFonts w:eastAsia="Calibri" w:cstheme="minorHAnsi"/>
          <w:bCs/>
          <w:sz w:val="24"/>
          <w:szCs w:val="24"/>
          <w:lang w:eastAsia="pl-PL"/>
        </w:rPr>
        <w:t xml:space="preserve">Zamawiający dokona zmiany </w:t>
      </w:r>
      <w:r w:rsidR="00DB653A">
        <w:rPr>
          <w:rFonts w:eastAsia="Calibri" w:cstheme="minorHAnsi"/>
          <w:bCs/>
          <w:sz w:val="24"/>
          <w:szCs w:val="24"/>
          <w:lang w:eastAsia="pl-PL"/>
        </w:rPr>
        <w:t>Załącznika OPZ do Załącznika nr 6A do SWZ</w:t>
      </w:r>
      <w:r w:rsidRPr="00145212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="001B30BA"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145212">
        <w:rPr>
          <w:rFonts w:eastAsia="Calibri" w:cstheme="minorHAnsi"/>
          <w:bCs/>
          <w:sz w:val="24"/>
          <w:szCs w:val="24"/>
          <w:lang w:eastAsia="pl-PL"/>
        </w:rPr>
        <w:t xml:space="preserve">dla części 1. Jednocześnie </w:t>
      </w:r>
      <w:r w:rsidR="00DB653A">
        <w:rPr>
          <w:rFonts w:eastAsia="Calibri" w:cstheme="minorHAnsi"/>
          <w:bCs/>
          <w:sz w:val="24"/>
          <w:szCs w:val="24"/>
          <w:lang w:eastAsia="pl-PL"/>
        </w:rPr>
        <w:t xml:space="preserve">Zamawiający </w:t>
      </w:r>
      <w:r w:rsidRPr="00145212">
        <w:rPr>
          <w:rFonts w:eastAsia="Calibri" w:cstheme="minorHAnsi"/>
          <w:bCs/>
          <w:sz w:val="24"/>
          <w:szCs w:val="24"/>
          <w:lang w:eastAsia="pl-PL"/>
        </w:rPr>
        <w:t>informuj</w:t>
      </w:r>
      <w:r w:rsidR="00DB653A">
        <w:rPr>
          <w:rFonts w:eastAsia="Calibri" w:cstheme="minorHAnsi"/>
          <w:bCs/>
          <w:sz w:val="24"/>
          <w:szCs w:val="24"/>
          <w:lang w:eastAsia="pl-PL"/>
        </w:rPr>
        <w:t>e</w:t>
      </w:r>
      <w:r w:rsidR="00F012D0">
        <w:rPr>
          <w:rFonts w:eastAsia="Calibri" w:cstheme="minorHAnsi"/>
          <w:bCs/>
          <w:sz w:val="24"/>
          <w:szCs w:val="24"/>
          <w:lang w:eastAsia="pl-PL"/>
        </w:rPr>
        <w:t>,</w:t>
      </w:r>
      <w:r w:rsidRPr="00145212">
        <w:rPr>
          <w:rFonts w:eastAsia="Calibri" w:cstheme="minorHAnsi"/>
          <w:bCs/>
          <w:sz w:val="24"/>
          <w:szCs w:val="24"/>
          <w:lang w:eastAsia="pl-PL"/>
        </w:rPr>
        <w:t xml:space="preserve"> że:</w:t>
      </w:r>
    </w:p>
    <w:p w14:paraId="470D4952" w14:textId="673C2893" w:rsidR="00145212" w:rsidRPr="00145212" w:rsidRDefault="00145212" w:rsidP="005F0400">
      <w:pPr>
        <w:spacing w:after="0" w:line="276" w:lineRule="auto"/>
        <w:ind w:left="227" w:hanging="227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145212">
        <w:rPr>
          <w:rFonts w:eastAsia="Calibri" w:cstheme="minorHAnsi"/>
          <w:bCs/>
          <w:sz w:val="24"/>
          <w:szCs w:val="24"/>
          <w:lang w:eastAsia="pl-PL"/>
        </w:rPr>
        <w:t>- termin pierwszego</w:t>
      </w:r>
      <w:r w:rsidR="00DB653A">
        <w:rPr>
          <w:rFonts w:eastAsia="Calibri" w:cstheme="minorHAnsi"/>
          <w:bCs/>
          <w:sz w:val="24"/>
          <w:szCs w:val="24"/>
          <w:lang w:eastAsia="pl-PL"/>
        </w:rPr>
        <w:t xml:space="preserve"> ,,wiosennego”</w:t>
      </w:r>
      <w:r w:rsidRPr="00145212">
        <w:rPr>
          <w:rFonts w:eastAsia="Calibri" w:cstheme="minorHAnsi"/>
          <w:bCs/>
          <w:sz w:val="24"/>
          <w:szCs w:val="24"/>
          <w:lang w:eastAsia="pl-PL"/>
        </w:rPr>
        <w:t xml:space="preserve"> nasadzenia roślin sezonowych</w:t>
      </w:r>
      <w:r w:rsidR="00DB653A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145212">
        <w:rPr>
          <w:rFonts w:eastAsia="Calibri" w:cstheme="minorHAnsi"/>
          <w:bCs/>
          <w:sz w:val="24"/>
          <w:szCs w:val="24"/>
          <w:lang w:eastAsia="pl-PL"/>
        </w:rPr>
        <w:t xml:space="preserve">został dostosowany </w:t>
      </w:r>
      <w:r w:rsidR="00DB653A">
        <w:rPr>
          <w:rFonts w:eastAsia="Calibri" w:cstheme="minorHAnsi"/>
          <w:bCs/>
          <w:sz w:val="24"/>
          <w:szCs w:val="24"/>
          <w:lang w:eastAsia="pl-PL"/>
        </w:rPr>
        <w:br/>
      </w:r>
      <w:r w:rsidRPr="00145212">
        <w:rPr>
          <w:rFonts w:eastAsia="Calibri" w:cstheme="minorHAnsi"/>
          <w:bCs/>
          <w:sz w:val="24"/>
          <w:szCs w:val="24"/>
          <w:lang w:eastAsia="pl-PL"/>
        </w:rPr>
        <w:t>do terminu zawarcia umowy.</w:t>
      </w:r>
    </w:p>
    <w:p w14:paraId="63C2B43D" w14:textId="053B699F" w:rsidR="00145212" w:rsidRPr="00145212" w:rsidRDefault="00145212" w:rsidP="005F0400">
      <w:pPr>
        <w:spacing w:after="0" w:line="276" w:lineRule="auto"/>
        <w:ind w:left="227" w:hanging="227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145212"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="005F0400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145212">
        <w:rPr>
          <w:rFonts w:eastAsia="Calibri" w:cstheme="minorHAnsi"/>
          <w:bCs/>
          <w:sz w:val="24"/>
          <w:szCs w:val="24"/>
          <w:lang w:eastAsia="pl-PL"/>
        </w:rPr>
        <w:t>Zamawiający nie wskazuje tylko bratków jako roślin sezonowych, którymi należy wykonać „wiosenne” nasadzenia. W formularzu oferty został</w:t>
      </w:r>
      <w:r>
        <w:rPr>
          <w:rFonts w:eastAsia="Calibri" w:cstheme="minorHAnsi"/>
          <w:bCs/>
          <w:sz w:val="24"/>
          <w:szCs w:val="24"/>
          <w:lang w:eastAsia="pl-PL"/>
        </w:rPr>
        <w:t>y</w:t>
      </w:r>
      <w:r w:rsidRPr="00145212">
        <w:rPr>
          <w:rFonts w:eastAsia="Calibri" w:cstheme="minorHAnsi"/>
          <w:bCs/>
          <w:sz w:val="24"/>
          <w:szCs w:val="24"/>
          <w:lang w:eastAsia="pl-PL"/>
        </w:rPr>
        <w:t xml:space="preserve"> wskazane również inne rośliny drobne m.in. Begonia drobna, Sałwia, Starzec, Aksamitka, Smagliczka, itp.</w:t>
      </w:r>
    </w:p>
    <w:p w14:paraId="1707600B" w14:textId="7845D43A" w:rsidR="00C25DB6" w:rsidRDefault="00145212" w:rsidP="005F0400">
      <w:pPr>
        <w:spacing w:after="0" w:line="276" w:lineRule="auto"/>
        <w:ind w:left="227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145212">
        <w:rPr>
          <w:rFonts w:eastAsia="Calibri" w:cstheme="minorHAnsi"/>
          <w:bCs/>
          <w:sz w:val="24"/>
          <w:szCs w:val="24"/>
          <w:lang w:eastAsia="pl-PL"/>
        </w:rPr>
        <w:t>W związku z powyższym</w:t>
      </w:r>
      <w:r w:rsidR="00754255">
        <w:rPr>
          <w:rFonts w:eastAsia="Calibri" w:cstheme="minorHAnsi"/>
          <w:bCs/>
          <w:sz w:val="24"/>
          <w:szCs w:val="24"/>
          <w:lang w:eastAsia="pl-PL"/>
        </w:rPr>
        <w:t>,</w:t>
      </w:r>
      <w:r w:rsidRPr="00145212">
        <w:rPr>
          <w:rFonts w:eastAsia="Calibri" w:cstheme="minorHAnsi"/>
          <w:bCs/>
          <w:sz w:val="24"/>
          <w:szCs w:val="24"/>
          <w:lang w:eastAsia="pl-PL"/>
        </w:rPr>
        <w:t xml:space="preserve"> Zamawiający nie usunie z Opisu Przedmiotu Zamówienia (pierwszego) nasadzenia „wiosennego” roślinami sezonowymi.</w:t>
      </w:r>
    </w:p>
    <w:p w14:paraId="003D5C2A" w14:textId="77777777" w:rsidR="00DB653A" w:rsidRPr="00A7206E" w:rsidRDefault="00DB653A" w:rsidP="00DB653A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0AA4A8E" w14:textId="4CA2ED6E" w:rsidR="00DB653A" w:rsidRPr="00A7206E" w:rsidRDefault="00DB653A" w:rsidP="00A7206E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7206E">
        <w:rPr>
          <w:rFonts w:cstheme="minorHAnsi"/>
          <w:b/>
          <w:sz w:val="24"/>
          <w:szCs w:val="24"/>
        </w:rPr>
        <w:t xml:space="preserve">W związku z powyższą zmianą załącza się poprawiony załącznik </w:t>
      </w:r>
      <w:r w:rsidR="0058672C">
        <w:rPr>
          <w:rFonts w:cstheme="minorHAnsi"/>
          <w:b/>
          <w:sz w:val="24"/>
          <w:szCs w:val="24"/>
        </w:rPr>
        <w:t>nr 1</w:t>
      </w:r>
      <w:r w:rsidR="008B0D76">
        <w:rPr>
          <w:rFonts w:cstheme="minorHAnsi"/>
          <w:b/>
          <w:sz w:val="24"/>
          <w:szCs w:val="24"/>
        </w:rPr>
        <w:t xml:space="preserve"> </w:t>
      </w:r>
      <w:r w:rsidR="0058672C">
        <w:rPr>
          <w:rFonts w:cstheme="minorHAnsi"/>
          <w:b/>
          <w:sz w:val="24"/>
          <w:szCs w:val="24"/>
        </w:rPr>
        <w:t>-</w:t>
      </w:r>
      <w:r w:rsidR="008B0D76">
        <w:rPr>
          <w:rFonts w:cstheme="minorHAnsi"/>
          <w:b/>
          <w:sz w:val="24"/>
          <w:szCs w:val="24"/>
        </w:rPr>
        <w:t xml:space="preserve"> </w:t>
      </w:r>
      <w:r w:rsidR="00A7206E">
        <w:rPr>
          <w:rFonts w:cstheme="minorHAnsi"/>
          <w:b/>
          <w:sz w:val="24"/>
          <w:szCs w:val="24"/>
        </w:rPr>
        <w:t>OPZ</w:t>
      </w:r>
      <w:r w:rsidRPr="00A7206E">
        <w:rPr>
          <w:rFonts w:cstheme="minorHAnsi"/>
          <w:b/>
          <w:sz w:val="24"/>
          <w:szCs w:val="24"/>
        </w:rPr>
        <w:t xml:space="preserve"> do Załącznika </w:t>
      </w:r>
      <w:r w:rsidR="008B0D76">
        <w:rPr>
          <w:rFonts w:cstheme="minorHAnsi"/>
          <w:b/>
          <w:sz w:val="24"/>
          <w:szCs w:val="24"/>
        </w:rPr>
        <w:br/>
      </w:r>
      <w:r w:rsidRPr="00A7206E">
        <w:rPr>
          <w:rFonts w:cstheme="minorHAnsi"/>
          <w:b/>
          <w:sz w:val="24"/>
          <w:szCs w:val="24"/>
        </w:rPr>
        <w:t>nr 6A do SWZ</w:t>
      </w:r>
      <w:r w:rsidR="0058672C">
        <w:rPr>
          <w:rFonts w:cstheme="minorHAnsi"/>
          <w:b/>
          <w:sz w:val="24"/>
          <w:szCs w:val="24"/>
        </w:rPr>
        <w:t xml:space="preserve"> Projekt umowy wraz z załącznikami.</w:t>
      </w:r>
    </w:p>
    <w:p w14:paraId="4FFB290A" w14:textId="77777777" w:rsidR="00DB653A" w:rsidRPr="00A7206E" w:rsidRDefault="00DB653A" w:rsidP="00A7206E">
      <w:pPr>
        <w:spacing w:after="0" w:line="276" w:lineRule="auto"/>
        <w:rPr>
          <w:rFonts w:cstheme="minorHAnsi"/>
          <w:bCs/>
          <w:sz w:val="12"/>
          <w:szCs w:val="12"/>
        </w:rPr>
      </w:pPr>
    </w:p>
    <w:p w14:paraId="71623D6C" w14:textId="77777777" w:rsidR="00DB653A" w:rsidRPr="0058672C" w:rsidRDefault="00DB653A" w:rsidP="00A7206E">
      <w:pPr>
        <w:spacing w:after="0" w:line="276" w:lineRule="auto"/>
        <w:rPr>
          <w:rFonts w:cstheme="minorHAnsi"/>
          <w:bCs/>
          <w:sz w:val="20"/>
          <w:szCs w:val="20"/>
          <w:u w:val="single"/>
        </w:rPr>
      </w:pPr>
      <w:r w:rsidRPr="0058672C">
        <w:rPr>
          <w:rFonts w:cstheme="minorHAnsi"/>
          <w:bCs/>
          <w:sz w:val="20"/>
          <w:szCs w:val="20"/>
          <w:u w:val="single"/>
        </w:rPr>
        <w:t>Załączniki:</w:t>
      </w:r>
    </w:p>
    <w:p w14:paraId="09CD9CF0" w14:textId="1A72BC53" w:rsidR="00EA1ABD" w:rsidRPr="0058672C" w:rsidRDefault="00DB653A" w:rsidP="0056776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cstheme="minorHAnsi"/>
          <w:bCs/>
          <w:sz w:val="20"/>
          <w:szCs w:val="20"/>
        </w:rPr>
      </w:pPr>
      <w:r w:rsidRPr="0058672C">
        <w:rPr>
          <w:rFonts w:cstheme="minorHAnsi"/>
          <w:bCs/>
          <w:sz w:val="20"/>
          <w:szCs w:val="20"/>
        </w:rPr>
        <w:t xml:space="preserve">Poprawiony Załącznik </w:t>
      </w:r>
      <w:r w:rsidR="0058672C" w:rsidRPr="0058672C">
        <w:rPr>
          <w:rFonts w:cstheme="minorHAnsi"/>
          <w:bCs/>
          <w:sz w:val="20"/>
          <w:szCs w:val="20"/>
        </w:rPr>
        <w:t>nr 1</w:t>
      </w:r>
      <w:r w:rsidR="008B0D76">
        <w:rPr>
          <w:rFonts w:cstheme="minorHAnsi"/>
          <w:bCs/>
          <w:sz w:val="20"/>
          <w:szCs w:val="20"/>
        </w:rPr>
        <w:t xml:space="preserve"> </w:t>
      </w:r>
      <w:r w:rsidR="0058672C" w:rsidRPr="0058672C">
        <w:rPr>
          <w:rFonts w:cstheme="minorHAnsi"/>
          <w:bCs/>
          <w:sz w:val="20"/>
          <w:szCs w:val="20"/>
        </w:rPr>
        <w:t>-</w:t>
      </w:r>
      <w:r w:rsidR="008B0D76">
        <w:rPr>
          <w:rFonts w:cstheme="minorHAnsi"/>
          <w:bCs/>
          <w:sz w:val="20"/>
          <w:szCs w:val="20"/>
        </w:rPr>
        <w:t xml:space="preserve"> </w:t>
      </w:r>
      <w:r w:rsidR="00A7206E" w:rsidRPr="0058672C">
        <w:rPr>
          <w:rFonts w:cstheme="minorHAnsi"/>
          <w:bCs/>
          <w:sz w:val="20"/>
          <w:szCs w:val="20"/>
        </w:rPr>
        <w:t>OPZ</w:t>
      </w:r>
      <w:r w:rsidRPr="0058672C">
        <w:rPr>
          <w:rFonts w:cstheme="minorHAnsi"/>
          <w:bCs/>
          <w:sz w:val="20"/>
          <w:szCs w:val="20"/>
        </w:rPr>
        <w:t xml:space="preserve"> do Załącznika nr 6A do SWZ.</w:t>
      </w:r>
    </w:p>
    <w:bookmarkEnd w:id="3"/>
    <w:p w14:paraId="344FD69B" w14:textId="29B12BB3" w:rsidR="00C87437" w:rsidRPr="001E73C0" w:rsidRDefault="00F22CFE" w:rsidP="00C87437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  <w:r w:rsidR="001A5DD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</w:t>
      </w:r>
    </w:p>
    <w:p w14:paraId="2D42E922" w14:textId="5173188A" w:rsidR="00F22CFE" w:rsidRPr="001E73C0" w:rsidRDefault="00F22CFE" w:rsidP="001A5DD0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>Eunika Niemc</w:t>
      </w:r>
    </w:p>
    <w:sectPr w:rsidR="00243CB7" w:rsidRPr="001E73C0" w:rsidSect="00145212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6228">
    <w:abstractNumId w:val="3"/>
  </w:num>
  <w:num w:numId="2" w16cid:durableId="511993707">
    <w:abstractNumId w:val="0"/>
  </w:num>
  <w:num w:numId="3" w16cid:durableId="724842318">
    <w:abstractNumId w:val="2"/>
  </w:num>
  <w:num w:numId="4" w16cid:durableId="138255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FE"/>
    <w:rsid w:val="000317C5"/>
    <w:rsid w:val="00053B81"/>
    <w:rsid w:val="000914DF"/>
    <w:rsid w:val="000A6344"/>
    <w:rsid w:val="000C7614"/>
    <w:rsid w:val="000D3330"/>
    <w:rsid w:val="000E4711"/>
    <w:rsid w:val="001179C1"/>
    <w:rsid w:val="00141E68"/>
    <w:rsid w:val="00145212"/>
    <w:rsid w:val="001919BB"/>
    <w:rsid w:val="0019377E"/>
    <w:rsid w:val="001A5DD0"/>
    <w:rsid w:val="001B30BA"/>
    <w:rsid w:val="001D7D67"/>
    <w:rsid w:val="001E4C74"/>
    <w:rsid w:val="001E73C0"/>
    <w:rsid w:val="001F0EA6"/>
    <w:rsid w:val="00223EC8"/>
    <w:rsid w:val="00233935"/>
    <w:rsid w:val="00243CB7"/>
    <w:rsid w:val="002573FD"/>
    <w:rsid w:val="0026220E"/>
    <w:rsid w:val="002A2EEF"/>
    <w:rsid w:val="002A3BA1"/>
    <w:rsid w:val="002B0ACB"/>
    <w:rsid w:val="002B2658"/>
    <w:rsid w:val="002C2BAC"/>
    <w:rsid w:val="002C7A70"/>
    <w:rsid w:val="002F33F9"/>
    <w:rsid w:val="0030284D"/>
    <w:rsid w:val="00312F1B"/>
    <w:rsid w:val="0031547E"/>
    <w:rsid w:val="00327036"/>
    <w:rsid w:val="00327BCB"/>
    <w:rsid w:val="00340DDE"/>
    <w:rsid w:val="0037589E"/>
    <w:rsid w:val="003D4FEB"/>
    <w:rsid w:val="003D7151"/>
    <w:rsid w:val="003E3AD7"/>
    <w:rsid w:val="004053CC"/>
    <w:rsid w:val="00407650"/>
    <w:rsid w:val="00432F22"/>
    <w:rsid w:val="0044505F"/>
    <w:rsid w:val="0045283D"/>
    <w:rsid w:val="004A70E7"/>
    <w:rsid w:val="004B1FDF"/>
    <w:rsid w:val="004C54FA"/>
    <w:rsid w:val="004D52ED"/>
    <w:rsid w:val="004D7DE6"/>
    <w:rsid w:val="004F1818"/>
    <w:rsid w:val="005046D4"/>
    <w:rsid w:val="00511945"/>
    <w:rsid w:val="00556B87"/>
    <w:rsid w:val="005626D2"/>
    <w:rsid w:val="00567762"/>
    <w:rsid w:val="0058672C"/>
    <w:rsid w:val="00593C7A"/>
    <w:rsid w:val="005B65D0"/>
    <w:rsid w:val="005C7BD6"/>
    <w:rsid w:val="005D42D3"/>
    <w:rsid w:val="005E1A49"/>
    <w:rsid w:val="005F0400"/>
    <w:rsid w:val="005F05A2"/>
    <w:rsid w:val="005F3BA1"/>
    <w:rsid w:val="00675808"/>
    <w:rsid w:val="00714432"/>
    <w:rsid w:val="007259DC"/>
    <w:rsid w:val="00730A12"/>
    <w:rsid w:val="00754255"/>
    <w:rsid w:val="0077261B"/>
    <w:rsid w:val="00783AB0"/>
    <w:rsid w:val="00786BF8"/>
    <w:rsid w:val="007A1D2A"/>
    <w:rsid w:val="007C1768"/>
    <w:rsid w:val="00804194"/>
    <w:rsid w:val="00841133"/>
    <w:rsid w:val="008435A4"/>
    <w:rsid w:val="0086145F"/>
    <w:rsid w:val="00863154"/>
    <w:rsid w:val="00872A90"/>
    <w:rsid w:val="00873344"/>
    <w:rsid w:val="00877885"/>
    <w:rsid w:val="00877EC5"/>
    <w:rsid w:val="00886A29"/>
    <w:rsid w:val="00891E77"/>
    <w:rsid w:val="008B0D76"/>
    <w:rsid w:val="008B5BAB"/>
    <w:rsid w:val="008D1EAE"/>
    <w:rsid w:val="008D3DAB"/>
    <w:rsid w:val="008E6784"/>
    <w:rsid w:val="00906E68"/>
    <w:rsid w:val="00955538"/>
    <w:rsid w:val="00965C2E"/>
    <w:rsid w:val="00971BF8"/>
    <w:rsid w:val="009839BC"/>
    <w:rsid w:val="00984EF6"/>
    <w:rsid w:val="00985CF4"/>
    <w:rsid w:val="00994D80"/>
    <w:rsid w:val="00997323"/>
    <w:rsid w:val="009D593B"/>
    <w:rsid w:val="009F0392"/>
    <w:rsid w:val="00A055B9"/>
    <w:rsid w:val="00A06AC4"/>
    <w:rsid w:val="00A20CBB"/>
    <w:rsid w:val="00A52B1E"/>
    <w:rsid w:val="00A53D94"/>
    <w:rsid w:val="00A61DC0"/>
    <w:rsid w:val="00A671A4"/>
    <w:rsid w:val="00A7206E"/>
    <w:rsid w:val="00AF3DE7"/>
    <w:rsid w:val="00B01CF9"/>
    <w:rsid w:val="00B230D7"/>
    <w:rsid w:val="00B321D5"/>
    <w:rsid w:val="00B34F66"/>
    <w:rsid w:val="00BD13F5"/>
    <w:rsid w:val="00BE3F3F"/>
    <w:rsid w:val="00BF23CE"/>
    <w:rsid w:val="00BF63F8"/>
    <w:rsid w:val="00C231F6"/>
    <w:rsid w:val="00C25DB6"/>
    <w:rsid w:val="00C71099"/>
    <w:rsid w:val="00C74DCA"/>
    <w:rsid w:val="00C87437"/>
    <w:rsid w:val="00C90312"/>
    <w:rsid w:val="00CB289F"/>
    <w:rsid w:val="00CB78D1"/>
    <w:rsid w:val="00CC5A26"/>
    <w:rsid w:val="00CE6317"/>
    <w:rsid w:val="00D33F19"/>
    <w:rsid w:val="00D40287"/>
    <w:rsid w:val="00D654FD"/>
    <w:rsid w:val="00D80E1C"/>
    <w:rsid w:val="00D83615"/>
    <w:rsid w:val="00D918AA"/>
    <w:rsid w:val="00D93D3A"/>
    <w:rsid w:val="00DA5A77"/>
    <w:rsid w:val="00DB653A"/>
    <w:rsid w:val="00DC50EF"/>
    <w:rsid w:val="00DF4A00"/>
    <w:rsid w:val="00E003B7"/>
    <w:rsid w:val="00E21E55"/>
    <w:rsid w:val="00E346F9"/>
    <w:rsid w:val="00E40D43"/>
    <w:rsid w:val="00E5353F"/>
    <w:rsid w:val="00E959DB"/>
    <w:rsid w:val="00EA1ABD"/>
    <w:rsid w:val="00EC1A94"/>
    <w:rsid w:val="00F00E48"/>
    <w:rsid w:val="00F012D0"/>
    <w:rsid w:val="00F023B1"/>
    <w:rsid w:val="00F204BF"/>
    <w:rsid w:val="00F22CFE"/>
    <w:rsid w:val="00F31B95"/>
    <w:rsid w:val="00F348A3"/>
    <w:rsid w:val="00F47D1F"/>
    <w:rsid w:val="00F71EAD"/>
    <w:rsid w:val="00FA7B85"/>
    <w:rsid w:val="00FC1AAE"/>
    <w:rsid w:val="00FC54DB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E5297A46-4BE1-457E-9D23-40568DDC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32</cp:revision>
  <cp:lastPrinted>2024-02-12T11:44:00Z</cp:lastPrinted>
  <dcterms:created xsi:type="dcterms:W3CDTF">2025-02-19T14:23:00Z</dcterms:created>
  <dcterms:modified xsi:type="dcterms:W3CDTF">2025-04-10T05:37:00Z</dcterms:modified>
</cp:coreProperties>
</file>