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6FB09" w14:textId="4A814FDE" w:rsidR="00366E40" w:rsidRPr="00202BD6" w:rsidRDefault="00366E40" w:rsidP="00DB7FEA">
      <w:pPr>
        <w:jc w:val="both"/>
        <w:rPr>
          <w:rFonts w:cstheme="minorHAnsi"/>
          <w:b/>
          <w:bCs/>
        </w:rPr>
      </w:pPr>
      <w:r w:rsidRPr="00202BD6">
        <w:rPr>
          <w:rFonts w:cstheme="minorHAnsi"/>
          <w:b/>
          <w:bCs/>
        </w:rPr>
        <w:t>Zamawiający udziela odpowiedzi na pytanie Wykonawcy o następującej treści:</w:t>
      </w:r>
    </w:p>
    <w:p w14:paraId="22CB12F0" w14:textId="12E90AD8" w:rsidR="00A66F31" w:rsidRDefault="00DB24D1" w:rsidP="00DB7FEA">
      <w:pPr>
        <w:jc w:val="both"/>
        <w:rPr>
          <w:rFonts w:cstheme="minorHAnsi"/>
          <w:b/>
          <w:bCs/>
          <w:u w:val="single"/>
        </w:rPr>
      </w:pPr>
      <w:r w:rsidRPr="00202BD6">
        <w:rPr>
          <w:rFonts w:cstheme="minorHAnsi"/>
          <w:b/>
          <w:bCs/>
          <w:u w:val="single"/>
        </w:rPr>
        <w:t>Pytani</w:t>
      </w:r>
      <w:r w:rsidR="000215E3">
        <w:rPr>
          <w:rFonts w:cstheme="minorHAnsi"/>
          <w:b/>
          <w:bCs/>
          <w:u w:val="single"/>
        </w:rPr>
        <w:t>e 1</w:t>
      </w:r>
      <w:r w:rsidRPr="00202BD6">
        <w:rPr>
          <w:rFonts w:cstheme="minorHAnsi"/>
          <w:b/>
          <w:bCs/>
          <w:u w:val="single"/>
        </w:rPr>
        <w:t>:</w:t>
      </w:r>
    </w:p>
    <w:p w14:paraId="58427248" w14:textId="6E5E5DB8" w:rsidR="000215E3" w:rsidRPr="00DB7FEA" w:rsidRDefault="000215E3" w:rsidP="00DB7FEA">
      <w:pPr>
        <w:jc w:val="both"/>
        <w:rPr>
          <w:rFonts w:cstheme="minorHAnsi"/>
        </w:rPr>
      </w:pPr>
      <w:r w:rsidRPr="00DB7FEA">
        <w:rPr>
          <w:rFonts w:cstheme="minorHAnsi"/>
        </w:rPr>
        <w:t>W związku z tym, iż przedmiot zamówienia obejmuje konsultację merytoryczną przy</w:t>
      </w:r>
      <w:r w:rsidR="00FB03C6">
        <w:rPr>
          <w:rFonts w:cstheme="minorHAnsi"/>
        </w:rPr>
        <w:t xml:space="preserve"> </w:t>
      </w:r>
      <w:r w:rsidRPr="00DB7FEA">
        <w:rPr>
          <w:rFonts w:cstheme="minorHAnsi"/>
        </w:rPr>
        <w:t>przygotowywaniu i przeprowadzeniu przetargów w zakresie wyposażenia Zamawiającego</w:t>
      </w:r>
      <w:r w:rsidR="00FB03C6">
        <w:rPr>
          <w:rFonts w:cstheme="minorHAnsi"/>
        </w:rPr>
        <w:t xml:space="preserve"> </w:t>
      </w:r>
      <w:r w:rsidRPr="00DB7FEA">
        <w:rPr>
          <w:rFonts w:cstheme="minorHAnsi"/>
        </w:rPr>
        <w:t>oraz obiektu szpitala w systemy i urządzenia z branży teletechnicznej oraz sprawowanie</w:t>
      </w:r>
      <w:r w:rsidR="00FB03C6">
        <w:rPr>
          <w:rFonts w:cstheme="minorHAnsi"/>
        </w:rPr>
        <w:t xml:space="preserve"> </w:t>
      </w:r>
      <w:r w:rsidRPr="00DB7FEA">
        <w:rPr>
          <w:rFonts w:cstheme="minorHAnsi"/>
        </w:rPr>
        <w:t>nadzoru ogólnego nad realizacją inwestycji Zamawiającego (lub Użytkownika obiektu</w:t>
      </w:r>
      <w:r w:rsidR="00FB03C6">
        <w:rPr>
          <w:rFonts w:cstheme="minorHAnsi"/>
        </w:rPr>
        <w:t xml:space="preserve"> </w:t>
      </w:r>
      <w:r w:rsidRPr="00DB7FEA">
        <w:rPr>
          <w:rFonts w:cstheme="minorHAnsi"/>
        </w:rPr>
        <w:t>szpitalnego) w branży teletechnicznej, planowanie i koordynacja wdrożeń systemów IT w</w:t>
      </w:r>
      <w:r w:rsidR="00FB03C6">
        <w:rPr>
          <w:rFonts w:cstheme="minorHAnsi"/>
        </w:rPr>
        <w:t xml:space="preserve"> </w:t>
      </w:r>
      <w:r w:rsidRPr="00DB7FEA">
        <w:rPr>
          <w:rFonts w:cstheme="minorHAnsi"/>
        </w:rPr>
        <w:t>obszarach objętych przebudowami, remontami lub innymi działaniami mającymi wpływ</w:t>
      </w:r>
      <w:r w:rsidR="00FB03C6">
        <w:rPr>
          <w:rFonts w:cstheme="minorHAnsi"/>
        </w:rPr>
        <w:t xml:space="preserve"> </w:t>
      </w:r>
      <w:r w:rsidRPr="00DB7FEA">
        <w:rPr>
          <w:rFonts w:cstheme="minorHAnsi"/>
        </w:rPr>
        <w:t>na strukturę zasobów IT - Wykonawca wnosi o doprecyzowanie powyższego zakresu, a</w:t>
      </w:r>
      <w:r w:rsidR="00FB03C6">
        <w:rPr>
          <w:rFonts w:cstheme="minorHAnsi"/>
        </w:rPr>
        <w:t xml:space="preserve"> </w:t>
      </w:r>
      <w:r w:rsidRPr="00DB7FEA">
        <w:rPr>
          <w:rFonts w:cstheme="minorHAnsi"/>
        </w:rPr>
        <w:t>mianowicie:</w:t>
      </w:r>
    </w:p>
    <w:p w14:paraId="6A6F07B5" w14:textId="54AA6B90" w:rsidR="000215E3" w:rsidRPr="00BB2A1D" w:rsidRDefault="000215E3" w:rsidP="00DB7FEA">
      <w:pPr>
        <w:jc w:val="both"/>
        <w:rPr>
          <w:rFonts w:cstheme="minorHAnsi"/>
        </w:rPr>
      </w:pPr>
      <w:r w:rsidRPr="00DB7FEA">
        <w:rPr>
          <w:rFonts w:cstheme="minorHAnsi"/>
        </w:rPr>
        <w:t>− Czy Zamawiający w trakcie trwania umowy przewiduje duże (tj. powyżej progu</w:t>
      </w:r>
      <w:r w:rsidR="00FB03C6">
        <w:rPr>
          <w:rFonts w:cstheme="minorHAnsi"/>
        </w:rPr>
        <w:t xml:space="preserve"> </w:t>
      </w:r>
      <w:r w:rsidRPr="00DB7FEA">
        <w:rPr>
          <w:rFonts w:cstheme="minorHAnsi"/>
        </w:rPr>
        <w:t>stosowania ustawy) inwestycje w zakresie zmian w infrastrukturze IT?</w:t>
      </w:r>
    </w:p>
    <w:p w14:paraId="57B64019" w14:textId="1DD8F0C4" w:rsidR="00DB24D1" w:rsidRDefault="00DB24D1" w:rsidP="00DB7FEA">
      <w:pPr>
        <w:jc w:val="both"/>
        <w:rPr>
          <w:b/>
          <w:bCs/>
          <w:u w:val="single"/>
        </w:rPr>
      </w:pPr>
      <w:r w:rsidRPr="00DB24D1">
        <w:rPr>
          <w:b/>
          <w:bCs/>
          <w:u w:val="single"/>
        </w:rPr>
        <w:t>Odpowied</w:t>
      </w:r>
      <w:r w:rsidR="000215E3">
        <w:rPr>
          <w:b/>
          <w:bCs/>
          <w:u w:val="single"/>
        </w:rPr>
        <w:t>ź 1</w:t>
      </w:r>
      <w:r w:rsidRPr="00DB24D1">
        <w:rPr>
          <w:b/>
          <w:bCs/>
          <w:u w:val="single"/>
        </w:rPr>
        <w:t>:</w:t>
      </w:r>
    </w:p>
    <w:p w14:paraId="2EC773DE" w14:textId="6B2EFC8D" w:rsidR="00A61E25" w:rsidRPr="007270BC" w:rsidRDefault="00A61E25" w:rsidP="00DB7FEA">
      <w:pPr>
        <w:jc w:val="both"/>
      </w:pPr>
      <w:r w:rsidRPr="007270BC">
        <w:t>Zamawiający przewiduje duże inwestycje w zakresie zmian w infrastrukturze (m.in. modernizację sieci Wi-Fi), jednak ich przeprowadzenie, etapowanie, ostateczny zakres, a tym samym budżet zadań, są uzależnione od szeregu istotnych czynników. Dlatego na obecnym etapie nie ma możliwości wiążącego potwierdzenia.</w:t>
      </w:r>
    </w:p>
    <w:p w14:paraId="61DAB19E" w14:textId="77777777" w:rsidR="00BB2A1D" w:rsidRDefault="00BB2A1D" w:rsidP="00DB7FEA">
      <w:pPr>
        <w:jc w:val="both"/>
        <w:rPr>
          <w:b/>
          <w:bCs/>
          <w:u w:val="single"/>
        </w:rPr>
      </w:pPr>
    </w:p>
    <w:p w14:paraId="0C17B8F4" w14:textId="049BA377" w:rsidR="00121EC1" w:rsidRPr="00FB03C6" w:rsidRDefault="00121EC1" w:rsidP="00DB7FEA">
      <w:pPr>
        <w:jc w:val="both"/>
        <w:rPr>
          <w:b/>
          <w:bCs/>
          <w:u w:val="single"/>
        </w:rPr>
      </w:pPr>
      <w:r w:rsidRPr="00FB03C6">
        <w:rPr>
          <w:b/>
          <w:bCs/>
          <w:u w:val="single"/>
        </w:rPr>
        <w:t xml:space="preserve">Pytanie </w:t>
      </w:r>
      <w:r w:rsidR="00A27EB4" w:rsidRPr="00FB03C6">
        <w:rPr>
          <w:b/>
          <w:bCs/>
          <w:u w:val="single"/>
        </w:rPr>
        <w:t>2</w:t>
      </w:r>
      <w:r w:rsidRPr="00FB03C6">
        <w:rPr>
          <w:b/>
          <w:bCs/>
          <w:u w:val="single"/>
        </w:rPr>
        <w:t>:</w:t>
      </w:r>
    </w:p>
    <w:p w14:paraId="55A4D2B5" w14:textId="77777777" w:rsidR="00E66621" w:rsidRPr="00FB03C6" w:rsidRDefault="00E66621" w:rsidP="00DB7FEA">
      <w:pPr>
        <w:jc w:val="both"/>
      </w:pPr>
      <w:r w:rsidRPr="00FB03C6">
        <w:t>Dotyczy OPZ punkt II podpunkt 3, a mianowicie adnotacji w brzmieniu:</w:t>
      </w:r>
    </w:p>
    <w:p w14:paraId="31953898" w14:textId="0FFF5664" w:rsidR="00E66621" w:rsidRPr="00FB03C6" w:rsidRDefault="00E66621" w:rsidP="00DB7FEA">
      <w:pPr>
        <w:jc w:val="both"/>
      </w:pPr>
      <w:r w:rsidRPr="00FB03C6">
        <w:t>„Uwaga: podane powyżej ilości jednostek sprzętu komputerowego, urządzeń sieciowych</w:t>
      </w:r>
      <w:r w:rsidR="00FB03C6">
        <w:t xml:space="preserve"> </w:t>
      </w:r>
      <w:r w:rsidRPr="00FB03C6">
        <w:t>i innej aparatury objętej opieką administracyjną Wykonawcy, odnoszą się do stanu w dniu</w:t>
      </w:r>
      <w:r w:rsidR="00FB03C6">
        <w:t xml:space="preserve"> </w:t>
      </w:r>
      <w:r w:rsidRPr="00FB03C6">
        <w:t>sporządzania niniejszego Opisu Przedmiotu Zamówienia. Wykonawca – bez roszczenia</w:t>
      </w:r>
      <w:r w:rsidR="00FB03C6">
        <w:t xml:space="preserve"> </w:t>
      </w:r>
      <w:r w:rsidRPr="00FB03C6">
        <w:t>sobie prawa do zmian w wynagrodzeniu – musi założyć, że:</w:t>
      </w:r>
    </w:p>
    <w:p w14:paraId="60CEDB3D" w14:textId="06FC6FAA" w:rsidR="00E66621" w:rsidRPr="00FB03C6" w:rsidRDefault="00E66621" w:rsidP="00DB7FEA">
      <w:pPr>
        <w:jc w:val="both"/>
      </w:pPr>
      <w:r w:rsidRPr="00FB03C6">
        <w:t>• wraz z rozwojem firmy Zamawiającego oraz zmianą form jej działalności może nastąpić</w:t>
      </w:r>
      <w:r w:rsidR="00FB03C6">
        <w:t xml:space="preserve"> </w:t>
      </w:r>
      <w:r w:rsidRPr="00FB03C6">
        <w:t>zwiększenie ilości stacji roboczych, licencji, drukarek i innych urządzeń końcowych i ich</w:t>
      </w:r>
      <w:r w:rsidR="00FB03C6">
        <w:t xml:space="preserve"> </w:t>
      </w:r>
      <w:r w:rsidRPr="00FB03C6">
        <w:t>oprogramowania,</w:t>
      </w:r>
    </w:p>
    <w:p w14:paraId="7ABD8E6B" w14:textId="77777777" w:rsidR="00E66621" w:rsidRPr="00FB03C6" w:rsidRDefault="00E66621" w:rsidP="00DB7FEA">
      <w:pPr>
        <w:jc w:val="both"/>
      </w:pPr>
      <w:r w:rsidRPr="00FB03C6">
        <w:t>• wraz z rozbudową / modernizacją sieci Wi-Fi z pewnością nastąpi wzrost ilości urządzeń</w:t>
      </w:r>
    </w:p>
    <w:p w14:paraId="550DA837" w14:textId="77777777" w:rsidR="00E66621" w:rsidRPr="00FB03C6" w:rsidRDefault="00E66621" w:rsidP="00DB7FEA">
      <w:pPr>
        <w:jc w:val="both"/>
      </w:pPr>
      <w:r w:rsidRPr="00FB03C6">
        <w:t>sieciowych, zmiana ich parametrów oraz charakterystyki”</w:t>
      </w:r>
    </w:p>
    <w:p w14:paraId="263D2071" w14:textId="375C7C04" w:rsidR="00E66621" w:rsidRPr="00BB2A1D" w:rsidRDefault="00E66621" w:rsidP="00DB7FEA">
      <w:pPr>
        <w:jc w:val="both"/>
      </w:pPr>
      <w:r w:rsidRPr="00FB03C6">
        <w:t>Wykonawca wnosi o przybliżone % określenie zwiększenia liczby stacji roboczych,</w:t>
      </w:r>
      <w:r w:rsidR="00FB03C6">
        <w:t xml:space="preserve"> </w:t>
      </w:r>
      <w:r w:rsidRPr="00FB03C6">
        <w:t>licencji, drukarek i innych urządzeń końcowych i ich oprogramowania oraz urządzeń</w:t>
      </w:r>
      <w:r w:rsidR="00FB03C6">
        <w:t xml:space="preserve"> </w:t>
      </w:r>
      <w:r w:rsidRPr="00FB03C6">
        <w:t>sieciowych w pierwszym, drugim i trzecim roku obowiązywania umowy.</w:t>
      </w:r>
    </w:p>
    <w:p w14:paraId="4603D6CC" w14:textId="2E0C3AEB" w:rsidR="00121EC1" w:rsidRPr="00FB03C6" w:rsidRDefault="00121EC1" w:rsidP="00DB7FEA">
      <w:pPr>
        <w:jc w:val="both"/>
        <w:rPr>
          <w:b/>
          <w:bCs/>
          <w:u w:val="single"/>
        </w:rPr>
      </w:pPr>
      <w:r w:rsidRPr="00FB03C6">
        <w:rPr>
          <w:b/>
          <w:bCs/>
          <w:u w:val="single"/>
        </w:rPr>
        <w:t xml:space="preserve">Odpowiedź </w:t>
      </w:r>
      <w:r w:rsidR="00A27EB4" w:rsidRPr="00FB03C6">
        <w:rPr>
          <w:b/>
          <w:bCs/>
          <w:u w:val="single"/>
        </w:rPr>
        <w:t>2</w:t>
      </w:r>
      <w:r w:rsidRPr="00FB03C6">
        <w:rPr>
          <w:b/>
          <w:bCs/>
          <w:u w:val="single"/>
        </w:rPr>
        <w:t>:</w:t>
      </w:r>
    </w:p>
    <w:p w14:paraId="2D8A8578" w14:textId="01329475" w:rsidR="00BB2A1D" w:rsidRPr="007270BC" w:rsidRDefault="00BB2A1D" w:rsidP="00BB2A1D">
      <w:pPr>
        <w:jc w:val="both"/>
      </w:pPr>
      <w:r w:rsidRPr="007270BC">
        <w:t>Zamawiający szacunkowo przewiduje ewentualny wzrost ilości sprzętu w okresie obowiązywania umowy:</w:t>
      </w:r>
    </w:p>
    <w:p w14:paraId="362F07A3" w14:textId="77777777" w:rsidR="00BB2A1D" w:rsidRPr="007270BC" w:rsidRDefault="00BB2A1D" w:rsidP="00BB2A1D">
      <w:pPr>
        <w:jc w:val="both"/>
      </w:pPr>
      <w:r w:rsidRPr="007270BC">
        <w:t>a)</w:t>
      </w:r>
      <w:r w:rsidRPr="007270BC">
        <w:tab/>
        <w:t>stacji roboczych: do 20%</w:t>
      </w:r>
    </w:p>
    <w:p w14:paraId="4544D726" w14:textId="77777777" w:rsidR="00BB2A1D" w:rsidRPr="007270BC" w:rsidRDefault="00BB2A1D" w:rsidP="00BB2A1D">
      <w:pPr>
        <w:jc w:val="both"/>
      </w:pPr>
      <w:r w:rsidRPr="007270BC">
        <w:t>b)</w:t>
      </w:r>
      <w:r w:rsidRPr="007270BC">
        <w:tab/>
        <w:t>licencji: do 20%</w:t>
      </w:r>
    </w:p>
    <w:p w14:paraId="7CFEABF6" w14:textId="77777777" w:rsidR="00BB2A1D" w:rsidRPr="007270BC" w:rsidRDefault="00BB2A1D" w:rsidP="00BB2A1D">
      <w:pPr>
        <w:jc w:val="both"/>
      </w:pPr>
      <w:r w:rsidRPr="007270BC">
        <w:t>c)</w:t>
      </w:r>
      <w:r w:rsidRPr="007270BC">
        <w:tab/>
        <w:t>drukarek: do 10%</w:t>
      </w:r>
    </w:p>
    <w:p w14:paraId="5117F06E" w14:textId="77777777" w:rsidR="00BB2A1D" w:rsidRPr="007270BC" w:rsidRDefault="00BB2A1D" w:rsidP="00BB2A1D">
      <w:pPr>
        <w:jc w:val="both"/>
      </w:pPr>
      <w:r w:rsidRPr="007270BC">
        <w:t>d)</w:t>
      </w:r>
      <w:r w:rsidRPr="007270BC">
        <w:tab/>
        <w:t>innych urządzeń końcowych: do 20%</w:t>
      </w:r>
    </w:p>
    <w:p w14:paraId="5D2F439E" w14:textId="1E6F93BD" w:rsidR="00A27EB4" w:rsidRPr="007270BC" w:rsidRDefault="00BB2A1D" w:rsidP="00BB2A1D">
      <w:pPr>
        <w:jc w:val="both"/>
      </w:pPr>
      <w:r w:rsidRPr="007270BC">
        <w:lastRenderedPageBreak/>
        <w:t>e)</w:t>
      </w:r>
      <w:r w:rsidRPr="007270BC">
        <w:tab/>
        <w:t>urządzeń sieciowych: do 10% w ramach normalnej działalności eksploatacyjnej obiektu, do 100% w przypadku dużej inwestycji modernizującej sieć Wi-Fi</w:t>
      </w:r>
    </w:p>
    <w:p w14:paraId="30953929" w14:textId="77777777" w:rsidR="00BB2A1D" w:rsidRDefault="00BB2A1D" w:rsidP="00DB7FEA">
      <w:pPr>
        <w:jc w:val="both"/>
        <w:rPr>
          <w:b/>
          <w:bCs/>
          <w:u w:val="single"/>
        </w:rPr>
      </w:pPr>
    </w:p>
    <w:p w14:paraId="2057C31B" w14:textId="720E7B18" w:rsidR="00A27EB4" w:rsidRPr="00FB03C6" w:rsidRDefault="00A27EB4" w:rsidP="00DB7FEA">
      <w:pPr>
        <w:jc w:val="both"/>
        <w:rPr>
          <w:b/>
          <w:bCs/>
          <w:u w:val="single"/>
        </w:rPr>
      </w:pPr>
      <w:r w:rsidRPr="00FB03C6">
        <w:rPr>
          <w:b/>
          <w:bCs/>
          <w:u w:val="single"/>
        </w:rPr>
        <w:t>Pytanie 3:</w:t>
      </w:r>
    </w:p>
    <w:p w14:paraId="69A3E1F5" w14:textId="139F1F0D" w:rsidR="007B1F1A" w:rsidRPr="00BB2A1D" w:rsidRDefault="007B1F1A" w:rsidP="00DB7FEA">
      <w:pPr>
        <w:jc w:val="both"/>
      </w:pPr>
      <w:r w:rsidRPr="00FB03C6">
        <w:t>W związku z opublikowaną dnia 14 marca 2025 roku na stronie przedmiotowego</w:t>
      </w:r>
      <w:r w:rsidR="00FB03C6" w:rsidRPr="00FB03C6">
        <w:t xml:space="preserve"> </w:t>
      </w:r>
      <w:r w:rsidRPr="00FB03C6">
        <w:t>postępowania odpowiedzią na pytania i tym samym koniecznością uwzględnienia w</w:t>
      </w:r>
      <w:r w:rsidR="00FB03C6" w:rsidRPr="00FB03C6">
        <w:t xml:space="preserve"> </w:t>
      </w:r>
      <w:r w:rsidRPr="00FB03C6">
        <w:t>wycenie dodatkowych elementów kosztotwórczych zwracamy się z wnioskiem o</w:t>
      </w:r>
      <w:r w:rsidR="00FB03C6" w:rsidRPr="00FB03C6">
        <w:t xml:space="preserve"> </w:t>
      </w:r>
      <w:r w:rsidRPr="00FB03C6">
        <w:t>wydłużenie terminu wyznaczonego na złożenie wyceny do dnia 19 marca 2025 roku.</w:t>
      </w:r>
    </w:p>
    <w:p w14:paraId="448B741F" w14:textId="33504FB8" w:rsidR="00A27EB4" w:rsidRDefault="00A27EB4" w:rsidP="00DB7FEA">
      <w:pPr>
        <w:jc w:val="both"/>
        <w:rPr>
          <w:b/>
          <w:bCs/>
          <w:u w:val="single"/>
        </w:rPr>
      </w:pPr>
      <w:r w:rsidRPr="00FB03C6">
        <w:rPr>
          <w:b/>
          <w:bCs/>
          <w:u w:val="single"/>
        </w:rPr>
        <w:t>Odpowiedź 3:</w:t>
      </w:r>
    </w:p>
    <w:p w14:paraId="14F51E50" w14:textId="1F882400" w:rsidR="007270BC" w:rsidRPr="007270BC" w:rsidRDefault="007270BC" w:rsidP="00DB7FEA">
      <w:pPr>
        <w:jc w:val="both"/>
      </w:pPr>
      <w:r w:rsidRPr="007270BC">
        <w:t>Zamawiający wyraża zgodę na wydłużenie terminu składania ofert.</w:t>
      </w:r>
    </w:p>
    <w:p w14:paraId="1D887281" w14:textId="77777777" w:rsidR="00A27EB4" w:rsidRDefault="00A27EB4" w:rsidP="00DB7FEA">
      <w:pPr>
        <w:jc w:val="both"/>
        <w:rPr>
          <w:b/>
          <w:bCs/>
        </w:rPr>
      </w:pPr>
    </w:p>
    <w:p w14:paraId="12C3A613" w14:textId="08CC37E1" w:rsidR="00A27EB4" w:rsidRPr="00FB03C6" w:rsidRDefault="00A27EB4" w:rsidP="00DB7FEA">
      <w:pPr>
        <w:jc w:val="both"/>
        <w:rPr>
          <w:b/>
          <w:bCs/>
          <w:u w:val="single"/>
        </w:rPr>
      </w:pPr>
      <w:r w:rsidRPr="00FB03C6">
        <w:rPr>
          <w:b/>
          <w:bCs/>
          <w:u w:val="single"/>
        </w:rPr>
        <w:t>Pytanie 4:</w:t>
      </w:r>
    </w:p>
    <w:p w14:paraId="684BD8A4" w14:textId="65633E2E" w:rsidR="007B1F1A" w:rsidRPr="00073652" w:rsidRDefault="007B1F1A" w:rsidP="00DB7FEA">
      <w:pPr>
        <w:jc w:val="both"/>
      </w:pPr>
      <w:r w:rsidRPr="00FB03C6">
        <w:t>Czy Zamawiający wyrazi zgodę na świadczenie opieki administracyjnej zdalnie z czasem</w:t>
      </w:r>
      <w:r w:rsidR="00FB03C6">
        <w:t xml:space="preserve"> </w:t>
      </w:r>
      <w:r w:rsidRPr="00FB03C6">
        <w:t>reakcji na jednostkowe zgłoszenie (obejmującym dojazd na miejsce) - 1h?</w:t>
      </w:r>
    </w:p>
    <w:p w14:paraId="711123A5" w14:textId="4CF5B276" w:rsidR="00A27EB4" w:rsidRPr="00FB03C6" w:rsidRDefault="00A27EB4" w:rsidP="00DB7FEA">
      <w:pPr>
        <w:jc w:val="both"/>
        <w:rPr>
          <w:b/>
          <w:bCs/>
          <w:u w:val="single"/>
        </w:rPr>
      </w:pPr>
      <w:r w:rsidRPr="00FB03C6">
        <w:rPr>
          <w:b/>
          <w:bCs/>
          <w:u w:val="single"/>
        </w:rPr>
        <w:t>Odpowiedź 4:</w:t>
      </w:r>
    </w:p>
    <w:p w14:paraId="06BB7AF4" w14:textId="5A830DEF" w:rsidR="00E21F1B" w:rsidRDefault="00E21F1B" w:rsidP="00CC4032">
      <w:pPr>
        <w:jc w:val="both"/>
      </w:pPr>
      <w:r w:rsidRPr="00E21F1B">
        <w:t>Zamawiający wymaga, by reakcją Wykonawcy na zgłoszenie awarii krytycznej było niezwłoczne (nie późniejsze niż w okresie 30 minut od zgłoszenia) podjęcie działań zmierzających do usunięcia zgłoszonej awarii</w:t>
      </w:r>
      <w:r w:rsidR="00187660">
        <w:t>.</w:t>
      </w:r>
    </w:p>
    <w:p w14:paraId="3E31B55D" w14:textId="10AF1FB9" w:rsidR="00CC4032" w:rsidRPr="0004324A" w:rsidRDefault="00CC4032" w:rsidP="00CC4032">
      <w:pPr>
        <w:jc w:val="both"/>
      </w:pPr>
      <w:r w:rsidRPr="0004324A">
        <w:t>a)</w:t>
      </w:r>
      <w:r w:rsidR="0004324A">
        <w:t xml:space="preserve"> </w:t>
      </w:r>
      <w:r w:rsidRPr="0004324A">
        <w:t>wezwanie do przyjazdu wiąże Wykonawcę każdorazowo obligatoryjnie,</w:t>
      </w:r>
    </w:p>
    <w:p w14:paraId="140796D7" w14:textId="274CFDF5" w:rsidR="00CC4032" w:rsidRPr="0004324A" w:rsidRDefault="00CC4032" w:rsidP="00CC4032">
      <w:pPr>
        <w:jc w:val="both"/>
      </w:pPr>
      <w:r w:rsidRPr="0004324A">
        <w:t>b)</w:t>
      </w:r>
      <w:r w:rsidR="0004324A">
        <w:t xml:space="preserve"> </w:t>
      </w:r>
      <w:r w:rsidRPr="0004324A">
        <w:t xml:space="preserve">ewentualne spóźnienie lub nieobecność po wezwaniu </w:t>
      </w:r>
      <w:r w:rsidR="00187660">
        <w:t>będzie</w:t>
      </w:r>
      <w:r w:rsidRPr="0004324A">
        <w:t xml:space="preserve"> </w:t>
      </w:r>
      <w:r w:rsidR="00650891">
        <w:t>skutkowało naliczeniem</w:t>
      </w:r>
      <w:r w:rsidRPr="0004324A">
        <w:t xml:space="preserve"> </w:t>
      </w:r>
      <w:r w:rsidR="00650891">
        <w:t>kar umownych</w:t>
      </w:r>
      <w:r w:rsidRPr="0004324A">
        <w:t xml:space="preserve"> w wysokości nie mniejszej niż 10% wynagrodzenia miesięcznego netto wykonawcy za każdy stwierdzony przypadek.</w:t>
      </w:r>
    </w:p>
    <w:p w14:paraId="67C498CB" w14:textId="77777777" w:rsidR="0004324A" w:rsidRDefault="0004324A" w:rsidP="00DB7FEA">
      <w:pPr>
        <w:jc w:val="both"/>
        <w:rPr>
          <w:b/>
          <w:bCs/>
          <w:u w:val="single"/>
        </w:rPr>
      </w:pPr>
    </w:p>
    <w:p w14:paraId="426BEC5B" w14:textId="7D6A0812" w:rsidR="00A27EB4" w:rsidRPr="00FB03C6" w:rsidRDefault="00A27EB4" w:rsidP="00DB7FEA">
      <w:pPr>
        <w:jc w:val="both"/>
        <w:rPr>
          <w:b/>
          <w:bCs/>
          <w:u w:val="single"/>
        </w:rPr>
      </w:pPr>
      <w:r w:rsidRPr="00FB03C6">
        <w:rPr>
          <w:b/>
          <w:bCs/>
          <w:u w:val="single"/>
        </w:rPr>
        <w:t>Pytanie 5:</w:t>
      </w:r>
    </w:p>
    <w:p w14:paraId="35EF7FA3" w14:textId="77777777" w:rsidR="0057534F" w:rsidRPr="00FB03C6" w:rsidRDefault="0057534F" w:rsidP="00DB7FEA">
      <w:pPr>
        <w:jc w:val="both"/>
      </w:pPr>
      <w:r w:rsidRPr="00FB03C6">
        <w:t>Dotyczy OPZ punkt II podpunkt 2.2</w:t>
      </w:r>
    </w:p>
    <w:p w14:paraId="2A794B3E" w14:textId="68E3A6F3" w:rsidR="0057534F" w:rsidRPr="00073652" w:rsidRDefault="0057534F" w:rsidP="00DB7FEA">
      <w:pPr>
        <w:jc w:val="both"/>
      </w:pPr>
      <w:r w:rsidRPr="00FB03C6">
        <w:t>Jakie dokładnie obowiązki związane z administracją systemami chmurowymi (poczta,</w:t>
      </w:r>
      <w:r w:rsidR="00FB03C6">
        <w:t xml:space="preserve"> </w:t>
      </w:r>
      <w:r w:rsidRPr="00FB03C6">
        <w:t>dyski, komunikator) będą leżały po stronie Wykonawcy?</w:t>
      </w:r>
    </w:p>
    <w:p w14:paraId="747C8F61" w14:textId="290FCCF3" w:rsidR="00A27EB4" w:rsidRPr="00FB03C6" w:rsidRDefault="00A27EB4" w:rsidP="00DB7FEA">
      <w:pPr>
        <w:jc w:val="both"/>
        <w:rPr>
          <w:b/>
          <w:bCs/>
          <w:u w:val="single"/>
        </w:rPr>
      </w:pPr>
      <w:r w:rsidRPr="00FB03C6">
        <w:rPr>
          <w:b/>
          <w:bCs/>
          <w:u w:val="single"/>
        </w:rPr>
        <w:t>Odpowiedź 5:</w:t>
      </w:r>
    </w:p>
    <w:p w14:paraId="64B3ABDB" w14:textId="6A3C23C9" w:rsidR="00A27EB4" w:rsidRPr="00073652" w:rsidRDefault="00073652" w:rsidP="00DB7FEA">
      <w:pPr>
        <w:jc w:val="both"/>
      </w:pPr>
      <w:r w:rsidRPr="00073652">
        <w:t>Bieżący nadzór nad funkcjonowaniem, przyznawanie licencji, tworzenie kont, niezbędna obsługa użytkowników, w tym instruktaż korzystania itp.</w:t>
      </w:r>
    </w:p>
    <w:p w14:paraId="165C8C67" w14:textId="77777777" w:rsidR="00073652" w:rsidRDefault="00073652" w:rsidP="00DB7FEA">
      <w:pPr>
        <w:jc w:val="both"/>
        <w:rPr>
          <w:b/>
          <w:bCs/>
          <w:u w:val="single"/>
        </w:rPr>
      </w:pPr>
    </w:p>
    <w:p w14:paraId="378CA4BF" w14:textId="0088ACDF" w:rsidR="00A27EB4" w:rsidRPr="00FB03C6" w:rsidRDefault="00A27EB4" w:rsidP="00DB7FEA">
      <w:pPr>
        <w:jc w:val="both"/>
        <w:rPr>
          <w:b/>
          <w:bCs/>
          <w:u w:val="single"/>
        </w:rPr>
      </w:pPr>
      <w:r w:rsidRPr="00FB03C6">
        <w:rPr>
          <w:b/>
          <w:bCs/>
          <w:u w:val="single"/>
        </w:rPr>
        <w:t>Pytanie 6:</w:t>
      </w:r>
    </w:p>
    <w:p w14:paraId="322D32A1" w14:textId="77777777" w:rsidR="0057534F" w:rsidRPr="00FB03C6" w:rsidRDefault="0057534F" w:rsidP="00DB7FEA">
      <w:pPr>
        <w:jc w:val="both"/>
      </w:pPr>
      <w:r w:rsidRPr="00FB03C6">
        <w:t>Dotyczy OPZ punkt II podpunkt 2.3</w:t>
      </w:r>
    </w:p>
    <w:p w14:paraId="113650B8" w14:textId="299D5BB5" w:rsidR="0057534F" w:rsidRDefault="0057534F" w:rsidP="00DB7FEA">
      <w:pPr>
        <w:jc w:val="both"/>
        <w:rPr>
          <w:b/>
          <w:bCs/>
        </w:rPr>
      </w:pPr>
      <w:r w:rsidRPr="00FB03C6">
        <w:t>Czy wsparcie użytkowników obejmuje wyłącznie pomoc zdalną, czy także wsparcie na</w:t>
      </w:r>
      <w:r w:rsidR="00FB03C6" w:rsidRPr="00FB03C6">
        <w:t xml:space="preserve"> </w:t>
      </w:r>
      <w:r w:rsidRPr="00FB03C6">
        <w:t>miejscu?</w:t>
      </w:r>
    </w:p>
    <w:p w14:paraId="39BC89AB" w14:textId="77777777" w:rsidR="0057534F" w:rsidRPr="00FB03C6" w:rsidRDefault="0057534F" w:rsidP="00DB7FEA">
      <w:pPr>
        <w:jc w:val="both"/>
        <w:rPr>
          <w:b/>
          <w:bCs/>
          <w:u w:val="single"/>
        </w:rPr>
      </w:pPr>
    </w:p>
    <w:p w14:paraId="2C5B1AE0" w14:textId="4A63D385" w:rsidR="00A27EB4" w:rsidRPr="00FB03C6" w:rsidRDefault="00A27EB4" w:rsidP="00DB7FEA">
      <w:pPr>
        <w:jc w:val="both"/>
        <w:rPr>
          <w:b/>
          <w:bCs/>
          <w:u w:val="single"/>
        </w:rPr>
      </w:pPr>
      <w:r w:rsidRPr="00FB03C6">
        <w:rPr>
          <w:b/>
          <w:bCs/>
          <w:u w:val="single"/>
        </w:rPr>
        <w:lastRenderedPageBreak/>
        <w:t>Odpowiedź 6:</w:t>
      </w:r>
    </w:p>
    <w:p w14:paraId="29852D3B" w14:textId="1A0FA086" w:rsidR="00D06DFB" w:rsidRPr="00AF0225" w:rsidRDefault="00AF0225" w:rsidP="00DB7FEA">
      <w:pPr>
        <w:jc w:val="both"/>
      </w:pPr>
      <w:r w:rsidRPr="00AF0225">
        <w:t>Wsparcie użytkowników odbywa się przede wszystkim na miejscu. Sytuacje zdalnego wsparcia należą do wyjątkowych.</w:t>
      </w:r>
    </w:p>
    <w:p w14:paraId="3612758B" w14:textId="77777777" w:rsidR="00AF0225" w:rsidRDefault="00AF0225" w:rsidP="00DB7FEA">
      <w:pPr>
        <w:jc w:val="both"/>
        <w:rPr>
          <w:b/>
          <w:bCs/>
          <w:u w:val="single"/>
        </w:rPr>
      </w:pPr>
    </w:p>
    <w:p w14:paraId="51DF848E" w14:textId="648DFC3C" w:rsidR="00A27EB4" w:rsidRPr="00FB03C6" w:rsidRDefault="00A27EB4" w:rsidP="00DB7FEA">
      <w:pPr>
        <w:jc w:val="both"/>
        <w:rPr>
          <w:b/>
          <w:bCs/>
          <w:u w:val="single"/>
        </w:rPr>
      </w:pPr>
      <w:r w:rsidRPr="00FB03C6">
        <w:rPr>
          <w:b/>
          <w:bCs/>
          <w:u w:val="single"/>
        </w:rPr>
        <w:t>Pytanie 7:</w:t>
      </w:r>
    </w:p>
    <w:p w14:paraId="0B509C5A" w14:textId="77777777" w:rsidR="00D06DFB" w:rsidRPr="00FB03C6" w:rsidRDefault="00D06DFB" w:rsidP="00DB7FEA">
      <w:pPr>
        <w:jc w:val="both"/>
      </w:pPr>
      <w:r w:rsidRPr="00FB03C6">
        <w:t>Dotyczy OPZ punkt II podpunkt 2.7</w:t>
      </w:r>
    </w:p>
    <w:p w14:paraId="27D17F12" w14:textId="19F8663F" w:rsidR="00D06DFB" w:rsidRPr="00AF0225" w:rsidRDefault="00D06DFB" w:rsidP="00DB7FEA">
      <w:pPr>
        <w:jc w:val="both"/>
      </w:pPr>
      <w:r w:rsidRPr="00FB03C6">
        <w:t>Jaki dokładnie jest zakres nadzoru nad realizacją inwestycji Zamawiającego w branży</w:t>
      </w:r>
      <w:r w:rsidR="00FB03C6">
        <w:t xml:space="preserve"> </w:t>
      </w:r>
      <w:r w:rsidRPr="00FB03C6">
        <w:t>teletechnicznej? Czy obejmuje jedynie odbiór przeprowadzonych inwestycji, czy także</w:t>
      </w:r>
      <w:r w:rsidR="00FB03C6">
        <w:t xml:space="preserve"> </w:t>
      </w:r>
      <w:r w:rsidRPr="00FB03C6">
        <w:t>projektowanie, wybór wykonawcy, nadzór nad realizacją oraz odbiór końcowy?</w:t>
      </w:r>
    </w:p>
    <w:p w14:paraId="4F606AE2" w14:textId="7525022D" w:rsidR="00A27EB4" w:rsidRDefault="00A27EB4" w:rsidP="00DB7FEA">
      <w:pPr>
        <w:jc w:val="both"/>
        <w:rPr>
          <w:b/>
          <w:bCs/>
          <w:u w:val="single"/>
        </w:rPr>
      </w:pPr>
      <w:r w:rsidRPr="00FB03C6">
        <w:rPr>
          <w:b/>
          <w:bCs/>
          <w:u w:val="single"/>
        </w:rPr>
        <w:t>Odpowiedź 7:</w:t>
      </w:r>
    </w:p>
    <w:p w14:paraId="20D05D8C" w14:textId="42C126E7" w:rsidR="00AF0225" w:rsidRPr="00AF0225" w:rsidRDefault="00AF0225" w:rsidP="00DB7FEA">
      <w:pPr>
        <w:jc w:val="both"/>
      </w:pPr>
      <w:r w:rsidRPr="00AF0225">
        <w:t>Odbiór prowadzonych inwestycji, opiniowanie rozwiązań projektowanych przez inne podmioty, konfiguracja sprzętu zainstalowanego w zakresie inwestycji itp.</w:t>
      </w:r>
    </w:p>
    <w:p w14:paraId="3725D3C7" w14:textId="77777777" w:rsidR="00D06DFB" w:rsidRPr="00FB03C6" w:rsidRDefault="00D06DFB" w:rsidP="00DB7FEA">
      <w:pPr>
        <w:jc w:val="both"/>
        <w:rPr>
          <w:b/>
          <w:bCs/>
          <w:u w:val="single"/>
        </w:rPr>
      </w:pPr>
    </w:p>
    <w:p w14:paraId="73AB6702" w14:textId="03CB9390" w:rsidR="00D06DFB" w:rsidRPr="00FB03C6" w:rsidRDefault="00D06DFB" w:rsidP="00DB7FEA">
      <w:pPr>
        <w:jc w:val="both"/>
        <w:rPr>
          <w:b/>
          <w:bCs/>
          <w:u w:val="single"/>
        </w:rPr>
      </w:pPr>
      <w:r w:rsidRPr="00FB03C6">
        <w:rPr>
          <w:b/>
          <w:bCs/>
          <w:u w:val="single"/>
        </w:rPr>
        <w:t>Pytanie 8:</w:t>
      </w:r>
    </w:p>
    <w:p w14:paraId="2815E1C1" w14:textId="77777777" w:rsidR="00D8435B" w:rsidRPr="00FB03C6" w:rsidRDefault="00D8435B" w:rsidP="00DB7FEA">
      <w:pPr>
        <w:jc w:val="both"/>
      </w:pPr>
      <w:r w:rsidRPr="00FB03C6">
        <w:t>Dotyczy OPZ punkt II podpunkt 2.9</w:t>
      </w:r>
    </w:p>
    <w:p w14:paraId="38E26955" w14:textId="1DB817D3" w:rsidR="00D8435B" w:rsidRPr="00AF0225" w:rsidRDefault="00D8435B" w:rsidP="00DB7FEA">
      <w:pPr>
        <w:jc w:val="both"/>
      </w:pPr>
      <w:r w:rsidRPr="00FB03C6">
        <w:t>Jak szczegółowe mają być konsultacje merytoryczne przy przygotowywaniu i</w:t>
      </w:r>
      <w:r w:rsidR="00FB03C6" w:rsidRPr="00FB03C6">
        <w:t xml:space="preserve"> </w:t>
      </w:r>
      <w:r w:rsidRPr="00FB03C6">
        <w:t>przeprowadzaniu przetargów? Czy Wykonawca ma jedynie opiniować dokumentację, czy</w:t>
      </w:r>
      <w:r w:rsidR="00FB03C6" w:rsidRPr="00FB03C6">
        <w:t xml:space="preserve"> </w:t>
      </w:r>
      <w:r w:rsidRPr="00FB03C6">
        <w:t>też aktywnie uczestniczyć w jej opracowywaniu?</w:t>
      </w:r>
    </w:p>
    <w:p w14:paraId="38DFD4D5" w14:textId="5C36AEF2" w:rsidR="00D06DFB" w:rsidRPr="00FB03C6" w:rsidRDefault="00D06DFB" w:rsidP="00DB7FEA">
      <w:pPr>
        <w:jc w:val="both"/>
        <w:rPr>
          <w:b/>
          <w:bCs/>
          <w:u w:val="single"/>
        </w:rPr>
      </w:pPr>
      <w:r w:rsidRPr="00FB03C6">
        <w:rPr>
          <w:b/>
          <w:bCs/>
          <w:u w:val="single"/>
        </w:rPr>
        <w:t>Odpowiedź 8:</w:t>
      </w:r>
    </w:p>
    <w:p w14:paraId="29448187" w14:textId="1907BE5F" w:rsidR="00D06DFB" w:rsidRPr="00523577" w:rsidRDefault="00523577" w:rsidP="00DB7FEA">
      <w:pPr>
        <w:jc w:val="both"/>
      </w:pPr>
      <w:r w:rsidRPr="00523577">
        <w:t>Głównie opiniowanie dokumentacji, w przypadkach szczególnych głębsze konsultacje problemowe. Nie przewiduje się udziału Wykonawcy w sporządzaniu dokumentacji przetargowej dla postępowań, w których może on brać udział.</w:t>
      </w:r>
    </w:p>
    <w:p w14:paraId="0F73B5D6" w14:textId="77777777" w:rsidR="00D06DFB" w:rsidRPr="00D06DFB" w:rsidRDefault="00D06DFB" w:rsidP="00DB7FEA">
      <w:pPr>
        <w:jc w:val="both"/>
        <w:rPr>
          <w:b/>
          <w:bCs/>
        </w:rPr>
      </w:pPr>
    </w:p>
    <w:p w14:paraId="0BE7536F" w14:textId="44788B43" w:rsidR="0012564F" w:rsidRPr="00FB03C6" w:rsidRDefault="00D06DFB" w:rsidP="00DB7FEA">
      <w:pPr>
        <w:jc w:val="both"/>
        <w:rPr>
          <w:b/>
          <w:bCs/>
          <w:u w:val="single"/>
        </w:rPr>
      </w:pPr>
      <w:r w:rsidRPr="00FB03C6">
        <w:rPr>
          <w:b/>
          <w:bCs/>
          <w:u w:val="single"/>
        </w:rPr>
        <w:t>Pytani</w:t>
      </w:r>
      <w:r w:rsidR="0012564F" w:rsidRPr="00FB03C6">
        <w:rPr>
          <w:b/>
          <w:bCs/>
          <w:u w:val="single"/>
        </w:rPr>
        <w:t>e 9:</w:t>
      </w:r>
    </w:p>
    <w:p w14:paraId="43B825D5" w14:textId="6A3EF26E" w:rsidR="00D8435B" w:rsidRPr="00FB03C6" w:rsidRDefault="00D8435B" w:rsidP="00DB7FEA">
      <w:pPr>
        <w:jc w:val="both"/>
      </w:pPr>
      <w:r w:rsidRPr="00FB03C6">
        <w:t>Dotyczy OPZ punkt II podpunkt 2.12</w:t>
      </w:r>
    </w:p>
    <w:p w14:paraId="6893ECEB" w14:textId="2EEBD1E7" w:rsidR="00D8435B" w:rsidRPr="00523577" w:rsidRDefault="00D8435B" w:rsidP="00DB7FEA">
      <w:pPr>
        <w:jc w:val="both"/>
      </w:pPr>
      <w:r w:rsidRPr="00FB03C6">
        <w:t>Jakie systemy teleinformatyczne mają być integrowane i jaki jest dokładny zakres tej</w:t>
      </w:r>
      <w:r w:rsidR="00FB03C6">
        <w:t xml:space="preserve"> </w:t>
      </w:r>
      <w:r w:rsidRPr="00FB03C6">
        <w:t>integracji? Czy obejmuje to również integrację z systemami użytkownika obiektu (Szpitala</w:t>
      </w:r>
      <w:r w:rsidR="00FB03C6">
        <w:t xml:space="preserve"> </w:t>
      </w:r>
      <w:r w:rsidRPr="00FB03C6">
        <w:t>im. T. Marciniaka)?</w:t>
      </w:r>
    </w:p>
    <w:p w14:paraId="152EDF70" w14:textId="3AFE3980" w:rsidR="00D06DFB" w:rsidRPr="00FB03C6" w:rsidRDefault="00D06DFB" w:rsidP="00DB7FEA">
      <w:pPr>
        <w:jc w:val="both"/>
        <w:rPr>
          <w:b/>
          <w:bCs/>
          <w:u w:val="single"/>
        </w:rPr>
      </w:pPr>
      <w:r w:rsidRPr="00FB03C6">
        <w:rPr>
          <w:b/>
          <w:bCs/>
          <w:u w:val="single"/>
        </w:rPr>
        <w:t>Odpowiedź 9:</w:t>
      </w:r>
    </w:p>
    <w:p w14:paraId="78C5657B" w14:textId="6EF1FB67" w:rsidR="00D06DFB" w:rsidRPr="0007435B" w:rsidRDefault="0007435B" w:rsidP="00DB7FEA">
      <w:pPr>
        <w:jc w:val="both"/>
      </w:pPr>
      <w:r w:rsidRPr="0007435B">
        <w:t>W zakresie dostępu VPN.</w:t>
      </w:r>
    </w:p>
    <w:p w14:paraId="61F2C6C5" w14:textId="77777777" w:rsidR="00D06DFB" w:rsidRPr="00D06DFB" w:rsidRDefault="00D06DFB" w:rsidP="00DB7FEA">
      <w:pPr>
        <w:jc w:val="both"/>
        <w:rPr>
          <w:b/>
          <w:bCs/>
        </w:rPr>
      </w:pPr>
    </w:p>
    <w:p w14:paraId="39C05FB0" w14:textId="0A1CCFC9" w:rsidR="00D06DFB" w:rsidRPr="00FB03C6" w:rsidRDefault="00D06DFB" w:rsidP="00DB7FEA">
      <w:pPr>
        <w:jc w:val="both"/>
        <w:rPr>
          <w:b/>
          <w:bCs/>
          <w:u w:val="single"/>
        </w:rPr>
      </w:pPr>
      <w:r w:rsidRPr="00FB03C6">
        <w:rPr>
          <w:b/>
          <w:bCs/>
          <w:u w:val="single"/>
        </w:rPr>
        <w:t>Pytanie 10:</w:t>
      </w:r>
    </w:p>
    <w:p w14:paraId="767DE0DD" w14:textId="77777777" w:rsidR="00C259DB" w:rsidRPr="00FB03C6" w:rsidRDefault="00C259DB" w:rsidP="00DB7FEA">
      <w:pPr>
        <w:jc w:val="both"/>
      </w:pPr>
      <w:r w:rsidRPr="00FB03C6">
        <w:t>Dotyczy OPZ punkt II podpunkt 2.14</w:t>
      </w:r>
    </w:p>
    <w:p w14:paraId="7D80052F" w14:textId="0C68E991" w:rsidR="00C259DB" w:rsidRPr="00FB03C6" w:rsidRDefault="00C259DB" w:rsidP="00DB7FEA">
      <w:pPr>
        <w:jc w:val="both"/>
      </w:pPr>
      <w:r w:rsidRPr="00FB03C6">
        <w:t>Jaki dokładnie zakres obejmuje konfiguracja i diagnozowanie sieci oraz systemów</w:t>
      </w:r>
      <w:r w:rsidR="00FB03C6">
        <w:t xml:space="preserve"> </w:t>
      </w:r>
      <w:r w:rsidRPr="00FB03C6">
        <w:t>teleinformatycznych?</w:t>
      </w:r>
    </w:p>
    <w:p w14:paraId="4D338BE4" w14:textId="77777777" w:rsidR="00C259DB" w:rsidRPr="00D06DFB" w:rsidRDefault="00C259DB" w:rsidP="00DB7FEA">
      <w:pPr>
        <w:jc w:val="both"/>
        <w:rPr>
          <w:b/>
          <w:bCs/>
        </w:rPr>
      </w:pPr>
    </w:p>
    <w:p w14:paraId="1508FB1D" w14:textId="7F036D9F" w:rsidR="00CA3E57" w:rsidRPr="00243F99" w:rsidRDefault="00D06DFB" w:rsidP="00CA3E57">
      <w:pPr>
        <w:jc w:val="both"/>
        <w:rPr>
          <w:b/>
          <w:bCs/>
          <w:u w:val="single"/>
        </w:rPr>
      </w:pPr>
      <w:r w:rsidRPr="00FB03C6">
        <w:rPr>
          <w:b/>
          <w:bCs/>
          <w:u w:val="single"/>
        </w:rPr>
        <w:lastRenderedPageBreak/>
        <w:t>Odpowiedź 10:</w:t>
      </w:r>
    </w:p>
    <w:p w14:paraId="14964A99" w14:textId="77777777" w:rsidR="00CA3E57" w:rsidRPr="00243F99" w:rsidRDefault="00CA3E57" w:rsidP="00CA3E57">
      <w:pPr>
        <w:jc w:val="both"/>
      </w:pPr>
      <w:r w:rsidRPr="00243F99">
        <w:t xml:space="preserve">Konfigurowanie urządzeń FortiGate oraz przełączników sieciowych hp, </w:t>
      </w:r>
    </w:p>
    <w:p w14:paraId="64B898DC" w14:textId="77777777" w:rsidR="00CA3E57" w:rsidRPr="00243F99" w:rsidRDefault="00CA3E57" w:rsidP="00CA3E57">
      <w:pPr>
        <w:jc w:val="both"/>
      </w:pPr>
      <w:r w:rsidRPr="00243F99">
        <w:t>Zarzadzanie i administracja siecią Wi-Fi,</w:t>
      </w:r>
    </w:p>
    <w:p w14:paraId="18CD227D" w14:textId="77777777" w:rsidR="00CA3E57" w:rsidRPr="00243F99" w:rsidRDefault="00CA3E57" w:rsidP="00CA3E57">
      <w:pPr>
        <w:jc w:val="both"/>
      </w:pPr>
      <w:r w:rsidRPr="00243F99">
        <w:t xml:space="preserve"> Zarządzanie i administracja systemami wirtualizacji VWWARE, </w:t>
      </w:r>
    </w:p>
    <w:p w14:paraId="10B0E4D6" w14:textId="77777777" w:rsidR="00CA3E57" w:rsidRPr="00243F99" w:rsidRDefault="00CA3E57" w:rsidP="00CA3E57">
      <w:pPr>
        <w:jc w:val="both"/>
      </w:pPr>
      <w:r w:rsidRPr="00243F99">
        <w:t>Zarzadzanie połączeniami synchronizacji kontrolera domeny z usługami poczty elektronicznej (Microsoft),</w:t>
      </w:r>
    </w:p>
    <w:p w14:paraId="6D47ADE5" w14:textId="77777777" w:rsidR="00CA3E57" w:rsidRPr="00243F99" w:rsidRDefault="00CA3E57" w:rsidP="00CA3E57">
      <w:pPr>
        <w:jc w:val="both"/>
      </w:pPr>
      <w:r w:rsidRPr="00243F99">
        <w:t>Zarzadzanie i administrowanie usługami w zakresie kontroli dostępów,</w:t>
      </w:r>
    </w:p>
    <w:p w14:paraId="71E72752" w14:textId="41917309" w:rsidR="00CA3E57" w:rsidRPr="00243F99" w:rsidRDefault="00CA3E57" w:rsidP="00CA3E57">
      <w:pPr>
        <w:jc w:val="both"/>
      </w:pPr>
      <w:r w:rsidRPr="00243F99">
        <w:t>Zarządzenie i administrowanie usługami systemu przywoławczego</w:t>
      </w:r>
      <w:r w:rsidR="00243F99" w:rsidRPr="00243F99">
        <w:t>,</w:t>
      </w:r>
    </w:p>
    <w:p w14:paraId="10C98932" w14:textId="4BDC5BD1" w:rsidR="00D06DFB" w:rsidRPr="00243F99" w:rsidRDefault="00CA3E57" w:rsidP="00CA3E57">
      <w:pPr>
        <w:jc w:val="both"/>
      </w:pPr>
      <w:r w:rsidRPr="00243F99">
        <w:t>Zarzadzanie serwerami dziedzinowymi w zakresie utrzymania systemu automatyki szpitala typu BMS, IFTER, system parkingowy.</w:t>
      </w:r>
    </w:p>
    <w:p w14:paraId="7245004A" w14:textId="77777777" w:rsidR="0012564F" w:rsidRPr="0012564F" w:rsidRDefault="0012564F" w:rsidP="00DB7FEA">
      <w:pPr>
        <w:jc w:val="both"/>
        <w:rPr>
          <w:b/>
          <w:bCs/>
        </w:rPr>
      </w:pPr>
    </w:p>
    <w:p w14:paraId="037446CD" w14:textId="2B3E57C7" w:rsidR="00AB2968" w:rsidRPr="00FB03C6" w:rsidRDefault="0012564F" w:rsidP="00DB7FEA">
      <w:pPr>
        <w:jc w:val="both"/>
        <w:rPr>
          <w:b/>
          <w:bCs/>
          <w:u w:val="single"/>
        </w:rPr>
      </w:pPr>
      <w:r w:rsidRPr="00FB03C6">
        <w:rPr>
          <w:b/>
          <w:bCs/>
          <w:u w:val="single"/>
        </w:rPr>
        <w:t>Pytani</w:t>
      </w:r>
      <w:r w:rsidR="00AB2968" w:rsidRPr="00FB03C6">
        <w:rPr>
          <w:b/>
          <w:bCs/>
          <w:u w:val="single"/>
        </w:rPr>
        <w:t>e 11:</w:t>
      </w:r>
    </w:p>
    <w:p w14:paraId="11B083B6" w14:textId="40512138" w:rsidR="00AB2968" w:rsidRPr="00FB03C6" w:rsidRDefault="00AB2968" w:rsidP="00DB7FEA">
      <w:pPr>
        <w:jc w:val="both"/>
      </w:pPr>
      <w:r w:rsidRPr="00FB03C6">
        <w:t>Dotyczy OPZ punkt II podpunkt 2.15</w:t>
      </w:r>
    </w:p>
    <w:p w14:paraId="387BC1EF" w14:textId="49707179" w:rsidR="00AB2968" w:rsidRPr="00B9636E" w:rsidRDefault="00AB2968" w:rsidP="00DB7FEA">
      <w:pPr>
        <w:jc w:val="both"/>
      </w:pPr>
      <w:r w:rsidRPr="00FB03C6">
        <w:t>Jaki jest dokładny zakres administracji domeną (stroną) internetową?</w:t>
      </w:r>
    </w:p>
    <w:p w14:paraId="3E23A613" w14:textId="1DD17D7B" w:rsidR="0012564F" w:rsidRPr="00FB03C6" w:rsidRDefault="0012564F" w:rsidP="00DB7FEA">
      <w:pPr>
        <w:jc w:val="both"/>
        <w:rPr>
          <w:b/>
          <w:bCs/>
          <w:u w:val="single"/>
        </w:rPr>
      </w:pPr>
      <w:r w:rsidRPr="00FB03C6">
        <w:rPr>
          <w:b/>
          <w:bCs/>
          <w:u w:val="single"/>
        </w:rPr>
        <w:t>Odpowiedź 1</w:t>
      </w:r>
      <w:r w:rsidR="00C259DB" w:rsidRPr="00FB03C6">
        <w:rPr>
          <w:b/>
          <w:bCs/>
          <w:u w:val="single"/>
        </w:rPr>
        <w:t>1</w:t>
      </w:r>
      <w:r w:rsidRPr="00FB03C6">
        <w:rPr>
          <w:b/>
          <w:bCs/>
          <w:u w:val="single"/>
        </w:rPr>
        <w:t>:</w:t>
      </w:r>
    </w:p>
    <w:p w14:paraId="64B1C50A" w14:textId="6EF5F824" w:rsidR="0012564F" w:rsidRPr="00243F99" w:rsidRDefault="00FC55F6" w:rsidP="00DB7FEA">
      <w:pPr>
        <w:jc w:val="both"/>
      </w:pPr>
      <w:r w:rsidRPr="00243F99">
        <w:t>Utrzymywanie domeny w zakresie spójności danych: zarzadzanie treścią i dostępem do treści, aktualizacja do najnowszych patchy.</w:t>
      </w:r>
    </w:p>
    <w:p w14:paraId="6F264A3C" w14:textId="77777777" w:rsidR="0012564F" w:rsidRPr="0012564F" w:rsidRDefault="0012564F" w:rsidP="00DB7FEA">
      <w:pPr>
        <w:jc w:val="both"/>
        <w:rPr>
          <w:b/>
          <w:bCs/>
        </w:rPr>
      </w:pPr>
    </w:p>
    <w:p w14:paraId="2AFACD7E" w14:textId="6E686511" w:rsidR="0012564F" w:rsidRPr="00FB03C6" w:rsidRDefault="0012564F" w:rsidP="00DB7FEA">
      <w:pPr>
        <w:jc w:val="both"/>
        <w:rPr>
          <w:b/>
          <w:bCs/>
          <w:u w:val="single"/>
        </w:rPr>
      </w:pPr>
      <w:r w:rsidRPr="00FB03C6">
        <w:rPr>
          <w:b/>
          <w:bCs/>
          <w:u w:val="single"/>
        </w:rPr>
        <w:t>Pytanie 1</w:t>
      </w:r>
      <w:r w:rsidR="00C259DB" w:rsidRPr="00FB03C6">
        <w:rPr>
          <w:b/>
          <w:bCs/>
          <w:u w:val="single"/>
        </w:rPr>
        <w:t>2</w:t>
      </w:r>
      <w:r w:rsidRPr="00FB03C6">
        <w:rPr>
          <w:b/>
          <w:bCs/>
          <w:u w:val="single"/>
        </w:rPr>
        <w:t>:</w:t>
      </w:r>
    </w:p>
    <w:p w14:paraId="70E6EC85" w14:textId="77777777" w:rsidR="00B728D7" w:rsidRPr="00FB03C6" w:rsidRDefault="00B728D7" w:rsidP="00DB7FEA">
      <w:pPr>
        <w:jc w:val="both"/>
      </w:pPr>
      <w:r w:rsidRPr="00FB03C6">
        <w:t>Dotyczy OPZ punkt II podpunkt 2.17</w:t>
      </w:r>
    </w:p>
    <w:p w14:paraId="5AB511BD" w14:textId="37C81229" w:rsidR="00B728D7" w:rsidRPr="00FB03C6" w:rsidRDefault="00B728D7" w:rsidP="00DB7FEA">
      <w:pPr>
        <w:jc w:val="both"/>
      </w:pPr>
      <w:r w:rsidRPr="00FB03C6">
        <w:t>Jak szczegółowa ma być obsługa dostępów do sieci Wi-Fi pacjentów i pracowników</w:t>
      </w:r>
      <w:r w:rsidR="00FB03C6">
        <w:t xml:space="preserve"> </w:t>
      </w:r>
      <w:r w:rsidRPr="00FB03C6">
        <w:t>Szpitala? Czy zakres obejmuje również zarządzanie infrastrukturą Wi-Fi, wymianę fizyczną</w:t>
      </w:r>
      <w:r w:rsidR="00FB03C6">
        <w:t xml:space="preserve"> </w:t>
      </w:r>
      <w:r w:rsidRPr="00FB03C6">
        <w:t>punktów dostępowych (Access Point) w przypadku awarii? Czy obecnie urządzenia</w:t>
      </w:r>
      <w:r w:rsidR="00FB03C6">
        <w:t xml:space="preserve"> </w:t>
      </w:r>
      <w:r w:rsidRPr="00FB03C6">
        <w:t>posiadają wsparcie producenta, a jeśli tak to do kiedy?</w:t>
      </w:r>
    </w:p>
    <w:p w14:paraId="5B16E40A" w14:textId="5A5F7770" w:rsidR="0012564F" w:rsidRPr="00FB03C6" w:rsidRDefault="0012564F" w:rsidP="00DB7FEA">
      <w:pPr>
        <w:jc w:val="both"/>
        <w:rPr>
          <w:b/>
          <w:bCs/>
          <w:u w:val="single"/>
        </w:rPr>
      </w:pPr>
      <w:r w:rsidRPr="00FB03C6">
        <w:rPr>
          <w:b/>
          <w:bCs/>
          <w:u w:val="single"/>
        </w:rPr>
        <w:t>Odpowiedź 1</w:t>
      </w:r>
      <w:r w:rsidR="00C259DB" w:rsidRPr="00FB03C6">
        <w:rPr>
          <w:b/>
          <w:bCs/>
          <w:u w:val="single"/>
        </w:rPr>
        <w:t>2</w:t>
      </w:r>
      <w:r w:rsidRPr="00FB03C6">
        <w:rPr>
          <w:b/>
          <w:bCs/>
          <w:u w:val="single"/>
        </w:rPr>
        <w:t>:</w:t>
      </w:r>
    </w:p>
    <w:p w14:paraId="195B54AD" w14:textId="77777777" w:rsidR="001B6840" w:rsidRPr="00243F99" w:rsidRDefault="001B6840" w:rsidP="001B6840">
      <w:pPr>
        <w:jc w:val="both"/>
      </w:pPr>
      <w:r w:rsidRPr="00243F99">
        <w:t>Pełne wsparci łącznie z wymianą Acces Pointów, zarzadzaniem dostępem dla pacjentów i pracowników, przydzielaniem kont oraz okablowaniem strukturalnym połączeń AP.</w:t>
      </w:r>
    </w:p>
    <w:p w14:paraId="54A324F4" w14:textId="5FCC2B5D" w:rsidR="00AB2968" w:rsidRPr="00243F99" w:rsidRDefault="001B6840" w:rsidP="001B6840">
      <w:pPr>
        <w:jc w:val="both"/>
      </w:pPr>
      <w:r w:rsidRPr="00243F99">
        <w:t>Obecne urządzenia nie poosiadają wsparcia producenta.</w:t>
      </w:r>
    </w:p>
    <w:p w14:paraId="638A704B" w14:textId="77777777" w:rsidR="001B6840" w:rsidRDefault="001B6840" w:rsidP="001B6840">
      <w:pPr>
        <w:jc w:val="both"/>
        <w:rPr>
          <w:b/>
          <w:bCs/>
        </w:rPr>
      </w:pPr>
    </w:p>
    <w:p w14:paraId="2C3CE6DC" w14:textId="0855B567" w:rsidR="00AB2968" w:rsidRPr="00FB03C6" w:rsidRDefault="00AB2968" w:rsidP="00DB7FEA">
      <w:pPr>
        <w:jc w:val="both"/>
        <w:rPr>
          <w:b/>
          <w:bCs/>
          <w:u w:val="single"/>
        </w:rPr>
      </w:pPr>
      <w:r w:rsidRPr="00FB03C6">
        <w:rPr>
          <w:b/>
          <w:bCs/>
          <w:u w:val="single"/>
        </w:rPr>
        <w:t>Pytanie 1</w:t>
      </w:r>
      <w:r w:rsidR="00B728D7" w:rsidRPr="00FB03C6">
        <w:rPr>
          <w:b/>
          <w:bCs/>
          <w:u w:val="single"/>
        </w:rPr>
        <w:t>3</w:t>
      </w:r>
      <w:r w:rsidRPr="00FB03C6">
        <w:rPr>
          <w:b/>
          <w:bCs/>
          <w:u w:val="single"/>
        </w:rPr>
        <w:t>:</w:t>
      </w:r>
    </w:p>
    <w:p w14:paraId="13DB878F" w14:textId="77777777" w:rsidR="002C27EC" w:rsidRPr="00FB03C6" w:rsidRDefault="002C27EC" w:rsidP="00DB7FEA">
      <w:pPr>
        <w:jc w:val="both"/>
      </w:pPr>
      <w:r w:rsidRPr="00FB03C6">
        <w:t>Dotyczy OPZ punkt II podpunkt 3</w:t>
      </w:r>
    </w:p>
    <w:p w14:paraId="334B319E" w14:textId="49064DC0" w:rsidR="002C27EC" w:rsidRPr="00B9636E" w:rsidRDefault="002C27EC" w:rsidP="00DB7FEA">
      <w:pPr>
        <w:jc w:val="both"/>
      </w:pPr>
      <w:r w:rsidRPr="00FB03C6">
        <w:t>Prosimy o podanie liczby użytkowników i komputerów w sieci.</w:t>
      </w:r>
    </w:p>
    <w:p w14:paraId="3205F6F4" w14:textId="77777777" w:rsidR="00243F99" w:rsidRDefault="00243F99" w:rsidP="00DB7FEA">
      <w:pPr>
        <w:jc w:val="both"/>
        <w:rPr>
          <w:b/>
          <w:bCs/>
          <w:u w:val="single"/>
        </w:rPr>
      </w:pPr>
    </w:p>
    <w:p w14:paraId="0629CA3E" w14:textId="77777777" w:rsidR="00243F99" w:rsidRDefault="00243F99" w:rsidP="00DB7FEA">
      <w:pPr>
        <w:jc w:val="both"/>
        <w:rPr>
          <w:b/>
          <w:bCs/>
          <w:u w:val="single"/>
        </w:rPr>
      </w:pPr>
    </w:p>
    <w:p w14:paraId="145FFC03" w14:textId="29DFB4DA" w:rsidR="00AB2968" w:rsidRDefault="00AB2968" w:rsidP="00DB7FEA">
      <w:pPr>
        <w:jc w:val="both"/>
        <w:rPr>
          <w:b/>
          <w:bCs/>
          <w:u w:val="single"/>
        </w:rPr>
      </w:pPr>
      <w:r w:rsidRPr="00FB03C6">
        <w:rPr>
          <w:b/>
          <w:bCs/>
          <w:u w:val="single"/>
        </w:rPr>
        <w:lastRenderedPageBreak/>
        <w:t>Odpowiedź 1</w:t>
      </w:r>
      <w:r w:rsidR="00B728D7" w:rsidRPr="00FB03C6">
        <w:rPr>
          <w:b/>
          <w:bCs/>
          <w:u w:val="single"/>
        </w:rPr>
        <w:t>3</w:t>
      </w:r>
      <w:r w:rsidRPr="00FB03C6">
        <w:rPr>
          <w:b/>
          <w:bCs/>
          <w:u w:val="single"/>
        </w:rPr>
        <w:t>:</w:t>
      </w:r>
    </w:p>
    <w:p w14:paraId="7DEFAB73" w14:textId="609134B3" w:rsidR="00243F99" w:rsidRPr="00243F99" w:rsidRDefault="00243F99" w:rsidP="00DB7FEA">
      <w:pPr>
        <w:jc w:val="both"/>
      </w:pPr>
      <w:r w:rsidRPr="00243F99">
        <w:t>34 stacje  (pracownicy spółki) plus utrzymanie dostępu dla pracowników szpitala w zakresie VPN oraz dostępu do sieci LAN i Wi-FI.</w:t>
      </w:r>
    </w:p>
    <w:p w14:paraId="5912C7BD" w14:textId="77777777" w:rsidR="00B728D7" w:rsidRDefault="00B728D7" w:rsidP="00DB7FEA">
      <w:pPr>
        <w:jc w:val="both"/>
        <w:rPr>
          <w:b/>
          <w:bCs/>
        </w:rPr>
      </w:pPr>
    </w:p>
    <w:p w14:paraId="36B9A06C" w14:textId="3A2E6A42" w:rsidR="00AB2968" w:rsidRPr="00FB03C6" w:rsidRDefault="00AB2968" w:rsidP="00DB7FEA">
      <w:pPr>
        <w:jc w:val="both"/>
        <w:rPr>
          <w:b/>
          <w:bCs/>
          <w:u w:val="single"/>
        </w:rPr>
      </w:pPr>
      <w:r w:rsidRPr="00FB03C6">
        <w:rPr>
          <w:b/>
          <w:bCs/>
          <w:u w:val="single"/>
        </w:rPr>
        <w:t>Pytanie 1</w:t>
      </w:r>
      <w:r w:rsidR="002C27EC" w:rsidRPr="00FB03C6">
        <w:rPr>
          <w:b/>
          <w:bCs/>
          <w:u w:val="single"/>
        </w:rPr>
        <w:t>4</w:t>
      </w:r>
      <w:r w:rsidRPr="00FB03C6">
        <w:rPr>
          <w:b/>
          <w:bCs/>
          <w:u w:val="single"/>
        </w:rPr>
        <w:t>:</w:t>
      </w:r>
    </w:p>
    <w:p w14:paraId="7C4E4E6A" w14:textId="77777777" w:rsidR="002C27EC" w:rsidRPr="00FB03C6" w:rsidRDefault="002C27EC" w:rsidP="00DB7FEA">
      <w:pPr>
        <w:jc w:val="both"/>
      </w:pPr>
      <w:r w:rsidRPr="00FB03C6">
        <w:t>Dotyczy OPZ punkt II podpunkt 3</w:t>
      </w:r>
    </w:p>
    <w:p w14:paraId="747600D2" w14:textId="65C325CE" w:rsidR="002C27EC" w:rsidRPr="00673A5D" w:rsidRDefault="002C27EC" w:rsidP="00DB7FEA">
      <w:pPr>
        <w:jc w:val="both"/>
      </w:pPr>
      <w:r w:rsidRPr="00FB03C6">
        <w:t>Czy dopuszczalna jest pomoc zdalna przy usuwaniu problemów na infrastrukturze</w:t>
      </w:r>
      <w:r w:rsidR="00FB03C6" w:rsidRPr="00FB03C6">
        <w:t xml:space="preserve"> </w:t>
      </w:r>
      <w:r w:rsidRPr="00FB03C6">
        <w:t>serwerowej, sieciowej oraz na stacjach roboczych użytkowników?</w:t>
      </w:r>
    </w:p>
    <w:p w14:paraId="62A1C0CB" w14:textId="5910BF0A" w:rsidR="00AB2968" w:rsidRPr="00FB03C6" w:rsidRDefault="00AB2968" w:rsidP="00DB7FEA">
      <w:pPr>
        <w:jc w:val="both"/>
        <w:rPr>
          <w:b/>
          <w:bCs/>
          <w:u w:val="single"/>
        </w:rPr>
      </w:pPr>
      <w:r w:rsidRPr="00FB03C6">
        <w:rPr>
          <w:b/>
          <w:bCs/>
          <w:u w:val="single"/>
        </w:rPr>
        <w:t>Odpowiedź 1</w:t>
      </w:r>
      <w:r w:rsidR="002C27EC" w:rsidRPr="00FB03C6">
        <w:rPr>
          <w:b/>
          <w:bCs/>
          <w:u w:val="single"/>
        </w:rPr>
        <w:t>4</w:t>
      </w:r>
      <w:r w:rsidRPr="00FB03C6">
        <w:rPr>
          <w:b/>
          <w:bCs/>
          <w:u w:val="single"/>
        </w:rPr>
        <w:t>:</w:t>
      </w:r>
    </w:p>
    <w:p w14:paraId="1E7EBC68" w14:textId="189CD2E0" w:rsidR="002C27EC" w:rsidRPr="00673A5D" w:rsidRDefault="00673A5D" w:rsidP="00DB7FEA">
      <w:pPr>
        <w:jc w:val="both"/>
      </w:pPr>
      <w:r w:rsidRPr="00673A5D">
        <w:t>Nie. Co do zasady usuwanie problemów musi się odbywać na miejscu. Szczególne przypadki, które będą możliwe do obsłużenia zdalnie nie mogą stanowić reguły.</w:t>
      </w:r>
    </w:p>
    <w:p w14:paraId="5A9E1B9C" w14:textId="77777777" w:rsidR="00673A5D" w:rsidRDefault="00673A5D" w:rsidP="00DB7FEA">
      <w:pPr>
        <w:jc w:val="both"/>
        <w:rPr>
          <w:b/>
          <w:bCs/>
          <w:u w:val="single"/>
        </w:rPr>
      </w:pPr>
    </w:p>
    <w:p w14:paraId="1487EFE1" w14:textId="3A61F26D" w:rsidR="00AB2968" w:rsidRPr="00FB03C6" w:rsidRDefault="00AB2968" w:rsidP="00DB7FEA">
      <w:pPr>
        <w:jc w:val="both"/>
        <w:rPr>
          <w:b/>
          <w:bCs/>
          <w:u w:val="single"/>
        </w:rPr>
      </w:pPr>
      <w:r w:rsidRPr="00FB03C6">
        <w:rPr>
          <w:b/>
          <w:bCs/>
          <w:u w:val="single"/>
        </w:rPr>
        <w:t>Pytanie 1</w:t>
      </w:r>
      <w:r w:rsidR="002C27EC" w:rsidRPr="00FB03C6">
        <w:rPr>
          <w:b/>
          <w:bCs/>
          <w:u w:val="single"/>
        </w:rPr>
        <w:t>5</w:t>
      </w:r>
      <w:r w:rsidRPr="00FB03C6">
        <w:rPr>
          <w:b/>
          <w:bCs/>
          <w:u w:val="single"/>
        </w:rPr>
        <w:t>:</w:t>
      </w:r>
    </w:p>
    <w:p w14:paraId="0147C956" w14:textId="77777777" w:rsidR="001A1776" w:rsidRPr="00FB03C6" w:rsidRDefault="001A1776" w:rsidP="00DB7FEA">
      <w:pPr>
        <w:jc w:val="both"/>
      </w:pPr>
      <w:r w:rsidRPr="00FB03C6">
        <w:t>Dotyczy OPZ punkt II podpunkt 3</w:t>
      </w:r>
    </w:p>
    <w:p w14:paraId="0F9F959A" w14:textId="361850D2" w:rsidR="001A1776" w:rsidRPr="00673A5D" w:rsidRDefault="001A1776" w:rsidP="00DB7FEA">
      <w:pPr>
        <w:jc w:val="both"/>
      </w:pPr>
      <w:r w:rsidRPr="00FB03C6">
        <w:t>W przypadku awarii sprzętu użytkownika (np. laptopa), kto odpowiada za transport</w:t>
      </w:r>
      <w:r w:rsidR="00FB03C6" w:rsidRPr="00FB03C6">
        <w:t xml:space="preserve"> </w:t>
      </w:r>
      <w:r w:rsidRPr="00FB03C6">
        <w:t>urządzenia do miejsca naprawy / diagnozy (w przypadku braku możliwości dokonania</w:t>
      </w:r>
      <w:r w:rsidR="00FB03C6" w:rsidRPr="00FB03C6">
        <w:t xml:space="preserve"> </w:t>
      </w:r>
      <w:r w:rsidRPr="00FB03C6">
        <w:t>diagnozy zdalnie)?</w:t>
      </w:r>
    </w:p>
    <w:p w14:paraId="6FDDD437" w14:textId="741C66AA" w:rsidR="00AB2968" w:rsidRDefault="00AB2968" w:rsidP="00DB7FEA">
      <w:pPr>
        <w:jc w:val="both"/>
        <w:rPr>
          <w:b/>
          <w:bCs/>
          <w:u w:val="single"/>
        </w:rPr>
      </w:pPr>
      <w:r w:rsidRPr="00FB03C6">
        <w:rPr>
          <w:b/>
          <w:bCs/>
          <w:u w:val="single"/>
        </w:rPr>
        <w:t>Odpowiedź 1</w:t>
      </w:r>
      <w:r w:rsidR="002C27EC" w:rsidRPr="00FB03C6">
        <w:rPr>
          <w:b/>
          <w:bCs/>
          <w:u w:val="single"/>
        </w:rPr>
        <w:t>5</w:t>
      </w:r>
      <w:r w:rsidRPr="00FB03C6">
        <w:rPr>
          <w:b/>
          <w:bCs/>
          <w:u w:val="single"/>
        </w:rPr>
        <w:t>:</w:t>
      </w:r>
    </w:p>
    <w:p w14:paraId="43292431" w14:textId="1A3F8370" w:rsidR="00FB03C6" w:rsidRPr="004A4B10" w:rsidRDefault="004A4B10" w:rsidP="00DB7FEA">
      <w:pPr>
        <w:jc w:val="both"/>
      </w:pPr>
      <w:r w:rsidRPr="004A4B10">
        <w:t>Podmiot świadczący usługę transportową przesyłek kurierskich działający na zlecenie Zamawiającego.</w:t>
      </w:r>
    </w:p>
    <w:p w14:paraId="1210C092" w14:textId="77777777" w:rsidR="004A4B10" w:rsidRDefault="004A4B10" w:rsidP="00DB7FEA">
      <w:pPr>
        <w:jc w:val="both"/>
        <w:rPr>
          <w:b/>
          <w:bCs/>
          <w:u w:val="single"/>
        </w:rPr>
      </w:pPr>
    </w:p>
    <w:p w14:paraId="068A4E32" w14:textId="11A2151D" w:rsidR="00AB2968" w:rsidRPr="00FB03C6" w:rsidRDefault="00AB2968" w:rsidP="00DB7FEA">
      <w:pPr>
        <w:jc w:val="both"/>
        <w:rPr>
          <w:b/>
          <w:bCs/>
          <w:u w:val="single"/>
        </w:rPr>
      </w:pPr>
      <w:r w:rsidRPr="00FB03C6">
        <w:rPr>
          <w:b/>
          <w:bCs/>
          <w:u w:val="single"/>
        </w:rPr>
        <w:t>Pytanie 1</w:t>
      </w:r>
      <w:r w:rsidR="001A1776" w:rsidRPr="00FB03C6">
        <w:rPr>
          <w:b/>
          <w:bCs/>
          <w:u w:val="single"/>
        </w:rPr>
        <w:t>6</w:t>
      </w:r>
      <w:r w:rsidRPr="00FB03C6">
        <w:rPr>
          <w:b/>
          <w:bCs/>
          <w:u w:val="single"/>
        </w:rPr>
        <w:t>:</w:t>
      </w:r>
    </w:p>
    <w:p w14:paraId="2135010B" w14:textId="77777777" w:rsidR="001A1776" w:rsidRPr="00FB03C6" w:rsidRDefault="001A1776" w:rsidP="00DB7FEA">
      <w:pPr>
        <w:jc w:val="both"/>
      </w:pPr>
      <w:r w:rsidRPr="00FB03C6">
        <w:t>Dotyczy OPZ punkt II podpunkt 3</w:t>
      </w:r>
    </w:p>
    <w:p w14:paraId="493130E9" w14:textId="0893171B" w:rsidR="001A1776" w:rsidRPr="004A4B10" w:rsidRDefault="001A1776" w:rsidP="00DB7FEA">
      <w:pPr>
        <w:jc w:val="both"/>
      </w:pPr>
      <w:r w:rsidRPr="00FB03C6">
        <w:t>Czy Zamawiający posiada szczegółową dokumentację techniczną posiadanego sprzętu,</w:t>
      </w:r>
      <w:r w:rsidR="00FB03C6">
        <w:t xml:space="preserve"> </w:t>
      </w:r>
      <w:r w:rsidRPr="00FB03C6">
        <w:t>oprogramowania oraz przebiegu tras kablowych w obiekcie?</w:t>
      </w:r>
    </w:p>
    <w:p w14:paraId="52A44255" w14:textId="0BCC1FDA" w:rsidR="00AB2968" w:rsidRPr="00FB03C6" w:rsidRDefault="00AB2968" w:rsidP="00DB7FEA">
      <w:pPr>
        <w:jc w:val="both"/>
        <w:rPr>
          <w:b/>
          <w:bCs/>
          <w:u w:val="single"/>
        </w:rPr>
      </w:pPr>
      <w:r w:rsidRPr="00FB03C6">
        <w:rPr>
          <w:b/>
          <w:bCs/>
          <w:u w:val="single"/>
        </w:rPr>
        <w:t>Odpowiedź 1</w:t>
      </w:r>
      <w:r w:rsidR="001A1776" w:rsidRPr="00FB03C6">
        <w:rPr>
          <w:b/>
          <w:bCs/>
          <w:u w:val="single"/>
        </w:rPr>
        <w:t>6</w:t>
      </w:r>
      <w:r w:rsidRPr="00FB03C6">
        <w:rPr>
          <w:b/>
          <w:bCs/>
          <w:u w:val="single"/>
        </w:rPr>
        <w:t>:</w:t>
      </w:r>
    </w:p>
    <w:p w14:paraId="2ABFE94C" w14:textId="4B5B586E" w:rsidR="001A1776" w:rsidRPr="004A4B10" w:rsidRDefault="004A4B10" w:rsidP="00DB7FEA">
      <w:pPr>
        <w:jc w:val="both"/>
      </w:pPr>
      <w:r w:rsidRPr="004A4B10">
        <w:t>Tak, jednak należy zaznaczyć, iż jest ona w swojej części nieaktualna.</w:t>
      </w:r>
    </w:p>
    <w:p w14:paraId="13386D9B" w14:textId="77777777" w:rsidR="004A4B10" w:rsidRDefault="004A4B10" w:rsidP="00DB7FEA">
      <w:pPr>
        <w:jc w:val="both"/>
        <w:rPr>
          <w:b/>
          <w:bCs/>
          <w:u w:val="single"/>
        </w:rPr>
      </w:pPr>
    </w:p>
    <w:p w14:paraId="74C2D323" w14:textId="0A5C5513" w:rsidR="00AB2968" w:rsidRPr="00FB03C6" w:rsidRDefault="00AB2968" w:rsidP="00DB7FEA">
      <w:pPr>
        <w:jc w:val="both"/>
        <w:rPr>
          <w:b/>
          <w:bCs/>
          <w:u w:val="single"/>
        </w:rPr>
      </w:pPr>
      <w:r w:rsidRPr="00FB03C6">
        <w:rPr>
          <w:b/>
          <w:bCs/>
          <w:u w:val="single"/>
        </w:rPr>
        <w:t>Pytanie 1</w:t>
      </w:r>
      <w:r w:rsidR="001A1776" w:rsidRPr="00FB03C6">
        <w:rPr>
          <w:b/>
          <w:bCs/>
          <w:u w:val="single"/>
        </w:rPr>
        <w:t>7</w:t>
      </w:r>
      <w:r w:rsidRPr="00FB03C6">
        <w:rPr>
          <w:b/>
          <w:bCs/>
          <w:u w:val="single"/>
        </w:rPr>
        <w:t>:</w:t>
      </w:r>
    </w:p>
    <w:p w14:paraId="5CD502D9" w14:textId="77777777" w:rsidR="005E1B00" w:rsidRPr="00FB03C6" w:rsidRDefault="005E1B00" w:rsidP="00DB7FEA">
      <w:pPr>
        <w:jc w:val="both"/>
      </w:pPr>
      <w:r w:rsidRPr="00FB03C6">
        <w:t>Dotyczy OPZ punkt II podpunkt 3</w:t>
      </w:r>
    </w:p>
    <w:p w14:paraId="42212F60" w14:textId="75D7C72E" w:rsidR="005E1B00" w:rsidRPr="004A4B10" w:rsidRDefault="005E1B00" w:rsidP="00DB7FEA">
      <w:pPr>
        <w:jc w:val="both"/>
      </w:pPr>
      <w:r w:rsidRPr="00FB03C6">
        <w:t>Czy Zamawiający udostępni aktualne polityki bezpieczeństwa oraz określi dokładny</w:t>
      </w:r>
      <w:r w:rsidR="00FB03C6">
        <w:t xml:space="preserve"> </w:t>
      </w:r>
      <w:r w:rsidRPr="00FB03C6">
        <w:t>zakres analizy systemów informatycznych pod kątem odporności na zagrożenia</w:t>
      </w:r>
      <w:r w:rsidR="00FB03C6">
        <w:t xml:space="preserve"> </w:t>
      </w:r>
      <w:r w:rsidRPr="00FB03C6">
        <w:t>cyberbezpieczeństwa?</w:t>
      </w:r>
    </w:p>
    <w:p w14:paraId="55E99B90" w14:textId="51A6CBF9" w:rsidR="00AB2968" w:rsidRPr="00FB03C6" w:rsidRDefault="00AB2968" w:rsidP="00DB7FEA">
      <w:pPr>
        <w:jc w:val="both"/>
        <w:rPr>
          <w:b/>
          <w:bCs/>
          <w:u w:val="single"/>
        </w:rPr>
      </w:pPr>
      <w:r w:rsidRPr="00FB03C6">
        <w:rPr>
          <w:b/>
          <w:bCs/>
          <w:u w:val="single"/>
        </w:rPr>
        <w:t>Odpowiedź 1</w:t>
      </w:r>
      <w:r w:rsidR="001A1776" w:rsidRPr="00FB03C6">
        <w:rPr>
          <w:b/>
          <w:bCs/>
          <w:u w:val="single"/>
        </w:rPr>
        <w:t>7</w:t>
      </w:r>
      <w:r w:rsidRPr="00FB03C6">
        <w:rPr>
          <w:b/>
          <w:bCs/>
          <w:u w:val="single"/>
        </w:rPr>
        <w:t>:</w:t>
      </w:r>
    </w:p>
    <w:p w14:paraId="7A108161" w14:textId="65F40D70" w:rsidR="00B9636E" w:rsidRPr="00243F99" w:rsidRDefault="00B9636E" w:rsidP="00DB7FEA">
      <w:pPr>
        <w:jc w:val="both"/>
      </w:pPr>
      <w:r w:rsidRPr="00B9636E">
        <w:t>Tak.</w:t>
      </w:r>
    </w:p>
    <w:p w14:paraId="77642471" w14:textId="77777777" w:rsidR="009E2901" w:rsidRDefault="009E2901" w:rsidP="00DB7FEA">
      <w:pPr>
        <w:jc w:val="both"/>
        <w:rPr>
          <w:b/>
          <w:bCs/>
          <w:u w:val="single"/>
        </w:rPr>
      </w:pPr>
    </w:p>
    <w:p w14:paraId="6C05819D" w14:textId="6B1A9F74" w:rsidR="00AB2968" w:rsidRPr="00FB03C6" w:rsidRDefault="00AB2968" w:rsidP="00DB7FEA">
      <w:pPr>
        <w:jc w:val="both"/>
        <w:rPr>
          <w:b/>
          <w:bCs/>
          <w:u w:val="single"/>
        </w:rPr>
      </w:pPr>
      <w:r w:rsidRPr="00FB03C6">
        <w:rPr>
          <w:b/>
          <w:bCs/>
          <w:u w:val="single"/>
        </w:rPr>
        <w:lastRenderedPageBreak/>
        <w:t>Pytanie 1</w:t>
      </w:r>
      <w:r w:rsidR="005E1B00" w:rsidRPr="00FB03C6">
        <w:rPr>
          <w:b/>
          <w:bCs/>
          <w:u w:val="single"/>
        </w:rPr>
        <w:t>8</w:t>
      </w:r>
      <w:r w:rsidRPr="00FB03C6">
        <w:rPr>
          <w:b/>
          <w:bCs/>
          <w:u w:val="single"/>
        </w:rPr>
        <w:t>:</w:t>
      </w:r>
    </w:p>
    <w:p w14:paraId="6C85D4FF" w14:textId="77777777" w:rsidR="005E1B00" w:rsidRPr="00FB03C6" w:rsidRDefault="005E1B00" w:rsidP="00DB7FEA">
      <w:pPr>
        <w:jc w:val="both"/>
      </w:pPr>
      <w:r w:rsidRPr="00FB03C6">
        <w:t>Dotyczy OPZ punkt II podpunkt 4</w:t>
      </w:r>
    </w:p>
    <w:p w14:paraId="6E1BCA46" w14:textId="65121447" w:rsidR="005E1B00" w:rsidRPr="00B9636E" w:rsidRDefault="005E1B00" w:rsidP="00DB7FEA">
      <w:pPr>
        <w:jc w:val="both"/>
      </w:pPr>
      <w:r w:rsidRPr="00FB03C6">
        <w:t>Jaki poziom szczegółowości ma obejmować monitorowanie systemów chmurowych</w:t>
      </w:r>
      <w:r w:rsidR="00FB03C6">
        <w:t xml:space="preserve"> </w:t>
      </w:r>
      <w:r w:rsidRPr="00FB03C6">
        <w:t>Microsoft Exchange Office 365?</w:t>
      </w:r>
    </w:p>
    <w:p w14:paraId="2A411492" w14:textId="429A0BBD" w:rsidR="00AB2968" w:rsidRDefault="00AB2968" w:rsidP="00DB7FEA">
      <w:pPr>
        <w:jc w:val="both"/>
        <w:rPr>
          <w:b/>
          <w:bCs/>
          <w:u w:val="single"/>
        </w:rPr>
      </w:pPr>
      <w:r w:rsidRPr="00FB03C6">
        <w:rPr>
          <w:b/>
          <w:bCs/>
          <w:u w:val="single"/>
        </w:rPr>
        <w:t>Odpowiedź 1</w:t>
      </w:r>
      <w:r w:rsidR="005E1B00" w:rsidRPr="00FB03C6">
        <w:rPr>
          <w:b/>
          <w:bCs/>
          <w:u w:val="single"/>
        </w:rPr>
        <w:t>8</w:t>
      </w:r>
      <w:r w:rsidRPr="00FB03C6">
        <w:rPr>
          <w:b/>
          <w:bCs/>
          <w:u w:val="single"/>
        </w:rPr>
        <w:t>:</w:t>
      </w:r>
    </w:p>
    <w:p w14:paraId="4C3176A1" w14:textId="2CD52AF3" w:rsidR="00B9636E" w:rsidRDefault="00B9636E" w:rsidP="00DB7FEA">
      <w:pPr>
        <w:jc w:val="both"/>
      </w:pPr>
      <w:r w:rsidRPr="00B9636E">
        <w:t>Wymagany do prawidłowego działania, bieżącej obsługi problemów zgłaszanych przez użytkowników, nadzoru nad aktualizacjami i wymaganą konfiguracją.</w:t>
      </w:r>
    </w:p>
    <w:p w14:paraId="0F5F3375" w14:textId="77777777" w:rsidR="00B9636E" w:rsidRPr="00B9636E" w:rsidRDefault="00B9636E" w:rsidP="00DB7FEA">
      <w:pPr>
        <w:jc w:val="both"/>
      </w:pPr>
    </w:p>
    <w:p w14:paraId="57CF31D4" w14:textId="1862D2F3" w:rsidR="00AB2968" w:rsidRPr="00FB03C6" w:rsidRDefault="00AB2968" w:rsidP="00DB7FEA">
      <w:pPr>
        <w:jc w:val="both"/>
        <w:rPr>
          <w:b/>
          <w:bCs/>
          <w:u w:val="single"/>
        </w:rPr>
      </w:pPr>
      <w:r w:rsidRPr="00FB03C6">
        <w:rPr>
          <w:b/>
          <w:bCs/>
          <w:u w:val="single"/>
        </w:rPr>
        <w:t>Pytanie 1</w:t>
      </w:r>
      <w:r w:rsidR="005E1B00" w:rsidRPr="00FB03C6">
        <w:rPr>
          <w:b/>
          <w:bCs/>
          <w:u w:val="single"/>
        </w:rPr>
        <w:t>9</w:t>
      </w:r>
      <w:r w:rsidRPr="00FB03C6">
        <w:rPr>
          <w:b/>
          <w:bCs/>
          <w:u w:val="single"/>
        </w:rPr>
        <w:t>:</w:t>
      </w:r>
    </w:p>
    <w:p w14:paraId="0AA4A157" w14:textId="77777777" w:rsidR="00104BC7" w:rsidRPr="00FB03C6" w:rsidRDefault="00104BC7" w:rsidP="00DB7FEA">
      <w:pPr>
        <w:jc w:val="both"/>
      </w:pPr>
      <w:r w:rsidRPr="00FB03C6">
        <w:t>Dotyczy OPZ punkt III podpunkt 2</w:t>
      </w:r>
    </w:p>
    <w:p w14:paraId="63FBEC96" w14:textId="7085EEA3" w:rsidR="00FB03C6" w:rsidRPr="00B9636E" w:rsidRDefault="00104BC7" w:rsidP="00DB7FEA">
      <w:pPr>
        <w:jc w:val="both"/>
      </w:pPr>
      <w:r w:rsidRPr="00FB03C6">
        <w:t>W celu właściwego dopasowania systemu SIEM do Państwa potrzeb, prosimy o podanie</w:t>
      </w:r>
      <w:r w:rsidR="00FB03C6">
        <w:t xml:space="preserve"> </w:t>
      </w:r>
      <w:r w:rsidRPr="00FB03C6">
        <w:t>szacunkowej średniej dziennej ilości surowych danych (logów) w gigabajtach lub</w:t>
      </w:r>
      <w:r w:rsidR="00FB03C6">
        <w:t xml:space="preserve"> </w:t>
      </w:r>
      <w:r w:rsidRPr="00FB03C6">
        <w:t>terabajtach, które będą przetwarzane przez system. Ważne jest, aby wziąć pod uwagę, że</w:t>
      </w:r>
      <w:r w:rsidR="00FB03C6">
        <w:t xml:space="preserve"> </w:t>
      </w:r>
      <w:r w:rsidRPr="00FB03C6">
        <w:t>system SIEM będzie pracował bez ograniczeń w zakresie liczby przetwarzanych zdarzeń</w:t>
      </w:r>
      <w:r w:rsidR="00FB03C6">
        <w:t xml:space="preserve"> </w:t>
      </w:r>
      <w:r w:rsidRPr="00FB03C6">
        <w:t>na sekundę (EPS), przepływów na minutę (FPM) oraz liczby źródeł logów.</w:t>
      </w:r>
    </w:p>
    <w:p w14:paraId="52004929" w14:textId="39A75886" w:rsidR="00AB2968" w:rsidRDefault="00AB2968" w:rsidP="00DB7FEA">
      <w:pPr>
        <w:jc w:val="both"/>
        <w:rPr>
          <w:b/>
          <w:bCs/>
          <w:u w:val="single"/>
        </w:rPr>
      </w:pPr>
      <w:r w:rsidRPr="00FB03C6">
        <w:rPr>
          <w:b/>
          <w:bCs/>
          <w:u w:val="single"/>
        </w:rPr>
        <w:t>Odpowiedź 1</w:t>
      </w:r>
      <w:r w:rsidR="005E1B00" w:rsidRPr="00FB03C6">
        <w:rPr>
          <w:b/>
          <w:bCs/>
          <w:u w:val="single"/>
        </w:rPr>
        <w:t>9</w:t>
      </w:r>
      <w:r w:rsidRPr="00FB03C6">
        <w:rPr>
          <w:b/>
          <w:bCs/>
          <w:u w:val="single"/>
        </w:rPr>
        <w:t>:</w:t>
      </w:r>
    </w:p>
    <w:p w14:paraId="3380336A" w14:textId="77777777" w:rsidR="00EE0768" w:rsidRPr="00EE0768" w:rsidRDefault="00EE0768" w:rsidP="00EE0768">
      <w:pPr>
        <w:jc w:val="both"/>
      </w:pPr>
      <w:r w:rsidRPr="00EE0768">
        <w:t>Średnia dzienna ilość surowych danych to 250 gigabajtów.</w:t>
      </w:r>
    </w:p>
    <w:p w14:paraId="00925C42" w14:textId="1C484345" w:rsidR="00EE0768" w:rsidRPr="00EE0768" w:rsidRDefault="00EE0768" w:rsidP="00EE0768">
      <w:pPr>
        <w:jc w:val="both"/>
      </w:pPr>
      <w:r w:rsidRPr="00EE0768">
        <w:t>Liczba źródeł logów – 92 urządzenia</w:t>
      </w:r>
      <w:r>
        <w:t>.</w:t>
      </w:r>
    </w:p>
    <w:p w14:paraId="576E75B7" w14:textId="77777777" w:rsidR="00B9636E" w:rsidRDefault="00B9636E" w:rsidP="00DB7FEA">
      <w:pPr>
        <w:jc w:val="both"/>
        <w:rPr>
          <w:b/>
          <w:bCs/>
          <w:u w:val="single"/>
        </w:rPr>
      </w:pPr>
    </w:p>
    <w:p w14:paraId="7CDFB953" w14:textId="51196CC4" w:rsidR="005E1B00" w:rsidRPr="00FB03C6" w:rsidRDefault="005E1B00" w:rsidP="00DB7FEA">
      <w:pPr>
        <w:jc w:val="both"/>
        <w:rPr>
          <w:b/>
          <w:bCs/>
          <w:u w:val="single"/>
        </w:rPr>
      </w:pPr>
      <w:r w:rsidRPr="00FB03C6">
        <w:rPr>
          <w:b/>
          <w:bCs/>
          <w:u w:val="single"/>
        </w:rPr>
        <w:t>Pytanie 20:</w:t>
      </w:r>
    </w:p>
    <w:p w14:paraId="058318F3" w14:textId="77777777" w:rsidR="00104BC7" w:rsidRPr="00FB03C6" w:rsidRDefault="00104BC7" w:rsidP="00DB7FEA">
      <w:pPr>
        <w:jc w:val="both"/>
      </w:pPr>
      <w:r w:rsidRPr="00FB03C6">
        <w:t>Dotyczy OPZ punkt III</w:t>
      </w:r>
    </w:p>
    <w:p w14:paraId="2EF4CB0A" w14:textId="438143F8" w:rsidR="00FB03C6" w:rsidRPr="00B9636E" w:rsidRDefault="00104BC7" w:rsidP="00DB7FEA">
      <w:pPr>
        <w:jc w:val="both"/>
      </w:pPr>
      <w:r w:rsidRPr="00FB03C6">
        <w:t>W ww. części OPZ Zamawiający wskazuje na konieczność analizowania systemów</w:t>
      </w:r>
      <w:r w:rsidR="00FB03C6">
        <w:t xml:space="preserve"> </w:t>
      </w:r>
      <w:r w:rsidRPr="00FB03C6">
        <w:t>Zamawiającego pod względem ich odporności na zagrożenia cyberbezpieczeństwa.</w:t>
      </w:r>
      <w:r w:rsidR="00FB03C6">
        <w:t xml:space="preserve"> </w:t>
      </w:r>
      <w:r w:rsidRPr="00FB03C6">
        <w:t>W celu realizacji tego zadania niezbędne jest przeprowadzanie testów penetracyjnych</w:t>
      </w:r>
      <w:r w:rsidR="00FB03C6">
        <w:t xml:space="preserve"> </w:t>
      </w:r>
      <w:r w:rsidRPr="00FB03C6">
        <w:t>oraz testów podatności (skanów podatności). Zwracamy się z prośbą o wskazanie</w:t>
      </w:r>
      <w:r w:rsidR="00FB03C6">
        <w:t xml:space="preserve"> </w:t>
      </w:r>
      <w:r w:rsidRPr="00FB03C6">
        <w:t>częstotliwości z jaką Wykonawca powinien realizować powyższe testy.</w:t>
      </w:r>
    </w:p>
    <w:p w14:paraId="75F27E5A" w14:textId="5B96457E" w:rsidR="005E1B00" w:rsidRDefault="005E1B00" w:rsidP="00DB7FEA">
      <w:pPr>
        <w:jc w:val="both"/>
        <w:rPr>
          <w:b/>
          <w:bCs/>
          <w:u w:val="single"/>
        </w:rPr>
      </w:pPr>
      <w:r w:rsidRPr="00FB03C6">
        <w:rPr>
          <w:b/>
          <w:bCs/>
          <w:u w:val="single"/>
        </w:rPr>
        <w:t>Odpowiedź 20:</w:t>
      </w:r>
    </w:p>
    <w:p w14:paraId="4118F4FC" w14:textId="3D4EB9CE" w:rsidR="00470A79" w:rsidRPr="00470A79" w:rsidRDefault="00470A79" w:rsidP="00DB7FEA">
      <w:pPr>
        <w:jc w:val="both"/>
      </w:pPr>
      <w:r w:rsidRPr="00470A79">
        <w:t>Raz na tydzień.</w:t>
      </w:r>
    </w:p>
    <w:sectPr w:rsidR="00470A79" w:rsidRPr="00470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C22BCE"/>
    <w:multiLevelType w:val="hybridMultilevel"/>
    <w:tmpl w:val="06D8DB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098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E4"/>
    <w:rsid w:val="000215E3"/>
    <w:rsid w:val="0004324A"/>
    <w:rsid w:val="00071370"/>
    <w:rsid w:val="00073652"/>
    <w:rsid w:val="0007435B"/>
    <w:rsid w:val="000C1E4F"/>
    <w:rsid w:val="000C2D47"/>
    <w:rsid w:val="00104BC7"/>
    <w:rsid w:val="00121EC1"/>
    <w:rsid w:val="0012564F"/>
    <w:rsid w:val="00132C17"/>
    <w:rsid w:val="00137449"/>
    <w:rsid w:val="00187660"/>
    <w:rsid w:val="001A1776"/>
    <w:rsid w:val="001B6840"/>
    <w:rsid w:val="00202BD6"/>
    <w:rsid w:val="00243F99"/>
    <w:rsid w:val="0025173E"/>
    <w:rsid w:val="002C27EC"/>
    <w:rsid w:val="002F29E5"/>
    <w:rsid w:val="00366E40"/>
    <w:rsid w:val="003729F6"/>
    <w:rsid w:val="003E089C"/>
    <w:rsid w:val="003F4D33"/>
    <w:rsid w:val="00400751"/>
    <w:rsid w:val="00470A79"/>
    <w:rsid w:val="004A4B10"/>
    <w:rsid w:val="004C40DA"/>
    <w:rsid w:val="004D710F"/>
    <w:rsid w:val="00523577"/>
    <w:rsid w:val="0057534F"/>
    <w:rsid w:val="005B5BED"/>
    <w:rsid w:val="005E1B00"/>
    <w:rsid w:val="00612EF0"/>
    <w:rsid w:val="00650891"/>
    <w:rsid w:val="00673A5D"/>
    <w:rsid w:val="00695CFC"/>
    <w:rsid w:val="006A2665"/>
    <w:rsid w:val="00726F0E"/>
    <w:rsid w:val="007270BC"/>
    <w:rsid w:val="007B1F1A"/>
    <w:rsid w:val="007E4D87"/>
    <w:rsid w:val="009E2901"/>
    <w:rsid w:val="00A161E4"/>
    <w:rsid w:val="00A27EB4"/>
    <w:rsid w:val="00A61E25"/>
    <w:rsid w:val="00A6344F"/>
    <w:rsid w:val="00A66F31"/>
    <w:rsid w:val="00A86EC0"/>
    <w:rsid w:val="00AB2968"/>
    <w:rsid w:val="00AE35D6"/>
    <w:rsid w:val="00AF0225"/>
    <w:rsid w:val="00AF14F9"/>
    <w:rsid w:val="00B24893"/>
    <w:rsid w:val="00B728D7"/>
    <w:rsid w:val="00B9636E"/>
    <w:rsid w:val="00BB2A1D"/>
    <w:rsid w:val="00C259DB"/>
    <w:rsid w:val="00CA3E57"/>
    <w:rsid w:val="00CC4032"/>
    <w:rsid w:val="00CD675B"/>
    <w:rsid w:val="00D06DFB"/>
    <w:rsid w:val="00D8435B"/>
    <w:rsid w:val="00DB24D1"/>
    <w:rsid w:val="00DB7FEA"/>
    <w:rsid w:val="00E16EEB"/>
    <w:rsid w:val="00E21F1B"/>
    <w:rsid w:val="00E3293C"/>
    <w:rsid w:val="00E66621"/>
    <w:rsid w:val="00E75FE9"/>
    <w:rsid w:val="00EA3E21"/>
    <w:rsid w:val="00EE0768"/>
    <w:rsid w:val="00F9086A"/>
    <w:rsid w:val="00FB03C6"/>
    <w:rsid w:val="00FB2FBB"/>
    <w:rsid w:val="00FC55F6"/>
    <w:rsid w:val="00FD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25A7"/>
  <w15:chartTrackingRefBased/>
  <w15:docId w15:val="{EDE5F748-E3C1-4B08-A496-721B1508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1376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Łęska</dc:creator>
  <cp:keywords/>
  <dc:description/>
  <cp:lastModifiedBy>Iwona Łęska</cp:lastModifiedBy>
  <cp:revision>70</cp:revision>
  <dcterms:created xsi:type="dcterms:W3CDTF">2024-03-13T08:58:00Z</dcterms:created>
  <dcterms:modified xsi:type="dcterms:W3CDTF">2025-03-18T11:42:00Z</dcterms:modified>
</cp:coreProperties>
</file>