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AF51F" w14:textId="7DEFCB38" w:rsidR="00E00518" w:rsidRDefault="00E00518" w:rsidP="00B83D0F">
      <w:pPr>
        <w:pStyle w:val="Nagwek2"/>
        <w:jc w:val="left"/>
        <w:rPr>
          <w:sz w:val="20"/>
          <w:szCs w:val="20"/>
        </w:rPr>
      </w:pPr>
      <w:r w:rsidRPr="001D7AFC">
        <w:rPr>
          <w:b w:val="0"/>
          <w:bCs w:val="0"/>
          <w:noProof/>
        </w:rPr>
        <w:drawing>
          <wp:inline distT="0" distB="0" distL="0" distR="0" wp14:anchorId="735423D8" wp14:editId="3FA7DF0D">
            <wp:extent cx="9715500" cy="107442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0" cy="1074420"/>
                    </a:xfrm>
                    <a:prstGeom prst="rect">
                      <a:avLst/>
                    </a:prstGeom>
                    <a:noFill/>
                    <a:ln>
                      <a:noFill/>
                    </a:ln>
                  </pic:spPr>
                </pic:pic>
              </a:graphicData>
            </a:graphic>
          </wp:inline>
        </w:drawing>
      </w:r>
    </w:p>
    <w:p w14:paraId="5ABA681F" w14:textId="77777777" w:rsidR="00E00518" w:rsidRDefault="00E00518" w:rsidP="00B83D0F">
      <w:pPr>
        <w:pStyle w:val="Nagwek2"/>
        <w:jc w:val="left"/>
        <w:rPr>
          <w:sz w:val="20"/>
          <w:szCs w:val="20"/>
        </w:rPr>
      </w:pPr>
    </w:p>
    <w:p w14:paraId="4BB18650" w14:textId="0BA757A0" w:rsidR="00E00518" w:rsidRDefault="00E00518" w:rsidP="00E00518">
      <w:pPr>
        <w:pStyle w:val="Nagwek2"/>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5736C">
        <w:rPr>
          <w:sz w:val="18"/>
          <w:szCs w:val="18"/>
        </w:rPr>
        <w:t>Załącznik nr 1</w:t>
      </w:r>
      <w:r w:rsidR="00177ADE">
        <w:rPr>
          <w:sz w:val="18"/>
          <w:szCs w:val="18"/>
        </w:rPr>
        <w:t>D</w:t>
      </w:r>
      <w:bookmarkStart w:id="0" w:name="_GoBack"/>
      <w:bookmarkEnd w:id="0"/>
      <w:r w:rsidRPr="0035736C">
        <w:rPr>
          <w:sz w:val="18"/>
          <w:szCs w:val="18"/>
        </w:rPr>
        <w:t xml:space="preserve"> do SWZ, nr sprawy ZP.</w:t>
      </w:r>
      <w:r>
        <w:rPr>
          <w:sz w:val="18"/>
          <w:szCs w:val="18"/>
        </w:rPr>
        <w:t>2</w:t>
      </w:r>
      <w:r w:rsidRPr="0035736C">
        <w:rPr>
          <w:sz w:val="18"/>
          <w:szCs w:val="18"/>
        </w:rPr>
        <w:t>.202</w:t>
      </w:r>
      <w:r>
        <w:rPr>
          <w:sz w:val="18"/>
          <w:szCs w:val="18"/>
        </w:rPr>
        <w:t>5</w:t>
      </w:r>
    </w:p>
    <w:p w14:paraId="747A9755" w14:textId="77777777" w:rsidR="00E00518" w:rsidRDefault="00E00518" w:rsidP="00E00518">
      <w:pPr>
        <w:pStyle w:val="Nagwek2"/>
        <w:jc w:val="left"/>
        <w:rPr>
          <w:sz w:val="18"/>
          <w:szCs w:val="18"/>
        </w:rPr>
      </w:pPr>
    </w:p>
    <w:p w14:paraId="1E0C83C7" w14:textId="77777777" w:rsidR="00E00518" w:rsidRPr="001D7AFC" w:rsidRDefault="00E00518" w:rsidP="00E00518">
      <w:pPr>
        <w:suppressAutoHyphens/>
        <w:jc w:val="center"/>
        <w:rPr>
          <w:b/>
          <w:i/>
          <w:sz w:val="20"/>
          <w:lang w:eastAsia="ar-SA"/>
        </w:rPr>
      </w:pPr>
      <w:r w:rsidRPr="001D7AFC">
        <w:rPr>
          <w:b/>
          <w:i/>
          <w:sz w:val="20"/>
          <w:lang w:eastAsia="ar-SA"/>
        </w:rPr>
        <w:t>Opis Przedmiotu Zamówienia</w:t>
      </w:r>
    </w:p>
    <w:p w14:paraId="61283259" w14:textId="4A908870" w:rsidR="00E00518" w:rsidRDefault="00E00518" w:rsidP="00E00518">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Pr>
          <w:i/>
          <w:sz w:val="20"/>
          <w:lang w:eastAsia="ar-SA"/>
        </w:rPr>
        <w:t>1</w:t>
      </w:r>
      <w:r w:rsidRPr="001D7AFC">
        <w:rPr>
          <w:i/>
          <w:sz w:val="20"/>
          <w:lang w:eastAsia="ar-SA"/>
        </w:rPr>
        <w:t xml:space="preserve"> sztuk</w:t>
      </w:r>
      <w:r>
        <w:rPr>
          <w:i/>
          <w:sz w:val="20"/>
          <w:lang w:eastAsia="ar-SA"/>
        </w:rPr>
        <w:t>a</w:t>
      </w:r>
    </w:p>
    <w:p w14:paraId="6A27FC6B" w14:textId="77777777" w:rsidR="00E00518" w:rsidRDefault="00E00518" w:rsidP="00E00518">
      <w:pPr>
        <w:pStyle w:val="Nagwek2"/>
        <w:jc w:val="left"/>
        <w:rPr>
          <w:sz w:val="20"/>
          <w:szCs w:val="20"/>
        </w:rPr>
      </w:pPr>
    </w:p>
    <w:p w14:paraId="2F434E15" w14:textId="77777777" w:rsidR="00F11D7C" w:rsidRDefault="00F11D7C">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14:paraId="4923441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17546B" w14:textId="77777777"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0E7013" w14:textId="77777777"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AEE75A0" w14:textId="77777777" w:rsidR="00F11D7C" w:rsidRDefault="00576BEA">
            <w:pPr>
              <w:ind w:left="-70" w:right="-70"/>
              <w:jc w:val="center"/>
              <w:rPr>
                <w:b/>
                <w:sz w:val="16"/>
                <w:szCs w:val="16"/>
              </w:rPr>
            </w:pPr>
            <w:r>
              <w:rPr>
                <w:b/>
                <w:sz w:val="16"/>
                <w:szCs w:val="16"/>
              </w:rPr>
              <w:t xml:space="preserve">Należy </w:t>
            </w:r>
            <w:r w:rsidRPr="00576BEA">
              <w:rPr>
                <w:sz w:val="16"/>
                <w:szCs w:val="16"/>
              </w:rPr>
              <w:t xml:space="preserve">podać </w:t>
            </w:r>
            <w:r w:rsidR="00AF37AE">
              <w:rPr>
                <w:b/>
                <w:sz w:val="16"/>
                <w:szCs w:val="16"/>
              </w:rPr>
              <w:t xml:space="preserve">zastosowane rozwiązania lub/i parametry techniczne lub/i należy wpisać potwierdzenie </w:t>
            </w:r>
            <w:r w:rsidR="00AF37AE">
              <w:rPr>
                <w:b/>
                <w:sz w:val="16"/>
                <w:szCs w:val="16"/>
              </w:rPr>
              <w:br/>
              <w:t>spełnienia warunków</w:t>
            </w:r>
          </w:p>
        </w:tc>
      </w:tr>
      <w:tr w:rsidR="00F11D7C" w14:paraId="7C5EC35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F89680" w14:textId="77777777"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B28C69" w14:textId="77777777"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C15ECE" w14:textId="77777777" w:rsidR="00F11D7C" w:rsidRDefault="00AF37AE">
            <w:pPr>
              <w:jc w:val="center"/>
              <w:rPr>
                <w:b/>
                <w:sz w:val="18"/>
                <w:szCs w:val="18"/>
              </w:rPr>
            </w:pPr>
            <w:r>
              <w:rPr>
                <w:b/>
                <w:sz w:val="18"/>
                <w:szCs w:val="18"/>
              </w:rPr>
              <w:t>3</w:t>
            </w:r>
          </w:p>
        </w:tc>
      </w:tr>
      <w:tr w:rsidR="00F11D7C" w14:paraId="34730D2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7833B9" w14:textId="77777777"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6521B0" w14:textId="77777777"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CA42D7" w14:textId="77777777" w:rsidR="00F11D7C" w:rsidRDefault="00F11D7C">
            <w:pPr>
              <w:jc w:val="center"/>
              <w:rPr>
                <w:b/>
                <w:sz w:val="18"/>
                <w:szCs w:val="18"/>
              </w:rPr>
            </w:pPr>
          </w:p>
        </w:tc>
      </w:tr>
      <w:tr w:rsidR="00F11D7C" w14:paraId="4D5CE32C"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CC1284" w14:textId="77777777"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EF3621" w14:textId="77777777"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FC8A93" w14:textId="77777777" w:rsidR="00F11D7C" w:rsidRDefault="00F11D7C">
            <w:pPr>
              <w:rPr>
                <w:sz w:val="18"/>
                <w:szCs w:val="18"/>
              </w:rPr>
            </w:pPr>
          </w:p>
        </w:tc>
      </w:tr>
      <w:tr w:rsidR="00F11D7C" w14:paraId="776CB441"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83EA8B"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C9D55B" w14:textId="77777777"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0AA51B" w14:textId="77777777" w:rsidR="00F11D7C" w:rsidRDefault="00F11D7C">
            <w:pPr>
              <w:rPr>
                <w:sz w:val="18"/>
                <w:szCs w:val="18"/>
              </w:rPr>
            </w:pPr>
          </w:p>
        </w:tc>
      </w:tr>
      <w:tr w:rsidR="00F11D7C" w14:paraId="10FB31E3"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4C2258"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CE3FD8" w14:textId="77777777"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740BF3" w14:textId="77777777" w:rsidR="00F11D7C" w:rsidRDefault="00AF37AE">
            <w:pPr>
              <w:rPr>
                <w:sz w:val="18"/>
                <w:szCs w:val="18"/>
              </w:rPr>
            </w:pPr>
            <w:r>
              <w:rPr>
                <w:sz w:val="18"/>
                <w:szCs w:val="18"/>
              </w:rPr>
              <w:t xml:space="preserve">  </w:t>
            </w:r>
          </w:p>
        </w:tc>
      </w:tr>
      <w:tr w:rsidR="00F11D7C" w14:paraId="63B5AD52"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B58552"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C84294" w14:textId="77777777"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AEEC8D" w14:textId="77777777" w:rsidR="00F11D7C" w:rsidRDefault="00F11D7C">
            <w:pPr>
              <w:rPr>
                <w:sz w:val="18"/>
                <w:szCs w:val="18"/>
              </w:rPr>
            </w:pPr>
          </w:p>
        </w:tc>
      </w:tr>
      <w:tr w:rsidR="00F11D7C" w14:paraId="30A8D4CB"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C7034C"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52A7" w14:textId="77777777"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2D948E" w14:textId="77777777" w:rsidR="00F11D7C" w:rsidRDefault="00F11D7C">
            <w:pPr>
              <w:rPr>
                <w:sz w:val="18"/>
                <w:szCs w:val="18"/>
              </w:rPr>
            </w:pPr>
          </w:p>
        </w:tc>
      </w:tr>
      <w:tr w:rsidR="00F11D7C" w14:paraId="2B2BB3C5" w14:textId="77777777">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F834FB"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1554BA" w14:textId="77777777"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6051B8" w14:textId="77777777" w:rsidR="00F11D7C" w:rsidRDefault="00F11D7C">
            <w:pPr>
              <w:rPr>
                <w:sz w:val="18"/>
                <w:szCs w:val="18"/>
              </w:rPr>
            </w:pPr>
          </w:p>
        </w:tc>
      </w:tr>
      <w:tr w:rsidR="00F11D7C" w14:paraId="5F2CBF01"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9C61AF"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C5D99" w14:textId="77777777"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7FAD6C" w14:textId="77777777" w:rsidR="00F11D7C" w:rsidRDefault="00F11D7C">
            <w:pPr>
              <w:pStyle w:val="BalloonText1"/>
              <w:rPr>
                <w:rFonts w:ascii="Times New Roman" w:hAnsi="Times New Roman"/>
              </w:rPr>
            </w:pPr>
          </w:p>
        </w:tc>
      </w:tr>
      <w:tr w:rsidR="00F11D7C" w14:paraId="58C4CC85"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A88119" w14:textId="77777777"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6D7FF7" w14:textId="6950F2CF" w:rsidR="00F11D7C" w:rsidRDefault="00AF37AE" w:rsidP="00576BEA">
            <w:pPr>
              <w:jc w:val="both"/>
              <w:rPr>
                <w:color w:val="000000" w:themeColor="text1"/>
                <w:sz w:val="18"/>
                <w:szCs w:val="18"/>
              </w:rPr>
            </w:pPr>
            <w:r>
              <w:rPr>
                <w:color w:val="000000" w:themeColor="text1"/>
                <w:sz w:val="18"/>
                <w:szCs w:val="18"/>
              </w:rPr>
              <w:t>Maksymalna wyso</w:t>
            </w:r>
            <w:r w:rsidR="00576BEA">
              <w:rPr>
                <w:color w:val="000000" w:themeColor="text1"/>
                <w:sz w:val="18"/>
                <w:szCs w:val="18"/>
              </w:rPr>
              <w:t>kość pojazdu nie większa niż 35</w:t>
            </w:r>
            <w:r w:rsidR="00D619A8">
              <w:rPr>
                <w:color w:val="000000" w:themeColor="text1"/>
                <w:sz w:val="18"/>
                <w:szCs w:val="18"/>
              </w:rPr>
              <w:t>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D2DF13" w14:textId="77777777" w:rsidR="00F11D7C" w:rsidRDefault="00F11D7C">
            <w:pPr>
              <w:rPr>
                <w:b/>
                <w:color w:val="000000" w:themeColor="text1"/>
                <w:sz w:val="22"/>
                <w:szCs w:val="22"/>
              </w:rPr>
            </w:pPr>
          </w:p>
        </w:tc>
      </w:tr>
      <w:tr w:rsidR="00F11D7C" w14:paraId="07183132"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E6E475"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D723B1" w14:textId="77777777"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80DFD8" w14:textId="77777777" w:rsidR="00F11D7C" w:rsidRDefault="00F11D7C">
            <w:pPr>
              <w:rPr>
                <w:sz w:val="16"/>
                <w:szCs w:val="16"/>
              </w:rPr>
            </w:pPr>
          </w:p>
        </w:tc>
      </w:tr>
      <w:tr w:rsidR="00F11D7C" w14:paraId="6B2078A4"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2408D4"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7399A9" w14:textId="77777777"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14:paraId="40DAD0C5" w14:textId="77777777"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87F075" w14:textId="77777777" w:rsidR="00F11D7C" w:rsidRDefault="00F11D7C">
            <w:pPr>
              <w:rPr>
                <w:sz w:val="16"/>
                <w:szCs w:val="16"/>
              </w:rPr>
            </w:pPr>
          </w:p>
        </w:tc>
      </w:tr>
      <w:tr w:rsidR="00F11D7C" w14:paraId="74930ADD"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C11800" w14:textId="77777777"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C28B8C" w14:textId="77777777"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7041A4" w14:textId="77777777" w:rsidR="00F11D7C" w:rsidRDefault="00F11D7C">
            <w:pPr>
              <w:rPr>
                <w:b/>
                <w:sz w:val="16"/>
                <w:szCs w:val="16"/>
              </w:rPr>
            </w:pPr>
          </w:p>
        </w:tc>
      </w:tr>
      <w:tr w:rsidR="00F11D7C" w14:paraId="2835E94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14BBC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4353A" w14:textId="01FB9EE1" w:rsidR="00F11D7C" w:rsidRDefault="00AF37AE" w:rsidP="00746D3C">
            <w:pPr>
              <w:pStyle w:val="Nagwek"/>
              <w:tabs>
                <w:tab w:val="left" w:pos="708"/>
              </w:tabs>
              <w:jc w:val="both"/>
              <w:rPr>
                <w:sz w:val="18"/>
                <w:szCs w:val="18"/>
              </w:rPr>
            </w:pPr>
            <w:r>
              <w:rPr>
                <w:sz w:val="18"/>
                <w:szCs w:val="18"/>
              </w:rPr>
              <w:t>Pojazd fabrycznie nowy</w:t>
            </w:r>
            <w:r w:rsidR="00AC5117">
              <w:rPr>
                <w:sz w:val="18"/>
                <w:szCs w:val="18"/>
              </w:rPr>
              <w:t xml:space="preserve">, </w:t>
            </w:r>
            <w:r w:rsidR="00727085">
              <w:rPr>
                <w:sz w:val="18"/>
                <w:szCs w:val="18"/>
              </w:rPr>
              <w:t>rok produkcji podwozia nie wcześniej niż</w:t>
            </w:r>
            <w:r w:rsidR="00365F83">
              <w:rPr>
                <w:sz w:val="18"/>
                <w:szCs w:val="18"/>
              </w:rPr>
              <w:t xml:space="preserve"> </w:t>
            </w:r>
            <w:r w:rsidR="00E627FC">
              <w:rPr>
                <w:b/>
                <w:sz w:val="18"/>
                <w:szCs w:val="18"/>
              </w:rPr>
              <w:t>2024</w:t>
            </w:r>
            <w:r>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2AE8E8" w14:textId="77777777" w:rsidR="00F11D7C" w:rsidRDefault="00576BEA">
            <w:pPr>
              <w:rPr>
                <w:sz w:val="16"/>
                <w:szCs w:val="16"/>
              </w:rPr>
            </w:pPr>
            <w:r>
              <w:rPr>
                <w:sz w:val="16"/>
                <w:szCs w:val="16"/>
              </w:rPr>
              <w:t xml:space="preserve">Należy podać </w:t>
            </w:r>
            <w:r w:rsidR="00AF37AE">
              <w:rPr>
                <w:sz w:val="16"/>
                <w:szCs w:val="16"/>
              </w:rPr>
              <w:t>producenta, typ i model podwozia oraz rok produkcji.</w:t>
            </w:r>
          </w:p>
        </w:tc>
      </w:tr>
      <w:tr w:rsidR="00F11D7C" w14:paraId="5519BDC6"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42BF8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B97DA0" w14:textId="77777777"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w:t>
            </w:r>
            <w:proofErr w:type="spellStart"/>
            <w:r>
              <w:rPr>
                <w:sz w:val="18"/>
                <w:szCs w:val="18"/>
              </w:rPr>
              <w:t>AdBlue</w:t>
            </w:r>
            <w:proofErr w:type="spellEnd"/>
            <w:r>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151AB8" w14:textId="77777777" w:rsidR="00F11D7C" w:rsidRDefault="00576BEA">
            <w:pPr>
              <w:rPr>
                <w:sz w:val="16"/>
                <w:szCs w:val="16"/>
              </w:rPr>
            </w:pPr>
            <w:r>
              <w:rPr>
                <w:sz w:val="16"/>
                <w:szCs w:val="16"/>
              </w:rPr>
              <w:t xml:space="preserve">Należy podać </w:t>
            </w:r>
            <w:r w:rsidR="00AF37AE">
              <w:rPr>
                <w:sz w:val="16"/>
                <w:szCs w:val="16"/>
              </w:rPr>
              <w:t>typ i model silnika.</w:t>
            </w:r>
          </w:p>
          <w:p w14:paraId="75AEFC80" w14:textId="77777777" w:rsidR="00F11D7C" w:rsidRDefault="00F11D7C">
            <w:pPr>
              <w:rPr>
                <w:sz w:val="16"/>
                <w:szCs w:val="16"/>
              </w:rPr>
            </w:pPr>
          </w:p>
        </w:tc>
      </w:tr>
      <w:tr w:rsidR="00F11D7C" w14:paraId="14B6A5C8"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9237C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71FDB9" w14:textId="02192865" w:rsidR="00F11D7C" w:rsidRDefault="00AF37AE">
            <w:pPr>
              <w:pStyle w:val="Nagwek"/>
              <w:tabs>
                <w:tab w:val="left" w:pos="708"/>
              </w:tabs>
              <w:jc w:val="both"/>
              <w:rPr>
                <w:sz w:val="18"/>
                <w:szCs w:val="18"/>
              </w:rPr>
            </w:pPr>
            <w:r>
              <w:rPr>
                <w:sz w:val="18"/>
                <w:szCs w:val="18"/>
              </w:rPr>
              <w:t xml:space="preserve">Moc silnika minimum </w:t>
            </w:r>
            <w:r w:rsidR="00365F83" w:rsidRPr="00365F83">
              <w:rPr>
                <w:sz w:val="18"/>
                <w:szCs w:val="18"/>
              </w:rPr>
              <w:t>320 KM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1F596D" w14:textId="77777777" w:rsidR="00F11D7C" w:rsidRDefault="00576BEA">
            <w:pPr>
              <w:rPr>
                <w:sz w:val="16"/>
                <w:szCs w:val="16"/>
              </w:rPr>
            </w:pPr>
            <w:r>
              <w:rPr>
                <w:sz w:val="16"/>
                <w:szCs w:val="16"/>
              </w:rPr>
              <w:t xml:space="preserve">Należy podać </w:t>
            </w:r>
            <w:r w:rsidR="00AF37AE">
              <w:rPr>
                <w:sz w:val="16"/>
                <w:szCs w:val="16"/>
              </w:rPr>
              <w:t>maksymalną moc silnika w kW</w:t>
            </w:r>
          </w:p>
        </w:tc>
      </w:tr>
      <w:tr w:rsidR="00F11D7C" w14:paraId="4435DD5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02B4C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DF4A29" w14:textId="7EA1B181" w:rsidR="00F11D7C" w:rsidRDefault="00AF37AE" w:rsidP="00780EE7">
            <w:pPr>
              <w:pStyle w:val="Default"/>
              <w:jc w:val="both"/>
              <w:rPr>
                <w:sz w:val="18"/>
                <w:szCs w:val="18"/>
              </w:rPr>
            </w:pPr>
            <w:r w:rsidRPr="009B4777">
              <w:rPr>
                <w:sz w:val="18"/>
                <w:szCs w:val="18"/>
              </w:rPr>
              <w:t>Pojazd wyposażony w</w:t>
            </w:r>
            <w:r w:rsidR="00F90CE0">
              <w:rPr>
                <w:sz w:val="18"/>
                <w:szCs w:val="18"/>
              </w:rPr>
              <w:t xml:space="preserve"> automatyczną</w:t>
            </w:r>
            <w:r w:rsidRPr="009B4777">
              <w:rPr>
                <w:sz w:val="18"/>
                <w:szCs w:val="18"/>
              </w:rPr>
              <w:t xml:space="preserve">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2CBC04" w14:textId="77777777" w:rsidR="00F11D7C" w:rsidRDefault="00F11D7C">
            <w:pPr>
              <w:rPr>
                <w:sz w:val="18"/>
                <w:szCs w:val="18"/>
              </w:rPr>
            </w:pPr>
          </w:p>
        </w:tc>
      </w:tr>
      <w:tr w:rsidR="00F11D7C" w14:paraId="68FE02F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791E0E"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82FBEA" w14:textId="77777777" w:rsidR="00F11D7C" w:rsidRDefault="00AF37AE">
            <w:pPr>
              <w:jc w:val="both"/>
              <w:rPr>
                <w:sz w:val="18"/>
                <w:szCs w:val="18"/>
              </w:rPr>
            </w:pPr>
            <w:r>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073161" w14:textId="77777777" w:rsidR="00F11D7C" w:rsidRDefault="00F11D7C">
            <w:pPr>
              <w:rPr>
                <w:sz w:val="18"/>
                <w:szCs w:val="18"/>
              </w:rPr>
            </w:pPr>
          </w:p>
        </w:tc>
      </w:tr>
      <w:tr w:rsidR="00F11D7C" w14:paraId="31EDE31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C4CECB"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3E2566" w14:textId="77777777"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2DAA5F" w14:textId="77777777" w:rsidR="00F11D7C" w:rsidRDefault="00AF37AE">
            <w:pPr>
              <w:rPr>
                <w:sz w:val="16"/>
                <w:szCs w:val="16"/>
              </w:rPr>
            </w:pPr>
            <w:r>
              <w:rPr>
                <w:sz w:val="16"/>
                <w:szCs w:val="16"/>
              </w:rPr>
              <w:t>Opisać zastosowane rozwiązania</w:t>
            </w:r>
          </w:p>
        </w:tc>
      </w:tr>
      <w:tr w:rsidR="00315AC4" w14:paraId="2B2FB62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2CD3E0" w14:textId="77777777"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C903E7" w14:textId="77777777"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14:paraId="02A7925C" w14:textId="77777777"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14:paraId="71A673F0" w14:textId="77777777"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BAB7F3" w14:textId="77777777" w:rsidR="00315AC4" w:rsidRDefault="00315AC4">
            <w:pPr>
              <w:rPr>
                <w:sz w:val="16"/>
                <w:szCs w:val="16"/>
              </w:rPr>
            </w:pPr>
          </w:p>
        </w:tc>
      </w:tr>
      <w:tr w:rsidR="00F11D7C" w14:paraId="3F8F73E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6AC316"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CB1E8C" w14:textId="77777777"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5FCEDA" w14:textId="77777777" w:rsidR="00F11D7C" w:rsidRDefault="00F11D7C">
            <w:pPr>
              <w:rPr>
                <w:sz w:val="16"/>
                <w:szCs w:val="16"/>
              </w:rPr>
            </w:pPr>
          </w:p>
        </w:tc>
      </w:tr>
      <w:tr w:rsidR="00F11D7C" w14:paraId="74ACBF9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5E8F00"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A0FFA4" w14:textId="77777777"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14:paraId="4E7C0E2B" w14:textId="77777777"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386E6D" w14:textId="77777777" w:rsidR="00F11D7C" w:rsidRDefault="00576BEA">
            <w:pPr>
              <w:rPr>
                <w:sz w:val="16"/>
                <w:szCs w:val="16"/>
              </w:rPr>
            </w:pPr>
            <w:r>
              <w:rPr>
                <w:sz w:val="16"/>
                <w:szCs w:val="16"/>
              </w:rPr>
              <w:t xml:space="preserve">Należy podać </w:t>
            </w:r>
            <w:r w:rsidR="00AF37AE">
              <w:rPr>
                <w:sz w:val="16"/>
                <w:szCs w:val="16"/>
              </w:rPr>
              <w:t>typ i rozmiar ogumienia</w:t>
            </w:r>
          </w:p>
          <w:p w14:paraId="77F1072A" w14:textId="77777777" w:rsidR="00F11D7C" w:rsidRDefault="00F11D7C">
            <w:pPr>
              <w:rPr>
                <w:sz w:val="16"/>
                <w:szCs w:val="16"/>
              </w:rPr>
            </w:pPr>
          </w:p>
        </w:tc>
      </w:tr>
      <w:tr w:rsidR="00F11D7C" w14:paraId="14B751F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3F862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09A4AF" w14:textId="507B9E21"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1E7F6A" w:rsidRPr="001E7F6A">
              <w:rPr>
                <w:sz w:val="18"/>
                <w:szCs w:val="18"/>
              </w:rPr>
              <w:t xml:space="preserve">Wszystkie elementy chwytne w kabinie powinny być wykonane w kolorze żółtym (rączki, chwyty wewnętrzne). Zawieszenie kabiny pneumatyczne.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FFC1B6" w14:textId="6B27E527" w:rsidR="00F11D7C" w:rsidRDefault="00F11D7C">
            <w:pPr>
              <w:rPr>
                <w:sz w:val="18"/>
                <w:szCs w:val="18"/>
              </w:rPr>
            </w:pPr>
          </w:p>
        </w:tc>
      </w:tr>
      <w:tr w:rsidR="00F11D7C" w14:paraId="63183B5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CF3077"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831B9F" w14:textId="77777777" w:rsidR="00F11D7C" w:rsidRPr="00AC4303" w:rsidRDefault="00AF37AE">
            <w:pPr>
              <w:jc w:val="both"/>
              <w:rPr>
                <w:sz w:val="18"/>
                <w:szCs w:val="18"/>
              </w:rPr>
            </w:pPr>
            <w:r w:rsidRPr="00AC4303">
              <w:rPr>
                <w:sz w:val="18"/>
                <w:szCs w:val="18"/>
              </w:rPr>
              <w:t xml:space="preserve">Kabina z siedzeniami przodem do kierunku jazdy wyposażona w: </w:t>
            </w:r>
          </w:p>
          <w:p w14:paraId="3AC78D29" w14:textId="77777777"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14:paraId="147F350A" w14:textId="77777777" w:rsidR="00F11D7C" w:rsidRPr="00AC4303" w:rsidRDefault="00AF37AE">
            <w:pPr>
              <w:numPr>
                <w:ilvl w:val="1"/>
                <w:numId w:val="8"/>
              </w:numPr>
              <w:jc w:val="both"/>
              <w:rPr>
                <w:sz w:val="18"/>
                <w:szCs w:val="18"/>
              </w:rPr>
            </w:pPr>
            <w:r w:rsidRPr="00AC4303">
              <w:rPr>
                <w:sz w:val="18"/>
                <w:szCs w:val="18"/>
              </w:rPr>
              <w:t>fabryczny układ klimatyzacji,</w:t>
            </w:r>
          </w:p>
          <w:p w14:paraId="6F227D9F" w14:textId="77777777"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14:paraId="193A376C" w14:textId="77777777" w:rsidR="00F11D7C" w:rsidRPr="00AC4303" w:rsidRDefault="00AF37AE">
            <w:pPr>
              <w:numPr>
                <w:ilvl w:val="1"/>
                <w:numId w:val="8"/>
              </w:numPr>
              <w:jc w:val="both"/>
              <w:rPr>
                <w:sz w:val="18"/>
                <w:szCs w:val="18"/>
              </w:rPr>
            </w:pPr>
            <w:r w:rsidRPr="00AC4303">
              <w:rPr>
                <w:sz w:val="18"/>
                <w:szCs w:val="18"/>
              </w:rPr>
              <w:t>reflektor ręczny zasilany z gniazda zapalniczki, przewożony w kabinie, służący do oświetlania numerów budynków (oświetlenie LED),</w:t>
            </w:r>
          </w:p>
          <w:p w14:paraId="696CEB0C" w14:textId="77777777" w:rsidR="00F11D7C" w:rsidRDefault="00AF37AE">
            <w:pPr>
              <w:numPr>
                <w:ilvl w:val="1"/>
                <w:numId w:val="8"/>
              </w:numPr>
              <w:jc w:val="both"/>
              <w:rPr>
                <w:sz w:val="18"/>
                <w:szCs w:val="18"/>
              </w:rPr>
            </w:pPr>
            <w:r w:rsidRPr="00AC4303">
              <w:rPr>
                <w:sz w:val="18"/>
                <w:szCs w:val="18"/>
              </w:rPr>
              <w:t>sygnalizacje otwartych skrytek, świetlną i dźwiękowa</w:t>
            </w:r>
            <w:r w:rsidR="00875129" w:rsidRPr="00AC4303">
              <w:rPr>
                <w:sz w:val="18"/>
                <w:szCs w:val="18"/>
              </w:rPr>
              <w:t>,</w:t>
            </w:r>
          </w:p>
          <w:p w14:paraId="4A810144" w14:textId="6E045C32" w:rsidR="00662EC5" w:rsidRDefault="00662EC5">
            <w:pPr>
              <w:numPr>
                <w:ilvl w:val="1"/>
                <w:numId w:val="8"/>
              </w:numPr>
              <w:jc w:val="both"/>
              <w:rPr>
                <w:sz w:val="18"/>
                <w:szCs w:val="18"/>
              </w:rPr>
            </w:pPr>
            <w:r w:rsidRPr="00662EC5">
              <w:rPr>
                <w:sz w:val="18"/>
                <w:szCs w:val="18"/>
              </w:rPr>
              <w:t xml:space="preserve">sterowanie zraszaczami,  </w:t>
            </w:r>
          </w:p>
          <w:p w14:paraId="06665FE7" w14:textId="0510885E" w:rsidR="00DA1AC1" w:rsidRPr="00AC4303" w:rsidRDefault="00DA1AC1">
            <w:pPr>
              <w:numPr>
                <w:ilvl w:val="1"/>
                <w:numId w:val="8"/>
              </w:numPr>
              <w:jc w:val="both"/>
              <w:rPr>
                <w:sz w:val="18"/>
                <w:szCs w:val="18"/>
              </w:rPr>
            </w:pPr>
            <w:r w:rsidRPr="00DA1AC1">
              <w:rPr>
                <w:sz w:val="18"/>
                <w:szCs w:val="18"/>
              </w:rPr>
              <w:t>sterowanie falą świetlną</w:t>
            </w:r>
            <w:r>
              <w:rPr>
                <w:sz w:val="18"/>
                <w:szCs w:val="18"/>
              </w:rPr>
              <w:t>,</w:t>
            </w:r>
          </w:p>
          <w:p w14:paraId="128209C6" w14:textId="77777777" w:rsidR="00F11D7C" w:rsidRPr="00AC4303" w:rsidRDefault="00AF37AE">
            <w:pPr>
              <w:numPr>
                <w:ilvl w:val="1"/>
                <w:numId w:val="8"/>
              </w:numPr>
              <w:jc w:val="both"/>
              <w:rPr>
                <w:sz w:val="18"/>
                <w:szCs w:val="18"/>
              </w:rPr>
            </w:pPr>
            <w:r w:rsidRPr="00AC4303">
              <w:rPr>
                <w:sz w:val="18"/>
                <w:szCs w:val="18"/>
              </w:rPr>
              <w:t>sygnalizacje uniesionego masztu w kabinie kierowcy, świetlną i dźwiękową</w:t>
            </w:r>
            <w:r w:rsidR="00875129" w:rsidRPr="00AC4303">
              <w:rPr>
                <w:sz w:val="18"/>
                <w:szCs w:val="18"/>
              </w:rPr>
              <w:t>,</w:t>
            </w:r>
          </w:p>
          <w:p w14:paraId="21BD9F50" w14:textId="77777777"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14:paraId="02958440" w14:textId="77777777"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14:paraId="3CFF49F7" w14:textId="77777777" w:rsidR="00131C4E" w:rsidRDefault="00AF37AE" w:rsidP="00131C4E">
            <w:pPr>
              <w:numPr>
                <w:ilvl w:val="1"/>
                <w:numId w:val="8"/>
              </w:numPr>
              <w:jc w:val="both"/>
              <w:rPr>
                <w:sz w:val="18"/>
                <w:szCs w:val="18"/>
              </w:rPr>
            </w:pPr>
            <w:r w:rsidRPr="00131C4E">
              <w:rPr>
                <w:sz w:val="18"/>
                <w:szCs w:val="18"/>
              </w:rPr>
              <w:t xml:space="preserve">radioodtwarzacz wraz z instalacją </w:t>
            </w:r>
            <w:r w:rsidR="00B95E76" w:rsidRPr="00131C4E">
              <w:rPr>
                <w:sz w:val="18"/>
                <w:szCs w:val="18"/>
              </w:rPr>
              <w:t>antenową oraz min. 2 głośnikami</w:t>
            </w:r>
            <w:r w:rsidR="00131C4E">
              <w:rPr>
                <w:sz w:val="18"/>
                <w:szCs w:val="18"/>
              </w:rPr>
              <w:t>;</w:t>
            </w:r>
            <w:r w:rsidR="00B95E76" w:rsidRPr="00131C4E">
              <w:rPr>
                <w:sz w:val="18"/>
                <w:szCs w:val="18"/>
              </w:rPr>
              <w:t xml:space="preserve"> </w:t>
            </w:r>
          </w:p>
          <w:p w14:paraId="28C563D9" w14:textId="77777777" w:rsidR="00F11D7C" w:rsidRPr="00131C4E" w:rsidRDefault="00AF37AE" w:rsidP="00131C4E">
            <w:pPr>
              <w:numPr>
                <w:ilvl w:val="1"/>
                <w:numId w:val="8"/>
              </w:numPr>
              <w:jc w:val="both"/>
              <w:rPr>
                <w:sz w:val="18"/>
                <w:szCs w:val="18"/>
              </w:rPr>
            </w:pPr>
            <w:r w:rsidRPr="00131C4E">
              <w:rPr>
                <w:sz w:val="18"/>
                <w:szCs w:val="18"/>
              </w:rPr>
              <w:t>w środkowej części podszybia podwójne gniazdo do ewentualnego zasilania telefonu komórkowego i nawigacji 12 V</w:t>
            </w:r>
            <w:r w:rsidR="00875129" w:rsidRPr="00131C4E">
              <w:rPr>
                <w:sz w:val="18"/>
                <w:szCs w:val="18"/>
              </w:rPr>
              <w:t>,</w:t>
            </w:r>
          </w:p>
          <w:p w14:paraId="37944184" w14:textId="77777777"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14:paraId="4DA23BF2" w14:textId="02897CAA" w:rsidR="00F11D7C" w:rsidRPr="00AC4303" w:rsidRDefault="00AF37AE">
            <w:pPr>
              <w:numPr>
                <w:ilvl w:val="1"/>
                <w:numId w:val="8"/>
              </w:numPr>
              <w:jc w:val="both"/>
              <w:rPr>
                <w:sz w:val="18"/>
                <w:szCs w:val="18"/>
              </w:rPr>
            </w:pPr>
            <w:r w:rsidRPr="00AC4303">
              <w:rPr>
                <w:sz w:val="18"/>
                <w:szCs w:val="18"/>
              </w:rPr>
              <w:t>możliwość włączenia oświetlenia wewnątrz kabiny, gdy drzwi są zamknięte</w:t>
            </w:r>
            <w:r w:rsidR="00875129" w:rsidRPr="00AC4303">
              <w:rPr>
                <w:sz w:val="18"/>
                <w:szCs w:val="18"/>
              </w:rPr>
              <w:t>,</w:t>
            </w:r>
          </w:p>
          <w:p w14:paraId="63E28855" w14:textId="77777777"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14:paraId="0495016B" w14:textId="73DD0EB0" w:rsidR="00F11D7C" w:rsidRPr="00AC4303" w:rsidRDefault="00AF37AE">
            <w:pPr>
              <w:numPr>
                <w:ilvl w:val="1"/>
                <w:numId w:val="8"/>
              </w:numPr>
              <w:jc w:val="both"/>
              <w:rPr>
                <w:sz w:val="18"/>
                <w:szCs w:val="18"/>
              </w:rPr>
            </w:pPr>
            <w:r w:rsidRPr="00AC4303">
              <w:rPr>
                <w:sz w:val="18"/>
                <w:szCs w:val="18"/>
              </w:rPr>
              <w:t>wskaźnik temp. zewnętrznej z wyświetlaczem zamontowany w kabinie, w zasięgu wzroku kierowcy</w:t>
            </w:r>
            <w:r w:rsidR="00875129" w:rsidRPr="00AC4303">
              <w:rPr>
                <w:sz w:val="18"/>
                <w:szCs w:val="18"/>
              </w:rPr>
              <w:t>,</w:t>
            </w:r>
          </w:p>
          <w:p w14:paraId="636425DC" w14:textId="77777777"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14:paraId="140D4769" w14:textId="7D59D021" w:rsidR="00C6287B" w:rsidRDefault="00C6287B">
            <w:pPr>
              <w:numPr>
                <w:ilvl w:val="1"/>
                <w:numId w:val="8"/>
              </w:numPr>
              <w:jc w:val="both"/>
              <w:rPr>
                <w:sz w:val="18"/>
                <w:szCs w:val="18"/>
              </w:rPr>
            </w:pPr>
            <w:r w:rsidRPr="00C6287B">
              <w:rPr>
                <w:sz w:val="18"/>
                <w:szCs w:val="18"/>
              </w:rPr>
              <w:t>miejsce na hełmy i odzież ochrony osobistej kierowcy i dowódcy (uchwyty/wieszaki);</w:t>
            </w:r>
          </w:p>
          <w:p w14:paraId="3510ECD5" w14:textId="77777777" w:rsidR="00662EC5" w:rsidRPr="00662EC5" w:rsidRDefault="00662EC5" w:rsidP="00662EC5">
            <w:pPr>
              <w:numPr>
                <w:ilvl w:val="1"/>
                <w:numId w:val="8"/>
              </w:numPr>
              <w:jc w:val="both"/>
              <w:rPr>
                <w:sz w:val="18"/>
                <w:szCs w:val="18"/>
              </w:rPr>
            </w:pPr>
            <w:r w:rsidRPr="00662EC5">
              <w:rPr>
                <w:sz w:val="18"/>
                <w:szCs w:val="18"/>
              </w:rPr>
              <w:lastRenderedPageBreak/>
              <w:t>wszystkie elementy chwytne w kabinie powinny być wykonane w kolorze żółtym (rączki, chwyty wewnętrzne),</w:t>
            </w:r>
          </w:p>
          <w:p w14:paraId="5A53AFD5" w14:textId="7D05CBDF" w:rsidR="00662EC5" w:rsidRDefault="00662EC5" w:rsidP="00662EC5">
            <w:pPr>
              <w:numPr>
                <w:ilvl w:val="1"/>
                <w:numId w:val="8"/>
              </w:numPr>
              <w:jc w:val="both"/>
              <w:rPr>
                <w:sz w:val="18"/>
                <w:szCs w:val="18"/>
              </w:rPr>
            </w:pPr>
            <w:r w:rsidRPr="00662EC5">
              <w:rPr>
                <w:sz w:val="18"/>
                <w:szCs w:val="18"/>
              </w:rPr>
              <w:t>kabina wyposażona w dodatkowy uchwyt poprzeczny do trzymania nad głowami załogi. Uchwyt powinien być kolorze żółtym;</w:t>
            </w:r>
          </w:p>
          <w:p w14:paraId="43847A35" w14:textId="54BE04CD" w:rsidR="00662EC5" w:rsidRDefault="00662EC5" w:rsidP="00662EC5">
            <w:pPr>
              <w:numPr>
                <w:ilvl w:val="1"/>
                <w:numId w:val="8"/>
              </w:numPr>
              <w:jc w:val="both"/>
              <w:rPr>
                <w:sz w:val="18"/>
                <w:szCs w:val="18"/>
              </w:rPr>
            </w:pPr>
            <w:r w:rsidRPr="00662EC5">
              <w:rPr>
                <w:sz w:val="18"/>
                <w:szCs w:val="18"/>
              </w:rPr>
              <w:t>w kabinie powinna być zamontowana podwyższona półka między przedziałem załogi a przedziałem dowódcy z wyprowadzoną instalacją elektryczną do ładowarek radiostacji i latarek,</w:t>
            </w:r>
          </w:p>
          <w:p w14:paraId="5C793C7E" w14:textId="77777777" w:rsidR="00F11D7C" w:rsidRPr="00AC4303" w:rsidRDefault="00AF37AE" w:rsidP="00875129">
            <w:pPr>
              <w:numPr>
                <w:ilvl w:val="1"/>
                <w:numId w:val="8"/>
              </w:numPr>
              <w:jc w:val="both"/>
              <w:rPr>
                <w:sz w:val="18"/>
                <w:szCs w:val="18"/>
              </w:rPr>
            </w:pPr>
            <w:r w:rsidRPr="00AC4303">
              <w:rPr>
                <w:sz w:val="18"/>
                <w:szCs w:val="18"/>
              </w:rPr>
              <w:t>schowek pod siedzeniem w tylnej części kabiny</w:t>
            </w:r>
            <w:r w:rsidR="00875129" w:rsidRPr="00AC4303">
              <w:rPr>
                <w:sz w:val="18"/>
                <w:szCs w:val="18"/>
              </w:rPr>
              <w:t xml:space="preserve"> -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14:paraId="32129434" w14:textId="77777777"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14:paraId="0DCC4DFC" w14:textId="77777777"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14:paraId="71D86DC6" w14:textId="29B6C948"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14:paraId="15344AD7" w14:textId="13AB2371" w:rsidR="00AC7F21" w:rsidRDefault="00AC7F21" w:rsidP="00AC4303">
            <w:pPr>
              <w:tabs>
                <w:tab w:val="left" w:pos="48"/>
                <w:tab w:val="left" w:pos="921"/>
                <w:tab w:val="left" w:pos="6513"/>
                <w:tab w:val="left" w:pos="10395"/>
                <w:tab w:val="left" w:pos="14730"/>
              </w:tabs>
              <w:spacing w:line="240" w:lineRule="atLeast"/>
              <w:jc w:val="both"/>
              <w:rPr>
                <w:sz w:val="18"/>
                <w:szCs w:val="18"/>
              </w:rPr>
            </w:pPr>
            <w:r w:rsidRPr="00AC7F21">
              <w:rPr>
                <w:sz w:val="18"/>
                <w:szCs w:val="18"/>
              </w:rPr>
              <w:t>Taran z 4 reflektorami halogenowymi z włącznikiem szkło w kolorze niebieskim maskownica w kolorze czarnym.</w:t>
            </w:r>
          </w:p>
          <w:p w14:paraId="49B286DD" w14:textId="4E668A19"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14:paraId="60ECB5A2" w14:textId="77777777"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00F086" w14:textId="77777777" w:rsidR="00F11D7C" w:rsidRDefault="00F11D7C">
            <w:pPr>
              <w:rPr>
                <w:sz w:val="18"/>
                <w:szCs w:val="18"/>
              </w:rPr>
            </w:pPr>
          </w:p>
        </w:tc>
      </w:tr>
      <w:tr w:rsidR="00F11D7C" w14:paraId="63480EB3" w14:textId="77777777">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AA5433"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6CF435" w14:textId="77777777" w:rsidR="00F11D7C" w:rsidRPr="009B4777" w:rsidRDefault="00AF37AE" w:rsidP="00875129">
            <w:pPr>
              <w:jc w:val="both"/>
              <w:rPr>
                <w:sz w:val="18"/>
                <w:szCs w:val="18"/>
              </w:rPr>
            </w:pPr>
            <w:r>
              <w:rPr>
                <w:sz w:val="18"/>
                <w:szCs w:val="18"/>
              </w:rPr>
              <w:t>Fotele wyposażone w bezw</w:t>
            </w:r>
            <w:r w:rsidR="00875129">
              <w:rPr>
                <w:sz w:val="18"/>
                <w:szCs w:val="18"/>
              </w:rPr>
              <w:t>ładnościowe pasy bezpieczeństwa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14:paraId="76E15A43" w14:textId="77777777"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w:t>
            </w:r>
            <w:proofErr w:type="spellStart"/>
            <w:r w:rsidRPr="00875129">
              <w:rPr>
                <w:sz w:val="18"/>
                <w:szCs w:val="18"/>
              </w:rPr>
              <w:t>jednobutlowych</w:t>
            </w:r>
            <w:proofErr w:type="spellEnd"/>
            <w:r w:rsidRPr="00875129">
              <w:rPr>
                <w:sz w:val="18"/>
                <w:szCs w:val="18"/>
              </w:rPr>
              <w:t xml:space="preserve">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14:paraId="3E50A158" w14:textId="77777777"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4A811D" w14:textId="77777777" w:rsidR="00F11D7C" w:rsidRDefault="00F11D7C">
            <w:pPr>
              <w:rPr>
                <w:sz w:val="18"/>
                <w:szCs w:val="18"/>
              </w:rPr>
            </w:pPr>
          </w:p>
        </w:tc>
      </w:tr>
      <w:tr w:rsidR="00F11D7C" w14:paraId="0CB0E9D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68C8B6"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E8C63B" w14:textId="77777777"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09B6A7" w14:textId="277B6824" w:rsidR="00F11D7C" w:rsidRDefault="00F11D7C">
            <w:pPr>
              <w:rPr>
                <w:sz w:val="18"/>
                <w:szCs w:val="18"/>
              </w:rPr>
            </w:pPr>
          </w:p>
        </w:tc>
      </w:tr>
      <w:tr w:rsidR="00F11D7C" w14:paraId="4F1512D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073697"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C63120" w14:textId="77777777"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574C41" w14:textId="77777777" w:rsidR="00F11D7C" w:rsidRDefault="00F11D7C">
            <w:pPr>
              <w:pStyle w:val="Stopka"/>
              <w:tabs>
                <w:tab w:val="left" w:pos="8145"/>
              </w:tabs>
              <w:rPr>
                <w:sz w:val="16"/>
                <w:szCs w:val="16"/>
              </w:rPr>
            </w:pPr>
          </w:p>
        </w:tc>
      </w:tr>
      <w:tr w:rsidR="00F11D7C" w14:paraId="6404FF7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816A1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CF20CF" w14:textId="77777777" w:rsidR="00F11D7C" w:rsidRDefault="00AF37AE">
            <w:pPr>
              <w:jc w:val="both"/>
              <w:rPr>
                <w:sz w:val="18"/>
                <w:szCs w:val="18"/>
              </w:rPr>
            </w:pPr>
            <w:r>
              <w:rPr>
                <w:sz w:val="18"/>
                <w:szCs w:val="18"/>
              </w:rPr>
              <w:t>Urządzenia sygnalizacyjno-ostrzegawcze świetlne i dźwiękowe pojazdu uprzywilejowanego:</w:t>
            </w:r>
          </w:p>
          <w:p w14:paraId="6E2A912B" w14:textId="77777777"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14:paraId="72101501" w14:textId="77777777"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14:paraId="6E02C743" w14:textId="77777777"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14:paraId="7BA357F0" w14:textId="77777777"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14:paraId="4471831B" w14:textId="77777777"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w:t>
            </w:r>
            <w:proofErr w:type="spellStart"/>
            <w:r w:rsidR="00AC4303">
              <w:rPr>
                <w:sz w:val="18"/>
                <w:szCs w:val="18"/>
              </w:rPr>
              <w:t>class</w:t>
            </w:r>
            <w:proofErr w:type="spellEnd"/>
            <w:r w:rsidR="00AC4303">
              <w:rPr>
                <w:sz w:val="18"/>
                <w:szCs w:val="18"/>
              </w:rPr>
              <w:t xml:space="preserve"> 2</w:t>
            </w:r>
            <w:r>
              <w:rPr>
                <w:sz w:val="18"/>
                <w:szCs w:val="18"/>
              </w:rPr>
              <w:t>;</w:t>
            </w:r>
          </w:p>
          <w:p w14:paraId="0C1EA526" w14:textId="6B685108" w:rsidR="00E627FC" w:rsidRPr="00E627FC" w:rsidRDefault="00AF37AE" w:rsidP="00E627FC">
            <w:pPr>
              <w:numPr>
                <w:ilvl w:val="1"/>
                <w:numId w:val="2"/>
              </w:numPr>
              <w:tabs>
                <w:tab w:val="left" w:pos="383"/>
              </w:tabs>
              <w:jc w:val="both"/>
              <w:rPr>
                <w:sz w:val="18"/>
                <w:szCs w:val="18"/>
              </w:rPr>
            </w:pPr>
            <w:r>
              <w:rPr>
                <w:sz w:val="18"/>
                <w:szCs w:val="18"/>
              </w:rPr>
              <w:t>dodatkowy sygnał typu „AIR-HORN</w:t>
            </w:r>
            <w:r w:rsidR="00E627FC">
              <w:t xml:space="preserve"> </w:t>
            </w:r>
            <w:r w:rsidR="00E627FC" w:rsidRPr="00E627FC">
              <w:rPr>
                <w:sz w:val="18"/>
                <w:szCs w:val="18"/>
              </w:rPr>
              <w:t>GLOVER lub HADLEY</w:t>
            </w:r>
            <w:r>
              <w:rPr>
                <w:sz w:val="18"/>
                <w:szCs w:val="18"/>
              </w:rPr>
              <w:t xml:space="preserve">”, pneumatyczny o natężeniu dźwięku min. 115 </w:t>
            </w:r>
            <w:proofErr w:type="spellStart"/>
            <w:r>
              <w:rPr>
                <w:sz w:val="18"/>
                <w:szCs w:val="18"/>
              </w:rPr>
              <w:t>dB</w:t>
            </w:r>
            <w:proofErr w:type="spellEnd"/>
            <w:r>
              <w:rPr>
                <w:sz w:val="18"/>
                <w:szCs w:val="18"/>
              </w:rPr>
              <w:t>, włączany włącznikiem łatwo dostępnym dla kierowcy oraz dowódcy</w:t>
            </w:r>
            <w:r w:rsidR="00E627FC">
              <w:rPr>
                <w:sz w:val="18"/>
                <w:szCs w:val="18"/>
              </w:rPr>
              <w:t>,</w:t>
            </w:r>
            <w:r w:rsidR="00E627FC">
              <w:t xml:space="preserve"> </w:t>
            </w:r>
            <w:r w:rsidR="00E627FC" w:rsidRPr="00E627FC">
              <w:rPr>
                <w:sz w:val="18"/>
                <w:szCs w:val="18"/>
              </w:rPr>
              <w:t>trzeciego w obrębie panelu sterowania autopompy z tyłu</w:t>
            </w:r>
          </w:p>
          <w:p w14:paraId="51BF7275" w14:textId="0EB25B61" w:rsidR="00F11D7C" w:rsidRDefault="00E627FC" w:rsidP="00E627FC">
            <w:pPr>
              <w:tabs>
                <w:tab w:val="left" w:pos="383"/>
              </w:tabs>
              <w:ind w:left="1440"/>
              <w:jc w:val="both"/>
              <w:rPr>
                <w:sz w:val="18"/>
                <w:szCs w:val="18"/>
              </w:rPr>
            </w:pPr>
            <w:r w:rsidRPr="00E627FC">
              <w:rPr>
                <w:sz w:val="18"/>
                <w:szCs w:val="18"/>
              </w:rPr>
              <w:t>pojazdu</w:t>
            </w:r>
            <w:r>
              <w:rPr>
                <w:sz w:val="18"/>
                <w:szCs w:val="18"/>
              </w:rPr>
              <w:t xml:space="preserve"> </w:t>
            </w:r>
            <w:r w:rsidR="00AF37AE">
              <w:rPr>
                <w:sz w:val="18"/>
                <w:szCs w:val="18"/>
              </w:rPr>
              <w:t>; sygnał zamontowany w taki sposób</w:t>
            </w:r>
            <w:r w:rsidR="00B35E9E">
              <w:rPr>
                <w:sz w:val="18"/>
                <w:szCs w:val="18"/>
              </w:rPr>
              <w:t>,</w:t>
            </w:r>
            <w:r w:rsidR="00AF37AE">
              <w:rPr>
                <w:sz w:val="18"/>
                <w:szCs w:val="18"/>
              </w:rPr>
              <w:t xml:space="preserve"> aby dźwięk wydobywał się w przedniej części kabiny (nie może być niczym przesłonięty);</w:t>
            </w:r>
          </w:p>
          <w:p w14:paraId="3896CF91" w14:textId="77777777" w:rsidR="00131C4E" w:rsidRDefault="00AF37AE" w:rsidP="00131C4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14:paraId="11034C2C" w14:textId="63FC7468" w:rsidR="009722ED" w:rsidRPr="009722ED" w:rsidRDefault="009722ED" w:rsidP="009722ED">
            <w:pPr>
              <w:tabs>
                <w:tab w:val="left" w:pos="383"/>
              </w:tabs>
              <w:ind w:left="1440"/>
              <w:jc w:val="both"/>
              <w:rPr>
                <w:sz w:val="18"/>
                <w:szCs w:val="18"/>
              </w:rPr>
            </w:pPr>
            <w:r w:rsidRPr="009722ED">
              <w:rPr>
                <w:sz w:val="18"/>
                <w:szCs w:val="18"/>
              </w:rPr>
              <w:t xml:space="preserve">- Dodatkowo z przodu pojazdu zamontowana sygnalizacja ostrzegawcza o niskiej częstotliwości typu </w:t>
            </w:r>
            <w:proofErr w:type="spellStart"/>
            <w:r w:rsidRPr="009722ED">
              <w:rPr>
                <w:sz w:val="18"/>
                <w:szCs w:val="18"/>
              </w:rPr>
              <w:t>Rumbler</w:t>
            </w:r>
            <w:proofErr w:type="spellEnd"/>
            <w:r w:rsidRPr="009722ED">
              <w:rPr>
                <w:sz w:val="18"/>
                <w:szCs w:val="18"/>
              </w:rPr>
              <w:t>. Głośniki sygnalizacji</w:t>
            </w:r>
          </w:p>
          <w:p w14:paraId="20E48232" w14:textId="468DFED6" w:rsidR="009722ED" w:rsidRDefault="009722ED" w:rsidP="009722ED">
            <w:pPr>
              <w:tabs>
                <w:tab w:val="left" w:pos="383"/>
              </w:tabs>
              <w:ind w:left="1440"/>
              <w:jc w:val="both"/>
              <w:rPr>
                <w:sz w:val="18"/>
                <w:szCs w:val="18"/>
              </w:rPr>
            </w:pPr>
            <w:r w:rsidRPr="009722ED">
              <w:rPr>
                <w:sz w:val="18"/>
                <w:szCs w:val="18"/>
              </w:rPr>
              <w:t>zabudowane osłoną w kolorze stalowym.</w:t>
            </w:r>
          </w:p>
          <w:p w14:paraId="0CA5B815" w14:textId="77777777" w:rsidR="00131C4E" w:rsidRPr="00131C4E" w:rsidRDefault="00131C4E" w:rsidP="00131C4E">
            <w:pPr>
              <w:numPr>
                <w:ilvl w:val="1"/>
                <w:numId w:val="2"/>
              </w:numPr>
              <w:tabs>
                <w:tab w:val="left" w:pos="383"/>
              </w:tabs>
              <w:jc w:val="both"/>
              <w:rPr>
                <w:sz w:val="18"/>
                <w:szCs w:val="18"/>
              </w:rPr>
            </w:pPr>
            <w:r>
              <w:rPr>
                <w:sz w:val="18"/>
                <w:szCs w:val="18"/>
              </w:rPr>
              <w:t xml:space="preserve">możliwość odtwarzania komunikatów przez głośniki </w:t>
            </w:r>
            <w:r w:rsidRPr="00131C4E">
              <w:rPr>
                <w:sz w:val="18"/>
                <w:szCs w:val="18"/>
              </w:rPr>
              <w:t>urządzenia sygnalizacyjno-ostrzegawczego</w:t>
            </w:r>
            <w:r>
              <w:rPr>
                <w:sz w:val="18"/>
                <w:szCs w:val="18"/>
              </w:rPr>
              <w:t xml:space="preserve"> – wejście </w:t>
            </w:r>
            <w:proofErr w:type="spellStart"/>
            <w:r>
              <w:rPr>
                <w:sz w:val="18"/>
                <w:szCs w:val="18"/>
              </w:rPr>
              <w:t>bluetooth</w:t>
            </w:r>
            <w:proofErr w:type="spellEnd"/>
            <w:r>
              <w:rPr>
                <w:sz w:val="18"/>
                <w:szCs w:val="18"/>
              </w:rPr>
              <w:t>/AUX/USB</w:t>
            </w:r>
            <w:r w:rsidRPr="00131C4E">
              <w:rPr>
                <w:sz w:val="18"/>
                <w:szCs w:val="18"/>
              </w:rPr>
              <w:t>,</w:t>
            </w:r>
          </w:p>
          <w:p w14:paraId="56BE3762" w14:textId="68A7A2D5" w:rsidR="00D75601" w:rsidRDefault="00AF37AE" w:rsidP="00300777">
            <w:pPr>
              <w:numPr>
                <w:ilvl w:val="1"/>
                <w:numId w:val="2"/>
              </w:numPr>
              <w:tabs>
                <w:tab w:val="left" w:pos="383"/>
              </w:tabs>
              <w:jc w:val="both"/>
              <w:rPr>
                <w:sz w:val="18"/>
                <w:szCs w:val="18"/>
              </w:rPr>
            </w:pPr>
            <w:r>
              <w:rPr>
                <w:sz w:val="18"/>
                <w:szCs w:val="18"/>
              </w:rPr>
              <w:t xml:space="preserve">na tylnej ścianie zabudowy zamontowana „fala świetlna”, co najmniej 7 elementów LED koloru pomarańczowego, sterowana </w:t>
            </w:r>
            <w:r w:rsidR="00624B40">
              <w:rPr>
                <w:sz w:val="18"/>
                <w:szCs w:val="18"/>
              </w:rPr>
              <w:br/>
            </w:r>
            <w:r>
              <w:rPr>
                <w:sz w:val="18"/>
                <w:szCs w:val="18"/>
              </w:rPr>
              <w:t>z przedziału autopompy i kabiny</w:t>
            </w:r>
            <w:r w:rsidR="00E90560">
              <w:rPr>
                <w:sz w:val="18"/>
                <w:szCs w:val="18"/>
              </w:rPr>
              <w:t>,</w:t>
            </w:r>
          </w:p>
          <w:p w14:paraId="32FE03CD" w14:textId="021EC4C3" w:rsidR="00E627FC" w:rsidRDefault="00E627FC" w:rsidP="00300777">
            <w:pPr>
              <w:numPr>
                <w:ilvl w:val="1"/>
                <w:numId w:val="2"/>
              </w:numPr>
              <w:tabs>
                <w:tab w:val="left" w:pos="383"/>
              </w:tabs>
              <w:jc w:val="both"/>
              <w:rPr>
                <w:sz w:val="18"/>
                <w:szCs w:val="18"/>
              </w:rPr>
            </w:pPr>
            <w:r>
              <w:rPr>
                <w:sz w:val="18"/>
                <w:szCs w:val="18"/>
              </w:rPr>
              <w:lastRenderedPageBreak/>
              <w:t>s</w:t>
            </w:r>
            <w:r w:rsidRPr="00E627FC">
              <w:rPr>
                <w:sz w:val="18"/>
                <w:szCs w:val="18"/>
              </w:rPr>
              <w:t>ześć dodatkowych lamp sygnalizacyjne niebieskie w technologii LED zamontowane z przodu pojazdu (na masce silnika). Lampy (każda) wyposażone w minimum 4 źródła światła LED, na wysokości lusterka wstecznego pojazdu osobowego, dwie na owiewkach bocznych maski przedniej</w:t>
            </w:r>
            <w:r w:rsidR="00E90560">
              <w:rPr>
                <w:sz w:val="18"/>
                <w:szCs w:val="18"/>
              </w:rPr>
              <w:t>,</w:t>
            </w:r>
          </w:p>
          <w:p w14:paraId="4C93BF44" w14:textId="3E504D6B" w:rsidR="00E90560" w:rsidRPr="00E90560" w:rsidRDefault="00E627FC" w:rsidP="00E90560">
            <w:pPr>
              <w:numPr>
                <w:ilvl w:val="1"/>
                <w:numId w:val="2"/>
              </w:numPr>
              <w:tabs>
                <w:tab w:val="left" w:pos="383"/>
              </w:tabs>
              <w:jc w:val="both"/>
              <w:rPr>
                <w:sz w:val="18"/>
                <w:szCs w:val="18"/>
              </w:rPr>
            </w:pPr>
            <w:r>
              <w:rPr>
                <w:sz w:val="18"/>
                <w:szCs w:val="18"/>
              </w:rPr>
              <w:t>o</w:t>
            </w:r>
            <w:r w:rsidRPr="00E627FC">
              <w:rPr>
                <w:sz w:val="18"/>
                <w:szCs w:val="18"/>
              </w:rPr>
              <w:t>świetlenie doświetlające pole pracy w technologii LED w całej długości zabudowy specjalistycznej oraz na dachu kabiny</w:t>
            </w:r>
            <w:r w:rsidR="00E90560">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ACB769" w14:textId="77777777" w:rsidR="00F11D7C" w:rsidRDefault="00F11D7C" w:rsidP="00AC7F21">
            <w:pPr>
              <w:rPr>
                <w:sz w:val="16"/>
                <w:szCs w:val="16"/>
              </w:rPr>
            </w:pPr>
          </w:p>
        </w:tc>
      </w:tr>
      <w:tr w:rsidR="00300777" w14:paraId="00C7B41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C8C37B" w14:textId="77777777"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002451" w14:textId="77777777"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 xml:space="preserve">ojazd musi posiadać oznakowanie odblaskowe konturowe (OOK) pełne zgodnie z zapisami rozporządzenia Ministra Infrastruktury z 31 grudnia 2002 r. w sprawie warunków technicznych pojazdów oraz zakresu ich niezbędnego wyposażenia (Dz. Urz. z 2003 r. Nr 32, poz. 262, z </w:t>
            </w:r>
            <w:proofErr w:type="spellStart"/>
            <w:r w:rsidRPr="00300777">
              <w:rPr>
                <w:sz w:val="18"/>
                <w:szCs w:val="18"/>
              </w:rPr>
              <w:t>późn</w:t>
            </w:r>
            <w:proofErr w:type="spellEnd"/>
            <w:r w:rsidRPr="00300777">
              <w:rPr>
                <w:sz w:val="18"/>
                <w:szCs w:val="18"/>
              </w:rPr>
              <w:t>.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7E2114" w14:textId="77777777" w:rsidR="00300777" w:rsidRDefault="00300777">
            <w:pPr>
              <w:rPr>
                <w:sz w:val="16"/>
                <w:szCs w:val="16"/>
              </w:rPr>
            </w:pPr>
          </w:p>
        </w:tc>
      </w:tr>
      <w:tr w:rsidR="00300777" w14:paraId="43FA425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549633" w14:textId="77777777"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12CCB7" w14:textId="77777777"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445192" w14:textId="77777777" w:rsidR="00300777" w:rsidRDefault="00300777">
            <w:pPr>
              <w:rPr>
                <w:sz w:val="16"/>
                <w:szCs w:val="16"/>
              </w:rPr>
            </w:pPr>
          </w:p>
        </w:tc>
      </w:tr>
      <w:tr w:rsidR="009A2F3C" w14:paraId="32FCD14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D0D6BA" w14:textId="77777777"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CAA1D1" w14:textId="77777777"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AEBFB2" w14:textId="77777777" w:rsidR="009A2F3C" w:rsidRDefault="009A2F3C">
            <w:pPr>
              <w:rPr>
                <w:sz w:val="16"/>
                <w:szCs w:val="16"/>
              </w:rPr>
            </w:pPr>
          </w:p>
        </w:tc>
      </w:tr>
      <w:tr w:rsidR="00F11D7C" w14:paraId="6AA272A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F6554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33857A" w14:textId="77777777" w:rsidR="00F11D7C" w:rsidRDefault="00AF37AE" w:rsidP="00573AE3">
            <w:pPr>
              <w:tabs>
                <w:tab w:val="left" w:pos="48"/>
                <w:tab w:val="left" w:pos="921"/>
                <w:tab w:val="left" w:pos="6513"/>
                <w:tab w:val="left" w:pos="10395"/>
                <w:tab w:val="left" w:pos="14730"/>
              </w:tabs>
              <w:jc w:val="both"/>
            </w:pPr>
            <w:r>
              <w:rPr>
                <w:sz w:val="18"/>
                <w:szCs w:val="18"/>
              </w:rPr>
              <w:t xml:space="preserve">W kabinie kierowcy </w:t>
            </w:r>
            <w:r w:rsidR="00573AE3">
              <w:rPr>
                <w:sz w:val="18"/>
                <w:szCs w:val="18"/>
              </w:rPr>
              <w:t>dwa</w:t>
            </w:r>
            <w:r>
              <w:rPr>
                <w:sz w:val="18"/>
                <w:szCs w:val="18"/>
              </w:rPr>
              <w:t xml:space="preserve"> komplet</w:t>
            </w:r>
            <w:r w:rsidR="00573AE3">
              <w:rPr>
                <w:sz w:val="18"/>
                <w:szCs w:val="18"/>
              </w:rPr>
              <w:t>y</w:t>
            </w:r>
            <w:r>
              <w:rPr>
                <w:sz w:val="18"/>
                <w:szCs w:val="18"/>
              </w:rPr>
              <w:t xml:space="preserve"> latarek akumulatorowych wraz z zamontowanymi na stałe ładowarkami zasilanymi z instalacji pojazdu. Latarka w wykonaniu </w:t>
            </w:r>
            <w:proofErr w:type="spellStart"/>
            <w:r>
              <w:rPr>
                <w:sz w:val="18"/>
                <w:szCs w:val="18"/>
              </w:rPr>
              <w:t>udaroodpornym</w:t>
            </w:r>
            <w:proofErr w:type="spellEnd"/>
            <w:r>
              <w:rPr>
                <w:sz w:val="18"/>
                <w:szCs w:val="18"/>
              </w:rPr>
              <w:t xml:space="preserve">, przeznaczona do pracy w strefie zagrożonej wybuchem „0”, stopień ochrony min. IP 67, źródło światła LED o mocy strumienia świetlnego min 200 lm. Latarka kątowa z możliwością łatwego przymocowania do ubrania specjalnego. Dodatkowo do latarek należy zapewnić ładowarki sieciowe – 2 </w:t>
            </w:r>
            <w:proofErr w:type="spellStart"/>
            <w:r>
              <w:rPr>
                <w:sz w:val="18"/>
                <w:szCs w:val="18"/>
              </w:rPr>
              <w:t>kpl</w:t>
            </w:r>
            <w:proofErr w:type="spellEnd"/>
            <w:r>
              <w:rPr>
                <w:sz w:val="18"/>
                <w:szCs w:val="18"/>
              </w:rPr>
              <w:t xml:space="preserve">.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9461A0" w14:textId="77777777" w:rsidR="00F11D7C" w:rsidRDefault="00576BEA">
            <w:pPr>
              <w:rPr>
                <w:sz w:val="16"/>
                <w:szCs w:val="16"/>
              </w:rPr>
            </w:pPr>
            <w:r>
              <w:rPr>
                <w:sz w:val="16"/>
                <w:szCs w:val="16"/>
              </w:rPr>
              <w:t xml:space="preserve">Należy podać </w:t>
            </w:r>
            <w:r w:rsidR="00AF37AE">
              <w:rPr>
                <w:sz w:val="16"/>
                <w:szCs w:val="16"/>
              </w:rPr>
              <w:t>producenta i model latarki</w:t>
            </w:r>
          </w:p>
          <w:p w14:paraId="2E721BD4" w14:textId="77777777" w:rsidR="00F11D7C" w:rsidRDefault="00F11D7C">
            <w:pPr>
              <w:rPr>
                <w:sz w:val="16"/>
                <w:szCs w:val="16"/>
              </w:rPr>
            </w:pPr>
          </w:p>
        </w:tc>
      </w:tr>
      <w:tr w:rsidR="00F11D7C" w14:paraId="623BD2F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1533F3"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76F5D3" w14:textId="77777777"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C185ED" w14:textId="77777777" w:rsidR="00F11D7C" w:rsidRDefault="00F11D7C">
            <w:pPr>
              <w:rPr>
                <w:sz w:val="18"/>
                <w:szCs w:val="18"/>
              </w:rPr>
            </w:pPr>
          </w:p>
        </w:tc>
      </w:tr>
      <w:tr w:rsidR="00F11D7C" w14:paraId="34305D1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19A0A8"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350CB8" w14:textId="77777777"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14:paraId="0435D7D3" w14:textId="77777777" w:rsidR="00EA610E" w:rsidRPr="00EA610E" w:rsidRDefault="00EA610E" w:rsidP="00EA610E">
            <w:pPr>
              <w:jc w:val="both"/>
              <w:rPr>
                <w:sz w:val="18"/>
                <w:szCs w:val="18"/>
              </w:rPr>
            </w:pPr>
            <w:r w:rsidRPr="00EA610E">
              <w:rPr>
                <w:sz w:val="18"/>
                <w:szCs w:val="18"/>
              </w:rPr>
              <w:t>Wymagania dodatkowe:</w:t>
            </w:r>
          </w:p>
          <w:p w14:paraId="20A55933" w14:textId="77777777"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 xml:space="preserve">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w:t>
            </w:r>
            <w:proofErr w:type="spellStart"/>
            <w:r w:rsidRPr="00EA610E">
              <w:rPr>
                <w:sz w:val="18"/>
                <w:szCs w:val="18"/>
              </w:rPr>
              <w:t>dBi</w:t>
            </w:r>
            <w:proofErr w:type="spellEnd"/>
            <w:r w:rsidRPr="00EA610E">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14:paraId="025BBF11" w14:textId="77777777"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14:paraId="14BD91DF" w14:textId="77777777"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14:paraId="4791CF50" w14:textId="77777777"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14:paraId="3FCAFC7D" w14:textId="77777777"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14:paraId="69452BBD" w14:textId="77777777"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14:paraId="4A1AFB9B" w14:textId="4456E87F" w:rsidR="00F11D7C" w:rsidRDefault="00EA610E" w:rsidP="00EA610E">
            <w:pPr>
              <w:jc w:val="both"/>
              <w:rPr>
                <w:sz w:val="18"/>
                <w:szCs w:val="18"/>
              </w:rPr>
            </w:pP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335429" w14:textId="77777777" w:rsidR="00F11D7C" w:rsidRDefault="00F11D7C">
            <w:pPr>
              <w:pStyle w:val="BalloonText1"/>
              <w:rPr>
                <w:rFonts w:ascii="Times New Roman" w:hAnsi="Times New Roman"/>
              </w:rPr>
            </w:pPr>
          </w:p>
        </w:tc>
      </w:tr>
      <w:tr w:rsidR="00F11D7C" w14:paraId="200FDE0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7138E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A0595F" w14:textId="77777777"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36960">
              <w:rPr>
                <w:bCs/>
                <w:sz w:val="18"/>
                <w:szCs w:val="18"/>
              </w:rPr>
              <w:t>2</w:t>
            </w:r>
            <w:r w:rsidRPr="00EA610E">
              <w:rPr>
                <w:bCs/>
                <w:sz w:val="18"/>
                <w:szCs w:val="18"/>
              </w:rPr>
              <w:t xml:space="preserve"> szt.</w:t>
            </w:r>
          </w:p>
          <w:p w14:paraId="5A91637B" w14:textId="77777777" w:rsidR="00EA610E" w:rsidRPr="00EA610E" w:rsidRDefault="00EA610E" w:rsidP="00EA610E">
            <w:pPr>
              <w:jc w:val="both"/>
              <w:rPr>
                <w:bCs/>
                <w:sz w:val="18"/>
                <w:szCs w:val="18"/>
              </w:rPr>
            </w:pPr>
            <w:r w:rsidRPr="00EA610E">
              <w:rPr>
                <w:bCs/>
                <w:sz w:val="18"/>
                <w:szCs w:val="18"/>
              </w:rPr>
              <w:t>Wymagania dodatkowe:</w:t>
            </w:r>
          </w:p>
          <w:p w14:paraId="16A25AF3" w14:textId="77777777" w:rsidR="00EA610E" w:rsidRPr="00EA610E" w:rsidRDefault="00EA610E" w:rsidP="00EA610E">
            <w:pPr>
              <w:jc w:val="both"/>
              <w:rPr>
                <w:bCs/>
                <w:sz w:val="18"/>
                <w:szCs w:val="18"/>
              </w:rPr>
            </w:pPr>
            <w:r w:rsidRPr="00EA610E">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w:t>
            </w:r>
            <w:proofErr w:type="spellStart"/>
            <w:r w:rsidRPr="00EA610E">
              <w:rPr>
                <w:bCs/>
                <w:sz w:val="18"/>
                <w:szCs w:val="18"/>
              </w:rPr>
              <w:lastRenderedPageBreak/>
              <w:t>mAh</w:t>
            </w:r>
            <w:proofErr w:type="spellEnd"/>
            <w:r w:rsidRPr="00EA610E">
              <w:rPr>
                <w:bCs/>
                <w:sz w:val="18"/>
                <w:szCs w:val="18"/>
              </w:rPr>
              <w:t>. Zaczep (klips) do pasa. 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w:t>
            </w:r>
            <w:proofErr w:type="spellStart"/>
            <w:r w:rsidRPr="00EA610E">
              <w:rPr>
                <w:bCs/>
                <w:sz w:val="18"/>
                <w:szCs w:val="18"/>
              </w:rPr>
              <w:t>Mikrofonogłośnik</w:t>
            </w:r>
            <w:proofErr w:type="spellEnd"/>
            <w:r w:rsidRPr="00EA610E">
              <w:rPr>
                <w:bCs/>
                <w:sz w:val="18"/>
                <w:szCs w:val="18"/>
              </w:rPr>
              <w:t xml:space="preserve">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14:paraId="6D87DA04" w14:textId="77777777"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14:paraId="0FC3BF12" w14:textId="77777777"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85D381" w14:textId="77777777" w:rsidR="00F11D7C" w:rsidRDefault="00F11D7C">
            <w:pPr>
              <w:rPr>
                <w:sz w:val="16"/>
                <w:szCs w:val="16"/>
              </w:rPr>
            </w:pPr>
          </w:p>
        </w:tc>
      </w:tr>
      <w:tr w:rsidR="00F11D7C" w14:paraId="7C7A94A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C53DB6"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DD2510" w14:textId="77777777" w:rsidR="00F11D7C" w:rsidRDefault="00AF37AE">
            <w:pPr>
              <w:jc w:val="both"/>
              <w:rPr>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w:t>
            </w:r>
            <w:r w:rsidR="00F4398E">
              <w:rPr>
                <w:sz w:val="18"/>
                <w:szCs w:val="18"/>
              </w:rPr>
              <w:t xml:space="preserve">em ostrzegawczym odblaskowym i </w:t>
            </w:r>
            <w:r>
              <w:rPr>
                <w:sz w:val="18"/>
                <w:szCs w:val="18"/>
              </w:rPr>
              <w:t>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E3CE9F" w14:textId="77777777" w:rsidR="00F11D7C" w:rsidRDefault="00F11D7C">
            <w:pPr>
              <w:rPr>
                <w:sz w:val="18"/>
                <w:szCs w:val="18"/>
              </w:rPr>
            </w:pPr>
          </w:p>
        </w:tc>
      </w:tr>
      <w:tr w:rsidR="00F11D7C" w14:paraId="7F59597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A6DF2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CAE202" w14:textId="77777777" w:rsidR="00F11D7C" w:rsidRDefault="00AF37AE">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4D4B95" w14:textId="77777777" w:rsidR="00F11D7C" w:rsidRDefault="00576BEA">
            <w:pPr>
              <w:rPr>
                <w:sz w:val="18"/>
                <w:szCs w:val="18"/>
              </w:rPr>
            </w:pPr>
            <w:r>
              <w:rPr>
                <w:sz w:val="16"/>
                <w:szCs w:val="16"/>
              </w:rPr>
              <w:t xml:space="preserve">Należy podać </w:t>
            </w:r>
            <w:r w:rsidR="00AF37AE">
              <w:rPr>
                <w:sz w:val="16"/>
                <w:szCs w:val="16"/>
              </w:rPr>
              <w:t>pojemność zbiornika paliwa</w:t>
            </w:r>
          </w:p>
        </w:tc>
      </w:tr>
      <w:tr w:rsidR="00F11D7C" w14:paraId="0F60252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CAD96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02A82B" w14:textId="77777777" w:rsidR="00F11D7C" w:rsidRDefault="00AF37AE" w:rsidP="00516B01">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w:t>
            </w:r>
            <w:r w:rsidR="00F4398E">
              <w:rPr>
                <w:sz w:val="18"/>
                <w:szCs w:val="18"/>
              </w:rPr>
              <w:t xml:space="preserve"> </w:t>
            </w:r>
            <w:proofErr w:type="spellStart"/>
            <w:r w:rsidR="00516B01">
              <w:rPr>
                <w:sz w:val="18"/>
                <w:szCs w:val="18"/>
              </w:rPr>
              <w:t>pto</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FA6777" w14:textId="77777777" w:rsidR="00F11D7C" w:rsidRDefault="00F11D7C">
            <w:pPr>
              <w:rPr>
                <w:sz w:val="18"/>
                <w:szCs w:val="18"/>
              </w:rPr>
            </w:pPr>
          </w:p>
        </w:tc>
      </w:tr>
      <w:tr w:rsidR="00F11D7C" w14:paraId="4BD776B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7E631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AB86D3" w14:textId="77777777" w:rsidR="00F11D7C" w:rsidRDefault="00AF37AE">
            <w:pPr>
              <w:jc w:val="both"/>
              <w:rPr>
                <w:sz w:val="18"/>
                <w:szCs w:val="18"/>
              </w:rPr>
            </w:pPr>
            <w:r>
              <w:rPr>
                <w:sz w:val="18"/>
                <w:szCs w:val="18"/>
              </w:rPr>
              <w:t>Kolor:</w:t>
            </w:r>
          </w:p>
          <w:p w14:paraId="74602C08" w14:textId="77777777" w:rsidR="00F11D7C" w:rsidRDefault="00AF37AE">
            <w:pPr>
              <w:numPr>
                <w:ilvl w:val="0"/>
                <w:numId w:val="1"/>
              </w:numPr>
              <w:tabs>
                <w:tab w:val="left" w:pos="107"/>
              </w:tabs>
              <w:ind w:hanging="1065"/>
              <w:jc w:val="both"/>
              <w:rPr>
                <w:sz w:val="18"/>
                <w:szCs w:val="18"/>
              </w:rPr>
            </w:pPr>
            <w:r>
              <w:rPr>
                <w:sz w:val="18"/>
                <w:szCs w:val="18"/>
              </w:rPr>
              <w:t>kabina, zabudowa (z wyłączeniem drzwi żaluzjowych) – czerwony (RAL  3000),</w:t>
            </w:r>
          </w:p>
          <w:p w14:paraId="288637E0" w14:textId="77777777" w:rsidR="00F11D7C" w:rsidRDefault="00AF37AE">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14:paraId="401A67B7" w14:textId="77777777" w:rsidR="00F11D7C" w:rsidRDefault="00AF37AE">
            <w:pPr>
              <w:numPr>
                <w:ilvl w:val="0"/>
                <w:numId w:val="1"/>
              </w:numPr>
              <w:tabs>
                <w:tab w:val="left" w:pos="107"/>
              </w:tabs>
              <w:ind w:left="107" w:hanging="107"/>
              <w:jc w:val="both"/>
              <w:rPr>
                <w:sz w:val="18"/>
                <w:szCs w:val="18"/>
              </w:rPr>
            </w:pPr>
            <w:r>
              <w:rPr>
                <w:sz w:val="18"/>
                <w:szCs w:val="18"/>
              </w:rPr>
              <w:t>elementy podwozia – czarny lub ciemno-szary.</w:t>
            </w:r>
          </w:p>
          <w:p w14:paraId="12948A42" w14:textId="1A9C7333" w:rsidR="00DA1AC1" w:rsidRDefault="00DA1AC1">
            <w:pPr>
              <w:numPr>
                <w:ilvl w:val="0"/>
                <w:numId w:val="1"/>
              </w:numPr>
              <w:tabs>
                <w:tab w:val="left" w:pos="107"/>
              </w:tabs>
              <w:ind w:left="107" w:hanging="107"/>
              <w:jc w:val="both"/>
              <w:rPr>
                <w:sz w:val="18"/>
                <w:szCs w:val="18"/>
              </w:rPr>
            </w:pPr>
            <w:r w:rsidRPr="00DA1AC1">
              <w:rPr>
                <w:sz w:val="18"/>
                <w:szCs w:val="18"/>
              </w:rPr>
              <w:t>oklejenie odblaskowe obrysowe kabiny pojazdu wykonane w kolorze żółtym RAL1026.</w:t>
            </w:r>
          </w:p>
          <w:p w14:paraId="50099B11" w14:textId="77777777" w:rsidR="00F11D7C" w:rsidRDefault="00573AE3" w:rsidP="00573AE3">
            <w:pPr>
              <w:jc w:val="both"/>
              <w:rPr>
                <w:sz w:val="18"/>
                <w:szCs w:val="18"/>
              </w:rPr>
            </w:pPr>
            <w:r>
              <w:rPr>
                <w:sz w:val="18"/>
                <w:szCs w:val="18"/>
              </w:rPr>
              <w:t>- p</w:t>
            </w:r>
            <w:r w:rsidR="00AF37AE">
              <w:rPr>
                <w:sz w:val="18"/>
                <w:szCs w:val="18"/>
              </w:rPr>
              <w:t>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8EAEE0" w14:textId="77777777" w:rsidR="00F11D7C" w:rsidRDefault="00F11D7C">
            <w:pPr>
              <w:rPr>
                <w:sz w:val="18"/>
                <w:szCs w:val="18"/>
              </w:rPr>
            </w:pPr>
          </w:p>
        </w:tc>
      </w:tr>
      <w:tr w:rsidR="00F11D7C" w14:paraId="417BDF0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F2B5FB"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C340D" w14:textId="77777777" w:rsidR="00F11D7C" w:rsidRDefault="00AF37AE">
            <w:pPr>
              <w:jc w:val="both"/>
              <w:rPr>
                <w:sz w:val="18"/>
                <w:szCs w:val="18"/>
              </w:rPr>
            </w:pPr>
            <w:r>
              <w:rPr>
                <w:sz w:val="18"/>
                <w:szCs w:val="18"/>
              </w:rPr>
              <w:t xml:space="preserve">Pojazd należy wyposażyć w homologowany zaczep holowniczy do holowania przyczep o dopuszczalnej masie całkowitej min. 10000 kg, </w:t>
            </w:r>
            <w:proofErr w:type="spellStart"/>
            <w:r>
              <w:rPr>
                <w:sz w:val="18"/>
                <w:szCs w:val="18"/>
              </w:rPr>
              <w:t>paszczowy</w:t>
            </w:r>
            <w:proofErr w:type="spellEnd"/>
            <w:r>
              <w:rPr>
                <w:sz w:val="18"/>
                <w:szCs w:val="18"/>
              </w:rPr>
              <w:t xml:space="preserve">, typu </w:t>
            </w:r>
            <w:proofErr w:type="spellStart"/>
            <w:r>
              <w:rPr>
                <w:sz w:val="18"/>
                <w:szCs w:val="18"/>
              </w:rPr>
              <w:t>Ringfeder</w:t>
            </w:r>
            <w:proofErr w:type="spellEnd"/>
            <w:r>
              <w:rPr>
                <w:sz w:val="18"/>
                <w:szCs w:val="18"/>
              </w:rPr>
              <w:t xml:space="preserve">, </w:t>
            </w:r>
            <w:proofErr w:type="spellStart"/>
            <w:r>
              <w:rPr>
                <w:sz w:val="18"/>
                <w:szCs w:val="18"/>
              </w:rPr>
              <w:t>Rockinger</w:t>
            </w:r>
            <w:proofErr w:type="spellEnd"/>
            <w:r>
              <w:rPr>
                <w:sz w:val="18"/>
                <w:szCs w:val="18"/>
              </w:rPr>
              <w:t xml:space="preserve"> zgodny z PN-92/S-48023 wraz z elektrycznymi i pneumatycznymi gniazdami przyłączeniowymi. Pojazd wyposażony w zaczepy holownicze z przodu i z tyłu umożliwiające odholowanie awaryjne oraz szekle do mocowania lin do wyciągania pojazdu. </w:t>
            </w:r>
          </w:p>
          <w:p w14:paraId="6DA5B6B4" w14:textId="2EAA5F72" w:rsidR="009A4D41" w:rsidRDefault="00AF37AE" w:rsidP="009A4D41">
            <w:pPr>
              <w:jc w:val="both"/>
              <w:rPr>
                <w:sz w:val="18"/>
                <w:szCs w:val="18"/>
              </w:rPr>
            </w:pPr>
            <w:r w:rsidRPr="009A4D41">
              <w:rPr>
                <w:sz w:val="18"/>
                <w:szCs w:val="18"/>
              </w:rPr>
              <w:t>Dodatkow</w:t>
            </w:r>
            <w:r w:rsidR="000F01AA">
              <w:rPr>
                <w:sz w:val="18"/>
                <w:szCs w:val="18"/>
              </w:rPr>
              <w:t xml:space="preserve">o </w:t>
            </w:r>
            <w:r w:rsidR="000F01AA" w:rsidRPr="000F01AA">
              <w:rPr>
                <w:sz w:val="18"/>
                <w:szCs w:val="18"/>
              </w:rPr>
              <w:t>dostarczony wraz z samochodem</w:t>
            </w:r>
            <w:r w:rsidRPr="009A4D41">
              <w:rPr>
                <w:sz w:val="18"/>
                <w:szCs w:val="18"/>
              </w:rPr>
              <w:t xml:space="preserve"> </w:t>
            </w:r>
            <w:r w:rsidR="009A4D41" w:rsidRPr="009A4D41">
              <w:rPr>
                <w:sz w:val="18"/>
                <w:szCs w:val="18"/>
              </w:rPr>
              <w:t xml:space="preserve">homologowany </w:t>
            </w:r>
            <w:r w:rsidRPr="009A4D41">
              <w:rPr>
                <w:sz w:val="18"/>
                <w:szCs w:val="18"/>
              </w:rPr>
              <w:t>zaczep holowniczy</w:t>
            </w:r>
            <w:r w:rsidR="000F01AA">
              <w:rPr>
                <w:sz w:val="18"/>
                <w:szCs w:val="18"/>
              </w:rPr>
              <w:t xml:space="preserve"> </w:t>
            </w:r>
            <w:r w:rsidRPr="009A4D41">
              <w:rPr>
                <w:sz w:val="18"/>
                <w:szCs w:val="18"/>
              </w:rPr>
              <w:t xml:space="preserve">do przyczep lekkich </w:t>
            </w:r>
            <w:r w:rsidR="009A4D41" w:rsidRPr="009A4D41">
              <w:rPr>
                <w:sz w:val="18"/>
                <w:szCs w:val="18"/>
              </w:rPr>
              <w:t xml:space="preserve">o masie całkowitej minimum 3,5 t </w:t>
            </w:r>
            <w:r w:rsidRPr="009A4D41">
              <w:rPr>
                <w:sz w:val="18"/>
                <w:szCs w:val="18"/>
              </w:rPr>
              <w:t xml:space="preserve">wraz z </w:t>
            </w:r>
            <w:r w:rsidR="000F01AA">
              <w:rPr>
                <w:sz w:val="18"/>
                <w:szCs w:val="18"/>
              </w:rPr>
              <w:t xml:space="preserve">przygotowaniem </w:t>
            </w:r>
            <w:r w:rsidRPr="009A4D41">
              <w:rPr>
                <w:sz w:val="18"/>
                <w:szCs w:val="18"/>
              </w:rPr>
              <w:t>gniaz</w:t>
            </w:r>
            <w:r w:rsidR="000F01AA">
              <w:rPr>
                <w:sz w:val="18"/>
                <w:szCs w:val="18"/>
              </w:rPr>
              <w:t>da</w:t>
            </w:r>
            <w:r w:rsidRPr="009A4D41">
              <w:rPr>
                <w:sz w:val="18"/>
                <w:szCs w:val="18"/>
              </w:rPr>
              <w:t xml:space="preserve"> elektryczn</w:t>
            </w:r>
            <w:r w:rsidR="000F01AA">
              <w:rPr>
                <w:sz w:val="18"/>
                <w:szCs w:val="18"/>
              </w:rPr>
              <w:t>ego pod przyczepkę lekką.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F0B62" w14:textId="77777777" w:rsidR="00F11D7C" w:rsidRDefault="00F11D7C">
            <w:pPr>
              <w:rPr>
                <w:sz w:val="18"/>
                <w:szCs w:val="18"/>
              </w:rPr>
            </w:pPr>
          </w:p>
          <w:p w14:paraId="1E4468F9" w14:textId="77777777" w:rsidR="00F11D7C" w:rsidRDefault="00F11D7C">
            <w:pPr>
              <w:rPr>
                <w:sz w:val="18"/>
                <w:szCs w:val="18"/>
              </w:rPr>
            </w:pPr>
          </w:p>
        </w:tc>
      </w:tr>
      <w:tr w:rsidR="00F11D7C" w14:paraId="5D097CE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286085"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0B98A5" w14:textId="2589331D" w:rsidR="00F11D7C" w:rsidRPr="00F11C97" w:rsidRDefault="00AF37AE">
            <w:pPr>
              <w:jc w:val="both"/>
              <w:rPr>
                <w:sz w:val="18"/>
                <w:szCs w:val="18"/>
              </w:rPr>
            </w:pPr>
            <w:r>
              <w:rPr>
                <w:sz w:val="18"/>
                <w:szCs w:val="18"/>
              </w:rPr>
              <w:t>Główne lusterka zewnętrzne (co najmniej po jednym z każdej strony)</w:t>
            </w:r>
            <w:r w:rsidR="00CF351D">
              <w:t xml:space="preserve"> </w:t>
            </w:r>
            <w:r w:rsidR="00CF351D" w:rsidRPr="00CF351D">
              <w:rPr>
                <w:sz w:val="18"/>
                <w:szCs w:val="18"/>
              </w:rPr>
              <w:t>szerokokątne</w:t>
            </w:r>
            <w:r>
              <w:rPr>
                <w:sz w:val="18"/>
                <w:szCs w:val="18"/>
              </w:rPr>
              <w:t xml:space="preserve"> podgrzewane i regulowane elektrycznie Dodatkowo zainstalowane lusterko </w:t>
            </w:r>
            <w:proofErr w:type="spellStart"/>
            <w:r>
              <w:rPr>
                <w:sz w:val="18"/>
                <w:szCs w:val="18"/>
              </w:rPr>
              <w:t>rampowe</w:t>
            </w:r>
            <w:proofErr w:type="spellEnd"/>
            <w:r>
              <w:rPr>
                <w:sz w:val="18"/>
                <w:szCs w:val="18"/>
              </w:rPr>
              <w:t xml:space="preserve"> krawężnikowe z prawej strony i </w:t>
            </w:r>
            <w:proofErr w:type="spellStart"/>
            <w:r>
              <w:rPr>
                <w:sz w:val="18"/>
                <w:szCs w:val="18"/>
              </w:rPr>
              <w:t>rampowe</w:t>
            </w:r>
            <w:proofErr w:type="spellEnd"/>
            <w:r>
              <w:rPr>
                <w:sz w:val="18"/>
                <w:szCs w:val="18"/>
              </w:rPr>
              <w:t xml:space="preserve"> dojazdowe przednie z regulacją</w:t>
            </w:r>
            <w:r w:rsidR="00CF351D">
              <w:rPr>
                <w:sz w:val="18"/>
                <w:szCs w:val="18"/>
              </w:rPr>
              <w:t xml:space="preserve"> elektryczną</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EBD2F9" w14:textId="77777777" w:rsidR="00F11D7C" w:rsidRDefault="00F11D7C">
            <w:pPr>
              <w:rPr>
                <w:sz w:val="18"/>
                <w:szCs w:val="18"/>
              </w:rPr>
            </w:pPr>
          </w:p>
        </w:tc>
      </w:tr>
      <w:tr w:rsidR="00F11D7C" w14:paraId="2C97942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09EA68"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7289F9" w14:textId="0432FED2" w:rsidR="00F11D7C" w:rsidRDefault="00AF37AE" w:rsidP="00F4398E">
            <w:pPr>
              <w:jc w:val="both"/>
              <w:rPr>
                <w:sz w:val="18"/>
                <w:szCs w:val="18"/>
              </w:rPr>
            </w:pPr>
            <w:r>
              <w:rPr>
                <w:sz w:val="18"/>
                <w:szCs w:val="18"/>
              </w:rPr>
              <w:t>Szyby</w:t>
            </w:r>
            <w:r w:rsidR="005B23F2">
              <w:rPr>
                <w:sz w:val="18"/>
                <w:szCs w:val="18"/>
              </w:rPr>
              <w:t xml:space="preserve"> w przednich</w:t>
            </w:r>
            <w:r>
              <w:rPr>
                <w:sz w:val="18"/>
                <w:szCs w:val="18"/>
              </w:rPr>
              <w:t xml:space="preserve"> boczn</w:t>
            </w:r>
            <w:r w:rsidR="005B23F2">
              <w:rPr>
                <w:sz w:val="18"/>
                <w:szCs w:val="18"/>
              </w:rPr>
              <w:t>ych</w:t>
            </w:r>
            <w:r>
              <w:rPr>
                <w:sz w:val="18"/>
                <w:szCs w:val="18"/>
              </w:rPr>
              <w:t xml:space="preserve"> drzwiach kabiny podnoszone i opuszczane elektrycznie</w:t>
            </w:r>
            <w:r w:rsidR="005A6267">
              <w:rPr>
                <w:sz w:val="18"/>
                <w:szCs w:val="18"/>
              </w:rPr>
              <w:t>, z tyłu otwierane i opuszczane na korbkę.</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23E866" w14:textId="77777777" w:rsidR="00F11D7C" w:rsidRDefault="00F11D7C">
            <w:pPr>
              <w:rPr>
                <w:sz w:val="18"/>
                <w:szCs w:val="18"/>
              </w:rPr>
            </w:pPr>
          </w:p>
        </w:tc>
      </w:tr>
      <w:tr w:rsidR="00F11D7C" w14:paraId="26252AE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1C7DC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11352C" w14:textId="77777777" w:rsidR="00F11D7C" w:rsidRDefault="00AF37AE">
            <w:pPr>
              <w:jc w:val="both"/>
              <w:rPr>
                <w:sz w:val="18"/>
                <w:szCs w:val="18"/>
              </w:rPr>
            </w:pPr>
            <w:r>
              <w:rPr>
                <w:sz w:val="18"/>
                <w:szCs w:val="18"/>
              </w:rPr>
              <w:t xml:space="preserve">Samochód wyposażony w wyciągarkę o maksymalnej sile uciągu min. 80 </w:t>
            </w:r>
            <w:proofErr w:type="spellStart"/>
            <w:r>
              <w:rPr>
                <w:sz w:val="18"/>
                <w:szCs w:val="18"/>
              </w:rPr>
              <w:t>kN</w:t>
            </w:r>
            <w:proofErr w:type="spellEnd"/>
            <w:r>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14:paraId="4D31AD94" w14:textId="77777777" w:rsidR="00F11D7C" w:rsidRDefault="009E3C84">
            <w:pPr>
              <w:jc w:val="both"/>
              <w:rPr>
                <w:bCs/>
                <w:sz w:val="18"/>
                <w:szCs w:val="18"/>
              </w:rPr>
            </w:pPr>
            <w:r>
              <w:rPr>
                <w:bCs/>
                <w:sz w:val="18"/>
                <w:szCs w:val="18"/>
              </w:rPr>
              <w:t xml:space="preserve">Osprzęt </w:t>
            </w:r>
            <w:r w:rsidR="00AF37AE">
              <w:rPr>
                <w:bCs/>
                <w:sz w:val="18"/>
                <w:szCs w:val="18"/>
              </w:rPr>
              <w:t>wyciągarki</w:t>
            </w:r>
            <w:r>
              <w:rPr>
                <w:bCs/>
                <w:sz w:val="18"/>
                <w:szCs w:val="18"/>
              </w:rPr>
              <w:t xml:space="preserve"> o wytrzymałości dostosowanej do uciągu </w:t>
            </w:r>
            <w:r w:rsidR="00024EC9">
              <w:rPr>
                <w:bCs/>
                <w:sz w:val="18"/>
                <w:szCs w:val="18"/>
              </w:rPr>
              <w:t>w</w:t>
            </w:r>
            <w:r>
              <w:rPr>
                <w:bCs/>
                <w:sz w:val="18"/>
                <w:szCs w:val="18"/>
              </w:rPr>
              <w:t>yciągarki:</w:t>
            </w:r>
          </w:p>
          <w:p w14:paraId="05DCE362" w14:textId="77777777" w:rsidR="009B4777" w:rsidRPr="009B4777" w:rsidRDefault="00AF37AE" w:rsidP="009B4777">
            <w:pPr>
              <w:pStyle w:val="Akapitzlist"/>
              <w:numPr>
                <w:ilvl w:val="0"/>
                <w:numId w:val="14"/>
              </w:numPr>
              <w:ind w:left="1632"/>
              <w:jc w:val="both"/>
              <w:rPr>
                <w:bCs/>
                <w:sz w:val="18"/>
                <w:szCs w:val="18"/>
              </w:rPr>
            </w:pPr>
            <w:r w:rsidRPr="009B4777">
              <w:rPr>
                <w:bCs/>
                <w:sz w:val="18"/>
                <w:szCs w:val="18"/>
              </w:rPr>
              <w:t>szekla Ω typ BW</w:t>
            </w:r>
            <w:r w:rsidR="009E3C84">
              <w:rPr>
                <w:bCs/>
                <w:sz w:val="18"/>
                <w:szCs w:val="18"/>
              </w:rPr>
              <w:t xml:space="preserve"> </w:t>
            </w:r>
            <w:r w:rsidRPr="009B4777">
              <w:rPr>
                <w:bCs/>
                <w:sz w:val="18"/>
                <w:szCs w:val="18"/>
              </w:rPr>
              <w:t>– 2 szt.,</w:t>
            </w:r>
          </w:p>
          <w:p w14:paraId="060BC733" w14:textId="77777777" w:rsidR="00F11D7C" w:rsidRPr="006D2E83" w:rsidRDefault="00AF37AE" w:rsidP="009B4777">
            <w:pPr>
              <w:pStyle w:val="Akapitzlist"/>
              <w:numPr>
                <w:ilvl w:val="0"/>
                <w:numId w:val="14"/>
              </w:numPr>
              <w:ind w:left="1632"/>
              <w:jc w:val="both"/>
              <w:rPr>
                <w:bCs/>
                <w:sz w:val="18"/>
                <w:szCs w:val="18"/>
              </w:rPr>
            </w:pPr>
            <w:proofErr w:type="spellStart"/>
            <w:r w:rsidRPr="009B4777">
              <w:rPr>
                <w:sz w:val="18"/>
                <w:szCs w:val="18"/>
              </w:rPr>
              <w:t>zawiesie</w:t>
            </w:r>
            <w:proofErr w:type="spellEnd"/>
            <w:r w:rsidRPr="009B4777">
              <w:rPr>
                <w:sz w:val="18"/>
                <w:szCs w:val="18"/>
              </w:rPr>
              <w:t xml:space="preserve"> pasowe poliestrowe o długości min. 8 m – 1szt.</w:t>
            </w:r>
            <w:r w:rsidR="006D2E83">
              <w:rPr>
                <w:sz w:val="18"/>
                <w:szCs w:val="18"/>
              </w:rPr>
              <w:t>,</w:t>
            </w:r>
          </w:p>
          <w:p w14:paraId="0CE5A388" w14:textId="77777777" w:rsidR="006D2E83" w:rsidRPr="009B4777" w:rsidRDefault="006D2E83" w:rsidP="009E3C84">
            <w:pPr>
              <w:pStyle w:val="Akapitzlist"/>
              <w:numPr>
                <w:ilvl w:val="0"/>
                <w:numId w:val="14"/>
              </w:numPr>
              <w:ind w:left="1632"/>
              <w:jc w:val="both"/>
              <w:rPr>
                <w:bCs/>
                <w:sz w:val="18"/>
                <w:szCs w:val="18"/>
              </w:rPr>
            </w:pPr>
            <w:r>
              <w:rPr>
                <w:sz w:val="18"/>
                <w:szCs w:val="18"/>
              </w:rPr>
              <w:t xml:space="preserve">zblocze </w:t>
            </w:r>
            <w:r w:rsidR="009E3C84">
              <w:rPr>
                <w:sz w:val="18"/>
                <w:szCs w:val="18"/>
              </w:rPr>
              <w:t>– 1 szt.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BF4E21" w14:textId="77777777" w:rsidR="00F11D7C" w:rsidRDefault="00576BEA">
            <w:pPr>
              <w:rPr>
                <w:sz w:val="18"/>
                <w:szCs w:val="18"/>
              </w:rPr>
            </w:pPr>
            <w:r>
              <w:rPr>
                <w:sz w:val="16"/>
                <w:szCs w:val="16"/>
              </w:rPr>
              <w:t xml:space="preserve">Należy podać </w:t>
            </w:r>
            <w:r w:rsidR="00AF37AE">
              <w:rPr>
                <w:sz w:val="16"/>
                <w:szCs w:val="16"/>
              </w:rPr>
              <w:t>producenta i model wyciągarki</w:t>
            </w:r>
          </w:p>
        </w:tc>
      </w:tr>
      <w:tr w:rsidR="00F11D7C" w14:paraId="5BCCC42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EB6409"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69AD19" w14:textId="77777777" w:rsidR="00F11D7C" w:rsidRDefault="00AF37AE" w:rsidP="00FC252E">
            <w:pPr>
              <w:jc w:val="both"/>
              <w:rPr>
                <w:sz w:val="18"/>
                <w:szCs w:val="18"/>
              </w:rPr>
            </w:pPr>
            <w:r w:rsidRPr="00780EE7">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226D6C" w14:textId="77777777" w:rsidR="00F11D7C" w:rsidRDefault="00F11D7C">
            <w:pPr>
              <w:rPr>
                <w:sz w:val="18"/>
                <w:szCs w:val="18"/>
              </w:rPr>
            </w:pPr>
          </w:p>
        </w:tc>
      </w:tr>
      <w:tr w:rsidR="00F11D7C" w14:paraId="49F1AE8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8E69E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80C8C9" w14:textId="77777777" w:rsidR="00F11D7C" w:rsidRDefault="00AF37AE" w:rsidP="00215E6C">
            <w:pPr>
              <w:jc w:val="both"/>
              <w:rPr>
                <w:sz w:val="18"/>
                <w:szCs w:val="18"/>
              </w:rPr>
            </w:pPr>
            <w:r>
              <w:rPr>
                <w:sz w:val="18"/>
                <w:szCs w:val="18"/>
              </w:rPr>
              <w:t xml:space="preserve">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t>
            </w:r>
            <w:r>
              <w:rPr>
                <w:sz w:val="18"/>
                <w:szCs w:val="18"/>
              </w:rPr>
              <w:lastRenderedPageBreak/>
              <w:t>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A39E03" w14:textId="77777777" w:rsidR="00F11D7C" w:rsidRDefault="00F11D7C">
            <w:pPr>
              <w:rPr>
                <w:sz w:val="16"/>
                <w:szCs w:val="16"/>
              </w:rPr>
            </w:pPr>
          </w:p>
        </w:tc>
      </w:tr>
      <w:tr w:rsidR="00F11D7C" w14:paraId="5B53823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C08DC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B5832" w14:textId="77777777" w:rsidR="00F11D7C" w:rsidRDefault="00FE719E" w:rsidP="00215E6C">
            <w:pPr>
              <w:pStyle w:val="Default"/>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432E48" w14:textId="77777777" w:rsidR="00F11D7C" w:rsidRDefault="00F11D7C">
            <w:pPr>
              <w:rPr>
                <w:sz w:val="18"/>
                <w:szCs w:val="18"/>
              </w:rPr>
            </w:pPr>
          </w:p>
        </w:tc>
      </w:tr>
      <w:tr w:rsidR="00F11D7C" w14:paraId="475A260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B7F7DD" w14:textId="77777777" w:rsidR="00F11D7C" w:rsidRDefault="00F11D7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AC9861" w14:textId="77777777" w:rsidR="00F11D7C" w:rsidRDefault="00AF37AE">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5E7277" w14:textId="77777777" w:rsidR="00F11D7C" w:rsidRDefault="00F11D7C">
            <w:pPr>
              <w:rPr>
                <w:sz w:val="18"/>
                <w:szCs w:val="18"/>
              </w:rPr>
            </w:pPr>
          </w:p>
        </w:tc>
      </w:tr>
      <w:tr w:rsidR="00F11D7C" w14:paraId="76EA8F4D" w14:textId="77777777">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71E2D6"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181517" w14:textId="77777777" w:rsidR="00F11D7C" w:rsidRDefault="00AF37AE">
            <w:pPr>
              <w:tabs>
                <w:tab w:val="center" w:pos="451"/>
                <w:tab w:val="left" w:pos="907"/>
                <w:tab w:val="left" w:pos="6499"/>
                <w:tab w:val="left" w:pos="8534"/>
                <w:tab w:val="left" w:pos="14706"/>
              </w:tabs>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EDFC07" w14:textId="77777777" w:rsidR="00F11D7C" w:rsidRDefault="00AF37AE">
            <w:pPr>
              <w:rPr>
                <w:sz w:val="16"/>
                <w:szCs w:val="16"/>
              </w:rPr>
            </w:pPr>
            <w:r>
              <w:rPr>
                <w:sz w:val="16"/>
                <w:szCs w:val="16"/>
              </w:rPr>
              <w:t>Opisać zastosowane materiały i rozwiązania konstrukcyjne</w:t>
            </w:r>
          </w:p>
        </w:tc>
      </w:tr>
      <w:tr w:rsidR="00F11D7C" w14:paraId="3585DB2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88795B"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A45F9D" w14:textId="77777777" w:rsidR="00F11D7C" w:rsidRDefault="00AF37AE" w:rsidP="00C6287B">
            <w:pPr>
              <w:jc w:val="both"/>
            </w:pPr>
            <w:r>
              <w:rPr>
                <w:sz w:val="18"/>
                <w:szCs w:val="18"/>
              </w:rPr>
              <w:t>Dach zabudowy w formie podestu roboczego w wykonaniu antypoślizgo</w:t>
            </w:r>
            <w:r w:rsidR="00405F66">
              <w:rPr>
                <w:sz w:val="18"/>
                <w:szCs w:val="18"/>
              </w:rPr>
              <w:t xml:space="preserve">wym, dodatkowo zamontowana </w:t>
            </w:r>
            <w:r w:rsidR="00405F66" w:rsidRPr="00405F66">
              <w:rPr>
                <w:sz w:val="18"/>
                <w:szCs w:val="18"/>
              </w:rPr>
              <w:t xml:space="preserve">jedna </w:t>
            </w:r>
            <w:r w:rsidRPr="00405F66">
              <w:rPr>
                <w:sz w:val="18"/>
                <w:szCs w:val="18"/>
              </w:rPr>
              <w:t>skrzyni</w:t>
            </w:r>
            <w:r w:rsidR="00405F66" w:rsidRPr="00405F66">
              <w:rPr>
                <w:sz w:val="18"/>
                <w:szCs w:val="18"/>
              </w:rPr>
              <w:t>a</w:t>
            </w:r>
            <w:r w:rsidR="00C6287B">
              <w:rPr>
                <w:sz w:val="18"/>
                <w:szCs w:val="18"/>
              </w:rPr>
              <w:t xml:space="preserve"> dzielona</w:t>
            </w:r>
            <w:r w:rsidR="00405F66">
              <w:rPr>
                <w:sz w:val="18"/>
                <w:szCs w:val="18"/>
              </w:rPr>
              <w:t>, wykonana</w:t>
            </w:r>
            <w:r>
              <w:rPr>
                <w:sz w:val="18"/>
                <w:szCs w:val="18"/>
              </w:rPr>
              <w:t xml:space="preserve"> z materiałów odpornyc</w:t>
            </w:r>
            <w:r w:rsidR="00405F66">
              <w:rPr>
                <w:sz w:val="18"/>
                <w:szCs w:val="18"/>
              </w:rPr>
              <w:t>h na korozję, szczelnie zamykana</w:t>
            </w:r>
            <w:r w:rsidR="00C6287B">
              <w:rPr>
                <w:sz w:val="18"/>
                <w:szCs w:val="18"/>
              </w:rPr>
              <w:t xml:space="preserve"> </w:t>
            </w:r>
            <w:r>
              <w:rPr>
                <w:sz w:val="18"/>
                <w:szCs w:val="18"/>
              </w:rPr>
              <w:t xml:space="preserve">(do przewożenia m. in. </w:t>
            </w:r>
            <w:r w:rsidR="00C6287B">
              <w:rPr>
                <w:sz w:val="18"/>
                <w:szCs w:val="18"/>
              </w:rPr>
              <w:t xml:space="preserve">węży ssawnych, </w:t>
            </w:r>
            <w:r>
              <w:rPr>
                <w:sz w:val="18"/>
                <w:szCs w:val="18"/>
              </w:rPr>
              <w:t>łopat, wideł, pachołków, deski ortopedycznej, noszy). Skrzyni</w:t>
            </w:r>
            <w:r w:rsidR="00405F66">
              <w:rPr>
                <w:sz w:val="18"/>
                <w:szCs w:val="18"/>
              </w:rPr>
              <w:t>a</w:t>
            </w:r>
            <w:r>
              <w:rPr>
                <w:sz w:val="18"/>
                <w:szCs w:val="18"/>
              </w:rPr>
              <w:t xml:space="preserve"> winn</w:t>
            </w:r>
            <w:r w:rsidR="00405F66">
              <w:rPr>
                <w:sz w:val="18"/>
                <w:szCs w:val="18"/>
              </w:rPr>
              <w:t>a</w:t>
            </w:r>
            <w:r>
              <w:rPr>
                <w:sz w:val="18"/>
                <w:szCs w:val="18"/>
              </w:rPr>
              <w:t xml:space="preserve"> gwarantować przewoże</w:t>
            </w:r>
            <w:r w:rsidR="00742AD8">
              <w:rPr>
                <w:sz w:val="18"/>
                <w:szCs w:val="18"/>
              </w:rPr>
              <w:t>nie ww. sprzętu. Wymiary skrzy</w:t>
            </w:r>
            <w:r w:rsidR="00405F66">
              <w:rPr>
                <w:sz w:val="18"/>
                <w:szCs w:val="18"/>
              </w:rPr>
              <w:t>ni</w:t>
            </w:r>
            <w:r>
              <w:rPr>
                <w:sz w:val="18"/>
                <w:szCs w:val="18"/>
              </w:rPr>
              <w:t xml:space="preserve"> zostaną określone w trakcie realizacji zamówienia. W skrzyni zamontowane oświetlenie w technologii LED uruchamiające się automatycznie po otwarciu skrzyni. Drabina do wejścia na dach zamontowana na tylnej ścianie zabudowy pojazdu. Na dachu mocowanie </w:t>
            </w:r>
            <w:r>
              <w:rPr>
                <w:rFonts w:eastAsia="Calibri"/>
                <w:sz w:val="18"/>
                <w:szCs w:val="18"/>
                <w:lang w:eastAsia="en-US"/>
              </w:rPr>
              <w:t>drabiny ratowniczej wysuwanej dwuprzęsłowej i nasadkowej (</w:t>
            </w:r>
            <w:r w:rsidR="003B6606">
              <w:rPr>
                <w:rFonts w:eastAsia="Calibri"/>
                <w:sz w:val="18"/>
                <w:szCs w:val="18"/>
                <w:lang w:eastAsia="en-US"/>
              </w:rPr>
              <w:t>trzy</w:t>
            </w:r>
            <w:r>
              <w:rPr>
                <w:rFonts w:eastAsia="Calibri"/>
                <w:sz w:val="18"/>
                <w:szCs w:val="18"/>
                <w:lang w:eastAsia="en-US"/>
              </w:rPr>
              <w:t xml:space="preserve">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F4F5C9" w14:textId="77777777" w:rsidR="00F11D7C" w:rsidRDefault="00F11D7C">
            <w:pPr>
              <w:rPr>
                <w:sz w:val="18"/>
                <w:szCs w:val="18"/>
              </w:rPr>
            </w:pPr>
          </w:p>
        </w:tc>
      </w:tr>
      <w:tr w:rsidR="00F11D7C" w14:paraId="0F8E755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34B39D"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DB8F6F" w14:textId="77777777" w:rsidR="003F1F13" w:rsidRPr="006D2E83" w:rsidRDefault="00AF37AE">
            <w:pPr>
              <w:jc w:val="both"/>
              <w:rPr>
                <w:sz w:val="20"/>
                <w:szCs w:val="20"/>
              </w:rPr>
            </w:pPr>
            <w:r w:rsidRPr="006D2E83">
              <w:rPr>
                <w:sz w:val="20"/>
                <w:szCs w:val="20"/>
              </w:rPr>
              <w:t xml:space="preserve">Skrytki na sprzęt i przedział autopompy zamykane żaluzjami </w:t>
            </w:r>
            <w:proofErr w:type="spellStart"/>
            <w:r w:rsidRPr="006D2E83">
              <w:rPr>
                <w:sz w:val="20"/>
                <w:szCs w:val="20"/>
              </w:rPr>
              <w:t>bryzgo</w:t>
            </w:r>
            <w:proofErr w:type="spellEnd"/>
            <w:r w:rsidRPr="006D2E83">
              <w:rPr>
                <w:sz w:val="20"/>
                <w:szCs w:val="20"/>
              </w:rPr>
              <w:t xml:space="preserve"> i pyłoszczelnymi wspomaganymi systemem sprężynowym, wykonanymi z materiałów odpornych na korozję. Żaluzje z uchwytem rurkowym, zamykane na zamki przy pomocy jednego klucza. W</w:t>
            </w:r>
            <w:r w:rsidR="005E02D6">
              <w:rPr>
                <w:sz w:val="20"/>
                <w:szCs w:val="20"/>
              </w:rPr>
              <w:t> </w:t>
            </w:r>
            <w:r w:rsidRPr="006D2E83">
              <w:rPr>
                <w:sz w:val="20"/>
                <w:szCs w:val="20"/>
              </w:rPr>
              <w:t>kabinie kierowcy sygnalizacja otwarcia skrytek. Skrytki na sprzęt i przedział autopompy wyposażone w oświetlenie wewnętrzne wykonane w technologii LED, włączane automatycznie p</w:t>
            </w:r>
            <w:r w:rsidR="00742AD8" w:rsidRPr="006D2E83">
              <w:rPr>
                <w:sz w:val="20"/>
                <w:szCs w:val="20"/>
              </w:rPr>
              <w:t>o otwarciu drzwi skrytki</w:t>
            </w:r>
            <w:r w:rsidRPr="006D2E83">
              <w:rPr>
                <w:sz w:val="20"/>
                <w:szCs w:val="20"/>
              </w:rPr>
              <w:t>.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14:paraId="051A89D7" w14:textId="612598D0" w:rsidR="006D2E83" w:rsidRPr="0042199C" w:rsidRDefault="00AF37AE" w:rsidP="006D2E83">
            <w:pPr>
              <w:jc w:val="both"/>
              <w:rPr>
                <w:bCs/>
                <w:sz w:val="20"/>
                <w:szCs w:val="20"/>
              </w:rPr>
            </w:pPr>
            <w:r w:rsidRPr="006D2E83">
              <w:rPr>
                <w:sz w:val="20"/>
                <w:szCs w:val="20"/>
              </w:rPr>
              <w:t xml:space="preserve"> </w:t>
            </w:r>
            <w:r w:rsidRPr="006D2E83">
              <w:rPr>
                <w:bCs/>
                <w:sz w:val="20"/>
                <w:szCs w:val="20"/>
              </w:rPr>
              <w:t>W skrytkach umieszczone wysuwane tace ładunkowe poziome (2 szt.</w:t>
            </w:r>
            <w:r w:rsidR="006D2E83" w:rsidRPr="006D2E83">
              <w:rPr>
                <w:bCs/>
                <w:sz w:val="20"/>
                <w:szCs w:val="20"/>
              </w:rPr>
              <w:t xml:space="preserve"> w tym jedna pod agregat</w:t>
            </w:r>
            <w:r w:rsidRPr="006D2E83">
              <w:rPr>
                <w:bCs/>
                <w:sz w:val="20"/>
                <w:szCs w:val="20"/>
              </w:rPr>
              <w:t>)</w:t>
            </w:r>
            <w:r w:rsidRPr="0042199C">
              <w:rPr>
                <w:bCs/>
                <w:sz w:val="20"/>
                <w:szCs w:val="20"/>
              </w:rPr>
              <w:t>o nośności dostosowanej do sprzętu i wyposażenia</w:t>
            </w:r>
            <w:r w:rsidR="006D2E83" w:rsidRPr="0042199C">
              <w:rPr>
                <w:bCs/>
                <w:sz w:val="20"/>
                <w:szCs w:val="20"/>
              </w:rPr>
              <w:t xml:space="preserve"> wskazanego przez Zamawiającego d</w:t>
            </w:r>
            <w:r w:rsidR="006D2E83" w:rsidRPr="0042199C">
              <w:rPr>
                <w:sz w:val="20"/>
                <w:szCs w:val="20"/>
              </w:rPr>
              <w:t>odatkowo regału obrotowy w lewej środkowej skrytce</w:t>
            </w:r>
            <w:r w:rsidR="00AC7F21">
              <w:rPr>
                <w:sz w:val="20"/>
                <w:szCs w:val="20"/>
              </w:rPr>
              <w:t>.</w:t>
            </w:r>
          </w:p>
          <w:p w14:paraId="6626C1E3" w14:textId="77777777" w:rsidR="00F11D7C" w:rsidRPr="006D2E83" w:rsidRDefault="005E02D6">
            <w:pPr>
              <w:jc w:val="both"/>
              <w:rPr>
                <w:bCs/>
                <w:sz w:val="20"/>
                <w:szCs w:val="20"/>
              </w:rPr>
            </w:pPr>
            <w:r>
              <w:rPr>
                <w:sz w:val="20"/>
                <w:szCs w:val="20"/>
              </w:rPr>
              <w:t xml:space="preserve">Elementy regału, szuflad i tac </w:t>
            </w:r>
            <w:r w:rsidR="00AF37AE" w:rsidRPr="006D2E83">
              <w:rPr>
                <w:sz w:val="20"/>
                <w:szCs w:val="20"/>
              </w:rPr>
              <w:t>wystające w pozycji wysuniętej powyżej 250 mm poza obrys pojazdu muszą posiadać oznakowanie ostrzegawcze.</w:t>
            </w:r>
          </w:p>
          <w:p w14:paraId="52275D05" w14:textId="77777777" w:rsidR="009A2F3C" w:rsidRDefault="00AF37AE">
            <w:pPr>
              <w:jc w:val="both"/>
              <w:rPr>
                <w:sz w:val="20"/>
                <w:szCs w:val="20"/>
              </w:rPr>
            </w:pPr>
            <w:r w:rsidRPr="006D2E83">
              <w:rPr>
                <w:sz w:val="20"/>
                <w:szCs w:val="20"/>
              </w:rPr>
              <w:t>Szuflady i wysuwane tace muszą automatycznie blokować się w pozycji wsuniętej oraz w pozycji całkowicie wysuniętej i posiadać zabezpieczenie przed wypadnięciem z prowadnic</w:t>
            </w:r>
            <w:r w:rsidR="00742AD8" w:rsidRPr="006D2E83">
              <w:rPr>
                <w:sz w:val="20"/>
                <w:szCs w:val="20"/>
              </w:rPr>
              <w:t>.</w:t>
            </w:r>
          </w:p>
          <w:p w14:paraId="0BEAA337" w14:textId="4384387E" w:rsidR="00CF351D" w:rsidRDefault="00CF351D" w:rsidP="00CF351D">
            <w:pPr>
              <w:jc w:val="both"/>
              <w:rPr>
                <w:sz w:val="20"/>
                <w:szCs w:val="20"/>
              </w:rPr>
            </w:pPr>
            <w:r>
              <w:rPr>
                <w:sz w:val="20"/>
                <w:szCs w:val="20"/>
              </w:rPr>
              <w:t xml:space="preserve">W </w:t>
            </w:r>
            <w:r w:rsidRPr="00CF351D">
              <w:rPr>
                <w:sz w:val="20"/>
                <w:szCs w:val="20"/>
              </w:rPr>
              <w:t>skrytce po lewej stronnie pojazdu szafka zamykana na roletę do przechowywania torby PSP-R1;</w:t>
            </w:r>
          </w:p>
          <w:p w14:paraId="42780680" w14:textId="31FB3F62" w:rsidR="00CF351D" w:rsidRDefault="00CF351D" w:rsidP="00CF351D">
            <w:pPr>
              <w:jc w:val="both"/>
              <w:rPr>
                <w:sz w:val="20"/>
                <w:szCs w:val="20"/>
              </w:rPr>
            </w:pPr>
            <w:r>
              <w:rPr>
                <w:sz w:val="20"/>
                <w:szCs w:val="20"/>
              </w:rPr>
              <w:t xml:space="preserve">W </w:t>
            </w:r>
            <w:r w:rsidRPr="00CF351D">
              <w:rPr>
                <w:sz w:val="20"/>
                <w:szCs w:val="20"/>
              </w:rPr>
              <w:t>pierwszej skrytce po lewej stronie pojazdu zamontowany na podeście wysuwanym zestaw narzędzi hydraulicznych</w:t>
            </w:r>
            <w:r>
              <w:rPr>
                <w:sz w:val="20"/>
                <w:szCs w:val="20"/>
              </w:rPr>
              <w:t>.</w:t>
            </w:r>
          </w:p>
          <w:p w14:paraId="5DD32DC5" w14:textId="5FFACF7F" w:rsidR="00DA1AC1" w:rsidRDefault="00DA1AC1" w:rsidP="00CF351D">
            <w:pPr>
              <w:jc w:val="both"/>
              <w:rPr>
                <w:sz w:val="20"/>
                <w:szCs w:val="20"/>
              </w:rPr>
            </w:pPr>
            <w:r w:rsidRPr="00DA1AC1">
              <w:rPr>
                <w:sz w:val="20"/>
                <w:szCs w:val="20"/>
              </w:rPr>
              <w:t>Na tylnej ścianie po prawej stronie zabudowy zainstalowane wskaźniki poziomu wody oraz środka pianotwórczego w zbiorniku samochodu wykonany w technologii LED,</w:t>
            </w:r>
          </w:p>
          <w:p w14:paraId="77E917EC" w14:textId="7F58C781" w:rsidR="00CF351D" w:rsidRPr="00300777" w:rsidRDefault="00CF351D" w:rsidP="00CF351D">
            <w:pPr>
              <w:jc w:val="both"/>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47BF9B" w14:textId="77777777" w:rsidR="00F11D7C" w:rsidRDefault="00F11D7C">
            <w:pPr>
              <w:rPr>
                <w:sz w:val="18"/>
                <w:szCs w:val="18"/>
              </w:rPr>
            </w:pPr>
          </w:p>
        </w:tc>
      </w:tr>
      <w:tr w:rsidR="00F11D7C" w14:paraId="0E3FADD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38C19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673A56" w14:textId="77777777" w:rsidR="00F11D7C" w:rsidRDefault="00AF37AE">
            <w:pPr>
              <w:jc w:val="both"/>
              <w:rPr>
                <w:sz w:val="18"/>
                <w:szCs w:val="18"/>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35BA7A" w14:textId="77777777" w:rsidR="00F11D7C" w:rsidRDefault="00F11D7C">
            <w:pPr>
              <w:rPr>
                <w:sz w:val="18"/>
                <w:szCs w:val="18"/>
              </w:rPr>
            </w:pPr>
          </w:p>
        </w:tc>
      </w:tr>
      <w:tr w:rsidR="00F11D7C" w14:paraId="28AC382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FDE56E"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578741" w14:textId="77777777" w:rsidR="00F11D7C" w:rsidRDefault="00AF37AE">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EC775F" w14:textId="77777777" w:rsidR="00F11D7C" w:rsidRDefault="00F11D7C">
            <w:pPr>
              <w:rPr>
                <w:sz w:val="18"/>
                <w:szCs w:val="18"/>
              </w:rPr>
            </w:pPr>
          </w:p>
        </w:tc>
      </w:tr>
      <w:tr w:rsidR="00F11D7C" w14:paraId="3EE6231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F3E6D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EAE347" w14:textId="77777777" w:rsidR="00F11D7C" w:rsidRDefault="00AF37AE" w:rsidP="00780EE7">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1DDE4E" w14:textId="77777777" w:rsidR="00F11D7C" w:rsidRDefault="00F11D7C">
            <w:pPr>
              <w:rPr>
                <w:sz w:val="18"/>
                <w:szCs w:val="18"/>
              </w:rPr>
            </w:pPr>
          </w:p>
        </w:tc>
      </w:tr>
      <w:tr w:rsidR="00F11D7C" w14:paraId="63D084D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DBF6A7"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923658" w14:textId="77777777" w:rsidR="00F11D7C" w:rsidRDefault="00AF37AE">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B80FE" w14:textId="77777777" w:rsidR="00F11D7C" w:rsidRDefault="00F11D7C">
            <w:pPr>
              <w:rPr>
                <w:sz w:val="18"/>
                <w:szCs w:val="18"/>
              </w:rPr>
            </w:pPr>
          </w:p>
        </w:tc>
      </w:tr>
      <w:tr w:rsidR="0014139E" w14:paraId="4098F21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85DE09" w14:textId="77777777" w:rsidR="0014139E" w:rsidRDefault="0014139E">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A3F19D" w14:textId="77777777" w:rsidR="0014139E" w:rsidRPr="0014139E" w:rsidRDefault="0014139E">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78CE8F" w14:textId="77777777" w:rsidR="0014139E" w:rsidRDefault="0014139E">
            <w:pPr>
              <w:rPr>
                <w:sz w:val="18"/>
                <w:szCs w:val="18"/>
              </w:rPr>
            </w:pPr>
          </w:p>
        </w:tc>
      </w:tr>
      <w:tr w:rsidR="00F11D7C" w14:paraId="6E476E7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8CCB7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65EC39" w14:textId="1C9A68AF" w:rsidR="00F11D7C" w:rsidRPr="00CE42BE" w:rsidRDefault="0082144D" w:rsidP="005E02D6">
            <w:pPr>
              <w:pStyle w:val="NoSpacing1"/>
            </w:pPr>
            <w:r w:rsidRPr="0082144D">
              <w:rPr>
                <w:sz w:val="18"/>
                <w:szCs w:val="18"/>
              </w:rPr>
              <w:t xml:space="preserve">Zbiornik wody o pojemności min. 4500 (+- </w:t>
            </w:r>
            <w:r w:rsidR="00F90CE0">
              <w:rPr>
                <w:sz w:val="18"/>
                <w:szCs w:val="18"/>
              </w:rPr>
              <w:t>2</w:t>
            </w:r>
            <w:r w:rsidRPr="0082144D">
              <w:rPr>
                <w:sz w:val="18"/>
                <w:szCs w:val="18"/>
              </w:rPr>
              <w:t>%) litrów wykonany z kompozytu. Zbiornik wyposażony w oprzyrządowanie umożliwiające jego bezpieczną eksploatacje, oraz układ zabezpieczającym przed wypływem wody podczas jazdy. Zbiornik posiada otwierany właz rewizyjny oraz falochrony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23FA55" w14:textId="77777777" w:rsidR="00F11D7C" w:rsidRDefault="00F11D7C">
            <w:pPr>
              <w:rPr>
                <w:sz w:val="18"/>
                <w:szCs w:val="18"/>
              </w:rPr>
            </w:pPr>
          </w:p>
        </w:tc>
      </w:tr>
      <w:tr w:rsidR="00F11D7C" w14:paraId="157D775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66828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AB7701" w14:textId="77777777" w:rsidR="00742AD8" w:rsidRDefault="00AF37AE">
            <w:pPr>
              <w:jc w:val="both"/>
              <w:rPr>
                <w:sz w:val="18"/>
                <w:szCs w:val="18"/>
              </w:rPr>
            </w:pPr>
            <w:r>
              <w:rPr>
                <w:sz w:val="18"/>
                <w:szCs w:val="18"/>
              </w:rPr>
              <w:t>Zbiornik środka pianotwórczego o pojemności min. 10% pojemności zbior</w:t>
            </w:r>
            <w:r w:rsidR="00742AD8">
              <w:rPr>
                <w:sz w:val="18"/>
                <w:szCs w:val="18"/>
              </w:rPr>
              <w:t xml:space="preserve">nika wody, </w:t>
            </w:r>
            <w:r w:rsidR="00742AD8" w:rsidRPr="00780EE7">
              <w:rPr>
                <w:sz w:val="18"/>
                <w:szCs w:val="18"/>
              </w:rPr>
              <w:t>wykonany z materiału kompozytowego,</w:t>
            </w:r>
            <w:r w:rsidR="00742AD8">
              <w:rPr>
                <w:sz w:val="18"/>
                <w:szCs w:val="18"/>
              </w:rPr>
              <w:t xml:space="preserve"> wyposażony w</w:t>
            </w:r>
            <w:r w:rsidR="005E02D6">
              <w:rPr>
                <w:sz w:val="18"/>
                <w:szCs w:val="18"/>
              </w:rPr>
              <w:t> </w:t>
            </w:r>
            <w:r w:rsidR="00742AD8">
              <w:rPr>
                <w:sz w:val="18"/>
                <w:szCs w:val="18"/>
              </w:rPr>
              <w:t xml:space="preserve">oprzyrządowanie umożliwiające jego bezpieczną eksploatację. </w:t>
            </w:r>
          </w:p>
          <w:p w14:paraId="350106AE" w14:textId="77777777" w:rsidR="00F11D7C" w:rsidRDefault="00742AD8" w:rsidP="005E02D6">
            <w:pPr>
              <w:jc w:val="both"/>
              <w:rPr>
                <w:sz w:val="18"/>
                <w:szCs w:val="18"/>
              </w:rPr>
            </w:pPr>
            <w:r>
              <w:rPr>
                <w:sz w:val="18"/>
                <w:szCs w:val="18"/>
              </w:rPr>
              <w:t>Napełnianie zbiornika powinno być możliwe z poziomu terenu i z dachu pojazdu za pomocą pompy elektrycznej. Pompa elektryczna dostarczona wraz z</w:t>
            </w:r>
            <w:r w:rsidR="005E02D6">
              <w:rPr>
                <w:sz w:val="18"/>
                <w:szCs w:val="18"/>
              </w:rPr>
              <w:t> </w:t>
            </w:r>
            <w:r>
              <w:rPr>
                <w:sz w:val="18"/>
                <w:szCs w:val="18"/>
              </w:rPr>
              <w:t>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6A0639" w14:textId="77777777" w:rsidR="00F11D7C" w:rsidRDefault="00F11D7C">
            <w:pPr>
              <w:rPr>
                <w:sz w:val="18"/>
                <w:szCs w:val="18"/>
              </w:rPr>
            </w:pPr>
          </w:p>
        </w:tc>
      </w:tr>
      <w:tr w:rsidR="00F11D7C" w14:paraId="7862919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8657B"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39D27D" w14:textId="77777777" w:rsidR="00F11D7C" w:rsidRDefault="00AF37AE">
            <w:pPr>
              <w:jc w:val="both"/>
              <w:rPr>
                <w:sz w:val="18"/>
                <w:szCs w:val="18"/>
              </w:rPr>
            </w:pPr>
            <w:r>
              <w:rPr>
                <w:sz w:val="18"/>
                <w:szCs w:val="18"/>
              </w:rPr>
              <w:t>Autopompa zlokalizowana z tyłu pojazdu w obudowanym przedziale zamykanym drzwiami żaluzjowymi. Przedział autopompy musi być wyposażony w</w:t>
            </w:r>
            <w:r w:rsidR="005E02D6">
              <w:rPr>
                <w:sz w:val="18"/>
                <w:szCs w:val="18"/>
              </w:rPr>
              <w:t> </w:t>
            </w:r>
            <w:r>
              <w:rPr>
                <w:sz w:val="18"/>
                <w:szCs w:val="18"/>
              </w:rPr>
              <w:t>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14:paraId="084CBEBC" w14:textId="6CF8D4D3" w:rsidR="00F11D7C" w:rsidRDefault="00EE6B36" w:rsidP="00573AE3">
            <w:pPr>
              <w:jc w:val="both"/>
              <w:rPr>
                <w:sz w:val="18"/>
                <w:szCs w:val="18"/>
              </w:rPr>
            </w:pPr>
            <w:r w:rsidRPr="00EE6B36">
              <w:rPr>
                <w:sz w:val="18"/>
                <w:szCs w:val="18"/>
              </w:rPr>
              <w:t xml:space="preserve">Autopompa dwuzakresowa o wydajności  min. 2900l/min. przy ciśnieniu 0,8 </w:t>
            </w:r>
            <w:proofErr w:type="spellStart"/>
            <w:r w:rsidRPr="00EE6B36">
              <w:rPr>
                <w:sz w:val="18"/>
                <w:szCs w:val="18"/>
              </w:rPr>
              <w:t>MPa</w:t>
            </w:r>
            <w:proofErr w:type="spellEnd"/>
            <w:r w:rsidRPr="00EE6B36">
              <w:rPr>
                <w:sz w:val="18"/>
                <w:szCs w:val="18"/>
              </w:rPr>
              <w:t xml:space="preserve"> dla głębokości ssania 1,5 m. Wydajność stopnia wysokiego ciśnienia min.450 l/min. przy ciśnieniu 4  </w:t>
            </w:r>
            <w:proofErr w:type="spellStart"/>
            <w:r w:rsidRPr="00EE6B36">
              <w:rPr>
                <w:sz w:val="18"/>
                <w:szCs w:val="18"/>
              </w:rPr>
              <w:t>MPa</w:t>
            </w:r>
            <w:proofErr w:type="spellEnd"/>
            <w:r w:rsidRPr="00EE6B36">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3DE40E" w14:textId="77777777" w:rsidR="00F11D7C" w:rsidRDefault="00576BEA">
            <w:pPr>
              <w:rPr>
                <w:sz w:val="16"/>
                <w:szCs w:val="16"/>
              </w:rPr>
            </w:pPr>
            <w:r>
              <w:rPr>
                <w:sz w:val="16"/>
                <w:szCs w:val="16"/>
              </w:rPr>
              <w:t xml:space="preserve">Należy podać </w:t>
            </w:r>
            <w:r w:rsidR="00AF37AE">
              <w:rPr>
                <w:sz w:val="16"/>
                <w:szCs w:val="16"/>
              </w:rPr>
              <w:t>producenta i model autopompy</w:t>
            </w:r>
          </w:p>
        </w:tc>
      </w:tr>
      <w:tr w:rsidR="00F11D7C" w14:paraId="708558A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779FD9"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3C4AE2" w14:textId="77777777" w:rsidR="00F11D7C" w:rsidRDefault="00AF37AE">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118E1A" w14:textId="77777777" w:rsidR="00F11D7C" w:rsidRDefault="00F11D7C">
            <w:pPr>
              <w:rPr>
                <w:sz w:val="16"/>
                <w:szCs w:val="16"/>
              </w:rPr>
            </w:pPr>
          </w:p>
        </w:tc>
      </w:tr>
      <w:tr w:rsidR="00F11D7C" w14:paraId="225A2A91" w14:textId="77777777">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A6FD5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530559" w14:textId="77777777" w:rsidR="00EF66B2" w:rsidRDefault="00AF37AE">
            <w:pPr>
              <w:jc w:val="both"/>
              <w:rPr>
                <w:sz w:val="18"/>
                <w:szCs w:val="18"/>
              </w:rPr>
            </w:pPr>
            <w:r>
              <w:rPr>
                <w:sz w:val="18"/>
                <w:szCs w:val="18"/>
              </w:rPr>
              <w:t>Samochód musi być wyposażony w jedną wysokociśni</w:t>
            </w:r>
            <w:r w:rsidR="00EF66B2">
              <w:rPr>
                <w:sz w:val="18"/>
                <w:szCs w:val="18"/>
              </w:rPr>
              <w:t xml:space="preserve">eniową linię szybkiego natarcia, wąż gumowy o długości </w:t>
            </w:r>
            <w:r>
              <w:rPr>
                <w:sz w:val="18"/>
                <w:szCs w:val="18"/>
              </w:rPr>
              <w:t>min. 60 m na zwijadle, zakończoną prądownicą wodno-pianową typu „turbo” o regulowanej wydajności. Linia szybkiego natarcia wyposażona w pneumatyczny system odwadniania umożliwiający opróżnienie linii przy użyciu sprężonego powietrza bez konieczności jej rozwinięcia.</w:t>
            </w:r>
            <w:r w:rsidR="009B4777">
              <w:rPr>
                <w:sz w:val="18"/>
                <w:szCs w:val="18"/>
              </w:rPr>
              <w:t xml:space="preserve"> Linia umieszczona w z prawej strony w tylnej skrytce.</w:t>
            </w:r>
          </w:p>
          <w:p w14:paraId="7F00E704" w14:textId="77777777" w:rsidR="00EF66B2" w:rsidRDefault="00AF37AE">
            <w:pPr>
              <w:jc w:val="both"/>
              <w:rPr>
                <w:sz w:val="18"/>
                <w:szCs w:val="18"/>
              </w:rPr>
            </w:pPr>
            <w:r>
              <w:rPr>
                <w:sz w:val="18"/>
                <w:szCs w:val="18"/>
              </w:rPr>
              <w:t xml:space="preserve"> </w:t>
            </w:r>
            <w:r w:rsidR="00EF66B2">
              <w:rPr>
                <w:sz w:val="18"/>
                <w:szCs w:val="18"/>
              </w:rPr>
              <w:t xml:space="preserve">Linia szybkiego natarcia musi umożliwiać podawanie wody lub piany bez względu na stopień rozwinięcia węża na zwijadle. </w:t>
            </w:r>
          </w:p>
          <w:p w14:paraId="60AB93CA" w14:textId="77777777" w:rsidR="00AF37AE" w:rsidRPr="00EF66B2" w:rsidRDefault="00EF66B2" w:rsidP="00573AE3">
            <w:pPr>
              <w:jc w:val="both"/>
              <w:rPr>
                <w:sz w:val="18"/>
                <w:szCs w:val="18"/>
              </w:rPr>
            </w:pPr>
            <w:r>
              <w:rPr>
                <w:sz w:val="18"/>
                <w:szCs w:val="18"/>
              </w:rPr>
              <w:t xml:space="preserve">Zwijadło linii szybkiego natarcia o napędzie elektrycznym oraz ręcznym, wyposażone w </w:t>
            </w:r>
            <w:r w:rsidR="00573AE3">
              <w:rPr>
                <w:sz w:val="18"/>
                <w:szCs w:val="18"/>
              </w:rPr>
              <w:t xml:space="preserve">regulowany </w:t>
            </w:r>
            <w:r>
              <w:rPr>
                <w:sz w:val="18"/>
                <w:szCs w:val="18"/>
              </w:rPr>
              <w:t>hamulec bębna</w:t>
            </w:r>
            <w:r w:rsidR="00573AE3">
              <w:rPr>
                <w:sz w:val="18"/>
                <w:szCs w:val="18"/>
              </w:rPr>
              <w:t>, wysuwane poza obrys skrytki prowadnice rolkowe z wyłącznikiem krańcowym.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5198A8" w14:textId="77777777" w:rsidR="00F11D7C" w:rsidRDefault="00F11D7C">
            <w:pPr>
              <w:rPr>
                <w:sz w:val="18"/>
                <w:szCs w:val="18"/>
              </w:rPr>
            </w:pPr>
          </w:p>
        </w:tc>
      </w:tr>
      <w:tr w:rsidR="00F11D7C" w14:paraId="03F4CD7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1FC5BA"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F17497" w14:textId="77777777" w:rsidR="00F11D7C" w:rsidRDefault="009F544B">
            <w:pPr>
              <w:jc w:val="both"/>
              <w:rPr>
                <w:sz w:val="18"/>
                <w:szCs w:val="18"/>
              </w:rPr>
            </w:pPr>
            <w:r w:rsidRPr="009F544B">
              <w:rPr>
                <w:color w:val="000000" w:themeColor="text1"/>
                <w:sz w:val="18"/>
                <w:szCs w:val="18"/>
              </w:rPr>
              <w:t>Nasady tłoczne min. 2</w:t>
            </w:r>
            <w:r w:rsidR="00AF37AE" w:rsidRPr="009F544B">
              <w:rPr>
                <w:color w:val="000000" w:themeColor="text1"/>
                <w:sz w:val="18"/>
                <w:szCs w:val="18"/>
              </w:rPr>
              <w:t xml:space="preserve">, </w:t>
            </w:r>
            <w:r w:rsidR="00AF37AE">
              <w:rPr>
                <w:sz w:val="18"/>
                <w:szCs w:val="18"/>
              </w:rPr>
              <w:t>ssawne min. 1 i zasilające min. 2 (zakończone zaworem kulowym)</w:t>
            </w:r>
            <w:r w:rsidR="005E02D6">
              <w:rPr>
                <w:sz w:val="18"/>
                <w:szCs w:val="18"/>
              </w:rPr>
              <w:t xml:space="preserve"> </w:t>
            </w:r>
            <w:r w:rsidR="00AF37AE">
              <w:rPr>
                <w:sz w:val="18"/>
                <w:szCs w:val="18"/>
              </w:rPr>
              <w:t>– wszystkie umieszczone wewnątrz zabudowy.</w:t>
            </w:r>
          </w:p>
          <w:p w14:paraId="4B12C728" w14:textId="77777777" w:rsidR="00F11D7C" w:rsidRDefault="00AF37AE" w:rsidP="00C36232">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6F1E94" w14:textId="77777777" w:rsidR="00F11D7C" w:rsidRPr="00F11A63" w:rsidRDefault="00F11D7C">
            <w:pPr>
              <w:rPr>
                <w:color w:val="FF0000"/>
                <w:sz w:val="18"/>
                <w:szCs w:val="18"/>
              </w:rPr>
            </w:pPr>
          </w:p>
        </w:tc>
      </w:tr>
      <w:tr w:rsidR="00936621" w14:paraId="1995B81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7AFC76" w14:textId="77777777" w:rsidR="00936621" w:rsidRDefault="0093662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34177A" w14:textId="77777777" w:rsidR="00936621" w:rsidRPr="00936621" w:rsidRDefault="00936621"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14:paraId="577590A4" w14:textId="77777777" w:rsidR="00936621" w:rsidRPr="00C36232" w:rsidRDefault="00936621" w:rsidP="00936621">
            <w:pPr>
              <w:pStyle w:val="Default"/>
              <w:rPr>
                <w:color w:val="auto"/>
                <w:sz w:val="18"/>
                <w:szCs w:val="18"/>
              </w:rPr>
            </w:pPr>
            <w:r w:rsidRPr="00C36232">
              <w:rPr>
                <w:color w:val="auto"/>
                <w:sz w:val="18"/>
                <w:szCs w:val="18"/>
              </w:rPr>
              <w:t>Przy podstawie działka powinien być zamontowany zawór odcinający kulowy ręczny.</w:t>
            </w:r>
          </w:p>
          <w:p w14:paraId="543ABDF1" w14:textId="77777777" w:rsidR="00936621" w:rsidRPr="00936621" w:rsidRDefault="00936621"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sidR="00F11A63">
              <w:rPr>
                <w:color w:val="auto"/>
                <w:sz w:val="18"/>
                <w:szCs w:val="18"/>
              </w:rPr>
              <w:t xml:space="preserve"> </w:t>
            </w:r>
            <w:r w:rsidRPr="00936621">
              <w:rPr>
                <w:color w:val="auto"/>
                <w:sz w:val="18"/>
                <w:szCs w:val="18"/>
              </w:rPr>
              <w:t>zosta</w:t>
            </w:r>
            <w:r w:rsidR="00F11A63">
              <w:rPr>
                <w:color w:val="auto"/>
                <w:sz w:val="18"/>
                <w:szCs w:val="18"/>
              </w:rPr>
              <w:t>ło zastosowane inne rozwiązanie</w:t>
            </w:r>
            <w:r w:rsidRPr="00936621">
              <w:rPr>
                <w:color w:val="auto"/>
                <w:sz w:val="18"/>
                <w:szCs w:val="18"/>
              </w:rPr>
              <w:t>,</w:t>
            </w:r>
            <w:r w:rsidR="00F11A63">
              <w:rPr>
                <w:color w:val="auto"/>
                <w:sz w:val="18"/>
                <w:szCs w:val="18"/>
              </w:rPr>
              <w:t xml:space="preserve"> </w:t>
            </w:r>
            <w:r w:rsidRPr="00936621">
              <w:rPr>
                <w:color w:val="auto"/>
                <w:sz w:val="18"/>
                <w:szCs w:val="18"/>
              </w:rPr>
              <w:t>umożliwiające odcięcie dopływu wody bezpośredni</w:t>
            </w:r>
            <w:r w:rsidR="00F11A63">
              <w:rPr>
                <w:color w:val="auto"/>
                <w:sz w:val="18"/>
                <w:szCs w:val="18"/>
              </w:rPr>
              <w:t>o ze stanowiska obsługi działka</w:t>
            </w:r>
            <w:r w:rsidRPr="00936621">
              <w:rPr>
                <w:color w:val="auto"/>
                <w:sz w:val="18"/>
                <w:szCs w:val="18"/>
              </w:rPr>
              <w:t>, np. e</w:t>
            </w:r>
            <w:r w:rsidR="00F11A63">
              <w:rPr>
                <w:color w:val="auto"/>
                <w:sz w:val="18"/>
                <w:szCs w:val="18"/>
              </w:rPr>
              <w:t>lektrozawór na linii do działka</w:t>
            </w:r>
            <w:r w:rsidRPr="00936621">
              <w:rPr>
                <w:color w:val="auto"/>
                <w:sz w:val="18"/>
                <w:szCs w:val="18"/>
              </w:rPr>
              <w:t>,</w:t>
            </w:r>
            <w:r w:rsidR="00F11A63">
              <w:rPr>
                <w:color w:val="auto"/>
                <w:sz w:val="18"/>
                <w:szCs w:val="18"/>
              </w:rPr>
              <w:t xml:space="preserve"> </w:t>
            </w:r>
            <w:r w:rsidRPr="00936621">
              <w:rPr>
                <w:color w:val="auto"/>
                <w:sz w:val="18"/>
                <w:szCs w:val="18"/>
              </w:rPr>
              <w:t>zamontowany w ogrzewanym przedziale autopompy.</w:t>
            </w:r>
          </w:p>
          <w:p w14:paraId="6C95A2A3" w14:textId="77777777" w:rsidR="00936621" w:rsidRPr="00936621" w:rsidRDefault="00936621" w:rsidP="00936621">
            <w:pPr>
              <w:jc w:val="both"/>
              <w:rPr>
                <w:color w:val="000000" w:themeColor="text1"/>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8D2A1F" w14:textId="77777777" w:rsidR="00936621" w:rsidRDefault="00936621">
            <w:pPr>
              <w:rPr>
                <w:sz w:val="18"/>
                <w:szCs w:val="18"/>
              </w:rPr>
            </w:pPr>
          </w:p>
        </w:tc>
      </w:tr>
      <w:tr w:rsidR="00F11D7C" w14:paraId="311FF14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C4E3A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5DB968" w14:textId="77777777" w:rsidR="00EF66B2" w:rsidRDefault="00AF37AE">
            <w:pPr>
              <w:jc w:val="both"/>
              <w:rPr>
                <w:sz w:val="18"/>
                <w:szCs w:val="18"/>
              </w:rPr>
            </w:pPr>
            <w:r>
              <w:rPr>
                <w:sz w:val="18"/>
                <w:szCs w:val="18"/>
              </w:rPr>
              <w:t>Autopompa musi umożliwiać podanie wody do zbiornika samochodu.</w:t>
            </w:r>
            <w:r w:rsidR="00EF66B2">
              <w:rPr>
                <w:sz w:val="18"/>
                <w:szCs w:val="18"/>
              </w:rPr>
              <w:t xml:space="preserve"> </w:t>
            </w:r>
          </w:p>
          <w:p w14:paraId="299EB8C7" w14:textId="77777777" w:rsidR="00EF66B2" w:rsidRDefault="00EF66B2">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14:paraId="492376A5" w14:textId="77777777" w:rsidR="00F11D7C" w:rsidRDefault="00EF66B2">
            <w:pPr>
              <w:jc w:val="both"/>
              <w:rPr>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8B754D" w14:textId="77777777" w:rsidR="00F11D7C" w:rsidRDefault="00F11D7C">
            <w:pPr>
              <w:rPr>
                <w:sz w:val="18"/>
                <w:szCs w:val="18"/>
              </w:rPr>
            </w:pPr>
          </w:p>
        </w:tc>
      </w:tr>
      <w:tr w:rsidR="00F11D7C" w14:paraId="0C68BD3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76FBD8"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A84DE8" w14:textId="77777777" w:rsidR="00F11D7C" w:rsidRDefault="00AF37AE">
            <w:pPr>
              <w:jc w:val="both"/>
              <w:rPr>
                <w:sz w:val="18"/>
                <w:szCs w:val="18"/>
              </w:rPr>
            </w:pPr>
            <w:r>
              <w:rPr>
                <w:sz w:val="18"/>
                <w:szCs w:val="18"/>
              </w:rPr>
              <w:t>W przedziale autopompy muszą znajdować się</w:t>
            </w:r>
            <w:r w:rsidR="00F11A63">
              <w:rPr>
                <w:sz w:val="18"/>
                <w:szCs w:val="18"/>
              </w:rPr>
              <w:t>,</w:t>
            </w:r>
            <w:r>
              <w:rPr>
                <w:sz w:val="18"/>
                <w:szCs w:val="18"/>
              </w:rPr>
              <w:t xml:space="preserve"> co najmniej następujące urządzenia kontrolno-sterownicze pracy pompy:</w:t>
            </w:r>
          </w:p>
          <w:p w14:paraId="1FC19F37" w14:textId="77777777" w:rsidR="00F11D7C" w:rsidRDefault="00AF37AE">
            <w:pPr>
              <w:jc w:val="both"/>
              <w:rPr>
                <w:sz w:val="18"/>
                <w:szCs w:val="18"/>
              </w:rPr>
            </w:pPr>
            <w:r>
              <w:rPr>
                <w:sz w:val="18"/>
                <w:szCs w:val="18"/>
              </w:rPr>
              <w:t>- manowakuometr,</w:t>
            </w:r>
          </w:p>
          <w:p w14:paraId="6205C3F7" w14:textId="77777777" w:rsidR="00F11D7C" w:rsidRDefault="00AF37AE">
            <w:pPr>
              <w:jc w:val="both"/>
              <w:rPr>
                <w:sz w:val="18"/>
                <w:szCs w:val="18"/>
              </w:rPr>
            </w:pPr>
            <w:r>
              <w:rPr>
                <w:sz w:val="18"/>
                <w:szCs w:val="18"/>
              </w:rPr>
              <w:t>- manometr niskiego ciśnienia,</w:t>
            </w:r>
          </w:p>
          <w:p w14:paraId="123BC369" w14:textId="77777777" w:rsidR="00F11D7C" w:rsidRDefault="00AF37AE">
            <w:pPr>
              <w:jc w:val="both"/>
              <w:rPr>
                <w:sz w:val="18"/>
                <w:szCs w:val="18"/>
              </w:rPr>
            </w:pPr>
            <w:r>
              <w:rPr>
                <w:sz w:val="18"/>
                <w:szCs w:val="18"/>
              </w:rPr>
              <w:t>- manometr wysokiego ciśnienia,</w:t>
            </w:r>
          </w:p>
          <w:p w14:paraId="19C43D1B" w14:textId="77777777" w:rsidR="00F11D7C" w:rsidRDefault="00AF37AE">
            <w:pPr>
              <w:jc w:val="both"/>
              <w:rPr>
                <w:sz w:val="18"/>
                <w:szCs w:val="18"/>
              </w:rPr>
            </w:pPr>
            <w:r>
              <w:rPr>
                <w:sz w:val="18"/>
                <w:szCs w:val="18"/>
              </w:rPr>
              <w:t>- wskaźnik poziomu wody w zbiorniku samochodu (dodatkowy wskaźnik poziomu wody w kabinie kierowcy),</w:t>
            </w:r>
          </w:p>
          <w:p w14:paraId="186903DC" w14:textId="77777777" w:rsidR="00F11D7C" w:rsidRDefault="00AF37AE">
            <w:pPr>
              <w:jc w:val="both"/>
              <w:rPr>
                <w:sz w:val="18"/>
                <w:szCs w:val="18"/>
              </w:rPr>
            </w:pPr>
            <w:r>
              <w:rPr>
                <w:sz w:val="18"/>
                <w:szCs w:val="18"/>
              </w:rPr>
              <w:t>- wskaźnik poziomu środka pianotwórczego w zbiorniku,</w:t>
            </w:r>
          </w:p>
          <w:p w14:paraId="0FC5DA9A" w14:textId="77777777" w:rsidR="00F11D7C" w:rsidRDefault="00AF37AE">
            <w:pPr>
              <w:jc w:val="both"/>
              <w:rPr>
                <w:sz w:val="18"/>
                <w:szCs w:val="18"/>
              </w:rPr>
            </w:pPr>
            <w:r>
              <w:rPr>
                <w:sz w:val="18"/>
                <w:szCs w:val="18"/>
              </w:rPr>
              <w:t>- miernik prędkości obrotowej wału pompy,</w:t>
            </w:r>
          </w:p>
          <w:p w14:paraId="34600AF5" w14:textId="77777777" w:rsidR="00F11D7C" w:rsidRDefault="00AF37AE">
            <w:pPr>
              <w:jc w:val="both"/>
              <w:rPr>
                <w:sz w:val="18"/>
                <w:szCs w:val="18"/>
              </w:rPr>
            </w:pPr>
            <w:r>
              <w:rPr>
                <w:sz w:val="18"/>
                <w:szCs w:val="18"/>
              </w:rPr>
              <w:t>- regulator prędkości obrotowej silnika pojazdu,</w:t>
            </w:r>
          </w:p>
          <w:p w14:paraId="639117A4" w14:textId="77777777" w:rsidR="00F11D7C" w:rsidRDefault="00AF37AE">
            <w:pPr>
              <w:jc w:val="both"/>
              <w:rPr>
                <w:sz w:val="18"/>
                <w:szCs w:val="18"/>
              </w:rPr>
            </w:pPr>
            <w:r>
              <w:rPr>
                <w:sz w:val="18"/>
                <w:szCs w:val="18"/>
              </w:rPr>
              <w:t>- awaryjny wyłącznik silnika pojazdu,</w:t>
            </w:r>
          </w:p>
          <w:p w14:paraId="5044E916" w14:textId="77777777" w:rsidR="00F11D7C" w:rsidRDefault="00AF37AE">
            <w:pPr>
              <w:jc w:val="both"/>
              <w:rPr>
                <w:sz w:val="18"/>
                <w:szCs w:val="18"/>
              </w:rPr>
            </w:pPr>
            <w:r>
              <w:rPr>
                <w:sz w:val="18"/>
                <w:szCs w:val="18"/>
              </w:rPr>
              <w:t>- licznik motogodzin pracy autopompy,</w:t>
            </w:r>
          </w:p>
          <w:p w14:paraId="7EAECA27" w14:textId="77777777" w:rsidR="00F11D7C" w:rsidRDefault="00AF37AE">
            <w:pPr>
              <w:jc w:val="both"/>
              <w:rPr>
                <w:sz w:val="18"/>
                <w:szCs w:val="18"/>
              </w:rPr>
            </w:pPr>
            <w:r>
              <w:rPr>
                <w:sz w:val="18"/>
                <w:szCs w:val="18"/>
              </w:rPr>
              <w:t>- wskaźnik lub kontrolka temperatury cieczy chłodzącej silnika,</w:t>
            </w:r>
          </w:p>
          <w:p w14:paraId="128E4038" w14:textId="77777777" w:rsidR="00F11D7C" w:rsidRDefault="00AF37AE">
            <w:pPr>
              <w:jc w:val="both"/>
              <w:rPr>
                <w:sz w:val="18"/>
                <w:szCs w:val="18"/>
              </w:rPr>
            </w:pPr>
            <w:r>
              <w:rPr>
                <w:sz w:val="18"/>
                <w:szCs w:val="18"/>
              </w:rPr>
              <w:t>- wskaźnik lub kontrolka ciśnienia oleju smarowania silnika,</w:t>
            </w:r>
          </w:p>
          <w:p w14:paraId="1E96C045" w14:textId="77777777" w:rsidR="00EE6B36" w:rsidRDefault="00AF37AE">
            <w:pPr>
              <w:jc w:val="both"/>
              <w:rPr>
                <w:sz w:val="18"/>
                <w:szCs w:val="18"/>
              </w:rPr>
            </w:pPr>
            <w:r>
              <w:rPr>
                <w:sz w:val="18"/>
                <w:szCs w:val="18"/>
              </w:rPr>
              <w:t xml:space="preserve">- sterowanie automatycznym układem utrzymywania stałego ciśnienia tłoczenia z możliwością ręcznego sterowania regulacją automatyczną i ręczną </w:t>
            </w:r>
            <w:r w:rsidR="00EE6B36">
              <w:rPr>
                <w:sz w:val="18"/>
                <w:szCs w:val="18"/>
              </w:rPr>
              <w:t xml:space="preserve"> </w:t>
            </w:r>
          </w:p>
          <w:p w14:paraId="7642562B" w14:textId="731B0E7C" w:rsidR="00F11D7C" w:rsidRDefault="00EE6B36">
            <w:pPr>
              <w:jc w:val="both"/>
              <w:rPr>
                <w:sz w:val="18"/>
                <w:szCs w:val="18"/>
              </w:rPr>
            </w:pPr>
            <w:r>
              <w:rPr>
                <w:sz w:val="18"/>
                <w:szCs w:val="18"/>
              </w:rPr>
              <w:t xml:space="preserve">  </w:t>
            </w:r>
            <w:r w:rsidR="00AF37AE">
              <w:rPr>
                <w:sz w:val="18"/>
                <w:szCs w:val="18"/>
              </w:rPr>
              <w:t>ciśnienia pracy,</w:t>
            </w:r>
          </w:p>
          <w:p w14:paraId="69F0A7CE" w14:textId="77777777" w:rsidR="00F11D7C" w:rsidRDefault="00AF37AE">
            <w:pPr>
              <w:jc w:val="both"/>
              <w:rPr>
                <w:sz w:val="18"/>
                <w:szCs w:val="18"/>
              </w:rPr>
            </w:pPr>
            <w:r>
              <w:rPr>
                <w:sz w:val="18"/>
                <w:szCs w:val="18"/>
              </w:rPr>
              <w:t>- sterowanie automatycznym układem dozowania środka pianotwórczego w całym zakresie jego pracy,</w:t>
            </w:r>
          </w:p>
          <w:p w14:paraId="50627129" w14:textId="77777777" w:rsidR="00F11D7C" w:rsidRDefault="00AF37AE">
            <w:pPr>
              <w:jc w:val="both"/>
              <w:rPr>
                <w:sz w:val="18"/>
                <w:szCs w:val="18"/>
              </w:rPr>
            </w:pPr>
            <w:r>
              <w:rPr>
                <w:sz w:val="18"/>
                <w:szCs w:val="18"/>
              </w:rPr>
              <w:t>- sterowanie automatycznym zaworem napełniania zbiornika z hydrantu z możliwością przełączenia na sterowanie ręczne,</w:t>
            </w:r>
          </w:p>
          <w:p w14:paraId="6B9C1E3D" w14:textId="1461D888" w:rsidR="00F11D7C" w:rsidRDefault="00AF37AE">
            <w:pPr>
              <w:jc w:val="both"/>
              <w:rPr>
                <w:sz w:val="18"/>
                <w:szCs w:val="18"/>
              </w:rPr>
            </w:pPr>
            <w:r>
              <w:rPr>
                <w:sz w:val="18"/>
                <w:szCs w:val="18"/>
              </w:rPr>
              <w:t>- schemat układu wodno-pianowego z oznaczeniem zaworów i opisem w języku polskim</w:t>
            </w:r>
            <w:r w:rsidR="00E125B4">
              <w:rPr>
                <w:sz w:val="18"/>
                <w:szCs w:val="18"/>
              </w:rPr>
              <w:t>,</w:t>
            </w:r>
          </w:p>
          <w:p w14:paraId="017EAA02" w14:textId="39649469" w:rsidR="00E125B4" w:rsidRDefault="00E125B4">
            <w:pPr>
              <w:jc w:val="both"/>
              <w:rPr>
                <w:sz w:val="18"/>
                <w:szCs w:val="18"/>
              </w:rPr>
            </w:pPr>
            <w:r>
              <w:rPr>
                <w:sz w:val="18"/>
                <w:szCs w:val="18"/>
              </w:rPr>
              <w:lastRenderedPageBreak/>
              <w:t xml:space="preserve">- </w:t>
            </w:r>
            <w:r w:rsidRPr="00E125B4">
              <w:rPr>
                <w:sz w:val="18"/>
                <w:szCs w:val="18"/>
              </w:rPr>
              <w:t>włącznik sygnału dźwiękowego pneumatycznego</w:t>
            </w:r>
            <w:r w:rsidR="00EE6B36">
              <w:rPr>
                <w:sz w:val="18"/>
                <w:szCs w:val="18"/>
              </w:rPr>
              <w:t>,</w:t>
            </w:r>
          </w:p>
          <w:p w14:paraId="71B482D2" w14:textId="0888C866" w:rsidR="00EE6B36" w:rsidRDefault="00EE6B36">
            <w:pPr>
              <w:jc w:val="both"/>
              <w:rPr>
                <w:sz w:val="18"/>
                <w:szCs w:val="18"/>
              </w:rPr>
            </w:pPr>
            <w:r>
              <w:rPr>
                <w:sz w:val="18"/>
                <w:szCs w:val="18"/>
              </w:rPr>
              <w:t xml:space="preserve">- </w:t>
            </w:r>
            <w:r w:rsidRPr="00EE6B36">
              <w:rPr>
                <w:sz w:val="18"/>
                <w:szCs w:val="18"/>
              </w:rPr>
              <w:t>włącznik i wyłącznik silnika pojazdu</w:t>
            </w:r>
            <w:r w:rsidR="00A26CBA">
              <w:rPr>
                <w:sz w:val="18"/>
                <w:szCs w:val="18"/>
              </w:rPr>
              <w:t>,</w:t>
            </w:r>
          </w:p>
          <w:p w14:paraId="05BA84D0" w14:textId="392459CF" w:rsidR="00A26CBA" w:rsidRDefault="00A26CBA">
            <w:pPr>
              <w:jc w:val="both"/>
              <w:rPr>
                <w:sz w:val="18"/>
                <w:szCs w:val="18"/>
              </w:rPr>
            </w:pPr>
            <w:r>
              <w:rPr>
                <w:sz w:val="18"/>
                <w:szCs w:val="18"/>
              </w:rPr>
              <w:t xml:space="preserve">- </w:t>
            </w:r>
            <w:r w:rsidRPr="00A26CBA">
              <w:rPr>
                <w:sz w:val="18"/>
                <w:szCs w:val="18"/>
              </w:rPr>
              <w:t>głośnik z mikrofonem sprzężony z radiostacją przewoźną zamontowaną na samochodzie umożliwiający odbieranie i podawanie komunikatów słownych.</w:t>
            </w:r>
          </w:p>
          <w:p w14:paraId="76311AF1" w14:textId="54E396CC" w:rsidR="00E125B4" w:rsidRDefault="00AF37AE">
            <w:pPr>
              <w:jc w:val="both"/>
              <w:rPr>
                <w:sz w:val="18"/>
                <w:szCs w:val="18"/>
              </w:rPr>
            </w:pPr>
            <w:r>
              <w:rPr>
                <w:sz w:val="18"/>
                <w:szCs w:val="18"/>
              </w:rPr>
              <w:t>Wskaźniki, kontrolki i wyświetlacze muszą być czytelne i dobrze widoczne w każdych warunkach oświetlenia.</w:t>
            </w:r>
          </w:p>
          <w:p w14:paraId="5B37BA8D" w14:textId="77777777" w:rsidR="00EF66B2" w:rsidRPr="00EF66B2" w:rsidRDefault="00EF66B2" w:rsidP="00EF66B2">
            <w:pPr>
              <w:pStyle w:val="Tekstprzypisukocowego"/>
              <w:tabs>
                <w:tab w:val="left" w:pos="175"/>
              </w:tabs>
              <w:rPr>
                <w:szCs w:val="22"/>
                <w:highlight w:val="yellow"/>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FC983B" w14:textId="77777777" w:rsidR="00F11D7C" w:rsidRDefault="00F11D7C">
            <w:pPr>
              <w:rPr>
                <w:sz w:val="18"/>
                <w:szCs w:val="18"/>
              </w:rPr>
            </w:pPr>
          </w:p>
        </w:tc>
      </w:tr>
      <w:tr w:rsidR="00F11D7C" w14:paraId="1A273DE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FC026"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EB2B20" w14:textId="77777777" w:rsidR="00F11D7C" w:rsidRDefault="00AF37AE">
            <w:pPr>
              <w:jc w:val="both"/>
              <w:rPr>
                <w:sz w:val="18"/>
                <w:szCs w:val="18"/>
              </w:rPr>
            </w:pPr>
            <w:r w:rsidRPr="009F544B">
              <w:rPr>
                <w:color w:val="000000" w:themeColor="text1"/>
                <w:sz w:val="18"/>
                <w:szCs w:val="18"/>
              </w:rPr>
              <w:t xml:space="preserve">Automatyczny dozownik środka pianotwórczego </w:t>
            </w:r>
            <w:r>
              <w:rPr>
                <w:sz w:val="18"/>
                <w:szCs w:val="18"/>
              </w:rPr>
              <w:t xml:space="preserve">zapewniającego uzyskanie stężeń w zakresie min. 3 i 6% (system, w którym zmiana przepływu spowodowana np. otwarciem kolejnej linii gaśniczej lub działka </w:t>
            </w:r>
            <w:proofErr w:type="spellStart"/>
            <w:r>
              <w:rPr>
                <w:sz w:val="18"/>
                <w:szCs w:val="18"/>
              </w:rPr>
              <w:t>wodno</w:t>
            </w:r>
            <w:proofErr w:type="spellEnd"/>
            <w:r>
              <w:rPr>
                <w:sz w:val="18"/>
                <w:szCs w:val="18"/>
              </w:rPr>
              <w:t xml:space="preserve">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E242BF" w14:textId="77777777" w:rsidR="00F11D7C" w:rsidRDefault="00F11D7C">
            <w:pPr>
              <w:rPr>
                <w:sz w:val="18"/>
                <w:szCs w:val="18"/>
              </w:rPr>
            </w:pPr>
          </w:p>
        </w:tc>
      </w:tr>
      <w:tr w:rsidR="00F11D7C" w14:paraId="5ED1983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7DA5D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F5542" w14:textId="77777777" w:rsidR="00F11D7C" w:rsidRDefault="00AF37AE">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86BB71" w14:textId="77777777" w:rsidR="00F11D7C" w:rsidRDefault="00F11D7C">
            <w:pPr>
              <w:rPr>
                <w:sz w:val="18"/>
                <w:szCs w:val="18"/>
              </w:rPr>
            </w:pPr>
          </w:p>
        </w:tc>
      </w:tr>
      <w:tr w:rsidR="00F11D7C" w14:paraId="45444EC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C88E35"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044B24" w14:textId="77777777" w:rsidR="00F11D7C" w:rsidRDefault="00AF37AE" w:rsidP="00C36232">
            <w:pPr>
              <w:jc w:val="both"/>
              <w:rPr>
                <w:sz w:val="18"/>
                <w:szCs w:val="18"/>
              </w:rPr>
            </w:pPr>
            <w:r>
              <w:rPr>
                <w:sz w:val="18"/>
                <w:szCs w:val="18"/>
              </w:rPr>
              <w:t xml:space="preserve">Konstrukcja układu wodno-pianowego powinna umożliwiać jego całkowite odwodnienie przy użyciu 2 zaworów </w:t>
            </w:r>
            <w:r w:rsidR="00C36232">
              <w:rPr>
                <w:sz w:val="18"/>
                <w:szCs w:val="18"/>
              </w:rPr>
              <w:t xml:space="preserve">odwadniających i innych stałych elementów układu wodno-pianowego </w:t>
            </w:r>
            <w:r>
              <w:rPr>
                <w:sz w:val="18"/>
                <w:szCs w:val="18"/>
              </w:rPr>
              <w:t>(</w:t>
            </w:r>
            <w:r w:rsidR="00EF66B2">
              <w:rPr>
                <w:sz w:val="18"/>
                <w:szCs w:val="18"/>
              </w:rPr>
              <w:t xml:space="preserve">umieszczonych </w:t>
            </w:r>
            <w:r>
              <w:rPr>
                <w:sz w:val="18"/>
                <w:szCs w:val="18"/>
              </w:rPr>
              <w:t>wewnątrz zabudowy)</w:t>
            </w:r>
            <w:r w:rsidR="00C36232">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C36D48" w14:textId="77777777" w:rsidR="00F11D7C" w:rsidRDefault="00F11D7C">
            <w:pPr>
              <w:rPr>
                <w:sz w:val="18"/>
                <w:szCs w:val="18"/>
              </w:rPr>
            </w:pPr>
          </w:p>
        </w:tc>
      </w:tr>
      <w:tr w:rsidR="00F11D7C" w14:paraId="5551A1E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8E15A8"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E1BC2D" w14:textId="77777777" w:rsidR="00F11D7C" w:rsidRDefault="00AF37AE">
            <w:pPr>
              <w:jc w:val="both"/>
              <w:rPr>
                <w:bCs/>
                <w:sz w:val="18"/>
                <w:szCs w:val="18"/>
              </w:rPr>
            </w:pPr>
            <w:r>
              <w:rPr>
                <w:sz w:val="18"/>
                <w:szCs w:val="18"/>
              </w:rPr>
              <w:t xml:space="preserve">Samochód wyposażony w instalację </w:t>
            </w:r>
            <w:proofErr w:type="spellStart"/>
            <w:r>
              <w:rPr>
                <w:sz w:val="18"/>
                <w:szCs w:val="18"/>
              </w:rPr>
              <w:t>zraszaczową</w:t>
            </w:r>
            <w:proofErr w:type="spellEnd"/>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w:t>
            </w:r>
            <w:r w:rsidR="00F11A63">
              <w:rPr>
                <w:bCs/>
                <w:sz w:val="18"/>
                <w:szCs w:val="18"/>
              </w:rPr>
              <w:t> </w:t>
            </w:r>
            <w:r>
              <w:rPr>
                <w:bCs/>
                <w:sz w:val="18"/>
                <w:szCs w:val="18"/>
              </w:rPr>
              <w:t>taki sposób, aby pole zraszania obejmowało pas przed kabiną o szerokości min. 6 m oraz pasy po bokach pojazdu, na całej jego długości.</w:t>
            </w:r>
          </w:p>
          <w:p w14:paraId="47FCE4A3" w14:textId="77777777" w:rsidR="00F11D7C" w:rsidRDefault="00AF37AE">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DC1655" w14:textId="77777777" w:rsidR="00F11D7C" w:rsidRDefault="00F11D7C">
            <w:pPr>
              <w:rPr>
                <w:sz w:val="18"/>
                <w:szCs w:val="18"/>
              </w:rPr>
            </w:pPr>
          </w:p>
        </w:tc>
      </w:tr>
      <w:tr w:rsidR="00F11D7C" w14:paraId="5C58D1D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BD11C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5EF619" w14:textId="77777777" w:rsidR="00F11D7C" w:rsidRDefault="00AF37AE" w:rsidP="00EF66B2">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1406E2" w14:textId="77777777" w:rsidR="00F11D7C" w:rsidRDefault="00F11D7C">
            <w:pPr>
              <w:rPr>
                <w:b/>
                <w:sz w:val="18"/>
                <w:szCs w:val="18"/>
              </w:rPr>
            </w:pPr>
          </w:p>
        </w:tc>
      </w:tr>
      <w:tr w:rsidR="00E125B4" w14:paraId="06FEB4E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D463C3" w14:textId="77777777" w:rsidR="00E125B4" w:rsidRDefault="00E125B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040D80" w14:textId="52DCC39D" w:rsidR="00E125B4" w:rsidRDefault="00E125B4" w:rsidP="00EF66B2">
            <w:pPr>
              <w:jc w:val="both"/>
              <w:rPr>
                <w:sz w:val="18"/>
                <w:szCs w:val="18"/>
              </w:rPr>
            </w:pPr>
            <w:r>
              <w:rPr>
                <w:sz w:val="18"/>
                <w:szCs w:val="18"/>
              </w:rPr>
              <w:t xml:space="preserve">Na </w:t>
            </w:r>
            <w:r w:rsidRPr="00E125B4">
              <w:rPr>
                <w:sz w:val="18"/>
                <w:szCs w:val="18"/>
              </w:rPr>
              <w:t>każdym (lewym i prawym) boku zabudowy w górnej jej części napis ,,OCHOTNICZA STRAŻ POŻARNA w BOBROWIE”</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86C34B" w14:textId="77777777" w:rsidR="00E125B4" w:rsidRDefault="00E125B4">
            <w:pPr>
              <w:rPr>
                <w:b/>
                <w:sz w:val="18"/>
                <w:szCs w:val="18"/>
              </w:rPr>
            </w:pPr>
          </w:p>
        </w:tc>
      </w:tr>
      <w:tr w:rsidR="00F11D7C" w14:paraId="5445C64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77C2E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7C2966" w14:textId="1660006E" w:rsidR="00F11D7C" w:rsidRDefault="00AF37AE" w:rsidP="00B35E9E">
            <w:pPr>
              <w:jc w:val="both"/>
            </w:pPr>
            <w:r>
              <w:rPr>
                <w:sz w:val="18"/>
                <w:szCs w:val="18"/>
              </w:rPr>
              <w:t xml:space="preserve">Maszt oświetleniowy teleskopowy o wysokości min. </w:t>
            </w:r>
            <w:r w:rsidR="00A26CBA">
              <w:rPr>
                <w:sz w:val="18"/>
                <w:szCs w:val="18"/>
              </w:rPr>
              <w:t>4,</w:t>
            </w:r>
            <w:r>
              <w:rPr>
                <w:sz w:val="18"/>
                <w:szCs w:val="18"/>
              </w:rPr>
              <w:t>5 m mierzonej od podłoża, na którym stoi pojazd, do oprawy ustawionych poziomo re</w:t>
            </w:r>
            <w:r w:rsidR="00B35E9E">
              <w:rPr>
                <w:sz w:val="18"/>
                <w:szCs w:val="18"/>
              </w:rPr>
              <w:t>flektorów</w:t>
            </w:r>
            <w:r>
              <w:rPr>
                <w:sz w:val="18"/>
                <w:szCs w:val="18"/>
              </w:rPr>
              <w:t xml:space="preserve"> z</w:t>
            </w:r>
            <w:r w:rsidR="00B35E9E">
              <w:rPr>
                <w:sz w:val="18"/>
                <w:szCs w:val="18"/>
              </w:rPr>
              <w:t> </w:t>
            </w:r>
            <w:r>
              <w:rPr>
                <w:sz w:val="18"/>
                <w:szCs w:val="18"/>
              </w:rPr>
              <w:t>m</w:t>
            </w:r>
            <w:r w:rsidR="00B35E9E">
              <w:rPr>
                <w:sz w:val="18"/>
                <w:szCs w:val="18"/>
              </w:rPr>
              <w:t>ożliwością regulacji obrotu o 18</w:t>
            </w:r>
            <w:r>
              <w:rPr>
                <w:sz w:val="18"/>
                <w:szCs w:val="18"/>
              </w:rPr>
              <w:t>0°</w:t>
            </w:r>
            <w:r w:rsidR="00B35E9E">
              <w:rPr>
                <w:sz w:val="18"/>
                <w:szCs w:val="18"/>
              </w:rPr>
              <w:t xml:space="preserve"> w prawo i w lewo od pozycji startowej</w:t>
            </w:r>
            <w:r>
              <w:rPr>
                <w:sz w:val="18"/>
                <w:szCs w:val="18"/>
              </w:rPr>
              <w:t xml:space="preserve"> i pochylania </w:t>
            </w:r>
            <w:proofErr w:type="spellStart"/>
            <w:r>
              <w:rPr>
                <w:sz w:val="18"/>
                <w:szCs w:val="18"/>
              </w:rPr>
              <w:t>najaśnic</w:t>
            </w:r>
            <w:proofErr w:type="spellEnd"/>
            <w:r>
              <w:rPr>
                <w:sz w:val="18"/>
                <w:szCs w:val="18"/>
              </w:rPr>
              <w:t>,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w:t>
            </w:r>
            <w:r w:rsidR="000070C8">
              <w:rPr>
                <w:sz w:val="18"/>
                <w:szCs w:val="18"/>
              </w:rPr>
              <w:t>cznej samochodu 24 V i dodatkowe</w:t>
            </w:r>
            <w:r>
              <w:rPr>
                <w:sz w:val="18"/>
                <w:szCs w:val="18"/>
              </w:rPr>
              <w:t xml:space="preserve"> z agregatu prądotwórczego. Stopień ochrony </w:t>
            </w:r>
            <w:proofErr w:type="spellStart"/>
            <w:r>
              <w:rPr>
                <w:sz w:val="18"/>
                <w:szCs w:val="18"/>
              </w:rPr>
              <w:t>najaśnic</w:t>
            </w:r>
            <w:proofErr w:type="spellEnd"/>
            <w:r>
              <w:rPr>
                <w:sz w:val="18"/>
                <w:szCs w:val="18"/>
              </w:rPr>
              <w:t xml:space="preserve"> min. IP 67. Zabezpieczenie masztu przed samoczynnym wysuwaniem w czasie jazdy po nierównej nawierzchni. Sterowanie masztem i </w:t>
            </w:r>
            <w:proofErr w:type="spellStart"/>
            <w:r>
              <w:rPr>
                <w:sz w:val="18"/>
                <w:szCs w:val="18"/>
              </w:rPr>
              <w:t>najaśnicami</w:t>
            </w:r>
            <w:proofErr w:type="spellEnd"/>
            <w:r>
              <w:rPr>
                <w:sz w:val="18"/>
                <w:szCs w:val="18"/>
              </w:rPr>
              <w:t xml:space="preserve">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4D0AF6" w14:textId="77777777" w:rsidR="00F11D7C" w:rsidRDefault="00576BEA">
            <w:pPr>
              <w:rPr>
                <w:sz w:val="16"/>
                <w:szCs w:val="16"/>
              </w:rPr>
            </w:pPr>
            <w:r>
              <w:rPr>
                <w:sz w:val="16"/>
                <w:szCs w:val="16"/>
              </w:rPr>
              <w:t xml:space="preserve">Należy podać </w:t>
            </w:r>
            <w:r w:rsidR="00AF37AE">
              <w:rPr>
                <w:sz w:val="16"/>
                <w:szCs w:val="16"/>
              </w:rPr>
              <w:t>producenta masztu</w:t>
            </w:r>
          </w:p>
          <w:p w14:paraId="27AA8890" w14:textId="77777777" w:rsidR="00F11D7C" w:rsidRDefault="00576BEA">
            <w:pPr>
              <w:rPr>
                <w:i/>
                <w:sz w:val="18"/>
                <w:szCs w:val="18"/>
              </w:rPr>
            </w:pPr>
            <w:r>
              <w:rPr>
                <w:sz w:val="16"/>
                <w:szCs w:val="16"/>
              </w:rPr>
              <w:t xml:space="preserve">Należy podać </w:t>
            </w:r>
            <w:r w:rsidR="00AF37AE">
              <w:rPr>
                <w:sz w:val="16"/>
                <w:szCs w:val="16"/>
              </w:rPr>
              <w:t xml:space="preserve">producenta i model </w:t>
            </w:r>
            <w:proofErr w:type="spellStart"/>
            <w:r w:rsidR="00AF37AE">
              <w:rPr>
                <w:sz w:val="16"/>
                <w:szCs w:val="16"/>
              </w:rPr>
              <w:t>najaśnic</w:t>
            </w:r>
            <w:proofErr w:type="spellEnd"/>
          </w:p>
        </w:tc>
      </w:tr>
      <w:tr w:rsidR="00181ACB" w:rsidRPr="00181ACB" w14:paraId="09AF7B50"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D40343" w14:textId="77777777" w:rsidR="00F11D7C" w:rsidRPr="00181ACB"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8DCBAD" w14:textId="558E39EE" w:rsidR="00936621" w:rsidRPr="00181ACB" w:rsidRDefault="00AF37AE" w:rsidP="001A5529">
            <w:pPr>
              <w:jc w:val="both"/>
              <w:rPr>
                <w:sz w:val="18"/>
                <w:szCs w:val="18"/>
              </w:rPr>
            </w:pPr>
            <w:r w:rsidRPr="00181ACB">
              <w:rPr>
                <w:sz w:val="18"/>
                <w:szCs w:val="18"/>
              </w:rPr>
              <w:t>Zestaw sanitarny zamontowany w zabudowi</w:t>
            </w:r>
            <w:r w:rsidR="00AC7F21">
              <w:rPr>
                <w:sz w:val="18"/>
                <w:szCs w:val="18"/>
              </w:rPr>
              <w:t>e,</w:t>
            </w:r>
            <w:r w:rsidRPr="00181ACB">
              <w:rPr>
                <w:sz w:val="18"/>
                <w:szCs w:val="18"/>
              </w:rPr>
              <w:t xml:space="preserve"> wyposażony w zbiornik z czy</w:t>
            </w:r>
            <w:r w:rsidR="000070C8" w:rsidRPr="00181ACB">
              <w:rPr>
                <w:sz w:val="18"/>
                <w:szCs w:val="18"/>
              </w:rPr>
              <w:t xml:space="preserve">stą wodą o pojemności min. </w:t>
            </w:r>
            <w:r w:rsidR="00AC7F21">
              <w:rPr>
                <w:sz w:val="18"/>
                <w:szCs w:val="18"/>
              </w:rPr>
              <w:t>5</w:t>
            </w:r>
            <w:r w:rsidR="000070C8" w:rsidRPr="00181ACB">
              <w:rPr>
                <w:sz w:val="18"/>
                <w:szCs w:val="18"/>
              </w:rPr>
              <w:t xml:space="preserve"> l</w:t>
            </w:r>
            <w:r w:rsidRPr="00181ACB">
              <w:rPr>
                <w:sz w:val="18"/>
                <w:szCs w:val="18"/>
              </w:rPr>
              <w:t xml:space="preserve"> z kranikiem, pojemnik z dozownikiem na mydło w płynie</w:t>
            </w:r>
            <w:r w:rsidR="00936621" w:rsidRPr="00181ACB">
              <w:rPr>
                <w:sz w:val="18"/>
                <w:szCs w:val="18"/>
              </w:rPr>
              <w:t xml:space="preserve">, dozownik </w:t>
            </w:r>
            <w:r w:rsidR="004D6409" w:rsidRPr="00181ACB">
              <w:rPr>
                <w:sz w:val="18"/>
                <w:szCs w:val="18"/>
              </w:rPr>
              <w:t xml:space="preserve">na płyn </w:t>
            </w:r>
            <w:r w:rsidR="00936621" w:rsidRPr="00181ACB">
              <w:rPr>
                <w:sz w:val="18"/>
                <w:szCs w:val="18"/>
              </w:rPr>
              <w:t>do dezynfekcji rąk</w:t>
            </w:r>
            <w:r w:rsidRPr="00181ACB">
              <w:rPr>
                <w:sz w:val="18"/>
                <w:szCs w:val="18"/>
              </w:rPr>
              <w:t xml:space="preserve"> oraz pojemnik przystosowany do umieszczania ręczników papierowych.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CB7761" w14:textId="77777777" w:rsidR="00F11D7C" w:rsidRPr="00181ACB" w:rsidRDefault="00F11D7C">
            <w:pPr>
              <w:rPr>
                <w:sz w:val="18"/>
                <w:szCs w:val="18"/>
              </w:rPr>
            </w:pPr>
          </w:p>
        </w:tc>
      </w:tr>
      <w:tr w:rsidR="00F11D7C" w14:paraId="582FD9B4" w14:textId="77777777"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1A72F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B88150" w14:textId="77777777" w:rsidR="00F11D7C" w:rsidRDefault="00AF37AE">
            <w:pPr>
              <w:jc w:val="both"/>
              <w:rPr>
                <w:sz w:val="18"/>
                <w:szCs w:val="18"/>
              </w:rPr>
            </w:pPr>
            <w:r>
              <w:rPr>
                <w:sz w:val="18"/>
                <w:szCs w:val="18"/>
              </w:rPr>
              <w:t xml:space="preserve">Wyposażenie podstawowe pojazdu: </w:t>
            </w:r>
          </w:p>
          <w:p w14:paraId="7A4593E7" w14:textId="77777777" w:rsidR="00F11D7C" w:rsidRDefault="00AF37AE" w:rsidP="000070C8">
            <w:pPr>
              <w:numPr>
                <w:ilvl w:val="1"/>
                <w:numId w:val="15"/>
              </w:numPr>
              <w:jc w:val="both"/>
              <w:rPr>
                <w:sz w:val="18"/>
                <w:szCs w:val="18"/>
              </w:rPr>
            </w:pPr>
            <w:r>
              <w:rPr>
                <w:sz w:val="18"/>
                <w:szCs w:val="18"/>
              </w:rPr>
              <w:t xml:space="preserve">klin pod koło – 2 szt., </w:t>
            </w:r>
          </w:p>
          <w:p w14:paraId="5A480DD0" w14:textId="77777777" w:rsidR="00F11D7C" w:rsidRDefault="00AF37AE" w:rsidP="000070C8">
            <w:pPr>
              <w:numPr>
                <w:ilvl w:val="1"/>
                <w:numId w:val="15"/>
              </w:numPr>
              <w:jc w:val="both"/>
              <w:rPr>
                <w:sz w:val="18"/>
                <w:szCs w:val="18"/>
              </w:rPr>
            </w:pPr>
            <w:r>
              <w:rPr>
                <w:sz w:val="18"/>
                <w:szCs w:val="18"/>
              </w:rPr>
              <w:t xml:space="preserve">zestaw narzędzi naprawczych, </w:t>
            </w:r>
          </w:p>
          <w:p w14:paraId="1946B902" w14:textId="77777777" w:rsidR="00F11D7C" w:rsidRDefault="00AF37AE" w:rsidP="000070C8">
            <w:pPr>
              <w:numPr>
                <w:ilvl w:val="1"/>
                <w:numId w:val="15"/>
              </w:numPr>
              <w:jc w:val="both"/>
              <w:rPr>
                <w:sz w:val="18"/>
                <w:szCs w:val="18"/>
              </w:rPr>
            </w:pPr>
            <w:r>
              <w:rPr>
                <w:sz w:val="18"/>
                <w:szCs w:val="18"/>
              </w:rPr>
              <w:t xml:space="preserve">klucz do kół, </w:t>
            </w:r>
          </w:p>
          <w:p w14:paraId="49345067" w14:textId="77777777" w:rsidR="00F11D7C" w:rsidRDefault="00AF37AE" w:rsidP="000070C8">
            <w:pPr>
              <w:numPr>
                <w:ilvl w:val="1"/>
                <w:numId w:val="15"/>
              </w:numPr>
              <w:jc w:val="both"/>
              <w:rPr>
                <w:sz w:val="18"/>
                <w:szCs w:val="18"/>
              </w:rPr>
            </w:pPr>
            <w:r>
              <w:rPr>
                <w:sz w:val="18"/>
                <w:szCs w:val="18"/>
              </w:rPr>
              <w:t xml:space="preserve">podnośnik hydrauliczny, </w:t>
            </w:r>
          </w:p>
          <w:p w14:paraId="76FD4E9D" w14:textId="77777777" w:rsidR="00F11D7C" w:rsidRDefault="00AF37AE" w:rsidP="000070C8">
            <w:pPr>
              <w:numPr>
                <w:ilvl w:val="1"/>
                <w:numId w:val="15"/>
              </w:numPr>
              <w:jc w:val="both"/>
              <w:rPr>
                <w:sz w:val="18"/>
                <w:szCs w:val="18"/>
              </w:rPr>
            </w:pPr>
            <w:r>
              <w:rPr>
                <w:sz w:val="18"/>
                <w:szCs w:val="18"/>
              </w:rPr>
              <w:t xml:space="preserve">trójkąt ostrzegawczy, </w:t>
            </w:r>
          </w:p>
          <w:p w14:paraId="6EBDDD03" w14:textId="77777777" w:rsidR="00F11D7C" w:rsidRDefault="00AF37AE" w:rsidP="000070C8">
            <w:pPr>
              <w:numPr>
                <w:ilvl w:val="1"/>
                <w:numId w:val="15"/>
              </w:numPr>
              <w:jc w:val="both"/>
              <w:rPr>
                <w:sz w:val="18"/>
                <w:szCs w:val="18"/>
              </w:rPr>
            </w:pPr>
            <w:r>
              <w:rPr>
                <w:sz w:val="18"/>
                <w:szCs w:val="18"/>
              </w:rPr>
              <w:t xml:space="preserve">apteczka, </w:t>
            </w:r>
          </w:p>
          <w:p w14:paraId="04D49F39" w14:textId="77777777" w:rsidR="00F11D7C" w:rsidRDefault="00AF37AE" w:rsidP="000070C8">
            <w:pPr>
              <w:numPr>
                <w:ilvl w:val="1"/>
                <w:numId w:val="15"/>
              </w:numPr>
              <w:jc w:val="both"/>
              <w:rPr>
                <w:sz w:val="18"/>
                <w:szCs w:val="18"/>
              </w:rPr>
            </w:pPr>
            <w:r>
              <w:rPr>
                <w:sz w:val="18"/>
                <w:szCs w:val="18"/>
              </w:rPr>
              <w:t xml:space="preserve">gaśnica proszkowa min. 5 kg, </w:t>
            </w:r>
          </w:p>
          <w:p w14:paraId="6BED0D2B" w14:textId="77777777" w:rsidR="00F11D7C" w:rsidRDefault="00AF37AE" w:rsidP="000070C8">
            <w:pPr>
              <w:numPr>
                <w:ilvl w:val="1"/>
                <w:numId w:val="15"/>
              </w:numPr>
              <w:jc w:val="both"/>
              <w:rPr>
                <w:sz w:val="18"/>
                <w:szCs w:val="18"/>
              </w:rPr>
            </w:pPr>
            <w:r>
              <w:rPr>
                <w:sz w:val="18"/>
                <w:szCs w:val="18"/>
              </w:rPr>
              <w:t>kamizelka ostrzegawcza,</w:t>
            </w:r>
          </w:p>
          <w:p w14:paraId="001F250F" w14:textId="77777777" w:rsidR="00F11D7C" w:rsidRDefault="00AF37AE" w:rsidP="000070C8">
            <w:pPr>
              <w:numPr>
                <w:ilvl w:val="1"/>
                <w:numId w:val="15"/>
              </w:num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DD5C6F" w14:textId="77777777" w:rsidR="00F11D7C" w:rsidRDefault="00F11D7C">
            <w:pPr>
              <w:rPr>
                <w:sz w:val="16"/>
                <w:szCs w:val="16"/>
              </w:rPr>
            </w:pPr>
          </w:p>
        </w:tc>
      </w:tr>
      <w:tr w:rsidR="00D87406" w14:paraId="6A1387B3"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BFAC47" w14:textId="77777777" w:rsidR="00D87406" w:rsidRDefault="00D87406" w:rsidP="00D87406">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40EA1F" w14:textId="77777777" w:rsidR="00D87406" w:rsidRDefault="00D87406" w:rsidP="00D87406">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62884C" w14:textId="77777777" w:rsidR="00D87406" w:rsidRPr="00717EE6" w:rsidRDefault="00D87406" w:rsidP="00D87406">
            <w:pPr>
              <w:jc w:val="center"/>
            </w:pPr>
          </w:p>
        </w:tc>
      </w:tr>
      <w:tr w:rsidR="00D87406" w14:paraId="0A61A919"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49D1CC" w14:textId="77777777"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D022493" w14:textId="77777777" w:rsidR="00D87406" w:rsidRDefault="00D87406" w:rsidP="00D87406">
            <w:pPr>
              <w:jc w:val="both"/>
              <w:rPr>
                <w:sz w:val="18"/>
                <w:szCs w:val="18"/>
              </w:rPr>
            </w:pPr>
            <w:r>
              <w:rPr>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641EE59" w14:textId="77777777" w:rsidR="00D87406" w:rsidRPr="00717EE6" w:rsidRDefault="00D87406" w:rsidP="00D87406">
            <w:pPr>
              <w:jc w:val="center"/>
            </w:pPr>
          </w:p>
        </w:tc>
      </w:tr>
      <w:tr w:rsidR="00D87406" w14:paraId="55474D1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A0D29C" w14:textId="77777777"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BCA328" w14:textId="77777777" w:rsidR="00D87406" w:rsidRPr="00F11C97" w:rsidRDefault="00D87406" w:rsidP="00D87406">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sidR="00780EE7">
              <w:rPr>
                <w:sz w:val="18"/>
                <w:szCs w:val="18"/>
              </w:rPr>
              <w:t xml:space="preserve"> Edycja II, Warszawa, 30.03.2015 r.</w:t>
            </w:r>
            <w:r w:rsidRPr="00F11C97">
              <w:rPr>
                <w:sz w:val="18"/>
                <w:szCs w:val="18"/>
              </w:rPr>
              <w:t xml:space="preserve">). </w:t>
            </w:r>
          </w:p>
          <w:p w14:paraId="5ACC125E" w14:textId="77777777" w:rsidR="00D87406" w:rsidRPr="00F11C97" w:rsidRDefault="00D87406" w:rsidP="00D87406">
            <w:pPr>
              <w:jc w:val="both"/>
              <w:rPr>
                <w:sz w:val="18"/>
                <w:szCs w:val="18"/>
              </w:rPr>
            </w:pPr>
            <w:r w:rsidRPr="00F11C97">
              <w:rPr>
                <w:sz w:val="18"/>
                <w:szCs w:val="18"/>
              </w:rPr>
              <w:lastRenderedPageBreak/>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E97C02" w14:textId="77777777" w:rsidR="00D87406" w:rsidRDefault="00D87406" w:rsidP="00D87406">
            <w:pPr>
              <w:rPr>
                <w:b/>
                <w:sz w:val="18"/>
                <w:szCs w:val="18"/>
              </w:rPr>
            </w:pPr>
          </w:p>
        </w:tc>
      </w:tr>
      <w:tr w:rsidR="00D87406" w14:paraId="41D6BEB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654891" w14:textId="77777777"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9DBB04" w14:textId="77777777" w:rsidR="00D87406" w:rsidRPr="00F11C97" w:rsidRDefault="00D87406" w:rsidP="00D87406">
            <w:pPr>
              <w:jc w:val="both"/>
              <w:rPr>
                <w:sz w:val="18"/>
                <w:szCs w:val="18"/>
              </w:rPr>
            </w:pPr>
            <w:r w:rsidRPr="00F11C97">
              <w:rPr>
                <w:sz w:val="18"/>
                <w:szCs w:val="18"/>
              </w:rPr>
              <w:t xml:space="preserve">Wszystkie wymagane dokumenty niezbędne do rejestracji </w:t>
            </w:r>
            <w:r w:rsidR="006D1276" w:rsidRPr="00F11C97">
              <w:rPr>
                <w:sz w:val="18"/>
                <w:szCs w:val="18"/>
              </w:rPr>
              <w:t>pojazdu, jako</w:t>
            </w:r>
            <w:r w:rsidRPr="00F11C97">
              <w:rPr>
                <w:sz w:val="18"/>
                <w:szCs w:val="18"/>
              </w:rPr>
              <w:t xml:space="preserve">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1C6837" w14:textId="77777777" w:rsidR="00D87406" w:rsidRDefault="00D87406" w:rsidP="00D87406">
            <w:pPr>
              <w:rPr>
                <w:b/>
                <w:sz w:val="18"/>
                <w:szCs w:val="18"/>
              </w:rPr>
            </w:pPr>
          </w:p>
        </w:tc>
      </w:tr>
      <w:tr w:rsidR="00D87406" w14:paraId="0FD3DDC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5EC61F" w14:textId="77777777"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E37F15" w14:textId="77777777" w:rsidR="00D87406" w:rsidRPr="00F11C97" w:rsidRDefault="00D87406" w:rsidP="00D87406">
            <w:pPr>
              <w:jc w:val="both"/>
            </w:pPr>
            <w:r w:rsidRPr="00F11C97">
              <w:rPr>
                <w:sz w:val="18"/>
                <w:szCs w:val="18"/>
              </w:rPr>
              <w:t>Gwarancja na przedmiot umowy (pojazd z zabudową) min. 24 miesięcy.</w:t>
            </w:r>
          </w:p>
          <w:p w14:paraId="1E8F3115" w14:textId="77777777" w:rsidR="00D87406" w:rsidRPr="00F11C97" w:rsidRDefault="00D87406" w:rsidP="00D87406">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5AAE0B" w14:textId="36BF5880" w:rsidR="00D87406" w:rsidRDefault="00D87406" w:rsidP="00E125B4">
            <w:pPr>
              <w:rPr>
                <w:b/>
                <w:sz w:val="18"/>
                <w:szCs w:val="18"/>
              </w:rPr>
            </w:pPr>
          </w:p>
        </w:tc>
      </w:tr>
    </w:tbl>
    <w:p w14:paraId="4DEFBF7C" w14:textId="2B830F85" w:rsidR="00F11D7C" w:rsidRDefault="00AF37AE">
      <w:pPr>
        <w:tabs>
          <w:tab w:val="right" w:pos="284"/>
          <w:tab w:val="left" w:pos="408"/>
        </w:tabs>
        <w:rPr>
          <w:sz w:val="20"/>
          <w:szCs w:val="20"/>
        </w:rPr>
      </w:pPr>
      <w:r>
        <w:rPr>
          <w:sz w:val="20"/>
          <w:szCs w:val="20"/>
        </w:rPr>
        <w:t xml:space="preserve"> </w:t>
      </w:r>
    </w:p>
    <w:p w14:paraId="5DF731B7" w14:textId="65B304E8" w:rsidR="00E125B4" w:rsidRDefault="00E125B4" w:rsidP="00E125B4">
      <w:pPr>
        <w:tabs>
          <w:tab w:val="right" w:pos="284"/>
          <w:tab w:val="left" w:pos="408"/>
        </w:tabs>
        <w:rPr>
          <w:sz w:val="20"/>
          <w:szCs w:val="20"/>
        </w:rPr>
      </w:pPr>
    </w:p>
    <w:sectPr w:rsidR="00E125B4" w:rsidSect="00B30E63">
      <w:headerReference w:type="default" r:id="rId9"/>
      <w:footerReference w:type="default" r:id="rId10"/>
      <w:headerReference w:type="first" r:id="rId11"/>
      <w:footerReference w:type="first" r:id="rId12"/>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45F85" w14:textId="77777777" w:rsidR="00CC7E78" w:rsidRDefault="00CC7E78">
      <w:r>
        <w:separator/>
      </w:r>
    </w:p>
  </w:endnote>
  <w:endnote w:type="continuationSeparator" w:id="0">
    <w:p w14:paraId="2CD458F6" w14:textId="77777777" w:rsidR="00CC7E78" w:rsidRDefault="00CC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F60A" w14:textId="77777777" w:rsidR="00576BEA" w:rsidRDefault="00ED0F1F">
    <w:pPr>
      <w:pStyle w:val="Stopka"/>
      <w:jc w:val="center"/>
    </w:pPr>
    <w:r>
      <w:rPr>
        <w:noProof/>
      </w:rPr>
      <w:fldChar w:fldCharType="begin"/>
    </w:r>
    <w:r w:rsidR="00576BEA">
      <w:rPr>
        <w:noProof/>
      </w:rPr>
      <w:instrText>PAGE</w:instrText>
    </w:r>
    <w:r>
      <w:rPr>
        <w:noProof/>
      </w:rPr>
      <w:fldChar w:fldCharType="separate"/>
    </w:r>
    <w:r w:rsidR="00177ADE">
      <w:rPr>
        <w:noProof/>
      </w:rPr>
      <w:t>2</w:t>
    </w:r>
    <w:r>
      <w:rPr>
        <w:noProof/>
      </w:rPr>
      <w:fldChar w:fldCharType="end"/>
    </w:r>
  </w:p>
  <w:p w14:paraId="0D23AF02" w14:textId="77777777" w:rsidR="00576BEA" w:rsidRDefault="00576B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23BF" w14:textId="77777777" w:rsidR="00576BEA" w:rsidRDefault="00ED0F1F">
    <w:pPr>
      <w:pStyle w:val="Stopka"/>
      <w:jc w:val="center"/>
    </w:pPr>
    <w:r>
      <w:rPr>
        <w:noProof/>
      </w:rPr>
      <w:fldChar w:fldCharType="begin"/>
    </w:r>
    <w:r w:rsidR="00576BEA">
      <w:rPr>
        <w:noProof/>
      </w:rPr>
      <w:instrText>PAGE</w:instrText>
    </w:r>
    <w:r>
      <w:rPr>
        <w:noProof/>
      </w:rPr>
      <w:fldChar w:fldCharType="separate"/>
    </w:r>
    <w:r w:rsidR="00177ADE">
      <w:rPr>
        <w:noProof/>
      </w:rPr>
      <w:t>1</w:t>
    </w:r>
    <w:r>
      <w:rPr>
        <w:noProof/>
      </w:rPr>
      <w:fldChar w:fldCharType="end"/>
    </w:r>
  </w:p>
  <w:p w14:paraId="631C3159" w14:textId="77777777" w:rsidR="00576BEA" w:rsidRDefault="00576B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15A3" w14:textId="77777777" w:rsidR="00CC7E78" w:rsidRDefault="00CC7E78">
      <w:r>
        <w:separator/>
      </w:r>
    </w:p>
  </w:footnote>
  <w:footnote w:type="continuationSeparator" w:id="0">
    <w:p w14:paraId="2607688F" w14:textId="77777777" w:rsidR="00CC7E78" w:rsidRDefault="00CC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225B" w14:textId="77777777" w:rsidR="008E1D36" w:rsidRDefault="008E1D36">
    <w:pPr>
      <w:pStyle w:val="Nagwek"/>
    </w:pPr>
  </w:p>
  <w:p w14:paraId="6650A36B" w14:textId="0F42B68F" w:rsidR="008E1D36" w:rsidRDefault="008E1D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323C" w14:textId="77777777" w:rsidR="008E1D36" w:rsidRDefault="008E1D36">
    <w:pPr>
      <w:pStyle w:val="Nagwek"/>
    </w:pPr>
  </w:p>
  <w:p w14:paraId="6F41F20C" w14:textId="1596EEDB" w:rsidR="008E1D36" w:rsidRDefault="008E1D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397b5f8a-a1e3-42f5-abcf-505978c33e61"/>
  </w:docVars>
  <w:rsids>
    <w:rsidRoot w:val="00F11D7C"/>
    <w:rsid w:val="000070C8"/>
    <w:rsid w:val="00010038"/>
    <w:rsid w:val="00024EC9"/>
    <w:rsid w:val="00036442"/>
    <w:rsid w:val="00047118"/>
    <w:rsid w:val="000A45F6"/>
    <w:rsid w:val="000F01AA"/>
    <w:rsid w:val="000F0351"/>
    <w:rsid w:val="00112C0D"/>
    <w:rsid w:val="00131C1E"/>
    <w:rsid w:val="00131C4E"/>
    <w:rsid w:val="0014139E"/>
    <w:rsid w:val="001546DE"/>
    <w:rsid w:val="0015612F"/>
    <w:rsid w:val="00177ADE"/>
    <w:rsid w:val="00181ACB"/>
    <w:rsid w:val="001A5529"/>
    <w:rsid w:val="001C56E4"/>
    <w:rsid w:val="001E7F6A"/>
    <w:rsid w:val="00206C8B"/>
    <w:rsid w:val="00215E6C"/>
    <w:rsid w:val="00263DB7"/>
    <w:rsid w:val="0027043F"/>
    <w:rsid w:val="0029095D"/>
    <w:rsid w:val="002A2D84"/>
    <w:rsid w:val="002A791E"/>
    <w:rsid w:val="00300777"/>
    <w:rsid w:val="0030688F"/>
    <w:rsid w:val="00315AC4"/>
    <w:rsid w:val="003223E6"/>
    <w:rsid w:val="00323D61"/>
    <w:rsid w:val="00323D90"/>
    <w:rsid w:val="00357113"/>
    <w:rsid w:val="00365F83"/>
    <w:rsid w:val="00375D66"/>
    <w:rsid w:val="003819AF"/>
    <w:rsid w:val="003840E2"/>
    <w:rsid w:val="003B6606"/>
    <w:rsid w:val="003F1F13"/>
    <w:rsid w:val="00400769"/>
    <w:rsid w:val="00403E56"/>
    <w:rsid w:val="00405F66"/>
    <w:rsid w:val="0042199C"/>
    <w:rsid w:val="00434B21"/>
    <w:rsid w:val="004426A3"/>
    <w:rsid w:val="004A7AC9"/>
    <w:rsid w:val="004C7749"/>
    <w:rsid w:val="004D6409"/>
    <w:rsid w:val="00516B01"/>
    <w:rsid w:val="0055150C"/>
    <w:rsid w:val="00573AE3"/>
    <w:rsid w:val="00576BEA"/>
    <w:rsid w:val="00591749"/>
    <w:rsid w:val="005A6267"/>
    <w:rsid w:val="005A7621"/>
    <w:rsid w:val="005B23F2"/>
    <w:rsid w:val="005E02D6"/>
    <w:rsid w:val="005E3467"/>
    <w:rsid w:val="00605DCB"/>
    <w:rsid w:val="006144E6"/>
    <w:rsid w:val="00624B40"/>
    <w:rsid w:val="006472B8"/>
    <w:rsid w:val="00662EC5"/>
    <w:rsid w:val="00670DAD"/>
    <w:rsid w:val="00676428"/>
    <w:rsid w:val="006C75FB"/>
    <w:rsid w:val="006D1276"/>
    <w:rsid w:val="006D2E83"/>
    <w:rsid w:val="006E234D"/>
    <w:rsid w:val="006F1934"/>
    <w:rsid w:val="006F4B2A"/>
    <w:rsid w:val="00702427"/>
    <w:rsid w:val="007039F0"/>
    <w:rsid w:val="00727085"/>
    <w:rsid w:val="00736232"/>
    <w:rsid w:val="00742AD8"/>
    <w:rsid w:val="00746D3C"/>
    <w:rsid w:val="00780EE7"/>
    <w:rsid w:val="00786F0D"/>
    <w:rsid w:val="0079579E"/>
    <w:rsid w:val="007B3DEA"/>
    <w:rsid w:val="007E78C5"/>
    <w:rsid w:val="00801107"/>
    <w:rsid w:val="0082144D"/>
    <w:rsid w:val="0084622B"/>
    <w:rsid w:val="00853EC9"/>
    <w:rsid w:val="00875129"/>
    <w:rsid w:val="00892715"/>
    <w:rsid w:val="008B7A03"/>
    <w:rsid w:val="008E1D36"/>
    <w:rsid w:val="008E21D4"/>
    <w:rsid w:val="009021DF"/>
    <w:rsid w:val="00936621"/>
    <w:rsid w:val="0093746C"/>
    <w:rsid w:val="0095392C"/>
    <w:rsid w:val="00954BC0"/>
    <w:rsid w:val="009722ED"/>
    <w:rsid w:val="009A2F3C"/>
    <w:rsid w:val="009A4D41"/>
    <w:rsid w:val="009B4777"/>
    <w:rsid w:val="009E3C84"/>
    <w:rsid w:val="009F544B"/>
    <w:rsid w:val="00A26CBA"/>
    <w:rsid w:val="00A505AB"/>
    <w:rsid w:val="00A56945"/>
    <w:rsid w:val="00A74755"/>
    <w:rsid w:val="00AB40E4"/>
    <w:rsid w:val="00AC4303"/>
    <w:rsid w:val="00AC5117"/>
    <w:rsid w:val="00AC7F21"/>
    <w:rsid w:val="00AF37AE"/>
    <w:rsid w:val="00B30E63"/>
    <w:rsid w:val="00B35E9E"/>
    <w:rsid w:val="00B43E32"/>
    <w:rsid w:val="00B56493"/>
    <w:rsid w:val="00B83D0F"/>
    <w:rsid w:val="00B85F3D"/>
    <w:rsid w:val="00B95E76"/>
    <w:rsid w:val="00BA2057"/>
    <w:rsid w:val="00BA2463"/>
    <w:rsid w:val="00BC666C"/>
    <w:rsid w:val="00BE2F00"/>
    <w:rsid w:val="00C31A05"/>
    <w:rsid w:val="00C36232"/>
    <w:rsid w:val="00C6287B"/>
    <w:rsid w:val="00CC7E78"/>
    <w:rsid w:val="00CD7C48"/>
    <w:rsid w:val="00CE42BE"/>
    <w:rsid w:val="00CF351D"/>
    <w:rsid w:val="00D0006A"/>
    <w:rsid w:val="00D619A8"/>
    <w:rsid w:val="00D75601"/>
    <w:rsid w:val="00D87406"/>
    <w:rsid w:val="00DA1AC1"/>
    <w:rsid w:val="00DD4125"/>
    <w:rsid w:val="00E00518"/>
    <w:rsid w:val="00E125B4"/>
    <w:rsid w:val="00E128F0"/>
    <w:rsid w:val="00E13FF4"/>
    <w:rsid w:val="00E26CE0"/>
    <w:rsid w:val="00E33FC8"/>
    <w:rsid w:val="00E627FC"/>
    <w:rsid w:val="00E63CB4"/>
    <w:rsid w:val="00E80772"/>
    <w:rsid w:val="00E86145"/>
    <w:rsid w:val="00E90560"/>
    <w:rsid w:val="00EA610E"/>
    <w:rsid w:val="00ED0F1F"/>
    <w:rsid w:val="00EE6B36"/>
    <w:rsid w:val="00EE7779"/>
    <w:rsid w:val="00EF66B2"/>
    <w:rsid w:val="00F0003D"/>
    <w:rsid w:val="00F0108D"/>
    <w:rsid w:val="00F11A63"/>
    <w:rsid w:val="00F11C97"/>
    <w:rsid w:val="00F11D7C"/>
    <w:rsid w:val="00F14939"/>
    <w:rsid w:val="00F36960"/>
    <w:rsid w:val="00F4398E"/>
    <w:rsid w:val="00F75EA0"/>
    <w:rsid w:val="00F85906"/>
    <w:rsid w:val="00F90CE0"/>
    <w:rsid w:val="00FC252E"/>
    <w:rsid w:val="00FD34AE"/>
    <w:rsid w:val="00FD4BE3"/>
    <w:rsid w:val="00FE719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2046"/>
  <w15:docId w15:val="{30F3A238-1A7E-499F-8BE2-C953E0AA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character" w:customStyle="1" w:styleId="Nagwek2Znak">
    <w:name w:val="Nagłówek 2 Znak"/>
    <w:basedOn w:val="Domylnaczcionkaakapitu"/>
    <w:link w:val="Nagwek2"/>
    <w:rsid w:val="00E00518"/>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CB14-C058-4130-8D34-D066A7D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5172</Words>
  <Characters>31032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3</cp:revision>
  <cp:lastPrinted>2023-08-01T13:54:00Z</cp:lastPrinted>
  <dcterms:created xsi:type="dcterms:W3CDTF">2025-01-23T10:25:00Z</dcterms:created>
  <dcterms:modified xsi:type="dcterms:W3CDTF">2025-01-23T10:25:00Z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