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D620267" w14:textId="39A5F2AE" w:rsidR="00DF2964" w:rsidRPr="00DF2964" w:rsidRDefault="00DF2964" w:rsidP="00DF2964">
      <w:pPr>
        <w:suppressAutoHyphens w:val="0"/>
        <w:spacing w:after="160" w:line="360" w:lineRule="auto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 xml:space="preserve">Kraków, </w:t>
      </w:r>
      <w:r w:rsidR="00AA63F3">
        <w:rPr>
          <w:rFonts w:ascii="Arial" w:eastAsia="Calibri" w:hAnsi="Arial" w:cs="Arial"/>
          <w:sz w:val="24"/>
          <w:szCs w:val="24"/>
          <w:lang w:eastAsia="en-US"/>
        </w:rPr>
        <w:t>10.04.</w:t>
      </w:r>
      <w:r w:rsidRPr="00DF2964">
        <w:rPr>
          <w:rFonts w:ascii="Arial" w:eastAsia="Calibri" w:hAnsi="Arial" w:cs="Arial"/>
          <w:sz w:val="24"/>
          <w:szCs w:val="24"/>
          <w:lang w:eastAsia="en-US"/>
        </w:rPr>
        <w:t>2025 r.</w:t>
      </w:r>
    </w:p>
    <w:p w14:paraId="5402E9EE" w14:textId="4B21D437" w:rsidR="00DF2964" w:rsidRPr="00DF2964" w:rsidRDefault="00DF2964" w:rsidP="00DF2964">
      <w:pPr>
        <w:spacing w:line="360" w:lineRule="auto"/>
        <w:rPr>
          <w:rFonts w:ascii="Arial" w:eastAsia="Calibri" w:hAnsi="Arial" w:cs="Arial"/>
          <w:b/>
          <w:sz w:val="24"/>
          <w:szCs w:val="24"/>
        </w:rPr>
      </w:pPr>
      <w:r w:rsidRPr="00DF2964">
        <w:rPr>
          <w:rFonts w:ascii="Arial" w:eastAsia="Calibri" w:hAnsi="Arial" w:cs="Arial"/>
          <w:b/>
          <w:sz w:val="24"/>
          <w:szCs w:val="24"/>
        </w:rPr>
        <w:t>DZ.271.</w:t>
      </w:r>
      <w:r w:rsidR="006849FC">
        <w:rPr>
          <w:rFonts w:ascii="Arial" w:eastAsia="Calibri" w:hAnsi="Arial" w:cs="Arial"/>
          <w:b/>
          <w:sz w:val="24"/>
          <w:szCs w:val="24"/>
        </w:rPr>
        <w:t>35</w:t>
      </w:r>
      <w:r w:rsidR="00AA63F3">
        <w:rPr>
          <w:rFonts w:ascii="Arial" w:eastAsia="Calibri" w:hAnsi="Arial" w:cs="Arial"/>
          <w:b/>
          <w:sz w:val="24"/>
          <w:szCs w:val="24"/>
        </w:rPr>
        <w:t>.387.</w:t>
      </w:r>
      <w:r w:rsidRPr="00DF2964">
        <w:rPr>
          <w:rFonts w:ascii="Arial" w:eastAsia="Calibri" w:hAnsi="Arial" w:cs="Arial"/>
          <w:b/>
          <w:sz w:val="24"/>
          <w:szCs w:val="24"/>
        </w:rPr>
        <w:t>2025</w:t>
      </w:r>
    </w:p>
    <w:p w14:paraId="0ED5385D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Dział Zamówień Publicznych</w:t>
      </w:r>
    </w:p>
    <w:p w14:paraId="24E006A7" w14:textId="77777777" w:rsidR="00DF2964" w:rsidRPr="00DF2964" w:rsidRDefault="00DF2964" w:rsidP="00DF2964">
      <w:pPr>
        <w:spacing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>tel. 0-12 614 25 52</w:t>
      </w:r>
    </w:p>
    <w:p w14:paraId="65FD2ADC" w14:textId="517DE2F2" w:rsidR="00DF2964" w:rsidRPr="00DF2964" w:rsidRDefault="00DF2964" w:rsidP="000D7DAC">
      <w:pPr>
        <w:spacing w:after="200" w:line="360" w:lineRule="auto"/>
        <w:rPr>
          <w:rFonts w:ascii="Arial" w:eastAsia="Calibri" w:hAnsi="Arial" w:cs="Arial"/>
          <w:sz w:val="24"/>
          <w:szCs w:val="24"/>
        </w:rPr>
      </w:pPr>
      <w:r w:rsidRPr="00DF2964">
        <w:rPr>
          <w:rFonts w:ascii="Arial" w:eastAsia="Calibri" w:hAnsi="Arial" w:cs="Arial"/>
          <w:sz w:val="24"/>
          <w:szCs w:val="24"/>
        </w:rPr>
        <w:t xml:space="preserve">e-mail: </w:t>
      </w:r>
      <w:hyperlink r:id="rId9" w:history="1">
        <w:r w:rsidRPr="00DF2964">
          <w:rPr>
            <w:rFonts w:ascii="Arial" w:eastAsia="Calibri" w:hAnsi="Arial" w:cs="Arial"/>
            <w:color w:val="0000FF"/>
            <w:sz w:val="24"/>
            <w:szCs w:val="24"/>
            <w:u w:val="single"/>
          </w:rPr>
          <w:t>przetargi@szpitaljp2.krakow.pl</w:t>
        </w:r>
      </w:hyperlink>
    </w:p>
    <w:p w14:paraId="1AA8457D" w14:textId="198D3959" w:rsidR="00DF2964" w:rsidRDefault="00DF2964" w:rsidP="00DF29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bCs/>
          <w:sz w:val="24"/>
          <w:szCs w:val="24"/>
          <w:lang w:eastAsia="pl-PL"/>
        </w:rPr>
      </w:pPr>
      <w:r w:rsidRPr="00DF2964">
        <w:rPr>
          <w:rFonts w:ascii="Arial" w:eastAsia="Calibri" w:hAnsi="Arial" w:cs="Arial"/>
          <w:b/>
          <w:iCs/>
          <w:sz w:val="24"/>
          <w:szCs w:val="24"/>
        </w:rPr>
        <w:t>dotyczy: postępowania</w:t>
      </w:r>
      <w:r w:rsidRPr="00DF2964">
        <w:rPr>
          <w:rFonts w:ascii="Arial" w:eastAsia="Calibri" w:hAnsi="Arial" w:cs="Arial"/>
          <w:b/>
          <w:sz w:val="24"/>
          <w:szCs w:val="24"/>
        </w:rPr>
        <w:t xml:space="preserve"> DZ.271.</w:t>
      </w:r>
      <w:r w:rsidR="006849FC">
        <w:rPr>
          <w:rFonts w:ascii="Arial" w:eastAsia="Calibri" w:hAnsi="Arial" w:cs="Arial"/>
          <w:b/>
          <w:sz w:val="24"/>
          <w:szCs w:val="24"/>
        </w:rPr>
        <w:t>35</w:t>
      </w:r>
      <w:r w:rsidRPr="00DF2964">
        <w:rPr>
          <w:rFonts w:ascii="Arial" w:eastAsia="Calibri" w:hAnsi="Arial" w:cs="Arial"/>
          <w:b/>
          <w:sz w:val="24"/>
          <w:szCs w:val="24"/>
        </w:rPr>
        <w:t>.2025 –</w:t>
      </w:r>
      <w:r w:rsidR="00F47FC6" w:rsidRPr="00F47FC6">
        <w:rPr>
          <w:rFonts w:cs="Calibri"/>
          <w:b/>
          <w:bCs/>
          <w:sz w:val="24"/>
          <w:szCs w:val="24"/>
          <w:lang w:eastAsia="pl-PL"/>
        </w:rPr>
        <w:t xml:space="preserve"> </w:t>
      </w:r>
      <w:r w:rsidR="006849FC" w:rsidRPr="006849FC">
        <w:rPr>
          <w:rFonts w:ascii="Arial" w:hAnsi="Arial" w:cs="Arial"/>
          <w:b/>
          <w:bCs/>
          <w:sz w:val="24"/>
          <w:szCs w:val="24"/>
          <w:lang w:eastAsia="pl-PL"/>
        </w:rPr>
        <w:t>Odbiór i termiczne przekształcenie odpadów medycznych z grupy 18 wg katalogu odpadów</w:t>
      </w:r>
    </w:p>
    <w:p w14:paraId="36FFB0B2" w14:textId="77777777" w:rsidR="006849FC" w:rsidRPr="006849FC" w:rsidRDefault="006849FC" w:rsidP="00DF2964">
      <w:pPr>
        <w:tabs>
          <w:tab w:val="right" w:pos="9072"/>
        </w:tabs>
        <w:spacing w:line="360" w:lineRule="auto"/>
        <w:jc w:val="both"/>
        <w:rPr>
          <w:rFonts w:ascii="Arial" w:hAnsi="Arial" w:cs="Arial"/>
          <w:b/>
          <w:sz w:val="24"/>
          <w:szCs w:val="24"/>
        </w:rPr>
      </w:pPr>
    </w:p>
    <w:p w14:paraId="31911585" w14:textId="0D790F7F" w:rsidR="007905F5" w:rsidRPr="00DF2964" w:rsidRDefault="00DF2964" w:rsidP="007905F5">
      <w:pPr>
        <w:suppressAutoHyphens w:val="0"/>
        <w:spacing w:line="360" w:lineRule="auto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DF2964">
        <w:rPr>
          <w:rFonts w:ascii="Arial" w:eastAsia="Calibri" w:hAnsi="Arial" w:cs="Arial"/>
          <w:sz w:val="24"/>
          <w:szCs w:val="24"/>
          <w:lang w:eastAsia="en-US"/>
        </w:rPr>
        <w:t>Krakowski Szpital Specjalistyczny im. św. Jana Pawła II, ul. Prądnicka 80 w Krakowie, powiadamia zainteresowane strony, że w związku z ww. postępowaniem, zostały zadane następujące pytania:</w:t>
      </w:r>
    </w:p>
    <w:p w14:paraId="43FA1944" w14:textId="77777777" w:rsidR="00DF2964" w:rsidRPr="00DF2964" w:rsidRDefault="00DF2964" w:rsidP="00DD064F">
      <w:pPr>
        <w:suppressAutoHyphens w:val="0"/>
        <w:ind w:firstLine="709"/>
        <w:jc w:val="both"/>
        <w:rPr>
          <w:rFonts w:ascii="Arial" w:eastAsia="Calibri" w:hAnsi="Arial" w:cs="Arial"/>
          <w:sz w:val="24"/>
          <w:szCs w:val="24"/>
          <w:lang w:eastAsia="en-US"/>
        </w:rPr>
      </w:pPr>
    </w:p>
    <w:p w14:paraId="56154228" w14:textId="40FFAD14" w:rsidR="006849FC" w:rsidRPr="007905F5" w:rsidRDefault="00DF2964" w:rsidP="007905F5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 w:rsidRPr="00DF2964">
        <w:rPr>
          <w:rFonts w:ascii="Arial" w:hAnsi="Arial" w:cs="Arial"/>
          <w:b/>
          <w:i/>
          <w:sz w:val="24"/>
          <w:szCs w:val="24"/>
        </w:rPr>
        <w:t xml:space="preserve">Pytanie 1 </w:t>
      </w:r>
    </w:p>
    <w:p w14:paraId="0897CF60" w14:textId="77777777" w:rsidR="006849FC" w:rsidRPr="006849FC" w:rsidRDefault="006849FC" w:rsidP="006849FC">
      <w:pPr>
        <w:pStyle w:val="Default"/>
        <w:spacing w:line="360" w:lineRule="auto"/>
        <w:jc w:val="both"/>
        <w:rPr>
          <w:rFonts w:ascii="Arial" w:hAnsi="Arial" w:cs="Arial"/>
        </w:rPr>
      </w:pPr>
      <w:r w:rsidRPr="006849FC">
        <w:rPr>
          <w:rFonts w:ascii="Arial" w:hAnsi="Arial" w:cs="Arial"/>
        </w:rPr>
        <w:t xml:space="preserve"> W §2 pkt. 12 Wzoru umowy (załącznik nr 2 do SWZ) Zamawiający napisał, że odbiór odpadów medycznych z nieruchomości przy ul. Prądnickiej 80 w Krakowie odbywać się będzie w godzinach 6:00-14:00. Natomiast w pkt 4.14 Opisu zamówienia (załącznik nr 3 do SWZ) Zamawiający napisał, że odbiór odpadów medycznych z nieruchomości przy ul. Prądnickiej 80 w Krakowie odbywać się będzie w godzinach 8:00-14:00. </w:t>
      </w:r>
    </w:p>
    <w:p w14:paraId="0A2A7E26" w14:textId="42FB5D5B" w:rsidR="006849FC" w:rsidRDefault="006849FC" w:rsidP="006849FC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6849FC">
        <w:rPr>
          <w:rFonts w:ascii="Arial" w:hAnsi="Arial" w:cs="Arial"/>
          <w:sz w:val="24"/>
          <w:szCs w:val="24"/>
        </w:rPr>
        <w:t>Prosimy o ujednolicenie zapisów dotyczących godzin odbioru z ul. Prądnickiej 80 w Krakowie przez przyjęcie w pkt 4.14 Opisu zamówienia zapisu, że odbiór odpadów z nieruchomości przy ul. Prądnickiej 80 w Krakowie odbywać się będzie w godzinach 6:00-14:00.</w:t>
      </w:r>
    </w:p>
    <w:p w14:paraId="50E90A91" w14:textId="77777777" w:rsidR="007905F5" w:rsidRPr="006849FC" w:rsidRDefault="007905F5" w:rsidP="006849FC">
      <w:pPr>
        <w:spacing w:line="360" w:lineRule="auto"/>
        <w:jc w:val="both"/>
        <w:rPr>
          <w:rFonts w:ascii="Arial" w:hAnsi="Arial" w:cs="Arial"/>
          <w:b/>
          <w:i/>
          <w:sz w:val="24"/>
          <w:szCs w:val="24"/>
        </w:rPr>
      </w:pPr>
    </w:p>
    <w:p w14:paraId="42A64EB5" w14:textId="6D87D776" w:rsidR="00DF2964" w:rsidRDefault="00DF2964" w:rsidP="008561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  <w:r w:rsidRPr="00F47FC6"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t>Odpowiedź:</w:t>
      </w:r>
    </w:p>
    <w:p w14:paraId="47D5A276" w14:textId="7C68F627" w:rsidR="006849FC" w:rsidRDefault="006849FC" w:rsidP="008561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sz w:val="24"/>
          <w:szCs w:val="24"/>
          <w:lang w:eastAsia="en-US"/>
        </w:rPr>
        <w:t>Odbiór odpadów będzie się odbywać w godz. 06:00 -14:00. W załączeniu do niniejszego pisma zmodyfikowany załącznik 3 do SWZ opis przedmiotu zamówienia.</w:t>
      </w:r>
    </w:p>
    <w:p w14:paraId="45B64459" w14:textId="77777777" w:rsidR="006849FC" w:rsidRPr="006849FC" w:rsidRDefault="006849FC" w:rsidP="0085617E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07B17CFA" w14:textId="6DAAC051" w:rsidR="00F47FC6" w:rsidRDefault="006849FC" w:rsidP="00DF2964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t>Pytanie 2</w:t>
      </w:r>
    </w:p>
    <w:p w14:paraId="2EACD2A9" w14:textId="77777777" w:rsidR="006849FC" w:rsidRPr="006849FC" w:rsidRDefault="006849FC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t>Zamawiający we wzorze umowy §2 pkt. 14 wymaga:</w:t>
      </w:r>
    </w:p>
    <w:p w14:paraId="371A6999" w14:textId="77777777" w:rsidR="006849FC" w:rsidRPr="006849FC" w:rsidRDefault="006849FC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t>„14. Wykonawca wystawia i dostarcza Zamawiającemu kwit wagowy potwierdzający wagę</w:t>
      </w:r>
    </w:p>
    <w:p w14:paraId="0B51E202" w14:textId="77777777" w:rsidR="006849FC" w:rsidRPr="006849FC" w:rsidRDefault="006849FC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t>odebranych odpadów”.</w:t>
      </w:r>
    </w:p>
    <w:p w14:paraId="5F582EE2" w14:textId="77777777" w:rsidR="006849FC" w:rsidRPr="006849FC" w:rsidRDefault="006849FC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lastRenderedPageBreak/>
        <w:t>Prosimy o modyfikację zapisu §2 pkt. 14 Wzoru Umowy i przyjęcie nowego, poniższego brzmienia:</w:t>
      </w:r>
    </w:p>
    <w:p w14:paraId="550B6ADE" w14:textId="77777777" w:rsidR="006849FC" w:rsidRPr="006849FC" w:rsidRDefault="006849FC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t>„14. Wykonawca wystawia i dostarcza Zamawiającemu kwit wagowy potwierdzający wagę</w:t>
      </w:r>
    </w:p>
    <w:p w14:paraId="59FA2D5A" w14:textId="73974683" w:rsidR="006849FC" w:rsidRDefault="006849FC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t>odebranych odpadów z nieruchomości przy ul. Prądnickiej 80 w Kr</w:t>
      </w:r>
      <w:r w:rsidR="007905F5">
        <w:rPr>
          <w:rFonts w:ascii="Arial" w:eastAsia="Calibri" w:hAnsi="Arial" w:cs="Arial"/>
          <w:iCs/>
          <w:sz w:val="24"/>
          <w:szCs w:val="24"/>
          <w:lang w:eastAsia="en-US"/>
        </w:rPr>
        <w:t xml:space="preserve">akowie (ważenie kontenerów wraz </w:t>
      </w: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t>z odpadami na wadze umieszczonej na pojeździe Wykona</w:t>
      </w:r>
      <w:r w:rsidR="007905F5">
        <w:rPr>
          <w:rFonts w:ascii="Arial" w:eastAsia="Calibri" w:hAnsi="Arial" w:cs="Arial"/>
          <w:iCs/>
          <w:sz w:val="24"/>
          <w:szCs w:val="24"/>
          <w:lang w:eastAsia="en-US"/>
        </w:rPr>
        <w:t xml:space="preserve">wcy). Wykonawca potwierdza wagę </w:t>
      </w: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t>odebranych odpadów z nieruchomości przy ul. Ułanów 29 w Krakowie (w</w:t>
      </w:r>
      <w:r w:rsidR="007905F5">
        <w:rPr>
          <w:rFonts w:ascii="Arial" w:eastAsia="Calibri" w:hAnsi="Arial" w:cs="Arial"/>
          <w:iCs/>
          <w:sz w:val="24"/>
          <w:szCs w:val="24"/>
          <w:lang w:eastAsia="en-US"/>
        </w:rPr>
        <w:t xml:space="preserve">ażenie odpadów na wadze i </w:t>
      </w:r>
      <w:r w:rsidRPr="006849FC">
        <w:rPr>
          <w:rFonts w:ascii="Arial" w:eastAsia="Calibri" w:hAnsi="Arial" w:cs="Arial"/>
          <w:iCs/>
          <w:sz w:val="24"/>
          <w:szCs w:val="24"/>
          <w:lang w:eastAsia="en-US"/>
        </w:rPr>
        <w:t>odręczne ewidencjonowanie ich ilości).”</w:t>
      </w:r>
    </w:p>
    <w:p w14:paraId="17474BCC" w14:textId="77777777" w:rsidR="007905F5" w:rsidRDefault="007905F5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65622907" w14:textId="77777777" w:rsidR="006849FC" w:rsidRDefault="006849FC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  <w:r w:rsidRPr="00F47FC6"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t>Odpowiedź:</w:t>
      </w:r>
    </w:p>
    <w:p w14:paraId="3726CE73" w14:textId="50DA4ACB" w:rsidR="006849FC" w:rsidRDefault="006849FC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sz w:val="24"/>
          <w:szCs w:val="24"/>
          <w:lang w:eastAsia="en-US"/>
        </w:rPr>
        <w:t xml:space="preserve">Zamawiający </w:t>
      </w:r>
      <w:r w:rsidR="007905F5">
        <w:rPr>
          <w:rFonts w:ascii="Arial" w:eastAsia="Calibri" w:hAnsi="Arial" w:cs="Arial"/>
          <w:iCs/>
          <w:sz w:val="24"/>
          <w:szCs w:val="24"/>
          <w:lang w:eastAsia="en-US"/>
        </w:rPr>
        <w:t>podtrzymuje zapisy SWZ.</w:t>
      </w:r>
    </w:p>
    <w:p w14:paraId="61742D6E" w14:textId="77777777" w:rsidR="007905F5" w:rsidRPr="006849FC" w:rsidRDefault="007905F5" w:rsidP="006849FC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</w:p>
    <w:p w14:paraId="66A6A98C" w14:textId="4AD2A145" w:rsidR="007905F5" w:rsidRPr="007905F5" w:rsidRDefault="007905F5" w:rsidP="007905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t>Pytanie 3</w:t>
      </w:r>
    </w:p>
    <w:p w14:paraId="22C34E02" w14:textId="77777777" w:rsidR="007905F5" w:rsidRPr="007905F5" w:rsidRDefault="007905F5" w:rsidP="007905F5">
      <w:pPr>
        <w:pStyle w:val="Default"/>
        <w:spacing w:line="360" w:lineRule="auto"/>
        <w:jc w:val="both"/>
        <w:rPr>
          <w:rFonts w:ascii="Arial" w:hAnsi="Arial" w:cs="Arial"/>
        </w:rPr>
      </w:pPr>
      <w:r>
        <w:t xml:space="preserve"> </w:t>
      </w:r>
      <w:r w:rsidRPr="007905F5">
        <w:rPr>
          <w:rFonts w:ascii="Arial" w:hAnsi="Arial" w:cs="Arial"/>
        </w:rPr>
        <w:t xml:space="preserve">Zamawiający w pkt 4.10 Opisu zamówienia wskazał, że kontenery muszą posiadać następujące cechy użytkowe: gwarantować bezpieczne zamknięcie pojemnika w sposób uniemożliwiający otwarcie kontenera przez osoby nieupoważnione. </w:t>
      </w:r>
    </w:p>
    <w:p w14:paraId="399456A7" w14:textId="77777777" w:rsidR="007905F5" w:rsidRPr="007905F5" w:rsidRDefault="007905F5" w:rsidP="007905F5">
      <w:pPr>
        <w:pStyle w:val="Default"/>
        <w:spacing w:line="360" w:lineRule="auto"/>
        <w:jc w:val="both"/>
        <w:rPr>
          <w:rFonts w:ascii="Arial" w:hAnsi="Arial" w:cs="Arial"/>
        </w:rPr>
      </w:pPr>
      <w:r w:rsidRPr="007905F5">
        <w:rPr>
          <w:rFonts w:ascii="Arial" w:hAnsi="Arial" w:cs="Arial"/>
        </w:rPr>
        <w:t xml:space="preserve">Pragniemy zauważyć, że dostępne na rynku kontenery 1100l na odpady zabezpieczone są klapami, które chronią zawartość kontenera przed czynnikami zewnętrznymi. </w:t>
      </w:r>
    </w:p>
    <w:p w14:paraId="12F51DDD" w14:textId="0ACD19CA" w:rsidR="007905F5" w:rsidRDefault="007905F5" w:rsidP="007905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7905F5">
        <w:rPr>
          <w:rFonts w:ascii="Arial" w:hAnsi="Arial" w:cs="Arial"/>
          <w:sz w:val="24"/>
          <w:szCs w:val="24"/>
        </w:rPr>
        <w:t>Prosimy o potwierdzenie, że Zamawiający podstawione przez Wykonawcę kontenery będzie przechowywał w zamkniętym pomieszczeniu dedykowanym do magazynowania odpadów medycznych, do którego osoby nieupoważnione nie mają dostępu.</w:t>
      </w:r>
    </w:p>
    <w:p w14:paraId="253392E6" w14:textId="77777777" w:rsidR="007905F5" w:rsidRPr="007905F5" w:rsidRDefault="007905F5" w:rsidP="007905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</w:p>
    <w:p w14:paraId="4E0FF9F2" w14:textId="77777777" w:rsidR="007905F5" w:rsidRDefault="007905F5" w:rsidP="007905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  <w:r w:rsidRPr="00F47FC6"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t>Odpowiedź:</w:t>
      </w:r>
    </w:p>
    <w:p w14:paraId="3B982A16" w14:textId="77777777" w:rsidR="007905F5" w:rsidRDefault="007905F5" w:rsidP="007905F5">
      <w:pPr>
        <w:suppressAutoHyphens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Kontenery będą przechowywane w zamkniętym pomieszczeniu dedykowanym do magazynowania odpadów medycznych, do którego osoby nieupoważnione nie maja dostępu. </w:t>
      </w:r>
    </w:p>
    <w:p w14:paraId="3B63312A" w14:textId="77777777" w:rsidR="007905F5" w:rsidRDefault="007905F5" w:rsidP="007905F5">
      <w:pPr>
        <w:suppressAutoHyphens w:val="0"/>
        <w:spacing w:after="160" w:line="360" w:lineRule="auto"/>
        <w:jc w:val="both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Pytanie 4</w:t>
      </w:r>
    </w:p>
    <w:p w14:paraId="781F88CF" w14:textId="77777777" w:rsidR="007905F5" w:rsidRPr="007905F5" w:rsidRDefault="007905F5" w:rsidP="007905F5">
      <w:pPr>
        <w:suppressAutoHyphens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05F5">
        <w:rPr>
          <w:rFonts w:ascii="Arial" w:hAnsi="Arial" w:cs="Arial"/>
          <w:sz w:val="24"/>
          <w:szCs w:val="24"/>
        </w:rPr>
        <w:t>Zamawiający we wzorze umowy w §5 pkt. 2 wskazał:</w:t>
      </w:r>
    </w:p>
    <w:p w14:paraId="5245644D" w14:textId="4151537A" w:rsidR="007905F5" w:rsidRPr="007905F5" w:rsidRDefault="007905F5" w:rsidP="007905F5">
      <w:pPr>
        <w:suppressAutoHyphens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05F5">
        <w:rPr>
          <w:rFonts w:ascii="Arial" w:hAnsi="Arial" w:cs="Arial"/>
          <w:sz w:val="24"/>
          <w:szCs w:val="24"/>
        </w:rPr>
        <w:t>„2. W razie zwłoki w wykonywaniu usług (w szczególności w razie z</w:t>
      </w:r>
      <w:r>
        <w:rPr>
          <w:rFonts w:ascii="Arial" w:hAnsi="Arial" w:cs="Arial"/>
          <w:sz w:val="24"/>
          <w:szCs w:val="24"/>
        </w:rPr>
        <w:t xml:space="preserve">włoki w podstawienie kontenerów </w:t>
      </w:r>
      <w:r w:rsidRPr="007905F5">
        <w:rPr>
          <w:rFonts w:ascii="Arial" w:hAnsi="Arial" w:cs="Arial"/>
          <w:sz w:val="24"/>
          <w:szCs w:val="24"/>
        </w:rPr>
        <w:t>lub odbiorze odpadów) Zamawiający nałoży na Wykonaw</w:t>
      </w:r>
      <w:r>
        <w:rPr>
          <w:rFonts w:ascii="Arial" w:hAnsi="Arial" w:cs="Arial"/>
          <w:sz w:val="24"/>
          <w:szCs w:val="24"/>
        </w:rPr>
        <w:t xml:space="preserve">cę karę umowną w wysokości 0,1% </w:t>
      </w:r>
      <w:r w:rsidRPr="007905F5">
        <w:rPr>
          <w:rFonts w:ascii="Arial" w:hAnsi="Arial" w:cs="Arial"/>
          <w:sz w:val="24"/>
          <w:szCs w:val="24"/>
        </w:rPr>
        <w:t>maksymalnego wynagrodzenia brutto wskazanego w §4 ust. 1 umowy za każdy dzień zwłoki.”</w:t>
      </w:r>
      <w:r w:rsidRPr="007905F5">
        <w:t xml:space="preserve"> </w:t>
      </w:r>
      <w:r w:rsidRPr="007905F5">
        <w:rPr>
          <w:rFonts w:ascii="Arial" w:hAnsi="Arial" w:cs="Arial"/>
          <w:sz w:val="24"/>
          <w:szCs w:val="24"/>
        </w:rPr>
        <w:t>Wnosimy o przyjęcie w §5 pkt. 2 wzoru umowy w nowym poniższym brzmieniu:</w:t>
      </w:r>
    </w:p>
    <w:p w14:paraId="534578B5" w14:textId="78543102" w:rsidR="007905F5" w:rsidRDefault="007905F5" w:rsidP="007905F5">
      <w:pPr>
        <w:suppressAutoHyphens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r w:rsidRPr="007905F5">
        <w:rPr>
          <w:rFonts w:ascii="Arial" w:hAnsi="Arial" w:cs="Arial"/>
          <w:sz w:val="24"/>
          <w:szCs w:val="24"/>
        </w:rPr>
        <w:lastRenderedPageBreak/>
        <w:t xml:space="preserve">„2. W razie zwłoki w wykonywaniu usług (w szczególności w razie zwłoki w podstawienie </w:t>
      </w:r>
      <w:proofErr w:type="spellStart"/>
      <w:r w:rsidRPr="007905F5">
        <w:rPr>
          <w:rFonts w:ascii="Arial" w:hAnsi="Arial" w:cs="Arial"/>
          <w:sz w:val="24"/>
          <w:szCs w:val="24"/>
        </w:rPr>
        <w:t>kontenerówlub</w:t>
      </w:r>
      <w:proofErr w:type="spellEnd"/>
      <w:r w:rsidRPr="007905F5">
        <w:rPr>
          <w:rFonts w:ascii="Arial" w:hAnsi="Arial" w:cs="Arial"/>
          <w:sz w:val="24"/>
          <w:szCs w:val="24"/>
        </w:rPr>
        <w:t xml:space="preserve"> odbiorze odpadów) Zamawiający nałoży na Wykonawcę karę umowną w wysokośc</w:t>
      </w:r>
      <w:r>
        <w:rPr>
          <w:rFonts w:ascii="Arial" w:hAnsi="Arial" w:cs="Arial"/>
          <w:sz w:val="24"/>
          <w:szCs w:val="24"/>
        </w:rPr>
        <w:t xml:space="preserve">i 1% wartości </w:t>
      </w:r>
      <w:r w:rsidRPr="007905F5">
        <w:rPr>
          <w:rFonts w:ascii="Arial" w:hAnsi="Arial" w:cs="Arial"/>
          <w:sz w:val="24"/>
          <w:szCs w:val="24"/>
        </w:rPr>
        <w:t>brutto zamówień wykonanych w poprzednim miesiącu, za każdy dzień zwłoki.”</w:t>
      </w:r>
    </w:p>
    <w:p w14:paraId="2A6B72E5" w14:textId="0273DA79" w:rsidR="007905F5" w:rsidRPr="007905F5" w:rsidRDefault="007905F5" w:rsidP="007905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</w:pPr>
      <w:r w:rsidRPr="00F47FC6">
        <w:rPr>
          <w:rFonts w:ascii="Arial" w:eastAsia="Calibri" w:hAnsi="Arial" w:cs="Arial"/>
          <w:b/>
          <w:i/>
          <w:iCs/>
          <w:sz w:val="24"/>
          <w:szCs w:val="24"/>
          <w:lang w:eastAsia="en-US"/>
        </w:rPr>
        <w:t>Odpowiedź:</w:t>
      </w:r>
    </w:p>
    <w:p w14:paraId="50FDB25F" w14:textId="77777777" w:rsidR="007905F5" w:rsidRDefault="007905F5" w:rsidP="007905F5">
      <w:pPr>
        <w:suppressAutoHyphens w:val="0"/>
        <w:autoSpaceDE w:val="0"/>
        <w:autoSpaceDN w:val="0"/>
        <w:adjustRightInd w:val="0"/>
        <w:spacing w:line="360" w:lineRule="auto"/>
        <w:jc w:val="both"/>
        <w:rPr>
          <w:rFonts w:ascii="Arial" w:eastAsia="Calibri" w:hAnsi="Arial" w:cs="Arial"/>
          <w:iCs/>
          <w:sz w:val="24"/>
          <w:szCs w:val="24"/>
          <w:lang w:eastAsia="en-US"/>
        </w:rPr>
      </w:pPr>
      <w:r>
        <w:rPr>
          <w:rFonts w:ascii="Arial" w:eastAsia="Calibri" w:hAnsi="Arial" w:cs="Arial"/>
          <w:iCs/>
          <w:sz w:val="24"/>
          <w:szCs w:val="24"/>
          <w:lang w:eastAsia="en-US"/>
        </w:rPr>
        <w:t>Zamawiający podtrzymuje zapisy SWZ.</w:t>
      </w:r>
    </w:p>
    <w:p w14:paraId="104D7474" w14:textId="7A17BAAE" w:rsidR="00F47FC6" w:rsidRPr="00E82380" w:rsidRDefault="00F47FC6" w:rsidP="00E82380">
      <w:pPr>
        <w:suppressAutoHyphens w:val="0"/>
        <w:spacing w:after="160" w:line="360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F47FC6" w:rsidRPr="00E82380" w:rsidSect="00205BF0">
      <w:headerReference w:type="default" r:id="rId10"/>
      <w:footerReference w:type="default" r:id="rId11"/>
      <w:pgSz w:w="11906" w:h="16838"/>
      <w:pgMar w:top="1418" w:right="720" w:bottom="720" w:left="720" w:header="0" w:footer="0" w:gutter="22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AEC820B" w14:textId="77777777" w:rsidR="008365C1" w:rsidRDefault="008365C1" w:rsidP="00205BF0">
      <w:r>
        <w:separator/>
      </w:r>
    </w:p>
  </w:endnote>
  <w:endnote w:type="continuationSeparator" w:id="0">
    <w:p w14:paraId="60ACDE4E" w14:textId="77777777" w:rsidR="008365C1" w:rsidRDefault="008365C1" w:rsidP="00205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2CA350" w14:textId="7B055504" w:rsidR="00205BF0" w:rsidRDefault="00205BF0">
    <w:pPr>
      <w:pStyle w:val="Stopka"/>
    </w:pPr>
    <w:r>
      <w:rPr>
        <w:noProof/>
        <w:lang w:eastAsia="pl-PL"/>
      </w:rPr>
      <w:drawing>
        <wp:inline distT="0" distB="0" distL="0" distR="0" wp14:anchorId="7530D3AD" wp14:editId="1D7232B9">
          <wp:extent cx="6645910" cy="1055892"/>
          <wp:effectExtent l="0" t="0" r="254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apier_pasek_dol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45910" cy="105589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2D745479" w14:textId="77777777" w:rsidR="00205BF0" w:rsidRDefault="00205BF0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B31F8B7" w14:textId="77777777" w:rsidR="008365C1" w:rsidRDefault="008365C1" w:rsidP="00205BF0">
      <w:r>
        <w:separator/>
      </w:r>
    </w:p>
  </w:footnote>
  <w:footnote w:type="continuationSeparator" w:id="0">
    <w:p w14:paraId="7C0A4395" w14:textId="77777777" w:rsidR="008365C1" w:rsidRDefault="008365C1" w:rsidP="00205BF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D8A4BD" w14:textId="7A1A915C" w:rsidR="00205BF0" w:rsidRDefault="00205BF0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726EF4" wp14:editId="5908719A">
          <wp:simplePos x="0" y="0"/>
          <wp:positionH relativeFrom="column">
            <wp:posOffset>-410845</wp:posOffset>
          </wp:positionH>
          <wp:positionV relativeFrom="paragraph">
            <wp:posOffset>142875</wp:posOffset>
          </wp:positionV>
          <wp:extent cx="7307580" cy="1104900"/>
          <wp:effectExtent l="0" t="0" r="7620" b="0"/>
          <wp:wrapTight wrapText="bothSides">
            <wp:wrapPolygon edited="0">
              <wp:start x="0" y="0"/>
              <wp:lineTo x="0" y="21228"/>
              <wp:lineTo x="21566" y="21228"/>
              <wp:lineTo x="21566" y="0"/>
              <wp:lineTo x="0" y="0"/>
            </wp:wrapPolygon>
          </wp:wrapTight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apier_pasek gorny_kolor_DRUK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07580" cy="11049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5B6BCF"/>
    <w:multiLevelType w:val="hybridMultilevel"/>
    <w:tmpl w:val="249E382C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B25B0D"/>
    <w:multiLevelType w:val="hybridMultilevel"/>
    <w:tmpl w:val="19BA3C76"/>
    <w:lvl w:ilvl="0" w:tplc="4990A922">
      <w:start w:val="1"/>
      <w:numFmt w:val="decimal"/>
      <w:lvlText w:val="%1."/>
      <w:lvlJc w:val="left"/>
      <w:pPr>
        <w:ind w:left="224" w:hanging="360"/>
      </w:pPr>
    </w:lvl>
    <w:lvl w:ilvl="1" w:tplc="04150019">
      <w:start w:val="1"/>
      <w:numFmt w:val="lowerLetter"/>
      <w:lvlText w:val="%2."/>
      <w:lvlJc w:val="left"/>
      <w:pPr>
        <w:ind w:left="944" w:hanging="360"/>
      </w:pPr>
    </w:lvl>
    <w:lvl w:ilvl="2" w:tplc="0415001B">
      <w:start w:val="1"/>
      <w:numFmt w:val="lowerRoman"/>
      <w:lvlText w:val="%3."/>
      <w:lvlJc w:val="right"/>
      <w:pPr>
        <w:ind w:left="1664" w:hanging="180"/>
      </w:pPr>
    </w:lvl>
    <w:lvl w:ilvl="3" w:tplc="0415000F">
      <w:start w:val="1"/>
      <w:numFmt w:val="decimal"/>
      <w:lvlText w:val="%4."/>
      <w:lvlJc w:val="left"/>
      <w:pPr>
        <w:ind w:left="2384" w:hanging="360"/>
      </w:pPr>
    </w:lvl>
    <w:lvl w:ilvl="4" w:tplc="04150019">
      <w:start w:val="1"/>
      <w:numFmt w:val="lowerLetter"/>
      <w:lvlText w:val="%5."/>
      <w:lvlJc w:val="left"/>
      <w:pPr>
        <w:ind w:left="3104" w:hanging="360"/>
      </w:pPr>
    </w:lvl>
    <w:lvl w:ilvl="5" w:tplc="0415001B">
      <w:start w:val="1"/>
      <w:numFmt w:val="lowerRoman"/>
      <w:lvlText w:val="%6."/>
      <w:lvlJc w:val="right"/>
      <w:pPr>
        <w:ind w:left="3824" w:hanging="180"/>
      </w:pPr>
    </w:lvl>
    <w:lvl w:ilvl="6" w:tplc="0415000F">
      <w:start w:val="1"/>
      <w:numFmt w:val="decimal"/>
      <w:lvlText w:val="%7."/>
      <w:lvlJc w:val="left"/>
      <w:pPr>
        <w:ind w:left="4544" w:hanging="360"/>
      </w:pPr>
    </w:lvl>
    <w:lvl w:ilvl="7" w:tplc="04150019">
      <w:start w:val="1"/>
      <w:numFmt w:val="lowerLetter"/>
      <w:lvlText w:val="%8."/>
      <w:lvlJc w:val="left"/>
      <w:pPr>
        <w:ind w:left="5264" w:hanging="360"/>
      </w:pPr>
    </w:lvl>
    <w:lvl w:ilvl="8" w:tplc="0415001B">
      <w:start w:val="1"/>
      <w:numFmt w:val="lowerRoman"/>
      <w:lvlText w:val="%9."/>
      <w:lvlJc w:val="right"/>
      <w:pPr>
        <w:ind w:left="5984" w:hanging="180"/>
      </w:pPr>
    </w:lvl>
  </w:abstractNum>
  <w:abstractNum w:abstractNumId="2">
    <w:nsid w:val="50F877BC"/>
    <w:multiLevelType w:val="hybridMultilevel"/>
    <w:tmpl w:val="5CD4BB2E"/>
    <w:lvl w:ilvl="0" w:tplc="49A00FF2">
      <w:start w:val="1"/>
      <w:numFmt w:val="lowerLetter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CDC1D23"/>
    <w:multiLevelType w:val="hybridMultilevel"/>
    <w:tmpl w:val="8ED0446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CB44E3"/>
    <w:multiLevelType w:val="hybridMultilevel"/>
    <w:tmpl w:val="2628498C"/>
    <w:lvl w:ilvl="0" w:tplc="097E839A">
      <w:start w:val="1"/>
      <w:numFmt w:val="upperLetter"/>
      <w:lvlText w:val="%1."/>
      <w:lvlJc w:val="left"/>
      <w:pPr>
        <w:ind w:left="1430" w:hanging="360"/>
      </w:pPr>
      <w:rPr>
        <w:rFonts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5">
    <w:nsid w:val="743441CE"/>
    <w:multiLevelType w:val="hybridMultilevel"/>
    <w:tmpl w:val="61E4E93C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39E5"/>
    <w:rsid w:val="00020D18"/>
    <w:rsid w:val="00022C42"/>
    <w:rsid w:val="000323A5"/>
    <w:rsid w:val="00077509"/>
    <w:rsid w:val="000B4F84"/>
    <w:rsid w:val="000D7DAC"/>
    <w:rsid w:val="001006B6"/>
    <w:rsid w:val="001C5230"/>
    <w:rsid w:val="001D30E7"/>
    <w:rsid w:val="00205BF0"/>
    <w:rsid w:val="00276BE9"/>
    <w:rsid w:val="0028177B"/>
    <w:rsid w:val="00297AED"/>
    <w:rsid w:val="002C0A79"/>
    <w:rsid w:val="003275F8"/>
    <w:rsid w:val="00335147"/>
    <w:rsid w:val="00506359"/>
    <w:rsid w:val="00541E64"/>
    <w:rsid w:val="005471CB"/>
    <w:rsid w:val="00576EAC"/>
    <w:rsid w:val="005B359F"/>
    <w:rsid w:val="005C2E25"/>
    <w:rsid w:val="005D0D70"/>
    <w:rsid w:val="005E5C05"/>
    <w:rsid w:val="00604E67"/>
    <w:rsid w:val="006258DE"/>
    <w:rsid w:val="006849FC"/>
    <w:rsid w:val="00695D0F"/>
    <w:rsid w:val="006A15AB"/>
    <w:rsid w:val="00707EB3"/>
    <w:rsid w:val="00732C98"/>
    <w:rsid w:val="0073519A"/>
    <w:rsid w:val="00771840"/>
    <w:rsid w:val="007905F5"/>
    <w:rsid w:val="007E4040"/>
    <w:rsid w:val="007F0947"/>
    <w:rsid w:val="007F3B1D"/>
    <w:rsid w:val="008365C1"/>
    <w:rsid w:val="0085617E"/>
    <w:rsid w:val="008561AB"/>
    <w:rsid w:val="008A75E0"/>
    <w:rsid w:val="00945F71"/>
    <w:rsid w:val="009E2843"/>
    <w:rsid w:val="00A40DBC"/>
    <w:rsid w:val="00A71F00"/>
    <w:rsid w:val="00AA63F3"/>
    <w:rsid w:val="00AC505B"/>
    <w:rsid w:val="00C674D6"/>
    <w:rsid w:val="00D843BF"/>
    <w:rsid w:val="00D9373E"/>
    <w:rsid w:val="00DB3AB0"/>
    <w:rsid w:val="00DD064F"/>
    <w:rsid w:val="00DF2964"/>
    <w:rsid w:val="00E02FAE"/>
    <w:rsid w:val="00E239E5"/>
    <w:rsid w:val="00E24E57"/>
    <w:rsid w:val="00E6509D"/>
    <w:rsid w:val="00E82380"/>
    <w:rsid w:val="00F17994"/>
    <w:rsid w:val="00F26962"/>
    <w:rsid w:val="00F47FC6"/>
    <w:rsid w:val="00F62558"/>
    <w:rsid w:val="00F86277"/>
    <w:rsid w:val="00FD5C48"/>
    <w:rsid w:val="00FE5C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6B5FEBC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6849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849FC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1D30E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Nagwek21">
    <w:name w:val="Nagłówek 21"/>
    <w:next w:val="Normalny"/>
    <w:autoRedefine/>
    <w:qFormat/>
    <w:rsid w:val="00077509"/>
    <w:pPr>
      <w:spacing w:after="0" w:line="240" w:lineRule="auto"/>
      <w:outlineLvl w:val="1"/>
    </w:pPr>
    <w:rPr>
      <w:rFonts w:ascii="Times New Roman" w:eastAsia="Arial Unicode MS" w:hAnsi="Arial Unicode MS" w:cs="Arial Unicode MS"/>
      <w:color w:val="000000"/>
      <w:sz w:val="20"/>
      <w:szCs w:val="20"/>
      <w:u w:color="00000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77509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77509"/>
    <w:rPr>
      <w:rFonts w:ascii="Segoe UI" w:eastAsia="Times New Roman" w:hAnsi="Segoe UI" w:cs="Segoe UI"/>
      <w:sz w:val="18"/>
      <w:szCs w:val="18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205BF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05BF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kapitzlist">
    <w:name w:val="List Paragraph"/>
    <w:basedOn w:val="Normalny"/>
    <w:uiPriority w:val="34"/>
    <w:qFormat/>
    <w:rsid w:val="00541E64"/>
    <w:pPr>
      <w:ind w:left="720"/>
      <w:contextualSpacing/>
    </w:pPr>
  </w:style>
  <w:style w:type="character" w:customStyle="1" w:styleId="Nagwek3Znak">
    <w:name w:val="Nagłówek 3 Znak"/>
    <w:basedOn w:val="Domylnaczcionkaakapitu"/>
    <w:link w:val="Nagwek3"/>
    <w:uiPriority w:val="9"/>
    <w:semiHidden/>
    <w:rsid w:val="001D30E7"/>
    <w:rPr>
      <w:rFonts w:asciiTheme="majorHAnsi" w:eastAsiaTheme="majorEastAsia" w:hAnsiTheme="majorHAnsi" w:cstheme="majorBidi"/>
      <w:b/>
      <w:bCs/>
      <w:color w:val="5B9BD5" w:themeColor="accent1"/>
      <w:sz w:val="20"/>
      <w:szCs w:val="20"/>
      <w:lang w:eastAsia="ar-SA"/>
    </w:rPr>
  </w:style>
  <w:style w:type="paragraph" w:customStyle="1" w:styleId="Default">
    <w:name w:val="Default"/>
    <w:rsid w:val="006849F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57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0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przetargi@szpitaljp2.krakow.pl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F:\AGA\Lewek\ELA\Dok2b.dotx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610D2A-648A-4F3D-B5F3-20A3E1EC87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Dok2b</Template>
  <TotalTime>5</TotalTime>
  <Pages>3</Pages>
  <Words>502</Words>
  <Characters>3015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INTERIA.PL</Company>
  <LinksUpToDate>false</LinksUpToDate>
  <CharactersWithSpaces>3510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Skierczyńska</dc:creator>
  <cp:lastModifiedBy>Aneta Ambroży</cp:lastModifiedBy>
  <cp:revision>4</cp:revision>
  <cp:lastPrinted>2024-04-19T11:56:00Z</cp:lastPrinted>
  <dcterms:created xsi:type="dcterms:W3CDTF">2025-04-08T07:48:00Z</dcterms:created>
  <dcterms:modified xsi:type="dcterms:W3CDTF">2025-04-10T07:38:00Z</dcterms:modified>
</cp:coreProperties>
</file>