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4EF8" w14:textId="77777777" w:rsidR="00477833" w:rsidRPr="001B6E2A" w:rsidRDefault="00477833" w:rsidP="00477833">
      <w:pPr>
        <w:pStyle w:val="Tekstpodstawowy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452E95A4" w14:textId="58078DF4" w:rsidR="002572F1" w:rsidRDefault="002572F1" w:rsidP="00477833">
      <w:pPr>
        <w:jc w:val="right"/>
      </w:pPr>
    </w:p>
    <w:p w14:paraId="0C6EA4E8" w14:textId="30E6E378" w:rsidR="00477833" w:rsidRPr="00287EBF" w:rsidRDefault="00477833" w:rsidP="00477833">
      <w:pPr>
        <w:jc w:val="right"/>
        <w:rPr>
          <w:b/>
          <w:bCs/>
          <w:i/>
          <w:iCs/>
        </w:rPr>
      </w:pPr>
      <w:r w:rsidRPr="00287EBF">
        <w:rPr>
          <w:b/>
          <w:bCs/>
          <w:i/>
          <w:iCs/>
        </w:rPr>
        <w:t>Załącznik nr</w:t>
      </w:r>
      <w:r w:rsidR="00287EBF" w:rsidRPr="00287EBF">
        <w:rPr>
          <w:b/>
          <w:bCs/>
          <w:i/>
          <w:iCs/>
        </w:rPr>
        <w:t xml:space="preserve"> 1 </w:t>
      </w:r>
      <w:r w:rsidRPr="00287EBF">
        <w:rPr>
          <w:b/>
          <w:bCs/>
          <w:i/>
          <w:iCs/>
        </w:rPr>
        <w:t>do SWZ</w:t>
      </w:r>
    </w:p>
    <w:p w14:paraId="2A1006A0" w14:textId="77777777" w:rsidR="00477833" w:rsidRDefault="00477833" w:rsidP="00477833">
      <w:pPr>
        <w:jc w:val="both"/>
      </w:pPr>
    </w:p>
    <w:p w14:paraId="3FFEDF68" w14:textId="77777777" w:rsidR="00477833" w:rsidRDefault="00477833" w:rsidP="00477833">
      <w:pPr>
        <w:jc w:val="both"/>
      </w:pPr>
    </w:p>
    <w:p w14:paraId="79D536DC" w14:textId="593EFCCC" w:rsidR="00477833" w:rsidRPr="00477833" w:rsidRDefault="004B0518" w:rsidP="00477833">
      <w:pPr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477833" w:rsidRPr="00477833">
        <w:rPr>
          <w:b/>
          <w:bCs/>
        </w:rPr>
        <w:t>Opis przedmiotu zamówienia:</w:t>
      </w:r>
    </w:p>
    <w:p w14:paraId="6478FFE4" w14:textId="0316BCCE" w:rsidR="003C16D7" w:rsidRDefault="003C16D7" w:rsidP="003C16D7">
      <w:pPr>
        <w:jc w:val="both"/>
      </w:pPr>
      <w:r>
        <w:t>1</w:t>
      </w:r>
      <w:r w:rsidR="004B0518">
        <w:t>.1</w:t>
      </w:r>
      <w:r>
        <w:t>. Dostarczone pomoce w jak najszerszym zakresie muszą odpowiadać</w:t>
      </w:r>
      <w:r w:rsidR="00960AFD">
        <w:t xml:space="preserve"> </w:t>
      </w:r>
      <w:r>
        <w:t>potrzebom wszystkich dzieci uczęszczających do placówki przedszkolnej, w tym dzieci ze</w:t>
      </w:r>
      <w:r w:rsidR="00D10E20">
        <w:t xml:space="preserve"> </w:t>
      </w:r>
      <w:r>
        <w:t>szczególnymi potrzebami, zwłaszcza wynikającymi z niepełnosprawności.</w:t>
      </w:r>
    </w:p>
    <w:p w14:paraId="10FDAA25" w14:textId="69F103BC" w:rsidR="003C16D7" w:rsidRDefault="004B0518" w:rsidP="003C16D7">
      <w:pPr>
        <w:jc w:val="both"/>
      </w:pPr>
      <w:r>
        <w:t>1.</w:t>
      </w:r>
      <w:r w:rsidR="003C16D7">
        <w:t>2. Dostarczone pomoce muszą posiadać atesty i certyfikaty bezpieczeństwa umożliwiające</w:t>
      </w:r>
    </w:p>
    <w:p w14:paraId="6E74F886" w14:textId="77777777" w:rsidR="003C16D7" w:rsidRDefault="003C16D7" w:rsidP="003C16D7">
      <w:pPr>
        <w:jc w:val="both"/>
      </w:pPr>
      <w:r>
        <w:t>wykorzystanie ich w placówkach przedszkolnych oraz</w:t>
      </w:r>
    </w:p>
    <w:p w14:paraId="7D64726F" w14:textId="5EAB6251" w:rsidR="00477833" w:rsidRDefault="004B0518" w:rsidP="003C16D7">
      <w:pPr>
        <w:jc w:val="both"/>
      </w:pPr>
      <w:r>
        <w:t>1.</w:t>
      </w:r>
      <w:r w:rsidR="003C16D7">
        <w:t>3. Wszystkie parametry/wymiary zawierające określenie „min.” mogą być maksymalnie 10 % większe,</w:t>
      </w:r>
      <w:r>
        <w:t xml:space="preserve"> </w:t>
      </w:r>
      <w:r w:rsidR="003C16D7">
        <w:t>od wskazanej wartości</w:t>
      </w:r>
    </w:p>
    <w:p w14:paraId="26AACEF3" w14:textId="77777777" w:rsidR="004B0518" w:rsidRDefault="004B0518" w:rsidP="003C16D7">
      <w:pPr>
        <w:jc w:val="both"/>
      </w:pPr>
    </w:p>
    <w:p w14:paraId="70F3A897" w14:textId="299A7582" w:rsidR="004B0518" w:rsidRPr="00B72856" w:rsidRDefault="004B0518" w:rsidP="003C16D7">
      <w:pPr>
        <w:jc w:val="both"/>
        <w:rPr>
          <w:b/>
          <w:bCs/>
        </w:rPr>
      </w:pPr>
      <w:r w:rsidRPr="00B72856">
        <w:rPr>
          <w:b/>
          <w:bCs/>
        </w:rPr>
        <w:t>2.</w:t>
      </w:r>
      <w:r w:rsidRPr="00B72856">
        <w:rPr>
          <w:b/>
          <w:bCs/>
        </w:rPr>
        <w:tab/>
        <w:t>Opis część I zamówienia:</w:t>
      </w:r>
    </w:p>
    <w:tbl>
      <w:tblPr>
        <w:tblW w:w="13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2615"/>
        <w:gridCol w:w="851"/>
      </w:tblGrid>
      <w:tr w:rsidR="002111C8" w:rsidRPr="00AA41DD" w14:paraId="227BBAA6" w14:textId="3563FC37" w:rsidTr="002111C8">
        <w:trPr>
          <w:trHeight w:val="52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hideMark/>
          </w:tcPr>
          <w:p w14:paraId="0BCF6772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EC04400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Opis Przedmiotu dla I części zamówienia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94B8D62" w14:textId="01B7F7FA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(szt. / </w:t>
            </w:r>
            <w:proofErr w:type="spellStart"/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111C8" w:rsidRPr="00AA41DD" w14:paraId="0B432F3E" w14:textId="53A162E6" w:rsidTr="002111C8">
        <w:trPr>
          <w:trHeight w:val="202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B4482B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19FF8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Stół terapeutyczny – multimedialny stół dotykowy do terapii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4E571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19E3A9D7" w14:textId="71D4CBA8" w:rsidTr="002111C8">
        <w:trPr>
          <w:trHeight w:val="27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78157F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D76EA" w14:textId="20D93AA2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Kostka edukacyjna wykonana ręcznie z solidnego materiału, o minimalnej wysokości 11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cm,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posiadająca plastikowe wkładki o wymiarze maksymalnym 8,5cm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05CC4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2111C8" w:rsidRPr="00AA41DD" w14:paraId="145A8E34" w14:textId="11A5CAC5" w:rsidTr="002111C8">
        <w:trPr>
          <w:trHeight w:val="23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F76064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39BA84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Pacynka wkładana na rękę, rozmiar uniwersalny, postać ludzka- chłopiec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B514C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3909ADBE" w14:textId="382E03E1" w:rsidTr="002111C8">
        <w:trPr>
          <w:trHeight w:val="25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0E2034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65763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Kolorowe piłki balonowe o minimalnej średnicy 12cm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09179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3,00</w:t>
            </w:r>
          </w:p>
        </w:tc>
      </w:tr>
      <w:tr w:rsidR="002111C8" w:rsidRPr="00AA41DD" w14:paraId="744849B0" w14:textId="3672215C" w:rsidTr="002111C8">
        <w:trPr>
          <w:trHeight w:val="27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5B233F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63FDD5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Duża kostka do gry piankowa o wymiarach 15x15x15cm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8B799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3,00</w:t>
            </w:r>
          </w:p>
        </w:tc>
      </w:tr>
      <w:tr w:rsidR="002111C8" w:rsidRPr="00AA41DD" w14:paraId="18822CDC" w14:textId="0895E006" w:rsidTr="002111C8">
        <w:trPr>
          <w:trHeight w:val="26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3FCE5D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DC8F23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Materac twardy gimnastyczny 200 x 120 x 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401B4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10,00</w:t>
            </w:r>
          </w:p>
        </w:tc>
      </w:tr>
      <w:tr w:rsidR="002111C8" w:rsidRPr="00AA41DD" w14:paraId="32710CC8" w14:textId="79ADFE9F" w:rsidTr="002111C8">
        <w:trPr>
          <w:trHeight w:val="56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FFBEED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C5D1E" w14:textId="02FDC103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Woreczki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gimnastyczne w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zestawie minimum 26 elementowym, o wymiarach przynajmniej 12,5x12,5 cm, różnokolorowe, wykonane z mocnej tkaniny bawełnianej z nadrukowanymi na nich literami, rysunkami oraz podpisami w języku angielskim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F9057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26,00</w:t>
            </w:r>
          </w:p>
        </w:tc>
      </w:tr>
      <w:tr w:rsidR="002111C8" w:rsidRPr="00AA41DD" w14:paraId="2D4D71D2" w14:textId="6C0A4CE0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0430D2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1ABCC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Laski gimnastyczne 90 cm – tyczki slalomowe, bez podstawy gumowej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0125E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20,00</w:t>
            </w:r>
          </w:p>
        </w:tc>
      </w:tr>
      <w:tr w:rsidR="002111C8" w:rsidRPr="00AA41DD" w14:paraId="0717336E" w14:textId="054CC962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145EAF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810770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Piłeczka jeżyk z kolcami do rehabilitacji, średnica minimalna 9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DFE07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20,00</w:t>
            </w:r>
          </w:p>
        </w:tc>
      </w:tr>
      <w:tr w:rsidR="002111C8" w:rsidRPr="00AA41DD" w14:paraId="1B316C4F" w14:textId="55BCB4ED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1CB132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C6816A" w14:textId="71F39D8E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Nawlekanie-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np.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Farandola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. Zabawa edukacyjna, w której dziecko nawleka drewniane elementy na sznureczki. Zabawa rozwija sprawność manualną, koncentrację i koordynację u dzieci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E6660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</w:t>
            </w:r>
            <w:r w:rsidRPr="00E666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ub </w:t>
            </w:r>
            <w:r w:rsidRPr="00B76A6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inny równoważny spełniający opisane funkcje.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65D99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352C0029" w14:textId="1B697A26" w:rsidTr="002111C8">
        <w:trPr>
          <w:trHeight w:val="52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14CF3E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F4E60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Drewniane, interaktywne koło przedstawiające 12 dziecięcych postaci w różnych pozach i z różnymi minami, które wyrażają konkretne nastroje.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12B04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6C3002D7" w14:textId="1A8F69D3" w:rsidTr="002111C8">
        <w:trPr>
          <w:trHeight w:val="63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0EF836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52F37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Zestaw 20 drewnianych owoców oraz warzyw lub ich cząstek w pięciu kolorach ze specjalnymi otworkami do nawlekania oraz z dołączonymi pięcioma pojemnikami do sortowania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2B393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42C44521" w14:textId="23F11692" w:rsidTr="002111C8">
        <w:trPr>
          <w:trHeight w:val="4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E9D670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D4428F" w14:textId="2B0C4141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Drewniana zabawka edukacyjna zawierająca chwiejny stolik oraz klocki w kształcie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np.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domków i drzew</w:t>
            </w:r>
            <w:r w:rsidR="00B76A61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B76A61" w:rsidRPr="00E6660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</w:t>
            </w:r>
            <w:r w:rsidR="00B76A61" w:rsidRPr="00E666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ub inna równoważna spełniająca opisane funkcje.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B8D9B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05622621" w14:textId="3C24761A" w:rsidTr="002111C8">
        <w:trPr>
          <w:trHeight w:val="6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9CEA50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D5EB68" w14:textId="10C271D0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Edukacyjne, terapeutyczne, różnokolorowe pacynki emocje o wysokości minimum 15 cm wykonane w formie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pluszowych potworów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, symbolizujących: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np.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żółty- radość, niebieski- smutek, szary- strach, czerwony- złość, zielony- spokój, różowy- zadowolenie</w:t>
            </w:r>
            <w:r w:rsidR="007A37F5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7A37F5" w:rsidRPr="00E6660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</w:t>
            </w:r>
            <w:r w:rsidR="007A37F5" w:rsidRPr="00E666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ub inn</w:t>
            </w:r>
            <w:r w:rsidR="007A37F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="007A37F5" w:rsidRPr="00E666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równoważn</w:t>
            </w:r>
            <w:r w:rsidR="007A37F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="007A37F5" w:rsidRPr="00E666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spełniając</w:t>
            </w:r>
            <w:r w:rsidR="007A37F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="007A37F5" w:rsidRPr="00E666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opisane funkcje.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D4FFB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5167AD6C" w14:textId="1B4E3F4C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5D8094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1A7746" w14:textId="4B93D309" w:rsidR="002111C8" w:rsidRPr="00F376F3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F376F3">
              <w:rPr>
                <w:rFonts w:eastAsia="Times New Roman"/>
                <w:sz w:val="18"/>
                <w:szCs w:val="18"/>
                <w:lang w:eastAsia="pl-PL"/>
              </w:rPr>
              <w:t>Książka o emocjach. Pop-</w:t>
            </w:r>
            <w:proofErr w:type="spellStart"/>
            <w:r w:rsidRPr="00F376F3">
              <w:rPr>
                <w:rFonts w:eastAsia="Times New Roman"/>
                <w:sz w:val="18"/>
                <w:szCs w:val="18"/>
                <w:lang w:eastAsia="pl-PL"/>
              </w:rPr>
              <w:t>up</w:t>
            </w:r>
            <w:proofErr w:type="spellEnd"/>
            <w:r w:rsidRPr="00F376F3">
              <w:rPr>
                <w:rFonts w:eastAsia="Times New Roman"/>
                <w:sz w:val="18"/>
                <w:szCs w:val="18"/>
                <w:lang w:eastAsia="pl-PL"/>
              </w:rPr>
              <w:t xml:space="preserve"> w twardej oprawie, trójwymiarowa książka przestrzenna, która w prosty i zabawny sposób pomaga zrozumieć małym i większym czytelnikom czym są emocje i jak wpływają na ich samopoczucie</w:t>
            </w:r>
            <w:r w:rsidR="003408A6">
              <w:rPr>
                <w:rFonts w:eastAsia="Times New Roman"/>
                <w:sz w:val="18"/>
                <w:szCs w:val="18"/>
                <w:lang w:eastAsia="pl-PL"/>
              </w:rPr>
              <w:t xml:space="preserve"> l</w:t>
            </w:r>
            <w:r w:rsidR="003408A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ub inna równoważna spełniająca opisane funkcje</w:t>
            </w:r>
            <w:r w:rsidR="007A37F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A37F5" w:rsidRPr="00E6660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</w:t>
            </w:r>
            <w:r w:rsidR="007A37F5" w:rsidRPr="00E666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ub inna równoważna spełniająca opisane funkcje.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54868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142DD3B8" w14:textId="3CC828AE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74FAF4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CC19A3" w14:textId="53CEBB71" w:rsidR="002111C8" w:rsidRPr="00F376F3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F376F3">
              <w:rPr>
                <w:rFonts w:eastAsia="Times New Roman"/>
                <w:sz w:val="18"/>
                <w:szCs w:val="18"/>
                <w:lang w:eastAsia="pl-PL"/>
              </w:rPr>
              <w:t xml:space="preserve">Tablica </w:t>
            </w:r>
            <w:r w:rsidR="007A37F5">
              <w:rPr>
                <w:rFonts w:eastAsia="Times New Roman"/>
                <w:sz w:val="18"/>
                <w:szCs w:val="18"/>
                <w:lang w:eastAsia="pl-PL"/>
              </w:rPr>
              <w:t>e</w:t>
            </w:r>
            <w:r w:rsidRPr="00F376F3">
              <w:rPr>
                <w:rFonts w:eastAsia="Times New Roman"/>
                <w:sz w:val="18"/>
                <w:szCs w:val="18"/>
                <w:lang w:eastAsia="pl-PL"/>
              </w:rPr>
              <w:t xml:space="preserve">dukacyjna </w:t>
            </w:r>
            <w:r w:rsidR="007A37F5">
              <w:rPr>
                <w:rFonts w:eastAsia="Times New Roman"/>
                <w:sz w:val="18"/>
                <w:szCs w:val="18"/>
                <w:lang w:eastAsia="pl-PL"/>
              </w:rPr>
              <w:t>n</w:t>
            </w:r>
            <w:r w:rsidRPr="00F376F3">
              <w:rPr>
                <w:rFonts w:eastAsia="Times New Roman"/>
                <w:sz w:val="18"/>
                <w:szCs w:val="18"/>
                <w:lang w:eastAsia="pl-PL"/>
              </w:rPr>
              <w:t xml:space="preserve">auka </w:t>
            </w:r>
            <w:r w:rsidR="007A37F5">
              <w:rPr>
                <w:rFonts w:eastAsia="Times New Roman"/>
                <w:sz w:val="18"/>
                <w:szCs w:val="18"/>
                <w:lang w:eastAsia="pl-PL"/>
              </w:rPr>
              <w:t>e</w:t>
            </w:r>
            <w:r w:rsidRPr="00F376F3">
              <w:rPr>
                <w:rFonts w:eastAsia="Times New Roman"/>
                <w:sz w:val="18"/>
                <w:szCs w:val="18"/>
                <w:lang w:eastAsia="pl-PL"/>
              </w:rPr>
              <w:t xml:space="preserve">mocji </w:t>
            </w:r>
            <w:r w:rsidR="007A37F5">
              <w:rPr>
                <w:rFonts w:eastAsia="Times New Roman"/>
                <w:sz w:val="18"/>
                <w:szCs w:val="18"/>
                <w:lang w:eastAsia="pl-PL"/>
              </w:rPr>
              <w:t>z</w:t>
            </w:r>
            <w:r w:rsidRPr="00F376F3">
              <w:rPr>
                <w:rFonts w:eastAsia="Times New Roman"/>
                <w:sz w:val="18"/>
                <w:szCs w:val="18"/>
                <w:lang w:eastAsia="pl-PL"/>
              </w:rPr>
              <w:t xml:space="preserve">arządzanie </w:t>
            </w:r>
            <w:r w:rsidR="007A37F5">
              <w:rPr>
                <w:rFonts w:eastAsia="Times New Roman"/>
                <w:sz w:val="18"/>
                <w:szCs w:val="18"/>
                <w:lang w:eastAsia="pl-PL"/>
              </w:rPr>
              <w:t>e</w:t>
            </w:r>
            <w:r w:rsidRPr="00F376F3">
              <w:rPr>
                <w:rFonts w:eastAsia="Times New Roman"/>
                <w:sz w:val="18"/>
                <w:szCs w:val="18"/>
                <w:lang w:eastAsia="pl-PL"/>
              </w:rPr>
              <w:t xml:space="preserve">mocjami </w:t>
            </w:r>
            <w:proofErr w:type="spellStart"/>
            <w:r w:rsidR="007A37F5">
              <w:rPr>
                <w:rFonts w:eastAsia="Times New Roman"/>
                <w:sz w:val="18"/>
                <w:szCs w:val="18"/>
                <w:lang w:eastAsia="pl-PL"/>
              </w:rPr>
              <w:t>m</w:t>
            </w:r>
            <w:r w:rsidRPr="00F376F3">
              <w:rPr>
                <w:rFonts w:eastAsia="Times New Roman"/>
                <w:sz w:val="18"/>
                <w:szCs w:val="18"/>
                <w:lang w:eastAsia="pl-PL"/>
              </w:rPr>
              <w:t>ontessori</w:t>
            </w:r>
            <w:proofErr w:type="spellEnd"/>
            <w:r w:rsidRPr="00F376F3">
              <w:rPr>
                <w:rFonts w:eastAsia="Times New Roman"/>
                <w:sz w:val="18"/>
                <w:szCs w:val="18"/>
                <w:lang w:eastAsia="pl-PL"/>
              </w:rPr>
              <w:t>. Rozwija inteligencję emocjonalną dzieci, uczy rozpoznawania emocji i uczuć, między innymi: strachu, radości, smutku czy złości</w:t>
            </w:r>
            <w:r w:rsidR="00860051">
              <w:rPr>
                <w:rFonts w:eastAsia="Times New Roman"/>
                <w:sz w:val="18"/>
                <w:szCs w:val="18"/>
                <w:lang w:eastAsia="pl-PL"/>
              </w:rPr>
              <w:t xml:space="preserve"> l</w:t>
            </w:r>
            <w:r w:rsidR="00860051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ub inna równoważna spełniająca opisane funkcje</w:t>
            </w:r>
            <w:r w:rsidR="00CF7B0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F7B05" w:rsidRPr="00E6660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</w:t>
            </w:r>
            <w:r w:rsidR="00CF7B05" w:rsidRPr="00E666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ub inna równoważna spełniająca opisane funkcje.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58149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222B0529" w14:textId="172438FB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1FF99C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B79F41" w14:textId="31CBD169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Skrzynka Literowa</w:t>
            </w:r>
            <w:r w:rsidR="00860051">
              <w:rPr>
                <w:rFonts w:eastAsia="Times New Roman"/>
                <w:sz w:val="18"/>
                <w:szCs w:val="18"/>
                <w:lang w:eastAsia="pl-PL"/>
              </w:rPr>
              <w:t>,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drewniana pomoc edukacyjna przygotowana w celu ułatwienia nabycia umiejętności pisania.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E4F76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2111C8" w:rsidRPr="00AA41DD" w14:paraId="6672E3AE" w14:textId="28F7C052" w:rsidTr="002111C8">
        <w:trPr>
          <w:trHeight w:val="55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71BE93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8EE96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Drewniana pomoc edukacyjna, stworzona, by ułatwić naukę części mowy, zawierająca zestaw minimum 72 symbole przedstawiające rzeczownik, czasownik, przymiotnik, liczebnik, zaimek, przysłówek, przyimek, spójnik oraz wykrzyknik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16BD6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2111C8" w:rsidRPr="00AA41DD" w14:paraId="467E7A9B" w14:textId="00B5F510" w:rsidTr="002111C8">
        <w:trPr>
          <w:trHeight w:val="40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957C7A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D52E3C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Gruszka rehabilitacyjna duża z tkaniny PCW (niebieska, czerwona, zielona, pomarańczowa, różowa, jasno niebieska)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779F5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5,00</w:t>
            </w:r>
          </w:p>
        </w:tc>
      </w:tr>
      <w:tr w:rsidR="002111C8" w:rsidRPr="00AA41DD" w14:paraId="5DF3B3E5" w14:textId="5C4AA317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325489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20FDF" w14:textId="7040F6D0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Drabinka gimnastyczna, podwójna </w:t>
            </w:r>
            <w:proofErr w:type="spellStart"/>
            <w:r w:rsidRPr="00AA41DD">
              <w:rPr>
                <w:rFonts w:eastAsia="Times New Roman"/>
                <w:sz w:val="18"/>
                <w:szCs w:val="18"/>
                <w:lang w:eastAsia="pl-PL"/>
              </w:rPr>
              <w:t>rozm</w:t>
            </w:r>
            <w:proofErr w:type="spellEnd"/>
            <w:r w:rsidRPr="00AA41DD">
              <w:rPr>
                <w:rFonts w:eastAsia="Times New Roman"/>
                <w:sz w:val="18"/>
                <w:szCs w:val="18"/>
                <w:lang w:eastAsia="pl-PL"/>
              </w:rPr>
              <w:t>. 242X180 cm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. Drabinka drewniana.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E2A91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12CDBE6F" w14:textId="0B63ADE1" w:rsidTr="00CF7B05">
        <w:trPr>
          <w:trHeight w:val="48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49535F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105507" w14:textId="2377E008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Zestaw piankowych klocków 40 elementów wykonanych z </w:t>
            </w:r>
            <w:proofErr w:type="spellStart"/>
            <w:r w:rsidRPr="00AA41DD">
              <w:rPr>
                <w:rFonts w:eastAsia="Times New Roman"/>
                <w:sz w:val="18"/>
                <w:szCs w:val="18"/>
                <w:lang w:eastAsia="pl-PL"/>
              </w:rPr>
              <w:t>bezftalanowej</w:t>
            </w:r>
            <w:proofErr w:type="spellEnd"/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tkaniny PCW, odpornej na ścieranie oraz wypełnionych pianką poliuretanową o wysokiej sprężystości. Minimalne wymiary największego elementu 120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x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20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x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20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cm, najmniejszego 40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x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20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x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20cm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0DFFC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3287C5EC" w14:textId="7B4852B5" w:rsidTr="002111C8">
        <w:trPr>
          <w:trHeight w:val="7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F73C6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96FC3" w14:textId="680CE89F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Tor sensoryczny- rehabilitacyjny złożony minimum 10 drewnianych paneli kwadratowych z różnorodnym, przyjaznym dziecku wypełnieniem (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np.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sól himalajska gruboziarnista, kawa, korek pionowy, miękki kudłacz,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kamyki białe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, sztuczna trawa, nakrętki sześciokątne, sznur jutowy, pastylki szklane mix, kora</w:t>
            </w:r>
            <w:r w:rsidR="00CF7B05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CF7B05" w:rsidRPr="00E6660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</w:t>
            </w:r>
            <w:r w:rsidR="00CF7B05" w:rsidRPr="00E666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ub inn</w:t>
            </w:r>
            <w:r w:rsidR="00CF7B0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="00CF7B05" w:rsidRPr="00E666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równoważn</w:t>
            </w:r>
            <w:r w:rsidR="00CF7B0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="00CF7B05" w:rsidRPr="00E666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spełniając</w:t>
            </w:r>
            <w:r w:rsidR="00CF7B0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="00CF7B05" w:rsidRPr="00E666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opisane funkcje.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) w wymianach nie mniejszych niż 30x30cm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32F3C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3F8DD1C0" w14:textId="4B35933D" w:rsidTr="002111C8">
        <w:trPr>
          <w:trHeight w:val="55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C0C042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FE3609" w14:textId="20E063B6" w:rsidR="002111C8" w:rsidRPr="00FC4282" w:rsidRDefault="002111C8" w:rsidP="00FC4282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Zestaw do tablicy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z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kołeczki i sznurki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. Edukacyjna zabawa, która pozwala dzieciom tworzyć wzory, litery i cyfry na tablicy. </w:t>
            </w:r>
            <w:r w:rsidRPr="00FC4282">
              <w:rPr>
                <w:rFonts w:eastAsia="Times New Roman"/>
                <w:sz w:val="18"/>
                <w:szCs w:val="18"/>
                <w:lang w:eastAsia="pl-PL"/>
              </w:rPr>
              <w:t xml:space="preserve"> Rozwija motorykę,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u</w:t>
            </w:r>
            <w:r w:rsidRPr="00FC4282">
              <w:rPr>
                <w:rFonts w:eastAsia="Times New Roman"/>
                <w:sz w:val="18"/>
                <w:szCs w:val="18"/>
                <w:lang w:eastAsia="pl-PL"/>
              </w:rPr>
              <w:t xml:space="preserve">czy logicznego myślenia,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p</w:t>
            </w:r>
            <w:r w:rsidRPr="00FC4282">
              <w:rPr>
                <w:rFonts w:eastAsia="Times New Roman"/>
                <w:sz w:val="18"/>
                <w:szCs w:val="18"/>
                <w:lang w:eastAsia="pl-PL"/>
              </w:rPr>
              <w:t xml:space="preserve">ozwala eksperymentować z kształtami i wzorami,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p</w:t>
            </w:r>
            <w:r w:rsidRPr="00FC4282">
              <w:rPr>
                <w:rFonts w:eastAsia="Times New Roman"/>
                <w:sz w:val="18"/>
                <w:szCs w:val="18"/>
                <w:lang w:eastAsia="pl-PL"/>
              </w:rPr>
              <w:t>omaga tworzyć obrazk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i.</w:t>
            </w:r>
          </w:p>
          <w:p w14:paraId="069C6F6F" w14:textId="046BBAA2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637F7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679AE3AE" w14:textId="7B13BCAA" w:rsidTr="002111C8">
        <w:trPr>
          <w:trHeight w:val="56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B4967B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DBD75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Zestaw sześciu krążków piankowych o minimalnej średnicy 32 cm i wysokości 3 cm, przedstawiające różne emocje, wykonane z </w:t>
            </w:r>
            <w:proofErr w:type="spellStart"/>
            <w:r w:rsidRPr="00AA41DD">
              <w:rPr>
                <w:rFonts w:eastAsia="Times New Roman"/>
                <w:sz w:val="18"/>
                <w:szCs w:val="18"/>
                <w:lang w:eastAsia="pl-PL"/>
              </w:rPr>
              <w:t>bezftalanowej</w:t>
            </w:r>
            <w:proofErr w:type="spellEnd"/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tkaniny PCW, odporne na ścieranie i wygodne w użytkowaniu dzięki wypełnieniu z pianki poliuretanowej o wysokiej sprężystości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84D51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17D3112A" w14:textId="24023BD9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1D8073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D58761" w14:textId="50DA0B32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Pogoda i nastroje. Mapa winylowa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– materiały do pracy z dzieckiem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C14B3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5ADB2DE3" w14:textId="21A0EDD0" w:rsidTr="00653EA0">
        <w:trPr>
          <w:trHeight w:val="59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462EBC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B97CB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Zestaw pomagający dzieciom poznać szereg emocji i umożliwić im skuteczną komunikację z innymi, zawierający minimum 13 twarzy przedstawiających różne emocje, które można umieszczać na stole, szybie okna lub panelu świetlnym, 3 puste białe tablice w kształcie twarzy do użytku z markerami </w:t>
            </w:r>
            <w:proofErr w:type="spellStart"/>
            <w:r w:rsidRPr="00AA41DD">
              <w:rPr>
                <w:rFonts w:eastAsia="Times New Roman"/>
                <w:sz w:val="18"/>
                <w:szCs w:val="18"/>
                <w:lang w:eastAsia="pl-PL"/>
              </w:rPr>
              <w:t>suchościeralnymi</w:t>
            </w:r>
            <w:proofErr w:type="spellEnd"/>
            <w:r w:rsidRPr="00AA41DD">
              <w:rPr>
                <w:rFonts w:eastAsia="Times New Roman"/>
                <w:sz w:val="18"/>
                <w:szCs w:val="18"/>
                <w:lang w:eastAsia="pl-PL"/>
              </w:rPr>
              <w:t>, 3 lustra do obserwacji ekspresji twarzy, plakat w fromacie A3 objaśniający zobrazowane na kartach emocje oraz przewodnik nauczyciela z sugerowanymi zadaniami i pytaniami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77E74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7CC5E5DC" w14:textId="088AB0DE" w:rsidTr="002111C8">
        <w:trPr>
          <w:trHeight w:val="68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1F472E" w14:textId="10542B2B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A6116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Gra edukacyjna typu bingo, rozwijająca spostrzegawczość, koncentrację i umiejętności rozpoznawania obrazków składająca się z przynajmniej 6 drewnianych kart do bingo o wymiarach 15 x 10 cm, 36 drewnianych kart z obrazkami o wymiarach 5 x 5 cm oraz z magnetycznego pudełka do przechowywania o wymiarach 23 x 21 x 6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348A0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46DB3ABB" w14:textId="349A1A1F" w:rsidTr="002111C8">
        <w:trPr>
          <w:trHeight w:val="54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101604" w14:textId="0ADA4D9F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298347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Karty obrazkowe do rozwijania umiejętności językowych. Zestaw zawierający 64 karty z charakterystycznymi symbolami i postaciami z bajek oraz historyjek o wymiarach 11,5x8 cm umieszczony w tekturowym pudełku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B2586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65DCBC12" w14:textId="7D575394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68E27C" w14:textId="2CDC0DE6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C5A4FC" w14:textId="1308C351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Mozaika</w:t>
            </w:r>
            <w:r w:rsidR="00653EA0">
              <w:rPr>
                <w:rFonts w:eastAsia="Times New Roman"/>
                <w:sz w:val="18"/>
                <w:szCs w:val="18"/>
                <w:lang w:eastAsia="pl-PL"/>
              </w:rPr>
              <w:t xml:space="preserve"> składająca się z </w:t>
            </w:r>
            <w:r w:rsidR="009D527A">
              <w:rPr>
                <w:rFonts w:eastAsia="Times New Roman"/>
                <w:sz w:val="18"/>
                <w:szCs w:val="18"/>
                <w:lang w:eastAsia="pl-PL"/>
              </w:rPr>
              <w:t xml:space="preserve">minimum </w:t>
            </w:r>
            <w:r w:rsidRPr="00A50109">
              <w:rPr>
                <w:rFonts w:eastAsia="Times New Roman"/>
                <w:sz w:val="18"/>
                <w:szCs w:val="18"/>
                <w:lang w:eastAsia="pl-PL"/>
              </w:rPr>
              <w:t>250 drewnianych elementów w ściśle określonych kształtach i kolorach, które służą do wielu zabaw i zajęć rozwojowych z zakresu nauki mówienia, logicznego myślenia, matematyki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EBB1B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42C5015F" w14:textId="7B1D46D7" w:rsidTr="002111C8">
        <w:trPr>
          <w:trHeight w:val="59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27E065" w14:textId="60EB6ACC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D86512" w14:textId="1DD4DBA3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Zestaw składający się z 10 drewnianych układanek, po 3</w:t>
            </w:r>
            <w:r w:rsidR="00646407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elementy każda, pomagający dzieciom zrozumieć, skąd pochodzą różne produkty i jak przebiega ich przetwarzanie. Każda układanka powinna przedstawiać zależności między surowcem a gotowym wyrobem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8C331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74D60AE8" w14:textId="2FB12B58" w:rsidTr="002111C8">
        <w:trPr>
          <w:trHeight w:val="54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D279CC" w14:textId="67B7D789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74A3F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Edukacyjna makatka pomagająca dzieciom poznać, jak rosną różne warzywa i owoce. Zestaw powinien zawierać matę o wymiarach minimum 100x150cm, wyposażoną w metalowe pierścienie do zawieszania oraz minimum 21 elementów owoców i warzyw wyposażonych w kolorowe rzepy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8BDCC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4992C882" w14:textId="22C89648" w:rsidTr="002111C8">
        <w:trPr>
          <w:trHeight w:val="5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6D5147" w14:textId="7D86754A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3F951" w14:textId="5239AEA6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Gra logiczna dl</w:t>
            </w:r>
            <w:r w:rsidR="00646407">
              <w:rPr>
                <w:rFonts w:eastAsia="Times New Roman"/>
                <w:sz w:val="18"/>
                <w:szCs w:val="18"/>
                <w:lang w:eastAsia="pl-PL"/>
              </w:rPr>
              <w:t>a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2-4 graczy polegająca na jak najszybszym zidentyfikowaniu na planszy wylosowanych cech - emocji. Zestaw powinien zawierać planszę o wymiarach 40x40cm, minimum 20 żetonów dla graczy oraz urządzenie do losowania cech</w:t>
            </w:r>
            <w:r w:rsidR="009D527A">
              <w:rPr>
                <w:rFonts w:eastAsia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872A4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1EBBF4AF" w14:textId="41F28AF1" w:rsidTr="00646407">
        <w:trPr>
          <w:trHeight w:val="54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22EF48" w14:textId="211F78EB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425EA5" w14:textId="127ABD92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Drewniana gra 2 w 1 zawierająca mozaikę z koralikami oraz grę w Chińczyka. Zestaw powinien zawierać dwustronną planszę do gry o wymiarach nie mniejszych niż 24x24 cm, przynajmniej 410 elementów w 9 kolorach do mozaiki, 4 kostki do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gry,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karty z minimum 24 wzorami do układania oraz drewnianą skrzyneczkę z 9 przegródkami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ACF9F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57F60681" w14:textId="0F4CF294" w:rsidTr="002111C8">
        <w:trPr>
          <w:trHeight w:val="55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A6A2F6" w14:textId="5FDA96C4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6727D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Strategiczna układanka rozwijająca umiejętności logicznego myślenia, przewidywania i planowania. Zestaw powinien zawierać drewnianą tablicę o minimalnych wymiarach 34x34 cm podzieloną na 16 pól, 16 figurek w kształcie owoców oraz przynajmniej 24 karty pracy o minimalnych wymiarach 23x11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61952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3BF80BEE" w14:textId="0638A44F" w:rsidTr="002111C8">
        <w:trPr>
          <w:trHeight w:val="97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6457AF" w14:textId="4EBCAA30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49FBA" w14:textId="060E5D66" w:rsidR="002111C8" w:rsidRPr="00E66603" w:rsidRDefault="002111C8" w:rsidP="00AA41DD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9D527A">
              <w:rPr>
                <w:rFonts w:eastAsia="Times New Roman"/>
                <w:sz w:val="18"/>
                <w:szCs w:val="18"/>
                <w:lang w:eastAsia="pl-PL"/>
              </w:rPr>
              <w:t xml:space="preserve">Drewniana logiczna gra wprowadzająca dzieci w zasady klasycznego </w:t>
            </w:r>
            <w:proofErr w:type="spellStart"/>
            <w:r w:rsidRPr="009D527A">
              <w:rPr>
                <w:rFonts w:eastAsia="Times New Roman"/>
                <w:sz w:val="18"/>
                <w:szCs w:val="18"/>
                <w:lang w:eastAsia="pl-PL"/>
              </w:rPr>
              <w:t>sudoku</w:t>
            </w:r>
            <w:proofErr w:type="spellEnd"/>
            <w:r w:rsidRPr="009D527A">
              <w:rPr>
                <w:rFonts w:eastAsia="Times New Roman"/>
                <w:sz w:val="18"/>
                <w:szCs w:val="18"/>
                <w:lang w:eastAsia="pl-PL"/>
              </w:rPr>
              <w:t xml:space="preserve"> w przystępnej i atrakcyjnej formie. Zestaw powinien zawierać 3 karty pracy o wymiarach nie mniejszych niż 22x22cm, zawierające co najmniej 6 różnych łamigłówek, co najmniej 24 karty drewniane o wymiarach nie mniejszych niż 4x4cm przedstawiające postaci różnych zwierząt (udomowionych i dzikich), minimum 60 kart drewnianych o wymiarach nie mniejszych niż 3x3cm postaci różnych zwierząt (udomowionych i dzikich) oraz magnetyczne pudełko do przechowywania</w:t>
            </w:r>
            <w:r w:rsidR="00646407" w:rsidRPr="009D527A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E66603" w:rsidRPr="009D527A">
              <w:rPr>
                <w:rFonts w:eastAsia="Times New Roman"/>
                <w:sz w:val="18"/>
                <w:szCs w:val="18"/>
                <w:lang w:eastAsia="pl-PL"/>
              </w:rPr>
              <w:t>Np. gra Zwierzęta</w:t>
            </w:r>
            <w:r w:rsidR="00E66603" w:rsidRPr="00E6660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-</w:t>
            </w:r>
            <w:r w:rsidR="00646407" w:rsidRPr="00E6660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</w:t>
            </w:r>
            <w:r w:rsidR="00646407" w:rsidRPr="00E666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ub inna równoważna spełniająca opisane funkcje.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2AD88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6E5FF4B6" w14:textId="26E117B4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EE74EA" w14:textId="5EBE7648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080B7A" w14:textId="314A3961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color w:val="FF0000"/>
                <w:sz w:val="18"/>
                <w:szCs w:val="18"/>
                <w:lang w:eastAsia="pl-PL"/>
              </w:rPr>
            </w:pPr>
            <w:r w:rsidRPr="009D527A">
              <w:rPr>
                <w:rFonts w:eastAsia="Times New Roman"/>
                <w:sz w:val="18"/>
                <w:szCs w:val="18"/>
                <w:lang w:eastAsia="pl-PL"/>
              </w:rPr>
              <w:t>Akwarium</w:t>
            </w:r>
            <w:r w:rsidRPr="009D527A">
              <w:rPr>
                <w:sz w:val="18"/>
                <w:szCs w:val="18"/>
              </w:rPr>
              <w:t xml:space="preserve"> </w:t>
            </w:r>
            <w:r w:rsidRPr="009D527A">
              <w:rPr>
                <w:rFonts w:eastAsia="Times New Roman"/>
                <w:sz w:val="18"/>
                <w:szCs w:val="18"/>
                <w:lang w:eastAsia="pl-PL"/>
              </w:rPr>
              <w:t xml:space="preserve">gra logiczna, w której układa się elementy tak, aby ryby znalazły się we właściwych miejscach.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4CD2D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74A1B829" w14:textId="3C0BE7D8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3BE140" w14:textId="43A711A2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3D4D41" w14:textId="740E1ABB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color w:val="FF0000"/>
                <w:sz w:val="18"/>
                <w:szCs w:val="18"/>
                <w:lang w:eastAsia="pl-PL"/>
              </w:rPr>
            </w:pPr>
            <w:r w:rsidRPr="002007D9">
              <w:rPr>
                <w:rFonts w:eastAsia="Times New Roman"/>
                <w:sz w:val="18"/>
                <w:szCs w:val="18"/>
                <w:lang w:eastAsia="pl-PL"/>
              </w:rPr>
              <w:t>Gra dywanowa i planszowa,</w:t>
            </w:r>
            <w:r w:rsidRPr="002007D9">
              <w:rPr>
                <w:sz w:val="18"/>
                <w:szCs w:val="18"/>
              </w:rPr>
              <w:t xml:space="preserve"> z</w:t>
            </w:r>
            <w:r w:rsidRPr="002007D9">
              <w:rPr>
                <w:rFonts w:eastAsia="Times New Roman"/>
                <w:sz w:val="18"/>
                <w:szCs w:val="18"/>
                <w:lang w:eastAsia="pl-PL"/>
              </w:rPr>
              <w:t xml:space="preserve">estaw szkolno-przedszkolny logiczna gra dla </w:t>
            </w:r>
            <w:r w:rsidR="002007D9" w:rsidRPr="002007D9">
              <w:rPr>
                <w:rFonts w:eastAsia="Times New Roman"/>
                <w:sz w:val="18"/>
                <w:szCs w:val="18"/>
                <w:lang w:eastAsia="pl-PL"/>
              </w:rPr>
              <w:t xml:space="preserve">dzieci np. Złapmy lwa 3x4! </w:t>
            </w:r>
            <w:r w:rsidR="009D527A" w:rsidRPr="002007D9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lub </w:t>
            </w:r>
            <w:r w:rsidR="009D527A" w:rsidRPr="00E666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inna równoważna spełniająca opisane funkcje.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CAA65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0F13BBF6" w14:textId="77B98AE1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22E411" w14:textId="4BC0DA1F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946507" w14:textId="1ED6EF57" w:rsidR="002111C8" w:rsidRPr="00AA41DD" w:rsidRDefault="002007D9" w:rsidP="00AA41DD">
            <w:pPr>
              <w:widowControl/>
              <w:suppressAutoHyphens w:val="0"/>
              <w:rPr>
                <w:rFonts w:eastAsia="Times New Roman"/>
                <w:color w:val="FF0000"/>
                <w:sz w:val="18"/>
                <w:szCs w:val="18"/>
                <w:lang w:eastAsia="pl-PL"/>
              </w:rPr>
            </w:pPr>
            <w:r w:rsidRPr="002007D9">
              <w:rPr>
                <w:rFonts w:eastAsia="Times New Roman"/>
                <w:sz w:val="18"/>
                <w:szCs w:val="18"/>
                <w:lang w:eastAsia="pl-PL"/>
              </w:rPr>
              <w:t xml:space="preserve">Układanka </w:t>
            </w:r>
            <w:r w:rsidR="002111C8" w:rsidRPr="002007D9">
              <w:rPr>
                <w:rFonts w:eastAsia="Times New Roman"/>
                <w:sz w:val="18"/>
                <w:szCs w:val="18"/>
                <w:lang w:eastAsia="pl-PL"/>
              </w:rPr>
              <w:t>Las</w:t>
            </w:r>
            <w:r w:rsidRPr="002007D9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2007D9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inna równoważna spełniająca opisane funkcje</w:t>
            </w:r>
            <w:r w:rsidR="002111C8" w:rsidRPr="002007D9">
              <w:rPr>
                <w:rFonts w:eastAsia="Times New Roman"/>
                <w:sz w:val="18"/>
                <w:szCs w:val="18"/>
                <w:lang w:eastAsia="pl-PL"/>
              </w:rPr>
              <w:t>- układanka przestrzenna drewniana. Układanka logiczna do rozwijania zdolności obserwacji i wyobraźni przestrzennej oraz małej motoryki.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B5B1F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7D08DD7B" w14:textId="594AC218" w:rsidTr="002111C8">
        <w:trPr>
          <w:trHeight w:val="81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1E7E0C" w14:textId="0AC58292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D6563F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Edukacyjna gra drewniana rozwijająca orientację przestrzenną, wyobraźnię oraz zdolności manualne. Zestaw powinien zawierać drewniany stojak o wymiarach minimalnych 18x11cm ze żłobieniami, minimum 8 form o tematyce farmerskiej, przynajmniej 9 kart z zadaniami o wymiarach 13x11 cm oraz pudełko magnetyczne do przechowywania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70CF4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08C6956F" w14:textId="70916677" w:rsidTr="002111C8">
        <w:trPr>
          <w:trHeight w:val="27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25A6A7" w14:textId="5AFAC38A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772EF5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Torba perkusyjna wykonana z trwałej tkaniny, zamykana na zamek zawierająca minimum 19 instrumentów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2864A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230259E1" w14:textId="5C7755BB" w:rsidTr="002111C8">
        <w:trPr>
          <w:trHeight w:val="54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5F80EA" w14:textId="015224F5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176AF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Wolnostojący stojak o wszechstronnych możliwościach, wykonany z płyty wiórowej, zaprojektowany z myślą o różnych aktywnościach edukacyjnych i zabawach o minimalnych wymiarach 82 x 51 x 113,5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000FB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7EBFC2D2" w14:textId="280363F1" w:rsidTr="002111C8">
        <w:trPr>
          <w:trHeight w:val="556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3EC529" w14:textId="5A8DD59E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1E871D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Wisząca rama o wymiarach nie mniejszych niż 20,5 x 30,5 x 2,5 cm przeznaczona do mocowania na stojaku, wykonana z płyty wiórowej i wypełniona płaksą i mocowana za pomocą linki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3A223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728B9F43" w14:textId="04025589" w:rsidTr="002111C8">
        <w:trPr>
          <w:trHeight w:val="252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A1F5A4" w14:textId="1DCBA04B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595816" w14:textId="0038F9E5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Kredki ołówkowe grube, długie, w opakowaniu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tworzącym 25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zestawów po 12 kolorów każdy</w:t>
            </w:r>
            <w:r w:rsidR="00D31C78">
              <w:rPr>
                <w:rFonts w:eastAsia="Times New Roman"/>
                <w:sz w:val="18"/>
                <w:szCs w:val="18"/>
                <w:lang w:eastAsia="pl-PL"/>
              </w:rPr>
              <w:t>.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EFA78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FF0000"/>
                <w:sz w:val="18"/>
                <w:szCs w:val="18"/>
                <w:lang w:eastAsia="pl-PL"/>
              </w:rPr>
              <w:t>25,00</w:t>
            </w:r>
          </w:p>
        </w:tc>
      </w:tr>
      <w:tr w:rsidR="002111C8" w:rsidRPr="00AA41DD" w14:paraId="1215CF24" w14:textId="2F4105E5" w:rsidTr="002111C8">
        <w:trPr>
          <w:trHeight w:val="35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69CD17" w14:textId="1AA678F1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EDE006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Wysokiej jakości masa plastyczna, miękka i elastyczna, nieklejąca się do rąk, w opakowaniu tworzącym 15 zestawów po 12 kolorów każdy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33FDC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15,00</w:t>
            </w:r>
          </w:p>
        </w:tc>
      </w:tr>
      <w:tr w:rsidR="002111C8" w:rsidRPr="00AA41DD" w14:paraId="7EFA57F7" w14:textId="501CFE6A" w:rsidTr="002111C8">
        <w:trPr>
          <w:trHeight w:val="39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B84110" w14:textId="1846CA42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4EA5D" w14:textId="77777777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Zestaw minimum 24 kart pracy o wymiarach nie mniejszych niż 23 x 11 cm, zawierających propozycje do samodzielnego wykonania własnych plastelinowych figurek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BC8FE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1D2E34E9" w14:textId="0B84C1EF" w:rsidTr="002111C8">
        <w:trPr>
          <w:trHeight w:val="40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0D9890" w14:textId="56EF17BE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A2CA91" w14:textId="0C6BCEB1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Zestaw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zawierający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co najmniej 3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fartuszki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z długimi rękawami, wykonanych z poliestru i przeznaczonych do aktywności plastycznej.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9D35C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42716CB2" w14:textId="3E0881A0" w:rsidTr="002111C8">
        <w:trPr>
          <w:trHeight w:val="56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B082DF" w14:textId="1DB43574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38A505" w14:textId="0B35B691" w:rsidR="002111C8" w:rsidRPr="00465796" w:rsidRDefault="002111C8" w:rsidP="00722243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465796">
              <w:rPr>
                <w:rFonts w:eastAsia="Times New Roman"/>
                <w:sz w:val="18"/>
                <w:szCs w:val="18"/>
                <w:lang w:eastAsia="pl-PL"/>
              </w:rPr>
              <w:t>Autyzm</w:t>
            </w:r>
            <w:r w:rsidR="00D31C78" w:rsidRPr="00465796">
              <w:rPr>
                <w:rFonts w:eastAsia="Times New Roman"/>
                <w:sz w:val="18"/>
                <w:szCs w:val="18"/>
                <w:lang w:eastAsia="pl-PL"/>
              </w:rPr>
              <w:t xml:space="preserve"> -</w:t>
            </w:r>
            <w:r w:rsidRPr="00465796">
              <w:rPr>
                <w:rFonts w:eastAsia="Times New Roman"/>
                <w:sz w:val="18"/>
                <w:szCs w:val="18"/>
                <w:lang w:eastAsia="pl-PL"/>
              </w:rPr>
              <w:t xml:space="preserve"> Tworzenie wypowiedzi – ćwiczenia stolikowe zestaw 1, pakiet dla dzieci w wieku przedszkolnym. Zestaw powinien zawierać 58 kart ćwiczeń + 220 grubych, kartonowych elementów</w:t>
            </w:r>
            <w:r w:rsidR="00D31C78" w:rsidRPr="00465796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D31C78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inn</w:t>
            </w:r>
            <w:r w:rsidR="00465796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e</w:t>
            </w:r>
            <w:r w:rsidR="00D31C78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równoważn</w:t>
            </w:r>
            <w:r w:rsidR="00465796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e</w:t>
            </w:r>
            <w:r w:rsidR="00D31C78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spełniając</w:t>
            </w:r>
            <w:r w:rsidR="00465796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e</w:t>
            </w:r>
            <w:r w:rsidR="00D31C78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opisane </w:t>
            </w:r>
            <w:r w:rsidR="00465796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wymagania.</w:t>
            </w:r>
          </w:p>
          <w:p w14:paraId="5E996FA4" w14:textId="521F590D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0203B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1DBB4292" w14:textId="290B4E33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63CCC5" w14:textId="694ACAEA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B36ED1" w14:textId="2907644B" w:rsidR="002111C8" w:rsidRPr="006536F7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6536F7">
              <w:rPr>
                <w:rFonts w:eastAsia="Times New Roman"/>
                <w:sz w:val="18"/>
                <w:szCs w:val="18"/>
                <w:lang w:eastAsia="pl-PL"/>
              </w:rPr>
              <w:t>Autyzm</w:t>
            </w:r>
            <w:r w:rsidR="00465796" w:rsidRPr="006536F7">
              <w:rPr>
                <w:rFonts w:eastAsia="Times New Roman"/>
                <w:sz w:val="18"/>
                <w:szCs w:val="18"/>
                <w:lang w:eastAsia="pl-PL"/>
              </w:rPr>
              <w:t xml:space="preserve"> -</w:t>
            </w:r>
            <w:r w:rsidRPr="006536F7">
              <w:rPr>
                <w:rFonts w:eastAsia="Times New Roman"/>
                <w:sz w:val="18"/>
                <w:szCs w:val="18"/>
                <w:lang w:eastAsia="pl-PL"/>
              </w:rPr>
              <w:t xml:space="preserve"> Ćwiczenia zestaw 2. Zestaw powinien zawierać: 60 kart ćwiczeń, 350 grubych kartonowych elementów w tym układanki, obrazki, etykiety i instrukcja do ćwiczeń</w:t>
            </w:r>
            <w:r w:rsidR="00465796" w:rsidRPr="006536F7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465796" w:rsidRPr="006536F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inne równoważne spełniające opisane wymagania.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EBBE6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043F32AC" w14:textId="3CA65AA3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F5909D" w14:textId="7B1CCC93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0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9AC00" w14:textId="2ABEFED2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Multimedialny p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rogram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terapeutyczny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do nauki mowy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, zestaw ćwiczeń i materiałów dydaktycznych, które wspomagają rozwój mowy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4E9EF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27714878" w14:textId="147A680A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87907C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BE87A9" w14:textId="6C652BC8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Edukacyjna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gra karciana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sylaby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dla dzieci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, która uczy dzieci sylabizowania i czytania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C2AC3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3E9E8857" w14:textId="14E5FBE6" w:rsidTr="002111C8">
        <w:trPr>
          <w:trHeight w:val="50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F5DDF7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11350" w14:textId="558505A9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Szafka mobilna zaprojektowana do przechowywania instrumentów muzycznych o wymiarach nie mniejszych niż 56,2 x 37,4 x 88,6 cm, z czterema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kółkami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ułatwiającymi przemieszczanie, zawierająca co najmniej 44 sztuki instrumentów perkusyjnych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3519B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57C23B71" w14:textId="765F14F3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E15422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659715" w14:textId="1EAEC7D2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Dzwonki z przyciskiem zesta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w powinien zawierać co najmniej 8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sztuk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. Instrumenty muzyczne lub urządzenia, które uruchamiają się po naciśnięciu przycisku,</w:t>
            </w:r>
            <w:r w:rsidRPr="00E70D7B">
              <w:rPr>
                <w:sz w:val="18"/>
                <w:szCs w:val="18"/>
              </w:rPr>
              <w:t xml:space="preserve">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pomagają rozwijać koordynację słuchowo-ruchową.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F1C6C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2111C8" w:rsidRPr="00AA41DD" w14:paraId="2AFF42A5" w14:textId="608FB28D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6F4095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0D6880" w14:textId="2162A8A2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Dzwonki z rączką zestaw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powinien zawierać co najmniej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8 sztuk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. Instrumenty muzyczne, które można potrząsać, aby wydały dźwięk. Mogą być wykonane z metalu i mieć wyprofilowaną rączkę, co ułatwia ich używanie dzieciom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3CA94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2111C8" w:rsidRPr="00AA41DD" w14:paraId="4973394D" w14:textId="36988BFA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AC7FBC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AD0B93" w14:textId="1688A984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Grające tuby – gama C dur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. Kolorowe tuby, z których każda wydaje konkretny dźwięk tej gamy. Mogą być używane do ćwiczeń rytmicznych i odtwarzania melodii. Z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estaw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powinien zawierać minimum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8 sztuk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38286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2111C8" w:rsidRPr="00AA41DD" w14:paraId="179AAF2E" w14:textId="250D7F71" w:rsidTr="002111C8">
        <w:trPr>
          <w:trHeight w:val="30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6A2B04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135CF" w14:textId="27950252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Czapka filcowa Kotek z ruchomymi oczkami rozmiar uniwersalny z gumką pod brodą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258F0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3B3B09C3" w14:textId="2AF07658" w:rsidTr="002111C8">
        <w:trPr>
          <w:trHeight w:val="26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3F2FD6" w14:textId="77777777" w:rsidR="002111C8" w:rsidRPr="00AA41DD" w:rsidRDefault="002111C8" w:rsidP="00AA41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ADA18" w14:textId="419C95C8" w:rsidR="002111C8" w:rsidRPr="00AA41DD" w:rsidRDefault="002111C8" w:rsidP="00AA41D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Czapka filcowa Wiewiórka z ruchomymi oczkami rozmiar uniwersalny z gumką pod brodą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2001D" w14:textId="77777777" w:rsidR="002111C8" w:rsidRPr="00AA41DD" w:rsidRDefault="002111C8" w:rsidP="00AA41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00E67098" w14:textId="181B6ACC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F264A4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0BC983" w14:textId="225B3C7C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Czapka filcowa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Myszka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z oczkami rozmiar uniwersalny z gumką pod brodą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51514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023E211B" w14:textId="292EDCA7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7A1FE8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26D2F6" w14:textId="3624EE5B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Czapka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filcowa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Miś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z oczkami rozmiar uniwersalny z gumką pod brodą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D4007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5BF90543" w14:textId="292B6AF8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88A865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2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B0E088" w14:textId="6CAF31C5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Czapka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filcowa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Królik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z oczkami rozmiar uniwersalny z gumką pod brodą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A3B7D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2CE6626A" w14:textId="5D76C6E5" w:rsidTr="002111C8">
        <w:trPr>
          <w:trHeight w:val="33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4BB6AD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63</w:t>
            </w:r>
          </w:p>
        </w:tc>
        <w:tc>
          <w:tcPr>
            <w:tcW w:w="1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ABF4CC" w14:textId="2AC366E8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Czapka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filcowa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Bocian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z oczkami rozmiar uniwersalny z gumką pod brodą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9B94C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226E6F7E" w14:textId="4897A9DB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5A5321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33CB91" w14:textId="4B58E424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Czapka Czarodziej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rozmiar uniwersalny z gumką pod brodą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FFA9F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6D991A0C" w14:textId="50E23FBC" w:rsidTr="002111C8">
        <w:trPr>
          <w:trHeight w:val="28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B8046D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E804D" w14:textId="77777777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Zestaw minimum 24 kart pracy o wymiarach nie mniejszych niż 11x23cm, zawierający zapis łatwych do zagrania na dzwonkach kolęd.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CA815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6ABD704D" w14:textId="1A34BEB3" w:rsidTr="002111C8">
        <w:trPr>
          <w:trHeight w:val="27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893832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D9721" w14:textId="77777777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Zestaw zawierający płytę CD oraz dwustronne karty pracy do minimum 24 piosenek przeznaczonych do gry na dzwoneczkach z rączką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226F5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68D05AAB" w14:textId="203692B0" w:rsidTr="002111C8">
        <w:trPr>
          <w:trHeight w:val="22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8A2F04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A554A" w14:textId="77777777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Zestaw przynajmniej 24 kart pracy do kolorowych dzwonków zawierający 24 znane, łatwe do zagrania melodie.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FE3BA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61F300AF" w14:textId="4927AD25" w:rsidTr="002111C8">
        <w:trPr>
          <w:trHeight w:val="4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3334F4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33E84" w14:textId="7ED9075F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Zestaw do nauki kodowania dźwiękiem, zawierający minimum 46 kart magnetycznych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(w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tym karty puste do wielokrotnego zapisywania markerami zmywalnymi), płytę CD oraz książeczkę edukacyjną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CDFD0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416374FF" w14:textId="77BB77CF" w:rsidTr="002111C8">
        <w:trPr>
          <w:trHeight w:val="25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6E1669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E9602" w14:textId="77777777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Flet profesjonalny drewniany, z etui do przechowywania instrumentu i szczotką do czyszczenia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8F4C9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12CAB274" w14:textId="3653709D" w:rsidTr="002111C8">
        <w:trPr>
          <w:trHeight w:val="802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8C3A66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2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913C6" w14:textId="57314C20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Zestaw co najmniej 10 siedzisk o średnicy przynajmniej 32 i wysokości 2 cm, posiadających lamówkę z bawełnianej taśmy i pokrytych </w:t>
            </w:r>
            <w:proofErr w:type="spellStart"/>
            <w:r w:rsidRPr="00AA41DD">
              <w:rPr>
                <w:rFonts w:eastAsia="Times New Roman"/>
                <w:sz w:val="18"/>
                <w:szCs w:val="18"/>
                <w:lang w:eastAsia="pl-PL"/>
              </w:rPr>
              <w:t>bezftalanową</w:t>
            </w:r>
            <w:proofErr w:type="spellEnd"/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tkaniną PCW odporną na ścieranie, wypełnionych pianką poliuretanową o średniej sprężystości, z nadrukami cyfrowymi przedstawiającymi elementy natury. Do zestawu powinien być dołączony worek z wodoodpornej tkaniny ze sznurkiem i stoperem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45200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2111C8" w:rsidRPr="00AA41DD" w14:paraId="39902C8B" w14:textId="2B855954" w:rsidTr="002111C8">
        <w:trPr>
          <w:trHeight w:val="33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2CC7B6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6541B" w14:textId="77777777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Piłka skacząca Hop 45 cm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C3F96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2111C8" w:rsidRPr="00AA41DD" w14:paraId="7AA71E51" w14:textId="3E23D3F5" w:rsidTr="002111C8">
        <w:trPr>
          <w:trHeight w:val="46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9B32D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BA7A7" w14:textId="77777777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Wałek piankowy pokryty </w:t>
            </w:r>
            <w:proofErr w:type="spellStart"/>
            <w:r w:rsidRPr="00AA41DD">
              <w:rPr>
                <w:rFonts w:eastAsia="Times New Roman"/>
                <w:sz w:val="18"/>
                <w:szCs w:val="18"/>
                <w:lang w:eastAsia="pl-PL"/>
              </w:rPr>
              <w:t>bezftalanową</w:t>
            </w:r>
            <w:proofErr w:type="spellEnd"/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tkaniną PCW odporną na ścieranie, wypełniony pianką poliuretanową o wysokiej sprężystości o wymiarach minimalnych 90x30cm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FB747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6864F9C0" w14:textId="0056B814" w:rsidTr="002111C8">
        <w:trPr>
          <w:trHeight w:val="40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30F9F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2CE4" w14:textId="4B7289E0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Gumowy dysk sensoryczny o średnicy przynajmniej 60 cm pokryty z obu stron wypustkami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. Przyrząd do ćwiczeń równowagi, koordynacji i siły.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78DBB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40F7E7F0" w14:textId="54B07E49" w:rsidTr="002111C8">
        <w:trPr>
          <w:trHeight w:val="61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2B26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FB10" w14:textId="443A1132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Zestaw co najmniej 3 par sakiewek obciążeniowych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wykonane z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41DD">
              <w:rPr>
                <w:rFonts w:eastAsia="Times New Roman"/>
                <w:sz w:val="18"/>
                <w:szCs w:val="18"/>
                <w:lang w:eastAsia="pl-PL"/>
              </w:rPr>
              <w:t>bezftalanowej</w:t>
            </w:r>
            <w:proofErr w:type="spellEnd"/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tkaniny PCW odpornej na ścieranie i wypełnionych kulkami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szklanymi.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W skład zestawu powinny wchodzić pary sakiewek o wadze minimalnej 0,5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kg i maksymalnej 1,5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E30EE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0B77C8E1" w14:textId="482AF4F5" w:rsidTr="002111C8">
        <w:trPr>
          <w:trHeight w:val="52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9B4FD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0F660" w14:textId="2C4E382F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Gumowa balansująca półkula wypełniona powietrzem o średnicy podstawy minimum 45 cm i maksymalnej wysokości 22,5cm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. Pełni funkcje ruchowe i rehabilitacyjne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2F82E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00CC6F1E" w14:textId="40EB10FB" w:rsidTr="002111C8">
        <w:trPr>
          <w:trHeight w:val="57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21880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29D8A" w14:textId="2043FDE0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Zestaw co najmniej 4 sztuk różnokolorowych opasek z tkaniny bawełnianej o minimalnych wymiarach 11x5cm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. Opaski będą pełnić rolę np. podczas zbaw drużynowych.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3A9F8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4,00</w:t>
            </w:r>
          </w:p>
        </w:tc>
      </w:tr>
      <w:tr w:rsidR="002111C8" w:rsidRPr="00AA41DD" w14:paraId="72D40BA2" w14:textId="6D192699" w:rsidTr="002111C8">
        <w:trPr>
          <w:trHeight w:val="67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F8FCA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1392" w14:textId="3F7B3AB3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Zestaw co najmniej 6 różnokolorowych wstęg o długości przynajmniej 2 m.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Przybory przeznaczone do gimnastyki i ćwiczeń wzmacniających mięśnie i rozwijania koordynacji.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52EDF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3,00</w:t>
            </w:r>
          </w:p>
        </w:tc>
      </w:tr>
      <w:tr w:rsidR="002111C8" w:rsidRPr="00AA41DD" w14:paraId="12127447" w14:textId="60CB38D6" w:rsidTr="002111C8">
        <w:trPr>
          <w:trHeight w:val="4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F31E6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A1BB2" w14:textId="77777777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Zestaw co najmniej 4 różnokolorowych szarf gimnastycznych wykonanych z grubej bawełny, w rozmiarze uniwersalnym 4 x 95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B171D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7,00</w:t>
            </w:r>
          </w:p>
        </w:tc>
      </w:tr>
      <w:tr w:rsidR="002111C8" w:rsidRPr="00AA41DD" w14:paraId="71C9C938" w14:textId="76F26924" w:rsidTr="002111C8">
        <w:trPr>
          <w:trHeight w:val="33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378DE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DBE0" w14:textId="5F0E8BDD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Piłka gumowa winylowa z wypustkami w kształcie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np.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misiów o średnicy przynajmniej 20 cm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. Zabawka wspomagająca rozwój sensoryczny dzieci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18577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2DD88E90" w14:textId="5CAF5425" w:rsidTr="002111C8">
        <w:trPr>
          <w:trHeight w:val="39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962E0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1D30" w14:textId="77777777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Piłka gumowa do zabaw ruchowych i rytmicznych o wadze minimalnej 100 g, średnicy przynajmniej 23 cm i udźwigu przynajmniej 150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A9D11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4925B352" w14:textId="1228B606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E1E7AD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81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81CEFB" w14:textId="493EC9F2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Piłka gimnastyczna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/rehabilitacyjna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o średnicy minimalnej 65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3BB4F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599AFF10" w14:textId="109CBD20" w:rsidTr="002111C8">
        <w:trPr>
          <w:trHeight w:val="38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D20AA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E55B" w14:textId="2465694C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Komplet zawierający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przynajmniej 10 chust tiulowych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do ćwiczeń z dziećmi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o wymiarach nie mniejszych niż 40x40cm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2DC6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6DA730CC" w14:textId="504C4EB1" w:rsidTr="002111C8">
        <w:trPr>
          <w:trHeight w:val="54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7E5A6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1ED2B" w14:textId="3A5C293F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Zestaw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zawierający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co najmniej 6 różnokolorowych par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w kształcie stóp,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wykonanych z tworzywa sztucznego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, przydatne do ćwiczeń sensorycznych oraz do zabaw sportowych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o wymiarach minimum 25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8A8F8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07AD42D0" w14:textId="661C1DDB" w:rsidTr="002111C8">
        <w:trPr>
          <w:trHeight w:val="52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7E1F1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3C0AE" w14:textId="0FF28310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Zestaw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zawierający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co najmniej 6 różnokolorowych par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w kształcie dłoni,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wykonanych z tworzywa sztucznego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, przydatne do ćwiczeń sensorycznych oraz do zabaw sportowych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o wymiarach minimum 22,5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2D975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2111C8" w:rsidRPr="00AA41DD" w14:paraId="684ACE28" w14:textId="582B5E31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8C8DB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E423E" w14:textId="0F1D6B70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Puszki dźwiękowe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, zestaw pojemników wypełnionych różnymi materiałami, które wydają różne dźwięki. K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omplet powinien zawierać 8 sztuk.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39CFF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2027B7DF" w14:textId="536A46C6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3C779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838DD" w14:textId="2797E9BB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Drewniane cylindry dźwiękowe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, pomoce dydaktyczne, które pomagają dzieciom rozwijać zmysł słuchu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- zestaw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powinien zawierać 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6 par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3CF62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55FB5432" w14:textId="7679C9BF" w:rsidTr="002111C8">
        <w:trPr>
          <w:trHeight w:val="39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5B49D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EB343" w14:textId="77777777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Kolorowa obręcz z tworzywa sztucznego o średnicy minimum 32 cm przeznaczona do żonglowania, ćwiczeń gimnastycznych oraz tworzenia torów przeszkód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34C85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20,00</w:t>
            </w:r>
          </w:p>
        </w:tc>
      </w:tr>
      <w:tr w:rsidR="002111C8" w:rsidRPr="00AA41DD" w14:paraId="12BF62F8" w14:textId="0A480468" w:rsidTr="002111C8">
        <w:trPr>
          <w:trHeight w:val="40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9DFC0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9D92" w14:textId="77777777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Elastyczna gruba guma do ćwiczeń o zamkniętym obwodzie i długości przynajmniej 360 cm, obszyta kolorowym, przyjemnym w dotyku materiałem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9F9C2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32D848F0" w14:textId="5F900BB5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46F40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CDC12" w14:textId="24653B70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Magiczna ściana zmysłów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, zabawka edukacyjna, która rozwija zmysł dotyku, wzroku, słuchu i wyobraźnię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CDAF1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3D86DBD8" w14:textId="01A7D96A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72F3A2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F95C88" w14:textId="68C7254D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Uczuciowe przedszkolaki. Emocje w sytuacjach.  Część 2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. Seria przeznaczona jest do rozwijania kompetencji emocjonalnych i społecznych oraz umiejętności poznawczych dzieci w wieku przedszkolnym i młodszym szkolnym</w:t>
            </w:r>
            <w:r w:rsidR="005D7275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D7275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lub inne równoważne spełniające opisane </w:t>
            </w:r>
            <w:r w:rsidR="005D7275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funkcje</w:t>
            </w:r>
            <w:r w:rsidR="005D7275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80223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0022DCA1" w14:textId="51243D8E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ACD338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2FFECE" w14:textId="4DB121A7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Gra sensoryczno-motoryczna, w której dopasowuje się pary elementów za pomocą dotyku</w:t>
            </w:r>
            <w:r w:rsidR="005D7275">
              <w:rPr>
                <w:rFonts w:eastAsia="Times New Roman"/>
                <w:sz w:val="18"/>
                <w:szCs w:val="18"/>
                <w:lang w:eastAsia="pl-PL"/>
              </w:rPr>
              <w:t xml:space="preserve"> np. </w:t>
            </w:r>
            <w:r w:rsidR="005D7275"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Drewniane </w:t>
            </w:r>
            <w:proofErr w:type="spellStart"/>
            <w:r w:rsidR="005D7275" w:rsidRPr="00E70D7B">
              <w:rPr>
                <w:rFonts w:eastAsia="Times New Roman"/>
                <w:sz w:val="18"/>
                <w:szCs w:val="18"/>
                <w:lang w:eastAsia="pl-PL"/>
              </w:rPr>
              <w:t>m</w:t>
            </w:r>
            <w:r w:rsidR="005D7275" w:rsidRPr="00AA41DD">
              <w:rPr>
                <w:rFonts w:eastAsia="Times New Roman"/>
                <w:sz w:val="18"/>
                <w:szCs w:val="18"/>
                <w:lang w:eastAsia="pl-PL"/>
              </w:rPr>
              <w:t>emo</w:t>
            </w:r>
            <w:proofErr w:type="spellEnd"/>
            <w:r w:rsidR="005D7275"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dotykowe w woreczku</w:t>
            </w:r>
            <w:r w:rsidR="005D7275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D7275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lub inne równoważne spełniające opisane </w:t>
            </w:r>
            <w:r w:rsidR="00767851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funkcje</w:t>
            </w:r>
            <w:r w:rsidR="005D7275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88854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10F245CD" w14:textId="041214B4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76C55C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7E2F17" w14:textId="4041F41F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Gra edukacyjna, która uczy dzieci kodowania poprzez budowanie wież z kubeczków</w:t>
            </w:r>
            <w:r w:rsidR="00767851">
              <w:rPr>
                <w:rFonts w:eastAsia="Times New Roman"/>
                <w:sz w:val="18"/>
                <w:szCs w:val="18"/>
                <w:lang w:eastAsia="pl-PL"/>
              </w:rPr>
              <w:t xml:space="preserve"> np. </w:t>
            </w:r>
            <w:r w:rsidR="00767851"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Kubeczkowe Kodowanie </w:t>
            </w:r>
            <w:r w:rsidR="00767851" w:rsidRPr="00E70D7B">
              <w:rPr>
                <w:rFonts w:eastAsia="Times New Roman"/>
                <w:sz w:val="18"/>
                <w:szCs w:val="18"/>
                <w:lang w:eastAsia="pl-PL"/>
              </w:rPr>
              <w:t>–</w:t>
            </w:r>
            <w:r w:rsidR="00767851"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Wieże</w:t>
            </w:r>
            <w:r w:rsidR="00767851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767851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lub inne równoważne spełniające opisane </w:t>
            </w:r>
            <w:r w:rsidR="00767851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funkcje</w:t>
            </w:r>
            <w:r w:rsidR="00767851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B6944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0299ABE8" w14:textId="5085E3CE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6C72C2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7B598A" w14:textId="1BF5E826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Układanki Lewopółkulowe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, ćwiczenia i zabawki, które stymulują lewą półkulę mózgu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7E8C5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03A4FB1C" w14:textId="68D1F1B4" w:rsidTr="00767851">
        <w:trPr>
          <w:trHeight w:val="37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648AB1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996FA" w14:textId="1914645F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Zestaw składający się z minimum 52 elementów podzielonych na materiał tematyczny i atematyczny, ćwiczący wykluczanie elementów ze zbioru</w:t>
            </w:r>
            <w:r w:rsidR="00253D37">
              <w:rPr>
                <w:rFonts w:eastAsia="Times New Roman"/>
                <w:sz w:val="18"/>
                <w:szCs w:val="18"/>
                <w:lang w:eastAsia="pl-PL"/>
              </w:rPr>
              <w:t xml:space="preserve">. Np. ćwiczenia </w:t>
            </w:r>
            <w:r w:rsidR="00253D37"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„Wykluczenie ze </w:t>
            </w:r>
            <w:proofErr w:type="gramStart"/>
            <w:r w:rsidR="00253D37"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zbioru” </w:t>
            </w:r>
            <w:r w:rsidR="00253D37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C66EE8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</w:t>
            </w:r>
            <w:proofErr w:type="gramEnd"/>
            <w:r w:rsidR="00C66EE8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inne równoważne spełniające opisane </w:t>
            </w:r>
            <w:r w:rsidR="00C66EE8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funkcje</w:t>
            </w:r>
            <w:r w:rsidR="00C66EE8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5C50B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276C5226" w14:textId="7FDE63DB" w:rsidTr="002111C8">
        <w:trPr>
          <w:trHeight w:val="30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4218EB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2CE9A" w14:textId="4E887B5E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Ćwiczenia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o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gólnorozwojowe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r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ozwijające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m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owę zestaw 1 zeszyt ćwiczeń + układanki</w:t>
            </w:r>
            <w:r w:rsidR="00C66EE8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lub inne równoważne spełniające opisane </w:t>
            </w:r>
            <w:r w:rsidR="00C66EE8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funkcje</w:t>
            </w:r>
            <w:r w:rsidR="00C66EE8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C0E46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67FEFA1D" w14:textId="39D26F3A" w:rsidTr="002111C8">
        <w:trPr>
          <w:trHeight w:val="80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98308F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8B8CA1" w14:textId="77777777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Drewniana zabawka edukacyjna rozwijająca u dziecka motorykę małą, zwiększająca sprawność jego palców i nadgarstków, oddziałująca także na percepcję wzrokową oraz koordynację wzrokowo-ruchową. Zestaw powinien zawierać minimum 10 patyczków,10 plansz z wzorami do układania,70 klocków w różnych kolorach i kształtach,2 sznurki do nawlekania oraz pudełko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FC6EB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2111C8" w:rsidRPr="00AA41DD" w14:paraId="59641C5C" w14:textId="34160E93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CE1515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0BABB4" w14:textId="2516B9F4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C66EE8">
              <w:rPr>
                <w:rFonts w:eastAsia="Times New Roman"/>
                <w:sz w:val="18"/>
                <w:szCs w:val="18"/>
                <w:lang w:eastAsia="pl-PL"/>
              </w:rPr>
              <w:t>Drewniana zabawka, która uczy koncentracji i spostrzegawczości np. Borys - Niedźwiedź w sweterku</w:t>
            </w:r>
            <w:r w:rsidR="00C66EE8" w:rsidRPr="00C66EE8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C66EE8" w:rsidRPr="00C66EE8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inne równoważne spełniające opisane funkcje.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82EB1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32B51816" w14:textId="3F87A878" w:rsidTr="002111C8">
        <w:trPr>
          <w:trHeight w:val="18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A0CA2A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7897CE" w14:textId="54932134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Piłka piankowa różnokolorowa o minimalnej średnicy 12 cm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, lekka, miękka i bezpieczna piłka, którą można używać do zabawy w pomieszczeniu i na świeżym powietrzu. Jest odpowiednia dla dzieci od 3 lat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711DD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10,00</w:t>
            </w:r>
          </w:p>
        </w:tc>
      </w:tr>
      <w:tr w:rsidR="002111C8" w:rsidRPr="00AA41DD" w14:paraId="7C9159E8" w14:textId="68FE228E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69E4CC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99</w:t>
            </w:r>
          </w:p>
        </w:tc>
        <w:tc>
          <w:tcPr>
            <w:tcW w:w="12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17B5A06" w14:textId="1103B465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Piłka piankowa różnokolorowa o minimalnej średnicy 7 cm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, lekka, miękka i bezpieczna piłka, którą można używać do zabawy w pomieszczeniu i na świeżym powietrzu. Jest odpowiednia dla dzieci od 3 lat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51B9F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12,00</w:t>
            </w:r>
          </w:p>
        </w:tc>
      </w:tr>
      <w:tr w:rsidR="002111C8" w:rsidRPr="00AA41DD" w14:paraId="52D91FFC" w14:textId="7789CE0C" w:rsidTr="002111C8">
        <w:trPr>
          <w:trHeight w:val="513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330D7E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99907D" w14:textId="77777777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Zestaw minimum 20 sztuk różnokolorowych woreczków gimnastycznych wykonane z grubego materiału PVC i wypełnionych granulatem z tworzywa sztucznego. Każdy woreczek powinien posiadać nadrukowaną inną cyfrę oraz odpowiadającą jej liczbę kropek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0C458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0ADD76A5" w14:textId="69AC1BBC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ACF357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0046EA" w14:textId="3C1D3A5F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P</w:t>
            </w:r>
            <w:r w:rsidR="003B5523">
              <w:rPr>
                <w:rFonts w:eastAsia="Times New Roman"/>
                <w:sz w:val="18"/>
                <w:szCs w:val="18"/>
                <w:lang w:eastAsia="pl-PL"/>
              </w:rPr>
              <w:t>ółkule równoważne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, zestaw powinien zawierać 6 sztuk półkul równoważnych. Dzięki półkulom równoważnym tworzymy niezależną ścieżkę, którą możemy wykorzystywać do szeregu ćwiczeń między innymi balansowania i treningu równowagi. Półkule są kolorowe, antypoślizgowe, dodatkowo wypełnione piaskiem w celu zwiększenia ich stabilności.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218C7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3,00</w:t>
            </w:r>
          </w:p>
        </w:tc>
      </w:tr>
      <w:tr w:rsidR="002111C8" w:rsidRPr="00AA41DD" w14:paraId="0DA12E60" w14:textId="3DD926C8" w:rsidTr="002111C8">
        <w:trPr>
          <w:trHeight w:val="28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1D3E14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37091" w14:textId="77777777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proofErr w:type="spellStart"/>
            <w:r w:rsidRPr="00AA41DD">
              <w:rPr>
                <w:rFonts w:eastAsia="Times New Roman"/>
                <w:sz w:val="18"/>
                <w:szCs w:val="18"/>
                <w:lang w:eastAsia="pl-PL"/>
              </w:rPr>
              <w:t>Stepper</w:t>
            </w:r>
            <w:proofErr w:type="spellEnd"/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o solidnej metalowej konstrukcji z uchwytami wykończonymi tworzywem sztucznym i miękką pianką, o wymiarach nie mniejszych niż 68x41x85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C8899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7A81CD22" w14:textId="106F6DEA" w:rsidTr="002111C8">
        <w:trPr>
          <w:trHeight w:val="55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7CD5B7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FBA33" w14:textId="77777777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Bieżnia o solidnej metalowej konstrukcji, z wykończeniem z tworzywa sztucznego i miękkiej pianki, wyposażona w wbudowany wyświetlacz, o maksymalnym obciążeniu do 68 kg. Minimalne wymiary sprzętu powinny wynosić 83 x 65 x 80 cm.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792A7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2111C8" w:rsidRPr="00AA41DD" w14:paraId="316F927C" w14:textId="112268BD" w:rsidTr="002111C8">
        <w:trPr>
          <w:trHeight w:val="54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A78198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398E3" w14:textId="31B61432" w:rsidR="002111C8" w:rsidRPr="00AA41DD" w:rsidRDefault="002111C8" w:rsidP="00B421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Pianowa skrzynia gimnastyczna,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rozkładana o wymiarach co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najmniej 90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 x 75 x 85 cm z przynajmniej 4 elementów wykonanych z pianki o podwyższonej gęstości łączonej ze sobą za pomocą wytrzymałych rzepów oraz dołączonymi do niej minimum dwoma materacami gimnastycznymi piankowymi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CAE83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2111C8" w:rsidRPr="00AA41DD" w14:paraId="61DA0F7B" w14:textId="03BCD9FA" w:rsidTr="002111C8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3700C" w14:textId="77777777" w:rsidR="002111C8" w:rsidRPr="00AA41DD" w:rsidRDefault="002111C8" w:rsidP="00B421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E3D66" w14:textId="4AA8CF31" w:rsidR="002111C8" w:rsidRPr="00AA41DD" w:rsidRDefault="002111C8" w:rsidP="00803C87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Drewniana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g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ra </w:t>
            </w:r>
            <w:r w:rsidR="005501BA">
              <w:rPr>
                <w:rFonts w:eastAsia="Times New Roman"/>
                <w:sz w:val="18"/>
                <w:szCs w:val="18"/>
                <w:lang w:eastAsia="pl-PL"/>
              </w:rPr>
              <w:t xml:space="preserve">np.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ł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 xml:space="preserve">owienie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r</w:t>
            </w:r>
            <w:r w:rsidRPr="00AA41DD">
              <w:rPr>
                <w:rFonts w:eastAsia="Times New Roman"/>
                <w:sz w:val="18"/>
                <w:szCs w:val="18"/>
                <w:lang w:eastAsia="pl-PL"/>
              </w:rPr>
              <w:t>ybek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, zabawka, która składa się ze stołu do gry, wędki i rybek. Zabawka ta umożliwia dzieciom urządzenie zawodów wędkarskich i rywalizację w grach liczbowych. Z</w:t>
            </w:r>
            <w:r w:rsidRPr="008D0536">
              <w:rPr>
                <w:rFonts w:eastAsia="Times New Roman"/>
                <w:sz w:val="18"/>
                <w:szCs w:val="18"/>
                <w:lang w:eastAsia="pl-PL"/>
              </w:rPr>
              <w:t xml:space="preserve">estawu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>powinien zawierać</w:t>
            </w:r>
            <w:r w:rsidRPr="008D0536">
              <w:rPr>
                <w:rFonts w:eastAsia="Times New Roman"/>
                <w:sz w:val="18"/>
                <w:szCs w:val="18"/>
                <w:lang w:eastAsia="pl-PL"/>
              </w:rPr>
              <w:t xml:space="preserve"> stół do gry, 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minimum </w:t>
            </w:r>
            <w:r w:rsidRPr="008D0536">
              <w:rPr>
                <w:rFonts w:eastAsia="Times New Roman"/>
                <w:sz w:val="18"/>
                <w:szCs w:val="18"/>
                <w:lang w:eastAsia="pl-PL"/>
              </w:rPr>
              <w:t>4 wędki</w:t>
            </w:r>
            <w:r w:rsidRPr="00E70D7B">
              <w:rPr>
                <w:rFonts w:eastAsia="Times New Roman"/>
                <w:sz w:val="18"/>
                <w:szCs w:val="18"/>
                <w:lang w:eastAsia="pl-PL"/>
              </w:rPr>
              <w:t xml:space="preserve"> i </w:t>
            </w:r>
            <w:r w:rsidRPr="008D0536">
              <w:rPr>
                <w:rFonts w:eastAsia="Times New Roman"/>
                <w:sz w:val="18"/>
                <w:szCs w:val="18"/>
                <w:lang w:eastAsia="pl-PL"/>
              </w:rPr>
              <w:t>40 rybek w czterech kolorach</w:t>
            </w:r>
            <w:r w:rsidR="005501B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501BA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lub inne równoważne spełniające opisane </w:t>
            </w:r>
            <w:r w:rsidR="005501BA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funkcje</w:t>
            </w:r>
            <w:r w:rsidR="005501BA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BF81B" w14:textId="77777777" w:rsidR="002111C8" w:rsidRPr="00AA41DD" w:rsidRDefault="002111C8" w:rsidP="00B4215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A41D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</w:tbl>
    <w:p w14:paraId="018C9914" w14:textId="77777777" w:rsidR="00930C33" w:rsidRPr="00762485" w:rsidRDefault="00930C33" w:rsidP="00930C33">
      <w:pPr>
        <w:jc w:val="both"/>
        <w:rPr>
          <w:b/>
          <w:bCs/>
        </w:rPr>
      </w:pPr>
    </w:p>
    <w:p w14:paraId="65042550" w14:textId="11B00A3A" w:rsidR="00B72856" w:rsidRPr="00762485" w:rsidRDefault="00B72856" w:rsidP="00930C33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762485">
        <w:rPr>
          <w:rFonts w:asciiTheme="majorHAnsi" w:hAnsiTheme="majorHAnsi" w:cstheme="majorHAnsi"/>
          <w:b/>
          <w:bCs/>
        </w:rPr>
        <w:t>3.</w:t>
      </w:r>
      <w:r w:rsidRPr="00762485">
        <w:rPr>
          <w:rFonts w:asciiTheme="majorHAnsi" w:hAnsiTheme="majorHAnsi" w:cstheme="majorHAnsi"/>
          <w:b/>
          <w:bCs/>
        </w:rPr>
        <w:tab/>
      </w:r>
      <w:r w:rsidRPr="00762485">
        <w:rPr>
          <w:rFonts w:asciiTheme="majorHAnsi" w:hAnsiTheme="majorHAnsi" w:cstheme="majorHAnsi"/>
          <w:b/>
          <w:bCs/>
          <w:u w:val="single"/>
        </w:rPr>
        <w:t>Opis II części zamówienia: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2086"/>
        <w:gridCol w:w="1418"/>
      </w:tblGrid>
      <w:tr w:rsidR="00102609" w:rsidRPr="00D02DDC" w14:paraId="4BEF2E6E" w14:textId="77777777" w:rsidTr="00102609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17097A66" w14:textId="77777777" w:rsidR="00102609" w:rsidRPr="00D02DDC" w:rsidRDefault="00102609" w:rsidP="00D02DD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1A95E1D" w14:textId="77777777" w:rsidR="00102609" w:rsidRPr="00D02DDC" w:rsidRDefault="00102609" w:rsidP="00D02DDC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Opis Przedmiotu dla II części zamówienia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B6BA6E9" w14:textId="380209F3" w:rsidR="00102609" w:rsidRPr="00D02DDC" w:rsidRDefault="00102609" w:rsidP="00D02DD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Ilość (szt.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102609" w:rsidRPr="00D02DDC" w14:paraId="448A9DE7" w14:textId="77777777" w:rsidTr="005501BA">
        <w:trPr>
          <w:trHeight w:val="25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5207B" w14:textId="77777777" w:rsidR="00102609" w:rsidRPr="00D02DDC" w:rsidRDefault="00102609" w:rsidP="00D02DD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4BE573" w14:textId="77777777" w:rsidR="00102609" w:rsidRPr="00D02DDC" w:rsidRDefault="00102609" w:rsidP="00D02DDC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Monitory multimedialne 86”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C1692" w14:textId="77777777" w:rsidR="00102609" w:rsidRPr="00D02DDC" w:rsidRDefault="00102609" w:rsidP="00D02DD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3,00</w:t>
            </w:r>
          </w:p>
        </w:tc>
      </w:tr>
      <w:tr w:rsidR="00102609" w:rsidRPr="00D02DDC" w14:paraId="2BAE42FD" w14:textId="77777777" w:rsidTr="005501BA">
        <w:trPr>
          <w:trHeight w:val="1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88FF8" w14:textId="77777777" w:rsidR="00102609" w:rsidRPr="00D02DDC" w:rsidRDefault="00102609" w:rsidP="00D02DD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17E9E5" w14:textId="77777777" w:rsidR="00102609" w:rsidRPr="00D02DDC" w:rsidRDefault="00102609" w:rsidP="00D02DDC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 xml:space="preserve">Laptop 17"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8E88D" w14:textId="77777777" w:rsidR="00102609" w:rsidRPr="00D02DDC" w:rsidRDefault="00102609" w:rsidP="00D02DD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5,00</w:t>
            </w:r>
          </w:p>
        </w:tc>
      </w:tr>
      <w:tr w:rsidR="00102609" w:rsidRPr="00D02DDC" w14:paraId="236987EA" w14:textId="77777777" w:rsidTr="005501BA">
        <w:trPr>
          <w:trHeight w:val="15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CAE9D" w14:textId="77777777" w:rsidR="00102609" w:rsidRPr="00D02DDC" w:rsidRDefault="00102609" w:rsidP="00D02DD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D39A8C" w14:textId="77777777" w:rsidR="00102609" w:rsidRPr="00D02DDC" w:rsidRDefault="00102609" w:rsidP="00D02DDC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Zestaw nagłośnieniowy mobilny z akumulatorem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3A764" w14:textId="77777777" w:rsidR="00102609" w:rsidRPr="00D02DDC" w:rsidRDefault="00102609" w:rsidP="00D02DD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102609" w:rsidRPr="00D02DDC" w14:paraId="4B11BA65" w14:textId="77777777" w:rsidTr="005501BA">
        <w:trPr>
          <w:trHeight w:val="2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FD4A8" w14:textId="77777777" w:rsidR="00102609" w:rsidRPr="00D02DDC" w:rsidRDefault="00102609" w:rsidP="00D02DD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DDF0CD" w14:textId="77777777" w:rsidR="00102609" w:rsidRPr="00D02DDC" w:rsidRDefault="00102609" w:rsidP="00D02DDC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Radioodtwarzacz 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AC705" w14:textId="77777777" w:rsidR="00102609" w:rsidRPr="00D02DDC" w:rsidRDefault="00102609" w:rsidP="00D02DD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4,00</w:t>
            </w:r>
          </w:p>
        </w:tc>
      </w:tr>
      <w:tr w:rsidR="00102609" w:rsidRPr="00D02DDC" w14:paraId="1531F579" w14:textId="77777777" w:rsidTr="00102609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89BA6" w14:textId="77777777" w:rsidR="00102609" w:rsidRPr="00D02DDC" w:rsidRDefault="00102609" w:rsidP="00D02DD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E7D272" w14:textId="1CC36C63" w:rsidR="00102609" w:rsidRPr="00D02DDC" w:rsidRDefault="00B40FB0" w:rsidP="00D02DDC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Urządzenie wielofunkcyjne ze skanerem</w:t>
            </w:r>
            <w:r w:rsidR="009F5423">
              <w:rPr>
                <w:rFonts w:eastAsia="Times New Roman"/>
                <w:sz w:val="18"/>
                <w:szCs w:val="18"/>
                <w:lang w:eastAsia="pl-PL"/>
              </w:rPr>
              <w:t>, kopiarką</w:t>
            </w:r>
            <w:r w:rsidRPr="00D02DDC">
              <w:rPr>
                <w:rFonts w:eastAsia="Times New Roman"/>
                <w:sz w:val="18"/>
                <w:szCs w:val="18"/>
                <w:lang w:eastAsia="pl-PL"/>
              </w:rPr>
              <w:t xml:space="preserve"> i drukarką atramentową, druk w kolorze i czerni, automatyczny druk dwustronny, Wi-Fi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52ED2" w14:textId="118DA928" w:rsidR="00102609" w:rsidRPr="00D02DDC" w:rsidRDefault="00B40FB0" w:rsidP="00D02DD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  <w:r w:rsidR="00102609"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,00</w:t>
            </w:r>
          </w:p>
        </w:tc>
      </w:tr>
      <w:tr w:rsidR="003E2D24" w:rsidRPr="00D02DDC" w14:paraId="10014694" w14:textId="77777777" w:rsidTr="009B6EF8">
        <w:trPr>
          <w:trHeight w:val="22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81B709" w14:textId="0AE486C9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578AAB" w14:textId="1021DFD2" w:rsidR="003E2D24" w:rsidRPr="00D02DDC" w:rsidRDefault="00DC6942" w:rsidP="009B6EF8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C6942">
              <w:rPr>
                <w:rFonts w:eastAsia="Times New Roman"/>
                <w:sz w:val="18"/>
                <w:szCs w:val="18"/>
                <w:lang w:eastAsia="pl-PL"/>
              </w:rPr>
              <w:t>Zestaw napełniający do drukarki wielofunkcyjnej</w:t>
            </w:r>
            <w:r w:rsidR="00515C06">
              <w:rPr>
                <w:rFonts w:eastAsia="Times New Roman"/>
                <w:sz w:val="18"/>
                <w:szCs w:val="18"/>
                <w:lang w:eastAsia="pl-PL"/>
              </w:rPr>
              <w:t xml:space="preserve"> -</w:t>
            </w:r>
            <w:r w:rsidRPr="00DC6942">
              <w:rPr>
                <w:rFonts w:eastAsia="Times New Roman"/>
                <w:sz w:val="18"/>
                <w:szCs w:val="18"/>
                <w:lang w:eastAsia="pl-PL"/>
              </w:rPr>
              <w:t xml:space="preserve"> pojemniki </w:t>
            </w:r>
            <w:r w:rsidR="00515C06">
              <w:rPr>
                <w:rFonts w:eastAsia="Times New Roman"/>
                <w:sz w:val="18"/>
                <w:szCs w:val="18"/>
                <w:lang w:eastAsia="pl-PL"/>
              </w:rPr>
              <w:t>z</w:t>
            </w:r>
            <w:r w:rsidRPr="00DC6942">
              <w:rPr>
                <w:rFonts w:eastAsia="Times New Roman"/>
                <w:sz w:val="18"/>
                <w:szCs w:val="18"/>
                <w:lang w:eastAsia="pl-PL"/>
              </w:rPr>
              <w:t xml:space="preserve"> atrament</w:t>
            </w:r>
            <w:r w:rsidR="00515C06">
              <w:rPr>
                <w:rFonts w:eastAsia="Times New Roman"/>
                <w:sz w:val="18"/>
                <w:szCs w:val="18"/>
                <w:lang w:eastAsia="pl-PL"/>
              </w:rPr>
              <w:t>em</w:t>
            </w:r>
            <w:r w:rsidR="009B6EF8">
              <w:rPr>
                <w:rFonts w:eastAsia="Times New Roman"/>
                <w:sz w:val="18"/>
                <w:szCs w:val="18"/>
                <w:lang w:eastAsia="pl-PL"/>
              </w:rPr>
              <w:t>. Komplet powinien zawierać cztery kolory w tym 1 czarny</w:t>
            </w:r>
            <w:r w:rsidR="009F5423">
              <w:rPr>
                <w:rFonts w:eastAsia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C6F9703" w14:textId="14AD86D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5,00</w:t>
            </w:r>
          </w:p>
        </w:tc>
      </w:tr>
      <w:tr w:rsidR="003E2D24" w:rsidRPr="00D02DDC" w14:paraId="369CA3DA" w14:textId="77777777" w:rsidTr="005501BA">
        <w:trPr>
          <w:trHeight w:val="24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2EBDD" w14:textId="14B0C8BE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3F4D02" w14:textId="5369DE96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Magiczny dywan – projektor wersja 4.0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r w:rsidRPr="00FE018C">
              <w:rPr>
                <w:rFonts w:eastAsia="Times New Roman"/>
                <w:sz w:val="18"/>
                <w:szCs w:val="18"/>
                <w:lang w:eastAsia="pl-PL"/>
              </w:rPr>
              <w:t>interaktywna pomoc dydaktyczna dedykowana do ćwiczeń, gier i zabaw ruchowych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lub inne równoważne spełniające opisane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funkcje</w:t>
            </w:r>
            <w:r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0BDC2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558660D7" w14:textId="77777777" w:rsidTr="005501BA">
        <w:trPr>
          <w:trHeight w:val="1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6BD02" w14:textId="7E6C4EA2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CDD542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Zestaw minimum 10 antypoślizgowych, miękkich, gumowych mat z podpisami kolorów w języku angielskim do zabaw ruchowych i statycznych z dziećmi.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026A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2899DF41" w14:textId="77777777" w:rsidTr="00102609">
        <w:trPr>
          <w:trHeight w:val="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E0B1F" w14:textId="6792988F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3D7722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Bezprzewodowy zestaw mikrofonów- 2 mikrofony+ stacja bazowa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74974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0B085EF3" w14:textId="77777777" w:rsidTr="00457BED">
        <w:trPr>
          <w:trHeight w:val="19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67AAF" w14:textId="42838C9C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6D5CA6" w14:textId="440746D0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Pakiet magia ruchu do Magicznego Dywanu 4.0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r w:rsidRPr="00DE5495">
              <w:rPr>
                <w:rFonts w:eastAsia="Times New Roman"/>
                <w:sz w:val="18"/>
                <w:szCs w:val="18"/>
                <w:lang w:eastAsia="pl-PL"/>
              </w:rPr>
              <w:t>zestaw gier do podłogi interaktywnej Magiczny Dywan, który wspomaga rozwój dzieci i młodzieży. Gry te mają charakter rehabilitacyjny, edukacyjny i rewalidacyjny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lub</w:t>
            </w:r>
            <w:r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inne równoważne spełniające opisane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funkcje</w:t>
            </w:r>
            <w:r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009E5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78CDF5D0" w14:textId="77777777" w:rsidTr="00102609">
        <w:trPr>
          <w:trHeight w:val="1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F5210" w14:textId="0821EFF1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6C1C16" w14:textId="4D1FA6C2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Pakiet English For Fun do Magicznego Dywanu 4.0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r w:rsidRPr="00913146">
              <w:rPr>
                <w:rFonts w:eastAsia="Times New Roman"/>
                <w:sz w:val="18"/>
                <w:szCs w:val="18"/>
                <w:lang w:eastAsia="pl-PL"/>
              </w:rPr>
              <w:t>zestaw gier edukacyjnych do nauki języka angielskiego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z</w:t>
            </w:r>
            <w:r w:rsidRPr="00913146">
              <w:rPr>
                <w:rFonts w:eastAsia="Times New Roman"/>
                <w:sz w:val="18"/>
                <w:szCs w:val="18"/>
                <w:lang w:eastAsia="pl-PL"/>
              </w:rPr>
              <w:t xml:space="preserve"> przeznacz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eniem</w:t>
            </w:r>
            <w:r w:rsidRPr="00913146">
              <w:rPr>
                <w:rFonts w:eastAsia="Times New Roman"/>
                <w:sz w:val="18"/>
                <w:szCs w:val="18"/>
                <w:lang w:eastAsia="pl-PL"/>
              </w:rPr>
              <w:t xml:space="preserve"> dla dzieci od żłobka do szkoły podstawowej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inn</w:t>
            </w: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y</w:t>
            </w:r>
            <w:r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równoważn</w:t>
            </w: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y</w:t>
            </w:r>
            <w:r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spełniając</w:t>
            </w: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y</w:t>
            </w:r>
            <w:r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opisane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funkcje</w:t>
            </w:r>
            <w:r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B2D19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07747409" w14:textId="77777777" w:rsidTr="00457BED">
        <w:trPr>
          <w:trHeight w:val="14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C35AF" w14:textId="77777777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843DA3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Logopedyczny wibrator, zestaw z 6 końcówkami masującymi, kartami pracy i przewodnikiem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55757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6506688C" w14:textId="77777777" w:rsidTr="00102609">
        <w:trPr>
          <w:trHeight w:val="67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41F11" w14:textId="77777777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787F94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Oprogramowanie alternatywnych metod dostępu zawierające matryce książek do: wskazywania wzrokiem, skanowania wzrokowego/wzrokowo-słuchowego przy udziale partnera komunikacyjnego, z dostępem łączonym, z dostępem kodowanym oraz podręcznik w wersji elektronicznej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A777B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0353946F" w14:textId="77777777" w:rsidTr="00102609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2CDA7" w14:textId="4696BFD7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14265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87A8C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Mysz do laptopa bezprzewodowa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37CD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5,00</w:t>
            </w:r>
          </w:p>
        </w:tc>
      </w:tr>
      <w:tr w:rsidR="003E2D24" w:rsidRPr="00D02DDC" w14:paraId="4640589D" w14:textId="77777777" w:rsidTr="00102609">
        <w:trPr>
          <w:trHeight w:val="33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21B73" w14:textId="6507A77A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14265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3DC4E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Przedłużacze bębnowe z 4 gniazdami sieciowymi, automatycznym bezpiecznikiem oraz kablem o minimalnej długości 20 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8415D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5,00</w:t>
            </w:r>
          </w:p>
        </w:tc>
      </w:tr>
      <w:tr w:rsidR="003E2D24" w:rsidRPr="00D02DDC" w14:paraId="306597A0" w14:textId="77777777" w:rsidTr="00102609">
        <w:trPr>
          <w:trHeight w:val="28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451FB" w14:textId="2C3070B7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14265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9E6F2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 xml:space="preserve">Rzutnik multimedialny z wifi, rozdzielczość Full HD, o jasności minimum 4.000 ISO lumenów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52552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5,00</w:t>
            </w:r>
          </w:p>
        </w:tc>
      </w:tr>
      <w:tr w:rsidR="003E2D24" w:rsidRPr="00D02DDC" w14:paraId="7AF53E4F" w14:textId="77777777" w:rsidTr="00102609">
        <w:trPr>
          <w:trHeight w:val="25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6B0FD" w14:textId="769487F1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14265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70A7EA" w14:textId="60BA1636" w:rsidR="003E2D24" w:rsidRPr="00D02DDC" w:rsidRDefault="002B1E83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K</w:t>
            </w:r>
            <w:r w:rsidR="003E2D24" w:rsidRPr="00D02DDC">
              <w:rPr>
                <w:rFonts w:eastAsia="Times New Roman"/>
                <w:sz w:val="18"/>
                <w:szCs w:val="18"/>
                <w:lang w:eastAsia="pl-PL"/>
              </w:rPr>
              <w:t>arty obrazkowe z grami językowymi do nauki angielskiego + e-</w:t>
            </w:r>
            <w:proofErr w:type="spellStart"/>
            <w:r w:rsidR="003E2D24" w:rsidRPr="00D02DDC">
              <w:rPr>
                <w:rFonts w:eastAsia="Times New Roman"/>
                <w:sz w:val="18"/>
                <w:szCs w:val="18"/>
                <w:lang w:eastAsia="pl-PL"/>
              </w:rPr>
              <w:t>flashcards</w:t>
            </w:r>
            <w:proofErr w:type="spellEnd"/>
            <w:r w:rsidR="003E2D24" w:rsidRPr="00D02DDC">
              <w:rPr>
                <w:rFonts w:eastAsia="Times New Roman"/>
                <w:sz w:val="18"/>
                <w:szCs w:val="18"/>
                <w:lang w:eastAsia="pl-PL"/>
              </w:rPr>
              <w:t xml:space="preserve"> + audio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, np. </w:t>
            </w:r>
            <w:r w:rsidRPr="00D02DDC">
              <w:rPr>
                <w:rFonts w:eastAsia="Times New Roman"/>
                <w:sz w:val="18"/>
                <w:szCs w:val="18"/>
                <w:lang w:eastAsia="pl-PL"/>
              </w:rPr>
              <w:t xml:space="preserve">Word in </w:t>
            </w:r>
            <w:r w:rsidR="00641B62" w:rsidRPr="00D02DDC">
              <w:rPr>
                <w:rFonts w:eastAsia="Times New Roman"/>
                <w:sz w:val="18"/>
                <w:szCs w:val="18"/>
                <w:lang w:eastAsia="pl-PL"/>
              </w:rPr>
              <w:t xml:space="preserve">Patres </w:t>
            </w:r>
            <w:r w:rsidR="00641B62">
              <w:rPr>
                <w:rFonts w:eastAsia="Times New Roman"/>
                <w:sz w:val="18"/>
                <w:szCs w:val="18"/>
                <w:lang w:eastAsia="pl-PL"/>
              </w:rPr>
              <w:t>lub</w:t>
            </w:r>
            <w:r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inn</w:t>
            </w: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y</w:t>
            </w:r>
            <w:r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równoważn</w:t>
            </w: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y</w:t>
            </w:r>
            <w:r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spełniając</w:t>
            </w: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y</w:t>
            </w:r>
            <w:r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opisane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funkcje</w:t>
            </w:r>
            <w:r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113E7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1C4C4C53" w14:textId="77777777" w:rsidTr="00102609">
        <w:trPr>
          <w:trHeight w:val="53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646226" w14:textId="41B50491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14265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16129C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 xml:space="preserve">Zestaw minimum 52 kolorowych kart obrazkowych z podpisami w języku angielskim na tylnej stronie o wymiarach nie większych niż 10,5x15,3cm, obustronnie foliowanych, znajdujądcych się w pudełku </w:t>
            </w:r>
            <w:proofErr w:type="spellStart"/>
            <w:r w:rsidRPr="00D02DDC">
              <w:rPr>
                <w:rFonts w:eastAsia="Times New Roman"/>
                <w:sz w:val="18"/>
                <w:szCs w:val="18"/>
                <w:lang w:eastAsia="pl-PL"/>
              </w:rPr>
              <w:t>eko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DC32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3E2D24" w:rsidRPr="00D02DDC" w14:paraId="6FEF887D" w14:textId="77777777" w:rsidTr="00641B62">
        <w:trPr>
          <w:trHeight w:val="2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8BDAE" w14:textId="15ACE01E" w:rsidR="003E2D24" w:rsidRPr="00D02DDC" w:rsidRDefault="0014265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319885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Opis zabaw z wykorzystaniem kart do nauki słówek angielskich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19C8C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3D675D78" w14:textId="77777777" w:rsidTr="00641B62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41740" w14:textId="75D2B577" w:rsidR="003E2D24" w:rsidRPr="00D02DDC" w:rsidRDefault="0014265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0CC532" w14:textId="44B746BE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Śpiewnik kreatywny z piosenkami do nauki języka angielskiego dla dzieci z płytą CD oraz nagraniami cyfrowymi w postaci plików mp3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B7FE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6252F423" w14:textId="77777777" w:rsidTr="00641B62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9A866" w14:textId="0AD76AFB" w:rsidR="003E2D24" w:rsidRPr="00D02DDC" w:rsidRDefault="0014265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3E28CB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 xml:space="preserve">Zestaw kolorowych labiryntów na okrągłym stoliku z płyty wiórowej, zawierający minimum 5 różnych kształtów z przesuwalnymi koralikami.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B6E3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4CF2546A" w14:textId="77777777" w:rsidTr="00102609">
        <w:trPr>
          <w:trHeight w:val="23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CBC1B" w14:textId="1452EA5B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14265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792609" w14:textId="64BEEABE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Gra logiczno-zręcznościowa (gra powinna zawierać elementy drewniane gry i karty pracy)</w:t>
            </w:r>
            <w:r w:rsidR="00641B62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654D0">
              <w:rPr>
                <w:rFonts w:eastAsia="Times New Roman"/>
                <w:sz w:val="18"/>
                <w:szCs w:val="18"/>
                <w:lang w:eastAsia="pl-PL"/>
              </w:rPr>
              <w:t xml:space="preserve">np. </w:t>
            </w:r>
            <w:r w:rsidR="005654D0" w:rsidRPr="00D02DDC">
              <w:rPr>
                <w:rFonts w:eastAsia="Times New Roman"/>
                <w:sz w:val="18"/>
                <w:szCs w:val="18"/>
                <w:lang w:eastAsia="pl-PL"/>
              </w:rPr>
              <w:t>Word in Patres</w:t>
            </w:r>
            <w:r w:rsidR="005654D0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654D0" w:rsidRPr="005654D0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</w:t>
            </w:r>
            <w:r w:rsidR="005654D0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nn</w:t>
            </w:r>
            <w:r w:rsidR="005654D0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y</w:t>
            </w:r>
            <w:r w:rsidR="005654D0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równoważn</w:t>
            </w:r>
            <w:r w:rsidR="005654D0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y</w:t>
            </w:r>
            <w:r w:rsidR="005654D0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spełniając</w:t>
            </w:r>
            <w:r w:rsidR="005654D0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y</w:t>
            </w:r>
            <w:r w:rsidR="005654D0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opisane </w:t>
            </w:r>
            <w:r w:rsidR="005654D0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funkcje</w:t>
            </w:r>
            <w:r w:rsidR="005654D0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F927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5C3EC287" w14:textId="77777777" w:rsidTr="005654D0">
        <w:trPr>
          <w:trHeight w:val="43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D3B1B" w14:textId="2215461F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14265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F1310F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Gra drewniana rozwijająca u dzieci umiejętność rozpoznawania i wyrażania emocji (m.in. radości, smutku, strachu, złości itp.) zawierająca minimum 18 elementów do układania twarzy, 3 drewniane kostki oraz estetyczne pudełko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1726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61EC7DAC" w14:textId="77777777" w:rsidTr="00102609">
        <w:trPr>
          <w:trHeight w:val="25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9A373" w14:textId="34EAF234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14265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C0523C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Drewniana układanka 5-warstwowa polegająca na dopasowaniu obrazków do danego zmysłu.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2078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47EAB037" w14:textId="77777777" w:rsidTr="0010260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E26C5" w14:textId="1073157F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14265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4233FF" w14:textId="1AAC1BFC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Silikonowe puzzle sensoryczne złożone z przynajmniej 12 elementów w kształcie</w:t>
            </w:r>
            <w:r w:rsidR="00F00A61">
              <w:rPr>
                <w:rFonts w:eastAsia="Times New Roman"/>
                <w:sz w:val="18"/>
                <w:szCs w:val="18"/>
                <w:lang w:eastAsia="pl-PL"/>
              </w:rPr>
              <w:t xml:space="preserve"> np. </w:t>
            </w: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różnych zwierząt</w:t>
            </w:r>
            <w:r w:rsidR="00F00A61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F00A61" w:rsidRPr="005654D0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</w:t>
            </w:r>
            <w:r w:rsidR="00F00A61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nn</w:t>
            </w:r>
            <w:r w:rsidR="00F00A61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y</w:t>
            </w:r>
            <w:r w:rsidR="00F00A61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równoważn</w:t>
            </w:r>
            <w:r w:rsidR="00F00A61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y</w:t>
            </w:r>
            <w:r w:rsidR="00F00A61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spełniając</w:t>
            </w:r>
            <w:r w:rsidR="00F00A61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y</w:t>
            </w:r>
            <w:r w:rsidR="00F00A61" w:rsidRPr="0046579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opisane </w:t>
            </w:r>
            <w:r w:rsidR="00F00A61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funkcje</w:t>
            </w:r>
            <w:r w:rsidR="007E2EF5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</w:t>
            </w:r>
            <w:r w:rsidR="00F00A61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F00A61" w:rsidRPr="00F00A61">
              <w:rPr>
                <w:rFonts w:eastAsia="Times New Roman"/>
                <w:sz w:val="18"/>
                <w:szCs w:val="18"/>
                <w:lang w:eastAsia="pl-PL"/>
              </w:rPr>
              <w:t>Puzzle są miękkie i przyjemne w dotyku, a ich nieregularna powierzchnia i niepowtarzalne kształty stymulują zmysł czuci. Układanie puzzli poprawia także sprawność dłoni, co przygotowuje dzieci do nauki pisania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620F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5B399159" w14:textId="77777777" w:rsidTr="007E2EF5">
        <w:trPr>
          <w:trHeight w:val="14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714DC" w14:textId="3A6600E2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14265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67FE76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Drewniana gra zręcznościowa polegająca na kierowaniu ruchem statku z metalową kulką przez jedną z 3 wytyczonych tras na tablicy pełnej otworów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0F5FC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36CCD0F0" w14:textId="77777777" w:rsidTr="00102609">
        <w:trPr>
          <w:trHeight w:val="4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9E424" w14:textId="13BF7AD6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14265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0206A1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Zestaw czterech gier oddechowych zawierający podstawę z tworzywa o wymiarach 30x22x5cm, dwie kartonowe plansze o wymiarach 29x21cm, osiem piłeczek o średnicy 3cm oraz walizeczkę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61052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237EBB60" w14:textId="77777777" w:rsidTr="00102609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85509" w14:textId="05304350" w:rsidR="003E2D24" w:rsidRPr="00570D6A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570D6A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2</w:t>
            </w:r>
            <w:r w:rsidR="00142654" w:rsidRPr="00570D6A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632FE9" w14:textId="4B24825E" w:rsidR="003E2D24" w:rsidRPr="00570D6A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570D6A">
              <w:rPr>
                <w:rFonts w:eastAsia="Times New Roman"/>
                <w:sz w:val="18"/>
                <w:szCs w:val="18"/>
                <w:lang w:eastAsia="pl-PL"/>
              </w:rPr>
              <w:t xml:space="preserve">Urządzenie do terapii napięcia mięśniowego </w:t>
            </w:r>
            <w:r w:rsidR="00570D6A" w:rsidRPr="00570D6A">
              <w:rPr>
                <w:rFonts w:eastAsia="Times New Roman"/>
                <w:sz w:val="18"/>
                <w:szCs w:val="18"/>
                <w:lang w:eastAsia="pl-PL"/>
              </w:rPr>
              <w:t xml:space="preserve">np. </w:t>
            </w:r>
            <w:proofErr w:type="spellStart"/>
            <w:r w:rsidRPr="00570D6A">
              <w:rPr>
                <w:rFonts w:eastAsia="Times New Roman"/>
                <w:sz w:val="18"/>
                <w:szCs w:val="18"/>
                <w:lang w:eastAsia="pl-PL"/>
              </w:rPr>
              <w:t>Lippbrator</w:t>
            </w:r>
            <w:proofErr w:type="spellEnd"/>
            <w:r w:rsidR="00570D6A" w:rsidRPr="00570D6A">
              <w:rPr>
                <w:rFonts w:eastAsia="Times New Roman"/>
                <w:sz w:val="18"/>
                <w:szCs w:val="18"/>
                <w:lang w:eastAsia="pl-PL"/>
              </w:rPr>
              <w:t xml:space="preserve"> - urządzenie terapeutyczne stworzone do terapii napięcia mięśniowego mięśni twarzy, zwłaszcza warg i policzków </w:t>
            </w:r>
            <w:r w:rsidR="00570D6A" w:rsidRPr="00570D6A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inny równoważny spełniający opisane funkcje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7784C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3AAF111B" w14:textId="77777777" w:rsidTr="00A870BE">
        <w:trPr>
          <w:trHeight w:val="11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71B74" w14:textId="07DE47EF" w:rsidR="003E2D24" w:rsidRPr="00D02DDC" w:rsidRDefault="0014265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151937" w14:textId="12BEFEFE" w:rsidR="003E2D24" w:rsidRPr="00D27635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27635">
              <w:rPr>
                <w:rFonts w:eastAsia="Times New Roman"/>
                <w:sz w:val="18"/>
                <w:szCs w:val="18"/>
                <w:lang w:eastAsia="pl-PL"/>
              </w:rPr>
              <w:t xml:space="preserve">Tablica ścienna </w:t>
            </w:r>
            <w:r w:rsidR="00D27635" w:rsidRPr="00D27635">
              <w:rPr>
                <w:rFonts w:eastAsia="Times New Roman"/>
                <w:sz w:val="18"/>
                <w:szCs w:val="18"/>
                <w:lang w:eastAsia="pl-PL"/>
              </w:rPr>
              <w:t>z e</w:t>
            </w:r>
            <w:r w:rsidRPr="00D27635">
              <w:rPr>
                <w:rFonts w:eastAsia="Times New Roman"/>
                <w:sz w:val="18"/>
                <w:szCs w:val="18"/>
                <w:lang w:eastAsia="pl-PL"/>
              </w:rPr>
              <w:t>mocj</w:t>
            </w:r>
            <w:r w:rsidR="00D27635" w:rsidRPr="00D27635">
              <w:rPr>
                <w:rFonts w:eastAsia="Times New Roman"/>
                <w:sz w:val="18"/>
                <w:szCs w:val="18"/>
                <w:lang w:eastAsia="pl-PL"/>
              </w:rPr>
              <w:t>ami</w:t>
            </w:r>
            <w:r w:rsidRPr="00D27635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r w:rsidR="00D27635" w:rsidRPr="00D27635">
              <w:rPr>
                <w:rFonts w:eastAsia="Times New Roman"/>
                <w:sz w:val="18"/>
                <w:szCs w:val="18"/>
                <w:lang w:eastAsia="pl-PL"/>
              </w:rPr>
              <w:t>interaktywna zabawka, która uczy dzieci rozpoznawać i wyrażać emocje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D122C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402644C6" w14:textId="77777777" w:rsidTr="00102609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FFA98" w14:textId="06DB553C" w:rsidR="003E2D24" w:rsidRPr="00D02DDC" w:rsidRDefault="0014265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AD857D" w14:textId="6F850D82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color w:val="FF0000"/>
                <w:sz w:val="18"/>
                <w:szCs w:val="18"/>
                <w:lang w:eastAsia="pl-PL"/>
              </w:rPr>
            </w:pPr>
            <w:r w:rsidRPr="00F56717">
              <w:rPr>
                <w:rFonts w:eastAsia="Times New Roman"/>
                <w:sz w:val="18"/>
                <w:szCs w:val="18"/>
                <w:lang w:eastAsia="pl-PL"/>
              </w:rPr>
              <w:t>Gra wspierająca rozwój emocjonalno-społeczny</w:t>
            </w:r>
            <w:r w:rsidR="003A52CD" w:rsidRPr="00F56717">
              <w:rPr>
                <w:rFonts w:eastAsia="Times New Roman"/>
                <w:sz w:val="18"/>
                <w:szCs w:val="18"/>
                <w:lang w:eastAsia="pl-PL"/>
              </w:rPr>
              <w:t xml:space="preserve">, gra karciana, która pomaga dzieciom rozwijać umiejętności rozpoznawania i nazywania emocji, a także radzenia sobie z nimi. Np. gra Kłębki emocji </w:t>
            </w:r>
            <w:r w:rsidR="003A52CD" w:rsidRPr="00F5671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inna równoważna spełniająca opisane funkcje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0B7C0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6BF249DC" w14:textId="77777777" w:rsidTr="00A870BE">
        <w:trPr>
          <w:trHeight w:val="15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93BDF" w14:textId="63890C5F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14265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EA889F" w14:textId="6CE8B5D5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Model jamy ustnej z ruchomym, miękkim językiem oraz ruchomą żuchwą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50A20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16667F96" w14:textId="77777777" w:rsidTr="00102609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86DC3" w14:textId="41A318C1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14265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67C0F5" w14:textId="715B466E" w:rsidR="003E2D24" w:rsidRPr="00D02DDC" w:rsidRDefault="00FF7E16" w:rsidP="003E2D24">
            <w:pPr>
              <w:widowControl/>
              <w:suppressAutoHyphens w:val="0"/>
              <w:rPr>
                <w:rFonts w:eastAsia="Times New Roman"/>
                <w:color w:val="FF0000"/>
                <w:sz w:val="18"/>
                <w:szCs w:val="18"/>
                <w:lang w:eastAsia="pl-PL"/>
              </w:rPr>
            </w:pPr>
            <w:r w:rsidRPr="00A870BE">
              <w:rPr>
                <w:rFonts w:eastAsia="Times New Roman"/>
                <w:sz w:val="18"/>
                <w:szCs w:val="18"/>
                <w:lang w:eastAsia="pl-PL"/>
              </w:rPr>
              <w:t>Planszowe gry logopedyczne wspomagające rozwój językowy dzieci w wieku przedszkolnym i wczesnoszkolnym. W czasie zabawy dzieci uczą się poprawnej wymowy głosek, poszerzają słownik bierny i czynny</w:t>
            </w:r>
            <w:r w:rsidR="00083C15">
              <w:rPr>
                <w:rFonts w:eastAsia="Times New Roman"/>
                <w:sz w:val="18"/>
                <w:szCs w:val="18"/>
                <w:lang w:eastAsia="pl-PL"/>
              </w:rPr>
              <w:t>,</w:t>
            </w:r>
            <w:r w:rsidRPr="00A870BE">
              <w:rPr>
                <w:rFonts w:eastAsia="Times New Roman"/>
                <w:sz w:val="18"/>
                <w:szCs w:val="18"/>
                <w:lang w:eastAsia="pl-PL"/>
              </w:rPr>
              <w:t xml:space="preserve"> rozwijają percepcję słuchową</w:t>
            </w:r>
            <w:r w:rsidR="00083C15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083C15" w:rsidRPr="00083C15">
              <w:rPr>
                <w:rFonts w:eastAsia="Times New Roman"/>
                <w:sz w:val="18"/>
                <w:szCs w:val="18"/>
                <w:lang w:eastAsia="pl-PL"/>
              </w:rPr>
              <w:t>tak ważnej w nauce mówienia, czytania i pisania.</w:t>
            </w:r>
            <w:r w:rsidRPr="00A870B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A870BE" w:rsidRPr="00A870BE">
              <w:rPr>
                <w:rFonts w:eastAsia="Times New Roman"/>
                <w:sz w:val="18"/>
                <w:szCs w:val="18"/>
                <w:lang w:eastAsia="pl-PL"/>
              </w:rPr>
              <w:t>Np.</w:t>
            </w:r>
            <w:r w:rsidR="00A870B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3E2D24" w:rsidRPr="00A870BE">
              <w:rPr>
                <w:rFonts w:eastAsia="Times New Roman"/>
                <w:sz w:val="18"/>
                <w:szCs w:val="18"/>
                <w:lang w:eastAsia="pl-PL"/>
              </w:rPr>
              <w:t>Gra planszowa – Pszczółki Lotniczki – Dżdżownica Żaneta</w:t>
            </w:r>
            <w:r w:rsidR="00975B1C" w:rsidRPr="00C30D2B">
              <w:rPr>
                <w:rFonts w:eastAsia="Times New Roman"/>
                <w:sz w:val="18"/>
                <w:szCs w:val="18"/>
                <w:lang w:eastAsia="pl-PL"/>
              </w:rPr>
              <w:t>, Kto prędzej? Dwie wieże</w:t>
            </w:r>
            <w:r w:rsidR="00CF0974" w:rsidRPr="00C30D2B">
              <w:rPr>
                <w:rFonts w:eastAsia="Times New Roman"/>
                <w:sz w:val="18"/>
                <w:szCs w:val="18"/>
                <w:lang w:eastAsia="pl-PL"/>
              </w:rPr>
              <w:t>, Sadzawka – Pszczółki Gadułki</w:t>
            </w:r>
            <w:r w:rsidR="00CB209B" w:rsidRPr="00C30D2B">
              <w:rPr>
                <w:rFonts w:eastAsia="Times New Roman"/>
                <w:sz w:val="18"/>
                <w:szCs w:val="18"/>
                <w:lang w:eastAsia="pl-PL"/>
              </w:rPr>
              <w:t xml:space="preserve">, Gra planszowa – Stonoga Sabina – Pszczółki Pracusie, Gra planszowa – </w:t>
            </w:r>
            <w:r w:rsidR="00CB209B" w:rsidRPr="00C30D2B"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>Pszczółki Śpioszki – Zamek Strachów</w:t>
            </w:r>
            <w:r w:rsidR="00266F00" w:rsidRPr="00C30D2B">
              <w:rPr>
                <w:rFonts w:eastAsia="Times New Roman"/>
                <w:sz w:val="18"/>
                <w:szCs w:val="18"/>
                <w:lang w:eastAsia="pl-PL"/>
              </w:rPr>
              <w:t>, Gra planszowa – Pszczółki Robotnice – Zamek Paronimów</w:t>
            </w:r>
            <w:r w:rsidR="00C944F4" w:rsidRPr="00C30D2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C944F4" w:rsidRPr="00A870BE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inna równoważna spełniająca opisane funkcje</w:t>
            </w:r>
            <w:r w:rsidR="00C944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. </w:t>
            </w:r>
            <w:r w:rsidR="00C30D2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Dziesięć różnych</w:t>
            </w:r>
            <w:r w:rsidR="00C944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komplet</w:t>
            </w:r>
            <w:r w:rsidR="00C30D2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ów</w:t>
            </w:r>
            <w:r w:rsidR="00C944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8A1F48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g</w:t>
            </w:r>
            <w:r w:rsidR="00C944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ier.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94771" w14:textId="201C07DD" w:rsidR="003E2D24" w:rsidRPr="00D02DDC" w:rsidRDefault="00266F00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  <w:r w:rsidR="003E2D24"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,00</w:t>
            </w:r>
          </w:p>
        </w:tc>
      </w:tr>
      <w:tr w:rsidR="003E2D24" w:rsidRPr="00D02DDC" w14:paraId="0D060D57" w14:textId="77777777" w:rsidTr="00102609">
        <w:trPr>
          <w:trHeight w:val="3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54467" w14:textId="2FA67DF8" w:rsidR="003E2D24" w:rsidRPr="00D02DDC" w:rsidRDefault="00371BB6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66F435" w14:textId="505AD406" w:rsidR="00772630" w:rsidRPr="00772630" w:rsidRDefault="003E2D24" w:rsidP="00772630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0A2B89">
              <w:rPr>
                <w:rFonts w:eastAsia="Times New Roman"/>
                <w:sz w:val="18"/>
                <w:szCs w:val="18"/>
                <w:lang w:eastAsia="pl-PL"/>
              </w:rPr>
              <w:t xml:space="preserve">Gra </w:t>
            </w:r>
            <w:r w:rsidR="00772630" w:rsidRPr="000A2B89">
              <w:rPr>
                <w:rFonts w:eastAsia="Times New Roman"/>
                <w:sz w:val="18"/>
                <w:szCs w:val="18"/>
                <w:lang w:eastAsia="pl-PL"/>
              </w:rPr>
              <w:t>r</w:t>
            </w:r>
            <w:r w:rsidRPr="000A2B89">
              <w:rPr>
                <w:rFonts w:eastAsia="Times New Roman"/>
                <w:sz w:val="18"/>
                <w:szCs w:val="18"/>
                <w:lang w:eastAsia="pl-PL"/>
              </w:rPr>
              <w:t>ozwija</w:t>
            </w:r>
            <w:r w:rsidR="00772630" w:rsidRPr="000A2B89">
              <w:rPr>
                <w:rFonts w:eastAsia="Times New Roman"/>
                <w:sz w:val="18"/>
                <w:szCs w:val="18"/>
                <w:lang w:eastAsia="pl-PL"/>
              </w:rPr>
              <w:t>jąca</w:t>
            </w:r>
            <w:r w:rsidRPr="000A2B89">
              <w:rPr>
                <w:rFonts w:eastAsia="Times New Roman"/>
                <w:sz w:val="18"/>
                <w:szCs w:val="18"/>
                <w:lang w:eastAsia="pl-PL"/>
              </w:rPr>
              <w:t xml:space="preserve"> mowę i myślenie dziecka </w:t>
            </w:r>
            <w:r w:rsidR="006F4188" w:rsidRPr="000A2B89">
              <w:rPr>
                <w:rFonts w:eastAsia="Times New Roman"/>
                <w:sz w:val="18"/>
                <w:szCs w:val="18"/>
                <w:lang w:eastAsia="pl-PL"/>
              </w:rPr>
              <w:t xml:space="preserve">Np. </w:t>
            </w:r>
            <w:r w:rsidR="006139D5">
              <w:rPr>
                <w:rFonts w:eastAsia="Times New Roman"/>
                <w:sz w:val="18"/>
                <w:szCs w:val="18"/>
                <w:lang w:eastAsia="pl-PL"/>
              </w:rPr>
              <w:t>„Z</w:t>
            </w:r>
            <w:r w:rsidR="006F4188" w:rsidRPr="000A2B89">
              <w:rPr>
                <w:rFonts w:eastAsia="Times New Roman"/>
                <w:sz w:val="18"/>
                <w:szCs w:val="18"/>
                <w:lang w:eastAsia="pl-PL"/>
              </w:rPr>
              <w:t>estaw</w:t>
            </w:r>
            <w:r w:rsidRPr="000A2B89">
              <w:rPr>
                <w:rFonts w:eastAsia="Times New Roman"/>
                <w:sz w:val="18"/>
                <w:szCs w:val="18"/>
                <w:lang w:eastAsia="pl-PL"/>
              </w:rPr>
              <w:t xml:space="preserve"> 2</w:t>
            </w:r>
            <w:r w:rsidR="006139D5">
              <w:rPr>
                <w:rFonts w:eastAsia="Times New Roman"/>
                <w:sz w:val="18"/>
                <w:szCs w:val="18"/>
                <w:lang w:eastAsia="pl-PL"/>
              </w:rPr>
              <w:t xml:space="preserve"> i 3 – </w:t>
            </w:r>
            <w:r w:rsidR="00772630" w:rsidRPr="000A2B89">
              <w:rPr>
                <w:rFonts w:eastAsia="Times New Roman"/>
                <w:sz w:val="18"/>
                <w:szCs w:val="18"/>
                <w:lang w:eastAsia="pl-PL"/>
              </w:rPr>
              <w:t>Rozwój mowy</w:t>
            </w:r>
            <w:r w:rsidR="006139D5">
              <w:rPr>
                <w:rFonts w:eastAsia="Times New Roman"/>
                <w:sz w:val="18"/>
                <w:szCs w:val="18"/>
                <w:lang w:eastAsia="pl-PL"/>
              </w:rPr>
              <w:t xml:space="preserve"> i </w:t>
            </w:r>
            <w:r w:rsidR="00534CD8">
              <w:rPr>
                <w:rFonts w:eastAsia="Times New Roman"/>
                <w:sz w:val="18"/>
                <w:szCs w:val="18"/>
                <w:lang w:eastAsia="pl-PL"/>
              </w:rPr>
              <w:t>myślenia”</w:t>
            </w:r>
            <w:r w:rsidR="00534CD8" w:rsidRPr="000A2B89">
              <w:rPr>
                <w:rFonts w:eastAsia="Times New Roman"/>
                <w:sz w:val="18"/>
                <w:szCs w:val="18"/>
                <w:lang w:eastAsia="pl-PL"/>
              </w:rPr>
              <w:t xml:space="preserve"> –</w:t>
            </w:r>
            <w:r w:rsidR="00772630" w:rsidRPr="000A2B89">
              <w:rPr>
                <w:rFonts w:eastAsia="Times New Roman"/>
                <w:sz w:val="18"/>
                <w:szCs w:val="18"/>
                <w:lang w:eastAsia="pl-PL"/>
              </w:rPr>
              <w:t xml:space="preserve"> Zestaw 2 to gra typu </w:t>
            </w:r>
            <w:proofErr w:type="spellStart"/>
            <w:r w:rsidR="00772630" w:rsidRPr="000A2B89">
              <w:rPr>
                <w:rFonts w:eastAsia="Times New Roman"/>
                <w:sz w:val="18"/>
                <w:szCs w:val="18"/>
                <w:lang w:eastAsia="pl-PL"/>
              </w:rPr>
              <w:t>memory</w:t>
            </w:r>
            <w:proofErr w:type="spellEnd"/>
            <w:r w:rsidR="00772630" w:rsidRPr="000A2B89">
              <w:rPr>
                <w:rFonts w:eastAsia="Times New Roman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="00772630" w:rsidRPr="000A2B89">
              <w:rPr>
                <w:rFonts w:eastAsia="Times New Roman"/>
                <w:sz w:val="18"/>
                <w:szCs w:val="18"/>
                <w:lang w:eastAsia="pl-PL"/>
              </w:rPr>
              <w:t>piotruś</w:t>
            </w:r>
            <w:proofErr w:type="spellEnd"/>
            <w:r w:rsidR="00772630" w:rsidRPr="000A2B89">
              <w:rPr>
                <w:rFonts w:eastAsia="Times New Roman"/>
                <w:sz w:val="18"/>
                <w:szCs w:val="18"/>
                <w:lang w:eastAsia="pl-PL"/>
              </w:rPr>
              <w:t xml:space="preserve">, dołączona do zestawu zabaw i ćwiczeń dla dzieci. </w:t>
            </w:r>
            <w:r w:rsidR="00772630" w:rsidRPr="00772630">
              <w:rPr>
                <w:rFonts w:eastAsia="Times New Roman"/>
                <w:sz w:val="18"/>
                <w:szCs w:val="18"/>
                <w:lang w:eastAsia="pl-PL"/>
              </w:rPr>
              <w:t>Zawartość zestawu: 24 talie posegregowane tematycznie, 13 par obrazków w każdej talii, Karta „Piotruś” w każdej talii, 312 par ilustracji, Zabawy i ćwiczenia rozwijające myślenie i język dziecka</w:t>
            </w:r>
            <w:r w:rsidR="000A2B89" w:rsidRPr="000A2B89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0A2B89" w:rsidRPr="000A2B89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inna równoważna spełniająca opisane funkcje</w:t>
            </w:r>
          </w:p>
          <w:p w14:paraId="165E0ECB" w14:textId="4AB3692C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4EA1C" w14:textId="6B0C681B" w:rsidR="003E2D24" w:rsidRPr="00D02DDC" w:rsidRDefault="00E44336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  <w:r w:rsidR="003E2D24"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,00</w:t>
            </w:r>
          </w:p>
        </w:tc>
      </w:tr>
      <w:tr w:rsidR="003E2D24" w:rsidRPr="00D02DDC" w14:paraId="02A1E8F2" w14:textId="77777777" w:rsidTr="00534CD8">
        <w:trPr>
          <w:trHeight w:val="47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11527" w14:textId="7D0F4684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B53ABB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Drewniana układanka wspierająca rozwój logicznego myślenia, koordynacji wzrokowo-ruchowej oraz małej motoryki. Zestaw powinien zawierać drewnianą planszę do przesuwania elementów, osiem kolorowych płytek oraz sześć kart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B2EDE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42ADCE9F" w14:textId="77777777" w:rsidTr="00102609">
        <w:trPr>
          <w:trHeight w:val="27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24DC7" w14:textId="02D0AB75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1E982B" w14:textId="6F9A8D39" w:rsidR="003E2D24" w:rsidRPr="00CD572E" w:rsidRDefault="0000130F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CD572E">
              <w:rPr>
                <w:rFonts w:eastAsia="Times New Roman"/>
                <w:sz w:val="18"/>
                <w:szCs w:val="18"/>
                <w:lang w:eastAsia="pl-PL"/>
              </w:rPr>
              <w:t>Układanka -</w:t>
            </w:r>
            <w:r w:rsidR="00C037EC" w:rsidRPr="00CD572E">
              <w:rPr>
                <w:rFonts w:eastAsia="Times New Roman"/>
                <w:sz w:val="18"/>
                <w:szCs w:val="18"/>
                <w:lang w:eastAsia="pl-PL"/>
              </w:rPr>
              <w:t xml:space="preserve"> Np.</w:t>
            </w:r>
            <w:r w:rsidRPr="00CD572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C037EC" w:rsidRPr="00CD572E">
              <w:rPr>
                <w:rFonts w:eastAsia="Times New Roman"/>
                <w:sz w:val="18"/>
                <w:szCs w:val="18"/>
                <w:lang w:eastAsia="pl-PL"/>
              </w:rPr>
              <w:t>„</w:t>
            </w:r>
            <w:r w:rsidRPr="00CD572E">
              <w:rPr>
                <w:rFonts w:eastAsia="Times New Roman"/>
                <w:sz w:val="18"/>
                <w:szCs w:val="18"/>
                <w:lang w:eastAsia="pl-PL"/>
              </w:rPr>
              <w:t>Emocje w sytuacjach. Część 1. – zestaw pomocy z serii UCZUCIOWE PRZEDSZKOLAKI</w:t>
            </w:r>
            <w:r w:rsidR="00C037EC" w:rsidRPr="00CD572E">
              <w:rPr>
                <w:rFonts w:eastAsia="Times New Roman"/>
                <w:sz w:val="18"/>
                <w:szCs w:val="18"/>
                <w:lang w:eastAsia="pl-PL"/>
              </w:rPr>
              <w:t>”</w:t>
            </w:r>
            <w:r w:rsidRPr="00CD572E">
              <w:rPr>
                <w:rFonts w:eastAsia="Times New Roman"/>
                <w:sz w:val="18"/>
                <w:szCs w:val="18"/>
                <w:lang w:eastAsia="pl-PL"/>
              </w:rPr>
              <w:t>. Seria przeznaczona jest do rozwijania kompetencji emocjonalnych i społecznych oraz umiejętności poznawczych dzieci w wieku przedszkolnym i młodszym szkolnym</w:t>
            </w:r>
            <w:r w:rsidR="00CD572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CD572E" w:rsidRPr="000A2B89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inna równoważna spełniająca opisane funkcje</w:t>
            </w:r>
            <w:r w:rsidRPr="00CD572E">
              <w:rPr>
                <w:rFonts w:eastAsia="Times New Roman"/>
                <w:sz w:val="18"/>
                <w:szCs w:val="18"/>
                <w:lang w:eastAsia="pl-PL"/>
              </w:rPr>
              <w:t>.</w:t>
            </w:r>
            <w:r w:rsidR="00C037EC" w:rsidRPr="00CD572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937C7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71BE11E9" w14:textId="77777777" w:rsidTr="00102609">
        <w:trPr>
          <w:trHeight w:val="4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C7105" w14:textId="4844E08B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E89CB1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Drewniana układanka rozwijająca umiejętności manualne i zręczność, ćwicząca koordynację wzrokowo-ruchową oraz zdolności logicznego myślenia. Zestaw powinien zawierać minimum 94 elementy w tym 80 kulek w ośmiu kolorach oraz 10 kart ze wzorami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C6B52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3E2D24" w:rsidRPr="00D02DDC" w14:paraId="16B69161" w14:textId="77777777" w:rsidTr="00102609">
        <w:trPr>
          <w:trHeight w:val="39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211C8" w14:textId="2D13D120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30DC21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Zestaw dwóch słuchawek z systemem monitorującym, zawierający słuchawkę dla ucznia, słuchawkę dla nauczyciela oraz plastikowe przewody o regulowanej długości: 47–180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BAE32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50DABE80" w14:textId="77777777" w:rsidTr="00102609">
        <w:trPr>
          <w:trHeight w:val="45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3E836" w14:textId="7EF6A98B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2065BD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 xml:space="preserve"> Zestaw słuchawek z systemem monitorującym zawierający minimum 7 słuchawek: 6 niebieskich dla uczniów i 1 pomarańczową dla nauczyciela, łącznik z pokrętłem do regulacji połączenia między słuchawkami, plastikowe przewody o regulowanej długości: 47–180 cm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C3FDD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6655C521" w14:textId="77777777" w:rsidTr="00102609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B1DB2" w14:textId="3526E20B" w:rsidR="003E2D24" w:rsidRPr="00D02DDC" w:rsidRDefault="00371BB6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3F36C3" w14:textId="7FB56EED" w:rsidR="003E2D24" w:rsidRPr="0095666B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95666B">
              <w:rPr>
                <w:rFonts w:eastAsia="Times New Roman"/>
                <w:sz w:val="18"/>
                <w:szCs w:val="18"/>
                <w:lang w:eastAsia="pl-PL"/>
              </w:rPr>
              <w:t xml:space="preserve">Gra logopedyczna </w:t>
            </w:r>
            <w:r w:rsidR="003764F4" w:rsidRPr="0095666B">
              <w:rPr>
                <w:rFonts w:eastAsia="Times New Roman"/>
                <w:sz w:val="18"/>
                <w:szCs w:val="18"/>
                <w:lang w:eastAsia="pl-PL"/>
              </w:rPr>
              <w:t xml:space="preserve">polega na poszukiwaniu par obrazków, których atrybuty w swej nazwie zawierają słowo z głoskami: </w:t>
            </w:r>
            <w:proofErr w:type="spellStart"/>
            <w:r w:rsidR="003764F4" w:rsidRPr="0095666B">
              <w:rPr>
                <w:rFonts w:eastAsia="Times New Roman"/>
                <w:sz w:val="18"/>
                <w:szCs w:val="18"/>
                <w:lang w:eastAsia="pl-PL"/>
              </w:rPr>
              <w:t>sz</w:t>
            </w:r>
            <w:proofErr w:type="spellEnd"/>
            <w:r w:rsidR="003764F4" w:rsidRPr="0095666B">
              <w:rPr>
                <w:rFonts w:eastAsia="Times New Roman"/>
                <w:sz w:val="18"/>
                <w:szCs w:val="18"/>
                <w:lang w:eastAsia="pl-PL"/>
              </w:rPr>
              <w:t xml:space="preserve">, ż, </w:t>
            </w:r>
            <w:proofErr w:type="spellStart"/>
            <w:r w:rsidR="003764F4" w:rsidRPr="0095666B">
              <w:rPr>
                <w:rFonts w:eastAsia="Times New Roman"/>
                <w:sz w:val="18"/>
                <w:szCs w:val="18"/>
                <w:lang w:eastAsia="pl-PL"/>
              </w:rPr>
              <w:t>cz</w:t>
            </w:r>
            <w:proofErr w:type="spellEnd"/>
            <w:r w:rsidR="003764F4" w:rsidRPr="0095666B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3764F4" w:rsidRPr="0095666B">
              <w:rPr>
                <w:rFonts w:eastAsia="Times New Roman"/>
                <w:sz w:val="18"/>
                <w:szCs w:val="18"/>
                <w:lang w:eastAsia="pl-PL"/>
              </w:rPr>
              <w:t>dż</w:t>
            </w:r>
            <w:proofErr w:type="spellEnd"/>
            <w:r w:rsidR="003764F4" w:rsidRPr="0095666B">
              <w:rPr>
                <w:rFonts w:eastAsia="Times New Roman"/>
                <w:sz w:val="18"/>
                <w:szCs w:val="18"/>
                <w:lang w:eastAsia="pl-PL"/>
              </w:rPr>
              <w:t xml:space="preserve">. Głoski te znajdują się w każdej z pozycji w wyrazie (nagłos, </w:t>
            </w:r>
            <w:r w:rsidR="001C4964" w:rsidRPr="0095666B">
              <w:rPr>
                <w:rFonts w:eastAsia="Times New Roman"/>
                <w:sz w:val="18"/>
                <w:szCs w:val="18"/>
                <w:lang w:eastAsia="pl-PL"/>
              </w:rPr>
              <w:t>śródgłos</w:t>
            </w:r>
            <w:r w:rsidR="003764F4" w:rsidRPr="0095666B">
              <w:rPr>
                <w:rFonts w:eastAsia="Times New Roman"/>
                <w:sz w:val="18"/>
                <w:szCs w:val="18"/>
                <w:lang w:eastAsia="pl-PL"/>
              </w:rPr>
              <w:t xml:space="preserve">, wygłos), co pozwala logopedzie prowadzić terapię, utrwalając wszystkie pozycje głoski. Np. gra MEMO SZUMKI </w:t>
            </w:r>
            <w:r w:rsidR="001C4964" w:rsidRPr="0095666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inna równoważna spełniająca opisane funkcje.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C94D0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06EC27D9" w14:textId="77777777" w:rsidTr="00102609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86D77" w14:textId="19E068B5" w:rsidR="003E2D24" w:rsidRPr="00D02DDC" w:rsidRDefault="00371BB6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0C25FA" w14:textId="35E2F6EA" w:rsidR="003E2D24" w:rsidRPr="0095666B" w:rsidRDefault="00CE3753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95666B">
              <w:rPr>
                <w:rFonts w:eastAsia="Times New Roman"/>
                <w:sz w:val="18"/>
                <w:szCs w:val="18"/>
                <w:lang w:eastAsia="pl-PL"/>
              </w:rPr>
              <w:t>Gra</w:t>
            </w:r>
            <w:r w:rsidR="001A794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95666B">
              <w:rPr>
                <w:rFonts w:eastAsia="Times New Roman"/>
                <w:sz w:val="18"/>
                <w:szCs w:val="18"/>
                <w:lang w:eastAsia="pl-PL"/>
              </w:rPr>
              <w:t xml:space="preserve">logopedyczna utrwalanie artykulacji głosek </w:t>
            </w:r>
            <w:proofErr w:type="spellStart"/>
            <w:r w:rsidRPr="0095666B">
              <w:rPr>
                <w:rFonts w:eastAsia="Times New Roman"/>
                <w:sz w:val="18"/>
                <w:szCs w:val="18"/>
                <w:lang w:eastAsia="pl-PL"/>
              </w:rPr>
              <w:t>sz</w:t>
            </w:r>
            <w:proofErr w:type="spellEnd"/>
            <w:r w:rsidRPr="0095666B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1A794B" w:rsidRPr="0095666B">
              <w:rPr>
                <w:rFonts w:eastAsia="Times New Roman"/>
                <w:sz w:val="18"/>
                <w:szCs w:val="18"/>
                <w:lang w:eastAsia="pl-PL"/>
              </w:rPr>
              <w:t>cz</w:t>
            </w:r>
            <w:proofErr w:type="spellEnd"/>
            <w:r w:rsidR="001A794B" w:rsidRPr="0095666B">
              <w:rPr>
                <w:rFonts w:eastAsia="Times New Roman"/>
                <w:sz w:val="18"/>
                <w:szCs w:val="18"/>
                <w:lang w:eastAsia="pl-PL"/>
              </w:rPr>
              <w:t>, ćwiczenia</w:t>
            </w:r>
            <w:r w:rsidRPr="0095666B">
              <w:rPr>
                <w:rFonts w:eastAsia="Times New Roman"/>
                <w:sz w:val="18"/>
                <w:szCs w:val="18"/>
                <w:lang w:eastAsia="pl-PL"/>
              </w:rPr>
              <w:t>, które ma</w:t>
            </w:r>
            <w:r w:rsidR="0083114B" w:rsidRPr="0095666B">
              <w:rPr>
                <w:rFonts w:eastAsia="Times New Roman"/>
                <w:sz w:val="18"/>
                <w:szCs w:val="18"/>
                <w:lang w:eastAsia="pl-PL"/>
              </w:rPr>
              <w:t>ją</w:t>
            </w:r>
            <w:r w:rsidRPr="0095666B">
              <w:rPr>
                <w:rFonts w:eastAsia="Times New Roman"/>
                <w:sz w:val="18"/>
                <w:szCs w:val="18"/>
                <w:lang w:eastAsia="pl-PL"/>
              </w:rPr>
              <w:t xml:space="preserve"> na celu poprawić wymowę tych głosek</w:t>
            </w:r>
            <w:r w:rsidR="0083114B" w:rsidRPr="0095666B">
              <w:rPr>
                <w:rFonts w:eastAsia="Times New Roman"/>
                <w:sz w:val="18"/>
                <w:szCs w:val="18"/>
                <w:lang w:eastAsia="pl-PL"/>
              </w:rPr>
              <w:t>. Np</w:t>
            </w:r>
            <w:r w:rsidR="003E2D24" w:rsidRPr="0095666B">
              <w:rPr>
                <w:rFonts w:eastAsia="Times New Roman"/>
                <w:sz w:val="18"/>
                <w:szCs w:val="18"/>
                <w:lang w:eastAsia="pl-PL"/>
              </w:rPr>
              <w:t xml:space="preserve">. Gra logopedyczna </w:t>
            </w:r>
            <w:proofErr w:type="spellStart"/>
            <w:r w:rsidR="003E2D24" w:rsidRPr="0095666B">
              <w:rPr>
                <w:rFonts w:eastAsia="Times New Roman"/>
                <w:sz w:val="18"/>
                <w:szCs w:val="18"/>
                <w:lang w:eastAsia="pl-PL"/>
              </w:rPr>
              <w:t>Memo</w:t>
            </w:r>
            <w:proofErr w:type="spellEnd"/>
            <w:r w:rsidR="003E2D24" w:rsidRPr="0095666B">
              <w:rPr>
                <w:rFonts w:eastAsia="Times New Roman"/>
                <w:sz w:val="18"/>
                <w:szCs w:val="18"/>
                <w:lang w:eastAsia="pl-PL"/>
              </w:rPr>
              <w:t xml:space="preserve"> kapki</w:t>
            </w:r>
            <w:r w:rsidR="00CF3A30" w:rsidRPr="0095666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CF3A30" w:rsidRPr="0095666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inna równoważna spełniająca opisane funkcje.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638C1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50855F8B" w14:textId="77777777" w:rsidTr="00102609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15A3E" w14:textId="7BFDA861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AFCF06" w14:textId="18FE1503" w:rsidR="003E2D24" w:rsidRPr="0095666B" w:rsidRDefault="00CF3A30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95666B">
              <w:rPr>
                <w:rFonts w:eastAsia="Times New Roman"/>
                <w:sz w:val="18"/>
                <w:szCs w:val="18"/>
                <w:lang w:eastAsia="pl-PL"/>
              </w:rPr>
              <w:t>Gra</w:t>
            </w:r>
            <w:r w:rsidR="001A794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95666B">
              <w:rPr>
                <w:rFonts w:eastAsia="Times New Roman"/>
                <w:sz w:val="18"/>
                <w:szCs w:val="18"/>
                <w:lang w:eastAsia="pl-PL"/>
              </w:rPr>
              <w:t xml:space="preserve">logopedyczna. Utrwalanie artykulacji głosek „k” i „g” to ćwiczenia, które pomagają dzieciom nauczyć się wymawiać te głoski poprawnie. </w:t>
            </w:r>
            <w:r w:rsidR="003E2D24" w:rsidRPr="0095666B">
              <w:rPr>
                <w:rFonts w:eastAsia="Times New Roman"/>
                <w:sz w:val="18"/>
                <w:szCs w:val="18"/>
                <w:lang w:eastAsia="pl-PL"/>
              </w:rPr>
              <w:t xml:space="preserve">Utrwalanie artykulacji </w:t>
            </w:r>
            <w:proofErr w:type="spellStart"/>
            <w:proofErr w:type="gramStart"/>
            <w:r w:rsidR="003E2D24" w:rsidRPr="0095666B">
              <w:rPr>
                <w:rFonts w:eastAsia="Times New Roman"/>
                <w:sz w:val="18"/>
                <w:szCs w:val="18"/>
                <w:lang w:eastAsia="pl-PL"/>
              </w:rPr>
              <w:t>k,g</w:t>
            </w:r>
            <w:proofErr w:type="spellEnd"/>
            <w:proofErr w:type="gramEnd"/>
            <w:r w:rsidR="003E2D24" w:rsidRPr="0095666B">
              <w:rPr>
                <w:rFonts w:eastAsia="Times New Roman"/>
                <w:sz w:val="18"/>
                <w:szCs w:val="18"/>
                <w:lang w:eastAsia="pl-PL"/>
              </w:rPr>
              <w:t xml:space="preserve"> - np. Gra logopedyczna </w:t>
            </w:r>
            <w:proofErr w:type="spellStart"/>
            <w:r w:rsidR="003E2D24" w:rsidRPr="0095666B">
              <w:rPr>
                <w:rFonts w:eastAsia="Times New Roman"/>
                <w:sz w:val="18"/>
                <w:szCs w:val="18"/>
                <w:lang w:eastAsia="pl-PL"/>
              </w:rPr>
              <w:t>Memo</w:t>
            </w:r>
            <w:proofErr w:type="spellEnd"/>
            <w:r w:rsidR="003E2D24" w:rsidRPr="0095666B">
              <w:rPr>
                <w:rFonts w:eastAsia="Times New Roman"/>
                <w:sz w:val="18"/>
                <w:szCs w:val="18"/>
                <w:lang w:eastAsia="pl-PL"/>
              </w:rPr>
              <w:t xml:space="preserve"> erki</w:t>
            </w:r>
            <w:r w:rsidRPr="0095666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95666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inna równoważna spełniająca opisane funkcje.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4FB9C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3F4414BA" w14:textId="77777777" w:rsidTr="00102609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F4977" w14:textId="03A7F6BA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A21846" w14:textId="6678CFA8" w:rsidR="003E2D24" w:rsidRPr="00D02DDC" w:rsidRDefault="001A794B" w:rsidP="003E2D24">
            <w:pPr>
              <w:widowControl/>
              <w:suppressAutoHyphens w:val="0"/>
              <w:rPr>
                <w:rFonts w:eastAsia="Times New Roman"/>
                <w:color w:val="FF0000"/>
                <w:sz w:val="18"/>
                <w:szCs w:val="18"/>
                <w:lang w:eastAsia="pl-PL"/>
              </w:rPr>
            </w:pPr>
            <w:r w:rsidRPr="001A794B">
              <w:rPr>
                <w:rFonts w:eastAsia="Times New Roman"/>
                <w:sz w:val="18"/>
                <w:szCs w:val="18"/>
                <w:lang w:eastAsia="pl-PL"/>
              </w:rPr>
              <w:t xml:space="preserve">Gra logopedyczna, utrwalanie artykulacji głoski "r", </w:t>
            </w:r>
            <w:r w:rsidR="003E2D24" w:rsidRPr="001A794B">
              <w:rPr>
                <w:rFonts w:eastAsia="Times New Roman"/>
                <w:sz w:val="18"/>
                <w:szCs w:val="18"/>
                <w:lang w:eastAsia="pl-PL"/>
              </w:rPr>
              <w:t xml:space="preserve">np. Gra logopedyczna </w:t>
            </w:r>
            <w:proofErr w:type="spellStart"/>
            <w:r w:rsidR="003E2D24" w:rsidRPr="001A794B">
              <w:rPr>
                <w:rFonts w:eastAsia="Times New Roman"/>
                <w:sz w:val="18"/>
                <w:szCs w:val="18"/>
                <w:lang w:eastAsia="pl-PL"/>
              </w:rPr>
              <w:t>Memo</w:t>
            </w:r>
            <w:proofErr w:type="spellEnd"/>
            <w:r w:rsidR="003E2D24" w:rsidRPr="001A794B">
              <w:rPr>
                <w:rFonts w:eastAsia="Times New Roman"/>
                <w:sz w:val="18"/>
                <w:szCs w:val="18"/>
                <w:lang w:eastAsia="pl-PL"/>
              </w:rPr>
              <w:t xml:space="preserve"> elki</w:t>
            </w:r>
            <w:r w:rsidRPr="001A794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E25EE2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inna równoważna spełniająca opisane funkcje</w:t>
            </w:r>
            <w:r w:rsidRPr="0095666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34392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739DACBF" w14:textId="77777777" w:rsidTr="00102609">
        <w:trPr>
          <w:trHeight w:val="27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BF17F" w14:textId="68D142E2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CC6B61" w14:textId="5B275054" w:rsidR="003E2D24" w:rsidRPr="00D02DDC" w:rsidRDefault="00E25EE2" w:rsidP="003E2D24">
            <w:pPr>
              <w:widowControl/>
              <w:suppressAutoHyphens w:val="0"/>
              <w:rPr>
                <w:rFonts w:eastAsia="Times New Roman"/>
                <w:color w:val="FF0000"/>
                <w:sz w:val="18"/>
                <w:szCs w:val="18"/>
                <w:lang w:eastAsia="pl-PL"/>
              </w:rPr>
            </w:pPr>
            <w:r w:rsidRPr="00E25EE2">
              <w:rPr>
                <w:rFonts w:eastAsia="Times New Roman"/>
                <w:sz w:val="18"/>
                <w:szCs w:val="18"/>
                <w:lang w:eastAsia="pl-PL"/>
              </w:rPr>
              <w:t>Logopedyczna gra</w:t>
            </w:r>
            <w:r w:rsidR="00E9213F" w:rsidRPr="00E25EE2">
              <w:rPr>
                <w:rFonts w:eastAsia="Times New Roman"/>
                <w:sz w:val="18"/>
                <w:szCs w:val="18"/>
                <w:lang w:eastAsia="pl-PL"/>
              </w:rPr>
              <w:t xml:space="preserve"> z pakietem kart przeznaczonych do ćwiczeń prawidłowej wymowy głosek w słowach, zdaniach i dłuższych wypowiedziach. </w:t>
            </w:r>
            <w:r w:rsidR="003E2D24" w:rsidRPr="00E25EE2">
              <w:rPr>
                <w:rFonts w:eastAsia="Times New Roman"/>
                <w:sz w:val="18"/>
                <w:szCs w:val="18"/>
                <w:lang w:eastAsia="pl-PL"/>
              </w:rPr>
              <w:t xml:space="preserve">Utrwalanie artykulacji l p, b, k, g, t, d, f, w </w:t>
            </w:r>
            <w:r w:rsidR="00BE31FC" w:rsidRPr="0095666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inna równoważna spełniająca opisane funkcje.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86669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397D31DB" w14:textId="77777777" w:rsidTr="00E25EE2">
        <w:trPr>
          <w:trHeight w:val="13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91D17" w14:textId="739F0D9B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DDBF04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Zestaw 24 kart pracy o wymiarach 11,5x11,5cm doskonałych do wszelkich ćwiczeń językowych, dotyczące budowania słownictwa związanego z żywością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A8281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094AC422" w14:textId="77777777" w:rsidTr="00BE31FC">
        <w:trPr>
          <w:trHeight w:val="3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E71BB" w14:textId="3E82645F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8DDE3C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Zestaw 24 kart pracy o wymiarach 11,5x11,5cm doskonałych do wszelkich ćwiczeń językowych, dotyczące budowania słownictwa związanego z ubraniami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F638B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3B839852" w14:textId="77777777" w:rsidTr="00BE31FC">
        <w:trPr>
          <w:trHeight w:val="39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310C4" w14:textId="6B3F0953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B6DC76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Zestaw 24 kart pracy o wymiarach 11,5x11,5cm doskonałych do wszelkich ćwiczeń językowych, dotyczące budowania słownictwa związanego z owocami i warzywami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4A891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2C7E2873" w14:textId="77777777" w:rsidTr="00102609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74CDE" w14:textId="2D80283A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CCBAA2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Zestaw 24 kart pracy o wymiarach 11,5x11,5cm doskonałych do wszelkich ćwiczeń językowych, dotyczące budowania słownictwa związanego z przedmiotami codziennego użytku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115CC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6A5450C8" w14:textId="77777777" w:rsidTr="00BE31FC">
        <w:trPr>
          <w:trHeight w:val="17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2887C" w14:textId="4FEBF140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9AEC8A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Zestaw 24 kart pracy o wymiarach 11,5x11,5cm doskonałych do wszelkich ćwiczeń językowych, dotyczące budowania słownictwa związanego z zabawkami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76682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6B526292" w14:textId="77777777" w:rsidTr="00102609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BF467" w14:textId="4B13CDC6" w:rsidR="003E2D24" w:rsidRPr="00D02DDC" w:rsidRDefault="00371BB6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CBF4E6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Zestaw 24 kart pracy o wymiarach 11,5x11,5cm doskonałych do wszelkich ćwiczeń językowych, dotyczące budowania słownictwa związanego z sprzętami domowymi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7C08B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32BC8A84" w14:textId="77777777" w:rsidTr="00BE31FC">
        <w:trPr>
          <w:trHeight w:val="44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C5F38" w14:textId="485BBA9C" w:rsidR="003E2D24" w:rsidRPr="00D02DDC" w:rsidRDefault="00371BB6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FDBBA3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Zestaw 24 kart edukacyjnych o wymiarach 11,5x11,5cm zawierających minimum 6 sekwencji związanych z czynnościami dnia codziennego, pozwalające uczyć związkow czasowych oraz opowiadania zdarzeń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751DE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2B1D7DF2" w14:textId="77777777" w:rsidTr="000809DC">
        <w:trPr>
          <w:trHeight w:val="53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AADC4" w14:textId="39C580A5" w:rsidR="003E2D24" w:rsidRPr="00D02DDC" w:rsidRDefault="00371BB6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88FA71" w14:textId="31B4A328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Gra polegająca na łączeniu w pary i omawianiu kart przedstawiających przeciwstawne zachowania — te, które są bezpieczne, oraz te, które mogą stwarzać zagrożenie dla dzieci. Gra powinna zawierać minimum 24 obrazki o wymiarach 11,5x11,5cm tworzące 12 par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68AF3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5A9D7A65" w14:textId="77777777" w:rsidTr="000809DC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57586" w14:textId="38A780A5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2A4988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Zestaw zawierający przynajmniej 72 karty graficzne w tym 12 sytuacji dotyczących codziennych aktywności oraz 48 wybranych szczegółów z obrazków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96BD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5D150391" w14:textId="77777777" w:rsidTr="00102609">
        <w:trPr>
          <w:trHeight w:val="5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D5532" w14:textId="316748AA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6A5D92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Edukacyjna gra sensoryczna, która wspiera rozwój pamięci słuchowej, koncentracji oraz spostrzegawczości. Zestaw powinien zawierać płytę audio, 5 tablic o wymiarach minimum 33x23cm oraz 30 żetonów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9E64D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1D636344" w14:textId="77777777" w:rsidTr="00102609">
        <w:trPr>
          <w:trHeight w:val="17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6CB96" w14:textId="696DDC17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2D0145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 xml:space="preserve">Pomoc dydaktyczna, wspierająca rozwój umiejętności językowych i narracyjnych oraz ułatwiający naukę ustalania kolejności wydarzeń. Zestaw powinien obejmować dwa tematy- dzień w szkole oraz pory roku oraz zawierać minimum osiem kartoników o wymiarach 29,7x21 cm ze scenkami tworzących cztery serie obrazkowe, 36 obrazków o wymiarach 15x12cm przedstawiających kolejność zdarzeń, płytę CD oraz podręcznik dla nauczyciela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FCC09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74E10FC2" w14:textId="77777777" w:rsidTr="000809DC">
        <w:trPr>
          <w:trHeight w:val="4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3F40F" w14:textId="64BBA7E4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169A73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Gra polegająca na zidentyfikowaniu dźwięków i odnalezieniu właściwej ilustracji przedstawiającej sytuacje dnia codziennego. Komplet powinien zawierać płytę CD z nagraniem, przynajmniej 6 kart z obrazkami o wymiarach nie mniejszych niż 33 x 22,7 cm oraz minimum 30 żetonów o średnicy 3.5cm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E76D2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50E9E245" w14:textId="77777777" w:rsidTr="000809DC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66B87" w14:textId="3311C6A9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F8032B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Zestaw przynajmniej 6 kolorowych pudełek umożliwiających nagrywanie 10-sekundowych sekwencji, których odtwarzanie następuje po podniesieniu wieczka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E24E4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06A6C82C" w14:textId="77777777" w:rsidTr="000809DC">
        <w:trPr>
          <w:trHeight w:val="67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A47B0" w14:textId="14884130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BCEBE7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Logiczna gra magnetyczna pozwalająca dzieciom trenować orientację przestrzenną i kierunkową. Zestaw powinien zawierać minimum 6 kart dwustronnych o wymiarach przynajmniej 20x18cm z systemem samokontroli, 24 elementy magnetyczne, dwie plansze magnetyczne o wymiarach nie mniejszych niż 20x18 cm oraz instrukcję.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BE46C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3EA7A8B3" w14:textId="77777777" w:rsidTr="00102609">
        <w:trPr>
          <w:trHeight w:val="41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9F7A8" w14:textId="1CA10F84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7EC04C" w14:textId="7777777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Szafka o minimalnych wymiarach 103x45x94 cm, szafka wykonana z wytrzymałej płyty wiórowej i zawierająca co najmniej 12 głębokich pojemników o wymiarach minimalnych 31 x 42 x 14,8 cm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6B842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20DFD74A" w14:textId="77777777" w:rsidTr="00102609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FA415" w14:textId="60FBBDF1" w:rsidR="003E2D24" w:rsidRPr="00D02DDC" w:rsidRDefault="00371BB6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6974A" w14:textId="1A53EAD7" w:rsidR="003E2D24" w:rsidRPr="00D02DDC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sz w:val="18"/>
                <w:szCs w:val="18"/>
                <w:lang w:eastAsia="pl-PL"/>
              </w:rPr>
              <w:t>Gra edukacyjna</w:t>
            </w:r>
            <w:r w:rsidR="00AF6CAF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r w:rsidR="00AF6CAF" w:rsidRPr="00AF6CAF">
              <w:rPr>
                <w:rFonts w:eastAsia="Times New Roman"/>
                <w:sz w:val="18"/>
                <w:szCs w:val="18"/>
                <w:lang w:eastAsia="pl-PL"/>
              </w:rPr>
              <w:t xml:space="preserve">zręcznościowa gra dla dzieci, która uczy rozpoznawania kolorów i kształtów. </w:t>
            </w:r>
            <w:r w:rsidR="00AF6CAF">
              <w:rPr>
                <w:rFonts w:eastAsia="Times New Roman"/>
                <w:sz w:val="18"/>
                <w:szCs w:val="18"/>
                <w:lang w:eastAsia="pl-PL"/>
              </w:rPr>
              <w:t>Ze</w:t>
            </w:r>
            <w:r w:rsidR="00AF6CAF" w:rsidRPr="00AF6CAF">
              <w:rPr>
                <w:rFonts w:eastAsia="Times New Roman"/>
                <w:sz w:val="18"/>
                <w:szCs w:val="18"/>
                <w:lang w:eastAsia="pl-PL"/>
              </w:rPr>
              <w:t>staw</w:t>
            </w:r>
            <w:r w:rsidR="00AF6CAF">
              <w:rPr>
                <w:rFonts w:eastAsia="Times New Roman"/>
                <w:sz w:val="18"/>
                <w:szCs w:val="18"/>
                <w:lang w:eastAsia="pl-PL"/>
              </w:rPr>
              <w:t xml:space="preserve"> powinien </w:t>
            </w:r>
            <w:r w:rsidR="00575AC5">
              <w:rPr>
                <w:rFonts w:eastAsia="Times New Roman"/>
                <w:sz w:val="18"/>
                <w:szCs w:val="18"/>
                <w:lang w:eastAsia="pl-PL"/>
              </w:rPr>
              <w:t>zawierać co</w:t>
            </w:r>
            <w:r w:rsidR="00D63EF2">
              <w:rPr>
                <w:rFonts w:eastAsia="Times New Roman"/>
                <w:sz w:val="18"/>
                <w:szCs w:val="18"/>
                <w:lang w:eastAsia="pl-PL"/>
              </w:rPr>
              <w:t xml:space="preserve"> najmniej</w:t>
            </w:r>
            <w:r w:rsidR="00AF6CAF" w:rsidRPr="00AF6CAF">
              <w:rPr>
                <w:rFonts w:eastAsia="Times New Roman"/>
                <w:sz w:val="18"/>
                <w:szCs w:val="18"/>
                <w:lang w:eastAsia="pl-PL"/>
              </w:rPr>
              <w:t xml:space="preserve"> 36 elementów, w tym </w:t>
            </w:r>
            <w:r w:rsidR="00D63EF2">
              <w:rPr>
                <w:rFonts w:eastAsia="Times New Roman"/>
                <w:sz w:val="18"/>
                <w:szCs w:val="18"/>
                <w:lang w:eastAsia="pl-PL"/>
              </w:rPr>
              <w:t xml:space="preserve">np. </w:t>
            </w:r>
            <w:r w:rsidR="009D58E1">
              <w:rPr>
                <w:rFonts w:eastAsia="Times New Roman"/>
                <w:sz w:val="18"/>
                <w:szCs w:val="18"/>
                <w:lang w:eastAsia="pl-PL"/>
              </w:rPr>
              <w:t>gra „</w:t>
            </w:r>
            <w:r w:rsidR="009D58E1" w:rsidRPr="00D02DDC">
              <w:rPr>
                <w:rFonts w:eastAsia="Times New Roman"/>
                <w:sz w:val="18"/>
                <w:szCs w:val="18"/>
                <w:lang w:eastAsia="pl-PL"/>
              </w:rPr>
              <w:t>Montessori koala</w:t>
            </w:r>
            <w:r w:rsidR="009D58E1">
              <w:rPr>
                <w:rFonts w:eastAsia="Times New Roman"/>
                <w:sz w:val="18"/>
                <w:szCs w:val="18"/>
                <w:lang w:eastAsia="pl-PL"/>
              </w:rPr>
              <w:t>” zawiera</w:t>
            </w:r>
            <w:r w:rsidR="009D58E1" w:rsidRPr="00D02DDC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AF6CAF" w:rsidRPr="00AF6CAF">
              <w:rPr>
                <w:rFonts w:eastAsia="Times New Roman"/>
                <w:sz w:val="18"/>
                <w:szCs w:val="18"/>
                <w:lang w:eastAsia="pl-PL"/>
              </w:rPr>
              <w:t>kolorowe misie, szczypce, miseczki do segregowani</w:t>
            </w:r>
            <w:r w:rsidR="009D58E1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9D58E1" w:rsidRPr="0095666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inna równoważna spełniająca opisane funkcje.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D0683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3E2D24" w:rsidRPr="00D02DDC" w14:paraId="3EB841D3" w14:textId="77777777" w:rsidTr="00102609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2E38F" w14:textId="32368B5C" w:rsidR="003E2D24" w:rsidRPr="00D02DDC" w:rsidRDefault="00371BB6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0CF32" w14:textId="50DA6E7C" w:rsidR="003E2D24" w:rsidRPr="00D02DDC" w:rsidRDefault="00533453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Gra zręcznościowa </w:t>
            </w:r>
            <w:r w:rsidRPr="00533453">
              <w:rPr>
                <w:rFonts w:eastAsia="Times New Roman"/>
                <w:sz w:val="18"/>
                <w:szCs w:val="18"/>
                <w:lang w:eastAsia="pl-PL"/>
              </w:rPr>
              <w:t>przeznaczona dla dzieci młodszych, starszych</w:t>
            </w:r>
            <w:r w:rsidR="0038244D">
              <w:rPr>
                <w:rFonts w:eastAsia="Times New Roman"/>
                <w:sz w:val="18"/>
                <w:szCs w:val="18"/>
                <w:lang w:eastAsia="pl-PL"/>
              </w:rPr>
              <w:t xml:space="preserve">, polega na </w:t>
            </w:r>
            <w:r w:rsidRPr="00533453">
              <w:rPr>
                <w:rFonts w:eastAsia="Times New Roman"/>
                <w:sz w:val="18"/>
                <w:szCs w:val="18"/>
                <w:lang w:eastAsia="pl-PL"/>
              </w:rPr>
              <w:t>odkry</w:t>
            </w:r>
            <w:r w:rsidR="0038244D">
              <w:rPr>
                <w:rFonts w:eastAsia="Times New Roman"/>
                <w:sz w:val="18"/>
                <w:szCs w:val="18"/>
                <w:lang w:eastAsia="pl-PL"/>
              </w:rPr>
              <w:t>ciu</w:t>
            </w:r>
            <w:r w:rsidRPr="00533453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4E13DD" w:rsidRPr="00533453">
              <w:rPr>
                <w:rFonts w:eastAsia="Times New Roman"/>
                <w:sz w:val="18"/>
                <w:szCs w:val="18"/>
                <w:lang w:eastAsia="pl-PL"/>
              </w:rPr>
              <w:t>kart</w:t>
            </w:r>
            <w:r w:rsidR="004E13DD">
              <w:rPr>
                <w:rFonts w:eastAsia="Times New Roman"/>
                <w:sz w:val="18"/>
                <w:szCs w:val="18"/>
                <w:lang w:eastAsia="pl-PL"/>
              </w:rPr>
              <w:t xml:space="preserve">y, </w:t>
            </w:r>
            <w:r w:rsidR="004E13DD" w:rsidRPr="00533453">
              <w:rPr>
                <w:rFonts w:eastAsia="Times New Roman"/>
                <w:sz w:val="18"/>
                <w:szCs w:val="18"/>
                <w:lang w:eastAsia="pl-PL"/>
              </w:rPr>
              <w:t>wpatrywaniu</w:t>
            </w:r>
            <w:r w:rsidRPr="00533453">
              <w:rPr>
                <w:rFonts w:eastAsia="Times New Roman"/>
                <w:sz w:val="18"/>
                <w:szCs w:val="18"/>
                <w:lang w:eastAsia="pl-PL"/>
              </w:rPr>
              <w:t xml:space="preserve"> się w nią przez kilka sekund</w:t>
            </w:r>
            <w:r w:rsidR="004E13DD">
              <w:rPr>
                <w:rFonts w:eastAsia="Times New Roman"/>
                <w:sz w:val="18"/>
                <w:szCs w:val="18"/>
                <w:lang w:eastAsia="pl-PL"/>
              </w:rPr>
              <w:t xml:space="preserve"> i zapamiętaniu jej </w:t>
            </w:r>
            <w:r w:rsidRPr="00533453">
              <w:rPr>
                <w:rFonts w:eastAsia="Times New Roman"/>
                <w:sz w:val="18"/>
                <w:szCs w:val="18"/>
                <w:lang w:eastAsia="pl-PL"/>
              </w:rPr>
              <w:t xml:space="preserve">kolejność kolorów. Po sygnale </w:t>
            </w:r>
            <w:r w:rsidRPr="004E13DD">
              <w:rPr>
                <w:rFonts w:eastAsia="Times New Roman"/>
                <w:sz w:val="18"/>
                <w:szCs w:val="18"/>
                <w:lang w:eastAsia="pl-PL"/>
              </w:rPr>
              <w:t>nawlekaj</w:t>
            </w:r>
            <w:r w:rsidRPr="00533453">
              <w:rPr>
                <w:rFonts w:eastAsia="Times New Roman"/>
                <w:sz w:val="18"/>
                <w:szCs w:val="18"/>
                <w:lang w:eastAsia="pl-PL"/>
              </w:rPr>
              <w:t xml:space="preserve"> na linkę jak najszybciej kolorowe kule - zgodnie z układem odczytanym z karty. </w:t>
            </w:r>
            <w:r w:rsidR="004E13DD">
              <w:rPr>
                <w:rFonts w:eastAsia="Times New Roman"/>
                <w:sz w:val="18"/>
                <w:szCs w:val="18"/>
                <w:lang w:eastAsia="pl-PL"/>
              </w:rPr>
              <w:t xml:space="preserve"> Np. gra pn. „</w:t>
            </w:r>
            <w:r w:rsidR="003E2D24" w:rsidRPr="00D02DDC">
              <w:rPr>
                <w:rFonts w:eastAsia="Times New Roman"/>
                <w:sz w:val="18"/>
                <w:szCs w:val="18"/>
                <w:lang w:eastAsia="pl-PL"/>
              </w:rPr>
              <w:t>Nawlekaj Nie Czekaj-Gra Zręcznościowa</w:t>
            </w:r>
            <w:r w:rsidR="004E13DD">
              <w:rPr>
                <w:rFonts w:eastAsia="Times New Roman"/>
                <w:sz w:val="18"/>
                <w:szCs w:val="18"/>
                <w:lang w:eastAsia="pl-PL"/>
              </w:rPr>
              <w:t xml:space="preserve">” </w:t>
            </w:r>
            <w:r w:rsidR="004E13DD" w:rsidRPr="0095666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lub inna równoważna spełniająca opisane funkcje.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8119C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3E2D24" w:rsidRPr="00D02DDC" w14:paraId="37348758" w14:textId="77777777" w:rsidTr="00102609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1FF50" w14:textId="4F344CD4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6C7ABA" w14:textId="66F82B59" w:rsidR="003E2D24" w:rsidRPr="00E51B29" w:rsidRDefault="003E2D24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 w:rsidRPr="00E51B29">
              <w:rPr>
                <w:rFonts w:eastAsia="Times New Roman"/>
                <w:sz w:val="18"/>
                <w:szCs w:val="18"/>
                <w:lang w:eastAsia="pl-PL"/>
              </w:rPr>
              <w:t>Ścieżka falista niebieska</w:t>
            </w:r>
            <w:r w:rsidR="00E51B29" w:rsidRPr="00E51B29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r w:rsidR="00E51B29">
              <w:rPr>
                <w:rFonts w:eastAsia="Times New Roman"/>
                <w:sz w:val="18"/>
                <w:szCs w:val="18"/>
                <w:lang w:eastAsia="pl-PL"/>
              </w:rPr>
              <w:t>z</w:t>
            </w:r>
            <w:r w:rsidR="00E51B29" w:rsidRPr="00E51B29">
              <w:rPr>
                <w:rFonts w:eastAsia="Times New Roman"/>
                <w:sz w:val="18"/>
                <w:szCs w:val="18"/>
                <w:lang w:eastAsia="pl-PL"/>
              </w:rPr>
              <w:t>estaw składa się z przynajmniej 8 wyprofilowanych elementów o różnych fakturach, które połączone ze sobą, tworzą ścieżkę.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F5B0A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3E2D24" w:rsidRPr="00D02DDC" w14:paraId="1898E1A1" w14:textId="77777777" w:rsidTr="00102609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9066B" w14:textId="1C195D2E" w:rsidR="003E2D24" w:rsidRPr="00D02DDC" w:rsidRDefault="003E2D24" w:rsidP="003E2D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371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B833B4" w14:textId="4E113333" w:rsidR="003E2D24" w:rsidRPr="00D02DDC" w:rsidRDefault="00E448EB" w:rsidP="003E2D2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G</w:t>
            </w:r>
            <w:r w:rsidRPr="00E448EB">
              <w:rPr>
                <w:rFonts w:eastAsia="Times New Roman"/>
                <w:sz w:val="18"/>
                <w:szCs w:val="18"/>
                <w:lang w:eastAsia="pl-PL"/>
              </w:rPr>
              <w:t xml:space="preserve">ra </w:t>
            </w:r>
            <w:proofErr w:type="spellStart"/>
            <w:r w:rsidRPr="00E448EB">
              <w:rPr>
                <w:rFonts w:eastAsia="Times New Roman"/>
                <w:sz w:val="18"/>
                <w:szCs w:val="18"/>
                <w:lang w:eastAsia="pl-PL"/>
              </w:rPr>
              <w:t>memory</w:t>
            </w:r>
            <w:proofErr w:type="spellEnd"/>
            <w:r w:rsidRPr="00E448EB">
              <w:rPr>
                <w:rFonts w:eastAsia="Times New Roman"/>
                <w:sz w:val="18"/>
                <w:szCs w:val="18"/>
                <w:lang w:eastAsia="pl-PL"/>
              </w:rPr>
              <w:t xml:space="preserve">, która zachęca dzieci do nauki poprzez zabawę. Gra rozwija umiejętności logicznego myślenia, kojarzenia, rozpoznawania i nazywania obrazków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2F475" w14:textId="77777777" w:rsidR="003E2D24" w:rsidRPr="00D02DDC" w:rsidRDefault="003E2D24" w:rsidP="003E2D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D02DDC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</w:tbl>
    <w:p w14:paraId="07F7D1C5" w14:textId="77777777" w:rsidR="0099742A" w:rsidRPr="00711C2B" w:rsidRDefault="0099742A" w:rsidP="00930C33">
      <w:pPr>
        <w:jc w:val="both"/>
        <w:rPr>
          <w:rFonts w:asciiTheme="majorHAnsi" w:hAnsiTheme="majorHAnsi" w:cstheme="majorHAnsi"/>
        </w:rPr>
      </w:pPr>
    </w:p>
    <w:p w14:paraId="7A7900EF" w14:textId="5913D0A7" w:rsidR="00930C33" w:rsidRPr="00711C2B" w:rsidRDefault="00241AC7" w:rsidP="00930C33">
      <w:pPr>
        <w:jc w:val="both"/>
        <w:rPr>
          <w:rFonts w:asciiTheme="majorHAnsi" w:hAnsiTheme="majorHAnsi" w:cstheme="majorHAnsi"/>
        </w:rPr>
      </w:pPr>
      <w:r w:rsidRPr="00711C2B">
        <w:rPr>
          <w:rFonts w:asciiTheme="majorHAnsi" w:hAnsiTheme="majorHAnsi" w:cstheme="majorHAnsi"/>
        </w:rPr>
        <w:t>4.</w:t>
      </w:r>
      <w:r w:rsidRPr="00711C2B">
        <w:rPr>
          <w:rFonts w:asciiTheme="majorHAnsi" w:hAnsiTheme="majorHAnsi" w:cstheme="majorHAnsi"/>
        </w:rPr>
        <w:tab/>
        <w:t>Warunki realizacji przedmiotów zamówienia:</w:t>
      </w:r>
    </w:p>
    <w:p w14:paraId="0F25B95A" w14:textId="68E43949" w:rsidR="00930C33" w:rsidRPr="00711C2B" w:rsidRDefault="00711C2B" w:rsidP="00930C3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 w:rsidR="00930C33" w:rsidRPr="00711C2B">
        <w:rPr>
          <w:rFonts w:asciiTheme="majorHAnsi" w:hAnsiTheme="majorHAnsi" w:cstheme="majorHAnsi"/>
        </w:rPr>
        <w:t>1. Przedmioty muszą być fabrycznie nowe, kompletne, wolne od wad.</w:t>
      </w:r>
    </w:p>
    <w:p w14:paraId="7F40BA03" w14:textId="77777777" w:rsidR="006D02E6" w:rsidRDefault="00711C2B" w:rsidP="00930C3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 w:rsidR="00930C33" w:rsidRPr="00711C2B">
        <w:rPr>
          <w:rFonts w:asciiTheme="majorHAnsi" w:hAnsiTheme="majorHAnsi" w:cstheme="majorHAnsi"/>
        </w:rPr>
        <w:t>2. Pomoce dydaktyczne muszą posiadać prawem wymagane certyfikaty bezpieczeństwa, atesty</w:t>
      </w:r>
      <w:r w:rsidR="00931511" w:rsidRPr="00711C2B">
        <w:rPr>
          <w:rFonts w:asciiTheme="majorHAnsi" w:hAnsiTheme="majorHAnsi" w:cstheme="majorHAnsi"/>
        </w:rPr>
        <w:t xml:space="preserve"> </w:t>
      </w:r>
      <w:r w:rsidR="00930C33" w:rsidRPr="00711C2B">
        <w:rPr>
          <w:rFonts w:asciiTheme="majorHAnsi" w:hAnsiTheme="majorHAnsi" w:cstheme="majorHAnsi"/>
        </w:rPr>
        <w:t xml:space="preserve">poświadczające zgodność z normami obowiązującymi w Unii </w:t>
      </w:r>
    </w:p>
    <w:p w14:paraId="67649DAA" w14:textId="77777777" w:rsidR="006D02E6" w:rsidRDefault="006D02E6" w:rsidP="00930C33">
      <w:pPr>
        <w:jc w:val="both"/>
        <w:rPr>
          <w:rFonts w:asciiTheme="majorHAnsi" w:hAnsiTheme="majorHAnsi" w:cstheme="majorHAnsi"/>
        </w:rPr>
      </w:pPr>
    </w:p>
    <w:p w14:paraId="42A8DB7A" w14:textId="77777777" w:rsidR="006D02E6" w:rsidRDefault="006D02E6" w:rsidP="00930C33">
      <w:pPr>
        <w:jc w:val="both"/>
        <w:rPr>
          <w:rFonts w:asciiTheme="majorHAnsi" w:hAnsiTheme="majorHAnsi" w:cstheme="majorHAnsi"/>
        </w:rPr>
      </w:pPr>
    </w:p>
    <w:p w14:paraId="7904CB53" w14:textId="77777777" w:rsidR="006D02E6" w:rsidRDefault="006D02E6" w:rsidP="00930C33">
      <w:pPr>
        <w:jc w:val="both"/>
        <w:rPr>
          <w:rFonts w:asciiTheme="majorHAnsi" w:hAnsiTheme="majorHAnsi" w:cstheme="majorHAnsi"/>
        </w:rPr>
      </w:pPr>
    </w:p>
    <w:p w14:paraId="2B07DD6C" w14:textId="62F8ACA9" w:rsidR="00930C33" w:rsidRPr="00711C2B" w:rsidRDefault="00930C33" w:rsidP="00930C33">
      <w:pPr>
        <w:jc w:val="both"/>
        <w:rPr>
          <w:rFonts w:asciiTheme="majorHAnsi" w:hAnsiTheme="majorHAnsi" w:cstheme="majorHAnsi"/>
        </w:rPr>
      </w:pPr>
      <w:r w:rsidRPr="00711C2B">
        <w:rPr>
          <w:rFonts w:asciiTheme="majorHAnsi" w:hAnsiTheme="majorHAnsi" w:cstheme="majorHAnsi"/>
        </w:rPr>
        <w:t>Europejskiej. Oznacza to, że są całkowicie</w:t>
      </w:r>
      <w:r w:rsidR="00931511" w:rsidRPr="00711C2B">
        <w:rPr>
          <w:rFonts w:asciiTheme="majorHAnsi" w:hAnsiTheme="majorHAnsi" w:cstheme="majorHAnsi"/>
        </w:rPr>
        <w:t xml:space="preserve"> </w:t>
      </w:r>
      <w:r w:rsidRPr="00711C2B">
        <w:rPr>
          <w:rFonts w:asciiTheme="majorHAnsi" w:hAnsiTheme="majorHAnsi" w:cstheme="majorHAnsi"/>
        </w:rPr>
        <w:t>bezpieczne i w pełni odpowiadają wymogom stawianym produktom dla dzieci oraz dopuszczone są do</w:t>
      </w:r>
      <w:r w:rsidR="00931511" w:rsidRPr="00711C2B">
        <w:rPr>
          <w:rFonts w:asciiTheme="majorHAnsi" w:hAnsiTheme="majorHAnsi" w:cstheme="majorHAnsi"/>
        </w:rPr>
        <w:t xml:space="preserve"> </w:t>
      </w:r>
      <w:r w:rsidRPr="00711C2B">
        <w:rPr>
          <w:rFonts w:asciiTheme="majorHAnsi" w:hAnsiTheme="majorHAnsi" w:cstheme="majorHAnsi"/>
        </w:rPr>
        <w:t>użytku przez dzieci w placówkach przedszkolnych. Dokumenty trzeba będzie dostarczyć zamawiającemu</w:t>
      </w:r>
      <w:r w:rsidR="00931511" w:rsidRPr="00711C2B">
        <w:rPr>
          <w:rFonts w:asciiTheme="majorHAnsi" w:hAnsiTheme="majorHAnsi" w:cstheme="majorHAnsi"/>
        </w:rPr>
        <w:t xml:space="preserve"> </w:t>
      </w:r>
      <w:r w:rsidRPr="00711C2B">
        <w:rPr>
          <w:rFonts w:asciiTheme="majorHAnsi" w:hAnsiTheme="majorHAnsi" w:cstheme="majorHAnsi"/>
        </w:rPr>
        <w:t>przed podpisaniem umowy na realizację przedmiotu zamówienia.</w:t>
      </w:r>
    </w:p>
    <w:p w14:paraId="39C6C86F" w14:textId="06ACFCF9" w:rsidR="00930C33" w:rsidRPr="00711C2B" w:rsidRDefault="00711C2B" w:rsidP="00930C3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 w:rsidR="00930C33" w:rsidRPr="00711C2B">
        <w:rPr>
          <w:rFonts w:asciiTheme="majorHAnsi" w:hAnsiTheme="majorHAnsi" w:cstheme="majorHAnsi"/>
        </w:rPr>
        <w:t xml:space="preserve">3. Przedmiot zamówienia musi posiadać gwarancję nie </w:t>
      </w:r>
      <w:r w:rsidR="003C20A7" w:rsidRPr="00711C2B">
        <w:rPr>
          <w:rFonts w:asciiTheme="majorHAnsi" w:hAnsiTheme="majorHAnsi" w:cstheme="majorHAnsi"/>
        </w:rPr>
        <w:t>krótszą</w:t>
      </w:r>
      <w:r w:rsidR="00930C33" w:rsidRPr="00711C2B">
        <w:rPr>
          <w:rFonts w:asciiTheme="majorHAnsi" w:hAnsiTheme="majorHAnsi" w:cstheme="majorHAnsi"/>
        </w:rPr>
        <w:t xml:space="preserve"> niż 12 miesięcy. Wraz z przekazaniem</w:t>
      </w:r>
      <w:r w:rsidR="00931511" w:rsidRPr="00711C2B">
        <w:rPr>
          <w:rFonts w:asciiTheme="majorHAnsi" w:hAnsiTheme="majorHAnsi" w:cstheme="majorHAnsi"/>
        </w:rPr>
        <w:t xml:space="preserve"> </w:t>
      </w:r>
      <w:r w:rsidR="00930C33" w:rsidRPr="00711C2B">
        <w:rPr>
          <w:rFonts w:asciiTheme="majorHAnsi" w:hAnsiTheme="majorHAnsi" w:cstheme="majorHAnsi"/>
        </w:rPr>
        <w:t>przedmiotu zamówienia należy przekazać dokumenty gwarancyjne.</w:t>
      </w:r>
    </w:p>
    <w:p w14:paraId="47F7171D" w14:textId="61410EC5" w:rsidR="00930C33" w:rsidRPr="00711C2B" w:rsidRDefault="00711C2B" w:rsidP="00930C3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 w:rsidR="00930C33" w:rsidRPr="00711C2B">
        <w:rPr>
          <w:rFonts w:asciiTheme="majorHAnsi" w:hAnsiTheme="majorHAnsi" w:cstheme="majorHAnsi"/>
        </w:rPr>
        <w:t>4. Ilekroć w opisie występują nazwy konkretnych elementów, wyrobów lub określenia (parametry</w:t>
      </w:r>
      <w:r w:rsidR="00931511" w:rsidRPr="00711C2B">
        <w:rPr>
          <w:rFonts w:asciiTheme="majorHAnsi" w:hAnsiTheme="majorHAnsi" w:cstheme="majorHAnsi"/>
        </w:rPr>
        <w:t xml:space="preserve"> </w:t>
      </w:r>
      <w:r w:rsidR="00930C33" w:rsidRPr="00711C2B">
        <w:rPr>
          <w:rFonts w:asciiTheme="majorHAnsi" w:hAnsiTheme="majorHAnsi" w:cstheme="majorHAnsi"/>
        </w:rPr>
        <w:t>techniczne) sugerujące wyroby, elementy konkretnych firm, producentów, Wykonawca winien uznać,</w:t>
      </w:r>
      <w:r w:rsidR="00931511" w:rsidRPr="00711C2B">
        <w:rPr>
          <w:rFonts w:asciiTheme="majorHAnsi" w:hAnsiTheme="majorHAnsi" w:cstheme="majorHAnsi"/>
        </w:rPr>
        <w:t xml:space="preserve"> </w:t>
      </w:r>
      <w:r w:rsidR="00930C33" w:rsidRPr="00711C2B">
        <w:rPr>
          <w:rFonts w:asciiTheme="majorHAnsi" w:hAnsiTheme="majorHAnsi" w:cstheme="majorHAnsi"/>
        </w:rPr>
        <w:t>iż podano produkty przykładowe, a Zamawiający dopuszcza zastosowanie elementów, wyrobów,</w:t>
      </w:r>
      <w:r w:rsidR="00931511" w:rsidRPr="00711C2B">
        <w:rPr>
          <w:rFonts w:asciiTheme="majorHAnsi" w:hAnsiTheme="majorHAnsi" w:cstheme="majorHAnsi"/>
        </w:rPr>
        <w:t xml:space="preserve"> </w:t>
      </w:r>
      <w:r w:rsidR="00930C33" w:rsidRPr="00711C2B">
        <w:rPr>
          <w:rFonts w:asciiTheme="majorHAnsi" w:hAnsiTheme="majorHAnsi" w:cstheme="majorHAnsi"/>
        </w:rPr>
        <w:t>materiałów równoważnych o właściwościach nie gorszych niż przyjęto w opisie przedmiotu zamówienia.</w:t>
      </w:r>
    </w:p>
    <w:p w14:paraId="117AE7CE" w14:textId="1B550DD1" w:rsidR="00930C33" w:rsidRPr="00711C2B" w:rsidRDefault="00711C2B" w:rsidP="00930C3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 w:rsidR="00930C33" w:rsidRPr="00711C2B">
        <w:rPr>
          <w:rFonts w:asciiTheme="majorHAnsi" w:hAnsiTheme="majorHAnsi" w:cstheme="majorHAnsi"/>
        </w:rPr>
        <w:t>5. Cena powinna przewidywać wszystkie koszty związane z przedmiotem zamówienia w tym koszty dostawy</w:t>
      </w:r>
      <w:r w:rsidR="00931511" w:rsidRPr="00711C2B">
        <w:rPr>
          <w:rFonts w:asciiTheme="majorHAnsi" w:hAnsiTheme="majorHAnsi" w:cstheme="majorHAnsi"/>
        </w:rPr>
        <w:t xml:space="preserve"> </w:t>
      </w:r>
      <w:r w:rsidR="00930C33" w:rsidRPr="00711C2B">
        <w:rPr>
          <w:rFonts w:asciiTheme="majorHAnsi" w:hAnsiTheme="majorHAnsi" w:cstheme="majorHAnsi"/>
        </w:rPr>
        <w:t>i wniesienia.</w:t>
      </w:r>
    </w:p>
    <w:p w14:paraId="50A70E7A" w14:textId="75695066" w:rsidR="003C20A7" w:rsidRPr="00711C2B" w:rsidRDefault="00711C2B" w:rsidP="003C20A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 w:rsidR="00930C33" w:rsidRPr="00711C2B">
        <w:rPr>
          <w:rFonts w:asciiTheme="majorHAnsi" w:hAnsiTheme="majorHAnsi" w:cstheme="majorHAnsi"/>
        </w:rPr>
        <w:t>6. Wykonawca, który powołuje się na rozwiązania równoważne jest zobowiązany wykazać, że</w:t>
      </w:r>
      <w:r w:rsidR="0057680D" w:rsidRPr="00711C2B">
        <w:rPr>
          <w:rFonts w:asciiTheme="majorHAnsi" w:hAnsiTheme="majorHAnsi" w:cstheme="majorHAnsi"/>
        </w:rPr>
        <w:t xml:space="preserve"> </w:t>
      </w:r>
      <w:r w:rsidR="00930C33" w:rsidRPr="00711C2B">
        <w:rPr>
          <w:rFonts w:asciiTheme="majorHAnsi" w:hAnsiTheme="majorHAnsi" w:cstheme="majorHAnsi"/>
        </w:rPr>
        <w:t>oferowane przez niego produkty spełniają wymagania określone przez Zamawiającego. Ciężar</w:t>
      </w:r>
      <w:r w:rsidR="003C20A7" w:rsidRPr="00711C2B">
        <w:rPr>
          <w:rFonts w:asciiTheme="majorHAnsi" w:hAnsiTheme="majorHAnsi" w:cstheme="majorHAnsi"/>
        </w:rPr>
        <w:t xml:space="preserve"> udowodnienia, że produkt jest równoważny w stosunku do wymogu określonego przez</w:t>
      </w:r>
      <w:r w:rsidR="0057680D" w:rsidRPr="00711C2B">
        <w:rPr>
          <w:rFonts w:asciiTheme="majorHAnsi" w:hAnsiTheme="majorHAnsi" w:cstheme="majorHAnsi"/>
        </w:rPr>
        <w:t xml:space="preserve"> </w:t>
      </w:r>
      <w:r w:rsidR="003C20A7" w:rsidRPr="00711C2B">
        <w:rPr>
          <w:rFonts w:asciiTheme="majorHAnsi" w:hAnsiTheme="majorHAnsi" w:cstheme="majorHAnsi"/>
        </w:rPr>
        <w:t>Zamawiającego spoczywa na składającym ofertę. W takim przypadku Wykonawca musi</w:t>
      </w:r>
      <w:r w:rsidR="002E48D9" w:rsidRPr="00711C2B">
        <w:rPr>
          <w:rFonts w:asciiTheme="majorHAnsi" w:hAnsiTheme="majorHAnsi" w:cstheme="majorHAnsi"/>
        </w:rPr>
        <w:t xml:space="preserve"> </w:t>
      </w:r>
      <w:r w:rsidR="003C20A7" w:rsidRPr="00711C2B">
        <w:rPr>
          <w:rFonts w:asciiTheme="majorHAnsi" w:hAnsiTheme="majorHAnsi" w:cstheme="majorHAnsi"/>
        </w:rPr>
        <w:t>przedłożyć odpowiednie dokumenty, opisujące parametry techniczne, wymagane prawem</w:t>
      </w:r>
      <w:r w:rsidR="002E48D9" w:rsidRPr="00711C2B">
        <w:rPr>
          <w:rFonts w:asciiTheme="majorHAnsi" w:hAnsiTheme="majorHAnsi" w:cstheme="majorHAnsi"/>
        </w:rPr>
        <w:t xml:space="preserve"> </w:t>
      </w:r>
      <w:r w:rsidR="003C20A7" w:rsidRPr="00711C2B">
        <w:rPr>
          <w:rFonts w:asciiTheme="majorHAnsi" w:hAnsiTheme="majorHAnsi" w:cstheme="majorHAnsi"/>
        </w:rPr>
        <w:t>certyfikaty i inne dokumenty, dopuszczające dane produkty do użytkowania oraz pozwalające</w:t>
      </w:r>
      <w:r w:rsidR="002E48D9" w:rsidRPr="00711C2B">
        <w:rPr>
          <w:rFonts w:asciiTheme="majorHAnsi" w:hAnsiTheme="majorHAnsi" w:cstheme="majorHAnsi"/>
        </w:rPr>
        <w:t xml:space="preserve"> </w:t>
      </w:r>
      <w:r w:rsidR="003C20A7" w:rsidRPr="00711C2B">
        <w:rPr>
          <w:rFonts w:asciiTheme="majorHAnsi" w:hAnsiTheme="majorHAnsi" w:cstheme="majorHAnsi"/>
        </w:rPr>
        <w:t>jednoznacznie określić, że są równoważne. Wskazane w opisie przedmiotu zamówienia znaki</w:t>
      </w:r>
      <w:r w:rsidR="002E48D9" w:rsidRPr="00711C2B">
        <w:rPr>
          <w:rFonts w:asciiTheme="majorHAnsi" w:hAnsiTheme="majorHAnsi" w:cstheme="majorHAnsi"/>
        </w:rPr>
        <w:t xml:space="preserve"> </w:t>
      </w:r>
      <w:r w:rsidR="003C20A7" w:rsidRPr="00711C2B">
        <w:rPr>
          <w:rFonts w:asciiTheme="majorHAnsi" w:hAnsiTheme="majorHAnsi" w:cstheme="majorHAnsi"/>
        </w:rPr>
        <w:t>towarowe, patenty lub pochodzenie mają charakter pomocniczy dla określenia parametrów</w:t>
      </w:r>
      <w:r w:rsidR="002E48D9" w:rsidRPr="00711C2B">
        <w:rPr>
          <w:rFonts w:asciiTheme="majorHAnsi" w:hAnsiTheme="majorHAnsi" w:cstheme="majorHAnsi"/>
        </w:rPr>
        <w:t xml:space="preserve"> </w:t>
      </w:r>
      <w:r w:rsidR="003C20A7" w:rsidRPr="00711C2B">
        <w:rPr>
          <w:rFonts w:asciiTheme="majorHAnsi" w:hAnsiTheme="majorHAnsi" w:cstheme="majorHAnsi"/>
        </w:rPr>
        <w:t>przedmiotu zamówienia. Zamawiający dopuszcza możliwość zastosowania rozwiązań</w:t>
      </w:r>
      <w:r w:rsidR="00931511" w:rsidRPr="00711C2B">
        <w:rPr>
          <w:rFonts w:asciiTheme="majorHAnsi" w:hAnsiTheme="majorHAnsi" w:cstheme="majorHAnsi"/>
        </w:rPr>
        <w:t xml:space="preserve"> </w:t>
      </w:r>
      <w:r w:rsidR="003C20A7" w:rsidRPr="00711C2B">
        <w:rPr>
          <w:rFonts w:asciiTheme="majorHAnsi" w:hAnsiTheme="majorHAnsi" w:cstheme="majorHAnsi"/>
        </w:rPr>
        <w:t>równoważnych o parametrach techniczno-użytkowych nie gorszych niż podane w opisie</w:t>
      </w:r>
      <w:r w:rsidR="00931511" w:rsidRPr="00711C2B">
        <w:rPr>
          <w:rFonts w:asciiTheme="majorHAnsi" w:hAnsiTheme="majorHAnsi" w:cstheme="majorHAnsi"/>
        </w:rPr>
        <w:t xml:space="preserve"> </w:t>
      </w:r>
      <w:r w:rsidR="003C20A7" w:rsidRPr="00711C2B">
        <w:rPr>
          <w:rFonts w:asciiTheme="majorHAnsi" w:hAnsiTheme="majorHAnsi" w:cstheme="majorHAnsi"/>
        </w:rPr>
        <w:t>przedmiotu zamówienia. Dopuszcza się zaoferowanie w złożonej ofercie wyposażenia o</w:t>
      </w:r>
      <w:r w:rsidR="00931511" w:rsidRPr="00711C2B">
        <w:rPr>
          <w:rFonts w:asciiTheme="majorHAnsi" w:hAnsiTheme="majorHAnsi" w:cstheme="majorHAnsi"/>
        </w:rPr>
        <w:t xml:space="preserve"> </w:t>
      </w:r>
      <w:r w:rsidR="003C20A7" w:rsidRPr="00711C2B">
        <w:rPr>
          <w:rFonts w:asciiTheme="majorHAnsi" w:hAnsiTheme="majorHAnsi" w:cstheme="majorHAnsi"/>
        </w:rPr>
        <w:t>wyższych parametrach. Ponadto, ilekroć w niniejszej SWZ wskazano określone normy,</w:t>
      </w:r>
      <w:r w:rsidR="00931511" w:rsidRPr="00711C2B">
        <w:rPr>
          <w:rFonts w:asciiTheme="majorHAnsi" w:hAnsiTheme="majorHAnsi" w:cstheme="majorHAnsi"/>
        </w:rPr>
        <w:t xml:space="preserve"> </w:t>
      </w:r>
      <w:r w:rsidR="003C20A7" w:rsidRPr="00711C2B">
        <w:rPr>
          <w:rFonts w:asciiTheme="majorHAnsi" w:hAnsiTheme="majorHAnsi" w:cstheme="majorHAnsi"/>
        </w:rPr>
        <w:t>aprobaty, specyfikacje techniczne lub systemy odniesienia należy rozumieć, że Zamawiający</w:t>
      </w:r>
      <w:r w:rsidR="00931511" w:rsidRPr="00711C2B">
        <w:rPr>
          <w:rFonts w:asciiTheme="majorHAnsi" w:hAnsiTheme="majorHAnsi" w:cstheme="majorHAnsi"/>
        </w:rPr>
        <w:t xml:space="preserve"> </w:t>
      </w:r>
      <w:r w:rsidR="003C20A7" w:rsidRPr="00711C2B">
        <w:rPr>
          <w:rFonts w:asciiTheme="majorHAnsi" w:hAnsiTheme="majorHAnsi" w:cstheme="majorHAnsi"/>
        </w:rPr>
        <w:t>dopuszcza rozwiązania równoważne opisywanym.</w:t>
      </w:r>
    </w:p>
    <w:p w14:paraId="44F784A6" w14:textId="406DCA5B" w:rsidR="00553B7F" w:rsidRPr="00553B7F" w:rsidRDefault="00711C2B" w:rsidP="00553B7F">
      <w:pPr>
        <w:widowControl/>
        <w:jc w:val="both"/>
        <w:rPr>
          <w:rFonts w:asciiTheme="majorHAnsi" w:hAnsiTheme="majorHAnsi" w:cstheme="majorHAnsi"/>
          <w:u w:val="single"/>
        </w:rPr>
      </w:pPr>
      <w:r w:rsidRPr="00553B7F">
        <w:rPr>
          <w:rFonts w:asciiTheme="majorHAnsi" w:hAnsiTheme="majorHAnsi" w:cstheme="majorHAnsi"/>
        </w:rPr>
        <w:t>4.</w:t>
      </w:r>
      <w:r w:rsidR="003C20A7" w:rsidRPr="00553B7F">
        <w:rPr>
          <w:rFonts w:asciiTheme="majorHAnsi" w:hAnsiTheme="majorHAnsi" w:cstheme="majorHAnsi"/>
        </w:rPr>
        <w:t>7. Wykonawca jest zobowiązany do wcześniejszego ustalenia z zamawiającym warunków dostawy</w:t>
      </w:r>
      <w:r w:rsidR="00931511" w:rsidRPr="00553B7F">
        <w:rPr>
          <w:rFonts w:asciiTheme="majorHAnsi" w:hAnsiTheme="majorHAnsi" w:cstheme="majorHAnsi"/>
        </w:rPr>
        <w:t xml:space="preserve"> </w:t>
      </w:r>
      <w:r w:rsidR="003C20A7" w:rsidRPr="00553B7F">
        <w:rPr>
          <w:rFonts w:asciiTheme="majorHAnsi" w:hAnsiTheme="majorHAnsi" w:cstheme="majorHAnsi"/>
        </w:rPr>
        <w:t>i odbioru przedmiotu zamówienia. Wykonawca zobowiązuje się dostarczyć przedmiot</w:t>
      </w:r>
      <w:r w:rsidR="00931511" w:rsidRPr="00553B7F">
        <w:rPr>
          <w:rFonts w:asciiTheme="majorHAnsi" w:hAnsiTheme="majorHAnsi" w:cstheme="majorHAnsi"/>
        </w:rPr>
        <w:t xml:space="preserve"> </w:t>
      </w:r>
      <w:r w:rsidR="003C20A7" w:rsidRPr="00553B7F">
        <w:rPr>
          <w:rFonts w:asciiTheme="majorHAnsi" w:hAnsiTheme="majorHAnsi" w:cstheme="majorHAnsi"/>
        </w:rPr>
        <w:t>Zamówienia na własny koszt i ryzyko do miejsca wskazanego przez Zamawiającego tj. budynek</w:t>
      </w:r>
      <w:r w:rsidR="00931511" w:rsidRPr="00553B7F">
        <w:rPr>
          <w:rFonts w:asciiTheme="majorHAnsi" w:hAnsiTheme="majorHAnsi" w:cstheme="majorHAnsi"/>
        </w:rPr>
        <w:t xml:space="preserve"> </w:t>
      </w:r>
      <w:r w:rsidR="00553B7F" w:rsidRPr="00553B7F">
        <w:rPr>
          <w:rFonts w:asciiTheme="majorHAnsi" w:hAnsiTheme="majorHAnsi" w:cstheme="majorHAnsi"/>
          <w:u w:val="single"/>
        </w:rPr>
        <w:t xml:space="preserve">Miejskie Przedszkole Publiczne </w:t>
      </w:r>
      <w:r w:rsidR="003F3F7C">
        <w:rPr>
          <w:rFonts w:asciiTheme="majorHAnsi" w:hAnsiTheme="majorHAnsi" w:cstheme="majorHAnsi"/>
          <w:u w:val="single"/>
        </w:rPr>
        <w:br/>
      </w:r>
      <w:r w:rsidR="00553B7F" w:rsidRPr="00553B7F">
        <w:rPr>
          <w:rFonts w:asciiTheme="majorHAnsi" w:hAnsiTheme="majorHAnsi" w:cstheme="majorHAnsi"/>
          <w:u w:val="single"/>
        </w:rPr>
        <w:t>w Świerzawie, ul. Kościuszki 12, 59-540 Świerzawa.</w:t>
      </w:r>
    </w:p>
    <w:p w14:paraId="3FC29F78" w14:textId="66A8AAB2" w:rsidR="004B0518" w:rsidRPr="00711C2B" w:rsidRDefault="003C20A7" w:rsidP="003C20A7">
      <w:pPr>
        <w:jc w:val="both"/>
        <w:rPr>
          <w:rFonts w:asciiTheme="majorHAnsi" w:hAnsiTheme="majorHAnsi" w:cstheme="majorHAnsi"/>
        </w:rPr>
      </w:pPr>
      <w:r w:rsidRPr="00711C2B">
        <w:rPr>
          <w:rFonts w:asciiTheme="majorHAnsi" w:hAnsiTheme="majorHAnsi" w:cstheme="majorHAnsi"/>
        </w:rPr>
        <w:t>8. Dostawa sprzętu nastąpi do budynku wskazanego przez zamawiającego w dni robocze, w</w:t>
      </w:r>
      <w:r w:rsidR="00931511" w:rsidRPr="00711C2B">
        <w:rPr>
          <w:rFonts w:asciiTheme="majorHAnsi" w:hAnsiTheme="majorHAnsi" w:cstheme="majorHAnsi"/>
        </w:rPr>
        <w:t xml:space="preserve"> </w:t>
      </w:r>
      <w:r w:rsidRPr="00711C2B">
        <w:rPr>
          <w:rFonts w:asciiTheme="majorHAnsi" w:hAnsiTheme="majorHAnsi" w:cstheme="majorHAnsi"/>
        </w:rPr>
        <w:t xml:space="preserve">godzinach pracy </w:t>
      </w:r>
      <w:r w:rsidR="00BA2791" w:rsidRPr="00711C2B">
        <w:rPr>
          <w:rFonts w:asciiTheme="majorHAnsi" w:hAnsiTheme="majorHAnsi" w:cstheme="majorHAnsi"/>
        </w:rPr>
        <w:t>przedszkola</w:t>
      </w:r>
      <w:r w:rsidRPr="00711C2B">
        <w:rPr>
          <w:rFonts w:asciiTheme="majorHAnsi" w:hAnsiTheme="majorHAnsi" w:cstheme="majorHAnsi"/>
        </w:rPr>
        <w:t>, po uprzednim zaanonsowaniu dostawy z minimum 3-dniowym (dni</w:t>
      </w:r>
      <w:r w:rsidR="00931511" w:rsidRPr="00711C2B">
        <w:rPr>
          <w:rFonts w:asciiTheme="majorHAnsi" w:hAnsiTheme="majorHAnsi" w:cstheme="majorHAnsi"/>
        </w:rPr>
        <w:t xml:space="preserve"> </w:t>
      </w:r>
      <w:r w:rsidRPr="00711C2B">
        <w:rPr>
          <w:rFonts w:asciiTheme="majorHAnsi" w:hAnsiTheme="majorHAnsi" w:cstheme="majorHAnsi"/>
        </w:rPr>
        <w:t>robocze) wyprzedzeniem poprzez mail lub telefon wskazany w umowie z Wykonawcą.</w:t>
      </w:r>
    </w:p>
    <w:p w14:paraId="592F922A" w14:textId="3A934FEB" w:rsidR="00241AC7" w:rsidRPr="00711C2B" w:rsidRDefault="00241AC7" w:rsidP="003C20A7">
      <w:pPr>
        <w:jc w:val="both"/>
        <w:rPr>
          <w:rFonts w:asciiTheme="majorHAnsi" w:hAnsiTheme="majorHAnsi" w:cstheme="majorHAnsi"/>
        </w:rPr>
      </w:pPr>
      <w:r w:rsidRPr="00711C2B">
        <w:rPr>
          <w:rFonts w:asciiTheme="majorHAnsi" w:hAnsiTheme="majorHAnsi" w:cstheme="majorHAnsi"/>
        </w:rPr>
        <w:t xml:space="preserve">9. </w:t>
      </w:r>
      <w:r w:rsidRPr="001075AD">
        <w:rPr>
          <w:rFonts w:asciiTheme="majorHAnsi" w:hAnsiTheme="majorHAnsi" w:cstheme="majorHAnsi"/>
          <w:b/>
          <w:bCs/>
          <w:u w:val="single"/>
        </w:rPr>
        <w:t>Dostawa dla części I zamówienia</w:t>
      </w:r>
      <w:r w:rsidRPr="00711C2B">
        <w:rPr>
          <w:rFonts w:asciiTheme="majorHAnsi" w:hAnsiTheme="majorHAnsi" w:cstheme="majorHAnsi"/>
        </w:rPr>
        <w:t xml:space="preserve"> powinna odbyć się do </w:t>
      </w:r>
      <w:r w:rsidR="00553B7F" w:rsidRPr="00BA2ABD">
        <w:rPr>
          <w:rFonts w:asciiTheme="majorHAnsi" w:hAnsiTheme="majorHAnsi" w:cstheme="majorHAnsi"/>
          <w:b/>
          <w:bCs/>
        </w:rPr>
        <w:t>30 czerwca 2025 r</w:t>
      </w:r>
      <w:r w:rsidR="00553B7F">
        <w:rPr>
          <w:rFonts w:asciiTheme="majorHAnsi" w:hAnsiTheme="majorHAnsi" w:cstheme="majorHAnsi"/>
        </w:rPr>
        <w:t xml:space="preserve">. </w:t>
      </w:r>
      <w:r w:rsidR="00A8505C" w:rsidRPr="00711C2B">
        <w:rPr>
          <w:rFonts w:asciiTheme="majorHAnsi" w:hAnsiTheme="majorHAnsi" w:cstheme="majorHAnsi"/>
        </w:rPr>
        <w:t>zgodnie z zapisami w umowie</w:t>
      </w:r>
      <w:r w:rsidR="003F3F7C">
        <w:rPr>
          <w:rFonts w:asciiTheme="majorHAnsi" w:hAnsiTheme="majorHAnsi" w:cstheme="majorHAnsi"/>
        </w:rPr>
        <w:t>.</w:t>
      </w:r>
    </w:p>
    <w:p w14:paraId="54AADCD0" w14:textId="66E2D62D" w:rsidR="00A8505C" w:rsidRDefault="00A8505C" w:rsidP="00484D61">
      <w:pPr>
        <w:widowControl/>
        <w:jc w:val="both"/>
        <w:rPr>
          <w:rFonts w:asciiTheme="majorHAnsi" w:hAnsiTheme="majorHAnsi" w:cstheme="majorHAnsi"/>
          <w:bCs/>
          <w:color w:val="000000"/>
        </w:rPr>
      </w:pPr>
      <w:r w:rsidRPr="00711C2B">
        <w:rPr>
          <w:rFonts w:asciiTheme="majorHAnsi" w:hAnsiTheme="majorHAnsi" w:cstheme="majorHAnsi"/>
        </w:rPr>
        <w:t xml:space="preserve">10. </w:t>
      </w:r>
      <w:r w:rsidRPr="001075AD">
        <w:rPr>
          <w:rFonts w:asciiTheme="majorHAnsi" w:hAnsiTheme="majorHAnsi" w:cstheme="majorHAnsi"/>
          <w:b/>
          <w:bCs/>
          <w:u w:val="single"/>
        </w:rPr>
        <w:t>Dostawa dla część II</w:t>
      </w:r>
      <w:r w:rsidR="008A4C71" w:rsidRPr="001075AD">
        <w:rPr>
          <w:rFonts w:asciiTheme="majorHAnsi" w:hAnsiTheme="majorHAnsi" w:cstheme="majorHAnsi"/>
          <w:b/>
          <w:bCs/>
          <w:u w:val="single"/>
        </w:rPr>
        <w:t xml:space="preserve"> zamówienia</w:t>
      </w:r>
      <w:r w:rsidR="008A4C71">
        <w:rPr>
          <w:rFonts w:asciiTheme="majorHAnsi" w:hAnsiTheme="majorHAnsi" w:cstheme="majorHAnsi"/>
        </w:rPr>
        <w:t xml:space="preserve"> powinna odbyć się</w:t>
      </w:r>
      <w:r w:rsidRPr="00711C2B">
        <w:rPr>
          <w:rFonts w:asciiTheme="majorHAnsi" w:hAnsiTheme="majorHAnsi" w:cstheme="majorHAnsi"/>
        </w:rPr>
        <w:t xml:space="preserve"> </w:t>
      </w:r>
      <w:r w:rsidR="00BB17BA" w:rsidRPr="00711C2B">
        <w:rPr>
          <w:rFonts w:asciiTheme="majorHAnsi" w:hAnsiTheme="majorHAnsi" w:cstheme="majorHAnsi"/>
        </w:rPr>
        <w:t xml:space="preserve">do </w:t>
      </w:r>
      <w:r w:rsidR="00BB17BA" w:rsidRPr="00611364">
        <w:rPr>
          <w:rFonts w:asciiTheme="majorHAnsi" w:hAnsiTheme="majorHAnsi" w:cstheme="majorHAnsi"/>
          <w:b/>
          <w:bCs/>
        </w:rPr>
        <w:t>28 listopada 2025 r</w:t>
      </w:r>
      <w:r w:rsidR="00BB17BA" w:rsidRPr="00711C2B">
        <w:rPr>
          <w:rFonts w:asciiTheme="majorHAnsi" w:hAnsiTheme="majorHAnsi" w:cstheme="majorHAnsi"/>
        </w:rPr>
        <w:t>.</w:t>
      </w:r>
      <w:r w:rsidR="00484D61">
        <w:rPr>
          <w:rFonts w:asciiTheme="majorHAnsi" w:hAnsiTheme="majorHAnsi" w:cstheme="majorHAnsi"/>
        </w:rPr>
        <w:t xml:space="preserve"> Zgodnie z umową, t</w:t>
      </w:r>
      <w:r w:rsidR="00BA2791" w:rsidRPr="00711C2B">
        <w:rPr>
          <w:rFonts w:asciiTheme="majorHAnsi" w:hAnsiTheme="majorHAnsi" w:cstheme="majorHAnsi"/>
          <w:color w:val="000000"/>
        </w:rPr>
        <w:t xml:space="preserve">owar dostarczany będzie w oparciu o zamówienia składane przez Zamawiającego, w terminie </w:t>
      </w:r>
      <w:r w:rsidR="00BA2791" w:rsidRPr="00BC3381">
        <w:rPr>
          <w:rFonts w:asciiTheme="majorHAnsi" w:hAnsiTheme="majorHAnsi" w:cstheme="majorHAnsi"/>
        </w:rPr>
        <w:t xml:space="preserve">do 7 dni </w:t>
      </w:r>
      <w:r w:rsidR="00BA2791" w:rsidRPr="00711C2B">
        <w:rPr>
          <w:rFonts w:asciiTheme="majorHAnsi" w:hAnsiTheme="majorHAnsi" w:cstheme="majorHAnsi"/>
          <w:color w:val="000000"/>
        </w:rPr>
        <w:t xml:space="preserve">roboczych od momentu złożenia zamówienia.  </w:t>
      </w:r>
      <w:r w:rsidR="00BA2791" w:rsidRPr="00711C2B">
        <w:rPr>
          <w:rFonts w:asciiTheme="majorHAnsi" w:hAnsiTheme="majorHAnsi" w:cstheme="majorHAnsi"/>
          <w:bCs/>
          <w:color w:val="000000"/>
        </w:rPr>
        <w:t>Dostawa Towaru nastąpi na podstawie zamówienia złożonego przy pomocy poczty elektronicznej lub telefonicznie lub za pośrednictwem dedykowanej platformy obsługi zakupu Wykonawcy.</w:t>
      </w:r>
    </w:p>
    <w:p w14:paraId="3A6DD50C" w14:textId="77777777" w:rsidR="007B6DAC" w:rsidRDefault="007B6DAC" w:rsidP="00484D61">
      <w:pPr>
        <w:widowControl/>
        <w:jc w:val="both"/>
        <w:rPr>
          <w:rFonts w:asciiTheme="majorHAnsi" w:hAnsiTheme="majorHAnsi" w:cstheme="majorHAnsi"/>
          <w:bCs/>
          <w:color w:val="000000"/>
        </w:rPr>
      </w:pPr>
    </w:p>
    <w:p w14:paraId="7DA79FC6" w14:textId="77777777" w:rsidR="007B6DAC" w:rsidRDefault="007B6DAC" w:rsidP="00484D61">
      <w:pPr>
        <w:widowControl/>
        <w:jc w:val="both"/>
        <w:rPr>
          <w:rFonts w:asciiTheme="majorHAnsi" w:hAnsiTheme="majorHAnsi" w:cstheme="majorHAnsi"/>
          <w:bCs/>
          <w:color w:val="000000"/>
        </w:rPr>
      </w:pPr>
    </w:p>
    <w:sectPr w:rsidR="007B6DAC" w:rsidSect="00930C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42F69" w14:textId="77777777" w:rsidR="00B63081" w:rsidRDefault="00B63081" w:rsidP="002572F1">
      <w:r>
        <w:separator/>
      </w:r>
    </w:p>
  </w:endnote>
  <w:endnote w:type="continuationSeparator" w:id="0">
    <w:p w14:paraId="5E50FA8F" w14:textId="77777777" w:rsidR="00B63081" w:rsidRDefault="00B63081" w:rsidP="0025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E44BF" w14:textId="77777777" w:rsidR="00B63081" w:rsidRDefault="00B63081" w:rsidP="002572F1">
      <w:r>
        <w:separator/>
      </w:r>
    </w:p>
  </w:footnote>
  <w:footnote w:type="continuationSeparator" w:id="0">
    <w:p w14:paraId="74AB6DCA" w14:textId="77777777" w:rsidR="00B63081" w:rsidRDefault="00B63081" w:rsidP="00257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E1D6" w14:textId="4696325E" w:rsidR="002572F1" w:rsidRDefault="002572F1">
    <w:pPr>
      <w:pStyle w:val="Nagwek"/>
    </w:pPr>
    <w:r>
      <w:rPr>
        <w:noProof/>
      </w:rPr>
      <w:drawing>
        <wp:inline distT="0" distB="0" distL="0" distR="0" wp14:anchorId="316ECD80" wp14:editId="5D2F32CC">
          <wp:extent cx="5760720" cy="606845"/>
          <wp:effectExtent l="0" t="0" r="0" b="3175"/>
          <wp:docPr id="385260209" name="Obraz 831194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3119465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007A3" w14:textId="77777777" w:rsidR="0028696F" w:rsidRPr="00477833" w:rsidRDefault="0028696F" w:rsidP="0028696F">
    <w:pPr>
      <w:spacing w:line="276" w:lineRule="auto"/>
      <w:jc w:val="both"/>
      <w:rPr>
        <w:rFonts w:asciiTheme="majorHAnsi" w:hAnsiTheme="majorHAnsi" w:cstheme="majorHAnsi"/>
        <w:b/>
        <w:bCs/>
        <w:sz w:val="18"/>
        <w:szCs w:val="18"/>
      </w:rPr>
    </w:pPr>
    <w:r w:rsidRPr="00477833">
      <w:rPr>
        <w:rFonts w:asciiTheme="majorHAnsi" w:hAnsiTheme="majorHAnsi" w:cstheme="majorHAnsi"/>
        <w:sz w:val="18"/>
        <w:szCs w:val="18"/>
      </w:rPr>
      <w:t xml:space="preserve">Zadanie realizowane jest w </w:t>
    </w:r>
    <w:bookmarkStart w:id="0" w:name="_Hlk157758994"/>
    <w:r w:rsidRPr="00477833">
      <w:rPr>
        <w:rFonts w:asciiTheme="majorHAnsi" w:hAnsiTheme="majorHAnsi" w:cstheme="majorHAnsi"/>
        <w:sz w:val="18"/>
        <w:szCs w:val="18"/>
      </w:rPr>
      <w:t xml:space="preserve">ramach </w:t>
    </w:r>
    <w:bookmarkEnd w:id="0"/>
    <w:r w:rsidRPr="00477833">
      <w:rPr>
        <w:rFonts w:asciiTheme="majorHAnsi" w:hAnsiTheme="majorHAnsi" w:cstheme="majorHAnsi"/>
        <w:sz w:val="18"/>
        <w:szCs w:val="18"/>
      </w:rPr>
      <w:t>Programu Fundusze Europejskie dla Dolnego Śląska 2021-2027 Działanie FEDS.08.03 -IZ.00-095/24</w:t>
    </w:r>
  </w:p>
  <w:p w14:paraId="59F18978" w14:textId="77A817F7" w:rsidR="002572F1" w:rsidRDefault="0028696F" w:rsidP="0028696F">
    <w:pPr>
      <w:jc w:val="both"/>
    </w:pPr>
    <w:r w:rsidRPr="00477833">
      <w:rPr>
        <w:rFonts w:asciiTheme="majorHAnsi" w:hAnsiTheme="majorHAnsi" w:cstheme="majorHAnsi"/>
        <w:b/>
        <w:bCs/>
        <w:i/>
        <w:iCs/>
        <w:sz w:val="18"/>
        <w:szCs w:val="18"/>
      </w:rPr>
      <w:t>„Zapewnienie równego dostępu do wysokiej jakości edukacji przedszkolnej na obszarze Aglomeracji Jeleniogórskiej – Gmina Wojcieszów oraz Gmina Świerzawa” -</w:t>
    </w:r>
    <w:r>
      <w:rPr>
        <w:rFonts w:asciiTheme="majorHAnsi" w:hAnsiTheme="majorHAnsi" w:cstheme="majorHAnsi"/>
        <w:b/>
        <w:bCs/>
        <w:i/>
        <w:iCs/>
        <w:sz w:val="18"/>
        <w:szCs w:val="18"/>
      </w:rPr>
      <w:t xml:space="preserve"> </w:t>
    </w:r>
    <w:r w:rsidRPr="00477833">
      <w:rPr>
        <w:rStyle w:val="fontstyle01"/>
        <w:rFonts w:asciiTheme="majorHAnsi" w:hAnsiTheme="majorHAnsi" w:cstheme="majorHAnsi"/>
        <w:sz w:val="18"/>
        <w:szCs w:val="18"/>
      </w:rPr>
      <w:t>Doposażenie Miejsko-Gminnego Przedszkola Publicznego "Niezapominajka" w Świerzawie w pomoce dydaktyczne, narzędzia TIK, specjalistyczne podręczniki i materiały dydaktyczne</w:t>
    </w:r>
    <w:r>
      <w:rPr>
        <w:rStyle w:val="fontstyle01"/>
        <w:rFonts w:asciiTheme="majorHAnsi" w:hAnsiTheme="majorHAnsi" w:cstheme="majorHAnsi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1A28"/>
    <w:multiLevelType w:val="multilevel"/>
    <w:tmpl w:val="6660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D11EE"/>
    <w:multiLevelType w:val="multilevel"/>
    <w:tmpl w:val="2B7EF8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53104CF9"/>
    <w:multiLevelType w:val="multilevel"/>
    <w:tmpl w:val="84226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5712891">
    <w:abstractNumId w:val="2"/>
    <w:lvlOverride w:ilvl="0">
      <w:startOverride w:val="1"/>
    </w:lvlOverride>
  </w:num>
  <w:num w:numId="2" w16cid:durableId="457457262">
    <w:abstractNumId w:val="0"/>
  </w:num>
  <w:num w:numId="3" w16cid:durableId="1765299993">
    <w:abstractNumId w:val="2"/>
  </w:num>
  <w:num w:numId="4" w16cid:durableId="141790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F1"/>
    <w:rsid w:val="0000130F"/>
    <w:rsid w:val="000143F8"/>
    <w:rsid w:val="00022C3A"/>
    <w:rsid w:val="00046CCD"/>
    <w:rsid w:val="00053037"/>
    <w:rsid w:val="00071C98"/>
    <w:rsid w:val="000809DC"/>
    <w:rsid w:val="000837BA"/>
    <w:rsid w:val="00083C15"/>
    <w:rsid w:val="000A2B89"/>
    <w:rsid w:val="000F1598"/>
    <w:rsid w:val="00102609"/>
    <w:rsid w:val="001075AD"/>
    <w:rsid w:val="0013691D"/>
    <w:rsid w:val="00142365"/>
    <w:rsid w:val="00142654"/>
    <w:rsid w:val="00154E61"/>
    <w:rsid w:val="00171718"/>
    <w:rsid w:val="001A794B"/>
    <w:rsid w:val="001C4964"/>
    <w:rsid w:val="001D7EC5"/>
    <w:rsid w:val="001E1CC8"/>
    <w:rsid w:val="001F204B"/>
    <w:rsid w:val="002007D9"/>
    <w:rsid w:val="00203DA4"/>
    <w:rsid w:val="002111C8"/>
    <w:rsid w:val="0021753A"/>
    <w:rsid w:val="002235E4"/>
    <w:rsid w:val="00225DD6"/>
    <w:rsid w:val="00241AC7"/>
    <w:rsid w:val="00253D37"/>
    <w:rsid w:val="002572F1"/>
    <w:rsid w:val="00266F00"/>
    <w:rsid w:val="002705DF"/>
    <w:rsid w:val="00277D00"/>
    <w:rsid w:val="002848DA"/>
    <w:rsid w:val="0028696F"/>
    <w:rsid w:val="002879CE"/>
    <w:rsid w:val="00287EBF"/>
    <w:rsid w:val="00297066"/>
    <w:rsid w:val="002A525E"/>
    <w:rsid w:val="002B1E83"/>
    <w:rsid w:val="002B382C"/>
    <w:rsid w:val="002E1CFB"/>
    <w:rsid w:val="002E48D9"/>
    <w:rsid w:val="00305F6C"/>
    <w:rsid w:val="003239D6"/>
    <w:rsid w:val="00331349"/>
    <w:rsid w:val="0033771E"/>
    <w:rsid w:val="003408A6"/>
    <w:rsid w:val="00342F1B"/>
    <w:rsid w:val="003603C3"/>
    <w:rsid w:val="00371BB6"/>
    <w:rsid w:val="003764F4"/>
    <w:rsid w:val="0038244D"/>
    <w:rsid w:val="00385E67"/>
    <w:rsid w:val="00397611"/>
    <w:rsid w:val="003A52CD"/>
    <w:rsid w:val="003B42F9"/>
    <w:rsid w:val="003B5523"/>
    <w:rsid w:val="003B70BD"/>
    <w:rsid w:val="003C16D7"/>
    <w:rsid w:val="003C1893"/>
    <w:rsid w:val="003C20A7"/>
    <w:rsid w:val="003E2D24"/>
    <w:rsid w:val="003F3F7C"/>
    <w:rsid w:val="004024B2"/>
    <w:rsid w:val="00457BED"/>
    <w:rsid w:val="00465796"/>
    <w:rsid w:val="00470DBF"/>
    <w:rsid w:val="00477833"/>
    <w:rsid w:val="00484D61"/>
    <w:rsid w:val="004A3490"/>
    <w:rsid w:val="004B0518"/>
    <w:rsid w:val="004C0E48"/>
    <w:rsid w:val="004C71AE"/>
    <w:rsid w:val="004E13DD"/>
    <w:rsid w:val="00515C06"/>
    <w:rsid w:val="00521FEF"/>
    <w:rsid w:val="00525186"/>
    <w:rsid w:val="00525AFC"/>
    <w:rsid w:val="00526DA1"/>
    <w:rsid w:val="005300EE"/>
    <w:rsid w:val="00533453"/>
    <w:rsid w:val="00534CD8"/>
    <w:rsid w:val="005501BA"/>
    <w:rsid w:val="00553B7F"/>
    <w:rsid w:val="00561616"/>
    <w:rsid w:val="005654D0"/>
    <w:rsid w:val="00570D6A"/>
    <w:rsid w:val="00575AC5"/>
    <w:rsid w:val="0057680D"/>
    <w:rsid w:val="005B0C10"/>
    <w:rsid w:val="005B2B1D"/>
    <w:rsid w:val="005C59B6"/>
    <w:rsid w:val="005D3294"/>
    <w:rsid w:val="005D7275"/>
    <w:rsid w:val="005E58B7"/>
    <w:rsid w:val="00603B67"/>
    <w:rsid w:val="00611364"/>
    <w:rsid w:val="006139D5"/>
    <w:rsid w:val="006241D4"/>
    <w:rsid w:val="00641B62"/>
    <w:rsid w:val="00646407"/>
    <w:rsid w:val="006536F7"/>
    <w:rsid w:val="0065387F"/>
    <w:rsid w:val="00653E82"/>
    <w:rsid w:val="00653EA0"/>
    <w:rsid w:val="00654221"/>
    <w:rsid w:val="006658DC"/>
    <w:rsid w:val="006808E2"/>
    <w:rsid w:val="00683BBE"/>
    <w:rsid w:val="00693C01"/>
    <w:rsid w:val="006B208C"/>
    <w:rsid w:val="006C7F36"/>
    <w:rsid w:val="006D02E6"/>
    <w:rsid w:val="006F4188"/>
    <w:rsid w:val="0071018D"/>
    <w:rsid w:val="00711C2B"/>
    <w:rsid w:val="00722243"/>
    <w:rsid w:val="00730E24"/>
    <w:rsid w:val="007533D2"/>
    <w:rsid w:val="00762485"/>
    <w:rsid w:val="00767851"/>
    <w:rsid w:val="00767AD2"/>
    <w:rsid w:val="00772630"/>
    <w:rsid w:val="007A1F4A"/>
    <w:rsid w:val="007A37F5"/>
    <w:rsid w:val="007A5284"/>
    <w:rsid w:val="007B6DAC"/>
    <w:rsid w:val="007E2EF5"/>
    <w:rsid w:val="007E4E7B"/>
    <w:rsid w:val="007F57AB"/>
    <w:rsid w:val="007F6BDC"/>
    <w:rsid w:val="008032D2"/>
    <w:rsid w:val="00803C87"/>
    <w:rsid w:val="0080400D"/>
    <w:rsid w:val="00810DA2"/>
    <w:rsid w:val="0083114B"/>
    <w:rsid w:val="00833F71"/>
    <w:rsid w:val="00841CDE"/>
    <w:rsid w:val="00853279"/>
    <w:rsid w:val="00860051"/>
    <w:rsid w:val="00861029"/>
    <w:rsid w:val="00867C41"/>
    <w:rsid w:val="00892601"/>
    <w:rsid w:val="008A1F48"/>
    <w:rsid w:val="008A4C71"/>
    <w:rsid w:val="008B3EC2"/>
    <w:rsid w:val="008D0536"/>
    <w:rsid w:val="008D2F0A"/>
    <w:rsid w:val="00913146"/>
    <w:rsid w:val="00930C33"/>
    <w:rsid w:val="00931511"/>
    <w:rsid w:val="0093217D"/>
    <w:rsid w:val="00947B07"/>
    <w:rsid w:val="0095666B"/>
    <w:rsid w:val="00960AFD"/>
    <w:rsid w:val="00975B1C"/>
    <w:rsid w:val="00975F98"/>
    <w:rsid w:val="009826BE"/>
    <w:rsid w:val="009829CE"/>
    <w:rsid w:val="009937E2"/>
    <w:rsid w:val="00996B9C"/>
    <w:rsid w:val="0099742A"/>
    <w:rsid w:val="009A7D96"/>
    <w:rsid w:val="009B6EF8"/>
    <w:rsid w:val="009B729D"/>
    <w:rsid w:val="009B75D7"/>
    <w:rsid w:val="009D527A"/>
    <w:rsid w:val="009D58E1"/>
    <w:rsid w:val="009E11A6"/>
    <w:rsid w:val="009E5BE8"/>
    <w:rsid w:val="009F147D"/>
    <w:rsid w:val="009F24A2"/>
    <w:rsid w:val="009F5423"/>
    <w:rsid w:val="00A50109"/>
    <w:rsid w:val="00A8505C"/>
    <w:rsid w:val="00A870BE"/>
    <w:rsid w:val="00A91017"/>
    <w:rsid w:val="00AA41DD"/>
    <w:rsid w:val="00AC0D1A"/>
    <w:rsid w:val="00AE080A"/>
    <w:rsid w:val="00AE67D2"/>
    <w:rsid w:val="00AF6CAF"/>
    <w:rsid w:val="00B065CC"/>
    <w:rsid w:val="00B14E4D"/>
    <w:rsid w:val="00B40FB0"/>
    <w:rsid w:val="00B42154"/>
    <w:rsid w:val="00B63081"/>
    <w:rsid w:val="00B72856"/>
    <w:rsid w:val="00B76A61"/>
    <w:rsid w:val="00BA2791"/>
    <w:rsid w:val="00BA2ABD"/>
    <w:rsid w:val="00BB17BA"/>
    <w:rsid w:val="00BC291E"/>
    <w:rsid w:val="00BC3381"/>
    <w:rsid w:val="00BC6D34"/>
    <w:rsid w:val="00BE31FC"/>
    <w:rsid w:val="00BE4936"/>
    <w:rsid w:val="00C037EC"/>
    <w:rsid w:val="00C1498B"/>
    <w:rsid w:val="00C26798"/>
    <w:rsid w:val="00C30D2B"/>
    <w:rsid w:val="00C52D3D"/>
    <w:rsid w:val="00C66EE8"/>
    <w:rsid w:val="00C70415"/>
    <w:rsid w:val="00C944F4"/>
    <w:rsid w:val="00C975D0"/>
    <w:rsid w:val="00CA114F"/>
    <w:rsid w:val="00CA1B4C"/>
    <w:rsid w:val="00CA55B5"/>
    <w:rsid w:val="00CB209B"/>
    <w:rsid w:val="00CB4F85"/>
    <w:rsid w:val="00CC647B"/>
    <w:rsid w:val="00CD3FFF"/>
    <w:rsid w:val="00CD572E"/>
    <w:rsid w:val="00CE3753"/>
    <w:rsid w:val="00CF0974"/>
    <w:rsid w:val="00CF3A30"/>
    <w:rsid w:val="00CF7B05"/>
    <w:rsid w:val="00D02DDC"/>
    <w:rsid w:val="00D10E20"/>
    <w:rsid w:val="00D10ED8"/>
    <w:rsid w:val="00D27635"/>
    <w:rsid w:val="00D31C78"/>
    <w:rsid w:val="00D31D3A"/>
    <w:rsid w:val="00D37096"/>
    <w:rsid w:val="00D63EF2"/>
    <w:rsid w:val="00DB3518"/>
    <w:rsid w:val="00DB5DEA"/>
    <w:rsid w:val="00DC6942"/>
    <w:rsid w:val="00DE5495"/>
    <w:rsid w:val="00DF218C"/>
    <w:rsid w:val="00E24FA8"/>
    <w:rsid w:val="00E25EE2"/>
    <w:rsid w:val="00E44336"/>
    <w:rsid w:val="00E448EB"/>
    <w:rsid w:val="00E51B29"/>
    <w:rsid w:val="00E66603"/>
    <w:rsid w:val="00E70D7B"/>
    <w:rsid w:val="00E9213F"/>
    <w:rsid w:val="00EC5C6C"/>
    <w:rsid w:val="00EE0F41"/>
    <w:rsid w:val="00EE18BE"/>
    <w:rsid w:val="00EE7C74"/>
    <w:rsid w:val="00EF1101"/>
    <w:rsid w:val="00F00A61"/>
    <w:rsid w:val="00F03B86"/>
    <w:rsid w:val="00F2216E"/>
    <w:rsid w:val="00F22196"/>
    <w:rsid w:val="00F36CEC"/>
    <w:rsid w:val="00F376F3"/>
    <w:rsid w:val="00F51AF9"/>
    <w:rsid w:val="00F56717"/>
    <w:rsid w:val="00F61F8C"/>
    <w:rsid w:val="00FC4282"/>
    <w:rsid w:val="00FC692D"/>
    <w:rsid w:val="00FD2373"/>
    <w:rsid w:val="00FD7EB8"/>
    <w:rsid w:val="00FE018C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0FEF"/>
  <w15:chartTrackingRefBased/>
  <w15:docId w15:val="{CA2DE4AA-8240-4677-B812-2F0A0938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77833"/>
    <w:pPr>
      <w:widowControl w:val="0"/>
      <w:suppressAutoHyphens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7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7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2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7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72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72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72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72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72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7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7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2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72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72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72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72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72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72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7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7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7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7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7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72F1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572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72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7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72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72F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5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2F1"/>
  </w:style>
  <w:style w:type="paragraph" w:styleId="Stopka">
    <w:name w:val="footer"/>
    <w:basedOn w:val="Normalny"/>
    <w:link w:val="StopkaZnak"/>
    <w:uiPriority w:val="99"/>
    <w:unhideWhenUsed/>
    <w:rsid w:val="00257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2F1"/>
  </w:style>
  <w:style w:type="character" w:customStyle="1" w:styleId="TekstpodstawowyZnak">
    <w:name w:val="Tekst podstawowy Znak"/>
    <w:basedOn w:val="Domylnaczcionkaakapitu"/>
    <w:link w:val="Tekstpodstawowy"/>
    <w:qFormat/>
    <w:rsid w:val="00477833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qFormat/>
    <w:rsid w:val="00477833"/>
    <w:rPr>
      <w:sz w:val="20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477833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fontstyle01">
    <w:name w:val="fontstyle01"/>
    <w:basedOn w:val="Domylnaczcionkaakapitu"/>
    <w:rsid w:val="0047783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B051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0518"/>
    <w:rPr>
      <w:color w:val="954F72"/>
      <w:u w:val="single"/>
    </w:rPr>
  </w:style>
  <w:style w:type="paragraph" w:customStyle="1" w:styleId="msonormal0">
    <w:name w:val="msonormal"/>
    <w:basedOn w:val="Normalny"/>
    <w:rsid w:val="004B051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B0518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4B0518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E7E6E6"/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4B0518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E7E6E6"/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4B0518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4B0518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4B0518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4B0518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4B0518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E7E6E6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4B0518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4B0518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4B0518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B0518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B0518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B0518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B0518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B051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80">
    <w:name w:val="xl80"/>
    <w:basedOn w:val="Normalny"/>
    <w:rsid w:val="004B051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Liberation Sans" w:eastAsia="Times New Roman" w:hAnsi="Liberation Sans" w:cs="Times New Roman"/>
      <w:b/>
      <w:bCs/>
      <w:color w:val="000000"/>
      <w:sz w:val="18"/>
      <w:szCs w:val="18"/>
      <w:lang w:eastAsia="pl-PL"/>
    </w:rPr>
  </w:style>
  <w:style w:type="paragraph" w:customStyle="1" w:styleId="xl81">
    <w:name w:val="xl81"/>
    <w:basedOn w:val="Normalny"/>
    <w:rsid w:val="004B051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 Nova Light" w:eastAsia="Times New Roman" w:hAnsi="Arial Nova Light" w:cs="Times New Roman"/>
      <w:b/>
      <w:bCs/>
      <w:color w:val="000000"/>
      <w:sz w:val="18"/>
      <w:szCs w:val="18"/>
      <w:lang w:eastAsia="pl-PL"/>
    </w:rPr>
  </w:style>
  <w:style w:type="paragraph" w:customStyle="1" w:styleId="xl82">
    <w:name w:val="xl82"/>
    <w:basedOn w:val="Normalny"/>
    <w:rsid w:val="004B0518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 Nova Light" w:eastAsia="Times New Roman" w:hAnsi="Arial Nova Light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4B0518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 Nova Light" w:eastAsia="Times New Roman" w:hAnsi="Arial Nova Light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4B0518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 Nova Light" w:eastAsia="Times New Roman" w:hAnsi="Arial Nova Light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553B7F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7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9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94B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94B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84C14-5E2B-4AEE-8085-7B112B60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11</Pages>
  <Words>5060</Words>
  <Characters>30361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Świerzawa</dc:creator>
  <cp:keywords/>
  <dc:description/>
  <cp:lastModifiedBy>Urząd Świerzawa</cp:lastModifiedBy>
  <cp:revision>14</cp:revision>
  <cp:lastPrinted>2025-04-09T13:13:00Z</cp:lastPrinted>
  <dcterms:created xsi:type="dcterms:W3CDTF">2025-03-27T09:04:00Z</dcterms:created>
  <dcterms:modified xsi:type="dcterms:W3CDTF">2025-04-23T11:02:00Z</dcterms:modified>
</cp:coreProperties>
</file>