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2E26E" w14:textId="34BE75D8" w:rsidR="003F513A" w:rsidRPr="000429F9" w:rsidRDefault="000429F9" w:rsidP="000429F9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b/>
          <w:bCs/>
          <w:iCs/>
        </w:rPr>
      </w:pPr>
      <w:r w:rsidRPr="000429F9">
        <w:rPr>
          <w:rFonts w:ascii="Bookman Old Style" w:hAnsi="Bookman Old Style"/>
          <w:b/>
          <w:bCs/>
          <w:iCs/>
        </w:rPr>
        <w:t>ZP.271.</w:t>
      </w:r>
      <w:r w:rsidR="007D162F">
        <w:rPr>
          <w:rFonts w:ascii="Bookman Old Style" w:hAnsi="Bookman Old Style"/>
          <w:b/>
          <w:bCs/>
          <w:iCs/>
        </w:rPr>
        <w:t>6</w:t>
      </w:r>
      <w:r w:rsidRPr="000429F9">
        <w:rPr>
          <w:rFonts w:ascii="Bookman Old Style" w:hAnsi="Bookman Old Style"/>
          <w:b/>
          <w:bCs/>
          <w:iCs/>
        </w:rPr>
        <w:t>.202</w:t>
      </w:r>
      <w:r w:rsidR="007D162F">
        <w:rPr>
          <w:rFonts w:ascii="Bookman Old Style" w:hAnsi="Bookman Old Style"/>
          <w:b/>
          <w:bCs/>
          <w:iCs/>
        </w:rPr>
        <w:t>4</w:t>
      </w:r>
      <w:r w:rsidRPr="000429F9">
        <w:rPr>
          <w:rFonts w:ascii="Bookman Old Style" w:hAnsi="Bookman Old Style"/>
          <w:b/>
          <w:bCs/>
          <w:iCs/>
        </w:rPr>
        <w:tab/>
      </w:r>
      <w:r w:rsidRPr="000429F9">
        <w:rPr>
          <w:rFonts w:ascii="Bookman Old Style" w:hAnsi="Bookman Old Style"/>
          <w:b/>
          <w:bCs/>
          <w:iCs/>
        </w:rPr>
        <w:tab/>
      </w:r>
      <w:r w:rsidRPr="000429F9">
        <w:rPr>
          <w:rFonts w:ascii="Bookman Old Style" w:hAnsi="Bookman Old Style"/>
          <w:b/>
          <w:bCs/>
          <w:iCs/>
        </w:rPr>
        <w:tab/>
      </w:r>
      <w:r w:rsidRPr="000429F9">
        <w:rPr>
          <w:rFonts w:ascii="Bookman Old Style" w:hAnsi="Bookman Old Style"/>
          <w:b/>
          <w:bCs/>
          <w:iCs/>
        </w:rPr>
        <w:tab/>
      </w:r>
      <w:r w:rsidRPr="000429F9">
        <w:rPr>
          <w:rFonts w:ascii="Bookman Old Style" w:hAnsi="Bookman Old Style"/>
          <w:b/>
          <w:bCs/>
          <w:iCs/>
        </w:rPr>
        <w:tab/>
      </w:r>
      <w:r w:rsidRPr="000429F9">
        <w:rPr>
          <w:rFonts w:ascii="Bookman Old Style" w:hAnsi="Bookman Old Style"/>
          <w:b/>
          <w:bCs/>
          <w:iCs/>
        </w:rPr>
        <w:tab/>
      </w:r>
      <w:r w:rsidR="003F513A" w:rsidRPr="000429F9">
        <w:rPr>
          <w:rFonts w:ascii="Bookman Old Style" w:hAnsi="Bookman Old Style"/>
          <w:b/>
          <w:bCs/>
          <w:iCs/>
        </w:rPr>
        <w:t>Załącznik nr 9 do SWZ</w:t>
      </w:r>
    </w:p>
    <w:p w14:paraId="73557198" w14:textId="77777777" w:rsidR="003F513A" w:rsidRDefault="003F513A" w:rsidP="003F513A">
      <w:pPr>
        <w:pStyle w:val="Bezodstpw"/>
        <w:spacing w:line="276" w:lineRule="auto"/>
        <w:rPr>
          <w:rFonts w:ascii="Bookman Old Style" w:hAnsi="Bookman Old Style"/>
          <w:color w:val="FF0000"/>
          <w:sz w:val="24"/>
          <w:szCs w:val="24"/>
        </w:rPr>
      </w:pPr>
    </w:p>
    <w:p w14:paraId="2FF3DA0B" w14:textId="77777777" w:rsidR="003F513A" w:rsidRDefault="003F513A" w:rsidP="003F513A">
      <w:pPr>
        <w:pStyle w:val="Bezodstpw"/>
        <w:spacing w:line="276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UWAGA!</w:t>
      </w:r>
    </w:p>
    <w:p w14:paraId="39009B5B" w14:textId="77777777" w:rsidR="003F513A" w:rsidRDefault="003F513A" w:rsidP="003F513A">
      <w:pPr>
        <w:pStyle w:val="Bezodstpw"/>
        <w:spacing w:line="276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Niniejsze oświadczenie składane jest przez Wykonawcę lub odrębnie przez każdego z Wykonawców wspólnie ubiegających się o udzielenie zamówienia, </w:t>
      </w:r>
      <w:r>
        <w:rPr>
          <w:rFonts w:ascii="Bookman Old Style" w:hAnsi="Bookman Old Style"/>
          <w:b/>
          <w:sz w:val="24"/>
          <w:szCs w:val="24"/>
          <w:u w:val="single"/>
        </w:rPr>
        <w:t>na wezwanie</w:t>
      </w:r>
      <w:r>
        <w:rPr>
          <w:rFonts w:ascii="Bookman Old Style" w:hAnsi="Bookman Old Style"/>
          <w:b/>
          <w:sz w:val="24"/>
          <w:szCs w:val="24"/>
        </w:rPr>
        <w:t xml:space="preserve"> Zamawiającego.</w:t>
      </w:r>
    </w:p>
    <w:p w14:paraId="6754D736" w14:textId="77777777" w:rsidR="003F513A" w:rsidRDefault="003F513A" w:rsidP="003F513A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u w:val="single"/>
        </w:rPr>
      </w:pPr>
    </w:p>
    <w:p w14:paraId="3CD114B3" w14:textId="77777777" w:rsidR="003F513A" w:rsidRDefault="003F513A" w:rsidP="003F513A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Pełna nazwa i adres oraz NIP, REGON lub KRS</w:t>
      </w:r>
    </w:p>
    <w:p w14:paraId="3C13E7F3" w14:textId="77777777" w:rsidR="003F513A" w:rsidRDefault="003F513A" w:rsidP="003F513A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(w zależności od podmiotu) składającego oświadczenie:</w:t>
      </w:r>
    </w:p>
    <w:p w14:paraId="62B635B5" w14:textId="77777777" w:rsidR="003F513A" w:rsidRDefault="003F513A" w:rsidP="003F513A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u w:val="single"/>
        </w:rPr>
      </w:pPr>
    </w:p>
    <w:p w14:paraId="03375832" w14:textId="77777777" w:rsidR="003F513A" w:rsidRDefault="003F513A" w:rsidP="003F513A">
      <w:pPr>
        <w:pStyle w:val="Standard"/>
        <w:tabs>
          <w:tab w:val="left" w:pos="426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</w:t>
      </w:r>
    </w:p>
    <w:p w14:paraId="7D3F17CE" w14:textId="77777777" w:rsidR="003F513A" w:rsidRDefault="003F513A" w:rsidP="003F513A">
      <w:pPr>
        <w:pStyle w:val="Standard"/>
        <w:tabs>
          <w:tab w:val="left" w:pos="426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</w:t>
      </w:r>
    </w:p>
    <w:p w14:paraId="78812907" w14:textId="77777777" w:rsidR="003F513A" w:rsidRDefault="003F513A" w:rsidP="003F513A">
      <w:pPr>
        <w:pStyle w:val="Standard"/>
        <w:tabs>
          <w:tab w:val="left" w:pos="426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</w:t>
      </w:r>
    </w:p>
    <w:p w14:paraId="0E0FF7BE" w14:textId="5FFA26C2" w:rsidR="003F513A" w:rsidRDefault="003F513A" w:rsidP="003F513A">
      <w:pPr>
        <w:spacing w:after="0" w:line="240" w:lineRule="auto"/>
        <w:jc w:val="center"/>
        <w:rPr>
          <w:rFonts w:ascii="Bookman Old Style" w:eastAsia="Times New Roman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</w:rPr>
        <w:t xml:space="preserve">W odpowiedzi na ogłoszenie o zamówieniu, prowadzonym w </w:t>
      </w:r>
      <w:r>
        <w:rPr>
          <w:rFonts w:ascii="Bookman Old Style" w:eastAsia="Times New Roman" w:hAnsi="Bookman Old Style"/>
          <w:sz w:val="24"/>
          <w:szCs w:val="24"/>
        </w:rPr>
        <w:t xml:space="preserve">trybie przetargu nieograniczonego,  </w:t>
      </w:r>
      <w:r>
        <w:rPr>
          <w:rFonts w:ascii="Bookman Old Style" w:eastAsia="Times New Roman" w:hAnsi="Bookman Old Style"/>
          <w:sz w:val="24"/>
          <w:szCs w:val="24"/>
          <w:lang w:eastAsia="ar-SA"/>
        </w:rPr>
        <w:t>o wartości zamówienia przekraczającej progi unijne, o jakich stanowi art. 3 ustawy z 11.09.2019 r. - Prawo zamówień publicznych (t.j. Dz. U. z 2023 r., poz. 1605 ze zm.) pn.:</w:t>
      </w:r>
      <w:r>
        <w:rPr>
          <w:rFonts w:ascii="Bookman Old Style" w:eastAsia="Times New Roman" w:hAnsi="Bookman Old Style"/>
          <w:sz w:val="24"/>
          <w:szCs w:val="24"/>
        </w:rPr>
        <w:br/>
      </w:r>
      <w:r w:rsidR="000429F9" w:rsidRPr="000429F9">
        <w:rPr>
          <w:rFonts w:ascii="Bookman Old Style" w:hAnsi="Bookman Old Style" w:cstheme="minorHAnsi"/>
          <w:b/>
          <w:sz w:val="24"/>
        </w:rPr>
        <w:t>Odbieranie i zagospodarowanie odpadów komunalnych powstających na nieruchomościach zamieszkałych na terenie Gminy Osiek Mały  oraz z Punktu Selektywnego Zbierania Odpadów Komunalnych (PSZOK)</w:t>
      </w:r>
    </w:p>
    <w:p w14:paraId="159FF3CA" w14:textId="77777777" w:rsidR="003F513A" w:rsidRDefault="003F513A" w:rsidP="003F513A">
      <w:pPr>
        <w:pStyle w:val="Bezodstpw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oświadczam,</w:t>
      </w:r>
      <w:r>
        <w:rPr>
          <w:rFonts w:ascii="Bookman Old Style" w:hAnsi="Bookman Old Style"/>
          <w:sz w:val="24"/>
          <w:szCs w:val="24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14:paraId="345855F7" w14:textId="77777777" w:rsidR="003F513A" w:rsidRDefault="003F513A" w:rsidP="003F513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Zgodnie z zapisem zawartym w Specyfikacji Warunków Zamówienia, przedmiotowego postępowania na potwierdzenie spełniania warunku dotyczącego zdolności technicznej lub zawodowej udostępniam:</w:t>
      </w:r>
    </w:p>
    <w:p w14:paraId="3BE6A671" w14:textId="77777777" w:rsidR="003F513A" w:rsidRDefault="003F513A" w:rsidP="003F513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/>
          <w:b/>
          <w:sz w:val="24"/>
          <w:szCs w:val="24"/>
          <w:lang w:eastAsia="pl-PL"/>
        </w:rPr>
        <w:t xml:space="preserve">I. WYKAZ WYPOSAŻENIA ZAKŁADU I URZĄDZEŃ </w:t>
      </w:r>
    </w:p>
    <w:p w14:paraId="1A8C225B" w14:textId="77777777" w:rsidR="003F513A" w:rsidRDefault="003F513A" w:rsidP="003F513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/>
          <w:b/>
          <w:sz w:val="24"/>
          <w:szCs w:val="24"/>
          <w:lang w:eastAsia="pl-PL"/>
        </w:rPr>
        <w:t>TECHNICZNYCH DOSTĘPNYCH WYKONAWCY USŁUG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527"/>
        <w:gridCol w:w="1748"/>
        <w:gridCol w:w="2069"/>
        <w:gridCol w:w="1412"/>
        <w:gridCol w:w="1643"/>
      </w:tblGrid>
      <w:tr w:rsidR="003F513A" w14:paraId="743EE0E1" w14:textId="77777777" w:rsidTr="003F513A">
        <w:trPr>
          <w:trHeight w:val="782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C6B7" w14:textId="77777777" w:rsidR="003F513A" w:rsidRDefault="003F513A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L.P.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232A" w14:textId="77777777" w:rsidR="003F513A" w:rsidRDefault="003F513A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OPIS                         </w:t>
            </w:r>
          </w:p>
          <w:p w14:paraId="5353BD13" w14:textId="77777777" w:rsidR="003F513A" w:rsidRDefault="003F513A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(rodzaj)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724B" w14:textId="77777777" w:rsidR="003F513A" w:rsidRDefault="003F513A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LICZBA JEDNOSTEK</w:t>
            </w:r>
          </w:p>
          <w:p w14:paraId="09F292C6" w14:textId="77777777" w:rsidR="003F513A" w:rsidRDefault="003F513A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[szt.]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5C25" w14:textId="77777777" w:rsidR="003F513A" w:rsidRDefault="003F513A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RODZAJ ODBIERANYCH ODPADÓW I FUNKCJA POJAZDU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C359" w14:textId="77777777" w:rsidR="003F513A" w:rsidRDefault="003F513A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DYSPONOWANIE</w:t>
            </w:r>
          </w:p>
        </w:tc>
      </w:tr>
      <w:tr w:rsidR="003F513A" w14:paraId="6C6E6F37" w14:textId="77777777" w:rsidTr="003F513A">
        <w:trPr>
          <w:trHeight w:val="7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16BE" w14:textId="77777777" w:rsidR="003F513A" w:rsidRDefault="003F513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4C5E" w14:textId="77777777" w:rsidR="003F513A" w:rsidRDefault="003F513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87B8" w14:textId="77777777" w:rsidR="003F513A" w:rsidRDefault="003F513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61F4" w14:textId="77777777" w:rsidR="003F513A" w:rsidRDefault="003F513A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ABC0" w14:textId="77777777" w:rsidR="003F513A" w:rsidRDefault="003F513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ZASÓB WŁASNY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C3FB" w14:textId="77777777" w:rsidR="003F513A" w:rsidRDefault="003F513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INNEGO PODMIOTU</w:t>
            </w:r>
          </w:p>
        </w:tc>
      </w:tr>
      <w:tr w:rsidR="003F513A" w14:paraId="5CDD57A1" w14:textId="77777777" w:rsidTr="003F513A">
        <w:trPr>
          <w:trHeight w:val="7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748F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7B3A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1B69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85F4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B065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C27F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F513A" w14:paraId="4CEDB173" w14:textId="77777777" w:rsidTr="003F513A">
        <w:trPr>
          <w:trHeight w:val="57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9EFF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5881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2BB9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3065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8ADF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9AB4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F513A" w14:paraId="31A43C8C" w14:textId="77777777" w:rsidTr="003F513A">
        <w:trPr>
          <w:trHeight w:val="56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5C3F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C410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783A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F774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E154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123A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F513A" w14:paraId="6150D9EF" w14:textId="77777777" w:rsidTr="003F513A">
        <w:trPr>
          <w:trHeight w:val="55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9BE8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CCF9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6769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2A32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8E2A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BE78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F513A" w14:paraId="7130C391" w14:textId="77777777" w:rsidTr="003F513A">
        <w:trPr>
          <w:trHeight w:val="55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8594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8437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F8CA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29D0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CE87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F333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F513A" w14:paraId="6C60413C" w14:textId="77777777" w:rsidTr="003F513A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7BEC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FC73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C162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C550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5984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F36C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F513A" w14:paraId="7CECDD30" w14:textId="77777777" w:rsidTr="003F513A">
        <w:trPr>
          <w:trHeight w:val="55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942E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8C70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9BD4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C027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4B1F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AB86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F513A" w14:paraId="79F5E7D1" w14:textId="77777777" w:rsidTr="003F513A">
        <w:trPr>
          <w:trHeight w:val="54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6C68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8FE6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344A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A42C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E2AF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1DFA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F513A" w14:paraId="51BF1CA4" w14:textId="77777777" w:rsidTr="003F513A">
        <w:trPr>
          <w:trHeight w:val="54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419F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64FA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9A19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6B4D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47FC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4E4F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F513A" w14:paraId="55DA1159" w14:textId="77777777" w:rsidTr="003F513A">
        <w:trPr>
          <w:trHeight w:val="54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A7CE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56B7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6BE5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F99E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22E6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BF1A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F513A" w14:paraId="4DAB7C41" w14:textId="77777777" w:rsidTr="003F513A">
        <w:trPr>
          <w:trHeight w:val="54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796C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E1E6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2134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8A0D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FD78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E23F" w14:textId="77777777" w:rsidR="003F513A" w:rsidRDefault="003F513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46CA9CB5" w14:textId="77777777" w:rsidR="003F513A" w:rsidRDefault="003F513A" w:rsidP="003F513A">
      <w:pPr>
        <w:spacing w:after="0"/>
        <w:jc w:val="both"/>
        <w:rPr>
          <w:rFonts w:ascii="Bookman Old Style" w:eastAsia="Times New Roman" w:hAnsi="Bookman Old Style"/>
          <w:bCs/>
          <w:i/>
          <w:sz w:val="20"/>
          <w:szCs w:val="20"/>
          <w:lang w:eastAsia="pl-PL"/>
        </w:rPr>
      </w:pPr>
    </w:p>
    <w:p w14:paraId="65EAB673" w14:textId="77777777" w:rsidR="003F513A" w:rsidRDefault="003F513A" w:rsidP="003F513A">
      <w:pPr>
        <w:spacing w:after="0"/>
        <w:jc w:val="both"/>
        <w:rPr>
          <w:rFonts w:ascii="Bookman Old Style" w:eastAsia="Times New Roman" w:hAnsi="Bookman Old Style"/>
          <w:bCs/>
          <w:i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Cs/>
          <w:i/>
          <w:sz w:val="20"/>
          <w:szCs w:val="20"/>
          <w:lang w:eastAsia="pl-PL"/>
        </w:rPr>
        <w:t>Uwaga!</w:t>
      </w:r>
    </w:p>
    <w:p w14:paraId="78664CCA" w14:textId="77777777" w:rsidR="003F513A" w:rsidRDefault="003F513A" w:rsidP="003F513A">
      <w:pPr>
        <w:spacing w:after="0"/>
        <w:jc w:val="both"/>
        <w:rPr>
          <w:rFonts w:ascii="Bookman Old Style" w:eastAsia="Times New Roman" w:hAnsi="Bookman Old Style"/>
          <w:bCs/>
          <w:i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Cs/>
          <w:i/>
          <w:sz w:val="20"/>
          <w:szCs w:val="20"/>
          <w:lang w:eastAsia="pl-PL"/>
        </w:rPr>
        <w:t>W przypadku dysponowania sprzętem z powołaniem się na zasoby innego podmiotu, należy przedłożyć zobowiązanie innego podmiotu do oddania Wykonawcy w trybie art. 118 ust. 3-4 Ustawy Pzp,  do dyspozycji sprzętu na okres jego udziału w wykonaniu przedmiotu zamówienia.</w:t>
      </w:r>
    </w:p>
    <w:p w14:paraId="079CDA9F" w14:textId="77777777" w:rsidR="003F513A" w:rsidRDefault="003F513A" w:rsidP="003F513A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/>
          <w:b/>
          <w:sz w:val="24"/>
          <w:szCs w:val="24"/>
          <w:lang w:eastAsia="pl-PL"/>
        </w:rPr>
      </w:pPr>
    </w:p>
    <w:p w14:paraId="277BB558" w14:textId="77777777" w:rsidR="003F513A" w:rsidRDefault="003F513A" w:rsidP="003F513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/>
          <w:b/>
          <w:sz w:val="24"/>
          <w:szCs w:val="24"/>
          <w:lang w:eastAsia="pl-PL"/>
        </w:rPr>
        <w:t xml:space="preserve">II. OŚWIADCZENIE </w:t>
      </w:r>
    </w:p>
    <w:p w14:paraId="4FE8B18E" w14:textId="77777777" w:rsidR="003F513A" w:rsidRDefault="003F513A" w:rsidP="003F513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/>
          <w:b/>
          <w:sz w:val="24"/>
          <w:szCs w:val="24"/>
          <w:lang w:eastAsia="pl-PL"/>
        </w:rPr>
        <w:t xml:space="preserve">o zobowiązaniu do posiadania bazy magazynowo – transportowej, spełniającej wymogi Rozporządzenia Ministra Środowiska  z dnia 11 stycznia 2013 r. w sprawie szczegółowych wymagań w zakresie odbierania odpadów komunalnych od właścicieli nieruchomości </w:t>
      </w:r>
    </w:p>
    <w:p w14:paraId="2CF08475" w14:textId="77777777" w:rsidR="003F513A" w:rsidRDefault="003F513A" w:rsidP="003F513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/>
          <w:b/>
          <w:sz w:val="24"/>
          <w:szCs w:val="24"/>
          <w:lang w:eastAsia="pl-PL"/>
        </w:rPr>
        <w:t>(Dz. U. z 2013 r., poz. 122)</w:t>
      </w:r>
    </w:p>
    <w:p w14:paraId="22163740" w14:textId="77777777" w:rsidR="003F513A" w:rsidRDefault="003F513A" w:rsidP="003F513A">
      <w:pPr>
        <w:spacing w:after="0" w:line="240" w:lineRule="auto"/>
        <w:jc w:val="both"/>
        <w:rPr>
          <w:rFonts w:ascii="Bookman Old Style" w:hAnsi="Bookman Old Style"/>
          <w:bCs/>
          <w:i/>
          <w:sz w:val="24"/>
          <w:szCs w:val="24"/>
        </w:rPr>
      </w:pPr>
    </w:p>
    <w:p w14:paraId="49525550" w14:textId="77777777" w:rsidR="003F513A" w:rsidRDefault="003F513A" w:rsidP="003F513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Składając ofertę w postępowaniu o udzielenie zamówienia publicznego prowadzonego w trybie przetargu nieograniczonego na: </w:t>
      </w:r>
    </w:p>
    <w:p w14:paraId="65E3A72B" w14:textId="7CBB896E" w:rsidR="003F513A" w:rsidRDefault="000429F9" w:rsidP="003F513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3442D">
        <w:rPr>
          <w:rFonts w:ascii="Bookman Old Style" w:hAnsi="Bookman Old Style" w:cstheme="minorHAnsi"/>
          <w:b/>
          <w:sz w:val="24"/>
        </w:rPr>
        <w:t>Odbieranie i zagospodarowanie odpadów komunalnych powstających na nieruchomościach zamieszkałych na terenie Gminy Osiek Mały  oraz z Punktu Selektywnego Zbierania Odpadów Komunalnych (PSZOK)</w:t>
      </w:r>
      <w:r w:rsidRPr="00EA30F2">
        <w:rPr>
          <w:rFonts w:ascii="Cambria Math" w:hAnsi="Cambria Math"/>
          <w:b/>
          <w:sz w:val="36"/>
        </w:rPr>
        <w:t xml:space="preserve"> </w:t>
      </w:r>
      <w:r w:rsidR="003F513A">
        <w:rPr>
          <w:rFonts w:ascii="Bookman Old Style" w:hAnsi="Bookman Old Style"/>
          <w:sz w:val="24"/>
          <w:szCs w:val="24"/>
        </w:rPr>
        <w:t>Oświadczam, że posiadam bazę magazynowo – transportową spełniającą wymogi Rozporządzenia Ministra Środowiska z dnia 11 stycznia 2013 r. w sprawie szczegółowych wymagań w zakresie odbierania odpadów komunalnych od właścicieli nieruchomości (Dz. U. z 2013 r., poz. 122).</w:t>
      </w:r>
    </w:p>
    <w:p w14:paraId="6991127B" w14:textId="77777777" w:rsidR="003F513A" w:rsidRDefault="003F513A" w:rsidP="003F513A">
      <w:pPr>
        <w:spacing w:after="0"/>
        <w:jc w:val="both"/>
        <w:rPr>
          <w:rFonts w:ascii="Bookman Old Style" w:eastAsia="Times New Roman" w:hAnsi="Bookman Old Style"/>
          <w:bCs/>
          <w:i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Cs/>
          <w:i/>
          <w:sz w:val="20"/>
          <w:szCs w:val="20"/>
          <w:lang w:eastAsia="pl-PL"/>
        </w:rPr>
        <w:t>Uwaga!</w:t>
      </w:r>
    </w:p>
    <w:p w14:paraId="7D7EEE2B" w14:textId="77777777" w:rsidR="003F513A" w:rsidRDefault="003F513A" w:rsidP="003F513A">
      <w:pPr>
        <w:spacing w:after="0"/>
        <w:jc w:val="both"/>
        <w:rPr>
          <w:rFonts w:ascii="Bookman Old Style" w:eastAsia="Times New Roman" w:hAnsi="Bookman Old Style"/>
          <w:bCs/>
          <w:i/>
          <w:sz w:val="20"/>
          <w:szCs w:val="20"/>
          <w:lang w:eastAsia="pl-PL"/>
        </w:rPr>
      </w:pPr>
      <w:r>
        <w:rPr>
          <w:rFonts w:ascii="Bookman Old Style" w:eastAsia="Times New Roman" w:hAnsi="Bookman Old Style"/>
          <w:bCs/>
          <w:i/>
          <w:sz w:val="20"/>
          <w:szCs w:val="20"/>
          <w:lang w:eastAsia="pl-PL"/>
        </w:rPr>
        <w:t>W przypadku dysponowania bazą magazynowo- transportową z powołaniem się na zasoby innego podmiotu, należy przedłożyć zobowiązanie innego podmiotu do oddania Wykonawcy w trybie art. 118 ust. 3-4 Ustawy Pzp, bazy magazynowo – transportowej do dyspozycji na okres jego udziału w wykonaniu przedmiotu zamówienia.</w:t>
      </w:r>
    </w:p>
    <w:p w14:paraId="0983E0A2" w14:textId="77777777" w:rsidR="003F513A" w:rsidRDefault="003F513A" w:rsidP="003F513A">
      <w:pPr>
        <w:spacing w:after="0" w:line="240" w:lineRule="auto"/>
        <w:jc w:val="both"/>
        <w:rPr>
          <w:rFonts w:ascii="Bookman Old Style" w:hAnsi="Bookman Old Style"/>
          <w:bCs/>
          <w:i/>
          <w:sz w:val="24"/>
          <w:szCs w:val="24"/>
        </w:rPr>
      </w:pPr>
    </w:p>
    <w:p w14:paraId="234D67D1" w14:textId="77777777" w:rsidR="003F513A" w:rsidRDefault="003F513A" w:rsidP="003F513A">
      <w:pPr>
        <w:spacing w:after="0" w:line="240" w:lineRule="auto"/>
        <w:jc w:val="both"/>
        <w:rPr>
          <w:rFonts w:ascii="Bookman Old Style" w:hAnsi="Bookman Old Style"/>
          <w:bCs/>
          <w:i/>
          <w:sz w:val="24"/>
          <w:szCs w:val="24"/>
        </w:rPr>
      </w:pPr>
    </w:p>
    <w:p w14:paraId="6B9482E8" w14:textId="77777777" w:rsidR="003F513A" w:rsidRDefault="003F513A" w:rsidP="003F513A">
      <w:pPr>
        <w:spacing w:after="0" w:line="240" w:lineRule="auto"/>
        <w:jc w:val="both"/>
        <w:rPr>
          <w:rFonts w:ascii="Bookman Old Style" w:hAnsi="Bookman Old Style"/>
          <w:bCs/>
          <w:i/>
          <w:sz w:val="24"/>
          <w:szCs w:val="24"/>
        </w:rPr>
      </w:pPr>
    </w:p>
    <w:p w14:paraId="28B2D8FE" w14:textId="77777777" w:rsidR="000D4B78" w:rsidRDefault="000D4B78" w:rsidP="003F513A">
      <w:pPr>
        <w:spacing w:after="0" w:line="240" w:lineRule="auto"/>
        <w:jc w:val="both"/>
        <w:rPr>
          <w:rFonts w:ascii="Bookman Old Style" w:hAnsi="Bookman Old Style"/>
          <w:bCs/>
          <w:i/>
          <w:sz w:val="24"/>
          <w:szCs w:val="24"/>
        </w:rPr>
      </w:pPr>
    </w:p>
    <w:p w14:paraId="3B6EF126" w14:textId="77777777" w:rsidR="003F513A" w:rsidRPr="000429F9" w:rsidRDefault="003F513A" w:rsidP="003F513A">
      <w:pPr>
        <w:spacing w:after="0" w:line="240" w:lineRule="auto"/>
        <w:jc w:val="both"/>
        <w:rPr>
          <w:rFonts w:ascii="Bookman Old Style" w:hAnsi="Bookman Old Style"/>
          <w:bCs/>
          <w:i/>
          <w:color w:val="FF0000"/>
          <w:sz w:val="24"/>
          <w:szCs w:val="24"/>
          <w:u w:val="single"/>
        </w:rPr>
      </w:pPr>
    </w:p>
    <w:p w14:paraId="118CAD97" w14:textId="51ACEB35" w:rsidR="00E42D2E" w:rsidRPr="000D4B78" w:rsidRDefault="003F513A" w:rsidP="000D4B78">
      <w:pPr>
        <w:pStyle w:val="Akapitzlist"/>
        <w:ind w:left="0"/>
        <w:jc w:val="center"/>
        <w:rPr>
          <w:rFonts w:ascii="Bookman Old Style" w:hAnsi="Bookman Old Style"/>
          <w:b/>
          <w:color w:val="FF0000"/>
          <w:sz w:val="22"/>
          <w:szCs w:val="22"/>
          <w:u w:val="single"/>
        </w:rPr>
      </w:pPr>
      <w:r w:rsidRPr="000D4B78">
        <w:rPr>
          <w:rFonts w:ascii="Bookman Old Style" w:hAnsi="Bookman Old Style"/>
          <w:b/>
          <w:color w:val="FF0000"/>
          <w:sz w:val="22"/>
          <w:szCs w:val="22"/>
          <w:u w:val="single"/>
        </w:rPr>
        <w:t>Dokument należy wypełnić i podpisać kwalifikowanym podpisem elektronicznym.</w:t>
      </w:r>
      <w:r w:rsidRPr="000D4B78">
        <w:rPr>
          <w:rFonts w:ascii="Bookman Old Style" w:hAnsi="Bookman Old Style"/>
          <w:b/>
          <w:color w:val="FF0000"/>
          <w:sz w:val="22"/>
          <w:szCs w:val="22"/>
          <w:u w:val="single"/>
          <w:lang w:val="pl-PL"/>
        </w:rPr>
        <w:t xml:space="preserve"> </w:t>
      </w:r>
      <w:r w:rsidRPr="000D4B78">
        <w:rPr>
          <w:rFonts w:ascii="Bookman Old Style" w:hAnsi="Bookman Old Style"/>
          <w:b/>
          <w:color w:val="FF0000"/>
          <w:sz w:val="22"/>
          <w:szCs w:val="22"/>
          <w:u w:val="single"/>
        </w:rPr>
        <w:t>Zamawiający zaleca zapisanie dokumentu w formacie PDF oraz stosowanie znaczników czasu.</w:t>
      </w:r>
    </w:p>
    <w:sectPr w:rsidR="00E42D2E" w:rsidRPr="000D4B7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0AAC0" w14:textId="77777777" w:rsidR="00553885" w:rsidRDefault="00553885" w:rsidP="003F513A">
      <w:pPr>
        <w:spacing w:after="0" w:line="240" w:lineRule="auto"/>
      </w:pPr>
      <w:r>
        <w:separator/>
      </w:r>
    </w:p>
  </w:endnote>
  <w:endnote w:type="continuationSeparator" w:id="0">
    <w:p w14:paraId="2C06C550" w14:textId="77777777" w:rsidR="00553885" w:rsidRDefault="00553885" w:rsidP="003F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79216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E39DE77" w14:textId="6BBD8BAD" w:rsidR="003F513A" w:rsidRDefault="003F513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1BDEEE" w14:textId="77777777" w:rsidR="003F513A" w:rsidRDefault="003F51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0806A" w14:textId="77777777" w:rsidR="00553885" w:rsidRDefault="00553885" w:rsidP="003F513A">
      <w:pPr>
        <w:spacing w:after="0" w:line="240" w:lineRule="auto"/>
      </w:pPr>
      <w:r>
        <w:separator/>
      </w:r>
    </w:p>
  </w:footnote>
  <w:footnote w:type="continuationSeparator" w:id="0">
    <w:p w14:paraId="0A63ECF4" w14:textId="77777777" w:rsidR="00553885" w:rsidRDefault="00553885" w:rsidP="003F5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50"/>
    <w:rsid w:val="000429F9"/>
    <w:rsid w:val="0007089D"/>
    <w:rsid w:val="000D4B78"/>
    <w:rsid w:val="001F2E65"/>
    <w:rsid w:val="00364BEB"/>
    <w:rsid w:val="003F513A"/>
    <w:rsid w:val="004A34C6"/>
    <w:rsid w:val="00553885"/>
    <w:rsid w:val="007D162F"/>
    <w:rsid w:val="0083558C"/>
    <w:rsid w:val="009031E5"/>
    <w:rsid w:val="00B97C0A"/>
    <w:rsid w:val="00BE0575"/>
    <w:rsid w:val="00C97D53"/>
    <w:rsid w:val="00D16950"/>
    <w:rsid w:val="00E4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9C1E"/>
  <w15:chartTrackingRefBased/>
  <w15:docId w15:val="{ADB0F727-6208-424F-A24D-F2823738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13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F513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Asia 2  Akapit z listą Znak,tekst normalny Znak,L1 Znak,Akapit z listą5 Znak,Akapit z listą BS Znak,Numerowanie Znak,CW_Lista Znak"/>
    <w:link w:val="Akapitzlist"/>
    <w:uiPriority w:val="34"/>
    <w:qFormat/>
    <w:locked/>
    <w:rsid w:val="003F51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sia 2  Akapit z listą,tekst normalny,L1,Akapit z listą5,Akapit z listą BS,Numerowanie,CW_Lista"/>
    <w:basedOn w:val="Normalny"/>
    <w:link w:val="AkapitzlistZnak"/>
    <w:uiPriority w:val="34"/>
    <w:qFormat/>
    <w:rsid w:val="003F513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kern w:val="2"/>
      <w:sz w:val="24"/>
      <w:szCs w:val="24"/>
      <w:lang w:val="x-none" w:eastAsia="x-none"/>
      <w14:ligatures w14:val="standardContextual"/>
    </w:rPr>
  </w:style>
  <w:style w:type="paragraph" w:customStyle="1" w:styleId="Standard">
    <w:name w:val="Standard"/>
    <w:rsid w:val="003F5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F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13A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F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13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Szałek</dc:creator>
  <cp:keywords/>
  <dc:description/>
  <cp:lastModifiedBy>kwodnicka</cp:lastModifiedBy>
  <cp:revision>4</cp:revision>
  <dcterms:created xsi:type="dcterms:W3CDTF">2023-11-21T08:03:00Z</dcterms:created>
  <dcterms:modified xsi:type="dcterms:W3CDTF">2024-10-25T08:55:00Z</dcterms:modified>
</cp:coreProperties>
</file>