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5355C05F" w14:textId="77777777" w:rsidR="006449A7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1BC1D228" w14:textId="77777777" w:rsidR="006449A7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75A8139B" w14:textId="77777777" w:rsidR="006449A7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:</w:t>
      </w:r>
    </w:p>
    <w:p w14:paraId="4C0521A9" w14:textId="77777777" w:rsidR="006449A7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7BE93013" w14:textId="77777777" w:rsidR="006449A7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00E0DA4C" w14:textId="77777777" w:rsidR="002B3532" w:rsidRPr="00042282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042282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042282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042282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5BAEF7C6" w:rsidR="002B3532" w:rsidRPr="006449A7" w:rsidRDefault="002B3532" w:rsidP="006449A7">
      <w:pPr>
        <w:pStyle w:val="Akapitzlist"/>
        <w:numPr>
          <w:ilvl w:val="0"/>
          <w:numId w:val="2"/>
        </w:numPr>
        <w:spacing w:line="360" w:lineRule="auto"/>
        <w:ind w:left="142" w:hanging="284"/>
        <w:contextualSpacing w:val="0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  <w:r w:rsidRPr="006449A7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6449A7">
        <w:rPr>
          <w:rFonts w:ascii="Arial" w:hAnsi="Arial" w:cs="Arial"/>
          <w:sz w:val="20"/>
          <w:szCs w:val="20"/>
        </w:rPr>
        <w:t>podstawowym bez negocjacji</w:t>
      </w:r>
      <w:r w:rsidRPr="006449A7">
        <w:rPr>
          <w:rFonts w:ascii="Arial" w:hAnsi="Arial" w:cs="Arial"/>
          <w:sz w:val="20"/>
          <w:szCs w:val="20"/>
        </w:rPr>
        <w:t>, pn.</w:t>
      </w:r>
      <w:r w:rsidRPr="006449A7">
        <w:rPr>
          <w:rFonts w:ascii="Arial" w:hAnsi="Arial" w:cs="Arial"/>
          <w:b/>
          <w:bCs/>
          <w:sz w:val="20"/>
          <w:szCs w:val="20"/>
        </w:rPr>
        <w:t xml:space="preserve"> „</w:t>
      </w:r>
      <w:r w:rsidR="007E6A48" w:rsidRPr="006449A7">
        <w:rPr>
          <w:rFonts w:ascii="Arial" w:eastAsia="Times New Roman" w:hAnsi="Arial" w:cs="Arial"/>
          <w:b/>
          <w:kern w:val="0"/>
          <w:sz w:val="20"/>
          <w:szCs w:val="20"/>
        </w:rPr>
        <w:t xml:space="preserve">Usługa </w:t>
      </w:r>
      <w:r w:rsidR="00042282">
        <w:rPr>
          <w:rFonts w:ascii="Arial" w:eastAsia="Times New Roman" w:hAnsi="Arial" w:cs="Arial"/>
          <w:b/>
          <w:kern w:val="0"/>
          <w:sz w:val="20"/>
          <w:szCs w:val="20"/>
        </w:rPr>
        <w:t>na</w:t>
      </w:r>
      <w:r w:rsidR="007E6A48" w:rsidRPr="006449A7">
        <w:rPr>
          <w:rFonts w:ascii="Arial" w:eastAsia="Times New Roman" w:hAnsi="Arial" w:cs="Arial"/>
          <w:b/>
          <w:kern w:val="0"/>
          <w:sz w:val="20"/>
          <w:szCs w:val="20"/>
        </w:rPr>
        <w:t>sadzenia</w:t>
      </w:r>
      <w:r w:rsidR="00042282">
        <w:rPr>
          <w:rFonts w:ascii="Arial" w:eastAsia="Times New Roman" w:hAnsi="Arial" w:cs="Arial"/>
          <w:b/>
          <w:kern w:val="0"/>
          <w:sz w:val="20"/>
          <w:szCs w:val="20"/>
        </w:rPr>
        <w:t xml:space="preserve"> oraz pielęgnacji </w:t>
      </w:r>
      <w:r w:rsidR="007E6A48" w:rsidRPr="006449A7">
        <w:rPr>
          <w:rFonts w:ascii="Arial" w:eastAsia="Times New Roman" w:hAnsi="Arial" w:cs="Arial"/>
          <w:b/>
          <w:kern w:val="0"/>
          <w:sz w:val="20"/>
          <w:szCs w:val="20"/>
        </w:rPr>
        <w:t>drzew</w:t>
      </w:r>
      <w:r w:rsidR="00042282">
        <w:rPr>
          <w:rFonts w:ascii="Arial" w:eastAsia="Times New Roman" w:hAnsi="Arial" w:cs="Arial"/>
          <w:b/>
          <w:kern w:val="0"/>
          <w:sz w:val="20"/>
          <w:szCs w:val="20"/>
        </w:rPr>
        <w:t xml:space="preserve"> i krzewów                 </w:t>
      </w:r>
      <w:r w:rsidR="007E6A48" w:rsidRPr="006449A7">
        <w:rPr>
          <w:rFonts w:ascii="Arial" w:eastAsia="Times New Roman" w:hAnsi="Arial" w:cs="Arial"/>
          <w:b/>
          <w:kern w:val="0"/>
          <w:sz w:val="20"/>
          <w:szCs w:val="20"/>
        </w:rPr>
        <w:t xml:space="preserve">w pasie dróg powiatowych zarządzanych przez Zarząd Dróg Powiatowych w Oleśnicy” </w:t>
      </w:r>
      <w:r w:rsidRPr="00F17BA1">
        <w:rPr>
          <w:rFonts w:ascii="Arial" w:hAnsi="Arial" w:cs="Arial"/>
          <w:b/>
          <w:bCs/>
          <w:sz w:val="20"/>
          <w:szCs w:val="20"/>
        </w:rPr>
        <w:t xml:space="preserve">(znak sprawy: </w:t>
      </w:r>
      <w:r w:rsidR="00BC5AAF" w:rsidRPr="00F17BA1">
        <w:rPr>
          <w:rFonts w:ascii="Arial" w:hAnsi="Arial" w:cs="Arial"/>
          <w:b/>
          <w:bCs/>
          <w:sz w:val="20"/>
          <w:szCs w:val="20"/>
        </w:rPr>
        <w:t>ZDP-D</w:t>
      </w:r>
      <w:r w:rsidR="006449A7" w:rsidRPr="00F17BA1">
        <w:rPr>
          <w:rFonts w:ascii="Arial" w:hAnsi="Arial" w:cs="Arial"/>
          <w:b/>
          <w:bCs/>
          <w:sz w:val="20"/>
          <w:szCs w:val="20"/>
        </w:rPr>
        <w:t>ZP</w:t>
      </w:r>
      <w:r w:rsidR="00BC5AAF" w:rsidRPr="00F17BA1">
        <w:rPr>
          <w:rFonts w:ascii="Arial" w:hAnsi="Arial" w:cs="Arial"/>
          <w:b/>
          <w:bCs/>
          <w:sz w:val="20"/>
          <w:szCs w:val="20"/>
        </w:rPr>
        <w:t>.2</w:t>
      </w:r>
      <w:r w:rsidR="00042282">
        <w:rPr>
          <w:rFonts w:ascii="Arial" w:hAnsi="Arial" w:cs="Arial"/>
          <w:b/>
          <w:bCs/>
          <w:sz w:val="20"/>
          <w:szCs w:val="20"/>
        </w:rPr>
        <w:t>5</w:t>
      </w:r>
      <w:r w:rsidR="00BC5AAF" w:rsidRPr="00F17BA1">
        <w:rPr>
          <w:rFonts w:ascii="Arial" w:hAnsi="Arial" w:cs="Arial"/>
          <w:b/>
          <w:bCs/>
          <w:sz w:val="20"/>
          <w:szCs w:val="20"/>
        </w:rPr>
        <w:t>2.</w:t>
      </w:r>
      <w:r w:rsidR="00042282">
        <w:rPr>
          <w:rFonts w:ascii="Arial" w:hAnsi="Arial" w:cs="Arial"/>
          <w:b/>
          <w:bCs/>
          <w:sz w:val="20"/>
          <w:szCs w:val="20"/>
        </w:rPr>
        <w:t>9</w:t>
      </w:r>
      <w:r w:rsidR="00BC5AAF" w:rsidRPr="00F17BA1">
        <w:rPr>
          <w:rFonts w:ascii="Arial" w:hAnsi="Arial" w:cs="Arial"/>
          <w:b/>
          <w:bCs/>
          <w:sz w:val="20"/>
          <w:szCs w:val="20"/>
        </w:rPr>
        <w:t>.202</w:t>
      </w:r>
      <w:r w:rsidR="00042282">
        <w:rPr>
          <w:rFonts w:ascii="Arial" w:hAnsi="Arial" w:cs="Arial"/>
          <w:b/>
          <w:bCs/>
          <w:sz w:val="20"/>
          <w:szCs w:val="20"/>
        </w:rPr>
        <w:t>5</w:t>
      </w:r>
      <w:r w:rsidR="006449A7" w:rsidRPr="00F17BA1">
        <w:rPr>
          <w:rFonts w:ascii="Arial" w:hAnsi="Arial" w:cs="Arial"/>
          <w:b/>
          <w:bCs/>
          <w:sz w:val="20"/>
          <w:szCs w:val="20"/>
        </w:rPr>
        <w:t>.MM-B</w:t>
      </w:r>
      <w:r w:rsidRPr="00F17BA1">
        <w:rPr>
          <w:rFonts w:ascii="Arial" w:hAnsi="Arial" w:cs="Arial"/>
          <w:b/>
          <w:bCs/>
          <w:sz w:val="20"/>
          <w:szCs w:val="20"/>
        </w:rPr>
        <w:t>)</w:t>
      </w:r>
      <w:r w:rsidRPr="006449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9A7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wymogami Ogłoszenia i SWZ za wynagrodzeniem ryczałtowym </w:t>
      </w:r>
      <w:r w:rsidR="007E6A48" w:rsidRPr="006449A7">
        <w:rPr>
          <w:rFonts w:ascii="Arial" w:hAnsi="Arial" w:cs="Arial"/>
          <w:sz w:val="20"/>
          <w:szCs w:val="20"/>
        </w:rPr>
        <w:t xml:space="preserve">(za nasadzenia drzewa i ich pielęgnację) </w:t>
      </w:r>
      <w:r w:rsidRPr="006449A7">
        <w:rPr>
          <w:rFonts w:ascii="Arial" w:hAnsi="Arial" w:cs="Arial"/>
          <w:sz w:val="20"/>
          <w:szCs w:val="20"/>
        </w:rPr>
        <w:t>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DA03" w14:textId="3A6764B3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...................................................... zł</w:t>
            </w:r>
          </w:p>
          <w:p w14:paraId="0BD87AB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VAT 8%, tj. ........................................ zł</w:t>
            </w:r>
          </w:p>
          <w:p w14:paraId="32B0C1D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24E53B91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AF9" w:rsidRPr="00FB3AF9" w14:paraId="2AB7236D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C4D6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91B6DA" w14:textId="586DC3FA" w:rsidR="00F86FA0" w:rsidRPr="006449A7" w:rsidRDefault="00F86FA0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  <w:r w:rsidRPr="006449A7">
        <w:rPr>
          <w:rFonts w:ascii="Arial" w:hAnsi="Arial" w:cs="Arial"/>
          <w:i/>
          <w:sz w:val="16"/>
          <w:szCs w:val="16"/>
        </w:rPr>
        <w:t>Uwaga:</w:t>
      </w:r>
    </w:p>
    <w:p w14:paraId="322091BA" w14:textId="77777777" w:rsidR="00F86FA0" w:rsidRPr="006449A7" w:rsidRDefault="00F86FA0" w:rsidP="00F110DF">
      <w:pPr>
        <w:spacing w:line="276" w:lineRule="auto"/>
        <w:ind w:left="-56"/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449A7">
        <w:rPr>
          <w:rFonts w:ascii="Arial" w:hAnsi="Arial" w:cs="Arial"/>
          <w:i/>
          <w:sz w:val="16"/>
          <w:szCs w:val="16"/>
        </w:rPr>
        <w:t xml:space="preserve">W przypadku, gdy Wykonawca poda w ofercie inną, niż podana przez Zamawiającego stawkę podatku VAT bądź jest zwolniony od podatku VAT, </w:t>
      </w:r>
      <w:r w:rsidRPr="006449A7">
        <w:rPr>
          <w:rFonts w:ascii="Arial" w:hAnsi="Arial" w:cs="Arial"/>
          <w:i/>
          <w:sz w:val="16"/>
          <w:szCs w:val="16"/>
          <w:u w:val="single"/>
        </w:rPr>
        <w:t>należy przedstawić w ofercie uzasadnienie wraz z podstawą prawną.</w:t>
      </w:r>
    </w:p>
    <w:p w14:paraId="26835FD1" w14:textId="77777777" w:rsidR="00F86FA0" w:rsidRPr="006449A7" w:rsidRDefault="00F86FA0" w:rsidP="00F110DF">
      <w:pPr>
        <w:pStyle w:val="Standard"/>
        <w:autoSpaceDE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7BDEDB8" w14:textId="77777777" w:rsidR="006449A7" w:rsidRDefault="007E6A48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2. </w:t>
      </w:r>
      <w:r w:rsidR="003915E2"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Oświadczam, że </w:t>
      </w:r>
      <w:r w:rsidR="00791C5C"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nadzór nad prawidłową realizacją usług </w:t>
      </w:r>
      <w:r w:rsidR="003915E2"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będzie </w:t>
      </w:r>
      <w:r w:rsidR="00791C5C"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>wykonywała osoba posiadająca wykształcenie wyższe kierunkowe (rolnictwo, ogrodnictwo, leśnictwo,</w:t>
      </w:r>
      <w:r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 </w:t>
      </w:r>
      <w:r w:rsidR="00791C5C"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>architektura krajobrazu) lub średnie kierunkowe i ukończony kurs uprawniający do</w:t>
      </w:r>
      <w:r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 </w:t>
      </w:r>
      <w:r w:rsidR="00791C5C" w:rsidRPr="00301296">
        <w:rPr>
          <w:rFonts w:ascii="Arial" w:eastAsia="Times New Roman" w:hAnsi="Arial" w:cs="Arial"/>
          <w:kern w:val="0"/>
          <w:sz w:val="20"/>
          <w:szCs w:val="20"/>
          <w:lang w:bidi="ar-SA"/>
        </w:rPr>
        <w:t>nadzoru prac w terenach zieleni.</w:t>
      </w:r>
    </w:p>
    <w:p w14:paraId="23C34C9E" w14:textId="77777777" w:rsidR="006449A7" w:rsidRDefault="006449A7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527CC916" w14:textId="6C5569A8" w:rsidR="002B3532" w:rsidRPr="006449A7" w:rsidRDefault="002B3532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FB3AF9">
        <w:rPr>
          <w:rFonts w:ascii="Arial" w:hAnsi="Arial" w:cs="Arial"/>
          <w:sz w:val="20"/>
          <w:szCs w:val="20"/>
        </w:rPr>
        <w:t>3.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B7CD63C" w14:textId="41553791" w:rsidR="004B64C8" w:rsidRDefault="004B64C8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7D417D01" w14:textId="77777777" w:rsidR="006449A7" w:rsidRPr="00FB3AF9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77777777" w:rsidR="002B3532" w:rsidRPr="00FB3AF9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FB3AF9">
        <w:rPr>
          <w:rFonts w:ascii="Arial" w:hAnsi="Arial" w:cs="Arial"/>
          <w:bCs/>
          <w:sz w:val="20"/>
          <w:szCs w:val="20"/>
        </w:rPr>
        <w:lastRenderedPageBreak/>
        <w:t>4. OŚWIADCZAMY, że zapoznaliśmy się ze Specyfikacją Warunków Zamówienia i akceptujemy wszystkie warunki w niej zawarte.</w:t>
      </w:r>
    </w:p>
    <w:p w14:paraId="0B724669" w14:textId="5F8867A4" w:rsidR="002B3532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FB3AF9">
        <w:rPr>
          <w:rFonts w:ascii="Arial" w:hAnsi="Arial" w:cs="Arial"/>
          <w:bCs/>
          <w:sz w:val="20"/>
          <w:szCs w:val="20"/>
        </w:rPr>
        <w:t>5. OŚWIADCZAMY, że uzyskaliśmy wszelkie informacje niezbędne do prawidłowego przygotowania i złożenia oferty.</w:t>
      </w:r>
    </w:p>
    <w:p w14:paraId="3A03D887" w14:textId="7EDD0315" w:rsidR="002B3532" w:rsidRPr="00FB3AF9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 w:rsidRPr="00FB3AF9">
        <w:rPr>
          <w:rFonts w:ascii="Arial" w:hAnsi="Arial" w:cs="Arial"/>
          <w:bCs/>
          <w:sz w:val="20"/>
          <w:szCs w:val="20"/>
        </w:rPr>
        <w:t>6. OŚWIADCZAMY, że zapoznaliśmy się z projektowanymi postanowieniami umo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wy, określonymi w załączniku </w:t>
      </w:r>
      <w:r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F8B54CC" w14:textId="15C61405" w:rsidR="00910D37" w:rsidRPr="004B64C8" w:rsidRDefault="00910D37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7. Zamówienie </w:t>
      </w:r>
      <w:r w:rsidRPr="004B64C8">
        <w:rPr>
          <w:rFonts w:ascii="Arial" w:hAnsi="Arial" w:cs="Arial"/>
          <w:b/>
          <w:sz w:val="20"/>
          <w:szCs w:val="20"/>
        </w:rPr>
        <w:t>zamierzamy / nie zamierzamy</w:t>
      </w:r>
      <w:r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UWAGA</w:t>
      </w:r>
    </w:p>
    <w:p w14:paraId="39348F1D" w14:textId="194AAA32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 xml:space="preserve">* niepotrzebne skreślić </w:t>
      </w:r>
    </w:p>
    <w:p w14:paraId="74CA9B3C" w14:textId="7AF85A4A" w:rsidR="00F964AA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niewypełnienie tabeli skutkowało będzie przyjęciem oświadczenia o braku udziału podwykonawców w realizacji przedmiotu zamówienia</w:t>
      </w:r>
    </w:p>
    <w:p w14:paraId="7C087D0A" w14:textId="77777777" w:rsidR="004B64C8" w:rsidRDefault="004B64C8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7F33A9DD" w:rsidR="002B3532" w:rsidRPr="00FB3AF9" w:rsidRDefault="002B3532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sz w:val="20"/>
          <w:szCs w:val="20"/>
        </w:rPr>
        <w:t>8. OŚWIADCZAMY, że jesteśmy mikroprzedsiębiorstwem/małym/średnim* przedsiębiorstwem.</w:t>
      </w:r>
    </w:p>
    <w:p w14:paraId="469ABBD1" w14:textId="77777777" w:rsidR="006449A7" w:rsidRDefault="006449A7" w:rsidP="00F110DF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UWAGA:</w:t>
      </w:r>
    </w:p>
    <w:p w14:paraId="0211432C" w14:textId="299BF047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FB3AF9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0135605F" w14:textId="77777777" w:rsidR="004B64C8" w:rsidRDefault="004B64C8" w:rsidP="00F110DF">
      <w:pPr>
        <w:widowControl/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6CB1EF47" w:rsidR="00FC73BB" w:rsidRPr="00FB3AF9" w:rsidRDefault="00FC73BB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9.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FB3AF9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FB3AF9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FB3AF9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3EBC0724" w:rsidR="00F964AA" w:rsidRPr="00FB3AF9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14:paraId="3859993F" w14:textId="77777777" w:rsidTr="002F3AB0">
        <w:tc>
          <w:tcPr>
            <w:tcW w:w="9062" w:type="dxa"/>
          </w:tcPr>
          <w:p w14:paraId="6722AD27" w14:textId="77777777" w:rsidR="00272BFC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CE96" w14:textId="77777777" w:rsidR="00FE6D25" w:rsidRDefault="00FE6D25" w:rsidP="00F17BA1">
      <w:r>
        <w:separator/>
      </w:r>
    </w:p>
  </w:endnote>
  <w:endnote w:type="continuationSeparator" w:id="0">
    <w:p w14:paraId="2A00D0BE" w14:textId="77777777" w:rsidR="00FE6D25" w:rsidRDefault="00FE6D25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339F" w14:textId="77777777" w:rsidR="00FE6D25" w:rsidRDefault="00FE6D25" w:rsidP="00F17BA1">
      <w:r>
        <w:separator/>
      </w:r>
    </w:p>
  </w:footnote>
  <w:footnote w:type="continuationSeparator" w:id="0">
    <w:p w14:paraId="60D277C5" w14:textId="77777777" w:rsidR="00FE6D25" w:rsidRDefault="00FE6D25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22999">
    <w:abstractNumId w:val="2"/>
  </w:num>
  <w:num w:numId="2" w16cid:durableId="86594877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27993659">
    <w:abstractNumId w:val="0"/>
  </w:num>
  <w:num w:numId="4" w16cid:durableId="160892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22FF6"/>
    <w:rsid w:val="00042282"/>
    <w:rsid w:val="002111E6"/>
    <w:rsid w:val="00272BFC"/>
    <w:rsid w:val="002B3532"/>
    <w:rsid w:val="00301296"/>
    <w:rsid w:val="003915E2"/>
    <w:rsid w:val="003E5309"/>
    <w:rsid w:val="004B64C8"/>
    <w:rsid w:val="004C3126"/>
    <w:rsid w:val="004C4E5A"/>
    <w:rsid w:val="00597683"/>
    <w:rsid w:val="005C15C1"/>
    <w:rsid w:val="005D2D37"/>
    <w:rsid w:val="005D6A5B"/>
    <w:rsid w:val="00605877"/>
    <w:rsid w:val="00627AF1"/>
    <w:rsid w:val="006449A7"/>
    <w:rsid w:val="00674CE3"/>
    <w:rsid w:val="00791C5C"/>
    <w:rsid w:val="007E2A42"/>
    <w:rsid w:val="007E6A48"/>
    <w:rsid w:val="008E1753"/>
    <w:rsid w:val="00910D37"/>
    <w:rsid w:val="009E5D2F"/>
    <w:rsid w:val="00B41D2D"/>
    <w:rsid w:val="00BA7CDF"/>
    <w:rsid w:val="00BC5AAF"/>
    <w:rsid w:val="00C718FC"/>
    <w:rsid w:val="00C94D22"/>
    <w:rsid w:val="00DF69D0"/>
    <w:rsid w:val="00F044F1"/>
    <w:rsid w:val="00F110DF"/>
    <w:rsid w:val="00F17BA1"/>
    <w:rsid w:val="00F86FA0"/>
    <w:rsid w:val="00F964AA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461C-9738-4A58-B352-BB05263E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3</cp:revision>
  <cp:lastPrinted>2025-04-23T08:02:00Z</cp:lastPrinted>
  <dcterms:created xsi:type="dcterms:W3CDTF">2025-04-16T12:29:00Z</dcterms:created>
  <dcterms:modified xsi:type="dcterms:W3CDTF">2025-04-23T08:02:00Z</dcterms:modified>
</cp:coreProperties>
</file>