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92" w:rsidRPr="00382A4A" w:rsidRDefault="00E9394E" w:rsidP="00890B92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E9394E">
        <w:rPr>
          <w:rFonts w:ascii="Arial" w:hAnsi="Arial" w:cs="Arial"/>
          <w:sz w:val="24"/>
          <w:szCs w:val="24"/>
        </w:rPr>
        <w:t>Brzeg</w:t>
      </w:r>
      <w:r w:rsidR="00890B92" w:rsidRPr="00382A4A">
        <w:rPr>
          <w:rFonts w:ascii="Arial" w:hAnsi="Arial" w:cs="Arial"/>
          <w:sz w:val="24"/>
          <w:szCs w:val="24"/>
        </w:rPr>
        <w:t xml:space="preserve"> dnia: </w:t>
      </w:r>
      <w:r w:rsidR="00A32DAE">
        <w:rPr>
          <w:rFonts w:ascii="Arial" w:hAnsi="Arial" w:cs="Arial"/>
          <w:sz w:val="24"/>
          <w:szCs w:val="24"/>
        </w:rPr>
        <w:t>202</w:t>
      </w:r>
      <w:r w:rsidR="00D824B7">
        <w:rPr>
          <w:rFonts w:ascii="Arial" w:hAnsi="Arial" w:cs="Arial"/>
          <w:sz w:val="24"/>
          <w:szCs w:val="24"/>
        </w:rPr>
        <w:t>4-01-23</w:t>
      </w:r>
    </w:p>
    <w:p w:rsidR="00890B92" w:rsidRPr="00382A4A" w:rsidRDefault="00A32DAE" w:rsidP="00890B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Brzeskie Centrum Kultury reprezentowane</w:t>
      </w:r>
      <w:r w:rsidR="00E95D16">
        <w:rPr>
          <w:rFonts w:ascii="Arial" w:hAnsi="Arial" w:cs="Arial"/>
          <w:b/>
          <w:bCs/>
          <w:sz w:val="24"/>
          <w:szCs w:val="24"/>
        </w:rPr>
        <w:t xml:space="preserve"> </w:t>
      </w:r>
      <w:r w:rsidR="00E95D16">
        <w:rPr>
          <w:rFonts w:ascii="Arial" w:hAnsi="Arial" w:cs="Arial"/>
          <w:b/>
          <w:bCs/>
          <w:sz w:val="24"/>
          <w:szCs w:val="24"/>
        </w:rPr>
        <w:br/>
        <w:t xml:space="preserve">przez </w:t>
      </w:r>
      <w:r>
        <w:rPr>
          <w:rFonts w:ascii="Arial" w:hAnsi="Arial" w:cs="Arial"/>
          <w:b/>
          <w:bCs/>
          <w:sz w:val="24"/>
          <w:szCs w:val="24"/>
        </w:rPr>
        <w:t>Dyrektora Brzeskiego Centrum Kultury</w:t>
      </w:r>
    </w:p>
    <w:p w:rsidR="00A32DAE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Mleczna 5</w:t>
      </w:r>
    </w:p>
    <w:p w:rsidR="00890B92" w:rsidRPr="00382A4A" w:rsidRDefault="00A32DAE" w:rsidP="0089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49-305</w:t>
      </w:r>
      <w:r w:rsidR="00890B92" w:rsidRPr="00382A4A">
        <w:rPr>
          <w:rFonts w:ascii="Arial" w:hAnsi="Arial" w:cs="Arial"/>
          <w:sz w:val="24"/>
          <w:szCs w:val="24"/>
        </w:rPr>
        <w:t xml:space="preserve"> </w:t>
      </w:r>
      <w:r w:rsidR="00E9394E" w:rsidRPr="00E9394E">
        <w:rPr>
          <w:rFonts w:ascii="Arial" w:hAnsi="Arial" w:cs="Arial"/>
          <w:sz w:val="24"/>
          <w:szCs w:val="24"/>
        </w:rPr>
        <w:t>Brzeg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890B92" w:rsidRPr="00382A4A" w:rsidRDefault="00890B92" w:rsidP="00890B92">
      <w:pPr>
        <w:jc w:val="both"/>
        <w:rPr>
          <w:rFonts w:ascii="Arial" w:hAnsi="Arial" w:cs="Arial"/>
          <w:bCs/>
          <w:sz w:val="18"/>
          <w:szCs w:val="18"/>
        </w:rPr>
      </w:pPr>
      <w:r w:rsidRPr="00382A4A">
        <w:rPr>
          <w:rFonts w:ascii="Arial" w:hAnsi="Arial" w:cs="Arial"/>
          <w:bCs/>
          <w:sz w:val="18"/>
          <w:szCs w:val="18"/>
        </w:rPr>
        <w:t>[nazwa zamawiającego, adres]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382A4A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  <w:szCs w:val="24"/>
        </w:rPr>
      </w:pPr>
    </w:p>
    <w:p w:rsidR="00A80738" w:rsidRPr="00382A4A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>Znak sprawy:</w:t>
      </w:r>
      <w:r w:rsidR="00A32DAE">
        <w:rPr>
          <w:rFonts w:ascii="Arial" w:hAnsi="Arial" w:cs="Arial"/>
          <w:b/>
          <w:sz w:val="24"/>
          <w:szCs w:val="24"/>
        </w:rPr>
        <w:t xml:space="preserve"> </w:t>
      </w:r>
      <w:r w:rsidR="00A32DAE" w:rsidRPr="00A32DAE">
        <w:rPr>
          <w:rFonts w:ascii="Arial" w:hAnsi="Arial" w:cs="Arial"/>
          <w:b/>
          <w:sz w:val="24"/>
          <w:szCs w:val="24"/>
        </w:rPr>
        <w:t>ZP.271.1.202</w:t>
      </w:r>
      <w:r w:rsidR="00222DD4">
        <w:rPr>
          <w:rFonts w:ascii="Arial" w:hAnsi="Arial" w:cs="Arial"/>
          <w:b/>
          <w:sz w:val="24"/>
          <w:szCs w:val="24"/>
        </w:rPr>
        <w:t>4</w:t>
      </w:r>
      <w:r w:rsidR="00A80738" w:rsidRPr="00382A4A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80738" w:rsidRPr="00D824B7" w:rsidRDefault="00D824B7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824B7">
        <w:rPr>
          <w:rFonts w:ascii="Arial" w:hAnsi="Arial" w:cs="Arial"/>
          <w:b/>
          <w:sz w:val="24"/>
        </w:rPr>
        <w:t xml:space="preserve">Wszyscy uczestnicy postępowania </w:t>
      </w:r>
    </w:p>
    <w:p w:rsidR="00A80738" w:rsidRPr="00382A4A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D824B7" w:rsidRPr="00D824B7" w:rsidRDefault="00D824B7" w:rsidP="00D824B7">
      <w:pPr>
        <w:spacing w:before="120" w:after="240"/>
        <w:jc w:val="center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ZAWIADOMIENIE</w:t>
      </w:r>
    </w:p>
    <w:p w:rsidR="00D824B7" w:rsidRDefault="00D824B7" w:rsidP="00D824B7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o unieważnieniu postępowania o udzielenie zamówienia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dot. postępowania o udzielenie zamówienia publicznego prowadzonego w trybie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 xml:space="preserve">podstawowym bez negocjacji na podstawie art. 275 pkt 1 ustawy </w:t>
      </w:r>
      <w:proofErr w:type="spellStart"/>
      <w:r w:rsidRPr="00D824B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D824B7">
        <w:rPr>
          <w:rFonts w:ascii="Arial" w:hAnsi="Arial" w:cs="Arial"/>
          <w:bCs/>
          <w:sz w:val="24"/>
          <w:szCs w:val="24"/>
        </w:rPr>
        <w:t xml:space="preserve"> pn.:</w:t>
      </w:r>
      <w:r w:rsidRPr="00D824B7">
        <w:rPr>
          <w:rFonts w:ascii="Arial" w:hAnsi="Arial" w:cs="Arial"/>
          <w:bCs/>
          <w:sz w:val="24"/>
          <w:szCs w:val="24"/>
        </w:rPr>
        <w:cr/>
      </w:r>
    </w:p>
    <w:p w:rsidR="00D824B7" w:rsidRPr="00222DD4" w:rsidRDefault="00D824B7" w:rsidP="00D824B7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2DD4">
        <w:rPr>
          <w:rFonts w:ascii="Arial" w:hAnsi="Arial" w:cs="Arial"/>
          <w:b/>
          <w:sz w:val="24"/>
          <w:szCs w:val="24"/>
        </w:rPr>
        <w:t xml:space="preserve">Sprzątanie pomieszczeń siedziby Brzeskiego Centrum Kultury przy </w:t>
      </w:r>
      <w:r>
        <w:rPr>
          <w:rFonts w:ascii="Arial" w:hAnsi="Arial" w:cs="Arial"/>
          <w:b/>
          <w:sz w:val="24"/>
          <w:szCs w:val="24"/>
        </w:rPr>
        <w:br/>
      </w:r>
      <w:r w:rsidRPr="00222DD4">
        <w:rPr>
          <w:rFonts w:ascii="Arial" w:hAnsi="Arial" w:cs="Arial"/>
          <w:b/>
          <w:sz w:val="24"/>
          <w:szCs w:val="24"/>
        </w:rPr>
        <w:t>ul. Mlecznej 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2DD4">
        <w:rPr>
          <w:rFonts w:ascii="Arial" w:hAnsi="Arial" w:cs="Arial"/>
          <w:b/>
          <w:sz w:val="24"/>
          <w:szCs w:val="24"/>
        </w:rPr>
        <w:t>w Brzegu</w:t>
      </w:r>
    </w:p>
    <w:p w:rsidR="00D824B7" w:rsidRPr="00D824B7" w:rsidRDefault="00D824B7" w:rsidP="00D824B7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Zamawiający</w:t>
      </w:r>
      <w:r>
        <w:rPr>
          <w:rFonts w:ascii="Arial" w:hAnsi="Arial" w:cs="Arial"/>
          <w:bCs/>
          <w:sz w:val="24"/>
          <w:szCs w:val="24"/>
        </w:rPr>
        <w:t xml:space="preserve"> –</w:t>
      </w:r>
      <w:r w:rsidRPr="00D824B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Dyrektor Brzeskiego Centrum Kultury </w:t>
      </w:r>
      <w:r w:rsidRPr="00D824B7">
        <w:rPr>
          <w:rFonts w:ascii="Arial" w:hAnsi="Arial" w:cs="Arial"/>
          <w:bCs/>
          <w:sz w:val="24"/>
          <w:szCs w:val="24"/>
        </w:rPr>
        <w:t>- zgodnie z art. 260 ustawy z dnia 11 września 2019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 xml:space="preserve">roku </w:t>
      </w:r>
      <w:r>
        <w:rPr>
          <w:rFonts w:ascii="Arial" w:hAnsi="Arial" w:cs="Arial"/>
          <w:bCs/>
          <w:sz w:val="24"/>
          <w:szCs w:val="24"/>
        </w:rPr>
        <w:t>- Prawo zamówień publicznych (tj.: Dz. U. z 2023 r., poz. 1605 z</w:t>
      </w:r>
      <w:r w:rsidRPr="00D824B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późn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D824B7">
        <w:rPr>
          <w:rFonts w:ascii="Arial" w:hAnsi="Arial" w:cs="Arial"/>
          <w:bCs/>
          <w:sz w:val="24"/>
          <w:szCs w:val="24"/>
        </w:rPr>
        <w:t>zm.)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zawiadamia o unieważnieniu postępowania na podstawie art. 255 pkt 3 z uwagi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to, że cena najkorzystniejszej oferty przewyższa kwotę, którą Zamawiający zamierza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przeznaczyć na sfinansowanie zamówienia.</w:t>
      </w:r>
    </w:p>
    <w:p w:rsidR="00D824B7" w:rsidRPr="00D824B7" w:rsidRDefault="00D824B7" w:rsidP="00D824B7">
      <w:pPr>
        <w:spacing w:before="12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824B7">
        <w:rPr>
          <w:rFonts w:ascii="Arial" w:hAnsi="Arial" w:cs="Arial"/>
          <w:b/>
          <w:bCs/>
          <w:sz w:val="24"/>
          <w:szCs w:val="24"/>
        </w:rPr>
        <w:t>Uzasadnienie faktyczne i prawne:</w:t>
      </w:r>
    </w:p>
    <w:p w:rsidR="00D824B7" w:rsidRDefault="00D824B7" w:rsidP="00D824B7">
      <w:pPr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Zgodnie z treścią art. 255 pkt 3 ustawy Prawo zamówień publicznych „Zamawiający unieważnia postępowanie o udzielenie zamówienia, jeżeli:</w:t>
      </w:r>
    </w:p>
    <w:p w:rsidR="00D824B7" w:rsidRPr="00D824B7" w:rsidRDefault="00D824B7" w:rsidP="00D824B7">
      <w:pPr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3) cena lub koszt najkorzystniejszej oferty lub oferta z najniższą ceną przewyższa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kwotę, którą zamawiający zamierza przeznaczyć na sfinansowanie zamówienia,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chyba że zamawiający może zwiększyć tę kwotę do ceny lub kosztu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najkorzystniejszej oferty;”.</w:t>
      </w:r>
    </w:p>
    <w:p w:rsidR="00D824B7" w:rsidRPr="00D824B7" w:rsidRDefault="00D824B7" w:rsidP="00D824B7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W pr</w:t>
      </w:r>
      <w:r>
        <w:rPr>
          <w:rFonts w:ascii="Arial" w:hAnsi="Arial" w:cs="Arial"/>
          <w:bCs/>
          <w:sz w:val="24"/>
          <w:szCs w:val="24"/>
        </w:rPr>
        <w:t>zedmiotowym postępowaniu złożonych zostało 13 ofert. C</w:t>
      </w:r>
      <w:r w:rsidRPr="00D824B7">
        <w:rPr>
          <w:rFonts w:ascii="Arial" w:hAnsi="Arial" w:cs="Arial"/>
          <w:bCs/>
          <w:sz w:val="24"/>
          <w:szCs w:val="24"/>
        </w:rPr>
        <w:t>ena</w:t>
      </w:r>
      <w:r>
        <w:rPr>
          <w:rFonts w:ascii="Arial" w:hAnsi="Arial" w:cs="Arial"/>
          <w:bCs/>
          <w:sz w:val="24"/>
          <w:szCs w:val="24"/>
        </w:rPr>
        <w:t xml:space="preserve"> najkorzystniejszej oferty nr 1 z kwotą 164 400,00 zł brutto </w:t>
      </w:r>
      <w:r w:rsidRPr="00D824B7">
        <w:rPr>
          <w:rFonts w:ascii="Arial" w:hAnsi="Arial" w:cs="Arial"/>
          <w:bCs/>
          <w:sz w:val="24"/>
          <w:szCs w:val="24"/>
        </w:rPr>
        <w:t>przekracza zabezpieczone przez zamawiającego środki na realizację</w:t>
      </w:r>
      <w:r>
        <w:rPr>
          <w:rFonts w:ascii="Arial" w:hAnsi="Arial" w:cs="Arial"/>
          <w:bCs/>
          <w:sz w:val="24"/>
          <w:szCs w:val="24"/>
        </w:rPr>
        <w:t xml:space="preserve"> zamówienia w kwocie 158 600</w:t>
      </w:r>
      <w:r w:rsidRPr="00D824B7">
        <w:rPr>
          <w:rFonts w:ascii="Arial" w:hAnsi="Arial" w:cs="Arial"/>
          <w:bCs/>
          <w:sz w:val="24"/>
          <w:szCs w:val="24"/>
        </w:rPr>
        <w:t>,00 zł.</w:t>
      </w:r>
    </w:p>
    <w:p w:rsidR="00D824B7" w:rsidRDefault="00D824B7" w:rsidP="00D824B7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D824B7">
        <w:rPr>
          <w:rFonts w:ascii="Arial" w:hAnsi="Arial" w:cs="Arial"/>
          <w:bCs/>
          <w:sz w:val="24"/>
          <w:szCs w:val="24"/>
        </w:rPr>
        <w:t>W związku z brakiem możliwości zwiększenia kwoty na sfinansowanie zamówienia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24B7">
        <w:rPr>
          <w:rFonts w:ascii="Arial" w:hAnsi="Arial" w:cs="Arial"/>
          <w:bCs/>
          <w:sz w:val="24"/>
          <w:szCs w:val="24"/>
        </w:rPr>
        <w:t>do ceny najkorzystniejszej oferty, zamawiający postanowił jak na wstępie.</w:t>
      </w:r>
    </w:p>
    <w:p w:rsidR="00890B92" w:rsidRPr="00382A4A" w:rsidRDefault="00890B9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80738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 w:rsidRPr="00382A4A">
        <w:rPr>
          <w:rFonts w:ascii="Arial" w:hAnsi="Arial" w:cs="Arial"/>
          <w:i/>
          <w:szCs w:val="24"/>
        </w:rPr>
        <w:t>Zamawiający</w:t>
      </w:r>
    </w:p>
    <w:p w:rsidR="00D824B7" w:rsidRDefault="00D824B7" w:rsidP="00D824B7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Dyrektor Brzeskiego Centrum Kultury</w:t>
      </w:r>
    </w:p>
    <w:p w:rsidR="00C236D3" w:rsidRPr="00D824B7" w:rsidRDefault="00D824B7" w:rsidP="00D824B7">
      <w:pPr>
        <w:pStyle w:val="Tekstpodstawowy"/>
        <w:ind w:left="3117" w:firstLine="423"/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(-) Jacek Ochmański</w:t>
      </w:r>
      <w:bookmarkStart w:id="0" w:name="_GoBack"/>
      <w:bookmarkEnd w:id="0"/>
    </w:p>
    <w:sectPr w:rsidR="00C236D3" w:rsidRPr="00D824B7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A5" w:rsidRDefault="00683CA5">
      <w:r>
        <w:separator/>
      </w:r>
    </w:p>
  </w:endnote>
  <w:endnote w:type="continuationSeparator" w:id="0">
    <w:p w:rsidR="00683CA5" w:rsidRDefault="0068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824B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A5" w:rsidRDefault="00683CA5">
      <w:r>
        <w:separator/>
      </w:r>
    </w:p>
  </w:footnote>
  <w:footnote w:type="continuationSeparator" w:id="0">
    <w:p w:rsidR="00683CA5" w:rsidRDefault="0068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D58"/>
    <w:rsid w:val="00007727"/>
    <w:rsid w:val="00017720"/>
    <w:rsid w:val="00035488"/>
    <w:rsid w:val="000D7F25"/>
    <w:rsid w:val="000E00E5"/>
    <w:rsid w:val="00173B20"/>
    <w:rsid w:val="001C69FF"/>
    <w:rsid w:val="00222DD4"/>
    <w:rsid w:val="0023318D"/>
    <w:rsid w:val="00382A4A"/>
    <w:rsid w:val="003D72FD"/>
    <w:rsid w:val="00423179"/>
    <w:rsid w:val="0043158A"/>
    <w:rsid w:val="00490DC0"/>
    <w:rsid w:val="00493F8C"/>
    <w:rsid w:val="004C7E9B"/>
    <w:rsid w:val="00524583"/>
    <w:rsid w:val="00561D58"/>
    <w:rsid w:val="00683CA5"/>
    <w:rsid w:val="0069085C"/>
    <w:rsid w:val="007B2916"/>
    <w:rsid w:val="00843263"/>
    <w:rsid w:val="00861E75"/>
    <w:rsid w:val="00890B92"/>
    <w:rsid w:val="009D19BD"/>
    <w:rsid w:val="009F189D"/>
    <w:rsid w:val="00A32DAE"/>
    <w:rsid w:val="00A80738"/>
    <w:rsid w:val="00B426D2"/>
    <w:rsid w:val="00C236D3"/>
    <w:rsid w:val="00C659E2"/>
    <w:rsid w:val="00C96970"/>
    <w:rsid w:val="00CB0802"/>
    <w:rsid w:val="00D7106D"/>
    <w:rsid w:val="00D7128F"/>
    <w:rsid w:val="00D824B7"/>
    <w:rsid w:val="00E9394E"/>
    <w:rsid w:val="00E95D16"/>
    <w:rsid w:val="00EA3476"/>
    <w:rsid w:val="00F95C33"/>
    <w:rsid w:val="00FB13EE"/>
    <w:rsid w:val="00FB7428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0709C-0F0A-4D9F-AE1B-4332F78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cp:lastPrinted>2024-01-23T08:02:00Z</cp:lastPrinted>
  <dcterms:created xsi:type="dcterms:W3CDTF">2024-01-23T08:03:00Z</dcterms:created>
  <dcterms:modified xsi:type="dcterms:W3CDTF">2024-01-23T08:03:00Z</dcterms:modified>
</cp:coreProperties>
</file>