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2F447807" w:rsidR="00E86509" w:rsidRPr="00296AA8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96AA8" w:rsidRPr="00063E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80019"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do SWZ </w:t>
      </w:r>
    </w:p>
    <w:p w14:paraId="77FDA3D7" w14:textId="77777777" w:rsidR="00E86509" w:rsidRPr="00296AA8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296AA8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296AA8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51B6586F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296AA8">
        <w:rPr>
          <w:rFonts w:ascii="Times New Roman" w:hAnsi="Times New Roman" w:cs="Times New Roman"/>
          <w:sz w:val="24"/>
          <w:szCs w:val="24"/>
        </w:rPr>
        <w:t xml:space="preserve"> </w:t>
      </w:r>
      <w:r w:rsidR="00A116A1">
        <w:rPr>
          <w:rFonts w:ascii="Times New Roman" w:hAnsi="Times New Roman" w:cs="Times New Roman"/>
          <w:sz w:val="24"/>
          <w:szCs w:val="24"/>
        </w:rPr>
        <w:t>15</w:t>
      </w:r>
      <w:r w:rsidR="00296AA8" w:rsidRPr="00296AA8">
        <w:rPr>
          <w:rFonts w:ascii="Times New Roman" w:hAnsi="Times New Roman" w:cs="Times New Roman"/>
          <w:sz w:val="24"/>
          <w:szCs w:val="24"/>
        </w:rPr>
        <w:t>/WA/TP/202</w:t>
      </w:r>
      <w:r w:rsidR="00A116A1">
        <w:rPr>
          <w:rFonts w:ascii="Times New Roman" w:hAnsi="Times New Roman" w:cs="Times New Roman"/>
          <w:sz w:val="24"/>
          <w:szCs w:val="24"/>
        </w:rPr>
        <w:t>5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70C09620" w:rsidR="00D17A7F" w:rsidRPr="00A72F0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F06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A72F06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A72F06">
        <w:rPr>
          <w:rFonts w:ascii="Times New Roman" w:hAnsi="Times New Roman" w:cs="Times New Roman"/>
          <w:sz w:val="24"/>
          <w:szCs w:val="24"/>
        </w:rPr>
        <w:t>O</w:t>
      </w:r>
      <w:r w:rsidRPr="00A72F06">
        <w:rPr>
          <w:rFonts w:ascii="Times New Roman" w:hAnsi="Times New Roman" w:cs="Times New Roman"/>
          <w:sz w:val="24"/>
          <w:szCs w:val="24"/>
        </w:rPr>
        <w:t xml:space="preserve">ferty Wykonawcy </w:t>
      </w:r>
      <w:r w:rsidRPr="00A12E6A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</w:t>
      </w:r>
      <w:r w:rsidR="00F64105" w:rsidRPr="00A12E6A">
        <w:rPr>
          <w:rFonts w:ascii="Times New Roman" w:hAnsi="Times New Roman" w:cs="Times New Roman"/>
          <w:sz w:val="24"/>
          <w:szCs w:val="24"/>
        </w:rPr>
        <w:t>/w trybie podstawowym</w:t>
      </w:r>
      <w:r w:rsidRPr="00A12E6A">
        <w:rPr>
          <w:rFonts w:ascii="Times New Roman" w:hAnsi="Times New Roman" w:cs="Times New Roman"/>
          <w:sz w:val="24"/>
          <w:szCs w:val="24"/>
        </w:rPr>
        <w:t>, zgodnie z</w:t>
      </w:r>
      <w:r w:rsidRPr="00A72F06">
        <w:rPr>
          <w:rFonts w:ascii="Times New Roman" w:hAnsi="Times New Roman" w:cs="Times New Roman"/>
          <w:sz w:val="24"/>
          <w:szCs w:val="24"/>
        </w:rPr>
        <w:t xml:space="preserve"> ustawą </w:t>
      </w:r>
      <w:r w:rsidR="00D17A7F" w:rsidRPr="00A72F0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proofErr w:type="spellStart"/>
      <w:r w:rsidR="002C5BEA">
        <w:rPr>
          <w:rFonts w:ascii="Times New Roman" w:hAnsi="Times New Roman"/>
          <w:sz w:val="24"/>
          <w:szCs w:val="24"/>
        </w:rPr>
        <w:t>t.j</w:t>
      </w:r>
      <w:proofErr w:type="spellEnd"/>
      <w:r w:rsidR="002C5BEA">
        <w:rPr>
          <w:rFonts w:ascii="Times New Roman" w:hAnsi="Times New Roman"/>
          <w:sz w:val="24"/>
          <w:szCs w:val="24"/>
        </w:rPr>
        <w:t>. Dz. U. z 2024 r. poz. 1320)</w:t>
      </w:r>
      <w:r w:rsidR="00D17A7F" w:rsidRPr="00A72F0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A72F0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A72F0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A85A3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45719C61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12E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A12E6A">
        <w:rPr>
          <w:rFonts w:ascii="Times New Roman" w:hAnsi="Times New Roman" w:cs="Times New Roman"/>
          <w:bCs/>
          <w:sz w:val="24"/>
          <w:szCs w:val="24"/>
        </w:rPr>
        <w:t>pieczywa i wyrobów cukierniczych</w:t>
      </w:r>
      <w:r w:rsidR="00AD73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010D5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>
        <w:rPr>
          <w:rFonts w:ascii="Times New Roman" w:hAnsi="Times New Roman" w:cs="Times New Roman"/>
          <w:bCs/>
          <w:sz w:val="24"/>
          <w:szCs w:val="24"/>
        </w:rPr>
        <w:t>Zama</w:t>
      </w:r>
      <w:r w:rsidR="00FB3832">
        <w:rPr>
          <w:rFonts w:ascii="Times New Roman" w:hAnsi="Times New Roman" w:cs="Times New Roman"/>
          <w:bCs/>
          <w:sz w:val="24"/>
          <w:szCs w:val="24"/>
        </w:rPr>
        <w:t>w</w:t>
      </w:r>
      <w:r w:rsidR="004931F4">
        <w:rPr>
          <w:rFonts w:ascii="Times New Roman" w:hAnsi="Times New Roman" w:cs="Times New Roman"/>
          <w:bCs/>
          <w:sz w:val="24"/>
          <w:szCs w:val="24"/>
        </w:rPr>
        <w:t>iaj</w:t>
      </w:r>
      <w:r w:rsidR="00ED6736">
        <w:rPr>
          <w:rFonts w:ascii="Times New Roman" w:hAnsi="Times New Roman" w:cs="Times New Roman"/>
          <w:bCs/>
          <w:sz w:val="24"/>
          <w:szCs w:val="24"/>
        </w:rPr>
        <w:t>ą</w:t>
      </w:r>
      <w:r w:rsidR="004931F4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wskazanych w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4F41AEBC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0F2178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3FC99FA8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</w:t>
      </w:r>
      <w:r w:rsidR="002C5BEA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 xml:space="preserve">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C24186B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2C5BEA">
        <w:rPr>
          <w:rFonts w:ascii="Times New Roman" w:hAnsi="Times New Roman" w:cs="Times New Roman"/>
          <w:sz w:val="24"/>
          <w:szCs w:val="24"/>
        </w:rPr>
        <w:br/>
      </w:r>
      <w:r w:rsidRPr="00CB45BD">
        <w:rPr>
          <w:rFonts w:ascii="Times New Roman" w:hAnsi="Times New Roman" w:cs="Times New Roman"/>
          <w:sz w:val="24"/>
          <w:szCs w:val="24"/>
        </w:rPr>
        <w:t>i terminowego wykonania umowy.</w:t>
      </w:r>
    </w:p>
    <w:p w14:paraId="3E786AE1" w14:textId="34FEC154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2C5BEA">
        <w:rPr>
          <w:rFonts w:ascii="Times New Roman" w:hAnsi="Times New Roman" w:cs="Times New Roman"/>
          <w:sz w:val="24"/>
          <w:szCs w:val="24"/>
        </w:rPr>
        <w:br/>
      </w:r>
      <w:r w:rsidRPr="00F64105">
        <w:rPr>
          <w:rFonts w:ascii="Times New Roman" w:hAnsi="Times New Roman" w:cs="Times New Roman"/>
          <w:sz w:val="24"/>
          <w:szCs w:val="24"/>
        </w:rPr>
        <w:t xml:space="preserve">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DC3166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2E3F2E2F" w14:textId="77CBAAD2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Termin dostawy  (dzień i godzina) będzie ustalany w chwili złożenia przez Zamawiającego za</w:t>
      </w:r>
      <w:r w:rsidR="00803879"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potrzebowania</w:t>
      </w: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Wykonawca będzie zobowiązany ustalonym terminem. </w:t>
      </w:r>
    </w:p>
    <w:p w14:paraId="4440CA42" w14:textId="4C5FEC3D" w:rsidR="004006CF" w:rsidRPr="00C4608B" w:rsidRDefault="004006CF" w:rsidP="00C4608B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4006C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D999FAA" w14:textId="2C4B906E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Dostarczony do Zamawiającego towar musi być bez widocznych uszkodzeń, </w:t>
      </w:r>
      <w:r w:rsidR="002C5BE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bookmarkStart w:id="0" w:name="_GoBack"/>
      <w:bookmarkEnd w:id="0"/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 przyjemnym zapachu i posiadać świadectwa jakości. Musi mieć też prawidłową barwę, konsystencje, strukturę oraz właściwości kulinarne zgodne z oczekiwaniami Zamawiającego</w:t>
      </w:r>
      <w:r w:rsid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7D5ADD06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3C0073F" w:rsidR="004006CF" w:rsidRPr="00DC3166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Zamawiający wymaga, aby etykiety  na opakowaniach dostarczanych towarów sporządzone były w języku polskim i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zawierały co najmniej:</w:t>
      </w:r>
    </w:p>
    <w:p w14:paraId="4C4F93E1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3CADF4D3" w14:textId="77777777" w:rsidR="00DC3166" w:rsidRPr="00DC3166" w:rsidRDefault="004006CF" w:rsidP="00DC3166">
      <w:pPr>
        <w:spacing w:after="0" w:line="240" w:lineRule="auto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</w:t>
      </w:r>
    </w:p>
    <w:p w14:paraId="20C1A62E" w14:textId="303A03BB" w:rsidR="004006CF" w:rsidRPr="00CB45BD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37D6FF6F" w:rsidR="004006CF" w:rsidRPr="00DC3166" w:rsidRDefault="004006CF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Default="003509B1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3B121EB6" w:rsidR="003509B1" w:rsidRPr="003F0388" w:rsidRDefault="00AB271E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137814ED" w:rsidR="007F3764" w:rsidRDefault="007F3764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10AA0AD9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>W przypadku</w:t>
      </w:r>
      <w:r w:rsidR="000F2178">
        <w:rPr>
          <w:rFonts w:ascii="Times New Roman" w:hAnsi="Times New Roman" w:cs="Times New Roman"/>
          <w:bCs/>
          <w:sz w:val="24"/>
          <w:szCs w:val="24"/>
        </w:rPr>
        <w:t xml:space="preserve">, o którym mowa w ust. 1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1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1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01D86E95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</w:t>
      </w:r>
      <w:r w:rsidR="00714D5E">
        <w:rPr>
          <w:rFonts w:ascii="Times New Roman" w:hAnsi="Times New Roman" w:cs="Times New Roman"/>
          <w:sz w:val="24"/>
          <w:szCs w:val="24"/>
        </w:rPr>
        <w:t xml:space="preserve">2 i </w:t>
      </w:r>
      <w:r w:rsidRPr="00914706">
        <w:rPr>
          <w:rFonts w:ascii="Times New Roman" w:hAnsi="Times New Roman" w:cs="Times New Roman"/>
          <w:sz w:val="24"/>
          <w:szCs w:val="24"/>
        </w:rPr>
        <w:t xml:space="preserve">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lastRenderedPageBreak/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lastRenderedPageBreak/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14B05BB2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</w:t>
      </w:r>
      <w:r w:rsidR="00FA4930">
        <w:rPr>
          <w:rFonts w:ascii="Times New Roman" w:hAnsi="Times New Roman" w:cs="Times New Roman"/>
          <w:sz w:val="24"/>
          <w:szCs w:val="24"/>
        </w:rPr>
        <w:t>2</w:t>
      </w:r>
      <w:r w:rsidRPr="001D5F03">
        <w:rPr>
          <w:rFonts w:ascii="Times New Roman" w:hAnsi="Times New Roman" w:cs="Times New Roman"/>
          <w:sz w:val="24"/>
          <w:szCs w:val="24"/>
        </w:rPr>
        <w:t>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5F750DCD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</w:t>
      </w:r>
      <w:r w:rsidR="00E52599">
        <w:t>mogą ulec zmianie na podstawie wniosku złożonego przez każdą ze Stron.</w:t>
      </w:r>
      <w:r w:rsidRPr="00B46B8C">
        <w:t xml:space="preserve">. </w:t>
      </w:r>
    </w:p>
    <w:p w14:paraId="1E890296" w14:textId="289F579A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="00E52599">
        <w:t>C</w:t>
      </w:r>
      <w:r w:rsidRPr="00B46B8C">
        <w:t xml:space="preserve">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231D0A11" w14:textId="0994BF82" w:rsidR="00C352B1" w:rsidRDefault="00C352B1" w:rsidP="00E52599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</w:t>
      </w:r>
      <w:r w:rsidR="00E52599">
        <w:rPr>
          <w:bCs/>
        </w:rPr>
        <w:t xml:space="preserve"> </w:t>
      </w:r>
      <w:r w:rsidR="00E52599" w:rsidRPr="00E52599">
        <w:rPr>
          <w:bCs/>
        </w:rPr>
        <w:t>cen nie może być większa niż o ogłaszany przez Prezesa GUS wskaźnik cen towarów i usług konsumpcyjnych za poprzedni miesiąc.</w:t>
      </w:r>
    </w:p>
    <w:p w14:paraId="2C17F343" w14:textId="709BA96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E52599">
        <w:rPr>
          <w:rFonts w:ascii="Times New Roman" w:hAnsi="Times New Roman" w:cs="Times New Roman"/>
          <w:bCs/>
          <w:sz w:val="24"/>
          <w:szCs w:val="24"/>
        </w:rPr>
        <w:t>4,1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66113F7B" w14:textId="56466484" w:rsidR="00E52599" w:rsidRDefault="00E52599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9) Strony </w:t>
      </w:r>
      <w:r w:rsidRPr="00E52599">
        <w:rPr>
          <w:rFonts w:ascii="Times New Roman" w:hAnsi="Times New Roman" w:cs="Times New Roman"/>
          <w:bCs/>
          <w:sz w:val="24"/>
          <w:szCs w:val="24"/>
        </w:rPr>
        <w:t>ponoszą zwiększony koszt wykonania zamówienia publicznego w częściach określonych poniżej.</w:t>
      </w:r>
    </w:p>
    <w:p w14:paraId="61AFEC5A" w14:textId="37EAD370" w:rsidR="00E52599" w:rsidRPr="00DD5506" w:rsidRDefault="00E52599" w:rsidP="00E5259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52599">
        <w:rPr>
          <w:rFonts w:ascii="Times New Roman" w:hAnsi="Times New Roman" w:cs="Times New Roman"/>
          <w:bCs/>
          <w:sz w:val="24"/>
          <w:szCs w:val="24"/>
        </w:rPr>
        <w:t xml:space="preserve">W przypadku wystąpienia sytuacji, kiedy wzrost kosztu wykonania zamówienia przekroczy limity ustalone przez Zamawiającego w umowie, to różnicę między limitem </w:t>
      </w:r>
      <w:r w:rsidRPr="00E52599">
        <w:rPr>
          <w:rFonts w:ascii="Times New Roman" w:hAnsi="Times New Roman" w:cs="Times New Roman"/>
          <w:bCs/>
          <w:sz w:val="24"/>
          <w:szCs w:val="24"/>
        </w:rPr>
        <w:lastRenderedPageBreak/>
        <w:t>określonym w umowie a faktycznym kosztem wykonania zamówienia ponosi Wykonawca.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20B0BE69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>Podstawą do wystawienia faktury przez Wykonawcę</w:t>
      </w:r>
      <w:r w:rsidR="006E260D">
        <w:rPr>
          <w:rFonts w:ascii="Times New Roman" w:hAnsi="Times New Roman" w:cs="Times New Roman"/>
          <w:color w:val="000000"/>
          <w:sz w:val="24"/>
          <w:szCs w:val="24"/>
        </w:rPr>
        <w:t xml:space="preserve"> i jej zapłaty przez </w:t>
      </w:r>
      <w:proofErr w:type="spellStart"/>
      <w:r w:rsidR="006E260D">
        <w:rPr>
          <w:rFonts w:ascii="Times New Roman" w:hAnsi="Times New Roman" w:cs="Times New Roman"/>
          <w:color w:val="000000"/>
          <w:sz w:val="24"/>
          <w:szCs w:val="24"/>
        </w:rPr>
        <w:t>Zamawiajacego</w:t>
      </w:r>
      <w:proofErr w:type="spellEnd"/>
      <w:r w:rsidR="006E26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6BC80A32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>w terminie</w:t>
      </w:r>
      <w:r w:rsidR="003473DE">
        <w:rPr>
          <w:rFonts w:ascii="Times New Roman" w:hAnsi="Times New Roman" w:cs="Times New Roman"/>
          <w:b/>
          <w:bCs/>
          <w:sz w:val="24"/>
          <w:szCs w:val="24"/>
        </w:rPr>
        <w:t xml:space="preserve"> 30 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FA65DF">
        <w:rPr>
          <w:rFonts w:ascii="Times New Roman" w:hAnsi="Times New Roman" w:cs="Times New Roman"/>
          <w:sz w:val="24"/>
          <w:szCs w:val="24"/>
        </w:rPr>
        <w:t xml:space="preserve"> </w:t>
      </w:r>
      <w:r w:rsidRPr="00C53908">
        <w:rPr>
          <w:rFonts w:ascii="Times New Roman" w:hAnsi="Times New Roman" w:cs="Times New Roman"/>
          <w:sz w:val="24"/>
          <w:szCs w:val="24"/>
        </w:rPr>
        <w:t xml:space="preserve">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9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D3E2E42" w14:textId="6062AC12" w:rsidR="000758C4" w:rsidRPr="00C56135" w:rsidRDefault="000758C4" w:rsidP="000758C4">
      <w:pPr>
        <w:pStyle w:val="Akapitzlist"/>
        <w:numPr>
          <w:ilvl w:val="0"/>
          <w:numId w:val="4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56135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3F8A08CB" w14:textId="5581A21F" w:rsidR="000758C4" w:rsidRPr="001E2E60" w:rsidRDefault="000758C4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0F7B886D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>w trybie §9 ust. 1</w:t>
      </w:r>
      <w:r w:rsidR="00D75385">
        <w:rPr>
          <w:rFonts w:ascii="Times New Roman" w:hAnsi="Times New Roman" w:cs="Times New Roman"/>
          <w:sz w:val="24"/>
          <w:szCs w:val="24"/>
        </w:rPr>
        <w:t xml:space="preserve"> i 2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27836DC3" w:rsidR="00C53916" w:rsidRPr="00010D51" w:rsidRDefault="00DB4448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DB4448">
        <w:rPr>
          <w:rFonts w:ascii="Times New Roman" w:hAnsi="Times New Roman" w:cs="Times New Roman"/>
          <w:sz w:val="24"/>
          <w:szCs w:val="24"/>
        </w:rPr>
        <w:t xml:space="preserve">nieterminowego realizowania Dostawy Wykonawca zapłaci Zamawiającemu karę umowną w wysokości 5% wartości brutto nieterminowej Dostawy za każdy rozpoczęty dzień zwłoki. </w:t>
      </w:r>
    </w:p>
    <w:p w14:paraId="4FE90570" w14:textId="58E3D0AC" w:rsidR="00120097" w:rsidRPr="00A25E83" w:rsidRDefault="00DB4448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</w:t>
      </w:r>
      <w:r w:rsidRPr="00DB4448">
        <w:rPr>
          <w:rFonts w:ascii="Times New Roman" w:eastAsia="Calibri" w:hAnsi="Times New Roman" w:cs="Times New Roman"/>
          <w:sz w:val="24"/>
          <w:szCs w:val="24"/>
        </w:rPr>
        <w:t>niezgodnego z Umową, OPZ, Ofertą realizowania Dostaw Wykonawca zapłaci Zamawiającemu karę umowną w wysokości 5% wartości brutto niezgodnej z umową, OPZ, Ofertą Dostawy za każdy taki przypadek,</w:t>
      </w:r>
    </w:p>
    <w:p w14:paraId="39826CDC" w14:textId="0C2189E1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</w:t>
      </w:r>
      <w:r w:rsidR="002F1D1A" w:rsidRPr="002F1D1A">
        <w:rPr>
          <w:rFonts w:ascii="Times New Roman" w:hAnsi="Times New Roman" w:cs="Times New Roman"/>
          <w:sz w:val="24"/>
          <w:szCs w:val="24"/>
        </w:rPr>
        <w:t>niepoinformowanie Zamawiającego o realizowaniu przedmiotu umowy przy udziale podwykonawcy, w wysokości 1000 zł brutto, za każdy taki przypadek</w:t>
      </w:r>
      <w:r w:rsidR="002F1D1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B96FF39" w14:textId="20A2A0E9" w:rsidR="008809A9" w:rsidRPr="00F42748" w:rsidRDefault="002F1D1A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</w:t>
      </w:r>
      <w:r w:rsidRPr="002F1D1A">
        <w:rPr>
          <w:rFonts w:ascii="Times New Roman" w:hAnsi="Times New Roman" w:cs="Times New Roman"/>
          <w:sz w:val="24"/>
          <w:szCs w:val="24"/>
        </w:rPr>
        <w:t>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</w:t>
      </w:r>
      <w:r>
        <w:rPr>
          <w:rFonts w:ascii="Times New Roman" w:hAnsi="Times New Roman" w:cs="Times New Roman"/>
          <w:sz w:val="24"/>
          <w:szCs w:val="24"/>
        </w:rPr>
        <w:t xml:space="preserve">k, </w:t>
      </w:r>
    </w:p>
    <w:p w14:paraId="03AB9920" w14:textId="2DC49F81" w:rsidR="006E23E6" w:rsidRPr="002F1D1A" w:rsidRDefault="002F1D1A" w:rsidP="002F1D1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057235">
        <w:rPr>
          <w:rFonts w:ascii="Times New Roman" w:hAnsi="Times New Roman" w:cs="Times New Roman"/>
          <w:sz w:val="24"/>
          <w:szCs w:val="24"/>
        </w:rPr>
        <w:t>zwłoki w realizacji obowiązków gwarancyjnych określonych w § 4 i §5 Wykonawca zapłaci Zamawiającemu karę umowną w wysokości 5 % wartości brutto Dostawy obarczonej wadą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09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F39FF2" w14:textId="77777777" w:rsidR="002F1D1A" w:rsidRPr="002F1D1A" w:rsidRDefault="0006675D" w:rsidP="002F1D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</w:t>
      </w:r>
      <w:r w:rsidR="002F1D1A" w:rsidRPr="002F1D1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zapłaci </w:t>
      </w:r>
      <w:r w:rsidR="002F1D1A" w:rsidRPr="002F1D1A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kary umowne wynikające z udzielonej gwarancji jakości w wysokości 100% wartości brutto dostawy w przypadku, gdy Zamawiający zużył środki, towary z ukrytymi wadami jakościowymi lub handlowymi co, potwierdziły wyniki badań o których mowa w § 5 ust. 7  danej dostawy niezależnie od ilości badanych towarów. 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 xml:space="preserve">za </w:t>
      </w:r>
      <w:r w:rsidR="0055546E">
        <w:rPr>
          <w:color w:val="000000"/>
          <w:u w:val="single"/>
        </w:rPr>
        <w:lastRenderedPageBreak/>
        <w:t>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28CEFDEC" w14:textId="77777777" w:rsidR="00656C41" w:rsidRDefault="00656C41" w:rsidP="00656C4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 przypadku nieobecności:</w:t>
      </w:r>
    </w:p>
    <w:p w14:paraId="27F014D0" w14:textId="77777777" w:rsidR="00656C41" w:rsidRPr="00E17E71" w:rsidRDefault="00656C41" w:rsidP="00656C4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405B2D61" w14:textId="77777777" w:rsidR="00656C41" w:rsidRPr="00E17E71" w:rsidRDefault="00656C41" w:rsidP="00656C4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0C914CF5" w14:textId="3A62023C" w:rsidR="00656C41" w:rsidRPr="00010D51" w:rsidRDefault="00656C41" w:rsidP="00656C4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lastRenderedPageBreak/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</w:t>
      </w:r>
      <w:r w:rsidRPr="0095542B">
        <w:rPr>
          <w:rFonts w:ascii="Times New Roman" w:hAnsi="Times New Roman" w:cs="Times New Roman"/>
          <w:sz w:val="24"/>
          <w:szCs w:val="24"/>
        </w:rPr>
        <w:lastRenderedPageBreak/>
        <w:t>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88E2E4" w14:textId="77777777" w:rsidR="00AF0247" w:rsidRPr="00AF0247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</w:t>
      </w:r>
    </w:p>
    <w:p w14:paraId="37DACCCF" w14:textId="77777777" w:rsidR="00AF0247" w:rsidRPr="00AF0247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1808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14:paraId="05A23B8C" w14:textId="77777777" w:rsidR="00AF0247" w:rsidRPr="00AF0247" w:rsidRDefault="00AF0247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 zmian, o których mowa w ust. 7 mają zastosowanie zapisy </w:t>
      </w:r>
      <w:r w:rsidRPr="00AF0247">
        <w:rPr>
          <w:rFonts w:ascii="Times New Roman" w:hAnsi="Times New Roman" w:cs="Times New Roman"/>
          <w:bCs/>
          <w:sz w:val="24"/>
          <w:szCs w:val="24"/>
        </w:rPr>
        <w:t>§7 ust. 2 pkt 9) umowy.</w:t>
      </w:r>
    </w:p>
    <w:p w14:paraId="0EB2758D" w14:textId="0ECE6346" w:rsidR="002C0344" w:rsidRPr="00AF0247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41808">
        <w:rPr>
          <w:rFonts w:ascii="Times New Roman" w:hAnsi="Times New Roman" w:cs="Times New Roman"/>
          <w:bCs/>
          <w:sz w:val="24"/>
          <w:szCs w:val="24"/>
        </w:rPr>
        <w:t xml:space="preserve">Ustalona korekta wynagrodzenia </w:t>
      </w:r>
      <w:r w:rsidR="00AF0247" w:rsidRPr="00AF0247">
        <w:rPr>
          <w:rFonts w:ascii="Times New Roman" w:hAnsi="Times New Roman" w:cs="Times New Roman"/>
          <w:bCs/>
          <w:sz w:val="24"/>
          <w:szCs w:val="24"/>
        </w:rPr>
        <w:t xml:space="preserve">(taka, która będzie miała uzasadnienie prawne oraz matematyczne i taka, </w:t>
      </w:r>
      <w:proofErr w:type="spellStart"/>
      <w:r w:rsidR="00AF0247" w:rsidRPr="00AF0247">
        <w:rPr>
          <w:rFonts w:ascii="Times New Roman" w:hAnsi="Times New Roman" w:cs="Times New Roman"/>
          <w:bCs/>
          <w:sz w:val="24"/>
          <w:szCs w:val="24"/>
        </w:rPr>
        <w:t>kóra</w:t>
      </w:r>
      <w:proofErr w:type="spellEnd"/>
      <w:r w:rsidR="00AF0247" w:rsidRPr="00AF0247">
        <w:rPr>
          <w:rFonts w:ascii="Times New Roman" w:hAnsi="Times New Roman" w:cs="Times New Roman"/>
          <w:bCs/>
          <w:sz w:val="24"/>
          <w:szCs w:val="24"/>
        </w:rPr>
        <w:t xml:space="preserve"> będzie się mieścić w limitach ustalonych umową) obowiązywać będzie od dnia wejścia w życie zmian przepisów, o których mowa w ust. 7.</w:t>
      </w:r>
    </w:p>
    <w:p w14:paraId="40269DB8" w14:textId="6E0A9B46" w:rsidR="00AF0247" w:rsidRPr="006D3CF2" w:rsidRDefault="00AF0247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Zamawiający </w:t>
      </w:r>
      <w:r w:rsidRPr="00AF0247">
        <w:rPr>
          <w:rFonts w:ascii="Times New Roman" w:hAnsi="Times New Roman" w:cs="Times New Roman"/>
          <w:bCs/>
          <w:sz w:val="24"/>
          <w:szCs w:val="24"/>
        </w:rPr>
        <w:t>zastrzega sobie prawo do przesunięć asortymentowych w ramach kwot na realizację danej części zamówienia.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10B4BE59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</w:t>
      </w:r>
      <w:r w:rsidR="000E616E">
        <w:rPr>
          <w:rFonts w:ascii="Times New Roman" w:hAnsi="Times New Roman" w:cs="Times New Roman"/>
          <w:bCs/>
          <w:sz w:val="24"/>
          <w:szCs w:val="24"/>
        </w:rPr>
        <w:t>2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</w:t>
      </w:r>
      <w:r>
        <w:rPr>
          <w:rFonts w:ascii="Times New Roman" w:hAnsi="Times New Roman"/>
          <w:sz w:val="24"/>
          <w:szCs w:val="24"/>
        </w:rPr>
        <w:lastRenderedPageBreak/>
        <w:t xml:space="preserve">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zobowiązany do pisemnego poinformowania Zamawiającego o stanie realizacji przedmiotu umowy w przypadku spodziewanego opóźnienia w realizacji </w:t>
      </w:r>
      <w:r w:rsidRPr="00010D51">
        <w:rPr>
          <w:rFonts w:ascii="Times New Roman" w:hAnsi="Times New Roman" w:cs="Times New Roman"/>
          <w:sz w:val="24"/>
          <w:szCs w:val="24"/>
        </w:rPr>
        <w:lastRenderedPageBreak/>
        <w:t>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1"/>
  </w:num>
  <w:num w:numId="3">
    <w:abstractNumId w:val="44"/>
  </w:num>
  <w:num w:numId="4">
    <w:abstractNumId w:val="30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9"/>
  </w:num>
  <w:num w:numId="8">
    <w:abstractNumId w:val="22"/>
  </w:num>
  <w:num w:numId="9">
    <w:abstractNumId w:val="15"/>
  </w:num>
  <w:num w:numId="10">
    <w:abstractNumId w:val="40"/>
  </w:num>
  <w:num w:numId="11">
    <w:abstractNumId w:val="8"/>
  </w:num>
  <w:num w:numId="12">
    <w:abstractNumId w:val="2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</w:num>
  <w:num w:numId="15">
    <w:abstractNumId w:val="5"/>
  </w:num>
  <w:num w:numId="16">
    <w:abstractNumId w:val="18"/>
  </w:num>
  <w:num w:numId="17">
    <w:abstractNumId w:val="3"/>
  </w:num>
  <w:num w:numId="18">
    <w:abstractNumId w:val="4"/>
  </w:num>
  <w:num w:numId="19">
    <w:abstractNumId w:val="3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</w:num>
  <w:num w:numId="22">
    <w:abstractNumId w:val="39"/>
  </w:num>
  <w:num w:numId="23">
    <w:abstractNumId w:val="33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</w:num>
  <w:num w:numId="27">
    <w:abstractNumId w:val="21"/>
  </w:num>
  <w:num w:numId="28">
    <w:abstractNumId w:val="43"/>
  </w:num>
  <w:num w:numId="29">
    <w:abstractNumId w:val="16"/>
  </w:num>
  <w:num w:numId="30">
    <w:abstractNumId w:val="6"/>
  </w:num>
  <w:num w:numId="31">
    <w:abstractNumId w:val="20"/>
  </w:num>
  <w:num w:numId="32">
    <w:abstractNumId w:val="41"/>
  </w:num>
  <w:num w:numId="33">
    <w:abstractNumId w:val="25"/>
  </w:num>
  <w:num w:numId="34">
    <w:abstractNumId w:val="36"/>
  </w:num>
  <w:num w:numId="35">
    <w:abstractNumId w:val="9"/>
  </w:num>
  <w:num w:numId="36">
    <w:abstractNumId w:val="27"/>
  </w:num>
  <w:num w:numId="37">
    <w:abstractNumId w:val="17"/>
  </w:num>
  <w:num w:numId="38">
    <w:abstractNumId w:val="14"/>
  </w:num>
  <w:num w:numId="39">
    <w:abstractNumId w:val="7"/>
  </w:num>
  <w:num w:numId="40">
    <w:abstractNumId w:val="35"/>
  </w:num>
  <w:num w:numId="41">
    <w:abstractNumId w:val="13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758C4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E616E"/>
    <w:rsid w:val="000F2178"/>
    <w:rsid w:val="000F4393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6AA8"/>
    <w:rsid w:val="002971FC"/>
    <w:rsid w:val="002B63DB"/>
    <w:rsid w:val="002C0344"/>
    <w:rsid w:val="002C0942"/>
    <w:rsid w:val="002C5BEA"/>
    <w:rsid w:val="002C7463"/>
    <w:rsid w:val="002D1DD5"/>
    <w:rsid w:val="002E180F"/>
    <w:rsid w:val="002E2670"/>
    <w:rsid w:val="002E4D0B"/>
    <w:rsid w:val="002E5F7A"/>
    <w:rsid w:val="002F1D1A"/>
    <w:rsid w:val="002F4BF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473DE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0388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1EA2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08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56C41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260D"/>
    <w:rsid w:val="006E4FE5"/>
    <w:rsid w:val="006E7125"/>
    <w:rsid w:val="006F1FF5"/>
    <w:rsid w:val="007062BA"/>
    <w:rsid w:val="00714D5E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1D8B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16A1"/>
    <w:rsid w:val="00A12E6A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AF0247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75385"/>
    <w:rsid w:val="00D82F3C"/>
    <w:rsid w:val="00D84ABC"/>
    <w:rsid w:val="00DA724E"/>
    <w:rsid w:val="00DB4448"/>
    <w:rsid w:val="00DC136A"/>
    <w:rsid w:val="00DC3166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2599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A4930"/>
    <w:rsid w:val="00FA65DF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34B7-9F44-406A-BA33-FA216BE0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7128</Words>
  <Characters>42770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34</cp:revision>
  <cp:lastPrinted>2025-03-27T07:21:00Z</cp:lastPrinted>
  <dcterms:created xsi:type="dcterms:W3CDTF">2024-01-31T11:26:00Z</dcterms:created>
  <dcterms:modified xsi:type="dcterms:W3CDTF">2025-03-27T07:21:00Z</dcterms:modified>
</cp:coreProperties>
</file>