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E46" w:rsidRPr="00C11E46" w:rsidRDefault="00C11E46" w:rsidP="00C11E46">
      <w:pPr>
        <w:spacing w:line="360" w:lineRule="auto"/>
        <w:rPr>
          <w:rFonts w:ascii="Arial" w:hAnsi="Arial" w:cs="Arial"/>
        </w:rPr>
      </w:pPr>
      <w:r w:rsidRPr="00C11E46">
        <w:rPr>
          <w:rFonts w:ascii="Arial" w:hAnsi="Arial" w:cs="Arial"/>
        </w:rPr>
        <w:t xml:space="preserve">Mikrometr zewnętrzny z powierzchniami mierniczymi płaskimi </w:t>
      </w:r>
    </w:p>
    <w:p w:rsidR="00C11E46" w:rsidRPr="00C11E46" w:rsidRDefault="00C11E46" w:rsidP="00C11E46">
      <w:pPr>
        <w:spacing w:line="360" w:lineRule="auto"/>
        <w:rPr>
          <w:rFonts w:ascii="Arial" w:hAnsi="Arial" w:cs="Arial"/>
        </w:rPr>
      </w:pPr>
      <w:r w:rsidRPr="00C11E46">
        <w:rPr>
          <w:rFonts w:ascii="Arial" w:hAnsi="Arial" w:cs="Arial"/>
        </w:rPr>
        <w:t>Przeznaczony do pomiarów zewnętrznych w zakresie 25-50</w:t>
      </w:r>
      <w:r w:rsidR="005D604B">
        <w:rPr>
          <w:rFonts w:ascii="Arial" w:hAnsi="Arial" w:cs="Arial"/>
        </w:rPr>
        <w:t xml:space="preserve"> </w:t>
      </w:r>
      <w:bookmarkStart w:id="0" w:name="_GoBack"/>
      <w:bookmarkEnd w:id="0"/>
      <w:r w:rsidRPr="00C11E46">
        <w:rPr>
          <w:rFonts w:ascii="Arial" w:hAnsi="Arial" w:cs="Arial"/>
        </w:rPr>
        <w:t xml:space="preserve">mm  z dokładnością pomiaru 0,01 mm. Wartość działki elementarnej na bębnie wynosi 0,01mm. Ilość działek na bębnie 50. Kabłąk wykonany z odlewu, całość chromowana. Powierzchnie pomiarowe docierane, utwardzane chromowane. </w:t>
      </w:r>
    </w:p>
    <w:p w:rsidR="006161D0" w:rsidRDefault="005D604B" w:rsidP="00C11E46"/>
    <w:sectPr w:rsidR="006161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E46"/>
    <w:rsid w:val="00176648"/>
    <w:rsid w:val="005D604B"/>
    <w:rsid w:val="009A2A25"/>
    <w:rsid w:val="00C11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653C5"/>
  <w15:chartTrackingRefBased/>
  <w15:docId w15:val="{0C95DD22-E9AD-42D8-8D61-5C4C29D15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xZmcxWnZyNndJeitnYVRqVWh2NEswd3ZlSEk4MWY1R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/tyf+BsD6D5shPgIXPfb/Y4bOO4bO903l0nAzd3dJmY=</DigestValue>
      </Reference>
      <Reference URI="#INFO">
        <DigestMethod Algorithm="http://www.w3.org/2001/04/xmlenc#sha256"/>
        <DigestValue>4Y0PZ6Jucxagl13nbXrSp5YNHzd6XkfV9lwJccLWurI=</DigestValue>
      </Reference>
    </SignedInfo>
    <SignatureValue>YX54LHZWQUgj0Yk53+IGpcG0ESNGd0VVWvtDnyiTzpyXFxZXIrOEBg63ycpFxSrzTpARKWIyOYsOduryGWvabQ==</SignatureValue>
    <Object Id="INFO">
      <ArrayOfString xmlns:xsi="http://www.w3.org/2001/XMLSchema-instance" xmlns:xsd="http://www.w3.org/2001/XMLSchema" xmlns="">
        <string>qfg1Zvr6wIz+gaTjUhv4K0wveHI81f5F</string>
      </ArrayOfString>
    </Object>
  </Signature>
</WrappedLabelInfo>
</file>

<file path=customXml/itemProps1.xml><?xml version="1.0" encoding="utf-8"?>
<ds:datastoreItem xmlns:ds="http://schemas.openxmlformats.org/officeDocument/2006/customXml" ds:itemID="{868B938A-8C3C-4024-AF5D-1DF34FA64E2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A3A74BE-DD87-42A4-84A2-38435B4FF9B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</Words>
  <Characters>296</Characters>
  <Application>Microsoft Office Word</Application>
  <DocSecurity>0</DocSecurity>
  <Lines>5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Lipiński Piotr</dc:creator>
  <cp:keywords/>
  <dc:description/>
  <cp:lastModifiedBy>Lipiński Piotr</cp:lastModifiedBy>
  <cp:revision>2</cp:revision>
  <dcterms:created xsi:type="dcterms:W3CDTF">2025-05-13T10:19:00Z</dcterms:created>
  <dcterms:modified xsi:type="dcterms:W3CDTF">2025-05-16T08:58:00Z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53af31a0-66c4-4b2f-a9f1-123131fc0cb1</vt:lpwstr>
  </op:property>
  <op:property fmtid="{D5CDD505-2E9C-101B-9397-08002B2CF9AE}" pid="3" name="bjSaver">
    <vt:lpwstr>AvYGmWkzcsxnVXPlqLnv/abCp17LVH70</vt:lpwstr>
  </op:property>
  <op:property fmtid="{D5CDD505-2E9C-101B-9397-08002B2CF9AE}" pid="4" name="s5636:Creator type=organization">
    <vt:lpwstr>MILNET-Z</vt:lpwstr>
  </op:property>
  <op:property fmtid="{D5CDD505-2E9C-101B-9397-08002B2CF9AE}" pid="5" name="s5636:Creator type=author">
    <vt:lpwstr>Lipiński Piotr</vt:lpwstr>
  </op:property>
  <op:property fmtid="{D5CDD505-2E9C-101B-9397-08002B2CF9AE}" pid="6" name="s5636:Creator type=IP">
    <vt:lpwstr>10.60.197.147</vt:lpwstr>
  </op:property>
  <op:property fmtid="{D5CDD505-2E9C-101B-9397-08002B2CF9AE}" pid="7" name="bjClsUserRVM">
    <vt:lpwstr>[]</vt:lpwstr>
  </op:property>
  <op:property fmtid="{D5CDD505-2E9C-101B-9397-08002B2CF9AE}" pid="10" name="bjDocumentSecurityLabel">
    <vt:lpwstr>[d7220eed-17a6-431d-810c-83a0ddfed893]</vt:lpwstr>
  </op:property>
  <op:property fmtid="{D5CDD505-2E9C-101B-9397-08002B2CF9AE}" pid="11" name="bjPortionMark">
    <vt:lpwstr>[JAW]</vt:lpwstr>
  </op:property>
  <op:property fmtid="{D5CDD505-2E9C-101B-9397-08002B2CF9AE}" pid="12" name="bjpmDocIH">
    <vt:lpwstr>zYQ4Zgx1H4HRbx8DlUxUA4HQBx7nR7Ss</vt:lpwstr>
  </op:property>
  <op:property fmtid="{D5CDD505-2E9C-101B-9397-08002B2CF9AE}" pid="1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4" name="bjDocumentLabelXML-0">
    <vt:lpwstr>ames.com/2008/01/sie/internal/label"&gt;&lt;element uid="d7220eed-17a6-431d-810c-83a0ddfed893" value="" /&gt;&lt;/sisl&gt;</vt:lpwstr>
  </op:property>
  <op:property fmtid="{D5CDD505-2E9C-101B-9397-08002B2CF9AE}" pid="15" name="bjLabelRefreshRequired">
    <vt:lpwstr>FileClassifier</vt:lpwstr>
  </op:property>
</op:Properties>
</file>