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2500" w14:textId="27019F18" w:rsidR="009B36B9" w:rsidRPr="009B36B9" w:rsidRDefault="009B36B9" w:rsidP="00D477F8">
      <w:pPr>
        <w:pStyle w:val="Standard"/>
        <w:tabs>
          <w:tab w:val="left" w:pos="0"/>
        </w:tabs>
        <w:spacing w:after="0" w:line="360" w:lineRule="auto"/>
        <w:jc w:val="center"/>
        <w:rPr>
          <w:rFonts w:eastAsia="Times New Roman" w:cs="Calibri"/>
          <w:b/>
          <w:bCs/>
          <w:kern w:val="3"/>
          <w:szCs w:val="20"/>
          <w:lang w:eastAsia="ar-SA"/>
        </w:rPr>
      </w:pP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t xml:space="preserve">Opis wymagań przy składania ofert w postępowaniach zakupowych w trybie zapytania ofertowego prowadzonych na podstawie </w:t>
      </w:r>
      <w:r w:rsidR="00D477F8">
        <w:rPr>
          <w:rFonts w:eastAsia="Times New Roman" w:cs="Calibri"/>
          <w:b/>
          <w:bCs/>
          <w:kern w:val="3"/>
          <w:szCs w:val="20"/>
          <w:lang w:eastAsia="ar-SA"/>
        </w:rPr>
        <w:t>p</w:t>
      </w: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t xml:space="preserve">olityki </w:t>
      </w:r>
      <w:proofErr w:type="spellStart"/>
      <w:r w:rsidR="00D477F8" w:rsidRPr="00D477F8">
        <w:rPr>
          <w:rFonts w:eastAsia="Times New Roman" w:cs="Calibri"/>
          <w:b/>
          <w:bCs/>
          <w:kern w:val="3"/>
          <w:szCs w:val="20"/>
          <w:lang w:eastAsia="ar-SA"/>
        </w:rPr>
        <w:t>EcoProbe</w:t>
      </w:r>
      <w:proofErr w:type="spellEnd"/>
      <w:r w:rsidR="00D477F8" w:rsidRPr="00D477F8">
        <w:rPr>
          <w:rFonts w:eastAsia="Times New Roman" w:cs="Calibri"/>
          <w:b/>
          <w:bCs/>
          <w:kern w:val="3"/>
          <w:szCs w:val="20"/>
          <w:lang w:eastAsia="ar-SA"/>
        </w:rPr>
        <w:t xml:space="preserve"> s</w:t>
      </w: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t xml:space="preserve">p. z o.o. </w:t>
      </w: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br/>
      </w:r>
    </w:p>
    <w:p w14:paraId="2EAD3B41" w14:textId="77777777" w:rsidR="009B36B9" w:rsidRPr="009B36B9" w:rsidRDefault="009B36B9" w:rsidP="00D477F8">
      <w:pPr>
        <w:pStyle w:val="Standard"/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</w:p>
    <w:p w14:paraId="46C706AD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 xml:space="preserve">Postępowanie o udzielenie zamówienia, z zastrzeżeniem wyjątków określonych w Polityce Zakupów, prowadzi się pisemnie za pośrednictwem platformy zakupowej. </w:t>
      </w:r>
    </w:p>
    <w:p w14:paraId="5C58016C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 xml:space="preserve">Postępowanie o udzielenie zamówienia prowadzi się w języku polskim.  </w:t>
      </w:r>
    </w:p>
    <w:p w14:paraId="373B7FA0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Oferty należy składać w walucie obowiązującej jako podstawowa jednostka monetarna w Polsce tj.  PLN. Oferty złożone w innej walucie będą odrzucane jako niezgodne z warunkami zamówienia.</w:t>
      </w:r>
    </w:p>
    <w:p w14:paraId="009BEC7A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 xml:space="preserve">Każdorazowo Wykonawca ma możliwość uzyskania wyjaśnień treści postępowania poprzez zadanie pytania przez platformę zakupową. </w:t>
      </w:r>
    </w:p>
    <w:p w14:paraId="78CBC581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Protokół z otwarcia ofert jest jawny i udostępniany przez Zamawiającego na każdorazowe zapytanie Wykonawcy przesłane poprzez platformę zakupową.</w:t>
      </w:r>
    </w:p>
    <w:p w14:paraId="3C64E71E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Wykonawca jest związany ofertą 30 dni od dnia upływu terminu składania ofert.</w:t>
      </w:r>
    </w:p>
    <w:p w14:paraId="060335A8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Zamawiający ma możliwość przeprowadzenia II etapu postępowania, do którego zostaną zaproszeni wyłącznie Ci Wykonawcy, którzy złożyli ofertę w I etapie postępowania i nie podlegają odrzuceniu z przyczyn formalnych. Do II etapu Zamawiający dołączy protokół z otwarcia ofert z I etapu postępowania, który będzie widoczny dla wszystkich Wykonawców biorących udział w II etapie postępowania.</w:t>
      </w:r>
    </w:p>
    <w:p w14:paraId="442E13A5" w14:textId="44838606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W postępowaniach na zakup materiałów, ofertę może złożyć tylko Wykonawca posiadający atesty higieniczne PZH do wycenianych materiałów.</w:t>
      </w:r>
    </w:p>
    <w:p w14:paraId="36B481D3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Po upływie terminu składania ofert Wykonawca nie ma możliwości zmian kryteriów i warunków formalnych. W przypadku dokonania zmiany samodzielnie przez Wykonawcę oferta taka zostanie odrzucona.</w:t>
      </w:r>
    </w:p>
    <w:p w14:paraId="33B486E0" w14:textId="71A91BE5" w:rsidR="00AB3096" w:rsidRDefault="00AB3096" w:rsidP="00D477F8">
      <w:pPr>
        <w:pStyle w:val="Standard"/>
        <w:tabs>
          <w:tab w:val="left" w:pos="0"/>
        </w:tabs>
        <w:spacing w:after="0" w:line="360" w:lineRule="auto"/>
        <w:rPr>
          <w:rFonts w:eastAsia="Times New Roman" w:cs="Calibri"/>
          <w:b/>
          <w:bCs/>
          <w:kern w:val="3"/>
          <w:szCs w:val="20"/>
          <w:u w:val="single"/>
          <w:lang w:eastAsia="ar-SA"/>
        </w:rPr>
      </w:pPr>
    </w:p>
    <w:sectPr w:rsidR="00AB3096">
      <w:headerReference w:type="default" r:id="rId7"/>
      <w:footerReference w:type="default" r:id="rId8"/>
      <w:pgSz w:w="11906" w:h="16838"/>
      <w:pgMar w:top="255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FE35" w14:textId="77777777" w:rsidR="0046742D" w:rsidRDefault="0046742D">
      <w:r>
        <w:separator/>
      </w:r>
    </w:p>
  </w:endnote>
  <w:endnote w:type="continuationSeparator" w:id="0">
    <w:p w14:paraId="25D884A8" w14:textId="77777777" w:rsidR="0046742D" w:rsidRDefault="0046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FD08" w14:textId="77777777" w:rsidR="0015011B" w:rsidRDefault="0015011B">
    <w:pPr>
      <w:pStyle w:val="Stopka"/>
      <w:tabs>
        <w:tab w:val="clear" w:pos="4536"/>
        <w:tab w:val="clear" w:pos="9072"/>
        <w:tab w:val="center" w:pos="4394"/>
      </w:tabs>
      <w:ind w:left="-142" w:right="-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47AC54" wp14:editId="72AB0886">
              <wp:simplePos x="0" y="0"/>
              <wp:positionH relativeFrom="column">
                <wp:posOffset>-84956</wp:posOffset>
              </wp:positionH>
              <wp:positionV relativeFrom="paragraph">
                <wp:posOffset>-30961</wp:posOffset>
              </wp:positionV>
              <wp:extent cx="5908678" cy="19687"/>
              <wp:effectExtent l="0" t="0" r="34922" b="37463"/>
              <wp:wrapNone/>
              <wp:docPr id="632800164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8678" cy="19687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39B54A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EA94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9" o:spid="_x0000_s1026" type="#_x0000_t32" style="position:absolute;margin-left:-6.7pt;margin-top:-2.45pt;width:465.25pt;height:1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Q8nwEAACcDAAAOAAAAZHJzL2Uyb0RvYy54bWysUtuOEzEMfUfiH6K805nust121OkKWi0v&#10;CFYCPiDNZGYiJXFkh0779zhpabm8IV5ysX2O7WOvn47eiYNBshBaOZ/VUpigobNhaOW3r89vllJQ&#10;UqFTDoJp5cmQfNq8frWeYmPuYATXGRRMEqiZYivHlGJTVaRH4xXNIJrAzh7Qq8RfHKoO1cTs3lV3&#10;db2oJsAuImhDxNbd2Sk3hb/vjU6f+55MEq6VXFsqJ5Zzn89qs1bNgCqOVl/KUP9QhVc2cNIr1U4l&#10;Jb6j/YvKW41A0KeZBl9B31ttSg/czbz+o5svo4qm9MLiULzKRP+PVn86bMMLsgxTpIbiC+Yujj36&#10;fHN94ljEOl3FMsckNBsfVvVy8cjj1eybrxbLxyxmdQNHpPTBgBf50UpKqOwwpi2EwGMBnBfB1OEj&#10;pTPwJyBnDvBsnSvTcUFMOUO9vOdkipekdyoVMIGzXQ7MEMJhv3UoDopnfb96//D23aWi38Jylp2i&#10;8RxXXOct8DaZLAS34AJfN0Hyaw/dqehU7DyNEnjZnDzuX/8FfdvvzQ8AAAD//wMAUEsDBBQABgAI&#10;AAAAIQDojw+I3gAAAAkBAAAPAAAAZHJzL2Rvd25yZXYueG1sTI/BbsIwDIbvk/YOkZF2mSAtYwW6&#10;pmgq2nXagAcIjWkrGqdqUuj29DOncbP1f/r9OduMthUX7H3jSEE8i0Aglc40VCk47D+mKxA+aDK6&#10;dYQKftDDJn98yHRq3JW+8bILleAS8qlWUIfQpVL6skar/cx1SJydXG914LWvpOn1lcttK+dRlEir&#10;G+ILte6wqLE87warQO6/Cn9azp9fC3cIv9uQfA7bRKmnyfj+BiLgGP5huOmzOuTsdHQDGS9aBdP4&#10;ZcEoD4s1CAbW8TIGcbwlK5B5Ju8/yP8AAAD//wMAUEsBAi0AFAAGAAgAAAAhALaDOJL+AAAA4QEA&#10;ABMAAAAAAAAAAAAAAAAAAAAAAFtDb250ZW50X1R5cGVzXS54bWxQSwECLQAUAAYACAAAACEAOP0h&#10;/9YAAACUAQAACwAAAAAAAAAAAAAAAAAvAQAAX3JlbHMvLnJlbHNQSwECLQAUAAYACAAAACEA45ek&#10;PJ8BAAAnAwAADgAAAAAAAAAAAAAAAAAuAgAAZHJzL2Uyb0RvYy54bWxQSwECLQAUAAYACAAAACEA&#10;6I8PiN4AAAAJAQAADwAAAAAAAAAAAAAAAAD5AwAAZHJzL2Rvd25yZXYueG1sUEsFBgAAAAAEAAQA&#10;8wAAAAQFAAAAAA==&#10;" strokecolor="#39b54a" strokeweight=".53008mm">
              <v:stroke joinstyle="miter"/>
            </v:shape>
          </w:pict>
        </mc:Fallback>
      </mc:AlternateContent>
    </w:r>
    <w:r>
      <w:rPr>
        <w:sz w:val="17"/>
        <w:szCs w:val="17"/>
      </w:rPr>
      <w:t xml:space="preserve">ECO PROBE sp. z o.o.  |  83-032 Pszczółki, ul. Pomorska 1  |  tel. 690 009 360  |  e-mail ecoprobe@ecoprobe.pl  |   </w:t>
    </w:r>
    <w:r>
      <w:rPr>
        <w:rStyle w:val="Internetlink"/>
        <w:sz w:val="17"/>
        <w:szCs w:val="17"/>
      </w:rPr>
      <w:t>www.ecoprobe.pl</w:t>
    </w:r>
  </w:p>
  <w:p w14:paraId="1870F91F" w14:textId="77777777" w:rsidR="0015011B" w:rsidRDefault="0015011B">
    <w:pPr>
      <w:pStyle w:val="Stopka"/>
      <w:tabs>
        <w:tab w:val="clear" w:pos="4536"/>
        <w:tab w:val="clear" w:pos="9072"/>
        <w:tab w:val="center" w:pos="4394"/>
      </w:tabs>
      <w:ind w:left="-142" w:right="-142"/>
      <w:jc w:val="center"/>
      <w:rPr>
        <w:sz w:val="17"/>
        <w:szCs w:val="17"/>
      </w:rPr>
    </w:pPr>
    <w:r>
      <w:rPr>
        <w:sz w:val="17"/>
        <w:szCs w:val="17"/>
      </w:rPr>
      <w:t>NIP 604-022-12-07 REGON 387597564 KRS 0000875655 Kapitał zakładowy 1.700.000,00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2838" w14:textId="77777777" w:rsidR="0046742D" w:rsidRDefault="0046742D">
      <w:r>
        <w:rPr>
          <w:color w:val="000000"/>
        </w:rPr>
        <w:separator/>
      </w:r>
    </w:p>
  </w:footnote>
  <w:footnote w:type="continuationSeparator" w:id="0">
    <w:p w14:paraId="08B22C1E" w14:textId="77777777" w:rsidR="0046742D" w:rsidRDefault="0046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0B25" w14:textId="77777777" w:rsidR="0015011B" w:rsidRDefault="0015011B">
    <w:pPr>
      <w:pStyle w:val="Heading"/>
      <w:tabs>
        <w:tab w:val="clear" w:pos="4536"/>
        <w:tab w:val="clear" w:pos="9072"/>
        <w:tab w:val="center" w:pos="4110"/>
      </w:tabs>
      <w:ind w:left="-426" w:righ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365975" wp14:editId="3112A43D">
              <wp:simplePos x="0" y="0"/>
              <wp:positionH relativeFrom="margin">
                <wp:posOffset>9363</wp:posOffset>
              </wp:positionH>
              <wp:positionV relativeFrom="paragraph">
                <wp:posOffset>582116</wp:posOffset>
              </wp:positionV>
              <wp:extent cx="1967231" cy="0"/>
              <wp:effectExtent l="0" t="0" r="0" b="0"/>
              <wp:wrapNone/>
              <wp:docPr id="566435010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7231" cy="0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39B54A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D3D8E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21" o:spid="_x0000_s1026" type="#_x0000_t32" style="position:absolute;margin-left:.75pt;margin-top:45.85pt;width:154.9pt;height:0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68mwEAACMDAAAOAAAAZHJzL2Uyb0RvYy54bWysUk2PEzEMvSPxH6Lc6cy0sOyOOl1Bq+WC&#10;YCXgB6SZzEykJI7s0Gn/PU662y5wQ1zyYfs9289e3x+9EweDZCF0slnUUpigobdh7OSP7w9vbqWg&#10;pEKvHATTyZMheb95/Wo9x9YsYQLXGxRMEqidYyenlGJbVaQn4xUtIJrAzgHQq8RfHKse1czs3lXL&#10;ur6pZsA+ImhDxNbd2Sk3hX8YjE5fh4FMEq6TXFsqJ5Zzn89qs1btiCpOVj+Vof6hCq9s4KQXqp1K&#10;SvxE+xeVtxqBYEgLDb6CYbDalB64m6b+o5tvk4qm9MLiULzIRP+PVn85bMMjsgxzpJbiI+YujgP6&#10;fHN94ljEOl3EMsckNBubu5v3y1UjhX72VVdgREqfDHiRH52khMqOU9pCCDwSwKaIpQ6fKXFqBj4D&#10;ctYAD9a5MhkXxJxT1bcrTqR4QQanUgETONvnwAwhHPdbh+KgeM6ru4/v3n7Io2Xi38Jylp2i6RxX&#10;XOcN8DaZLAIDXODrKkZ+7aE/FY2KnSdRAp+2Jo/65b+gr7u9+QUAAP//AwBQSwMEFAAGAAgAAAAh&#10;AC9q497aAAAABwEAAA8AAABkcnMvZG93bnJldi54bWxMjk1uwjAQhfeVegdrKnVTFScgQglxUBXE&#10;tmqBA5h4SKLG4yh2IOX0HcSiXb4fvfdl69G24oy9bxwpiCcRCKTSmYYqBYf99vUNhA+ajG4doYIf&#10;9LDOHx8ynRp3oS8870IleIR8qhXUIXSplL6s0Wo/cR0SZyfXWx1Y9pU0vb7wuG3lNIoSaXVD/FDr&#10;Dosay+/dYBXI/WfhT4vpy7xwh3DdhORj2CRKPT+N7ysQAcfwV4YbPqNDzkxHN5DxomU956KCZbwA&#10;wfEsjmcgjndD5pn8z5//AgAA//8DAFBLAQItABQABgAIAAAAIQC2gziS/gAAAOEBAAATAAAAAAAA&#10;AAAAAAAAAAAAAABbQ29udGVudF9UeXBlc10ueG1sUEsBAi0AFAAGAAgAAAAhADj9If/WAAAAlAEA&#10;AAsAAAAAAAAAAAAAAAAALwEAAF9yZWxzLy5yZWxzUEsBAi0AFAAGAAgAAAAhAO833rybAQAAIwMA&#10;AA4AAAAAAAAAAAAAAAAALgIAAGRycy9lMm9Eb2MueG1sUEsBAi0AFAAGAAgAAAAhAC9q497aAAAA&#10;BwEAAA8AAAAAAAAAAAAAAAAA9QMAAGRycy9kb3ducmV2LnhtbFBLBQYAAAAABAAEAPMAAAD8BAAA&#10;AAA=&#10;" strokecolor="#39b54a" strokeweight=".53008mm">
              <v:stroke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337D9F" wp14:editId="5966FED9">
              <wp:simplePos x="0" y="0"/>
              <wp:positionH relativeFrom="margin">
                <wp:posOffset>3675238</wp:posOffset>
              </wp:positionH>
              <wp:positionV relativeFrom="paragraph">
                <wp:posOffset>590400</wp:posOffset>
              </wp:positionV>
              <wp:extent cx="2078358" cy="22860"/>
              <wp:effectExtent l="0" t="0" r="36192" b="34290"/>
              <wp:wrapNone/>
              <wp:docPr id="1522409574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8358" cy="22860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39B54A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03A0524" id="Łącznik prosty 22" o:spid="_x0000_s1026" type="#_x0000_t32" style="position:absolute;margin-left:289.4pt;margin-top:46.5pt;width:163.65pt;height:1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GDoQEAACcDAAAOAAAAZHJzL2Uyb0RvYy54bWysUttu2zAMfR+wfxD0vthx1i414hRbgu6l&#10;2Ap0/QBFlmwBuoHU4uTvSylt0m1vxV50IXkOyUOubg/Osr0CNMF3fD6rOVNeht74oeNPv+4+LTnD&#10;JHwvbPCq40eF/Hb98cNqiq1qwhhsr4ARicd2ih0fU4ptVaEclRM4C1F5cuoATiT6wlD1ICZid7Zq&#10;6vq6mgL0EYJUiGTdnpx8Xfi1VjL91BpVYrbjVFsqJ5Rzl89qvRLtACKORr6UId5RhRPGU9Iz1VYk&#10;wX6D+YfKGQkBg04zGVwVtDZSlR6om3n9VzePo4iq9ELiYDzLhP+PVv7Yb/wDkAxTxBbjA+QuDhpc&#10;vqk+dihiHc9iqUNikoxN/WW5uKLxSvI1zfK6iFldwBEwfVfBsfzoOCYQZhjTJnhPYwkwL4KJ/T0m&#10;Sk/AV0DO7MOdsbZMx3o20Wrd1MsFJRO0JNqKVMAYrOlzYIYgDLuNBbYXNOvFzberz1/zeIn4j7Cc&#10;ZStwPMUV12kLnEkqC0EA6+m6CJJfu9Afi07FTtMogS+bk8f99l/Ql/1ePwMAAP//AwBQSwMEFAAG&#10;AAgAAAAhAL6lD//eAAAACQEAAA8AAABkcnMvZG93bnJldi54bWxMj8FOwzAQRO9I/IO1SFwQdVpU&#10;tw1xKpSKK4K2H+Am2yQiXkfxpg18PcsJbrOa0eybbDv5Tl1wiG0gC/NZAgqpDFVLtYXj4fVxDSqy&#10;o8p1gdDCF0bY5rc3mUurcKUPvOy5VlJCMXUWGuY+1TqWDXoXZ6FHEu8cBu9YzqHW1eCuUu47vUgS&#10;o71rST40rseiwfJzP3oL+vBexPNq8bAswpG/d2zexp2x9v5uenkGxTjxXxh+8QUdcmE6hZGqqDoL&#10;y9Va0NnC5kk2SWCTmDmokwhjQOeZ/r8g/wEAAP//AwBQSwECLQAUAAYACAAAACEAtoM4kv4AAADh&#10;AQAAEwAAAAAAAAAAAAAAAAAAAAAAW0NvbnRlbnRfVHlwZXNdLnhtbFBLAQItABQABgAIAAAAIQA4&#10;/SH/1gAAAJQBAAALAAAAAAAAAAAAAAAAAC8BAABfcmVscy8ucmVsc1BLAQItABQABgAIAAAAIQBW&#10;g/GDoQEAACcDAAAOAAAAAAAAAAAAAAAAAC4CAABkcnMvZTJvRG9jLnhtbFBLAQItABQABgAIAAAA&#10;IQC+pQ//3gAAAAkBAAAPAAAAAAAAAAAAAAAAAPsDAABkcnMvZG93bnJldi54bWxQSwUGAAAAAAQA&#10;BADzAAAABgUAAAAA&#10;" strokecolor="#39b54a" strokeweight=".53008mm">
              <v:stroke joinstyle="miter"/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F4BAC9D" wp14:editId="7529DE72">
          <wp:extent cx="1414083" cy="812883"/>
          <wp:effectExtent l="0" t="0" r="0" b="6267"/>
          <wp:docPr id="966807297" name="Obraz 17" descr="C:\Users\Maciej\AppData\Local\Microsoft\Windows\INetCache\Content.Word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083" cy="812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0216748" w14:textId="77777777" w:rsidR="0015011B" w:rsidRDefault="0015011B">
    <w:pPr>
      <w:pStyle w:val="Heading"/>
      <w:tabs>
        <w:tab w:val="clear" w:pos="4536"/>
        <w:tab w:val="clear" w:pos="9072"/>
        <w:tab w:val="center" w:pos="3685"/>
      </w:tabs>
      <w:ind w:left="-851"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109F"/>
    <w:multiLevelType w:val="hybridMultilevel"/>
    <w:tmpl w:val="BD66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2BD6"/>
    <w:multiLevelType w:val="multilevel"/>
    <w:tmpl w:val="BB8A542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DCF0EA8"/>
    <w:multiLevelType w:val="multilevel"/>
    <w:tmpl w:val="0E5EA054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3EA52C5"/>
    <w:multiLevelType w:val="multilevel"/>
    <w:tmpl w:val="197AC8F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22B7F5D"/>
    <w:multiLevelType w:val="multilevel"/>
    <w:tmpl w:val="F3440E6C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88273525">
    <w:abstractNumId w:val="1"/>
  </w:num>
  <w:num w:numId="2" w16cid:durableId="745299134">
    <w:abstractNumId w:val="3"/>
  </w:num>
  <w:num w:numId="3" w16cid:durableId="750348650">
    <w:abstractNumId w:val="2"/>
  </w:num>
  <w:num w:numId="4" w16cid:durableId="1421557633">
    <w:abstractNumId w:val="4"/>
  </w:num>
  <w:num w:numId="5" w16cid:durableId="16509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9E"/>
    <w:rsid w:val="00011181"/>
    <w:rsid w:val="00032AAC"/>
    <w:rsid w:val="00052A71"/>
    <w:rsid w:val="00053124"/>
    <w:rsid w:val="000C5462"/>
    <w:rsid w:val="000D0466"/>
    <w:rsid w:val="00143AF2"/>
    <w:rsid w:val="0015011B"/>
    <w:rsid w:val="001548FA"/>
    <w:rsid w:val="00170D6E"/>
    <w:rsid w:val="0019606C"/>
    <w:rsid w:val="001A52D8"/>
    <w:rsid w:val="001D4AA2"/>
    <w:rsid w:val="001F799E"/>
    <w:rsid w:val="0022429A"/>
    <w:rsid w:val="00261D15"/>
    <w:rsid w:val="00262125"/>
    <w:rsid w:val="002A24B7"/>
    <w:rsid w:val="002F0FA6"/>
    <w:rsid w:val="003374C1"/>
    <w:rsid w:val="00354892"/>
    <w:rsid w:val="00356541"/>
    <w:rsid w:val="003577C8"/>
    <w:rsid w:val="004370DC"/>
    <w:rsid w:val="00445828"/>
    <w:rsid w:val="00450A49"/>
    <w:rsid w:val="0046742D"/>
    <w:rsid w:val="004F391C"/>
    <w:rsid w:val="0051325A"/>
    <w:rsid w:val="00527BC4"/>
    <w:rsid w:val="0056210B"/>
    <w:rsid w:val="005C194F"/>
    <w:rsid w:val="005D5F2D"/>
    <w:rsid w:val="005F5FAC"/>
    <w:rsid w:val="0067391A"/>
    <w:rsid w:val="006A3B91"/>
    <w:rsid w:val="006D7B0C"/>
    <w:rsid w:val="00740770"/>
    <w:rsid w:val="00743BF3"/>
    <w:rsid w:val="007603D8"/>
    <w:rsid w:val="0078728B"/>
    <w:rsid w:val="007A1625"/>
    <w:rsid w:val="007B0C77"/>
    <w:rsid w:val="00830DC0"/>
    <w:rsid w:val="00876BD9"/>
    <w:rsid w:val="008F3F90"/>
    <w:rsid w:val="00905CB3"/>
    <w:rsid w:val="00925EC9"/>
    <w:rsid w:val="00947C4E"/>
    <w:rsid w:val="009A5A4A"/>
    <w:rsid w:val="009B36B9"/>
    <w:rsid w:val="009C1475"/>
    <w:rsid w:val="00A70FFA"/>
    <w:rsid w:val="00AB3096"/>
    <w:rsid w:val="00AD2F18"/>
    <w:rsid w:val="00B52626"/>
    <w:rsid w:val="00BC4C83"/>
    <w:rsid w:val="00BD5E48"/>
    <w:rsid w:val="00C117E6"/>
    <w:rsid w:val="00CC28E0"/>
    <w:rsid w:val="00D477F8"/>
    <w:rsid w:val="00D50107"/>
    <w:rsid w:val="00E36DC4"/>
    <w:rsid w:val="00E426BF"/>
    <w:rsid w:val="00E64B79"/>
    <w:rsid w:val="00EC715C"/>
    <w:rsid w:val="00ED7A14"/>
    <w:rsid w:val="00F47F38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D65D"/>
  <w15:docId w15:val="{8828CE83-E7A5-4B5C-859A-A6E12415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Standarduser">
    <w:name w:val="Standard (user)"/>
    <w:pPr>
      <w:widowControl/>
      <w:suppressAutoHyphens/>
    </w:pPr>
    <w:rPr>
      <w:rFonts w:eastAsia="SimSun, 宋体" w:cs="Calibri"/>
      <w:kern w:val="3"/>
      <w:sz w:val="24"/>
      <w:szCs w:val="24"/>
      <w:lang w:eastAsia="zh-CN"/>
    </w:rPr>
  </w:style>
  <w:style w:type="paragraph" w:styleId="Akapitzlist">
    <w:name w:val="List Paragraph"/>
    <w:basedOn w:val="Standard"/>
    <w:pPr>
      <w:spacing w:after="0" w:line="300" w:lineRule="auto"/>
      <w:ind w:left="720"/>
      <w:contextualSpacing/>
    </w:pPr>
    <w:rPr>
      <w:rFonts w:cs="Times New Roman"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Times New Roman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9B3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Klamann</dc:creator>
  <cp:lastModifiedBy>Nina Wolska</cp:lastModifiedBy>
  <cp:revision>4</cp:revision>
  <cp:lastPrinted>2025-03-28T14:02:00Z</cp:lastPrinted>
  <dcterms:created xsi:type="dcterms:W3CDTF">2025-05-19T07:51:00Z</dcterms:created>
  <dcterms:modified xsi:type="dcterms:W3CDTF">2025-05-21T06:47:00Z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