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D6" w:rsidRPr="00B8550F" w:rsidRDefault="00F90BD6" w:rsidP="00F90BD6">
      <w:pPr>
        <w:ind w:right="-1"/>
        <w:rPr>
          <w:rFonts w:ascii="Calibri" w:hAnsi="Calibri" w:cs="Calibri"/>
          <w:b/>
          <w:i/>
          <w:szCs w:val="21"/>
        </w:rPr>
      </w:pPr>
    </w:p>
    <w:p w:rsidR="00F90BD6" w:rsidRPr="00B8550F" w:rsidRDefault="008762C3" w:rsidP="00F90BD6">
      <w:pPr>
        <w:ind w:right="-1"/>
        <w:jc w:val="center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Załącznik nr 8</w:t>
      </w:r>
      <w:r w:rsidR="00F90BD6" w:rsidRPr="00B8550F">
        <w:rPr>
          <w:rFonts w:ascii="Calibri" w:hAnsi="Calibri" w:cs="Calibri"/>
          <w:b/>
          <w:szCs w:val="21"/>
        </w:rPr>
        <w:t xml:space="preserve"> do SWZ</w:t>
      </w: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szCs w:val="21"/>
        </w:rPr>
      </w:pP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90BD6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OŚWIADCZENIE DOTYCZĄCE AKTUALNOSCI INFORMACJI W ZAKRESIE PODSTAW WYKLUCZENIA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550F">
              <w:rPr>
                <w:rFonts w:ascii="Calibri" w:hAnsi="Calibri" w:cs="Calibri"/>
                <w:b/>
                <w:sz w:val="20"/>
                <w:szCs w:val="20"/>
              </w:rPr>
              <w:t>ZAWARTYCH W OŚWIADCZENIU, O KTÓRYM MOWA W ART. 125 UST. 1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B8550F">
        <w:rPr>
          <w:rFonts w:ascii="Calibri" w:eastAsia="Times New Roman" w:hAnsi="Calibri" w:cs="Calibri"/>
          <w:bCs/>
          <w:color w:val="00000A"/>
          <w:szCs w:val="21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C16038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2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>: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Cs/>
          <w:smallCaps/>
          <w:color w:val="00000A"/>
          <w:szCs w:val="21"/>
          <w:lang w:eastAsia="pl-PL"/>
        </w:rPr>
      </w:pPr>
    </w:p>
    <w:p w:rsidR="00F90BD6" w:rsidRPr="00B8550F" w:rsidRDefault="00F90BD6" w:rsidP="00F90BD6">
      <w:pPr>
        <w:spacing w:line="280" w:lineRule="exac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8550F">
        <w:rPr>
          <w:rFonts w:ascii="Calibri" w:hAnsi="Calibri" w:cs="Calibri"/>
          <w:b/>
          <w:bCs/>
          <w:sz w:val="22"/>
          <w:szCs w:val="22"/>
        </w:rPr>
        <w:t xml:space="preserve">Oświadczam o aktualności informacji </w:t>
      </w:r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zawartych w oświadczeniu, o którym mowa w art. 125 ust. 1 ustawy </w:t>
      </w:r>
      <w:proofErr w:type="spellStart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 w zakresie odnoszącym się do podstaw wykluczenia, wskazanych poniżej:</w:t>
      </w:r>
    </w:p>
    <w:p w:rsidR="00F90BD6" w:rsidRPr="00B8550F" w:rsidRDefault="00F90BD6" w:rsidP="00F90BD6">
      <w:pPr>
        <w:pStyle w:val="Bezodstpw"/>
        <w:rPr>
          <w:rFonts w:cs="Calibri"/>
          <w:sz w:val="20"/>
          <w:lang w:eastAsia="pl-PL"/>
        </w:rPr>
      </w:pP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108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.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1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109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ust. </w:t>
      </w:r>
      <w:r w:rsidRPr="00B8550F">
        <w:rPr>
          <w:rFonts w:ascii="Calibri" w:eastAsia="Times New Roman" w:hAnsi="Calibri" w:cs="Calibri"/>
          <w:szCs w:val="21"/>
          <w:lang w:eastAsia="pl-PL"/>
        </w:rPr>
        <w:t>1</w:t>
      </w:r>
      <w:r w:rsidRPr="00B8550F">
        <w:rPr>
          <w:rFonts w:ascii="Calibri" w:eastAsia="Times New Roman" w:hAnsi="Calibri" w:cs="Calibri"/>
          <w:szCs w:val="21"/>
          <w:lang w:val="x-none" w:eastAsia="pl-PL"/>
        </w:rPr>
        <w:t xml:space="preserve"> pkt 1</w:t>
      </w:r>
      <w:r w:rsidRPr="00B8550F">
        <w:rPr>
          <w:rFonts w:ascii="Calibri" w:eastAsia="Times New Roman" w:hAnsi="Calibri" w:cs="Calibri"/>
          <w:szCs w:val="21"/>
          <w:lang w:eastAsia="pl-PL"/>
        </w:rPr>
        <w:t>, 4,5,7, 8 oraz 10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 w:val="16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……..……………………….…….....................................................................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</w:t>
      </w:r>
      <w:r w:rsidRPr="00B8550F">
        <w:rPr>
          <w:rFonts w:ascii="Calibri" w:hAnsi="Calibri" w:cs="Calibri"/>
          <w:sz w:val="17"/>
          <w:szCs w:val="17"/>
        </w:rPr>
        <w:t xml:space="preserve">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Cs w:val="21"/>
          <w:lang w:eastAsia="pl-PL"/>
        </w:rPr>
      </w:pPr>
      <w:r w:rsidRPr="00B8550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68579</wp:posOffset>
                </wp:positionV>
                <wp:extent cx="5764530" cy="0"/>
                <wp:effectExtent l="0" t="0" r="2667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FEA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 w:val="2"/>
          <w:szCs w:val="21"/>
          <w:lang w:eastAsia="pl-PL"/>
        </w:rPr>
      </w:pP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, że zachodzą w stosunku do mnie podstawy wykluczenia z postępowania na podstawie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art. …………………….…….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(podać mającą zastosowanie podstawę wykluczenia spośród wymienionych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br/>
        <w:t>w art. 108 ust. 1 lub art. 109 ust. 1 pkt 1, 4,</w:t>
      </w:r>
      <w:r w:rsidR="008762C3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5,7,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8,10 ustawy </w:t>
      </w:r>
      <w:proofErr w:type="spellStart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).</w:t>
      </w:r>
      <w:r w:rsidRPr="00B8550F">
        <w:rPr>
          <w:rFonts w:ascii="Calibri" w:eastAsia="Times New Roman" w:hAnsi="Calibri" w:cs="Calibri"/>
          <w:i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Jednocześnie oświadczam, że w związku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z ww. okolicznością, na podstawie art. 110 ust. 2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podjąłem następujące środki naprawcze:</w:t>
      </w:r>
    </w:p>
    <w:p w:rsidR="00F90BD6" w:rsidRPr="00B8550F" w:rsidRDefault="00F90BD6" w:rsidP="00F90BD6">
      <w:pPr>
        <w:spacing w:line="276" w:lineRule="auto"/>
        <w:jc w:val="both"/>
        <w:rPr>
          <w:rFonts w:ascii="Calibri" w:eastAsia="Times New Roman" w:hAnsi="Calibri" w:cs="Calibri"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/>
          <w:color w:val="00000A"/>
          <w:sz w:val="2"/>
          <w:szCs w:val="21"/>
          <w:lang w:eastAsia="pl-PL"/>
        </w:rPr>
      </w:pPr>
    </w:p>
    <w:p w:rsidR="00F90BD6" w:rsidRPr="00B83F2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D6" w:rsidRDefault="00F90BD6" w:rsidP="00F90BD6">
      <w:r>
        <w:separator/>
      </w:r>
    </w:p>
  </w:endnote>
  <w:endnote w:type="continuationSeparator" w:id="0">
    <w:p w:rsidR="00F90BD6" w:rsidRDefault="00F90BD6" w:rsidP="00F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D6" w:rsidRDefault="00F90BD6" w:rsidP="00F90BD6">
      <w:r>
        <w:separator/>
      </w:r>
    </w:p>
  </w:footnote>
  <w:footnote w:type="continuationSeparator" w:id="0">
    <w:p w:rsidR="00F90BD6" w:rsidRDefault="00F90BD6" w:rsidP="00F90BD6">
      <w:r>
        <w:continuationSeparator/>
      </w:r>
    </w:p>
  </w:footnote>
  <w:footnote w:id="1">
    <w:p w:rsidR="00F90BD6" w:rsidRPr="008762C3" w:rsidRDefault="00F90BD6" w:rsidP="00F90BD6">
      <w:pPr>
        <w:pStyle w:val="Tekstprzypisudolnego"/>
        <w:rPr>
          <w:rFonts w:ascii="Calibri" w:hAnsi="Calibri" w:cs="Calibri"/>
          <w:sz w:val="16"/>
          <w:szCs w:val="16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90BD6" w:rsidRPr="008762C3" w:rsidRDefault="00F90BD6" w:rsidP="00F90BD6">
      <w:pPr>
        <w:pStyle w:val="Tekstprzypisudolnego"/>
        <w:rPr>
          <w:rFonts w:ascii="Calibri" w:hAnsi="Calibri" w:cs="Calibri"/>
          <w:sz w:val="16"/>
          <w:szCs w:val="16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Kwalifikowany podpis elektroniczny lub podpis osobisty lub podpis zaufany</w:t>
      </w:r>
    </w:p>
  </w:footnote>
  <w:footnote w:id="3">
    <w:p w:rsidR="00F90BD6" w:rsidRPr="00DE28AA" w:rsidRDefault="00F90BD6" w:rsidP="00F90BD6">
      <w:pPr>
        <w:pStyle w:val="Tekstprzypisudolnego"/>
        <w:rPr>
          <w:rFonts w:ascii="Calibri" w:hAnsi="Calibri" w:cs="Calibri"/>
          <w:sz w:val="18"/>
          <w:szCs w:val="18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6"/>
    <w:rsid w:val="008762C3"/>
    <w:rsid w:val="0094155A"/>
    <w:rsid w:val="00C16038"/>
    <w:rsid w:val="00F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4B07"/>
  <w15:chartTrackingRefBased/>
  <w15:docId w15:val="{D6657AA9-915C-45C6-9F36-9F402C2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BD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90BD6"/>
    <w:rPr>
      <w:vertAlign w:val="superscript"/>
    </w:rPr>
  </w:style>
  <w:style w:type="paragraph" w:customStyle="1" w:styleId="Default">
    <w:name w:val="Default"/>
    <w:qFormat/>
    <w:rsid w:val="00F90BD6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90BD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BD6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F90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dcterms:created xsi:type="dcterms:W3CDTF">2025-04-02T07:52:00Z</dcterms:created>
  <dcterms:modified xsi:type="dcterms:W3CDTF">2025-04-02T08:26:00Z</dcterms:modified>
</cp:coreProperties>
</file>