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BAF" w:rsidRPr="005D67B1" w:rsidRDefault="001A5BAF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7C0B9C" w:rsidRDefault="007B50F0" w:rsidP="007B50F0">
      <w:pPr>
        <w:pStyle w:val="Bezodstpw"/>
        <w:spacing w:line="276" w:lineRule="auto"/>
        <w:jc w:val="right"/>
        <w:rPr>
          <w:rFonts w:ascii="Arial" w:hAnsi="Arial" w:cs="Arial"/>
        </w:rPr>
      </w:pPr>
      <w:r w:rsidRPr="007C0B9C">
        <w:rPr>
          <w:rFonts w:ascii="Arial" w:hAnsi="Arial" w:cs="Arial"/>
        </w:rPr>
        <w:t xml:space="preserve">Załącznik </w:t>
      </w:r>
      <w:proofErr w:type="spellStart"/>
      <w:r w:rsidRPr="007C0B9C">
        <w:rPr>
          <w:rFonts w:ascii="Arial" w:hAnsi="Arial" w:cs="Arial"/>
        </w:rPr>
        <w:t>nr</w:t>
      </w:r>
      <w:proofErr w:type="spellEnd"/>
      <w:r w:rsidRPr="007C0B9C">
        <w:rPr>
          <w:rFonts w:ascii="Arial" w:hAnsi="Arial" w:cs="Arial"/>
        </w:rPr>
        <w:t xml:space="preserve"> </w:t>
      </w:r>
      <w:r w:rsidR="006477D6">
        <w:rPr>
          <w:rFonts w:ascii="Arial" w:hAnsi="Arial" w:cs="Arial"/>
        </w:rPr>
        <w:t>5</w:t>
      </w:r>
      <w:r w:rsidRPr="007C0B9C">
        <w:rPr>
          <w:rFonts w:ascii="Arial" w:hAnsi="Arial" w:cs="Arial"/>
        </w:rPr>
        <w:t xml:space="preserve"> do SWZ</w:t>
      </w:r>
    </w:p>
    <w:p w:rsidR="007B50F0" w:rsidRPr="007C0B9C" w:rsidRDefault="007B50F0" w:rsidP="007B50F0">
      <w:pPr>
        <w:pStyle w:val="Bezodstpw"/>
        <w:spacing w:line="276" w:lineRule="auto"/>
        <w:rPr>
          <w:rFonts w:ascii="Arial" w:hAnsi="Arial" w:cs="Arial"/>
        </w:rPr>
      </w:pPr>
      <w:r w:rsidRPr="007C0B9C">
        <w:rPr>
          <w:rFonts w:ascii="Arial" w:hAnsi="Arial" w:cs="Arial"/>
        </w:rPr>
        <w:t>UMiG-ZP.271.2.</w:t>
      </w:r>
      <w:r w:rsidR="006477D6">
        <w:rPr>
          <w:rFonts w:ascii="Arial" w:hAnsi="Arial" w:cs="Arial"/>
        </w:rPr>
        <w:t>1</w:t>
      </w:r>
      <w:r w:rsidRPr="007C0B9C">
        <w:rPr>
          <w:rFonts w:ascii="Arial" w:hAnsi="Arial" w:cs="Arial"/>
        </w:rPr>
        <w:t>.202</w:t>
      </w:r>
      <w:r w:rsidR="006477D6">
        <w:rPr>
          <w:rFonts w:ascii="Arial" w:hAnsi="Arial" w:cs="Arial"/>
        </w:rPr>
        <w:t>5</w:t>
      </w:r>
    </w:p>
    <w:p w:rsidR="00997120" w:rsidRPr="007C0B9C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97120" w:rsidRPr="007C0B9C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CD029C" w:rsidRPr="007C0B9C" w:rsidRDefault="007B50F0" w:rsidP="007B50F0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  <w:lang w:val="pl-PL"/>
        </w:rPr>
      </w:pPr>
      <w:bookmarkStart w:id="0" w:name="_Hlk69285084"/>
      <w:r w:rsidRPr="007C0B9C">
        <w:rPr>
          <w:rFonts w:ascii="Arial" w:hAnsi="Arial" w:cs="Arial"/>
          <w:b/>
          <w:bCs/>
          <w:iCs/>
          <w:lang w:val="pl-PL"/>
        </w:rPr>
        <w:t>WYKAZ OSÓB</w:t>
      </w:r>
    </w:p>
    <w:bookmarkEnd w:id="0"/>
    <w:p w:rsidR="00CD029C" w:rsidRPr="007C0B9C" w:rsidRDefault="0083311C" w:rsidP="007B50F0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  <w:lang w:val="pl-PL"/>
        </w:rPr>
      </w:pPr>
      <w:r w:rsidRPr="007C0B9C">
        <w:rPr>
          <w:rFonts w:ascii="Arial" w:hAnsi="Arial" w:cs="Arial"/>
          <w:b/>
          <w:bCs/>
          <w:iCs/>
          <w:lang w:val="pl-PL"/>
        </w:rPr>
        <w:t>skierowanych przez Wykonawcę do realizacji</w:t>
      </w:r>
      <w:r w:rsidR="00CD029C" w:rsidRPr="007C0B9C">
        <w:rPr>
          <w:rFonts w:ascii="Arial" w:hAnsi="Arial" w:cs="Arial"/>
          <w:b/>
          <w:bCs/>
          <w:iCs/>
          <w:lang w:val="pl-PL"/>
        </w:rPr>
        <w:t xml:space="preserve"> zamówienia</w:t>
      </w:r>
      <w:r w:rsidRPr="007C0B9C">
        <w:rPr>
          <w:rFonts w:ascii="Arial" w:hAnsi="Arial" w:cs="Arial"/>
          <w:b/>
          <w:bCs/>
          <w:iCs/>
          <w:lang w:val="pl-PL"/>
        </w:rPr>
        <w:t xml:space="preserve"> publicznego</w:t>
      </w:r>
    </w:p>
    <w:p w:rsidR="007B50F0" w:rsidRPr="007C0B9C" w:rsidRDefault="007B50F0" w:rsidP="007B50F0">
      <w:pPr>
        <w:pStyle w:val="Bezodstpw"/>
        <w:spacing w:line="276" w:lineRule="auto"/>
        <w:rPr>
          <w:rFonts w:ascii="Arial" w:hAnsi="Arial" w:cs="Arial"/>
          <w:i/>
          <w:kern w:val="36"/>
          <w:lang w:val="pl-PL"/>
        </w:rPr>
      </w:pPr>
    </w:p>
    <w:p w:rsidR="00887CF5" w:rsidRPr="00DF1AA5" w:rsidRDefault="00887CF5" w:rsidP="00887CF5">
      <w:pPr>
        <w:pStyle w:val="Bezodstpw"/>
        <w:spacing w:line="276" w:lineRule="auto"/>
        <w:rPr>
          <w:rFonts w:ascii="Arial" w:hAnsi="Arial" w:cs="Arial"/>
          <w:i/>
        </w:rPr>
      </w:pPr>
      <w:r w:rsidRPr="00DF1AA5">
        <w:rPr>
          <w:rFonts w:ascii="Arial" w:hAnsi="Arial" w:cs="Arial"/>
          <w:i/>
          <w:lang w:val="pl-PL"/>
        </w:rPr>
        <w:t xml:space="preserve">Dotyczy postępowania: </w:t>
      </w:r>
      <w:proofErr w:type="spellStart"/>
      <w:r w:rsidRPr="00E34E24">
        <w:rPr>
          <w:rFonts w:ascii="Arial" w:hAnsi="Arial" w:cs="Arial"/>
          <w:b/>
          <w:bCs/>
          <w:i/>
        </w:rPr>
        <w:t>Wykonanie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dokumentacji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projektowo-kosztorysowej</w:t>
      </w:r>
      <w:proofErr w:type="spellEnd"/>
      <w:r w:rsidRPr="00E34E24">
        <w:rPr>
          <w:rFonts w:ascii="Arial" w:hAnsi="Arial" w:cs="Arial"/>
          <w:b/>
          <w:bCs/>
          <w:i/>
        </w:rPr>
        <w:t xml:space="preserve"> „</w:t>
      </w:r>
      <w:proofErr w:type="spellStart"/>
      <w:r w:rsidRPr="00E34E24">
        <w:rPr>
          <w:rFonts w:ascii="Arial" w:hAnsi="Arial" w:cs="Arial"/>
          <w:b/>
          <w:bCs/>
          <w:i/>
        </w:rPr>
        <w:t>Budowy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siedziby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Miejsko-Gminnego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Ośrodka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Kultury</w:t>
      </w:r>
      <w:proofErr w:type="spellEnd"/>
      <w:r w:rsidRPr="00E34E24">
        <w:rPr>
          <w:rFonts w:ascii="Arial" w:hAnsi="Arial" w:cs="Arial"/>
          <w:b/>
          <w:bCs/>
          <w:i/>
        </w:rPr>
        <w:t xml:space="preserve"> w </w:t>
      </w:r>
      <w:proofErr w:type="spellStart"/>
      <w:r w:rsidRPr="00E34E24">
        <w:rPr>
          <w:rFonts w:ascii="Arial" w:hAnsi="Arial" w:cs="Arial"/>
          <w:b/>
          <w:bCs/>
          <w:i/>
        </w:rPr>
        <w:t>Skępem</w:t>
      </w:r>
      <w:proofErr w:type="spellEnd"/>
      <w:r w:rsidRPr="00E34E24">
        <w:rPr>
          <w:rFonts w:ascii="Arial" w:hAnsi="Arial" w:cs="Arial"/>
          <w:b/>
          <w:bCs/>
          <w:i/>
        </w:rPr>
        <w:t xml:space="preserve">” </w:t>
      </w:r>
      <w:proofErr w:type="spellStart"/>
      <w:r w:rsidRPr="00E34E24">
        <w:rPr>
          <w:rFonts w:ascii="Arial" w:hAnsi="Arial" w:cs="Arial"/>
          <w:b/>
          <w:bCs/>
          <w:i/>
        </w:rPr>
        <w:t>wraz</w:t>
      </w:r>
      <w:proofErr w:type="spellEnd"/>
      <w:r w:rsidRPr="00E34E24">
        <w:rPr>
          <w:rFonts w:ascii="Arial" w:hAnsi="Arial" w:cs="Arial"/>
          <w:b/>
          <w:bCs/>
          <w:i/>
        </w:rPr>
        <w:t xml:space="preserve"> z </w:t>
      </w:r>
      <w:proofErr w:type="spellStart"/>
      <w:r w:rsidRPr="00E34E24">
        <w:rPr>
          <w:rFonts w:ascii="Arial" w:hAnsi="Arial" w:cs="Arial"/>
          <w:b/>
          <w:bCs/>
          <w:i/>
        </w:rPr>
        <w:t>infrastrukturą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towarzyszącą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i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uzyskaniem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niezbędnych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decyzji</w:t>
      </w:r>
      <w:proofErr w:type="spellEnd"/>
      <w:r w:rsidRPr="00E34E24">
        <w:rPr>
          <w:rFonts w:ascii="Arial" w:hAnsi="Arial" w:cs="Arial"/>
          <w:b/>
          <w:bCs/>
          <w:i/>
        </w:rPr>
        <w:t xml:space="preserve">, </w:t>
      </w:r>
      <w:proofErr w:type="spellStart"/>
      <w:r w:rsidRPr="00E34E24">
        <w:rPr>
          <w:rFonts w:ascii="Arial" w:hAnsi="Arial" w:cs="Arial"/>
          <w:b/>
          <w:bCs/>
          <w:i/>
        </w:rPr>
        <w:t>pozwoleń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na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realizację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inwestycji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oraz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pełnieniem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nadzoru</w:t>
      </w:r>
      <w:proofErr w:type="spellEnd"/>
      <w:r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Pr="00E34E24">
        <w:rPr>
          <w:rFonts w:ascii="Arial" w:hAnsi="Arial" w:cs="Arial"/>
          <w:b/>
          <w:bCs/>
          <w:i/>
        </w:rPr>
        <w:t>autorskiego</w:t>
      </w:r>
      <w:proofErr w:type="spellEnd"/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  <w:i/>
        </w:rPr>
      </w:pPr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1" w:name="_Hlk69285119"/>
      <w:r w:rsidRPr="005D67B1">
        <w:rPr>
          <w:rFonts w:ascii="Arial" w:hAnsi="Arial" w:cs="Arial"/>
          <w:lang w:val="pl-PL"/>
        </w:rPr>
        <w:t>W celu zweryfikowania zdolności Wykonawcy do należytego wykonania udzielanego zamówienia na podstawie warunku udziału w postępowaniu w zakresie osób wskazanym w rozdziale</w:t>
      </w:r>
      <w:r w:rsidR="00552B15" w:rsidRPr="005D67B1">
        <w:t xml:space="preserve"> </w:t>
      </w:r>
      <w:r w:rsidR="00552B15" w:rsidRPr="005D67B1">
        <w:rPr>
          <w:rFonts w:ascii="Arial" w:hAnsi="Arial" w:cs="Arial"/>
          <w:lang w:val="pl-PL"/>
        </w:rPr>
        <w:t xml:space="preserve">VIII ust. 2 pkt 4 lit. </w:t>
      </w:r>
      <w:r w:rsidR="00185869">
        <w:rPr>
          <w:rFonts w:ascii="Arial" w:hAnsi="Arial" w:cs="Arial"/>
          <w:lang w:val="pl-PL"/>
        </w:rPr>
        <w:t>b</w:t>
      </w:r>
      <w:r w:rsidR="00E550C2">
        <w:rPr>
          <w:rFonts w:ascii="Arial" w:hAnsi="Arial" w:cs="Arial"/>
          <w:lang w:val="pl-PL"/>
        </w:rPr>
        <w:t>)</w:t>
      </w:r>
      <w:bookmarkStart w:id="2" w:name="_GoBack"/>
      <w:bookmarkEnd w:id="2"/>
      <w:r w:rsidR="00552B15" w:rsidRPr="005D67B1">
        <w:rPr>
          <w:rFonts w:ascii="Arial" w:hAnsi="Arial" w:cs="Arial"/>
          <w:lang w:val="pl-PL"/>
        </w:rPr>
        <w:t xml:space="preserve"> SWZ, </w:t>
      </w:r>
      <w:r w:rsidRPr="005D67B1">
        <w:rPr>
          <w:rFonts w:ascii="Arial" w:hAnsi="Arial" w:cs="Arial"/>
          <w:lang w:val="pl-PL"/>
        </w:rPr>
        <w:t>które skieruję(-my) do wykonywania zamówienia, opisanego w niniejszym przetargu, przedstawiam(-y) poniższy wykaz osób</w:t>
      </w:r>
      <w:bookmarkEnd w:id="1"/>
      <w:r w:rsidRPr="005D67B1">
        <w:rPr>
          <w:rFonts w:ascii="Arial" w:hAnsi="Arial" w:cs="Arial"/>
          <w:lang w:val="pl-PL"/>
        </w:rPr>
        <w:t>:</w:t>
      </w:r>
    </w:p>
    <w:p w:rsidR="007407D1" w:rsidRPr="005D67B1" w:rsidRDefault="007407D1" w:rsidP="007B50F0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tbl>
      <w:tblPr>
        <w:tblW w:w="93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3003"/>
        <w:gridCol w:w="3403"/>
        <w:gridCol w:w="2410"/>
      </w:tblGrid>
      <w:tr w:rsidR="00887CF5" w:rsidRPr="00887CF5" w:rsidTr="000612D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887CF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Lp</w:t>
            </w:r>
            <w:proofErr w:type="spellEnd"/>
            <w:r w:rsidRPr="00887CF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Imię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i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nazwisko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osoby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Kwalifikacje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zawodowe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(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rodzaj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posiadanych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uprawnień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budowlanych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,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doświadczenie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Informacja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o 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podstawie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do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dysponowania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osobą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</w:t>
            </w:r>
          </w:p>
        </w:tc>
      </w:tr>
      <w:tr w:rsidR="00887CF5" w:rsidRPr="00887CF5" w:rsidTr="000612D6">
        <w:trPr>
          <w:trHeight w:val="7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sz w:val="16"/>
                <w:szCs w:val="16"/>
              </w:rPr>
              <w:t>…………………………………..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(</w:t>
            </w:r>
            <w:proofErr w:type="spellStart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projektant</w:t>
            </w:r>
            <w:proofErr w:type="spellEnd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branży</w:t>
            </w:r>
            <w:proofErr w:type="spellEnd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architektonicznej</w:t>
            </w:r>
            <w:proofErr w:type="spellEnd"/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uprawnienia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do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projektowania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bez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ograniczeń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w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specjalności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architektonicznej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lub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odpowiadające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im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równoważne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uprawnienia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wydane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podstawie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wcześniejszych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przepisów</w:t>
            </w:r>
            <w:proofErr w:type="spellEnd"/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(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tak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/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)*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*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niepotrzebne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skreślić</w:t>
            </w:r>
            <w:proofErr w:type="spellEnd"/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</w:pPr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wykonanie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co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najmniej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jednej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dokumentacji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projektowej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określonej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w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Rozdziale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VIII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ust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. 2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pkt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4 lit a) SWZ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(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tak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/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)*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*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niepotrzebne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skreślić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sz w:val="16"/>
                <w:szCs w:val="16"/>
              </w:rPr>
              <w:t xml:space="preserve">   …………………………………</w:t>
            </w:r>
          </w:p>
        </w:tc>
      </w:tr>
      <w:tr w:rsidR="00887CF5" w:rsidRPr="00887CF5" w:rsidTr="000612D6">
        <w:trPr>
          <w:trHeight w:val="7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sz w:val="16"/>
                <w:szCs w:val="16"/>
              </w:rPr>
              <w:t>2.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sz w:val="16"/>
                <w:szCs w:val="16"/>
              </w:rPr>
              <w:t>……………………………………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eastAsia="en-US"/>
              </w:rPr>
              <w:t>(</w:t>
            </w:r>
            <w:proofErr w:type="spellStart"/>
            <w:r w:rsidRPr="00887CF5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eastAsia="en-US"/>
              </w:rPr>
              <w:t>projektant</w:t>
            </w:r>
            <w:proofErr w:type="spellEnd"/>
            <w:r w:rsidRPr="00887CF5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eastAsia="en-US"/>
              </w:rPr>
              <w:t>branży</w:t>
            </w:r>
            <w:proofErr w:type="spellEnd"/>
            <w:r w:rsidRPr="00887CF5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eastAsia="en-US"/>
              </w:rPr>
              <w:t>konstrukcyjnej</w:t>
            </w:r>
            <w:proofErr w:type="spellEnd"/>
            <w:r w:rsidRPr="00887CF5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eastAsia="en-US"/>
              </w:rPr>
              <w:t>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887CF5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uprawnienia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do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projektowania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bez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ograniczeń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w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specjalności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konstrukcyjno-budowlanej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lub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odpowiadające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im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równoważne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uprawnienia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wydane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podstawie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wcześniejszych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przepisów</w:t>
            </w:r>
            <w:proofErr w:type="spellEnd"/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(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tak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/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)*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niepotrzebne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skreślić</w:t>
            </w:r>
            <w:proofErr w:type="spellEnd"/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wykonanie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co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najmniej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jednej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dokumentacji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projektowej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określonej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w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Rozdziale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VIII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ust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. 2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pkt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4 lit a) SWZ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(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tak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/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)*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niepotrzebne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skreślić</w:t>
            </w:r>
            <w:proofErr w:type="spellEnd"/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sz w:val="16"/>
                <w:szCs w:val="16"/>
              </w:rPr>
              <w:t>…………………………….</w:t>
            </w:r>
          </w:p>
        </w:tc>
      </w:tr>
      <w:tr w:rsidR="00887CF5" w:rsidRPr="00887CF5" w:rsidTr="000612D6">
        <w:trPr>
          <w:trHeight w:val="7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Cs/>
                <w:iCs/>
                <w:sz w:val="16"/>
                <w:szCs w:val="16"/>
              </w:rPr>
              <w:t>………………………………………….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(</w:t>
            </w:r>
            <w:proofErr w:type="spellStart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projektant</w:t>
            </w:r>
            <w:proofErr w:type="spellEnd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branży</w:t>
            </w:r>
            <w:proofErr w:type="spellEnd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elektrycznej</w:t>
            </w:r>
            <w:proofErr w:type="spellEnd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uprawnienia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do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projektowania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bez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ograniczeń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w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specjalności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instalacyjnej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w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zakresie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sieci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instalacji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urządzeń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elektrycznych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</w:t>
            </w:r>
            <w:proofErr w:type="spellEnd"/>
            <w:r w:rsidRPr="00887CF5">
              <w:rPr>
                <w:rFonts w:ascii="Arial" w:eastAsia="Calibri" w:hAnsi="Arial" w:cs="Arial"/>
                <w:color w:val="FF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elektroenergetycznych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lub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odpowiadające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im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równoważne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uprawnienia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wydane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podstawie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wcześniejszych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przepisów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,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(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tak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/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)*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niepotrzebne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skreślić</w:t>
            </w:r>
            <w:proofErr w:type="spellEnd"/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sz w:val="16"/>
                <w:szCs w:val="16"/>
              </w:rPr>
              <w:t>………………………………..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87CF5" w:rsidRPr="00887CF5" w:rsidTr="000612D6">
        <w:trPr>
          <w:trHeight w:val="7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sz w:val="16"/>
                <w:szCs w:val="16"/>
              </w:rPr>
              <w:lastRenderedPageBreak/>
              <w:t>4.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sz w:val="16"/>
                <w:szCs w:val="16"/>
              </w:rPr>
              <w:t>………………………….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(</w:t>
            </w:r>
            <w:proofErr w:type="spellStart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projektant</w:t>
            </w:r>
            <w:proofErr w:type="spellEnd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branży</w:t>
            </w:r>
            <w:proofErr w:type="spellEnd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sanitarnej</w:t>
            </w:r>
            <w:proofErr w:type="spellEnd"/>
            <w:r w:rsidRPr="00887CF5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887CF5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uprawnienia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do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projektowania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bez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ograniczeń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w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specjalności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instalacyjnej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w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zakresie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sieci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instalacji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urządzeń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cieplnych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wentylacyjnych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gazowych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wodociągowych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kanalizacyjnych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lub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odpowiadające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im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równoważne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uprawnienia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wydane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podstawie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wcześniejszych</w:t>
            </w:r>
            <w:proofErr w:type="spellEnd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87C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przepisów</w:t>
            </w:r>
            <w:proofErr w:type="spellEnd"/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(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tak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/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)*</w:t>
            </w: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niepotrzebne</w:t>
            </w:r>
            <w:proofErr w:type="spellEnd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87CF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skreślić</w:t>
            </w:r>
            <w:proofErr w:type="spellEnd"/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CF5" w:rsidRPr="00887CF5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7CF5">
              <w:rPr>
                <w:rFonts w:ascii="Arial" w:hAnsi="Arial" w:cs="Arial"/>
                <w:sz w:val="16"/>
                <w:szCs w:val="16"/>
              </w:rPr>
              <w:t>………………………………….</w:t>
            </w:r>
          </w:p>
        </w:tc>
      </w:tr>
    </w:tbl>
    <w:p w:rsidR="007B50F0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CD029C" w:rsidRPr="005D67B1" w:rsidRDefault="00CD029C" w:rsidP="007B50F0">
      <w:pPr>
        <w:pStyle w:val="Bezodstpw"/>
        <w:spacing w:line="276" w:lineRule="auto"/>
        <w:rPr>
          <w:rFonts w:ascii="Arial" w:hAnsi="Arial" w:cs="Arial"/>
          <w:i/>
          <w:lang w:val="pl-PL" w:eastAsia="pl-PL"/>
        </w:rPr>
      </w:pPr>
      <w:bookmarkStart w:id="3" w:name="_Hlk69285161"/>
      <w:r w:rsidRPr="005D67B1">
        <w:rPr>
          <w:rFonts w:ascii="Arial" w:hAnsi="Arial" w:cs="Arial"/>
          <w:lang w:val="pl-PL"/>
        </w:rPr>
        <w:t>*)</w:t>
      </w:r>
      <w:r w:rsidRPr="005D67B1">
        <w:rPr>
          <w:rFonts w:ascii="Arial" w:hAnsi="Arial" w:cs="Arial"/>
          <w:i/>
          <w:lang w:val="pl-PL"/>
        </w:rPr>
        <w:t xml:space="preserve"> podać rodzaj umowy, inną formę zapewniającą udział w realizacji zamówienia</w:t>
      </w:r>
      <w:r w:rsidRPr="005D67B1">
        <w:rPr>
          <w:rFonts w:ascii="Arial" w:hAnsi="Arial" w:cs="Arial"/>
          <w:i/>
          <w:lang w:val="pl-PL" w:eastAsia="pl-PL"/>
        </w:rPr>
        <w:t xml:space="preserve"> lub oświadczenie o możliwości oddania do dyspozycji zasobów niezbędnych do realizacji zamówienia zgodnie z </w:t>
      </w:r>
      <w:r w:rsidR="004455B9" w:rsidRPr="005D67B1">
        <w:rPr>
          <w:rFonts w:ascii="Arial" w:hAnsi="Arial" w:cs="Arial"/>
          <w:i/>
          <w:lang w:val="pl-PL" w:eastAsia="pl-PL"/>
        </w:rPr>
        <w:t>a</w:t>
      </w:r>
      <w:r w:rsidRPr="005D67B1">
        <w:rPr>
          <w:rFonts w:ascii="Arial" w:hAnsi="Arial" w:cs="Arial"/>
          <w:i/>
          <w:lang w:val="pl-PL" w:eastAsia="pl-PL"/>
        </w:rPr>
        <w:t xml:space="preserve">rt. </w:t>
      </w:r>
      <w:r w:rsidR="0022580B" w:rsidRPr="005D67B1">
        <w:rPr>
          <w:rFonts w:ascii="Arial" w:hAnsi="Arial" w:cs="Arial"/>
          <w:i/>
          <w:lang w:val="pl-PL" w:eastAsia="pl-PL"/>
        </w:rPr>
        <w:t>118</w:t>
      </w:r>
      <w:r w:rsidRPr="005D67B1">
        <w:rPr>
          <w:rFonts w:ascii="Arial" w:hAnsi="Arial" w:cs="Arial"/>
          <w:i/>
          <w:lang w:val="pl-PL" w:eastAsia="pl-PL"/>
        </w:rPr>
        <w:t xml:space="preserve"> ustawy z dnia </w:t>
      </w:r>
      <w:r w:rsidR="0022580B" w:rsidRPr="005D67B1">
        <w:rPr>
          <w:rFonts w:ascii="Arial" w:hAnsi="Arial" w:cs="Arial"/>
          <w:i/>
          <w:lang w:val="pl-PL" w:eastAsia="pl-PL"/>
        </w:rPr>
        <w:t>11 września 2019 r</w:t>
      </w:r>
      <w:r w:rsidRPr="005D67B1">
        <w:rPr>
          <w:rFonts w:ascii="Arial" w:hAnsi="Arial" w:cs="Arial"/>
          <w:i/>
          <w:lang w:val="pl-PL" w:eastAsia="pl-PL"/>
        </w:rPr>
        <w:t>. Prawo zamówień publicznych</w:t>
      </w:r>
    </w:p>
    <w:bookmarkEnd w:id="3"/>
    <w:p w:rsidR="00997120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EE068A" w:rsidRDefault="00EE068A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EE068A">
        <w:rPr>
          <w:rFonts w:ascii="Arial" w:hAnsi="Arial" w:cs="Arial"/>
          <w:lang w:val="pl-PL"/>
        </w:rPr>
        <w:t>Osoby wskazane przez Wykonawcę jako projektant branży architektonicznej i projektant branży konstrukcyjno-budowlanej muszą być tymi samymi osobami, które wskazane zostaną przez Wykonawcę w Formularzu ofertowym w celu uzyskania punktów w ramach kryterium oceny ofert.</w:t>
      </w:r>
    </w:p>
    <w:p w:rsidR="00EE068A" w:rsidRPr="005D67B1" w:rsidRDefault="00EE068A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</w:rPr>
      </w:pPr>
      <w:proofErr w:type="spellStart"/>
      <w:r w:rsidRPr="005D67B1">
        <w:rPr>
          <w:rFonts w:ascii="Arial" w:hAnsi="Arial" w:cs="Arial"/>
        </w:rPr>
        <w:t>Oświadczam</w:t>
      </w:r>
      <w:proofErr w:type="spellEnd"/>
      <w:r w:rsidRPr="005D67B1">
        <w:rPr>
          <w:rFonts w:ascii="Arial" w:hAnsi="Arial" w:cs="Arial"/>
        </w:rPr>
        <w:t xml:space="preserve">, </w:t>
      </w:r>
      <w:proofErr w:type="spellStart"/>
      <w:r w:rsidRPr="005D67B1">
        <w:rPr>
          <w:rFonts w:ascii="Arial" w:hAnsi="Arial" w:cs="Arial"/>
        </w:rPr>
        <w:t>że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wszystkie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informacje</w:t>
      </w:r>
      <w:proofErr w:type="spellEnd"/>
      <w:r w:rsidRPr="005D67B1">
        <w:rPr>
          <w:rFonts w:ascii="Arial" w:hAnsi="Arial" w:cs="Arial"/>
        </w:rPr>
        <w:t xml:space="preserve"> w </w:t>
      </w:r>
      <w:proofErr w:type="spellStart"/>
      <w:r w:rsidRPr="005D67B1">
        <w:rPr>
          <w:rFonts w:ascii="Arial" w:hAnsi="Arial" w:cs="Arial"/>
        </w:rPr>
        <w:t>powyższym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oświadczeniu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są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aktualne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i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zgodne</w:t>
      </w:r>
      <w:proofErr w:type="spellEnd"/>
      <w:r w:rsidRPr="005D67B1">
        <w:rPr>
          <w:rFonts w:ascii="Arial" w:hAnsi="Arial" w:cs="Arial"/>
        </w:rPr>
        <w:t xml:space="preserve"> z </w:t>
      </w:r>
      <w:proofErr w:type="spellStart"/>
      <w:r w:rsidRPr="005D67B1">
        <w:rPr>
          <w:rFonts w:ascii="Arial" w:hAnsi="Arial" w:cs="Arial"/>
        </w:rPr>
        <w:t>prawdą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oraz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zostały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przedstawione</w:t>
      </w:r>
      <w:proofErr w:type="spellEnd"/>
      <w:r w:rsidRPr="005D67B1">
        <w:rPr>
          <w:rFonts w:ascii="Arial" w:hAnsi="Arial" w:cs="Arial"/>
        </w:rPr>
        <w:t xml:space="preserve"> z </w:t>
      </w:r>
      <w:proofErr w:type="spellStart"/>
      <w:r w:rsidRPr="005D67B1">
        <w:rPr>
          <w:rFonts w:ascii="Arial" w:hAnsi="Arial" w:cs="Arial"/>
        </w:rPr>
        <w:t>pełna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świadomością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konsekwencji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wprowadzenia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zamawiającego</w:t>
      </w:r>
      <w:proofErr w:type="spellEnd"/>
      <w:r w:rsidRPr="005D67B1">
        <w:rPr>
          <w:rFonts w:ascii="Arial" w:hAnsi="Arial" w:cs="Arial"/>
        </w:rPr>
        <w:t xml:space="preserve"> w </w:t>
      </w:r>
      <w:proofErr w:type="spellStart"/>
      <w:r w:rsidRPr="005D67B1">
        <w:rPr>
          <w:rFonts w:ascii="Arial" w:hAnsi="Arial" w:cs="Arial"/>
        </w:rPr>
        <w:t>błąd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przy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przedstawieniu</w:t>
      </w:r>
      <w:proofErr w:type="spellEnd"/>
      <w:r w:rsidRPr="005D67B1">
        <w:rPr>
          <w:rFonts w:ascii="Arial" w:hAnsi="Arial" w:cs="Arial"/>
        </w:rPr>
        <w:t xml:space="preserve"> </w:t>
      </w:r>
      <w:proofErr w:type="spellStart"/>
      <w:r w:rsidRPr="005D67B1">
        <w:rPr>
          <w:rFonts w:ascii="Arial" w:hAnsi="Arial" w:cs="Arial"/>
        </w:rPr>
        <w:t>informacji</w:t>
      </w:r>
      <w:proofErr w:type="spellEnd"/>
      <w:r w:rsidRPr="005D67B1">
        <w:rPr>
          <w:rFonts w:ascii="Arial" w:hAnsi="Arial" w:cs="Arial"/>
        </w:rPr>
        <w:t>.</w:t>
      </w:r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</w:rPr>
      </w:pPr>
    </w:p>
    <w:p w:rsidR="007B50F0" w:rsidRPr="005D67B1" w:rsidRDefault="007B50F0" w:rsidP="007B50F0">
      <w:pPr>
        <w:pStyle w:val="Bezodstpw"/>
        <w:spacing w:line="276" w:lineRule="auto"/>
        <w:rPr>
          <w:rFonts w:ascii="Arial" w:hAnsi="Arial" w:cs="Arial"/>
        </w:rPr>
      </w:pPr>
    </w:p>
    <w:p w:rsidR="006C6BA9" w:rsidRPr="005D67B1" w:rsidRDefault="006C6BA9" w:rsidP="006C6BA9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D67B1">
        <w:rPr>
          <w:rFonts w:ascii="Arial" w:hAnsi="Arial" w:cs="Arial"/>
          <w:sz w:val="21"/>
          <w:szCs w:val="21"/>
        </w:rPr>
        <w:t>…………………………………….</w:t>
      </w:r>
    </w:p>
    <w:p w:rsidR="006C6BA9" w:rsidRPr="005D67B1" w:rsidRDefault="006C6BA9" w:rsidP="006C6BA9">
      <w:pPr>
        <w:jc w:val="both"/>
        <w:rPr>
          <w:rFonts w:ascii="Arial" w:hAnsi="Arial" w:cs="Arial"/>
          <w:i/>
          <w:sz w:val="16"/>
          <w:szCs w:val="16"/>
        </w:rPr>
      </w:pP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sz w:val="21"/>
          <w:szCs w:val="21"/>
        </w:rPr>
        <w:tab/>
      </w:r>
      <w:r w:rsidRPr="005D67B1">
        <w:rPr>
          <w:rFonts w:ascii="Arial" w:hAnsi="Arial" w:cs="Arial"/>
          <w:i/>
          <w:sz w:val="21"/>
          <w:szCs w:val="21"/>
        </w:rPr>
        <w:tab/>
      </w:r>
      <w:r w:rsidRPr="005D67B1">
        <w:rPr>
          <w:rFonts w:ascii="Arial" w:hAnsi="Arial" w:cs="Arial"/>
          <w:i/>
          <w:sz w:val="16"/>
          <w:szCs w:val="16"/>
        </w:rPr>
        <w:t xml:space="preserve">Data; </w:t>
      </w:r>
      <w:proofErr w:type="spellStart"/>
      <w:r w:rsidRPr="005D67B1">
        <w:rPr>
          <w:rFonts w:ascii="Arial" w:hAnsi="Arial" w:cs="Arial"/>
          <w:i/>
          <w:sz w:val="16"/>
          <w:szCs w:val="16"/>
        </w:rPr>
        <w:t>kwalifikowany</w:t>
      </w:r>
      <w:proofErr w:type="spellEnd"/>
      <w:r w:rsidRPr="005D67B1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5D67B1">
        <w:rPr>
          <w:rFonts w:ascii="Arial" w:hAnsi="Arial" w:cs="Arial"/>
          <w:i/>
          <w:sz w:val="16"/>
          <w:szCs w:val="16"/>
        </w:rPr>
        <w:t>podpis</w:t>
      </w:r>
      <w:proofErr w:type="spellEnd"/>
      <w:r w:rsidRPr="005D67B1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5D67B1">
        <w:rPr>
          <w:rFonts w:ascii="Arial" w:hAnsi="Arial" w:cs="Arial"/>
          <w:i/>
          <w:sz w:val="16"/>
          <w:szCs w:val="16"/>
        </w:rPr>
        <w:t>elektroniczny</w:t>
      </w:r>
      <w:proofErr w:type="spellEnd"/>
      <w:r w:rsidRPr="005D67B1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5D67B1">
        <w:rPr>
          <w:rFonts w:ascii="Arial" w:hAnsi="Arial" w:cs="Arial"/>
          <w:i/>
          <w:sz w:val="16"/>
          <w:szCs w:val="16"/>
        </w:rPr>
        <w:t>lub</w:t>
      </w:r>
      <w:proofErr w:type="spellEnd"/>
      <w:r w:rsidRPr="005D67B1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5D67B1">
        <w:rPr>
          <w:rFonts w:ascii="Arial" w:hAnsi="Arial" w:cs="Arial"/>
          <w:i/>
          <w:sz w:val="16"/>
          <w:szCs w:val="16"/>
        </w:rPr>
        <w:t>podpis</w:t>
      </w:r>
      <w:proofErr w:type="spellEnd"/>
    </w:p>
    <w:p w:rsidR="006C6BA9" w:rsidRPr="005D67B1" w:rsidRDefault="006C6BA9" w:rsidP="006C6BA9">
      <w:pPr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proofErr w:type="spellStart"/>
      <w:r w:rsidRPr="005D67B1">
        <w:rPr>
          <w:rFonts w:ascii="Arial" w:hAnsi="Arial" w:cs="Arial"/>
          <w:i/>
          <w:sz w:val="16"/>
          <w:szCs w:val="16"/>
        </w:rPr>
        <w:t>zaufany</w:t>
      </w:r>
      <w:proofErr w:type="spellEnd"/>
      <w:r w:rsidRPr="005D67B1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5D67B1">
        <w:rPr>
          <w:rFonts w:ascii="Arial" w:hAnsi="Arial" w:cs="Arial"/>
          <w:i/>
          <w:sz w:val="16"/>
          <w:szCs w:val="16"/>
        </w:rPr>
        <w:t>lub</w:t>
      </w:r>
      <w:proofErr w:type="spellEnd"/>
      <w:r w:rsidRPr="005D67B1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5D67B1">
        <w:rPr>
          <w:rFonts w:ascii="Arial" w:hAnsi="Arial" w:cs="Arial"/>
          <w:i/>
          <w:sz w:val="16"/>
          <w:szCs w:val="16"/>
        </w:rPr>
        <w:t>podpis</w:t>
      </w:r>
      <w:proofErr w:type="spellEnd"/>
      <w:r w:rsidRPr="005D67B1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5D67B1">
        <w:rPr>
          <w:rFonts w:ascii="Arial" w:hAnsi="Arial" w:cs="Arial"/>
          <w:i/>
          <w:sz w:val="16"/>
          <w:szCs w:val="16"/>
        </w:rPr>
        <w:t>osobisty</w:t>
      </w:r>
      <w:proofErr w:type="spellEnd"/>
    </w:p>
    <w:p w:rsidR="00997120" w:rsidRPr="005D67B1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653421" w:rsidRPr="005D67B1" w:rsidRDefault="00653421" w:rsidP="007B50F0">
      <w:pPr>
        <w:pStyle w:val="Bezodstpw"/>
        <w:spacing w:line="276" w:lineRule="auto"/>
        <w:rPr>
          <w:rFonts w:ascii="Arial" w:hAnsi="Arial" w:cs="Arial"/>
        </w:rPr>
      </w:pPr>
    </w:p>
    <w:sectPr w:rsidR="00653421" w:rsidRPr="005D67B1" w:rsidSect="001A5BAF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C0"/>
    <w:rsid w:val="0001194D"/>
    <w:rsid w:val="000707B0"/>
    <w:rsid w:val="00113B83"/>
    <w:rsid w:val="00134672"/>
    <w:rsid w:val="00162028"/>
    <w:rsid w:val="00185869"/>
    <w:rsid w:val="001A5BAF"/>
    <w:rsid w:val="001D4827"/>
    <w:rsid w:val="0022580B"/>
    <w:rsid w:val="002337AD"/>
    <w:rsid w:val="002536E6"/>
    <w:rsid w:val="00256CC1"/>
    <w:rsid w:val="00274B38"/>
    <w:rsid w:val="002F5EAE"/>
    <w:rsid w:val="00312B1A"/>
    <w:rsid w:val="003254C2"/>
    <w:rsid w:val="00352F9C"/>
    <w:rsid w:val="00366509"/>
    <w:rsid w:val="003B2CC3"/>
    <w:rsid w:val="003C6160"/>
    <w:rsid w:val="003F2040"/>
    <w:rsid w:val="004455B9"/>
    <w:rsid w:val="004B0C15"/>
    <w:rsid w:val="004C254B"/>
    <w:rsid w:val="0050573C"/>
    <w:rsid w:val="005425E1"/>
    <w:rsid w:val="00552B15"/>
    <w:rsid w:val="005968FF"/>
    <w:rsid w:val="005A4CD0"/>
    <w:rsid w:val="005D67B1"/>
    <w:rsid w:val="006477D6"/>
    <w:rsid w:val="00653421"/>
    <w:rsid w:val="0065398F"/>
    <w:rsid w:val="0068193B"/>
    <w:rsid w:val="006917BA"/>
    <w:rsid w:val="0069574E"/>
    <w:rsid w:val="006B0E0E"/>
    <w:rsid w:val="006B1A09"/>
    <w:rsid w:val="006C6BA9"/>
    <w:rsid w:val="0071316D"/>
    <w:rsid w:val="007407D1"/>
    <w:rsid w:val="007779FB"/>
    <w:rsid w:val="007B50F0"/>
    <w:rsid w:val="007C0B9C"/>
    <w:rsid w:val="007C3DC6"/>
    <w:rsid w:val="007F0D08"/>
    <w:rsid w:val="007F62F9"/>
    <w:rsid w:val="00813868"/>
    <w:rsid w:val="0083311C"/>
    <w:rsid w:val="00843F2D"/>
    <w:rsid w:val="00855045"/>
    <w:rsid w:val="00887CF5"/>
    <w:rsid w:val="008A1721"/>
    <w:rsid w:val="008A350F"/>
    <w:rsid w:val="00902346"/>
    <w:rsid w:val="009044F1"/>
    <w:rsid w:val="00951D01"/>
    <w:rsid w:val="00997120"/>
    <w:rsid w:val="009C21A5"/>
    <w:rsid w:val="009C6904"/>
    <w:rsid w:val="009D18F8"/>
    <w:rsid w:val="00A217DC"/>
    <w:rsid w:val="00A232D6"/>
    <w:rsid w:val="00A345E9"/>
    <w:rsid w:val="00A51004"/>
    <w:rsid w:val="00B03AF0"/>
    <w:rsid w:val="00B052C7"/>
    <w:rsid w:val="00B34F1A"/>
    <w:rsid w:val="00B424F8"/>
    <w:rsid w:val="00B77BA0"/>
    <w:rsid w:val="00B9500F"/>
    <w:rsid w:val="00B96D19"/>
    <w:rsid w:val="00BA7691"/>
    <w:rsid w:val="00C0066C"/>
    <w:rsid w:val="00C07CA2"/>
    <w:rsid w:val="00C92E5B"/>
    <w:rsid w:val="00CC1C97"/>
    <w:rsid w:val="00CD029C"/>
    <w:rsid w:val="00D015C6"/>
    <w:rsid w:val="00D76B13"/>
    <w:rsid w:val="00D926C0"/>
    <w:rsid w:val="00DD2EEA"/>
    <w:rsid w:val="00E41395"/>
    <w:rsid w:val="00E52A2C"/>
    <w:rsid w:val="00E550C2"/>
    <w:rsid w:val="00E842C3"/>
    <w:rsid w:val="00EC7939"/>
    <w:rsid w:val="00EE068A"/>
    <w:rsid w:val="00F2401F"/>
    <w:rsid w:val="00F65502"/>
    <w:rsid w:val="00FB2960"/>
    <w:rsid w:val="00FE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712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3B2C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3B2CC3"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ar-SA" w:bidi="ar-SA"/>
    </w:rPr>
  </w:style>
  <w:style w:type="paragraph" w:styleId="Stopka">
    <w:name w:val="footer"/>
    <w:basedOn w:val="Normalny"/>
    <w:link w:val="StopkaZnak"/>
    <w:uiPriority w:val="99"/>
    <w:rsid w:val="0099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712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Bezodstpw">
    <w:name w:val="No Spacing"/>
    <w:uiPriority w:val="1"/>
    <w:qFormat/>
    <w:rsid w:val="00F6550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styleId="Odwoaniedokomentarza">
    <w:name w:val="annotation reference"/>
    <w:basedOn w:val="Domylnaczcionkaakapitu"/>
    <w:uiPriority w:val="99"/>
    <w:rsid w:val="007B50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50F0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B50F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50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7B50F0"/>
    <w:rPr>
      <w:rFonts w:ascii="Times New Roman" w:hAnsi="Times New Roman" w:cs="Times New Roman"/>
      <w:b/>
      <w:bCs/>
      <w:sz w:val="20"/>
      <w:szCs w:val="20"/>
      <w:lang w:val="en-GB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712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3B2C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3B2CC3"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ar-SA" w:bidi="ar-SA"/>
    </w:rPr>
  </w:style>
  <w:style w:type="paragraph" w:styleId="Stopka">
    <w:name w:val="footer"/>
    <w:basedOn w:val="Normalny"/>
    <w:link w:val="StopkaZnak"/>
    <w:uiPriority w:val="99"/>
    <w:rsid w:val="0099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712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Bezodstpw">
    <w:name w:val="No Spacing"/>
    <w:uiPriority w:val="1"/>
    <w:qFormat/>
    <w:rsid w:val="00F6550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styleId="Odwoaniedokomentarza">
    <w:name w:val="annotation reference"/>
    <w:basedOn w:val="Domylnaczcionkaakapitu"/>
    <w:uiPriority w:val="99"/>
    <w:rsid w:val="007B50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50F0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B50F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50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7B50F0"/>
    <w:rPr>
      <w:rFonts w:ascii="Times New Roman" w:hAnsi="Times New Roman" w:cs="Times New Roman"/>
      <w:b/>
      <w:bCs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3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Lipnie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5</cp:revision>
  <cp:lastPrinted>2017-01-23T11:41:00Z</cp:lastPrinted>
  <dcterms:created xsi:type="dcterms:W3CDTF">2024-09-18T10:50:00Z</dcterms:created>
  <dcterms:modified xsi:type="dcterms:W3CDTF">2025-02-03T21:04:00Z</dcterms:modified>
</cp:coreProperties>
</file>