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B734B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B734BF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B734B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1C0EDD54" w14:textId="1D611F62" w:rsidR="007F15AA" w:rsidRPr="007F15AA" w:rsidRDefault="007F15AA" w:rsidP="007F15AA">
      <w:pPr>
        <w:tabs>
          <w:tab w:val="left" w:pos="284"/>
        </w:tabs>
        <w:spacing w:after="120" w:line="240" w:lineRule="auto"/>
        <w:ind w:left="357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7F15AA">
        <w:rPr>
          <w:rFonts w:ascii="Calibri" w:eastAsia="Times New Roman" w:hAnsi="Calibri" w:cs="Calibri"/>
          <w:b/>
          <w:sz w:val="28"/>
          <w:szCs w:val="28"/>
          <w:lang w:eastAsia="pl-PL"/>
        </w:rPr>
        <w:t>Wykonanie projektów rozdzielnic elektrycznych dla trzech węzłów cieplnych, zlokalizowanych w Kielcach przy ul. Wiśniowa 9, Wiśniowa 11, Wiśniowa 13.</w:t>
      </w:r>
    </w:p>
    <w:bookmarkEnd w:id="1"/>
    <w:bookmarkEnd w:id="3"/>
    <w:p w14:paraId="62A88D42" w14:textId="0D62ABAF" w:rsidR="00C3410C" w:rsidRPr="00C3410C" w:rsidRDefault="00C3410C" w:rsidP="00C3410C">
      <w:pPr>
        <w:spacing w:before="240" w:after="0"/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Nr postępowania: TZ.26</w:t>
      </w:r>
      <w:r w:rsidR="00006E85">
        <w:rPr>
          <w:b/>
          <w:bCs/>
          <w:sz w:val="28"/>
          <w:szCs w:val="28"/>
        </w:rPr>
        <w:t>0</w:t>
      </w:r>
      <w:r w:rsidRPr="00C3410C">
        <w:rPr>
          <w:b/>
          <w:bCs/>
          <w:sz w:val="28"/>
          <w:szCs w:val="28"/>
        </w:rPr>
        <w:t>.</w:t>
      </w:r>
      <w:r w:rsidR="007F15AA">
        <w:rPr>
          <w:b/>
          <w:bCs/>
          <w:sz w:val="28"/>
          <w:szCs w:val="28"/>
        </w:rPr>
        <w:t>1.2025</w:t>
      </w:r>
    </w:p>
    <w:p w14:paraId="77400280" w14:textId="1972502F" w:rsidR="00C3410C" w:rsidRPr="00C3410C" w:rsidRDefault="00C3410C" w:rsidP="00C3410C">
      <w:pPr>
        <w:jc w:val="right"/>
        <w:rPr>
          <w:b/>
          <w:bCs/>
          <w:sz w:val="28"/>
          <w:szCs w:val="28"/>
        </w:rPr>
      </w:pPr>
      <w:r w:rsidRPr="00C3410C">
        <w:rPr>
          <w:b/>
          <w:bCs/>
          <w:sz w:val="28"/>
          <w:szCs w:val="28"/>
        </w:rPr>
        <w:t>T</w:t>
      </w:r>
      <w:r w:rsidR="00572AA1">
        <w:rPr>
          <w:b/>
          <w:bCs/>
          <w:sz w:val="28"/>
          <w:szCs w:val="28"/>
        </w:rPr>
        <w:t>E</w:t>
      </w:r>
      <w:bookmarkStart w:id="4" w:name="_GoBack"/>
      <w:bookmarkEnd w:id="4"/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C360E5B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</w:t>
      </w:r>
      <w:r w:rsidR="00D1006F">
        <w:rPr>
          <w:rFonts w:ascii="Calibri" w:eastAsia="Times New Roman" w:hAnsi="Calibri" w:cs="Calibri"/>
          <w:sz w:val="24"/>
          <w:szCs w:val="24"/>
          <w:lang w:eastAsia="pl-PL"/>
        </w:rPr>
        <w:t xml:space="preserve"> i adres 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B74235C" w14:textId="77777777" w:rsidR="00295D56" w:rsidRPr="006077E6" w:rsidRDefault="00295D56" w:rsidP="00295D5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077E6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6077E6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6077E6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6077E6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BB7AC" w14:textId="77777777" w:rsidR="00E92EFB" w:rsidRDefault="00E92EFB" w:rsidP="003D0A63">
      <w:pPr>
        <w:spacing w:after="0" w:line="240" w:lineRule="auto"/>
      </w:pPr>
      <w:r>
        <w:separator/>
      </w:r>
    </w:p>
  </w:endnote>
  <w:endnote w:type="continuationSeparator" w:id="0">
    <w:p w14:paraId="2B9E83E5" w14:textId="77777777" w:rsidR="00E92EFB" w:rsidRDefault="00E92EFB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DADB1" w14:textId="77777777" w:rsidR="00E92EFB" w:rsidRDefault="00E92EFB" w:rsidP="003D0A63">
      <w:pPr>
        <w:spacing w:after="0" w:line="240" w:lineRule="auto"/>
      </w:pPr>
      <w:r>
        <w:separator/>
      </w:r>
    </w:p>
  </w:footnote>
  <w:footnote w:type="continuationSeparator" w:id="0">
    <w:p w14:paraId="44B93332" w14:textId="77777777" w:rsidR="00E92EFB" w:rsidRDefault="00E92EFB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5E6EA79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7F15AA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06E85"/>
    <w:rsid w:val="00024E54"/>
    <w:rsid w:val="00032317"/>
    <w:rsid w:val="000328E0"/>
    <w:rsid w:val="00072850"/>
    <w:rsid w:val="000736AC"/>
    <w:rsid w:val="000A2D37"/>
    <w:rsid w:val="000D5B06"/>
    <w:rsid w:val="000E4500"/>
    <w:rsid w:val="001176D6"/>
    <w:rsid w:val="00122163"/>
    <w:rsid w:val="00125332"/>
    <w:rsid w:val="001D6BF8"/>
    <w:rsid w:val="001F19B3"/>
    <w:rsid w:val="00200EB4"/>
    <w:rsid w:val="00207398"/>
    <w:rsid w:val="0024360F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418D4"/>
    <w:rsid w:val="00361AE6"/>
    <w:rsid w:val="00370AB4"/>
    <w:rsid w:val="00396C88"/>
    <w:rsid w:val="003A4808"/>
    <w:rsid w:val="003C721D"/>
    <w:rsid w:val="003D0A63"/>
    <w:rsid w:val="00477284"/>
    <w:rsid w:val="00491B55"/>
    <w:rsid w:val="004A06E2"/>
    <w:rsid w:val="004C5C5E"/>
    <w:rsid w:val="00504996"/>
    <w:rsid w:val="00516AAA"/>
    <w:rsid w:val="00536D7D"/>
    <w:rsid w:val="00572AA1"/>
    <w:rsid w:val="005A051E"/>
    <w:rsid w:val="005A36C4"/>
    <w:rsid w:val="005F1EAD"/>
    <w:rsid w:val="006004DF"/>
    <w:rsid w:val="006356ED"/>
    <w:rsid w:val="00660033"/>
    <w:rsid w:val="0066542C"/>
    <w:rsid w:val="00685576"/>
    <w:rsid w:val="006E70A4"/>
    <w:rsid w:val="00792C93"/>
    <w:rsid w:val="007C5906"/>
    <w:rsid w:val="007E60DE"/>
    <w:rsid w:val="007F15AA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AD7C3A"/>
    <w:rsid w:val="00B17DD6"/>
    <w:rsid w:val="00B3144C"/>
    <w:rsid w:val="00B342D5"/>
    <w:rsid w:val="00B57783"/>
    <w:rsid w:val="00B734BF"/>
    <w:rsid w:val="00BC2DF9"/>
    <w:rsid w:val="00BD4CFF"/>
    <w:rsid w:val="00C26AAE"/>
    <w:rsid w:val="00C33ABA"/>
    <w:rsid w:val="00C3410C"/>
    <w:rsid w:val="00C36884"/>
    <w:rsid w:val="00C540F3"/>
    <w:rsid w:val="00C872E7"/>
    <w:rsid w:val="00CB6465"/>
    <w:rsid w:val="00CC7095"/>
    <w:rsid w:val="00D1006F"/>
    <w:rsid w:val="00D1258B"/>
    <w:rsid w:val="00D274E8"/>
    <w:rsid w:val="00D47569"/>
    <w:rsid w:val="00D75B0D"/>
    <w:rsid w:val="00DA064E"/>
    <w:rsid w:val="00DB54E3"/>
    <w:rsid w:val="00DB64DA"/>
    <w:rsid w:val="00DB6698"/>
    <w:rsid w:val="00DC1927"/>
    <w:rsid w:val="00DE2953"/>
    <w:rsid w:val="00DE6213"/>
    <w:rsid w:val="00E047BE"/>
    <w:rsid w:val="00E25F76"/>
    <w:rsid w:val="00E33987"/>
    <w:rsid w:val="00E34F15"/>
    <w:rsid w:val="00E92EFB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65</cp:revision>
  <cp:lastPrinted>2025-03-28T10:35:00Z</cp:lastPrinted>
  <dcterms:created xsi:type="dcterms:W3CDTF">2020-08-24T11:44:00Z</dcterms:created>
  <dcterms:modified xsi:type="dcterms:W3CDTF">2025-03-28T10:35:00Z</dcterms:modified>
</cp:coreProperties>
</file>