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284B72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14F" w:rsidRDefault="0097714F" w:rsidP="0026290F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7714F" w:rsidRPr="0097714F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8822CA" w:rsidRPr="00284B72" w:rsidRDefault="0097714F" w:rsidP="0097714F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B4059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10</w:t>
            </w:r>
            <w:r w:rsidR="00354CE9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A22C87" w:rsidRPr="00A22C87" w:rsidRDefault="00A22C87" w:rsidP="00DE4D0F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C459AF" w:rsidRPr="0026290F" w:rsidRDefault="00C459AF" w:rsidP="00C459AF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C459AF" w:rsidRPr="0026290F" w:rsidRDefault="00C459AF" w:rsidP="00C459AF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A22C87" w:rsidRPr="0026290F" w:rsidRDefault="00C459AF" w:rsidP="0013259E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C459AF" w:rsidRPr="009150DE" w:rsidRDefault="00C459AF" w:rsidP="0026290F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C459AF" w:rsidRPr="0026290F" w:rsidRDefault="00C459AF" w:rsidP="00CB0CA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1648AA" w:rsidRDefault="00EB2771" w:rsidP="001648AA">
      <w:pPr>
        <w:pStyle w:val="Nagwek5"/>
        <w:spacing w:before="0" w:beforeAutospacing="0" w:after="0" w:afterAutospacing="0"/>
        <w:ind w:left="0"/>
        <w:rPr>
          <w:rFonts w:ascii="Century Gothic" w:eastAsiaTheme="minorHAnsi" w:hAnsi="Century Gothic"/>
          <w:color w:val="000000"/>
          <w:lang w:eastAsia="en-US"/>
        </w:rPr>
      </w:pPr>
      <w:r w:rsidRPr="001648AA">
        <w:rPr>
          <w:rFonts w:ascii="Century Gothic" w:hAnsi="Century Gothic"/>
        </w:rPr>
        <w:t xml:space="preserve">CZĘŚĆ I </w:t>
      </w:r>
      <w:r w:rsidR="001648AA" w:rsidRPr="001648AA">
        <w:rPr>
          <w:rFonts w:ascii="Century Gothic" w:eastAsiaTheme="minorHAnsi" w:hAnsi="Century Gothic"/>
          <w:color w:val="000000"/>
          <w:lang w:eastAsia="en-US"/>
        </w:rPr>
        <w:t>–</w:t>
      </w:r>
      <w:r w:rsidR="00B4059F" w:rsidRPr="00B4059F"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JAJA KURZE KONSUMPCYJNE</w:t>
      </w:r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 dostawa do Centrum Szkolenia Policji w Legionowie</w:t>
      </w:r>
    </w:p>
    <w:p w:rsidR="00B4059F" w:rsidRPr="009150DE" w:rsidRDefault="00B4059F" w:rsidP="001648AA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F930D8" w:rsidRPr="003E764F" w:rsidTr="00653491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3E764F" w:rsidRDefault="00C459AF" w:rsidP="00836DF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F930D8" w:rsidRPr="003E764F" w:rsidTr="006534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B4059F" w:rsidRPr="003E764F" w:rsidTr="0031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4059F" w:rsidRPr="008B0F68" w:rsidRDefault="00B4059F" w:rsidP="00B4059F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8B0F68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9F" w:rsidRPr="00B4059F" w:rsidRDefault="00B4059F" w:rsidP="00B4059F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rFonts w:ascii="Century Gothic" w:hAnsi="Century Gothic"/>
                <w:bCs w:val="0"/>
                <w:sz w:val="19"/>
                <w:szCs w:val="19"/>
              </w:rPr>
            </w:pPr>
            <w:r w:rsidRPr="00B4059F">
              <w:rPr>
                <w:rFonts w:ascii="Century Gothic" w:hAnsi="Century Gothic"/>
                <w:bCs w:val="0"/>
                <w:sz w:val="19"/>
                <w:szCs w:val="19"/>
              </w:rPr>
              <w:t>Jaja kurze konsumpcyjne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świeże,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klasa jaj „L” (waga 1 szt. od 63 g do 73 g),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powierzchnia czysta, matowa,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barwa jednolita – bez plam,</w:t>
            </w:r>
          </w:p>
          <w:p w:rsidR="00B4059F" w:rsidRPr="00B4059F" w:rsidRDefault="00B4059F" w:rsidP="00B4059F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9F" w:rsidRPr="00B4059F" w:rsidRDefault="00B4059F" w:rsidP="00B4059F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9F" w:rsidRPr="00B4059F" w:rsidRDefault="00B4059F" w:rsidP="00B4059F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160 000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B4059F" w:rsidRPr="00B4059F" w:rsidRDefault="00B4059F" w:rsidP="00B4059F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B4059F" w:rsidRPr="00B4059F" w:rsidRDefault="00B4059F" w:rsidP="00B4059F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9F" w:rsidRPr="00B4059F" w:rsidRDefault="00B4059F" w:rsidP="00B4059F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C459AF" w:rsidRPr="003E764F" w:rsidTr="00F930D8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3E764F" w:rsidRDefault="00C459AF" w:rsidP="00FE70F3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3E764F" w:rsidRDefault="00C459AF" w:rsidP="00FE70F3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459AF" w:rsidRPr="003E764F" w:rsidRDefault="00C459AF" w:rsidP="00C459AF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1648AA" w:rsidRPr="000C4601" w:rsidRDefault="001648AA" w:rsidP="001648AA">
      <w:pPr>
        <w:pStyle w:val="Akapitzlist"/>
        <w:spacing w:after="0" w:line="240" w:lineRule="auto"/>
        <w:ind w:left="284" w:firstLine="142"/>
        <w:jc w:val="both"/>
        <w:rPr>
          <w:rFonts w:ascii="Century Gothic" w:eastAsia="Times New Roman" w:hAnsi="Century Gothic" w:cs="Times New Roman"/>
          <w:sz w:val="28"/>
          <w:szCs w:val="28"/>
          <w:lang w:eastAsia="ar-SA"/>
        </w:rPr>
      </w:pPr>
    </w:p>
    <w:p w:rsidR="00B4059F" w:rsidRPr="00B4059F" w:rsidRDefault="00A22C87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22C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1. </w:t>
      </w:r>
      <w:r w:rsidR="00B4059F"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2.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Rodzaj opakowania: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firstLine="142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jednostkowe – wytłaczanka,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zbiorcze – pojemnik z pokrywką lub karton,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w opakowaniu zbiorczym nie więcej niż 360 szt. jaj,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na opakowaniu zbiorczym znajdują się: dane producenta, ilość jaj, data produkcji oraz data przydatności.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3.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Każde jajko musi posiadać wymagany przepisami Unii Europejskiej kod zawierający: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sposób chowu niosek,</w:t>
      </w:r>
    </w:p>
    <w:p w:rsidR="00B4059F" w:rsidRP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kraj pochodzenia,</w:t>
      </w:r>
    </w:p>
    <w:p w:rsidR="00B4059F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- oraz weterynaryjny numer identyfikacyjny fermy. </w:t>
      </w:r>
    </w:p>
    <w:p w:rsidR="00B4059F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</w:t>
      </w:r>
      <w:r w:rsidR="00B4059F"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Kod musi być czytelny.</w:t>
      </w:r>
    </w:p>
    <w:p w:rsidR="00E04EB2" w:rsidRPr="001648AA" w:rsidRDefault="00B4059F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4.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Częstotliwość dostaw: średnio 1 dostawa na 1,5 – 2 tygodnie.</w:t>
      </w:r>
    </w:p>
    <w:p w:rsidR="00C459AF" w:rsidRPr="00284B72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C459AF" w:rsidRPr="00E27A18" w:rsidRDefault="00C459AF" w:rsidP="00C459A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  <w:bookmarkStart w:id="0" w:name="_GoBack"/>
      <w:bookmarkEnd w:id="0"/>
    </w:p>
    <w:p w:rsidR="001648AA" w:rsidRPr="001648AA" w:rsidRDefault="00EB2771" w:rsidP="00C459AF">
      <w:pPr>
        <w:pStyle w:val="Nagwek5"/>
        <w:ind w:left="0"/>
        <w:rPr>
          <w:rFonts w:ascii="Century Gothic" w:hAnsi="Century Gothic"/>
        </w:rPr>
      </w:pPr>
      <w:r w:rsidRPr="00E27A18">
        <w:rPr>
          <w:rFonts w:ascii="Century Gothic" w:hAnsi="Century Gothic"/>
        </w:rPr>
        <w:t xml:space="preserve">CZĘŚĆ I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="00056978" w:rsidRPr="00E27A18">
        <w:rPr>
          <w:rFonts w:ascii="Century Gothic" w:hAnsi="Century Gothic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JAJA KURZE KONSUMPCYJNE</w:t>
      </w:r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 dostawa do Centrum Szkolenia Policji w Legionowie</w:t>
      </w: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C459AF" w:rsidRPr="00E27A18" w:rsidTr="00B62F7F"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B62F7F">
            <w:pPr>
              <w:widowControl/>
              <w:jc w:val="center"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04EB2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E04EB2" w:rsidRDefault="00C459AF" w:rsidP="00FE70F3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C459AF" w:rsidRPr="00E27A18" w:rsidRDefault="00C459AF" w:rsidP="00C459AF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...............................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……………………………………..</w:t>
      </w:r>
    </w:p>
    <w:p w:rsidR="00C459AF" w:rsidRPr="00FF54E5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</w:t>
      </w:r>
      <w:r w:rsidR="0081208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………………………...</w:t>
      </w:r>
    </w:p>
    <w:p w:rsidR="00C459AF" w:rsidRPr="00E27A18" w:rsidRDefault="00C459AF" w:rsidP="00C459AF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B903D1" w:rsidRPr="00E27A18" w:rsidRDefault="00B903D1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Pr="00E27A18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5F6364" w:rsidRPr="00E27A18" w:rsidRDefault="005F6364" w:rsidP="00E94941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67A3A" w:rsidRPr="00367A3A" w:rsidRDefault="00367A3A" w:rsidP="00367A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</w:t>
      </w:r>
    </w:p>
    <w:p w:rsidR="00367A3A" w:rsidRPr="00367A3A" w:rsidRDefault="00367A3A" w:rsidP="00367A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5F6364" w:rsidRPr="00367A3A" w:rsidRDefault="00367A3A" w:rsidP="00367A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zaleca zapisanie dokumentu w formacie PDF.</w:t>
      </w:r>
    </w:p>
    <w:p w:rsidR="005F6364" w:rsidRDefault="005F636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13259E" w:rsidRDefault="0013259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13259E" w:rsidRDefault="0013259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AE266F" w:rsidRDefault="00AE266F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AE266F" w:rsidRDefault="00AE266F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13259E" w:rsidRDefault="0013259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FF54E5" w:rsidRPr="00284B72" w:rsidRDefault="00FF54E5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4150EA" w:rsidRPr="00284B72" w:rsidRDefault="004150EA" w:rsidP="004150EA">
      <w:pPr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Default="009D2376" w:rsidP="003A7489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97714F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Załącznik nr 2 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9D2376" w:rsidRPr="00284B72" w:rsidRDefault="009D2376" w:rsidP="003A7489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Sprawa nr </w:t>
            </w:r>
            <w:r w:rsidR="009029FE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10</w:t>
            </w:r>
            <w:r w:rsidR="00354CE9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/23</w:t>
            </w:r>
            <w:r w:rsidRPr="0097714F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B54415" w:rsidRPr="00B54415" w:rsidRDefault="00B54415" w:rsidP="009D237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9D2376" w:rsidRPr="0026290F" w:rsidRDefault="009D2376" w:rsidP="009D2376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9D2376" w:rsidRPr="0026290F" w:rsidRDefault="009D2376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B54415" w:rsidRDefault="009D2376" w:rsidP="00B54415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6290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B54415" w:rsidRPr="00965DB4" w:rsidRDefault="00B54415" w:rsidP="009D2376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D2376" w:rsidRPr="00F15FED" w:rsidRDefault="009D2376" w:rsidP="009D2376">
      <w:pPr>
        <w:widowControl/>
        <w:rPr>
          <w:rFonts w:ascii="Century Gothic" w:eastAsia="Times New Roman" w:hAnsi="Century Gothic" w:cs="Times New Roman"/>
          <w:b/>
          <w:bCs/>
          <w:sz w:val="4"/>
          <w:szCs w:val="4"/>
          <w:lang w:bidi="ar-SA"/>
        </w:rPr>
      </w:pPr>
    </w:p>
    <w:p w:rsidR="009D2376" w:rsidRPr="0026290F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6290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B219EB" w:rsidRDefault="009D2376" w:rsidP="009D2376">
      <w:pPr>
        <w:pStyle w:val="Nagwek5"/>
        <w:spacing w:before="0" w:beforeAutospacing="0" w:after="0" w:afterAutospacing="0"/>
        <w:ind w:left="0"/>
        <w:rPr>
          <w:rFonts w:ascii="Century Gothic" w:eastAsiaTheme="minorHAnsi" w:hAnsi="Century Gothic"/>
          <w:color w:val="000000"/>
          <w:lang w:eastAsia="en-US"/>
        </w:rPr>
      </w:pPr>
      <w:r w:rsidRPr="0026290F">
        <w:rPr>
          <w:rFonts w:ascii="Century Gothic" w:hAnsi="Century Gothic"/>
        </w:rPr>
        <w:t xml:space="preserve">CZĘŚĆ </w:t>
      </w:r>
      <w:r w:rsidR="000C4BF5">
        <w:rPr>
          <w:rFonts w:ascii="Century Gothic" w:hAnsi="Century Gothic"/>
        </w:rPr>
        <w:t>I</w:t>
      </w:r>
      <w:r w:rsidRPr="0026290F">
        <w:rPr>
          <w:rFonts w:ascii="Century Gothic" w:hAnsi="Century Gothic"/>
        </w:rPr>
        <w:t xml:space="preserve">I </w:t>
      </w:r>
      <w:r w:rsidRPr="0026290F">
        <w:rPr>
          <w:rFonts w:ascii="Century Gothic" w:eastAsiaTheme="minorHAnsi" w:hAnsi="Century Gothic"/>
          <w:color w:val="000000"/>
          <w:lang w:eastAsia="en-US"/>
        </w:rPr>
        <w:t>–</w:t>
      </w:r>
      <w:r w:rsidR="00455D52"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JAJA KURZE KONSUMPCYJNE</w:t>
      </w:r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 dostawa do Wydziału Administracyjno –</w:t>
      </w:r>
      <w:r w:rsidR="00A46096"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Gospodarczego CSP w Sułkowicach</w:t>
      </w:r>
    </w:p>
    <w:p w:rsidR="00B4059F" w:rsidRPr="00A63547" w:rsidRDefault="00B4059F" w:rsidP="009D2376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938"/>
        <w:gridCol w:w="567"/>
        <w:gridCol w:w="850"/>
        <w:gridCol w:w="1843"/>
        <w:gridCol w:w="1559"/>
        <w:gridCol w:w="1276"/>
      </w:tblGrid>
      <w:tr w:rsidR="009D2376" w:rsidRPr="003E764F" w:rsidTr="00965DB4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3E764F" w:rsidRDefault="009D2376" w:rsidP="003A74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9D2376" w:rsidRPr="003E764F" w:rsidTr="00965DB4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6 (4 x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E764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965DB4" w:rsidRPr="003E764F" w:rsidTr="0096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965DB4" w:rsidRPr="00965DB4" w:rsidRDefault="00965DB4" w:rsidP="00965DB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B4" w:rsidRPr="00965DB4" w:rsidRDefault="00965DB4" w:rsidP="00965DB4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rFonts w:ascii="Century Gothic" w:hAnsi="Century Gothic"/>
                <w:bCs w:val="0"/>
                <w:sz w:val="19"/>
                <w:szCs w:val="19"/>
              </w:rPr>
            </w:pPr>
            <w:r w:rsidRPr="00965DB4">
              <w:rPr>
                <w:rFonts w:ascii="Century Gothic" w:hAnsi="Century Gothic"/>
                <w:bCs w:val="0"/>
                <w:sz w:val="19"/>
                <w:szCs w:val="19"/>
              </w:rPr>
              <w:t>Jaja kurze konsumpcyjne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świeże,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klasa jaj „L” (waga 1 szt. od 63 g do 73 g),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powierzchnia czysta, matowa,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barwa jednolita – bez plam,</w:t>
            </w:r>
          </w:p>
          <w:p w:rsidR="00965DB4" w:rsidRPr="00965DB4" w:rsidRDefault="00965DB4" w:rsidP="00965DB4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B4" w:rsidRPr="00965DB4" w:rsidRDefault="00965DB4" w:rsidP="00965DB4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B4" w:rsidRPr="00965DB4" w:rsidRDefault="00965DB4" w:rsidP="00965DB4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18 000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965DB4" w:rsidRPr="00965DB4" w:rsidRDefault="00965DB4" w:rsidP="00965DB4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965DB4" w:rsidRPr="00965DB4" w:rsidRDefault="00965DB4" w:rsidP="00965DB4">
            <w:pPr>
              <w:spacing w:line="320" w:lineRule="exact"/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DB4" w:rsidRPr="00965DB4" w:rsidRDefault="00965DB4" w:rsidP="00965DB4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  <w:tr w:rsidR="009D2376" w:rsidRPr="003E764F" w:rsidTr="00C80A6D">
        <w:trPr>
          <w:trHeight w:val="409"/>
        </w:trPr>
        <w:tc>
          <w:tcPr>
            <w:tcW w:w="1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764F">
              <w:rPr>
                <w:rFonts w:ascii="Century Gothic" w:hAnsi="Century Gothic"/>
                <w:b/>
                <w:sz w:val="20"/>
                <w:szCs w:val="20"/>
              </w:rPr>
              <w:t>SUMA NETTO</w:t>
            </w:r>
            <w:r w:rsidRPr="003E764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3E764F" w:rsidRDefault="009D2376" w:rsidP="003A7489">
            <w:pPr>
              <w:spacing w:line="32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3E764F" w:rsidRDefault="009D2376" w:rsidP="003A7489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D2376" w:rsidRPr="003E764F" w:rsidRDefault="009D2376" w:rsidP="009D237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E764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D2376" w:rsidRPr="00965DB4" w:rsidRDefault="009D2376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lang w:eastAsia="ar-SA" w:bidi="ar-SA"/>
        </w:rPr>
      </w:pPr>
    </w:p>
    <w:p w:rsidR="00965DB4" w:rsidRPr="00965DB4" w:rsidRDefault="0003308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03308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1. </w:t>
      </w:r>
      <w:r w:rsidR="00965DB4"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2.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Rodzaj opakowania: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jednostkowe – wytłaczanka,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zbiorcze – pojemnik z pokrywką lub karton,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w opakowaniu zbiorczym nie więcej niż 360 szt. jaj,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na opakowaniu zbiorczym znajdują się: dane producenta, ilość jaj, data produkcji oraz data przydatności.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3.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Każde jajko musi posiadać wymagany przepisami Unii Europejskiej kod zawierający: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sposób chowu niosek,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kraj pochodzenia,</w:t>
      </w:r>
    </w:p>
    <w:p w:rsid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- oraz weterynaryjny numer identyfikacyjny fermy. </w:t>
      </w:r>
    </w:p>
    <w:p w:rsidR="00965DB4" w:rsidRPr="00965DB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Kod musi być czytelny.</w:t>
      </w:r>
    </w:p>
    <w:p w:rsidR="00033084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4.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Częstotliwość dostaw: średnio 1 dostawa na 1,5 – 2 tygodnie.</w:t>
      </w:r>
    </w:p>
    <w:p w:rsidR="00033084" w:rsidRPr="00E27A18" w:rsidRDefault="00033084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284B72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9D2376" w:rsidRPr="00E27A18" w:rsidRDefault="009D2376" w:rsidP="009D237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9D2376" w:rsidRPr="00E27A18" w:rsidRDefault="009D2376" w:rsidP="009D2376">
      <w:pPr>
        <w:pStyle w:val="Nagwek5"/>
        <w:ind w:left="0"/>
        <w:rPr>
          <w:rFonts w:ascii="Century Gothic" w:hAnsi="Century Gothic"/>
          <w:i/>
        </w:rPr>
      </w:pPr>
      <w:r w:rsidRPr="00E27A18">
        <w:rPr>
          <w:rFonts w:ascii="Century Gothic" w:hAnsi="Century Gothic"/>
        </w:rPr>
        <w:t>CZĘŚĆ I</w:t>
      </w:r>
      <w:r w:rsidR="000C4BF5">
        <w:rPr>
          <w:rFonts w:ascii="Century Gothic" w:hAnsi="Century Gothic"/>
        </w:rPr>
        <w:t>I</w:t>
      </w:r>
      <w:r w:rsidRPr="00E27A18">
        <w:rPr>
          <w:rFonts w:ascii="Century Gothic" w:hAnsi="Century Gothic"/>
        </w:rPr>
        <w:t xml:space="preserve"> </w:t>
      </w:r>
      <w:r w:rsidRPr="00E27A18">
        <w:rPr>
          <w:rFonts w:ascii="Century Gothic" w:eastAsiaTheme="minorHAnsi" w:hAnsi="Century Gothic"/>
          <w:color w:val="000000"/>
          <w:lang w:eastAsia="en-US"/>
        </w:rPr>
        <w:t>–</w:t>
      </w:r>
      <w:r w:rsidRPr="00E27A18">
        <w:rPr>
          <w:rFonts w:ascii="Century Gothic" w:hAnsi="Century Gothic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JAJA KURZE KONSUMPCYJNE</w:t>
      </w:r>
      <w:r w:rsidR="00B4059F" w:rsidRPr="00B4059F">
        <w:rPr>
          <w:rFonts w:ascii="Century Gothic" w:eastAsiaTheme="minorHAnsi" w:hAnsi="Century Gothic"/>
          <w:color w:val="000000"/>
          <w:lang w:eastAsia="en-US"/>
        </w:rPr>
        <w:t xml:space="preserve"> – dostawa do Wydziału Administracyjno –</w:t>
      </w:r>
      <w:r w:rsidR="00A46096">
        <w:rPr>
          <w:rFonts w:ascii="Century Gothic" w:eastAsiaTheme="minorHAnsi" w:hAnsi="Century Gothic"/>
          <w:color w:val="000000"/>
          <w:lang w:eastAsia="en-US"/>
        </w:rPr>
        <w:t xml:space="preserve"> </w:t>
      </w:r>
      <w:r w:rsidR="00B4059F">
        <w:rPr>
          <w:rFonts w:ascii="Century Gothic" w:eastAsiaTheme="minorHAnsi" w:hAnsi="Century Gothic"/>
          <w:color w:val="000000"/>
          <w:lang w:eastAsia="en-US"/>
        </w:rPr>
        <w:t>Gospodarczego CSP w Sułkowicach</w:t>
      </w: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E27A18" w:rsidTr="00B62F7F">
        <w:trPr>
          <w:trHeight w:val="42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textAlignment w:val="auto"/>
              <w:rPr>
                <w:rFonts w:ascii="Century Gothic" w:hAnsi="Century Gothic"/>
                <w:sz w:val="19"/>
                <w:szCs w:val="19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411243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Inne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411243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E27A18" w:rsidTr="00B62F7F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27A18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E27A18" w:rsidRDefault="009D2376" w:rsidP="003A7489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E27A18" w:rsidRDefault="009D2376" w:rsidP="009D2376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……..</w:t>
      </w:r>
    </w:p>
    <w:p w:rsidR="009D2376" w:rsidRPr="00FF54E5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E27A18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……………………………………………………………………………………………</w:t>
      </w:r>
      <w:r w:rsidR="00DF330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E27A18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 ........................................ </w:t>
      </w:r>
      <w:r w:rsidRPr="00E27A18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E27A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33E12" w:rsidRDefault="00333E12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33E12" w:rsidRPr="00E27A18" w:rsidRDefault="00333E12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9D2376" w:rsidRPr="00E27A18" w:rsidRDefault="009D2376" w:rsidP="009D2376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367A3A" w:rsidRPr="00367A3A" w:rsidRDefault="00367A3A" w:rsidP="00367A3A">
      <w:pPr>
        <w:tabs>
          <w:tab w:val="left" w:pos="2640"/>
        </w:tabs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</w:t>
      </w:r>
    </w:p>
    <w:p w:rsidR="00367A3A" w:rsidRPr="00367A3A" w:rsidRDefault="00367A3A" w:rsidP="00367A3A">
      <w:pPr>
        <w:tabs>
          <w:tab w:val="left" w:pos="2640"/>
        </w:tabs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552D6F" w:rsidRPr="00AE266F" w:rsidRDefault="00367A3A" w:rsidP="00AE266F">
      <w:pPr>
        <w:tabs>
          <w:tab w:val="left" w:pos="2640"/>
        </w:tabs>
        <w:rPr>
          <w:rFonts w:ascii="Century Gothic" w:eastAsia="Arial" w:hAnsi="Century Gothic" w:cs="Times New Roman"/>
          <w:b/>
          <w:i/>
          <w:kern w:val="1"/>
          <w:sz w:val="20"/>
          <w:szCs w:val="20"/>
          <w:lang w:eastAsia="en-US" w:bidi="ar-SA"/>
        </w:rPr>
        <w:sectPr w:rsidR="00552D6F" w:rsidRPr="00AE266F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zaleca zap</w:t>
      </w:r>
      <w:r w:rsidR="00AE266F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isanie dokumentu w formacie PDF.</w:t>
      </w:r>
    </w:p>
    <w:p w:rsidR="003C5FA7" w:rsidRPr="00284B72" w:rsidRDefault="003C5FA7" w:rsidP="00AE266F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sectPr w:rsidR="003C5FA7" w:rsidRPr="00284B72" w:rsidSect="00AE26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C4" w:rsidRDefault="00BB6BC4" w:rsidP="000F1D63">
      <w:r>
        <w:separator/>
      </w:r>
    </w:p>
  </w:endnote>
  <w:endnote w:type="continuationSeparator" w:id="0">
    <w:p w:rsidR="00BB6BC4" w:rsidRDefault="00BB6BC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C4" w:rsidRDefault="00BB6BC4" w:rsidP="000F1D63">
      <w:r>
        <w:separator/>
      </w:r>
    </w:p>
  </w:footnote>
  <w:footnote w:type="continuationSeparator" w:id="0">
    <w:p w:rsidR="00BB6BC4" w:rsidRDefault="00BB6BC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16B3266"/>
    <w:multiLevelType w:val="multilevel"/>
    <w:tmpl w:val="544EBF7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1"/>
  </w:num>
  <w:num w:numId="9">
    <w:abstractNumId w:val="52"/>
  </w:num>
  <w:num w:numId="10">
    <w:abstractNumId w:val="16"/>
  </w:num>
  <w:num w:numId="11">
    <w:abstractNumId w:val="37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4"/>
  </w:num>
  <w:num w:numId="16">
    <w:abstractNumId w:val="25"/>
  </w:num>
  <w:num w:numId="17">
    <w:abstractNumId w:val="38"/>
  </w:num>
  <w:num w:numId="18">
    <w:abstractNumId w:val="29"/>
  </w:num>
  <w:num w:numId="19">
    <w:abstractNumId w:val="3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46"/>
  </w:num>
  <w:num w:numId="25">
    <w:abstractNumId w:val="20"/>
  </w:num>
  <w:num w:numId="26">
    <w:abstractNumId w:val="26"/>
  </w:num>
  <w:num w:numId="27">
    <w:abstractNumId w:val="43"/>
  </w:num>
  <w:num w:numId="28">
    <w:abstractNumId w:val="31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3"/>
  </w:num>
  <w:num w:numId="31">
    <w:abstractNumId w:val="23"/>
  </w:num>
  <w:num w:numId="32">
    <w:abstractNumId w:val="33"/>
  </w:num>
  <w:num w:numId="33">
    <w:abstractNumId w:val="55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"/>
  </w:num>
  <w:num w:numId="40">
    <w:abstractNumId w:val="42"/>
  </w:num>
  <w:num w:numId="41">
    <w:abstractNumId w:val="40"/>
  </w:num>
  <w:num w:numId="42">
    <w:abstractNumId w:val="19"/>
  </w:num>
  <w:num w:numId="43">
    <w:abstractNumId w:val="30"/>
  </w:num>
  <w:num w:numId="44">
    <w:abstractNumId w:val="24"/>
  </w:num>
  <w:num w:numId="45">
    <w:abstractNumId w:val="51"/>
  </w:num>
  <w:num w:numId="46">
    <w:abstractNumId w:val="36"/>
  </w:num>
  <w:num w:numId="47">
    <w:abstractNumId w:val="0"/>
  </w:num>
  <w:num w:numId="48">
    <w:abstractNumId w:val="40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91C"/>
    <w:rsid w:val="00647556"/>
    <w:rsid w:val="0065285B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5E3"/>
    <w:rsid w:val="008D76EC"/>
    <w:rsid w:val="008E1CE1"/>
    <w:rsid w:val="008E2749"/>
    <w:rsid w:val="008E2A6E"/>
    <w:rsid w:val="008E3061"/>
    <w:rsid w:val="008E33E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62AB"/>
    <w:rsid w:val="009A76FB"/>
    <w:rsid w:val="009B0436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366"/>
    <w:rsid w:val="00AE24C2"/>
    <w:rsid w:val="00AE266F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B6BC4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A7B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46D7-BF1C-40B4-AA57-E85751A3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8032</TotalTime>
  <Pages>5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2189</cp:revision>
  <cp:lastPrinted>2023-04-19T13:49:00Z</cp:lastPrinted>
  <dcterms:created xsi:type="dcterms:W3CDTF">2021-03-05T07:18:00Z</dcterms:created>
  <dcterms:modified xsi:type="dcterms:W3CDTF">2023-04-24T09:59:00Z</dcterms:modified>
</cp:coreProperties>
</file>