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34C30527" w:rsidR="0034367F" w:rsidRPr="00AC267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B4435A" w:rsidRPr="00AC267A">
        <w:rPr>
          <w:rFonts w:ascii="Arial" w:hAnsi="Arial" w:cs="Arial"/>
          <w:sz w:val="20"/>
          <w:szCs w:val="20"/>
        </w:rPr>
        <w:t>1</w:t>
      </w:r>
      <w:r w:rsidR="00A72F79">
        <w:rPr>
          <w:rFonts w:ascii="Arial" w:hAnsi="Arial" w:cs="Arial"/>
          <w:sz w:val="20"/>
          <w:szCs w:val="20"/>
        </w:rPr>
        <w:t>0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604B46D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E6451B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>.202</w:t>
      </w:r>
      <w:r w:rsidR="00997A00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0879EEE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</w:t>
      </w:r>
      <w:r w:rsidR="009F72B6">
        <w:rPr>
          <w:rFonts w:ascii="Arial" w:hAnsi="Arial" w:cs="Arial"/>
          <w:b/>
          <w:bCs/>
          <w:sz w:val="20"/>
          <w:szCs w:val="20"/>
        </w:rPr>
        <w:t xml:space="preserve"> - Prawo zamówień publicznych (D</w:t>
      </w:r>
      <w:r w:rsidRPr="00AC267A">
        <w:rPr>
          <w:rFonts w:ascii="Arial" w:hAnsi="Arial" w:cs="Arial"/>
          <w:b/>
          <w:bCs/>
          <w:sz w:val="20"/>
          <w:szCs w:val="20"/>
        </w:rPr>
        <w:t>z.</w:t>
      </w:r>
      <w:r w:rsidR="009F72B6">
        <w:rPr>
          <w:rFonts w:ascii="Arial" w:hAnsi="Arial" w:cs="Arial"/>
          <w:b/>
          <w:bCs/>
          <w:sz w:val="20"/>
          <w:szCs w:val="20"/>
        </w:rPr>
        <w:t xml:space="preserve"> 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9F72B6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9F72B6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AA666E5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E6451B" w:rsidRPr="00E6451B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  <w:bookmarkStart w:id="1" w:name="_GoBack"/>
      <w:bookmarkEnd w:id="1"/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8B3749B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4D0DAE" w:rsidRPr="004D0DAE">
        <w:t>Przebudowa ulicy Dworcowej w Skępem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A7869" w14:textId="77777777" w:rsidR="00CC6F96" w:rsidRDefault="00CC6F96">
      <w:pPr>
        <w:spacing w:after="0" w:line="240" w:lineRule="auto"/>
      </w:pPr>
      <w:r>
        <w:separator/>
      </w:r>
    </w:p>
  </w:endnote>
  <w:endnote w:type="continuationSeparator" w:id="0">
    <w:p w14:paraId="4DB42931" w14:textId="77777777" w:rsidR="00CC6F96" w:rsidRDefault="00CC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1321F" w14:textId="77777777" w:rsidR="00CC6F96" w:rsidRDefault="00CC6F96">
      <w:pPr>
        <w:spacing w:after="0" w:line="240" w:lineRule="auto"/>
      </w:pPr>
      <w:r>
        <w:separator/>
      </w:r>
    </w:p>
  </w:footnote>
  <w:footnote w:type="continuationSeparator" w:id="0">
    <w:p w14:paraId="5A0430CF" w14:textId="77777777" w:rsidR="00CC6F96" w:rsidRDefault="00CC6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C696D"/>
    <w:rsid w:val="005F73CA"/>
    <w:rsid w:val="0061662E"/>
    <w:rsid w:val="00635A21"/>
    <w:rsid w:val="00665275"/>
    <w:rsid w:val="00671049"/>
    <w:rsid w:val="00673741"/>
    <w:rsid w:val="00724BDB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368C3"/>
    <w:rsid w:val="0094198C"/>
    <w:rsid w:val="00945D6A"/>
    <w:rsid w:val="00961363"/>
    <w:rsid w:val="00997A00"/>
    <w:rsid w:val="009B4D3B"/>
    <w:rsid w:val="009F72B6"/>
    <w:rsid w:val="00A72F79"/>
    <w:rsid w:val="00A8504E"/>
    <w:rsid w:val="00AB1D3A"/>
    <w:rsid w:val="00AC267A"/>
    <w:rsid w:val="00AC51B2"/>
    <w:rsid w:val="00AE5394"/>
    <w:rsid w:val="00AF3428"/>
    <w:rsid w:val="00B4435A"/>
    <w:rsid w:val="00B70B66"/>
    <w:rsid w:val="00B94095"/>
    <w:rsid w:val="00BF7128"/>
    <w:rsid w:val="00CC3634"/>
    <w:rsid w:val="00CC6F96"/>
    <w:rsid w:val="00CD4964"/>
    <w:rsid w:val="00D23F36"/>
    <w:rsid w:val="00D52ED0"/>
    <w:rsid w:val="00DA499C"/>
    <w:rsid w:val="00E01400"/>
    <w:rsid w:val="00E16222"/>
    <w:rsid w:val="00E17EB8"/>
    <w:rsid w:val="00E6206E"/>
    <w:rsid w:val="00E6451B"/>
    <w:rsid w:val="00E67121"/>
    <w:rsid w:val="00EB1627"/>
    <w:rsid w:val="00F2571B"/>
    <w:rsid w:val="00FC7046"/>
    <w:rsid w:val="00FD0888"/>
    <w:rsid w:val="00FD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36</cp:revision>
  <cp:lastPrinted>2021-02-23T12:03:00Z</cp:lastPrinted>
  <dcterms:created xsi:type="dcterms:W3CDTF">2021-01-29T10:54:00Z</dcterms:created>
  <dcterms:modified xsi:type="dcterms:W3CDTF">2025-05-07T07:34:00Z</dcterms:modified>
</cp:coreProperties>
</file>